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BF328" w14:textId="77777777" w:rsidR="00DE264E" w:rsidRDefault="00C42A77">
      <w:pPr>
        <w:spacing w:after="110" w:line="259" w:lineRule="auto"/>
        <w:ind w:left="337" w:firstLine="0"/>
        <w:jc w:val="center"/>
      </w:pPr>
      <w:r>
        <w:rPr>
          <w:rFonts w:ascii="Times New Roman" w:eastAsia="Times New Roman" w:hAnsi="Times New Roman" w:cs="Times New Roman"/>
          <w:sz w:val="44"/>
        </w:rPr>
        <w:t xml:space="preserve">  </w:t>
      </w:r>
    </w:p>
    <w:p w14:paraId="36DC2B49" w14:textId="77777777" w:rsidR="00DE264E" w:rsidRDefault="00C42A77">
      <w:pPr>
        <w:spacing w:after="137" w:line="259" w:lineRule="auto"/>
        <w:ind w:left="137" w:firstLine="0"/>
        <w:jc w:val="center"/>
      </w:pPr>
      <w:r>
        <w:rPr>
          <w:rFonts w:ascii="Times New Roman" w:eastAsia="Times New Roman" w:hAnsi="Times New Roman" w:cs="Times New Roman"/>
          <w:b/>
          <w:sz w:val="52"/>
        </w:rPr>
        <w:t xml:space="preserve"> </w:t>
      </w:r>
    </w:p>
    <w:p w14:paraId="37755C9F" w14:textId="77777777" w:rsidR="00DE264E" w:rsidRDefault="00C42A77">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2C6F1615" w14:textId="77777777" w:rsidR="00DE264E" w:rsidRDefault="00C42A77">
      <w:pPr>
        <w:spacing w:after="319" w:line="259" w:lineRule="auto"/>
        <w:ind w:left="0" w:firstLine="0"/>
      </w:pPr>
      <w:r>
        <w:rPr>
          <w:rFonts w:ascii="Times New Roman" w:eastAsia="Times New Roman" w:hAnsi="Times New Roman" w:cs="Times New Roman"/>
          <w:b/>
          <w:sz w:val="21"/>
        </w:rPr>
        <w:t xml:space="preserve"> </w:t>
      </w:r>
    </w:p>
    <w:p w14:paraId="3CAEE0B2"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1BEEE7EE"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37445214"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530DA115" w14:textId="77777777" w:rsidR="00DE264E" w:rsidRDefault="00C42A77">
      <w:pPr>
        <w:spacing w:after="124" w:line="259" w:lineRule="auto"/>
        <w:ind w:left="137" w:firstLine="0"/>
        <w:jc w:val="center"/>
      </w:pPr>
      <w:r>
        <w:rPr>
          <w:rFonts w:ascii="Times New Roman" w:eastAsia="Times New Roman" w:hAnsi="Times New Roman" w:cs="Times New Roman"/>
          <w:b/>
          <w:sz w:val="52"/>
        </w:rPr>
        <w:t xml:space="preserve"> </w:t>
      </w:r>
    </w:p>
    <w:p w14:paraId="4CE977F9" w14:textId="77777777" w:rsidR="00DE264E" w:rsidRDefault="00C42A77">
      <w:pPr>
        <w:spacing w:after="312" w:line="259" w:lineRule="auto"/>
        <w:ind w:left="298" w:firstLine="0"/>
      </w:pPr>
      <w:r>
        <w:rPr>
          <w:sz w:val="48"/>
        </w:rPr>
        <w:t>广发睿杰精选混合型发起式证券投资</w:t>
      </w:r>
      <w:r>
        <w:rPr>
          <w:rFonts w:ascii="Times New Roman" w:eastAsia="Times New Roman" w:hAnsi="Times New Roman" w:cs="Times New Roman"/>
          <w:b/>
          <w:sz w:val="48"/>
        </w:rPr>
        <w:t xml:space="preserve"> </w:t>
      </w:r>
    </w:p>
    <w:p w14:paraId="33AC6107" w14:textId="77777777" w:rsidR="00DE264E" w:rsidRDefault="00C42A77">
      <w:pPr>
        <w:spacing w:after="159" w:line="259" w:lineRule="auto"/>
        <w:ind w:left="6" w:firstLine="0"/>
        <w:jc w:val="center"/>
      </w:pPr>
      <w:r>
        <w:rPr>
          <w:sz w:val="48"/>
        </w:rPr>
        <w:t>基金基金合同</w:t>
      </w:r>
      <w:r>
        <w:rPr>
          <w:rFonts w:ascii="Times New Roman" w:eastAsia="Times New Roman" w:hAnsi="Times New Roman" w:cs="Times New Roman"/>
          <w:b/>
          <w:sz w:val="48"/>
        </w:rPr>
        <w:t xml:space="preserve"> </w:t>
      </w:r>
    </w:p>
    <w:p w14:paraId="77130DA6"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30FF9DC7"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5954BA87"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2284A1B7"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553CA6B2"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12D3E3DE"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65D97005" w14:textId="77777777" w:rsidR="00DE264E" w:rsidRDefault="00C42A77">
      <w:pPr>
        <w:spacing w:after="0" w:line="259" w:lineRule="auto"/>
        <w:ind w:left="137" w:firstLine="0"/>
        <w:jc w:val="center"/>
      </w:pPr>
      <w:r>
        <w:rPr>
          <w:rFonts w:ascii="Times New Roman" w:eastAsia="Times New Roman" w:hAnsi="Times New Roman" w:cs="Times New Roman"/>
          <w:b/>
          <w:sz w:val="52"/>
        </w:rPr>
        <w:t xml:space="preserve"> </w:t>
      </w:r>
    </w:p>
    <w:p w14:paraId="61AB6EBE" w14:textId="77777777" w:rsidR="00DE264E" w:rsidRDefault="00C42A77">
      <w:pPr>
        <w:spacing w:after="268" w:line="259" w:lineRule="auto"/>
        <w:ind w:left="0" w:firstLine="0"/>
      </w:pPr>
      <w:r>
        <w:rPr>
          <w:rFonts w:ascii="Times New Roman" w:eastAsia="Times New Roman" w:hAnsi="Times New Roman" w:cs="Times New Roman"/>
          <w:b/>
          <w:sz w:val="21"/>
        </w:rPr>
        <w:t xml:space="preserve"> </w:t>
      </w:r>
    </w:p>
    <w:p w14:paraId="08C463B1" w14:textId="77777777" w:rsidR="00DE264E" w:rsidRDefault="00C42A77">
      <w:pPr>
        <w:spacing w:after="0" w:line="339" w:lineRule="auto"/>
        <w:ind w:left="0" w:firstLine="0"/>
        <w:jc w:val="center"/>
      </w:pPr>
      <w:r>
        <w:rPr>
          <w:sz w:val="36"/>
        </w:rPr>
        <w:t>基金管理人：广发基金管理有限公司基金托管人：招商银行股份有限公司</w:t>
      </w:r>
      <w:r>
        <w:rPr>
          <w:rFonts w:ascii="Times New Roman" w:eastAsia="Times New Roman" w:hAnsi="Times New Roman" w:cs="Times New Roman"/>
          <w:b/>
          <w:sz w:val="36"/>
        </w:rPr>
        <w:t xml:space="preserve"> </w:t>
      </w:r>
    </w:p>
    <w:p w14:paraId="713129A8" w14:textId="77777777" w:rsidR="00DE264E" w:rsidRDefault="00C42A77">
      <w:pPr>
        <w:spacing w:after="0" w:line="259" w:lineRule="auto"/>
        <w:ind w:left="87" w:firstLine="0"/>
        <w:jc w:val="center"/>
      </w:pPr>
      <w:r>
        <w:rPr>
          <w:rFonts w:ascii="Times New Roman" w:eastAsia="Times New Roman" w:hAnsi="Times New Roman" w:cs="Times New Roman"/>
          <w:sz w:val="32"/>
        </w:rPr>
        <w:t xml:space="preserve"> </w:t>
      </w:r>
    </w:p>
    <w:p w14:paraId="06180041" w14:textId="77777777" w:rsidR="00DE264E" w:rsidRDefault="00C42A77">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16051524"/>
        <w:docPartObj>
          <w:docPartGallery w:val="Table of Contents"/>
        </w:docPartObj>
      </w:sdtPr>
      <w:sdtEndPr/>
      <w:sdtContent>
        <w:p w14:paraId="61CE7895" w14:textId="77777777" w:rsidR="00DE264E" w:rsidRDefault="00C42A77">
          <w:pPr>
            <w:pStyle w:val="TOC1"/>
            <w:tabs>
              <w:tab w:val="right" w:leader="dot" w:pos="8298"/>
            </w:tabs>
          </w:pPr>
          <w:r>
            <w:fldChar w:fldCharType="begin"/>
          </w:r>
          <w:r>
            <w:instrText xml:space="preserve"> TOC \o "1-1" \h \z \u </w:instrText>
          </w:r>
          <w:r>
            <w:fldChar w:fldCharType="separate"/>
          </w:r>
          <w:hyperlink w:anchor="_Toc6942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_Toc69420 \h</w:instrText>
            </w:r>
            <w:r>
              <w:fldChar w:fldCharType="separate"/>
            </w:r>
            <w:r>
              <w:t xml:space="preserve">1 </w:t>
            </w:r>
            <w:r>
              <w:fldChar w:fldCharType="end"/>
            </w:r>
          </w:hyperlink>
        </w:p>
        <w:p w14:paraId="48F4C418" w14:textId="77777777" w:rsidR="00DE264E" w:rsidRDefault="00C42A77">
          <w:pPr>
            <w:pStyle w:val="TOC1"/>
            <w:tabs>
              <w:tab w:val="right" w:leader="dot" w:pos="8298"/>
            </w:tabs>
          </w:pPr>
          <w:hyperlink w:anchor="_Toc6942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_Toc69421 \h</w:instrText>
            </w:r>
            <w:r>
              <w:fldChar w:fldCharType="separate"/>
            </w:r>
            <w:r>
              <w:t xml:space="preserve">4 </w:t>
            </w:r>
            <w:r>
              <w:fldChar w:fldCharType="end"/>
            </w:r>
          </w:hyperlink>
        </w:p>
        <w:p w14:paraId="7113AFFF" w14:textId="77777777" w:rsidR="00DE264E" w:rsidRDefault="00C42A77">
          <w:pPr>
            <w:pStyle w:val="TOC1"/>
            <w:tabs>
              <w:tab w:val="right" w:leader="dot" w:pos="8298"/>
            </w:tabs>
          </w:pPr>
          <w:hyperlink w:anchor="_Toc6942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_Toc69422 \h</w:instrText>
            </w:r>
            <w:r>
              <w:fldChar w:fldCharType="separate"/>
            </w:r>
            <w:r>
              <w:t>1</w:t>
            </w:r>
            <w:r>
              <w:t xml:space="preserve">0 </w:t>
            </w:r>
            <w:r>
              <w:fldChar w:fldCharType="end"/>
            </w:r>
          </w:hyperlink>
        </w:p>
        <w:p w14:paraId="1B53BD54" w14:textId="77777777" w:rsidR="00DE264E" w:rsidRDefault="00C42A77">
          <w:pPr>
            <w:pStyle w:val="TOC1"/>
            <w:tabs>
              <w:tab w:val="right" w:leader="dot" w:pos="8298"/>
            </w:tabs>
          </w:pPr>
          <w:hyperlink w:anchor="_Toc6942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_Toc69423 \h</w:instrText>
            </w:r>
            <w:r>
              <w:fldChar w:fldCharType="separate"/>
            </w:r>
            <w:r>
              <w:t xml:space="preserve">13 </w:t>
            </w:r>
            <w:r>
              <w:fldChar w:fldCharType="end"/>
            </w:r>
          </w:hyperlink>
        </w:p>
        <w:p w14:paraId="7693045F" w14:textId="77777777" w:rsidR="00DE264E" w:rsidRDefault="00C42A77">
          <w:pPr>
            <w:pStyle w:val="TOC1"/>
            <w:tabs>
              <w:tab w:val="right" w:leader="dot" w:pos="8298"/>
            </w:tabs>
          </w:pPr>
          <w:hyperlink w:anchor="_Toc6942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69424 \h</w:instrText>
            </w:r>
            <w:r>
              <w:fldChar w:fldCharType="separate"/>
            </w:r>
            <w:r>
              <w:t xml:space="preserve">15 </w:t>
            </w:r>
            <w:r>
              <w:fldChar w:fldCharType="end"/>
            </w:r>
          </w:hyperlink>
        </w:p>
        <w:p w14:paraId="011BADF2" w14:textId="77777777" w:rsidR="00DE264E" w:rsidRDefault="00C42A77">
          <w:pPr>
            <w:pStyle w:val="TOC1"/>
            <w:tabs>
              <w:tab w:val="right" w:leader="dot" w:pos="8298"/>
            </w:tabs>
          </w:pPr>
          <w:hyperlink w:anchor="_Toc6942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_Toc69425 \h</w:instrText>
            </w:r>
            <w:r>
              <w:fldChar w:fldCharType="separate"/>
            </w:r>
            <w:r>
              <w:t xml:space="preserve">17 </w:t>
            </w:r>
            <w:r>
              <w:fldChar w:fldCharType="end"/>
            </w:r>
          </w:hyperlink>
        </w:p>
        <w:p w14:paraId="1DECD317" w14:textId="77777777" w:rsidR="00DE264E" w:rsidRDefault="00C42A77">
          <w:pPr>
            <w:pStyle w:val="TOC1"/>
            <w:tabs>
              <w:tab w:val="right" w:leader="dot" w:pos="8298"/>
            </w:tabs>
          </w:pPr>
          <w:hyperlink w:anchor="_Toc69426">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_Toc69426 \h</w:instrText>
            </w:r>
            <w:r>
              <w:fldChar w:fldCharType="separate"/>
            </w:r>
            <w:r>
              <w:t xml:space="preserve">26 </w:t>
            </w:r>
            <w:r>
              <w:fldChar w:fldCharType="end"/>
            </w:r>
          </w:hyperlink>
        </w:p>
        <w:p w14:paraId="216AD959" w14:textId="77777777" w:rsidR="00DE264E" w:rsidRDefault="00C42A77">
          <w:pPr>
            <w:pStyle w:val="TOC1"/>
            <w:tabs>
              <w:tab w:val="right" w:leader="dot" w:pos="8298"/>
            </w:tabs>
          </w:pPr>
          <w:hyperlink w:anchor="_Toc6942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_Toc69427 \h</w:instrText>
            </w:r>
            <w:r>
              <w:fldChar w:fldCharType="separate"/>
            </w:r>
            <w:r>
              <w:t xml:space="preserve">34 </w:t>
            </w:r>
            <w:r>
              <w:fldChar w:fldCharType="end"/>
            </w:r>
          </w:hyperlink>
        </w:p>
        <w:p w14:paraId="1B20EEF5" w14:textId="77777777" w:rsidR="00DE264E" w:rsidRDefault="00C42A77">
          <w:pPr>
            <w:pStyle w:val="TOC1"/>
            <w:tabs>
              <w:tab w:val="right" w:leader="dot" w:pos="8298"/>
            </w:tabs>
          </w:pPr>
          <w:hyperlink w:anchor="_Toc6942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_Toc69428 \h</w:instrText>
            </w:r>
            <w:r>
              <w:fldChar w:fldCharType="separate"/>
            </w:r>
            <w:r>
              <w:t xml:space="preserve">43 </w:t>
            </w:r>
            <w:r>
              <w:fldChar w:fldCharType="end"/>
            </w:r>
          </w:hyperlink>
        </w:p>
        <w:p w14:paraId="597BF100" w14:textId="77777777" w:rsidR="00DE264E" w:rsidRDefault="00C42A77">
          <w:pPr>
            <w:pStyle w:val="TOC1"/>
            <w:tabs>
              <w:tab w:val="right" w:leader="dot" w:pos="8298"/>
            </w:tabs>
          </w:pPr>
          <w:hyperlink w:anchor="_Toc6942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_Toc69429 \h</w:instrText>
            </w:r>
            <w:r>
              <w:fldChar w:fldCharType="separate"/>
            </w:r>
            <w:r>
              <w:t xml:space="preserve">46 </w:t>
            </w:r>
            <w:r>
              <w:fldChar w:fldCharType="end"/>
            </w:r>
          </w:hyperlink>
        </w:p>
        <w:p w14:paraId="02D973D8" w14:textId="77777777" w:rsidR="00DE264E" w:rsidRDefault="00C42A77">
          <w:pPr>
            <w:pStyle w:val="TOC1"/>
            <w:tabs>
              <w:tab w:val="right" w:leader="dot" w:pos="8298"/>
            </w:tabs>
          </w:pPr>
          <w:hyperlink w:anchor="_Toc6943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_Toc69430 \h</w:instrText>
            </w:r>
            <w:r>
              <w:fldChar w:fldCharType="separate"/>
            </w:r>
            <w:r>
              <w:t xml:space="preserve">47 </w:t>
            </w:r>
            <w:r>
              <w:fldChar w:fldCharType="end"/>
            </w:r>
          </w:hyperlink>
        </w:p>
        <w:p w14:paraId="6B3DD160" w14:textId="77777777" w:rsidR="00DE264E" w:rsidRDefault="00C42A77">
          <w:pPr>
            <w:pStyle w:val="TOC1"/>
            <w:tabs>
              <w:tab w:val="right" w:leader="dot" w:pos="8298"/>
            </w:tabs>
          </w:pPr>
          <w:hyperlink w:anchor="_Toc6943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_Toc69431 \h</w:instrText>
            </w:r>
            <w:r>
              <w:fldChar w:fldCharType="separate"/>
            </w:r>
            <w:r>
              <w:t xml:space="preserve">49 </w:t>
            </w:r>
            <w:r>
              <w:fldChar w:fldCharType="end"/>
            </w:r>
          </w:hyperlink>
        </w:p>
        <w:p w14:paraId="3D963AA7" w14:textId="77777777" w:rsidR="00DE264E" w:rsidRDefault="00C42A77">
          <w:pPr>
            <w:pStyle w:val="TOC1"/>
            <w:tabs>
              <w:tab w:val="right" w:leader="dot" w:pos="8298"/>
            </w:tabs>
          </w:pPr>
          <w:hyperlink w:anchor="_Toc6943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 xml:space="preserve">PAGEREF _Toc69432 </w:instrText>
            </w:r>
            <w:r>
              <w:instrText>\h</w:instrText>
            </w:r>
            <w:r>
              <w:fldChar w:fldCharType="separate"/>
            </w:r>
            <w:r>
              <w:t xml:space="preserve">59 </w:t>
            </w:r>
            <w:r>
              <w:fldChar w:fldCharType="end"/>
            </w:r>
          </w:hyperlink>
        </w:p>
        <w:p w14:paraId="4754DCED" w14:textId="77777777" w:rsidR="00DE264E" w:rsidRDefault="00C42A77">
          <w:pPr>
            <w:pStyle w:val="TOC1"/>
            <w:tabs>
              <w:tab w:val="right" w:leader="dot" w:pos="8298"/>
            </w:tabs>
          </w:pPr>
          <w:hyperlink w:anchor="_Toc6943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_Toc69433 \h</w:instrText>
            </w:r>
            <w:r>
              <w:fldChar w:fldCharType="separate"/>
            </w:r>
            <w:r>
              <w:t xml:space="preserve">60 </w:t>
            </w:r>
            <w:r>
              <w:fldChar w:fldCharType="end"/>
            </w:r>
          </w:hyperlink>
        </w:p>
        <w:p w14:paraId="1DAC5C26" w14:textId="77777777" w:rsidR="00DE264E" w:rsidRDefault="00C42A77">
          <w:pPr>
            <w:pStyle w:val="TOC1"/>
            <w:tabs>
              <w:tab w:val="right" w:leader="dot" w:pos="8298"/>
            </w:tabs>
          </w:pPr>
          <w:hyperlink w:anchor="_Toc6943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_Toc69434 \h</w:instrText>
            </w:r>
            <w:r>
              <w:fldChar w:fldCharType="separate"/>
            </w:r>
            <w:r>
              <w:t xml:space="preserve">67 </w:t>
            </w:r>
            <w:r>
              <w:fldChar w:fldCharType="end"/>
            </w:r>
          </w:hyperlink>
        </w:p>
        <w:p w14:paraId="7857CE6E" w14:textId="77777777" w:rsidR="00DE264E" w:rsidRDefault="00C42A77">
          <w:pPr>
            <w:pStyle w:val="TOC1"/>
            <w:tabs>
              <w:tab w:val="right" w:leader="dot" w:pos="8298"/>
            </w:tabs>
          </w:pPr>
          <w:hyperlink w:anchor="_Toc6943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9435 \h</w:instrText>
            </w:r>
            <w:r>
              <w:fldChar w:fldCharType="separate"/>
            </w:r>
            <w:r>
              <w:t xml:space="preserve">70 </w:t>
            </w:r>
            <w:r>
              <w:fldChar w:fldCharType="end"/>
            </w:r>
          </w:hyperlink>
        </w:p>
        <w:p w14:paraId="5B974DBE" w14:textId="77777777" w:rsidR="00DE264E" w:rsidRDefault="00C42A77">
          <w:pPr>
            <w:pStyle w:val="TOC1"/>
            <w:tabs>
              <w:tab w:val="right" w:leader="dot" w:pos="8298"/>
            </w:tabs>
          </w:pPr>
          <w:hyperlink w:anchor="_Toc6943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_Toc69436 \h</w:instrText>
            </w:r>
            <w:r>
              <w:fldChar w:fldCharType="separate"/>
            </w:r>
            <w:r>
              <w:t xml:space="preserve">72 </w:t>
            </w:r>
            <w:r>
              <w:fldChar w:fldCharType="end"/>
            </w:r>
          </w:hyperlink>
        </w:p>
        <w:p w14:paraId="568E4E8F" w14:textId="77777777" w:rsidR="00DE264E" w:rsidRDefault="00C42A77">
          <w:pPr>
            <w:pStyle w:val="TOC1"/>
            <w:tabs>
              <w:tab w:val="right" w:leader="dot" w:pos="8298"/>
            </w:tabs>
          </w:pPr>
          <w:hyperlink w:anchor="_Toc69437">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_Toc69437 \h</w:instrText>
            </w:r>
            <w:r>
              <w:fldChar w:fldCharType="separate"/>
            </w:r>
            <w:r>
              <w:t xml:space="preserve">73 </w:t>
            </w:r>
            <w:r>
              <w:fldChar w:fldCharType="end"/>
            </w:r>
          </w:hyperlink>
        </w:p>
        <w:p w14:paraId="2C68AA4E" w14:textId="77777777" w:rsidR="00DE264E" w:rsidRDefault="00C42A77">
          <w:pPr>
            <w:pStyle w:val="TOC1"/>
            <w:tabs>
              <w:tab w:val="right" w:leader="dot" w:pos="8298"/>
            </w:tabs>
          </w:pPr>
          <w:hyperlink w:anchor="_Toc6943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_Toc69438 \h</w:instrText>
            </w:r>
            <w:r>
              <w:fldChar w:fldCharType="separate"/>
            </w:r>
            <w:r>
              <w:t xml:space="preserve">81 </w:t>
            </w:r>
            <w:r>
              <w:fldChar w:fldCharType="end"/>
            </w:r>
          </w:hyperlink>
        </w:p>
        <w:p w14:paraId="465A2A75" w14:textId="77777777" w:rsidR="00DE264E" w:rsidRDefault="00C42A77">
          <w:pPr>
            <w:pStyle w:val="TOC1"/>
            <w:tabs>
              <w:tab w:val="right" w:leader="dot" w:pos="8298"/>
            </w:tabs>
          </w:pPr>
          <w:hyperlink w:anchor="_Toc6943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_Toc69439 \h</w:instrText>
            </w:r>
            <w:r>
              <w:fldChar w:fldCharType="separate"/>
            </w:r>
            <w:r>
              <w:t xml:space="preserve">83 </w:t>
            </w:r>
            <w:r>
              <w:fldChar w:fldCharType="end"/>
            </w:r>
          </w:hyperlink>
        </w:p>
        <w:p w14:paraId="0C1BA638" w14:textId="77777777" w:rsidR="00DE264E" w:rsidRDefault="00C42A77">
          <w:pPr>
            <w:pStyle w:val="TOC1"/>
            <w:tabs>
              <w:tab w:val="right" w:leader="dot" w:pos="8298"/>
            </w:tabs>
          </w:pPr>
          <w:hyperlink w:anchor="_Toc6944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_Toc69440 \h</w:instrText>
            </w:r>
            <w:r>
              <w:fldChar w:fldCharType="separate"/>
            </w:r>
            <w:r>
              <w:t xml:space="preserve">84 </w:t>
            </w:r>
            <w:r>
              <w:fldChar w:fldCharType="end"/>
            </w:r>
          </w:hyperlink>
        </w:p>
        <w:p w14:paraId="1BC47269" w14:textId="77777777" w:rsidR="00DE264E" w:rsidRDefault="00C42A77">
          <w:pPr>
            <w:pStyle w:val="TOC1"/>
            <w:tabs>
              <w:tab w:val="right" w:leader="dot" w:pos="8298"/>
            </w:tabs>
          </w:pPr>
          <w:hyperlink w:anchor="_Toc6944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_Toc69441 \h</w:instrText>
            </w:r>
            <w:r>
              <w:fldChar w:fldCharType="separate"/>
            </w:r>
            <w:r>
              <w:t xml:space="preserve">85 </w:t>
            </w:r>
            <w:r>
              <w:fldChar w:fldCharType="end"/>
            </w:r>
          </w:hyperlink>
        </w:p>
        <w:p w14:paraId="5A65E53C" w14:textId="77777777" w:rsidR="00DE264E" w:rsidRDefault="00C42A77">
          <w:pPr>
            <w:pStyle w:val="TOC1"/>
            <w:tabs>
              <w:tab w:val="right" w:leader="dot" w:pos="8298"/>
            </w:tabs>
          </w:pPr>
          <w:hyperlink w:anchor="_Toc6944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_Toc69442 \h</w:instrText>
            </w:r>
            <w:r>
              <w:fldChar w:fldCharType="separate"/>
            </w:r>
            <w:r>
              <w:t xml:space="preserve">86 </w:t>
            </w:r>
            <w:r>
              <w:fldChar w:fldCharType="end"/>
            </w:r>
          </w:hyperlink>
        </w:p>
        <w:p w14:paraId="12180664" w14:textId="77777777" w:rsidR="00DE264E" w:rsidRDefault="00C42A77">
          <w:pPr>
            <w:pStyle w:val="TOC1"/>
            <w:tabs>
              <w:tab w:val="right" w:leader="dot" w:pos="8298"/>
            </w:tabs>
          </w:pPr>
          <w:hyperlink w:anchor="_Toc6944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_Toc69443 \h</w:instrText>
            </w:r>
            <w:r>
              <w:fldChar w:fldCharType="separate"/>
            </w:r>
            <w:r>
              <w:t xml:space="preserve">87 </w:t>
            </w:r>
            <w:r>
              <w:fldChar w:fldCharType="end"/>
            </w:r>
          </w:hyperlink>
        </w:p>
        <w:p w14:paraId="3EB9EAC4" w14:textId="77777777" w:rsidR="00DE264E" w:rsidRDefault="00C42A77">
          <w:r>
            <w:fldChar w:fldCharType="end"/>
          </w:r>
        </w:p>
      </w:sdtContent>
    </w:sdt>
    <w:p w14:paraId="7D704322" w14:textId="77777777" w:rsidR="00DE264E" w:rsidRDefault="00DE264E">
      <w:pPr>
        <w:sectPr w:rsidR="00DE264E">
          <w:headerReference w:type="even" r:id="rId7"/>
          <w:headerReference w:type="default" r:id="rId8"/>
          <w:footerReference w:type="even" r:id="rId9"/>
          <w:footerReference w:type="default" r:id="rId10"/>
          <w:headerReference w:type="first" r:id="rId11"/>
          <w:footerReference w:type="first" r:id="rId12"/>
          <w:pgSz w:w="11906" w:h="16838"/>
          <w:pgMar w:top="1563" w:right="1808" w:bottom="2111" w:left="1800" w:header="874" w:footer="720" w:gutter="0"/>
          <w:cols w:space="720"/>
        </w:sectPr>
      </w:pPr>
    </w:p>
    <w:p w14:paraId="56CC58B3" w14:textId="77777777" w:rsidR="00DE264E" w:rsidRDefault="00C42A77">
      <w:pPr>
        <w:pStyle w:val="1"/>
        <w:spacing w:after="28"/>
      </w:pPr>
      <w:bookmarkStart w:id="0" w:name="_Toc6942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873B3D9" w14:textId="77777777" w:rsidR="00DE264E" w:rsidRDefault="00C42A77">
      <w:pPr>
        <w:spacing w:after="144" w:line="259" w:lineRule="auto"/>
        <w:ind w:left="0" w:firstLine="0"/>
      </w:pPr>
      <w:r>
        <w:rPr>
          <w:rFonts w:ascii="Times New Roman" w:eastAsia="Times New Roman" w:hAnsi="Times New Roman" w:cs="Times New Roman"/>
          <w:sz w:val="21"/>
        </w:rPr>
        <w:t xml:space="preserve"> </w:t>
      </w:r>
    </w:p>
    <w:p w14:paraId="09C79075" w14:textId="77777777" w:rsidR="00DE264E" w:rsidRDefault="00C42A77">
      <w:pPr>
        <w:ind w:right="6"/>
      </w:pPr>
      <w:r>
        <w:t>一、订立本基金合同的目的、依据和原则</w:t>
      </w:r>
      <w:r>
        <w:rPr>
          <w:rFonts w:ascii="Times New Roman" w:eastAsia="Times New Roman" w:hAnsi="Times New Roman" w:cs="Times New Roman"/>
        </w:rPr>
        <w:t xml:space="preserve"> </w:t>
      </w:r>
    </w:p>
    <w:p w14:paraId="47FD9F76" w14:textId="77777777" w:rsidR="00DE264E" w:rsidRDefault="00C42A77">
      <w:pPr>
        <w:numPr>
          <w:ilvl w:val="0"/>
          <w:numId w:val="1"/>
        </w:numPr>
        <w:spacing w:after="0" w:line="379" w:lineRule="auto"/>
        <w:ind w:right="6"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7DB4C3B" w14:textId="77777777" w:rsidR="00DE264E" w:rsidRDefault="00C42A77">
      <w:pPr>
        <w:numPr>
          <w:ilvl w:val="0"/>
          <w:numId w:val="1"/>
        </w:numPr>
        <w:spacing w:after="13" w:line="363" w:lineRule="auto"/>
        <w:ind w:right="6"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）、《公开募集开放式证券投资基金流动性风险管理规定》（以下简称</w:t>
      </w:r>
      <w:r>
        <w:t>“</w:t>
      </w:r>
      <w:r>
        <w:t>《流动性风险管理规定》</w:t>
      </w:r>
      <w:r>
        <w:t>”</w:t>
      </w:r>
      <w:r>
        <w:t>）、《公开募集证券投资基金销售机构监督管理办法》（以下简称</w:t>
      </w:r>
      <w:r>
        <w:t>“</w:t>
      </w:r>
      <w:r>
        <w:t>《销售办法》</w:t>
      </w:r>
      <w:r>
        <w:t>”</w:t>
      </w:r>
      <w:r>
        <w:t>）、《公开募集证券投资基</w:t>
      </w:r>
      <w:r>
        <w:t>金信息披露管理办法》（以下简称</w:t>
      </w:r>
      <w:r>
        <w:t>“</w:t>
      </w:r>
      <w:r>
        <w:t>《信息披露办法》</w:t>
      </w:r>
      <w:r>
        <w:t>”</w:t>
      </w:r>
      <w:r>
        <w:t>）和其他有关法律法规。</w:t>
      </w:r>
      <w:r>
        <w:rPr>
          <w:rFonts w:ascii="Times New Roman" w:eastAsia="Times New Roman" w:hAnsi="Times New Roman" w:cs="Times New Roman"/>
        </w:rPr>
        <w:t xml:space="preserve"> </w:t>
      </w:r>
    </w:p>
    <w:p w14:paraId="63084F85" w14:textId="77777777" w:rsidR="00DE264E" w:rsidRDefault="00C42A77">
      <w:pPr>
        <w:numPr>
          <w:ilvl w:val="0"/>
          <w:numId w:val="1"/>
        </w:numPr>
        <w:spacing w:after="0" w:line="379" w:lineRule="auto"/>
        <w:ind w:right="6" w:firstLine="480"/>
      </w:pPr>
      <w:r>
        <w:t>订立本基金合同的原则是平等自愿、诚实信用、充分保护投资人合法权益。</w:t>
      </w:r>
      <w:r>
        <w:rPr>
          <w:rFonts w:ascii="Times New Roman" w:eastAsia="Times New Roman" w:hAnsi="Times New Roman" w:cs="Times New Roman"/>
        </w:rPr>
        <w:t xml:space="preserve"> </w:t>
      </w:r>
    </w:p>
    <w:p w14:paraId="50DF8439" w14:textId="77777777" w:rsidR="00DE264E" w:rsidRDefault="00C42A77">
      <w:pPr>
        <w:numPr>
          <w:ilvl w:val="0"/>
          <w:numId w:val="2"/>
        </w:numPr>
        <w:spacing w:after="15" w:line="362" w:lineRule="auto"/>
        <w:ind w:right="6"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9E04F8E" w14:textId="77777777" w:rsidR="00DE264E" w:rsidRDefault="00C42A77">
      <w:pPr>
        <w:spacing w:after="12" w:line="360" w:lineRule="auto"/>
        <w:ind w:left="-15" w:right="6"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D58D40E" w14:textId="77777777" w:rsidR="00DE264E" w:rsidRDefault="00C42A77">
      <w:pPr>
        <w:numPr>
          <w:ilvl w:val="0"/>
          <w:numId w:val="2"/>
        </w:numPr>
        <w:spacing w:after="14" w:line="362" w:lineRule="auto"/>
        <w:ind w:right="6" w:firstLine="480"/>
      </w:pPr>
      <w:r>
        <w:t>广发睿杰精选混合型发起式证券投资基金由基金管理人依照《基金法》、基金合</w:t>
      </w:r>
      <w:r>
        <w:t>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3CBCBEA" w14:textId="77777777" w:rsidR="00DE264E" w:rsidRDefault="00C42A77">
      <w:pPr>
        <w:spacing w:after="10" w:line="366" w:lineRule="auto"/>
        <w:ind w:left="-15" w:right="6"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C5ABE00" w14:textId="77777777" w:rsidR="00DE264E" w:rsidRDefault="00C42A77">
      <w:pPr>
        <w:spacing w:line="369" w:lineRule="auto"/>
        <w:ind w:left="-15" w:right="6" w:firstLine="480"/>
      </w:pPr>
      <w:r>
        <w:t>基金管理人依照恪尽职守、诚实信用、谨慎勤勉的原则管理和运用基金财产，但不保证投资于本基金一定盈利，也不保证最低收益，也不保证本金不受损</w:t>
      </w:r>
      <w:r>
        <w:lastRenderedPageBreak/>
        <w:t>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037F8B6" w14:textId="77777777" w:rsidR="00DE264E" w:rsidRDefault="00C42A77">
      <w:pPr>
        <w:numPr>
          <w:ilvl w:val="0"/>
          <w:numId w:val="2"/>
        </w:numPr>
        <w:spacing w:after="5" w:line="373" w:lineRule="auto"/>
        <w:ind w:right="6" w:firstLine="480"/>
      </w:pPr>
      <w:r>
        <w:t>基金管理人、基金托管人在本</w:t>
      </w:r>
      <w:r>
        <w:t>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E4D61EB" w14:textId="77777777" w:rsidR="00DE264E" w:rsidRDefault="00C42A77">
      <w:pPr>
        <w:numPr>
          <w:ilvl w:val="0"/>
          <w:numId w:val="2"/>
        </w:numPr>
        <w:spacing w:after="5" w:line="373" w:lineRule="auto"/>
        <w:ind w:right="6"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9B23B53" w14:textId="77777777" w:rsidR="00DE264E" w:rsidRDefault="00C42A77">
      <w:pPr>
        <w:numPr>
          <w:ilvl w:val="0"/>
          <w:numId w:val="2"/>
        </w:numPr>
        <w:spacing w:after="16" w:line="361" w:lineRule="auto"/>
        <w:ind w:right="6"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59ADFE0" w14:textId="77777777" w:rsidR="00DE264E" w:rsidRDefault="00C42A77">
      <w:pPr>
        <w:numPr>
          <w:ilvl w:val="0"/>
          <w:numId w:val="2"/>
        </w:numPr>
        <w:spacing w:after="125"/>
        <w:ind w:right="6" w:firstLine="480"/>
      </w:pPr>
      <w:r>
        <w:t>本基金资产若投资于港股，会面临港股通机制下因投资环境、投资标的、</w:t>
      </w:r>
    </w:p>
    <w:p w14:paraId="518B96D3" w14:textId="77777777" w:rsidR="00DE264E" w:rsidRDefault="00C42A77">
      <w:pPr>
        <w:spacing w:after="5" w:line="373"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w:t>
      </w:r>
      <w:r>
        <w:t>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325FFA1" w14:textId="77777777" w:rsidR="00DE264E" w:rsidRDefault="00C42A77">
      <w:pPr>
        <w:numPr>
          <w:ilvl w:val="0"/>
          <w:numId w:val="2"/>
        </w:numPr>
        <w:spacing w:after="19" w:line="368" w:lineRule="auto"/>
        <w:ind w:right="6" w:firstLine="480"/>
      </w:pPr>
      <w:r>
        <w:t>本基金根据投资人持有基金份额时间的不同，设置</w:t>
      </w:r>
      <w:r>
        <w:t xml:space="preserve"> </w:t>
      </w:r>
      <w:r>
        <w:rPr>
          <w:rFonts w:ascii="Times New Roman" w:eastAsia="Times New Roman" w:hAnsi="Times New Roman" w:cs="Times New Roman"/>
        </w:rPr>
        <w:t xml:space="preserve">A1 </w:t>
      </w:r>
      <w:r>
        <w:t>类、</w:t>
      </w:r>
      <w:r>
        <w:rPr>
          <w:rFonts w:ascii="Times New Roman" w:eastAsia="Times New Roman" w:hAnsi="Times New Roman" w:cs="Times New Roman"/>
        </w:rPr>
        <w:t xml:space="preserve">A2 </w:t>
      </w:r>
      <w:r>
        <w:t>类、</w:t>
      </w:r>
      <w:r>
        <w:rPr>
          <w:rFonts w:ascii="Times New Roman" w:eastAsia="Times New Roman" w:hAnsi="Times New Roman" w:cs="Times New Roman"/>
        </w:rPr>
        <w:t xml:space="preserve">A3 </w:t>
      </w:r>
      <w:r>
        <w:t>类三类基金份额。三类基金份额按照不同的费率计提管理费，每类份额单独设置基金代码，分别计算和公告基金份额净值。三类基金份额对应的管理费率分别为</w:t>
      </w:r>
    </w:p>
    <w:p w14:paraId="13CCC1AC" w14:textId="77777777" w:rsidR="00DE264E" w:rsidRDefault="00C42A77">
      <w:pPr>
        <w:spacing w:after="149" w:line="259" w:lineRule="auto"/>
        <w:ind w:left="-5"/>
      </w:pPr>
      <w:r>
        <w:rPr>
          <w:rFonts w:ascii="Times New Roman" w:eastAsia="Times New Roman" w:hAnsi="Times New Roman" w:cs="Times New Roman"/>
        </w:rPr>
        <w:t>1.20%/</w:t>
      </w:r>
      <w:r>
        <w:t>年、</w:t>
      </w:r>
      <w:r>
        <w:rPr>
          <w:rFonts w:ascii="Times New Roman" w:eastAsia="Times New Roman" w:hAnsi="Times New Roman" w:cs="Times New Roman"/>
        </w:rPr>
        <w:t>0.80%/</w:t>
      </w:r>
      <w:r>
        <w:t>年和</w:t>
      </w:r>
      <w:r>
        <w:t xml:space="preserve"> </w:t>
      </w:r>
      <w:r>
        <w:rPr>
          <w:rFonts w:ascii="Times New Roman" w:eastAsia="Times New Roman" w:hAnsi="Times New Roman" w:cs="Times New Roman"/>
        </w:rPr>
        <w:t>0.60%/</w:t>
      </w:r>
      <w:r>
        <w:t>年。</w:t>
      </w:r>
      <w:r>
        <w:rPr>
          <w:rFonts w:ascii="Times New Roman" w:eastAsia="Times New Roman" w:hAnsi="Times New Roman" w:cs="Times New Roman"/>
        </w:rPr>
        <w:t xml:space="preserve"> </w:t>
      </w:r>
    </w:p>
    <w:p w14:paraId="312E9277" w14:textId="77777777" w:rsidR="00DE264E" w:rsidRDefault="00C42A77">
      <w:pPr>
        <w:spacing w:after="5" w:line="373" w:lineRule="auto"/>
        <w:ind w:left="-15" w:right="229" w:firstLine="470"/>
        <w:jc w:val="both"/>
      </w:pPr>
      <w:r>
        <w:t>本基金</w:t>
      </w:r>
      <w:r>
        <w:t xml:space="preserve"> </w:t>
      </w:r>
      <w:r>
        <w:rPr>
          <w:rFonts w:ascii="Times New Roman" w:eastAsia="Times New Roman" w:hAnsi="Times New Roman" w:cs="Times New Roman"/>
        </w:rPr>
        <w:t xml:space="preserve">A1 </w:t>
      </w:r>
      <w:r>
        <w:t>类基金份额开放认购、申购、赎回；</w:t>
      </w:r>
      <w:r>
        <w:rPr>
          <w:rFonts w:ascii="Times New Roman" w:eastAsia="Times New Roman" w:hAnsi="Times New Roman" w:cs="Times New Roman"/>
        </w:rPr>
        <w:t>A2</w:t>
      </w:r>
      <w:r>
        <w:t>、</w:t>
      </w:r>
      <w:r>
        <w:rPr>
          <w:rFonts w:ascii="Times New Roman" w:eastAsia="Times New Roman" w:hAnsi="Times New Roman" w:cs="Times New Roman"/>
        </w:rPr>
        <w:t xml:space="preserve">A3 </w:t>
      </w:r>
      <w:r>
        <w:t>类基金份额不开放认购、申购（基金管理人运用固有资金认购</w:t>
      </w:r>
      <w:r>
        <w:rPr>
          <w:rFonts w:ascii="Times New Roman" w:eastAsia="Times New Roman" w:hAnsi="Times New Roman" w:cs="Times New Roman"/>
        </w:rPr>
        <w:t>/</w:t>
      </w:r>
      <w:r>
        <w:t>申购除外），仅开放赎回，</w:t>
      </w:r>
      <w:r>
        <w:rPr>
          <w:rFonts w:ascii="Times New Roman" w:eastAsia="Times New Roman" w:hAnsi="Times New Roman" w:cs="Times New Roman"/>
        </w:rPr>
        <w:t>A2</w:t>
      </w:r>
      <w:r>
        <w:t>、</w:t>
      </w:r>
      <w:r>
        <w:rPr>
          <w:rFonts w:ascii="Times New Roman" w:eastAsia="Times New Roman" w:hAnsi="Times New Roman" w:cs="Times New Roman"/>
        </w:rPr>
        <w:t xml:space="preserve">A3 </w:t>
      </w:r>
      <w:r>
        <w:t>类基金份额由满足一定条件的相应份额升级而来。投资者可单独申请各类基金份额的赎回。除基金管理人运用固有资金认购</w:t>
      </w:r>
      <w:r>
        <w:rPr>
          <w:rFonts w:ascii="Times New Roman" w:eastAsia="Times New Roman" w:hAnsi="Times New Roman" w:cs="Times New Roman"/>
        </w:rPr>
        <w:t>/</w:t>
      </w:r>
      <w:r>
        <w:t>申购外，投资者认购</w:t>
      </w:r>
      <w:r>
        <w:rPr>
          <w:rFonts w:ascii="Times New Roman" w:eastAsia="Times New Roman" w:hAnsi="Times New Roman" w:cs="Times New Roman"/>
        </w:rPr>
        <w:t>/</w:t>
      </w:r>
      <w:r>
        <w:t>申购本基金时仅可选择</w:t>
      </w:r>
      <w:r>
        <w:t xml:space="preserve"> </w:t>
      </w:r>
      <w:r>
        <w:rPr>
          <w:rFonts w:ascii="Times New Roman" w:eastAsia="Times New Roman" w:hAnsi="Times New Roman" w:cs="Times New Roman"/>
        </w:rPr>
        <w:t xml:space="preserve">A1 </w:t>
      </w:r>
      <w:r>
        <w:t>类基金份</w:t>
      </w:r>
      <w:r>
        <w:t>额。</w:t>
      </w:r>
      <w:r>
        <w:rPr>
          <w:rFonts w:ascii="Times New Roman" w:eastAsia="Times New Roman" w:hAnsi="Times New Roman" w:cs="Times New Roman"/>
        </w:rPr>
        <w:t xml:space="preserve"> </w:t>
      </w:r>
    </w:p>
    <w:p w14:paraId="62B5B4CC" w14:textId="77777777" w:rsidR="00DE264E" w:rsidRDefault="00C42A77">
      <w:pPr>
        <w:spacing w:after="6" w:line="373" w:lineRule="auto"/>
        <w:ind w:right="6"/>
      </w:pPr>
      <w:r>
        <w:t>对于每份基金份额，基金份额持有期起始日指基金合同生效日（对认购份额而言）或</w:t>
      </w:r>
      <w:r>
        <w:t xml:space="preserve"> </w:t>
      </w:r>
      <w:r>
        <w:rPr>
          <w:rFonts w:ascii="Times New Roman" w:eastAsia="Times New Roman" w:hAnsi="Times New Roman" w:cs="Times New Roman"/>
        </w:rPr>
        <w:t xml:space="preserve">A1 </w:t>
      </w:r>
      <w:r>
        <w:t>类基金份额申购的申请确认日（对申购份额而言）。份额升级日指基金份额持有期起始日对应的一年后和三年后的年度对日（该日即为份额升级确认日）。基金份额持有期起始日对应的一年后的年度对日，相应</w:t>
      </w:r>
      <w:r>
        <w:t xml:space="preserve"> </w:t>
      </w:r>
      <w:r>
        <w:rPr>
          <w:rFonts w:ascii="Times New Roman" w:eastAsia="Times New Roman" w:hAnsi="Times New Roman" w:cs="Times New Roman"/>
        </w:rPr>
        <w:t xml:space="preserve">A1 </w:t>
      </w:r>
      <w:r>
        <w:t>类基金份额自动升级为</w:t>
      </w:r>
      <w:r>
        <w:t xml:space="preserve"> </w:t>
      </w:r>
      <w:r>
        <w:rPr>
          <w:rFonts w:ascii="Times New Roman" w:eastAsia="Times New Roman" w:hAnsi="Times New Roman" w:cs="Times New Roman"/>
        </w:rPr>
        <w:t xml:space="preserve">A2 </w:t>
      </w:r>
      <w:r>
        <w:t>类基金份额；三年后的年度对日，相应</w:t>
      </w:r>
      <w:r>
        <w:t xml:space="preserve"> </w:t>
      </w:r>
      <w:r>
        <w:rPr>
          <w:rFonts w:ascii="Times New Roman" w:eastAsia="Times New Roman" w:hAnsi="Times New Roman" w:cs="Times New Roman"/>
        </w:rPr>
        <w:t xml:space="preserve">A2 </w:t>
      </w:r>
      <w:r>
        <w:t>类基金份额自动升级为</w:t>
      </w:r>
      <w:r>
        <w:t xml:space="preserve"> </w:t>
      </w:r>
      <w:r>
        <w:rPr>
          <w:rFonts w:ascii="Times New Roman" w:eastAsia="Times New Roman" w:hAnsi="Times New Roman" w:cs="Times New Roman"/>
        </w:rPr>
        <w:t xml:space="preserve">A3 </w:t>
      </w:r>
      <w:r>
        <w:t>类基金份额。其中，年度对日指某一日期在后续年度中的对应日期；如年度对日为非工作日或无该对应日，则顺延至下一个工作日。若因不可抗力等特</w:t>
      </w:r>
      <w:r>
        <w:t>殊原因致使基金登记机构无法实施升级的，相关情形消除后的下一工作日为份额升级日。若投资者多次认购</w:t>
      </w:r>
      <w:r>
        <w:rPr>
          <w:rFonts w:ascii="Times New Roman" w:eastAsia="Times New Roman" w:hAnsi="Times New Roman" w:cs="Times New Roman"/>
        </w:rPr>
        <w:t>/</w:t>
      </w:r>
      <w:r>
        <w:t>申购</w:t>
      </w:r>
      <w:r>
        <w:t xml:space="preserve"> </w:t>
      </w:r>
      <w:r>
        <w:rPr>
          <w:rFonts w:ascii="Times New Roman" w:eastAsia="Times New Roman" w:hAnsi="Times New Roman" w:cs="Times New Roman"/>
        </w:rPr>
        <w:t xml:space="preserve">A1 </w:t>
      </w:r>
      <w:r>
        <w:t>类基金份额，则其持有的每笔基金份额分别计算持有期限，分别进行基金份额自动升级。</w:t>
      </w:r>
      <w:r>
        <w:rPr>
          <w:rFonts w:ascii="Times New Roman" w:eastAsia="Times New Roman" w:hAnsi="Times New Roman" w:cs="Times New Roman"/>
        </w:rPr>
        <w:t xml:space="preserve"> </w:t>
      </w:r>
    </w:p>
    <w:p w14:paraId="6FE5E094" w14:textId="77777777" w:rsidR="00DE264E" w:rsidRDefault="00C42A77">
      <w:pPr>
        <w:spacing w:after="0" w:line="383" w:lineRule="auto"/>
        <w:ind w:left="-15" w:right="6" w:firstLine="480"/>
      </w:pPr>
      <w:r>
        <w:t>基金管理人固有资金可直接认、申购本基金</w:t>
      </w:r>
      <w:r>
        <w:t xml:space="preserve"> </w:t>
      </w:r>
      <w:r>
        <w:rPr>
          <w:rFonts w:ascii="Times New Roman" w:eastAsia="Times New Roman" w:hAnsi="Times New Roman" w:cs="Times New Roman"/>
        </w:rPr>
        <w:t xml:space="preserve">A1 </w:t>
      </w:r>
      <w:r>
        <w:t>类、</w:t>
      </w:r>
      <w:r>
        <w:rPr>
          <w:rFonts w:ascii="Times New Roman" w:eastAsia="Times New Roman" w:hAnsi="Times New Roman" w:cs="Times New Roman"/>
        </w:rPr>
        <w:t xml:space="preserve">A2 </w:t>
      </w:r>
      <w:r>
        <w:t>类、</w:t>
      </w:r>
      <w:r>
        <w:rPr>
          <w:rFonts w:ascii="Times New Roman" w:eastAsia="Times New Roman" w:hAnsi="Times New Roman" w:cs="Times New Roman"/>
        </w:rPr>
        <w:t xml:space="preserve">A3 </w:t>
      </w:r>
      <w:r>
        <w:t>类基金份额。基金管理人固有资金投资的基金份额不参与份额升级。</w:t>
      </w:r>
      <w:r>
        <w:rPr>
          <w:rFonts w:ascii="Times New Roman" w:eastAsia="Times New Roman" w:hAnsi="Times New Roman" w:cs="Times New Roman"/>
        </w:rPr>
        <w:t xml:space="preserve"> </w:t>
      </w:r>
    </w:p>
    <w:p w14:paraId="60E5923D" w14:textId="77777777" w:rsidR="00DE264E" w:rsidRDefault="00C42A77">
      <w:pPr>
        <w:spacing w:after="10" w:line="365" w:lineRule="auto"/>
        <w:ind w:left="-15" w:right="6" w:firstLine="480"/>
      </w:pPr>
      <w:r>
        <w:t>侧袋机制实施期间，除基金管理人另行公告，侧袋账户的基金份额不适用升级规则。</w:t>
      </w:r>
      <w:r>
        <w:rPr>
          <w:rFonts w:ascii="Times New Roman" w:eastAsia="Times New Roman" w:hAnsi="Times New Roman" w:cs="Times New Roman"/>
        </w:rPr>
        <w:t xml:space="preserve"> </w:t>
      </w:r>
    </w:p>
    <w:p w14:paraId="62280D64" w14:textId="77777777" w:rsidR="00DE264E" w:rsidRDefault="00C42A77">
      <w:pPr>
        <w:numPr>
          <w:ilvl w:val="0"/>
          <w:numId w:val="3"/>
        </w:numPr>
        <w:spacing w:after="14" w:line="363" w:lineRule="auto"/>
        <w:ind w:right="6" w:firstLine="480"/>
      </w:pPr>
      <w:r>
        <w:t>由于本基金三类基金份额净值有所不同，在份额升级过程中，因尾数处理，其产生的收益或损失均由升级后对应的基金份额所属财</w:t>
      </w:r>
      <w:r>
        <w:t>产承担，因此可能存在承担折算损益的风险。</w:t>
      </w:r>
      <w:r>
        <w:rPr>
          <w:rFonts w:ascii="Times New Roman" w:eastAsia="Times New Roman" w:hAnsi="Times New Roman" w:cs="Times New Roman"/>
        </w:rPr>
        <w:t xml:space="preserve"> </w:t>
      </w:r>
    </w:p>
    <w:p w14:paraId="3596B05D" w14:textId="77777777" w:rsidR="00DE264E" w:rsidRDefault="00C42A77">
      <w:pPr>
        <w:numPr>
          <w:ilvl w:val="0"/>
          <w:numId w:val="3"/>
        </w:numPr>
        <w:spacing w:after="125"/>
        <w:ind w:right="6" w:firstLine="480"/>
      </w:pPr>
      <w:r>
        <w:t>本基金对不同类别的基金份额分别开展赎回；在同一类别基金份额内，</w:t>
      </w:r>
    </w:p>
    <w:p w14:paraId="70F89D00" w14:textId="77777777" w:rsidR="00DE264E" w:rsidRDefault="00C42A77">
      <w:pPr>
        <w:spacing w:after="15" w:line="362" w:lineRule="auto"/>
        <w:ind w:left="-5" w:right="6"/>
      </w:pPr>
      <w:r>
        <w:t>赎回遵循</w:t>
      </w:r>
      <w:r>
        <w:t>“</w:t>
      </w:r>
      <w:r>
        <w:t>先进先出</w:t>
      </w:r>
      <w:r>
        <w:t>”</w:t>
      </w:r>
      <w:r>
        <w:t>原则，即按照投资者持有该类基金份额的先后次序进行顺序赎回。由于赎回规则问题，投资者面临优先赎回升级后持有期限较长份额：即存在投资者就某一类别基金份额申请赎回时，可能存在先赎回持有期期限更长、更接近于满足基金份额升级条件的基金份额的风险。</w:t>
      </w:r>
      <w:r>
        <w:rPr>
          <w:rFonts w:ascii="Times New Roman" w:eastAsia="Times New Roman" w:hAnsi="Times New Roman" w:cs="Times New Roman"/>
        </w:rPr>
        <w:t xml:space="preserve"> </w:t>
      </w:r>
    </w:p>
    <w:p w14:paraId="0CABF234" w14:textId="77777777" w:rsidR="00DE264E" w:rsidRDefault="00C42A77">
      <w:pPr>
        <w:numPr>
          <w:ilvl w:val="0"/>
          <w:numId w:val="3"/>
        </w:numPr>
        <w:spacing w:after="14" w:line="363" w:lineRule="auto"/>
        <w:ind w:right="6" w:firstLine="480"/>
      </w:pPr>
      <w:r>
        <w:t>本基金各类基金份额的管理费、托管费均按照当日计提管理费和托管费前的该类基金份额基金资产净值的年费率计提，与普通基金按照前一日对应类别基金资产净值</w:t>
      </w:r>
      <w:r>
        <w:t>的计提方式有所区分。</w:t>
      </w:r>
      <w:r>
        <w:rPr>
          <w:rFonts w:ascii="Times New Roman" w:eastAsia="Times New Roman" w:hAnsi="Times New Roman" w:cs="Times New Roman"/>
        </w:rPr>
        <w:t xml:space="preserve"> </w:t>
      </w:r>
    </w:p>
    <w:p w14:paraId="3B776944" w14:textId="77777777" w:rsidR="00DE264E" w:rsidRDefault="00C42A77">
      <w:pPr>
        <w:numPr>
          <w:ilvl w:val="0"/>
          <w:numId w:val="3"/>
        </w:numPr>
        <w:spacing w:line="366" w:lineRule="auto"/>
        <w:ind w:right="6"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F0E2E44" w14:textId="77777777" w:rsidR="00DE264E" w:rsidRDefault="00C42A77">
      <w:pPr>
        <w:pStyle w:val="1"/>
      </w:pPr>
      <w:bookmarkStart w:id="1" w:name="_Toc6942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E11DB5F" w14:textId="77777777" w:rsidR="00DE264E" w:rsidRDefault="00C42A77">
      <w:pPr>
        <w:spacing w:after="223" w:line="259" w:lineRule="auto"/>
        <w:ind w:left="420" w:firstLine="0"/>
      </w:pPr>
      <w:r>
        <w:rPr>
          <w:rFonts w:ascii="Times New Roman" w:eastAsia="Times New Roman" w:hAnsi="Times New Roman" w:cs="Times New Roman"/>
          <w:sz w:val="21"/>
        </w:rPr>
        <w:t xml:space="preserve"> </w:t>
      </w:r>
    </w:p>
    <w:p w14:paraId="5E1977F1" w14:textId="77777777" w:rsidR="00DE264E" w:rsidRDefault="00C42A77">
      <w:pPr>
        <w:ind w:right="6"/>
      </w:pPr>
      <w:r>
        <w:t>在本基金合同中，除非文意另有所指，下列词语或简称具有如下含义：</w:t>
      </w:r>
      <w:r>
        <w:rPr>
          <w:rFonts w:ascii="Times New Roman" w:eastAsia="Times New Roman" w:hAnsi="Times New Roman" w:cs="Times New Roman"/>
        </w:rPr>
        <w:t xml:space="preserve"> </w:t>
      </w:r>
    </w:p>
    <w:p w14:paraId="121B4DBE" w14:textId="77777777" w:rsidR="00DE264E" w:rsidRDefault="00C42A77">
      <w:pPr>
        <w:numPr>
          <w:ilvl w:val="0"/>
          <w:numId w:val="4"/>
        </w:numPr>
        <w:ind w:right="6" w:firstLine="480"/>
      </w:pPr>
      <w:r>
        <w:t>基金或本基金：指广发睿杰精选混合型发起式证券投资基金</w:t>
      </w:r>
      <w:r>
        <w:rPr>
          <w:rFonts w:ascii="Times New Roman" w:eastAsia="Times New Roman" w:hAnsi="Times New Roman" w:cs="Times New Roman"/>
        </w:rPr>
        <w:t xml:space="preserve"> </w:t>
      </w:r>
    </w:p>
    <w:p w14:paraId="3C8228CC" w14:textId="77777777" w:rsidR="00DE264E" w:rsidRDefault="00C42A77">
      <w:pPr>
        <w:numPr>
          <w:ilvl w:val="0"/>
          <w:numId w:val="4"/>
        </w:numPr>
        <w:ind w:right="6" w:firstLine="480"/>
      </w:pPr>
      <w:r>
        <w:t>基金管理人：指广发基金管理有限公司</w:t>
      </w:r>
      <w:r>
        <w:rPr>
          <w:rFonts w:ascii="Times New Roman" w:eastAsia="Times New Roman" w:hAnsi="Times New Roman" w:cs="Times New Roman"/>
        </w:rPr>
        <w:t xml:space="preserve">  </w:t>
      </w:r>
    </w:p>
    <w:p w14:paraId="6863EB7B" w14:textId="77777777" w:rsidR="00DE264E" w:rsidRDefault="00C42A77">
      <w:pPr>
        <w:numPr>
          <w:ilvl w:val="0"/>
          <w:numId w:val="4"/>
        </w:numPr>
        <w:ind w:right="6" w:firstLine="480"/>
      </w:pPr>
      <w:r>
        <w:t>基金托管人：指招商银行股份有限公司</w:t>
      </w:r>
      <w:r>
        <w:rPr>
          <w:rFonts w:ascii="Times New Roman" w:eastAsia="Times New Roman" w:hAnsi="Times New Roman" w:cs="Times New Roman"/>
        </w:rPr>
        <w:t xml:space="preserve"> </w:t>
      </w:r>
    </w:p>
    <w:p w14:paraId="5C4DB190" w14:textId="77777777" w:rsidR="00DE264E" w:rsidRDefault="00C42A77">
      <w:pPr>
        <w:numPr>
          <w:ilvl w:val="0"/>
          <w:numId w:val="4"/>
        </w:numPr>
        <w:spacing w:after="0" w:line="379" w:lineRule="auto"/>
        <w:ind w:right="6" w:firstLine="480"/>
      </w:pPr>
      <w:r>
        <w:t>基金合同或本基金合同：指《广发睿杰精选混合型发起式证券投资基金基金合同》及对本基金合同的任何有效修订和补充</w:t>
      </w:r>
      <w:r>
        <w:rPr>
          <w:rFonts w:ascii="Times New Roman" w:eastAsia="Times New Roman" w:hAnsi="Times New Roman" w:cs="Times New Roman"/>
        </w:rPr>
        <w:t xml:space="preserve"> </w:t>
      </w:r>
    </w:p>
    <w:p w14:paraId="2BA1C006" w14:textId="77777777" w:rsidR="00DE264E" w:rsidRDefault="00C42A77">
      <w:pPr>
        <w:numPr>
          <w:ilvl w:val="0"/>
          <w:numId w:val="4"/>
        </w:numPr>
        <w:spacing w:after="0" w:line="379" w:lineRule="auto"/>
        <w:ind w:right="6" w:firstLine="480"/>
      </w:pPr>
      <w:r>
        <w:t>托管协议：指基金管理人与基金托管人就本基金签订之《广发睿杰精选混合型发起式证券投资基金托管协议》及对该托管协议的任何有效修订和补充</w:t>
      </w:r>
      <w:r>
        <w:rPr>
          <w:rFonts w:ascii="Times New Roman" w:eastAsia="Times New Roman" w:hAnsi="Times New Roman" w:cs="Times New Roman"/>
        </w:rPr>
        <w:t xml:space="preserve"> </w:t>
      </w:r>
    </w:p>
    <w:p w14:paraId="7750706E" w14:textId="77777777" w:rsidR="00DE264E" w:rsidRDefault="00C42A77">
      <w:pPr>
        <w:numPr>
          <w:ilvl w:val="0"/>
          <w:numId w:val="4"/>
        </w:numPr>
        <w:spacing w:after="0" w:line="379" w:lineRule="auto"/>
        <w:ind w:right="6" w:firstLine="480"/>
      </w:pPr>
      <w:r>
        <w:t>招募说明书：指《广发睿杰精选混合型发起式证券投资基金招募说明书》及其更新</w:t>
      </w:r>
      <w:r>
        <w:rPr>
          <w:rFonts w:ascii="Times New Roman" w:eastAsia="Times New Roman" w:hAnsi="Times New Roman" w:cs="Times New Roman"/>
        </w:rPr>
        <w:t xml:space="preserve"> </w:t>
      </w:r>
    </w:p>
    <w:p w14:paraId="63F62C63" w14:textId="77777777" w:rsidR="00DE264E" w:rsidRDefault="00C42A77">
      <w:pPr>
        <w:numPr>
          <w:ilvl w:val="0"/>
          <w:numId w:val="4"/>
        </w:numPr>
        <w:spacing w:after="0" w:line="379" w:lineRule="auto"/>
        <w:ind w:right="6" w:firstLine="480"/>
      </w:pPr>
      <w:r>
        <w:t>基金产品资料概要：指《广发睿杰精选混合型发起式证券投资基金基金产品资料概要》及其更新</w:t>
      </w:r>
      <w:r>
        <w:rPr>
          <w:rFonts w:ascii="Times New Roman" w:eastAsia="Times New Roman" w:hAnsi="Times New Roman" w:cs="Times New Roman"/>
        </w:rPr>
        <w:t xml:space="preserve"> </w:t>
      </w:r>
    </w:p>
    <w:p w14:paraId="7611B8B0" w14:textId="77777777" w:rsidR="00DE264E" w:rsidRDefault="00C42A77">
      <w:pPr>
        <w:numPr>
          <w:ilvl w:val="0"/>
          <w:numId w:val="4"/>
        </w:numPr>
        <w:spacing w:after="0" w:line="379" w:lineRule="auto"/>
        <w:ind w:right="6" w:firstLine="480"/>
      </w:pPr>
      <w:r>
        <w:t>基金份额发售公告：指《广发睿杰精选混合型发起式证券投资基金基金份额发售公告》</w:t>
      </w:r>
      <w:r>
        <w:rPr>
          <w:rFonts w:ascii="Times New Roman" w:eastAsia="Times New Roman" w:hAnsi="Times New Roman" w:cs="Times New Roman"/>
        </w:rPr>
        <w:t xml:space="preserve"> </w:t>
      </w:r>
    </w:p>
    <w:p w14:paraId="20E73944" w14:textId="77777777" w:rsidR="00DE264E" w:rsidRDefault="00C42A77">
      <w:pPr>
        <w:numPr>
          <w:ilvl w:val="0"/>
          <w:numId w:val="4"/>
        </w:numPr>
        <w:spacing w:after="0" w:line="380" w:lineRule="auto"/>
        <w:ind w:right="6"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18CACF5" w14:textId="77777777" w:rsidR="00DE264E" w:rsidRDefault="00C42A77">
      <w:pPr>
        <w:numPr>
          <w:ilvl w:val="0"/>
          <w:numId w:val="4"/>
        </w:numPr>
        <w:spacing w:after="5" w:line="376" w:lineRule="auto"/>
        <w:ind w:right="6"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w:t>
      </w:r>
      <w:r>
        <w:t>人民共和国证券投资基金法》及颁布机关对其不时做出的修订</w:t>
      </w:r>
      <w:r>
        <w:rPr>
          <w:rFonts w:ascii="Times New Roman" w:eastAsia="Times New Roman" w:hAnsi="Times New Roman" w:cs="Times New Roman"/>
        </w:rPr>
        <w:t xml:space="preserve"> </w:t>
      </w:r>
    </w:p>
    <w:p w14:paraId="6CD4293D" w14:textId="77777777" w:rsidR="00DE264E" w:rsidRDefault="00C42A77">
      <w:pPr>
        <w:numPr>
          <w:ilvl w:val="0"/>
          <w:numId w:val="4"/>
        </w:numPr>
        <w:spacing w:after="5" w:line="373" w:lineRule="auto"/>
        <w:ind w:right="6"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23EFB21" w14:textId="77777777" w:rsidR="00DE264E" w:rsidRDefault="00C42A77">
      <w:pPr>
        <w:numPr>
          <w:ilvl w:val="0"/>
          <w:numId w:val="4"/>
        </w:numPr>
        <w:spacing w:after="5" w:line="373" w:lineRule="auto"/>
        <w:ind w:right="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6534DF1A" w14:textId="77777777" w:rsidR="00DE264E" w:rsidRDefault="00C42A77">
      <w:pPr>
        <w:numPr>
          <w:ilvl w:val="0"/>
          <w:numId w:val="4"/>
        </w:numPr>
        <w:spacing w:after="0" w:line="382" w:lineRule="auto"/>
        <w:ind w:right="6"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85FD88A" w14:textId="77777777" w:rsidR="00DE264E" w:rsidRDefault="00C42A77">
      <w:pPr>
        <w:numPr>
          <w:ilvl w:val="0"/>
          <w:numId w:val="4"/>
        </w:numPr>
        <w:spacing w:after="5" w:line="373" w:lineRule="auto"/>
        <w:ind w:right="6"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002F5C8" w14:textId="77777777" w:rsidR="00DE264E" w:rsidRDefault="00C42A77">
      <w:pPr>
        <w:numPr>
          <w:ilvl w:val="0"/>
          <w:numId w:val="4"/>
        </w:numPr>
        <w:spacing w:after="0" w:line="382" w:lineRule="auto"/>
        <w:ind w:right="6"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w:t>
      </w:r>
      <w:r>
        <w:t>易互联互通机制若干规定》及颁布机关对其不时做出的修订</w:t>
      </w:r>
      <w:r>
        <w:rPr>
          <w:rFonts w:ascii="Times New Roman" w:eastAsia="Times New Roman" w:hAnsi="Times New Roman" w:cs="Times New Roman"/>
        </w:rPr>
        <w:t xml:space="preserve"> </w:t>
      </w:r>
    </w:p>
    <w:p w14:paraId="1C9BD6B8" w14:textId="77777777" w:rsidR="00DE264E" w:rsidRDefault="00C42A77">
      <w:pPr>
        <w:numPr>
          <w:ilvl w:val="0"/>
          <w:numId w:val="4"/>
        </w:numPr>
        <w:spacing w:after="5" w:line="373" w:lineRule="auto"/>
        <w:ind w:right="6"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1891B40" w14:textId="77777777" w:rsidR="00DE264E" w:rsidRDefault="00C42A77">
      <w:pPr>
        <w:numPr>
          <w:ilvl w:val="0"/>
          <w:numId w:val="4"/>
        </w:numPr>
        <w:spacing w:after="5" w:line="373" w:lineRule="auto"/>
        <w:ind w:right="6"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3E727E4" w14:textId="77777777" w:rsidR="00DE264E" w:rsidRDefault="00C42A77">
      <w:pPr>
        <w:numPr>
          <w:ilvl w:val="0"/>
          <w:numId w:val="4"/>
        </w:numPr>
        <w:spacing w:after="0" w:line="382" w:lineRule="auto"/>
        <w:ind w:right="6"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5F20DCC" w14:textId="77777777" w:rsidR="00DE264E" w:rsidRDefault="00C42A77">
      <w:pPr>
        <w:numPr>
          <w:ilvl w:val="0"/>
          <w:numId w:val="4"/>
        </w:numPr>
        <w:spacing w:after="13" w:line="363" w:lineRule="auto"/>
        <w:ind w:right="6" w:firstLine="480"/>
      </w:pPr>
      <w:r>
        <w:t>内</w:t>
      </w:r>
      <w:r>
        <w:t>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2083F3F" w14:textId="77777777" w:rsidR="00DE264E" w:rsidRDefault="00C42A77">
      <w:pPr>
        <w:numPr>
          <w:ilvl w:val="0"/>
          <w:numId w:val="4"/>
        </w:numPr>
        <w:spacing w:after="5" w:line="373" w:lineRule="auto"/>
        <w:ind w:right="6"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16F42B4" w14:textId="77777777" w:rsidR="00DE264E" w:rsidRDefault="00C42A77">
      <w:pPr>
        <w:numPr>
          <w:ilvl w:val="0"/>
          <w:numId w:val="4"/>
        </w:numPr>
        <w:ind w:right="6" w:firstLine="480"/>
      </w:pPr>
      <w:r>
        <w:t>中国证监会：</w:t>
      </w:r>
      <w:r>
        <w:t>指中国证券监督管理委员会</w:t>
      </w:r>
      <w:r>
        <w:rPr>
          <w:rFonts w:ascii="Times New Roman" w:eastAsia="Times New Roman" w:hAnsi="Times New Roman" w:cs="Times New Roman"/>
        </w:rPr>
        <w:t xml:space="preserve"> </w:t>
      </w:r>
    </w:p>
    <w:p w14:paraId="545EE608" w14:textId="77777777" w:rsidR="00DE264E" w:rsidRDefault="00C42A77">
      <w:pPr>
        <w:numPr>
          <w:ilvl w:val="0"/>
          <w:numId w:val="4"/>
        </w:numPr>
        <w:spacing w:after="152" w:line="259" w:lineRule="auto"/>
        <w:ind w:right="6"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7AB9773" w14:textId="77777777" w:rsidR="00DE264E" w:rsidRDefault="00C42A77">
      <w:pPr>
        <w:numPr>
          <w:ilvl w:val="0"/>
          <w:numId w:val="4"/>
        </w:numPr>
        <w:spacing w:after="153" w:line="259" w:lineRule="auto"/>
        <w:ind w:right="6"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CDDE8BF" w14:textId="77777777" w:rsidR="00DE264E" w:rsidRDefault="00C42A77">
      <w:pPr>
        <w:numPr>
          <w:ilvl w:val="0"/>
          <w:numId w:val="4"/>
        </w:numPr>
        <w:spacing w:after="153" w:line="259" w:lineRule="auto"/>
        <w:ind w:right="6" w:firstLine="480"/>
      </w:pPr>
      <w:r>
        <w:t>个人投资者：指依据有关法律法规规定可投资于证券投资基金的自然人</w:t>
      </w:r>
      <w:r>
        <w:rPr>
          <w:rFonts w:ascii="Times New Roman" w:eastAsia="Times New Roman" w:hAnsi="Times New Roman" w:cs="Times New Roman"/>
        </w:rPr>
        <w:t xml:space="preserve"> </w:t>
      </w:r>
    </w:p>
    <w:p w14:paraId="1836DCA7" w14:textId="77777777" w:rsidR="00DE264E" w:rsidRDefault="00C42A77">
      <w:pPr>
        <w:numPr>
          <w:ilvl w:val="0"/>
          <w:numId w:val="4"/>
        </w:numPr>
        <w:spacing w:after="5" w:line="373" w:lineRule="auto"/>
        <w:ind w:right="6"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BBBB07D" w14:textId="77777777" w:rsidR="00DE264E" w:rsidRDefault="00C42A77">
      <w:pPr>
        <w:numPr>
          <w:ilvl w:val="0"/>
          <w:numId w:val="4"/>
        </w:numPr>
        <w:spacing w:after="11" w:line="366" w:lineRule="auto"/>
        <w:ind w:right="6"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A6E5944" w14:textId="77777777" w:rsidR="00DE264E" w:rsidRDefault="00C42A77">
      <w:pPr>
        <w:numPr>
          <w:ilvl w:val="0"/>
          <w:numId w:val="4"/>
        </w:numPr>
        <w:spacing w:after="0" w:line="379" w:lineRule="auto"/>
        <w:ind w:right="6"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66365D6" w14:textId="77777777" w:rsidR="00DE264E" w:rsidRDefault="00C42A77">
      <w:pPr>
        <w:numPr>
          <w:ilvl w:val="0"/>
          <w:numId w:val="4"/>
        </w:numPr>
        <w:spacing w:after="0" w:line="378" w:lineRule="auto"/>
        <w:ind w:right="6" w:firstLine="480"/>
      </w:pPr>
      <w:r>
        <w:t>基金份额持有人：指依基金合同和招募说明书合法取得基金份额的投资人</w:t>
      </w:r>
      <w:r>
        <w:rPr>
          <w:rFonts w:ascii="Times New Roman" w:eastAsia="Times New Roman" w:hAnsi="Times New Roman" w:cs="Times New Roman"/>
        </w:rPr>
        <w:t xml:space="preserve"> </w:t>
      </w:r>
    </w:p>
    <w:p w14:paraId="1E469E4F" w14:textId="77777777" w:rsidR="00DE264E" w:rsidRDefault="00C42A77">
      <w:pPr>
        <w:numPr>
          <w:ilvl w:val="0"/>
          <w:numId w:val="4"/>
        </w:numPr>
        <w:spacing w:after="0" w:line="379" w:lineRule="auto"/>
        <w:ind w:right="6"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633EED4" w14:textId="77777777" w:rsidR="00DE264E" w:rsidRDefault="00C42A77">
      <w:pPr>
        <w:numPr>
          <w:ilvl w:val="0"/>
          <w:numId w:val="4"/>
        </w:numPr>
        <w:spacing w:after="6" w:line="369" w:lineRule="auto"/>
        <w:ind w:right="6"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15E0258" w14:textId="77777777" w:rsidR="00DE264E" w:rsidRDefault="00C42A77">
      <w:pPr>
        <w:numPr>
          <w:ilvl w:val="0"/>
          <w:numId w:val="4"/>
        </w:numPr>
        <w:spacing w:after="7" w:line="369" w:lineRule="auto"/>
        <w:ind w:right="6"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E8CE72C" w14:textId="77777777" w:rsidR="00DE264E" w:rsidRDefault="00C42A77">
      <w:pPr>
        <w:numPr>
          <w:ilvl w:val="0"/>
          <w:numId w:val="4"/>
        </w:numPr>
        <w:spacing w:after="0" w:line="379" w:lineRule="auto"/>
        <w:ind w:right="6"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E8D70D5" w14:textId="77777777" w:rsidR="00DE264E" w:rsidRDefault="00C42A77">
      <w:pPr>
        <w:numPr>
          <w:ilvl w:val="0"/>
          <w:numId w:val="4"/>
        </w:numPr>
        <w:spacing w:after="0" w:line="379" w:lineRule="auto"/>
        <w:ind w:right="6"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32E59F3" w14:textId="77777777" w:rsidR="00DE264E" w:rsidRDefault="00C42A77">
      <w:pPr>
        <w:numPr>
          <w:ilvl w:val="0"/>
          <w:numId w:val="4"/>
        </w:numPr>
        <w:spacing w:after="6" w:line="369" w:lineRule="auto"/>
        <w:ind w:right="6"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43D6618" w14:textId="77777777" w:rsidR="00DE264E" w:rsidRDefault="00C42A77">
      <w:pPr>
        <w:numPr>
          <w:ilvl w:val="0"/>
          <w:numId w:val="4"/>
        </w:numPr>
        <w:spacing w:after="10" w:line="365" w:lineRule="auto"/>
        <w:ind w:right="6" w:firstLine="480"/>
      </w:pPr>
      <w:r>
        <w:t>基金合同生效日：指基金募集达到法律法规规定及基金合同规定的条件，基金管理人向中国证监会办理基金备案手续完毕，并获得中国证监会书</w:t>
      </w:r>
      <w:r>
        <w:t>面确认的日期</w:t>
      </w:r>
      <w:r>
        <w:rPr>
          <w:rFonts w:ascii="Times New Roman" w:eastAsia="Times New Roman" w:hAnsi="Times New Roman" w:cs="Times New Roman"/>
        </w:rPr>
        <w:t xml:space="preserve"> </w:t>
      </w:r>
    </w:p>
    <w:p w14:paraId="62825DA4" w14:textId="77777777" w:rsidR="00DE264E" w:rsidRDefault="00C42A77">
      <w:pPr>
        <w:numPr>
          <w:ilvl w:val="0"/>
          <w:numId w:val="4"/>
        </w:numPr>
        <w:spacing w:after="0" w:line="379" w:lineRule="auto"/>
        <w:ind w:right="6"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E4F52E4" w14:textId="77777777" w:rsidR="00DE264E" w:rsidRDefault="00C42A77">
      <w:pPr>
        <w:numPr>
          <w:ilvl w:val="0"/>
          <w:numId w:val="4"/>
        </w:numPr>
        <w:spacing w:after="4" w:line="381" w:lineRule="auto"/>
        <w:ind w:right="6"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2BC767" w14:textId="77777777" w:rsidR="00DE264E" w:rsidRDefault="00C42A77">
      <w:pPr>
        <w:numPr>
          <w:ilvl w:val="0"/>
          <w:numId w:val="4"/>
        </w:numPr>
        <w:ind w:right="6" w:firstLine="480"/>
      </w:pPr>
      <w:r>
        <w:t>存续期：指基金合同生效至终止之间的不定期期限</w:t>
      </w:r>
      <w:r>
        <w:rPr>
          <w:rFonts w:ascii="Times New Roman" w:eastAsia="Times New Roman" w:hAnsi="Times New Roman" w:cs="Times New Roman"/>
        </w:rPr>
        <w:t xml:space="preserve"> </w:t>
      </w:r>
    </w:p>
    <w:p w14:paraId="1E8D7457" w14:textId="77777777" w:rsidR="00DE264E" w:rsidRDefault="00C42A77">
      <w:pPr>
        <w:numPr>
          <w:ilvl w:val="0"/>
          <w:numId w:val="4"/>
        </w:numPr>
        <w:ind w:right="6" w:firstLine="480"/>
      </w:pPr>
      <w:r>
        <w:t>工作日：指上海证券交易所、深圳证券交易所的正常交易日</w:t>
      </w:r>
      <w:r>
        <w:rPr>
          <w:rFonts w:ascii="Times New Roman" w:eastAsia="Times New Roman" w:hAnsi="Times New Roman" w:cs="Times New Roman"/>
        </w:rPr>
        <w:t xml:space="preserve"> </w:t>
      </w:r>
    </w:p>
    <w:p w14:paraId="33B4F0BE" w14:textId="77777777" w:rsidR="00DE264E" w:rsidRDefault="00C42A77">
      <w:pPr>
        <w:spacing w:after="2" w:line="384" w:lineRule="auto"/>
        <w:ind w:left="-15" w:right="6"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F847946" w14:textId="77777777" w:rsidR="00DE264E" w:rsidRDefault="00C42A77">
      <w:pPr>
        <w:numPr>
          <w:ilvl w:val="0"/>
          <w:numId w:val="5"/>
        </w:numPr>
        <w:ind w:right="6"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82D3A82" w14:textId="77777777" w:rsidR="00DE264E" w:rsidRDefault="00C42A77">
      <w:pPr>
        <w:numPr>
          <w:ilvl w:val="0"/>
          <w:numId w:val="5"/>
        </w:numPr>
        <w:spacing w:after="5" w:line="373" w:lineRule="auto"/>
        <w:ind w:right="6"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A2A8363" w14:textId="77777777" w:rsidR="00DE264E" w:rsidRDefault="00C42A77">
      <w:pPr>
        <w:numPr>
          <w:ilvl w:val="0"/>
          <w:numId w:val="5"/>
        </w:numPr>
        <w:ind w:right="6" w:firstLine="480"/>
      </w:pPr>
      <w:r>
        <w:t>开放时间：指开放日基金接受申购、赎回或其他交易的时间段</w:t>
      </w:r>
      <w:r>
        <w:rPr>
          <w:rFonts w:ascii="Times New Roman" w:eastAsia="Times New Roman" w:hAnsi="Times New Roman" w:cs="Times New Roman"/>
        </w:rPr>
        <w:t xml:space="preserve"> </w:t>
      </w:r>
    </w:p>
    <w:p w14:paraId="2BFF57F7" w14:textId="77777777" w:rsidR="00DE264E" w:rsidRDefault="00C42A77">
      <w:pPr>
        <w:numPr>
          <w:ilvl w:val="0"/>
          <w:numId w:val="5"/>
        </w:numPr>
        <w:spacing w:after="6" w:line="369" w:lineRule="auto"/>
        <w:ind w:right="6"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DDE60E4" w14:textId="77777777" w:rsidR="00DE264E" w:rsidRDefault="00C42A77">
      <w:pPr>
        <w:numPr>
          <w:ilvl w:val="0"/>
          <w:numId w:val="5"/>
        </w:numPr>
        <w:spacing w:after="0" w:line="379" w:lineRule="auto"/>
        <w:ind w:right="6"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37F394" w14:textId="77777777" w:rsidR="00DE264E" w:rsidRDefault="00C42A77">
      <w:pPr>
        <w:numPr>
          <w:ilvl w:val="0"/>
          <w:numId w:val="5"/>
        </w:numPr>
        <w:spacing w:after="0" w:line="379" w:lineRule="auto"/>
        <w:ind w:right="6"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18884C36" w14:textId="77777777" w:rsidR="00DE264E" w:rsidRDefault="00C42A77">
      <w:pPr>
        <w:numPr>
          <w:ilvl w:val="0"/>
          <w:numId w:val="5"/>
        </w:numPr>
        <w:spacing w:after="0" w:line="379" w:lineRule="auto"/>
        <w:ind w:right="6"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FE0661F" w14:textId="77777777" w:rsidR="00DE264E" w:rsidRDefault="00C42A77">
      <w:pPr>
        <w:numPr>
          <w:ilvl w:val="0"/>
          <w:numId w:val="5"/>
        </w:numPr>
        <w:spacing w:after="6" w:line="370" w:lineRule="auto"/>
        <w:ind w:right="6"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EBA7713" w14:textId="77777777" w:rsidR="00DE264E" w:rsidRDefault="00C42A77">
      <w:pPr>
        <w:numPr>
          <w:ilvl w:val="0"/>
          <w:numId w:val="5"/>
        </w:numPr>
        <w:spacing w:after="7" w:line="379" w:lineRule="auto"/>
        <w:ind w:right="6"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、定期定额投资计划：指投资人通过有关销售机构提出申请，约定每期申购日、扣款金额及扣款方式，由销售机构于每期约定扣款日在投资人指定银行</w:t>
      </w:r>
      <w:r>
        <w:t>账户内自动完成扣款及受理基金申购申请的一种投资方式</w:t>
      </w:r>
      <w:r>
        <w:rPr>
          <w:rFonts w:ascii="Times New Roman" w:eastAsia="Times New Roman" w:hAnsi="Times New Roman" w:cs="Times New Roman"/>
        </w:rPr>
        <w:t xml:space="preserve"> </w:t>
      </w:r>
    </w:p>
    <w:p w14:paraId="7276D623" w14:textId="77777777" w:rsidR="00DE264E" w:rsidRDefault="00C42A77">
      <w:pPr>
        <w:numPr>
          <w:ilvl w:val="0"/>
          <w:numId w:val="6"/>
        </w:numPr>
        <w:spacing w:after="20" w:line="371" w:lineRule="auto"/>
        <w:ind w:right="6"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401EC6F" w14:textId="77777777" w:rsidR="00DE264E" w:rsidRDefault="00C42A77">
      <w:pPr>
        <w:numPr>
          <w:ilvl w:val="0"/>
          <w:numId w:val="6"/>
        </w:numPr>
        <w:ind w:right="6" w:firstLine="480"/>
      </w:pPr>
      <w:r>
        <w:t>元：指人民币元</w:t>
      </w:r>
      <w:r>
        <w:rPr>
          <w:rFonts w:ascii="Times New Roman" w:eastAsia="Times New Roman" w:hAnsi="Times New Roman" w:cs="Times New Roman"/>
        </w:rPr>
        <w:t xml:space="preserve"> </w:t>
      </w:r>
    </w:p>
    <w:p w14:paraId="68D83191" w14:textId="77777777" w:rsidR="00DE264E" w:rsidRDefault="00C42A77">
      <w:pPr>
        <w:numPr>
          <w:ilvl w:val="0"/>
          <w:numId w:val="6"/>
        </w:numPr>
        <w:spacing w:after="0" w:line="379" w:lineRule="auto"/>
        <w:ind w:right="6"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8F2804F" w14:textId="77777777" w:rsidR="00DE264E" w:rsidRDefault="00C42A77">
      <w:pPr>
        <w:numPr>
          <w:ilvl w:val="0"/>
          <w:numId w:val="6"/>
        </w:numPr>
        <w:spacing w:after="2" w:line="379" w:lineRule="auto"/>
        <w:ind w:right="6"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A31417A" w14:textId="77777777" w:rsidR="00DE264E" w:rsidRDefault="00C42A77">
      <w:pPr>
        <w:numPr>
          <w:ilvl w:val="0"/>
          <w:numId w:val="6"/>
        </w:numPr>
        <w:ind w:right="6" w:firstLine="480"/>
      </w:pPr>
      <w:r>
        <w:t>基金资产净值：指基金资产总值减去基金负债后的价值</w:t>
      </w:r>
      <w:r>
        <w:rPr>
          <w:rFonts w:ascii="Times New Roman" w:eastAsia="Times New Roman" w:hAnsi="Times New Roman" w:cs="Times New Roman"/>
        </w:rPr>
        <w:t xml:space="preserve"> </w:t>
      </w:r>
    </w:p>
    <w:p w14:paraId="6EA99293" w14:textId="77777777" w:rsidR="00DE264E" w:rsidRDefault="00C42A77">
      <w:pPr>
        <w:numPr>
          <w:ilvl w:val="0"/>
          <w:numId w:val="6"/>
        </w:numPr>
        <w:spacing w:after="153" w:line="259" w:lineRule="auto"/>
        <w:ind w:right="6" w:firstLine="480"/>
      </w:pPr>
      <w:r>
        <w:t>基金份额净值：指计算日基金资产净值除以计算日基金份额余额总数</w:t>
      </w:r>
      <w:r>
        <w:rPr>
          <w:rFonts w:ascii="Times New Roman" w:eastAsia="Times New Roman" w:hAnsi="Times New Roman" w:cs="Times New Roman"/>
        </w:rPr>
        <w:t xml:space="preserve"> </w:t>
      </w:r>
    </w:p>
    <w:p w14:paraId="7A690683" w14:textId="77777777" w:rsidR="00DE264E" w:rsidRDefault="00C42A77">
      <w:pPr>
        <w:numPr>
          <w:ilvl w:val="0"/>
          <w:numId w:val="6"/>
        </w:numPr>
        <w:spacing w:after="0" w:line="379" w:lineRule="auto"/>
        <w:ind w:right="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A2BCC32" w14:textId="77777777" w:rsidR="00DE264E" w:rsidRDefault="00C42A77">
      <w:pPr>
        <w:numPr>
          <w:ilvl w:val="0"/>
          <w:numId w:val="6"/>
        </w:numPr>
        <w:spacing w:after="5" w:line="373" w:lineRule="auto"/>
        <w:ind w:right="6" w:firstLine="480"/>
      </w:pPr>
      <w:r>
        <w:t>基金份额类别：本基金根据投资人持有基金份额时间的不同，设置</w:t>
      </w:r>
      <w:r>
        <w:t xml:space="preserve"> </w:t>
      </w:r>
      <w:r>
        <w:rPr>
          <w:rFonts w:ascii="Times New Roman" w:eastAsia="Times New Roman" w:hAnsi="Times New Roman" w:cs="Times New Roman"/>
        </w:rPr>
        <w:t xml:space="preserve">A1 </w:t>
      </w:r>
      <w:r>
        <w:t>类、</w:t>
      </w:r>
      <w:r>
        <w:rPr>
          <w:rFonts w:ascii="Times New Roman" w:eastAsia="Times New Roman" w:hAnsi="Times New Roman" w:cs="Times New Roman"/>
        </w:rPr>
        <w:t xml:space="preserve">A2 </w:t>
      </w:r>
      <w:r>
        <w:t>类、</w:t>
      </w:r>
      <w:r>
        <w:rPr>
          <w:rFonts w:ascii="Times New Roman" w:eastAsia="Times New Roman" w:hAnsi="Times New Roman" w:cs="Times New Roman"/>
        </w:rPr>
        <w:t xml:space="preserve">A3 </w:t>
      </w:r>
      <w:r>
        <w:t>类三类基金份额。三类基金份额按照不同的费率计提管理费，每类份额单独设置基金代码，分别计算和公告基金份额净值。除基金管理人固有资金外</w:t>
      </w:r>
      <w:r>
        <w:t>，其他投资者认、申购的基金份额均为</w:t>
      </w:r>
      <w:r>
        <w:t xml:space="preserve"> </w:t>
      </w:r>
      <w:r>
        <w:rPr>
          <w:rFonts w:ascii="Times New Roman" w:eastAsia="Times New Roman" w:hAnsi="Times New Roman" w:cs="Times New Roman"/>
        </w:rPr>
        <w:t xml:space="preserve">A1 </w:t>
      </w:r>
      <w:r>
        <w:t>类基金份额</w:t>
      </w:r>
      <w:r>
        <w:rPr>
          <w:rFonts w:ascii="Times New Roman" w:eastAsia="Times New Roman" w:hAnsi="Times New Roman" w:cs="Times New Roman"/>
        </w:rPr>
        <w:t xml:space="preserve"> </w:t>
      </w:r>
    </w:p>
    <w:p w14:paraId="6D4576B3" w14:textId="77777777" w:rsidR="00DE264E" w:rsidRDefault="00C42A77">
      <w:pPr>
        <w:numPr>
          <w:ilvl w:val="0"/>
          <w:numId w:val="6"/>
        </w:numPr>
        <w:spacing w:after="6" w:line="369" w:lineRule="auto"/>
        <w:ind w:right="6"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1CE79762" w14:textId="77777777" w:rsidR="00DE264E" w:rsidRDefault="00C42A77">
      <w:pPr>
        <w:numPr>
          <w:ilvl w:val="0"/>
          <w:numId w:val="6"/>
        </w:numPr>
        <w:spacing w:after="153" w:line="259" w:lineRule="auto"/>
        <w:ind w:right="6" w:firstLine="480"/>
      </w:pPr>
      <w:r>
        <w:t>发起式基金：指符合中国证监会有关规定，基金管理人在募集基金时，</w:t>
      </w:r>
    </w:p>
    <w:p w14:paraId="7BA742DF" w14:textId="77777777" w:rsidR="00DE264E" w:rsidRDefault="00C42A77">
      <w:pPr>
        <w:spacing w:after="15" w:line="363" w:lineRule="auto"/>
        <w:ind w:left="-5" w:right="6"/>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5ABD4EA9" w14:textId="77777777" w:rsidR="00DE264E" w:rsidRDefault="00C42A77">
      <w:pPr>
        <w:numPr>
          <w:ilvl w:val="0"/>
          <w:numId w:val="6"/>
        </w:numPr>
        <w:spacing w:after="11" w:line="366" w:lineRule="auto"/>
        <w:ind w:right="6" w:firstLine="480"/>
      </w:pPr>
      <w:r>
        <w:t>发起资金：指用于认购发起式基金且来源于基金管理人的股东资金、基金管理人固有</w:t>
      </w:r>
      <w:r>
        <w:t>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2B7F87BB" w14:textId="77777777" w:rsidR="00DE264E" w:rsidRDefault="00C42A77">
      <w:pPr>
        <w:numPr>
          <w:ilvl w:val="0"/>
          <w:numId w:val="6"/>
        </w:numPr>
        <w:spacing w:after="6" w:line="369" w:lineRule="auto"/>
        <w:ind w:right="6"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5686DEB5" w14:textId="77777777" w:rsidR="00DE264E" w:rsidRDefault="00C42A77">
      <w:pPr>
        <w:numPr>
          <w:ilvl w:val="0"/>
          <w:numId w:val="6"/>
        </w:numPr>
        <w:spacing w:after="11" w:line="366" w:lineRule="auto"/>
        <w:ind w:right="6" w:firstLine="480"/>
      </w:pPr>
      <w:r>
        <w:t>摆动定价机制：指当本基金各类份额遭遇大额申购赎回时，通过调整基金份额净值的方式，将基金调整投资组合的市场冲击成本分配给实际申购、赎回的投资者，从</w:t>
      </w:r>
      <w:r>
        <w:t>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F1AB46D" w14:textId="77777777" w:rsidR="00DE264E" w:rsidRDefault="00C42A77">
      <w:pPr>
        <w:numPr>
          <w:ilvl w:val="0"/>
          <w:numId w:val="6"/>
        </w:numPr>
        <w:spacing w:after="6" w:line="369" w:lineRule="auto"/>
        <w:ind w:right="6"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E8877F1" w14:textId="77777777" w:rsidR="00DE264E" w:rsidRDefault="00C42A77">
      <w:pPr>
        <w:numPr>
          <w:ilvl w:val="0"/>
          <w:numId w:val="6"/>
        </w:numPr>
        <w:spacing w:after="153" w:line="259" w:lineRule="auto"/>
        <w:ind w:right="6" w:firstLine="480"/>
      </w:pPr>
      <w:r>
        <w:t>侧袋机制：指将基金投资组合中的特定资产从原有账户分离至一个专门</w:t>
      </w:r>
    </w:p>
    <w:p w14:paraId="246E10D3" w14:textId="77777777" w:rsidR="00DE264E" w:rsidRDefault="00C42A77">
      <w:pPr>
        <w:spacing w:after="16" w:line="362" w:lineRule="auto"/>
        <w:ind w:left="-5" w:right="6"/>
      </w:pPr>
      <w:r>
        <w:t>账户进行处置清算，目的在于有效隔离并化解风险，确保投资者得到公平对待，属于流动性风险管理工具。侧袋机制实施期间，原有账户称为主袋账户，专门账户称为侧袋账户。侧袋机制实施期间，除基金管理人另行公告，侧袋账户的基金份额不适用升级规则。</w:t>
      </w:r>
      <w:r>
        <w:rPr>
          <w:rFonts w:ascii="Times New Roman" w:eastAsia="Times New Roman" w:hAnsi="Times New Roman" w:cs="Times New Roman"/>
        </w:rPr>
        <w:t xml:space="preserve"> </w:t>
      </w:r>
    </w:p>
    <w:p w14:paraId="2D8831F0" w14:textId="77777777" w:rsidR="00DE264E" w:rsidRDefault="00C42A77">
      <w:pPr>
        <w:numPr>
          <w:ilvl w:val="0"/>
          <w:numId w:val="6"/>
        </w:numPr>
        <w:spacing w:after="10" w:line="366" w:lineRule="auto"/>
        <w:ind w:right="6" w:firstLine="480"/>
      </w:pPr>
      <w:r>
        <w:t>特定资产：包括：（一）无可参考的活跃市</w:t>
      </w:r>
      <w:r>
        <w:t>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CF0A25F" w14:textId="77777777" w:rsidR="00DE264E" w:rsidRDefault="00C42A77">
      <w:pPr>
        <w:numPr>
          <w:ilvl w:val="0"/>
          <w:numId w:val="6"/>
        </w:numPr>
        <w:spacing w:after="0" w:line="378" w:lineRule="auto"/>
        <w:ind w:right="6" w:firstLine="480"/>
      </w:pPr>
      <w:r>
        <w:t>不可抗力：指本基金合同当事人不能预见、不能避免且不能克服的客观事件</w:t>
      </w:r>
      <w:r>
        <w:rPr>
          <w:rFonts w:ascii="Times New Roman" w:eastAsia="Times New Roman" w:hAnsi="Times New Roman" w:cs="Times New Roman"/>
        </w:rPr>
        <w:t xml:space="preserve"> </w:t>
      </w:r>
    </w:p>
    <w:p w14:paraId="1691FCB7" w14:textId="77777777" w:rsidR="00DE264E" w:rsidRDefault="00C42A77">
      <w:pPr>
        <w:spacing w:line="365" w:lineRule="auto"/>
        <w:ind w:left="-15" w:right="6"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7998C906" w14:textId="77777777" w:rsidR="00DE264E" w:rsidRDefault="00C42A77">
      <w:pPr>
        <w:pStyle w:val="1"/>
        <w:ind w:right="244"/>
      </w:pPr>
      <w:bookmarkStart w:id="2" w:name="_Toc6942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564F57F" w14:textId="77777777" w:rsidR="00DE264E" w:rsidRDefault="00C42A77">
      <w:pPr>
        <w:spacing w:after="177" w:line="259" w:lineRule="auto"/>
        <w:ind w:left="540" w:firstLine="0"/>
      </w:pPr>
      <w:r>
        <w:rPr>
          <w:rFonts w:ascii="Times New Roman" w:eastAsia="Times New Roman" w:hAnsi="Times New Roman" w:cs="Times New Roman"/>
        </w:rPr>
        <w:t xml:space="preserve"> </w:t>
      </w:r>
    </w:p>
    <w:p w14:paraId="3D2AEEF7" w14:textId="77777777" w:rsidR="00DE264E" w:rsidRDefault="00C42A77">
      <w:pPr>
        <w:numPr>
          <w:ilvl w:val="0"/>
          <w:numId w:val="7"/>
        </w:numPr>
        <w:ind w:right="6" w:hanging="480"/>
      </w:pPr>
      <w:r>
        <w:t>基金名称</w:t>
      </w:r>
      <w:r>
        <w:rPr>
          <w:rFonts w:ascii="Times New Roman" w:eastAsia="Times New Roman" w:hAnsi="Times New Roman" w:cs="Times New Roman"/>
        </w:rPr>
        <w:t xml:space="preserve"> </w:t>
      </w:r>
    </w:p>
    <w:p w14:paraId="331E4DE0" w14:textId="77777777" w:rsidR="00DE264E" w:rsidRDefault="00C42A77">
      <w:pPr>
        <w:ind w:right="6"/>
      </w:pPr>
      <w:r>
        <w:t>广发睿杰精选混合型发起式证券投资基金</w:t>
      </w:r>
      <w:r>
        <w:rPr>
          <w:rFonts w:ascii="Times New Roman" w:eastAsia="Times New Roman" w:hAnsi="Times New Roman" w:cs="Times New Roman"/>
        </w:rPr>
        <w:t xml:space="preserve"> </w:t>
      </w:r>
    </w:p>
    <w:p w14:paraId="2C9E638B"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535D84D1" w14:textId="77777777" w:rsidR="00DE264E" w:rsidRDefault="00C42A77">
      <w:pPr>
        <w:numPr>
          <w:ilvl w:val="0"/>
          <w:numId w:val="7"/>
        </w:numPr>
        <w:spacing w:after="0" w:line="379" w:lineRule="auto"/>
        <w:ind w:right="6" w:hanging="480"/>
      </w:pPr>
      <w:r>
        <w:t>基金的类别混合型证券投资基金</w:t>
      </w:r>
      <w:r>
        <w:rPr>
          <w:rFonts w:ascii="Times New Roman" w:eastAsia="Times New Roman" w:hAnsi="Times New Roman" w:cs="Times New Roman"/>
        </w:rPr>
        <w:t xml:space="preserve"> </w:t>
      </w:r>
    </w:p>
    <w:p w14:paraId="45BD1E0B" w14:textId="77777777" w:rsidR="00DE264E" w:rsidRDefault="00C42A77">
      <w:pPr>
        <w:spacing w:after="178" w:line="259" w:lineRule="auto"/>
        <w:ind w:left="540" w:firstLine="0"/>
      </w:pPr>
      <w:r>
        <w:rPr>
          <w:rFonts w:ascii="Times New Roman" w:eastAsia="Times New Roman" w:hAnsi="Times New Roman" w:cs="Times New Roman"/>
        </w:rPr>
        <w:t xml:space="preserve"> </w:t>
      </w:r>
    </w:p>
    <w:p w14:paraId="033656DA" w14:textId="77777777" w:rsidR="00DE264E" w:rsidRDefault="00C42A77">
      <w:pPr>
        <w:numPr>
          <w:ilvl w:val="0"/>
          <w:numId w:val="7"/>
        </w:numPr>
        <w:ind w:right="6" w:hanging="480"/>
      </w:pPr>
      <w:r>
        <w:t>基金的运作方式</w:t>
      </w:r>
      <w:r>
        <w:rPr>
          <w:rFonts w:ascii="Times New Roman" w:eastAsia="Times New Roman" w:hAnsi="Times New Roman" w:cs="Times New Roman"/>
        </w:rPr>
        <w:t xml:space="preserve"> </w:t>
      </w:r>
    </w:p>
    <w:p w14:paraId="56AEAE47" w14:textId="77777777" w:rsidR="00DE264E" w:rsidRDefault="00C42A77">
      <w:pPr>
        <w:ind w:right="6"/>
      </w:pPr>
      <w:r>
        <w:t>契约型开放式</w:t>
      </w:r>
      <w:r>
        <w:rPr>
          <w:rFonts w:ascii="Times New Roman" w:eastAsia="Times New Roman" w:hAnsi="Times New Roman" w:cs="Times New Roman"/>
        </w:rPr>
        <w:t xml:space="preserve"> </w:t>
      </w:r>
    </w:p>
    <w:p w14:paraId="0660C5C5"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498FD73B" w14:textId="77777777" w:rsidR="00DE264E" w:rsidRDefault="00C42A77">
      <w:pPr>
        <w:numPr>
          <w:ilvl w:val="0"/>
          <w:numId w:val="7"/>
        </w:numPr>
        <w:ind w:right="6" w:hanging="480"/>
      </w:pPr>
      <w:r>
        <w:t>基金的投资目标</w:t>
      </w:r>
      <w:r>
        <w:rPr>
          <w:rFonts w:ascii="Times New Roman" w:eastAsia="Times New Roman" w:hAnsi="Times New Roman" w:cs="Times New Roman"/>
        </w:rPr>
        <w:t xml:space="preserve"> </w:t>
      </w:r>
    </w:p>
    <w:p w14:paraId="2E40C2E8" w14:textId="77777777" w:rsidR="00DE264E" w:rsidRDefault="00C42A77">
      <w:pPr>
        <w:spacing w:after="8" w:line="365" w:lineRule="auto"/>
        <w:ind w:left="-15" w:right="6" w:firstLine="480"/>
      </w:pPr>
      <w:r>
        <w:t>本基金通过精选优质个股、深入分析所处行业的基本面，在有效控制组合风险并保持良好流动性的前提下，力争实现基金资产的长期稳健增值。</w:t>
      </w:r>
      <w:r>
        <w:rPr>
          <w:rFonts w:ascii="Times New Roman" w:eastAsia="Times New Roman" w:hAnsi="Times New Roman" w:cs="Times New Roman"/>
        </w:rPr>
        <w:t xml:space="preserve"> </w:t>
      </w:r>
    </w:p>
    <w:p w14:paraId="05821B45"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6B5CE980" w14:textId="77777777" w:rsidR="00DE264E" w:rsidRDefault="00C42A77">
      <w:pPr>
        <w:numPr>
          <w:ilvl w:val="0"/>
          <w:numId w:val="7"/>
        </w:numPr>
        <w:ind w:right="6" w:hanging="480"/>
      </w:pPr>
      <w:r>
        <w:t>发起资金的认购</w:t>
      </w:r>
      <w:r>
        <w:rPr>
          <w:rFonts w:ascii="Times New Roman" w:eastAsia="Times New Roman" w:hAnsi="Times New Roman" w:cs="Times New Roman"/>
        </w:rPr>
        <w:t xml:space="preserve"> </w:t>
      </w:r>
    </w:p>
    <w:p w14:paraId="6676BF9F" w14:textId="77777777" w:rsidR="00DE264E" w:rsidRDefault="00C42A77">
      <w:pPr>
        <w:ind w:right="6"/>
      </w:pPr>
      <w:r>
        <w:t>基金管理人股东资金、基金管理人固有资金、基金管理人的高级管理人员、</w:t>
      </w:r>
    </w:p>
    <w:p w14:paraId="74A214CB" w14:textId="77777777" w:rsidR="00DE264E" w:rsidRDefault="00C42A77">
      <w:pPr>
        <w:spacing w:after="5" w:line="373" w:lineRule="auto"/>
        <w:ind w:left="-15" w:right="229"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0904AE61" w14:textId="77777777" w:rsidR="00DE264E" w:rsidRDefault="00C42A77">
      <w:pPr>
        <w:ind w:right="6"/>
      </w:pPr>
      <w:r>
        <w:t>本基金发起资金的认购情况见基</w:t>
      </w:r>
      <w:r>
        <w:t>金管理人届时发布的公告。</w:t>
      </w:r>
      <w:r>
        <w:rPr>
          <w:rFonts w:ascii="Times New Roman" w:eastAsia="Times New Roman" w:hAnsi="Times New Roman" w:cs="Times New Roman"/>
        </w:rPr>
        <w:t xml:space="preserve"> </w:t>
      </w:r>
    </w:p>
    <w:p w14:paraId="13A271D1" w14:textId="77777777" w:rsidR="00DE264E" w:rsidRDefault="00C42A77">
      <w:pPr>
        <w:spacing w:after="178" w:line="259" w:lineRule="auto"/>
        <w:ind w:left="480" w:firstLine="0"/>
      </w:pPr>
      <w:r>
        <w:rPr>
          <w:rFonts w:ascii="Times New Roman" w:eastAsia="Times New Roman" w:hAnsi="Times New Roman" w:cs="Times New Roman"/>
        </w:rPr>
        <w:t xml:space="preserve"> </w:t>
      </w:r>
    </w:p>
    <w:p w14:paraId="59F529B4" w14:textId="77777777" w:rsidR="00DE264E" w:rsidRDefault="00C42A77">
      <w:pPr>
        <w:numPr>
          <w:ilvl w:val="0"/>
          <w:numId w:val="7"/>
        </w:numPr>
        <w:ind w:right="6" w:hanging="480"/>
      </w:pPr>
      <w:r>
        <w:t>基金的最低募集份额总额</w:t>
      </w:r>
      <w:r>
        <w:rPr>
          <w:rFonts w:ascii="Times New Roman" w:eastAsia="Times New Roman" w:hAnsi="Times New Roman" w:cs="Times New Roman"/>
        </w:rPr>
        <w:t xml:space="preserve"> </w:t>
      </w:r>
    </w:p>
    <w:p w14:paraId="2D4DC2DF" w14:textId="77777777" w:rsidR="00DE264E" w:rsidRDefault="00C42A77">
      <w:pPr>
        <w:ind w:right="6"/>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1B39AEBE" w14:textId="77777777" w:rsidR="00DE264E" w:rsidRDefault="00C42A77">
      <w:pPr>
        <w:spacing w:after="178" w:line="259" w:lineRule="auto"/>
        <w:ind w:left="480" w:firstLine="0"/>
      </w:pPr>
      <w:r>
        <w:rPr>
          <w:rFonts w:ascii="Times New Roman" w:eastAsia="Times New Roman" w:hAnsi="Times New Roman" w:cs="Times New Roman"/>
        </w:rPr>
        <w:t xml:space="preserve"> </w:t>
      </w:r>
    </w:p>
    <w:p w14:paraId="0EF17EAD" w14:textId="77777777" w:rsidR="00DE264E" w:rsidRDefault="00C42A77">
      <w:pPr>
        <w:numPr>
          <w:ilvl w:val="0"/>
          <w:numId w:val="7"/>
        </w:numPr>
        <w:ind w:right="6" w:hanging="480"/>
      </w:pPr>
      <w:r>
        <w:t>基金份额面值和认购费用</w:t>
      </w:r>
      <w:r>
        <w:rPr>
          <w:rFonts w:ascii="Times New Roman" w:eastAsia="Times New Roman" w:hAnsi="Times New Roman" w:cs="Times New Roman"/>
        </w:rPr>
        <w:t xml:space="preserve"> </w:t>
      </w:r>
    </w:p>
    <w:p w14:paraId="6195698B" w14:textId="77777777" w:rsidR="00DE264E" w:rsidRDefault="00C42A77">
      <w:pPr>
        <w:ind w:right="6"/>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BFEEA44" w14:textId="77777777" w:rsidR="00DE264E" w:rsidRDefault="00C42A77">
      <w:pPr>
        <w:ind w:right="6"/>
      </w:pPr>
      <w:r>
        <w:t>本基金具体认购费率按招募说明书的规定执行。</w:t>
      </w:r>
      <w:r>
        <w:rPr>
          <w:rFonts w:ascii="Times New Roman" w:eastAsia="Times New Roman" w:hAnsi="Times New Roman" w:cs="Times New Roman"/>
        </w:rPr>
        <w:t xml:space="preserve"> </w:t>
      </w:r>
    </w:p>
    <w:p w14:paraId="3D6DF457" w14:textId="77777777" w:rsidR="00DE264E" w:rsidRDefault="00C42A77">
      <w:pPr>
        <w:spacing w:after="178" w:line="259" w:lineRule="auto"/>
        <w:ind w:left="480" w:firstLine="0"/>
      </w:pPr>
      <w:r>
        <w:rPr>
          <w:rFonts w:ascii="Times New Roman" w:eastAsia="Times New Roman" w:hAnsi="Times New Roman" w:cs="Times New Roman"/>
        </w:rPr>
        <w:t xml:space="preserve"> </w:t>
      </w:r>
    </w:p>
    <w:p w14:paraId="3E438BF1" w14:textId="77777777" w:rsidR="00DE264E" w:rsidRDefault="00C42A77">
      <w:pPr>
        <w:numPr>
          <w:ilvl w:val="0"/>
          <w:numId w:val="7"/>
        </w:numPr>
        <w:ind w:right="6" w:hanging="480"/>
      </w:pPr>
      <w:r>
        <w:t>基金存续期限</w:t>
      </w:r>
      <w:r>
        <w:rPr>
          <w:rFonts w:ascii="Times New Roman" w:eastAsia="Times New Roman" w:hAnsi="Times New Roman" w:cs="Times New Roman"/>
        </w:rPr>
        <w:t xml:space="preserve"> </w:t>
      </w:r>
    </w:p>
    <w:p w14:paraId="405C6A54" w14:textId="77777777" w:rsidR="00DE264E" w:rsidRDefault="00C42A77">
      <w:pPr>
        <w:ind w:right="6"/>
      </w:pPr>
      <w:r>
        <w:t>不定期</w:t>
      </w:r>
      <w:r>
        <w:rPr>
          <w:rFonts w:ascii="Times New Roman" w:eastAsia="Times New Roman" w:hAnsi="Times New Roman" w:cs="Times New Roman"/>
        </w:rPr>
        <w:t xml:space="preserve"> </w:t>
      </w:r>
    </w:p>
    <w:p w14:paraId="3467E0D3"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1028BCFF" w14:textId="77777777" w:rsidR="00DE264E" w:rsidRDefault="00C42A77">
      <w:pPr>
        <w:numPr>
          <w:ilvl w:val="0"/>
          <w:numId w:val="7"/>
        </w:numPr>
        <w:ind w:right="6" w:hanging="480"/>
      </w:pPr>
      <w:r>
        <w:t>基金份额类别</w:t>
      </w:r>
      <w:r>
        <w:rPr>
          <w:rFonts w:ascii="Times New Roman" w:eastAsia="Times New Roman" w:hAnsi="Times New Roman" w:cs="Times New Roman"/>
        </w:rPr>
        <w:t xml:space="preserve"> </w:t>
      </w:r>
    </w:p>
    <w:p w14:paraId="05E73AE9" w14:textId="77777777" w:rsidR="00DE264E" w:rsidRDefault="00C42A77">
      <w:pPr>
        <w:spacing w:after="19" w:line="368" w:lineRule="auto"/>
        <w:ind w:left="-15" w:right="6" w:firstLine="480"/>
      </w:pPr>
      <w:r>
        <w:t>本基金根据投资人持有基金份额时间的不同，设置</w:t>
      </w:r>
      <w:r>
        <w:t xml:space="preserve"> </w:t>
      </w:r>
      <w:r>
        <w:rPr>
          <w:rFonts w:ascii="Times New Roman" w:eastAsia="Times New Roman" w:hAnsi="Times New Roman" w:cs="Times New Roman"/>
        </w:rPr>
        <w:t xml:space="preserve">A1 </w:t>
      </w:r>
      <w:r>
        <w:t>类、</w:t>
      </w:r>
      <w:r>
        <w:rPr>
          <w:rFonts w:ascii="Times New Roman" w:eastAsia="Times New Roman" w:hAnsi="Times New Roman" w:cs="Times New Roman"/>
        </w:rPr>
        <w:t xml:space="preserve">A2 </w:t>
      </w:r>
      <w:r>
        <w:t>类、</w:t>
      </w:r>
      <w:r>
        <w:rPr>
          <w:rFonts w:ascii="Times New Roman" w:eastAsia="Times New Roman" w:hAnsi="Times New Roman" w:cs="Times New Roman"/>
        </w:rPr>
        <w:t xml:space="preserve">A3 </w:t>
      </w:r>
      <w:r>
        <w:t>类三类基金份额。三类基金份额按照不同的费率计提管理费，每类份额单独设置基金代码，分别计算和公告基金份额净值。三类基金份额对应的管理费率分别为</w:t>
      </w:r>
    </w:p>
    <w:p w14:paraId="12CBBFEF" w14:textId="77777777" w:rsidR="00DE264E" w:rsidRDefault="00C42A77">
      <w:pPr>
        <w:spacing w:after="149" w:line="259" w:lineRule="auto"/>
        <w:ind w:left="-5"/>
      </w:pPr>
      <w:r>
        <w:rPr>
          <w:rFonts w:ascii="Times New Roman" w:eastAsia="Times New Roman" w:hAnsi="Times New Roman" w:cs="Times New Roman"/>
        </w:rPr>
        <w:t>1.20%/</w:t>
      </w:r>
      <w:r>
        <w:t>年、</w:t>
      </w:r>
      <w:r>
        <w:rPr>
          <w:rFonts w:ascii="Times New Roman" w:eastAsia="Times New Roman" w:hAnsi="Times New Roman" w:cs="Times New Roman"/>
        </w:rPr>
        <w:t>0.80%/</w:t>
      </w:r>
      <w:r>
        <w:t>年和</w:t>
      </w:r>
      <w:r>
        <w:t xml:space="preserve"> </w:t>
      </w:r>
      <w:r>
        <w:rPr>
          <w:rFonts w:ascii="Times New Roman" w:eastAsia="Times New Roman" w:hAnsi="Times New Roman" w:cs="Times New Roman"/>
        </w:rPr>
        <w:t>0.60%/</w:t>
      </w:r>
      <w:r>
        <w:t>年。</w:t>
      </w:r>
      <w:r>
        <w:rPr>
          <w:rFonts w:ascii="Times New Roman" w:eastAsia="Times New Roman" w:hAnsi="Times New Roman" w:cs="Times New Roman"/>
        </w:rPr>
        <w:t xml:space="preserve"> </w:t>
      </w:r>
    </w:p>
    <w:p w14:paraId="2D8EEBA6" w14:textId="77777777" w:rsidR="00DE264E" w:rsidRDefault="00C42A77">
      <w:pPr>
        <w:spacing w:after="5" w:line="373" w:lineRule="auto"/>
        <w:ind w:left="-15" w:right="229" w:firstLine="470"/>
        <w:jc w:val="both"/>
      </w:pPr>
      <w:r>
        <w:t>本基金</w:t>
      </w:r>
      <w:r>
        <w:t xml:space="preserve"> </w:t>
      </w:r>
      <w:r>
        <w:rPr>
          <w:rFonts w:ascii="Times New Roman" w:eastAsia="Times New Roman" w:hAnsi="Times New Roman" w:cs="Times New Roman"/>
        </w:rPr>
        <w:t xml:space="preserve">A1 </w:t>
      </w:r>
      <w:r>
        <w:t>类基金份额开放认购、申购、赎回；</w:t>
      </w:r>
      <w:r>
        <w:rPr>
          <w:rFonts w:ascii="Times New Roman" w:eastAsia="Times New Roman" w:hAnsi="Times New Roman" w:cs="Times New Roman"/>
        </w:rPr>
        <w:t>A2</w:t>
      </w:r>
      <w:r>
        <w:t>、</w:t>
      </w:r>
      <w:r>
        <w:rPr>
          <w:rFonts w:ascii="Times New Roman" w:eastAsia="Times New Roman" w:hAnsi="Times New Roman" w:cs="Times New Roman"/>
        </w:rPr>
        <w:t xml:space="preserve">A3 </w:t>
      </w:r>
      <w:r>
        <w:t>类基金份额不开放认购、申购（基金管理人运用固有资金认购</w:t>
      </w:r>
      <w:r>
        <w:rPr>
          <w:rFonts w:ascii="Times New Roman" w:eastAsia="Times New Roman" w:hAnsi="Times New Roman" w:cs="Times New Roman"/>
        </w:rPr>
        <w:t>/</w:t>
      </w:r>
      <w:r>
        <w:t>申购除外），仅开放赎回，</w:t>
      </w:r>
      <w:r>
        <w:rPr>
          <w:rFonts w:ascii="Times New Roman" w:eastAsia="Times New Roman" w:hAnsi="Times New Roman" w:cs="Times New Roman"/>
        </w:rPr>
        <w:t>A2</w:t>
      </w:r>
      <w:r>
        <w:t>、</w:t>
      </w:r>
      <w:r>
        <w:rPr>
          <w:rFonts w:ascii="Times New Roman" w:eastAsia="Times New Roman" w:hAnsi="Times New Roman" w:cs="Times New Roman"/>
        </w:rPr>
        <w:t xml:space="preserve">A3 </w:t>
      </w:r>
      <w:r>
        <w:t>类基金份额由满足一定条件的相应份额升级而来。投资者可单独申请各类基金份额的赎回。除基金管理人运用固有资金认购</w:t>
      </w:r>
      <w:r>
        <w:rPr>
          <w:rFonts w:ascii="Times New Roman" w:eastAsia="Times New Roman" w:hAnsi="Times New Roman" w:cs="Times New Roman"/>
        </w:rPr>
        <w:t>/</w:t>
      </w:r>
      <w:r>
        <w:t>申购外，投资者认购</w:t>
      </w:r>
      <w:r>
        <w:rPr>
          <w:rFonts w:ascii="Times New Roman" w:eastAsia="Times New Roman" w:hAnsi="Times New Roman" w:cs="Times New Roman"/>
        </w:rPr>
        <w:t>/</w:t>
      </w:r>
      <w:r>
        <w:t>申购本基金时仅可选择</w:t>
      </w:r>
      <w:r>
        <w:t xml:space="preserve"> </w:t>
      </w:r>
      <w:r>
        <w:rPr>
          <w:rFonts w:ascii="Times New Roman" w:eastAsia="Times New Roman" w:hAnsi="Times New Roman" w:cs="Times New Roman"/>
        </w:rPr>
        <w:t xml:space="preserve">A1 </w:t>
      </w:r>
      <w:r>
        <w:t>类基金份额。</w:t>
      </w:r>
      <w:r>
        <w:rPr>
          <w:rFonts w:ascii="Times New Roman" w:eastAsia="Times New Roman" w:hAnsi="Times New Roman" w:cs="Times New Roman"/>
        </w:rPr>
        <w:t xml:space="preserve"> </w:t>
      </w:r>
    </w:p>
    <w:p w14:paraId="5EF2FF24" w14:textId="77777777" w:rsidR="00DE264E" w:rsidRDefault="00C42A77">
      <w:pPr>
        <w:spacing w:after="5" w:line="373" w:lineRule="auto"/>
        <w:ind w:left="-15" w:right="229" w:firstLine="470"/>
        <w:jc w:val="both"/>
      </w:pPr>
      <w:r>
        <w:t>对于每份基金份额，基金份额持有期起始日指基金合同生效日（对认购份额而言）或</w:t>
      </w:r>
      <w:r>
        <w:t xml:space="preserve"> </w:t>
      </w:r>
      <w:r>
        <w:rPr>
          <w:rFonts w:ascii="Times New Roman" w:eastAsia="Times New Roman" w:hAnsi="Times New Roman" w:cs="Times New Roman"/>
        </w:rPr>
        <w:t xml:space="preserve">A1 </w:t>
      </w:r>
      <w:r>
        <w:t>类基金份额申购的申请确认日（对申购份额而言）。份额升级日指基金份额持有期起始日对应的一年后和三年后的年度对日（该日即为份额升级确认日）。基金份额持有期起始日对应的一年后的年度对日，相应</w:t>
      </w:r>
      <w:r>
        <w:t xml:space="preserve"> </w:t>
      </w:r>
      <w:r>
        <w:rPr>
          <w:rFonts w:ascii="Times New Roman" w:eastAsia="Times New Roman" w:hAnsi="Times New Roman" w:cs="Times New Roman"/>
        </w:rPr>
        <w:t xml:space="preserve">A1 </w:t>
      </w:r>
      <w:r>
        <w:t>类基金份额自动升级为</w:t>
      </w:r>
      <w:r>
        <w:t xml:space="preserve"> </w:t>
      </w:r>
      <w:r>
        <w:rPr>
          <w:rFonts w:ascii="Times New Roman" w:eastAsia="Times New Roman" w:hAnsi="Times New Roman" w:cs="Times New Roman"/>
        </w:rPr>
        <w:t xml:space="preserve">A2 </w:t>
      </w:r>
      <w:r>
        <w:t>类基金份额；三年后的年度对日，相应</w:t>
      </w:r>
      <w:r>
        <w:t xml:space="preserve"> </w:t>
      </w:r>
      <w:r>
        <w:rPr>
          <w:rFonts w:ascii="Times New Roman" w:eastAsia="Times New Roman" w:hAnsi="Times New Roman" w:cs="Times New Roman"/>
        </w:rPr>
        <w:t xml:space="preserve">A2 </w:t>
      </w:r>
      <w:r>
        <w:t>类基金份额自动升级为</w:t>
      </w:r>
      <w:r>
        <w:t xml:space="preserve"> </w:t>
      </w:r>
      <w:r>
        <w:rPr>
          <w:rFonts w:ascii="Times New Roman" w:eastAsia="Times New Roman" w:hAnsi="Times New Roman" w:cs="Times New Roman"/>
        </w:rPr>
        <w:t xml:space="preserve">A3 </w:t>
      </w:r>
      <w:r>
        <w:t>类基金份额。其中，年度对日指某一日期在后续年度中的对应日期；如年度对日为非工作日或无该对应日，则顺延至下一个工作日。若因不可</w:t>
      </w:r>
      <w:r>
        <w:t>抗力等特殊原因致使基金登记机构无法实施升级的，相关情形消除后的下一工作日为份额升级日。若投资者多次认购</w:t>
      </w:r>
      <w:r>
        <w:rPr>
          <w:rFonts w:ascii="Times New Roman" w:eastAsia="Times New Roman" w:hAnsi="Times New Roman" w:cs="Times New Roman"/>
        </w:rPr>
        <w:t>/</w:t>
      </w:r>
      <w:r>
        <w:t>申购</w:t>
      </w:r>
      <w:r>
        <w:t xml:space="preserve"> </w:t>
      </w:r>
      <w:r>
        <w:rPr>
          <w:rFonts w:ascii="Times New Roman" w:eastAsia="Times New Roman" w:hAnsi="Times New Roman" w:cs="Times New Roman"/>
        </w:rPr>
        <w:t xml:space="preserve">A1 </w:t>
      </w:r>
      <w:r>
        <w:t>类基金份额，则其持有的每笔基金份额分别计算持有期限，分别进行基金份额自动升级。</w:t>
      </w:r>
      <w:r>
        <w:rPr>
          <w:rFonts w:ascii="Times New Roman" w:eastAsia="Times New Roman" w:hAnsi="Times New Roman" w:cs="Times New Roman"/>
        </w:rPr>
        <w:t xml:space="preserve"> </w:t>
      </w:r>
    </w:p>
    <w:p w14:paraId="2B32FEFE" w14:textId="77777777" w:rsidR="00DE264E" w:rsidRDefault="00C42A77">
      <w:pPr>
        <w:spacing w:after="0" w:line="383" w:lineRule="auto"/>
        <w:ind w:left="-15" w:right="6" w:firstLine="480"/>
      </w:pPr>
      <w:r>
        <w:t>基金管理人固有资金可直接认、申购本基金</w:t>
      </w:r>
      <w:r>
        <w:t xml:space="preserve"> </w:t>
      </w:r>
      <w:r>
        <w:rPr>
          <w:rFonts w:ascii="Times New Roman" w:eastAsia="Times New Roman" w:hAnsi="Times New Roman" w:cs="Times New Roman"/>
        </w:rPr>
        <w:t xml:space="preserve">A1 </w:t>
      </w:r>
      <w:r>
        <w:t>类、</w:t>
      </w:r>
      <w:r>
        <w:rPr>
          <w:rFonts w:ascii="Times New Roman" w:eastAsia="Times New Roman" w:hAnsi="Times New Roman" w:cs="Times New Roman"/>
        </w:rPr>
        <w:t xml:space="preserve">A2 </w:t>
      </w:r>
      <w:r>
        <w:t>类、</w:t>
      </w:r>
      <w:r>
        <w:rPr>
          <w:rFonts w:ascii="Times New Roman" w:eastAsia="Times New Roman" w:hAnsi="Times New Roman" w:cs="Times New Roman"/>
        </w:rPr>
        <w:t xml:space="preserve">A3 </w:t>
      </w:r>
      <w:r>
        <w:t>类基金份额。基金管理人固有资金投资的基金份额不参与份额升级。</w:t>
      </w:r>
      <w:r>
        <w:rPr>
          <w:rFonts w:ascii="Times New Roman" w:eastAsia="Times New Roman" w:hAnsi="Times New Roman" w:cs="Times New Roman"/>
        </w:rPr>
        <w:t xml:space="preserve"> </w:t>
      </w:r>
    </w:p>
    <w:p w14:paraId="5E6D13DD" w14:textId="77777777" w:rsidR="00DE264E" w:rsidRDefault="00C42A77">
      <w:pPr>
        <w:spacing w:after="10" w:line="365" w:lineRule="auto"/>
        <w:ind w:left="-15" w:right="6" w:firstLine="480"/>
      </w:pPr>
      <w:r>
        <w:t>侧袋机制实施期间，除基金管理人另行公告，侧袋账户的基金份额不适用升级规则。</w:t>
      </w:r>
      <w:r>
        <w:rPr>
          <w:rFonts w:ascii="Times New Roman" w:eastAsia="Times New Roman" w:hAnsi="Times New Roman" w:cs="Times New Roman"/>
        </w:rPr>
        <w:t xml:space="preserve"> </w:t>
      </w:r>
    </w:p>
    <w:p w14:paraId="199FEAF7" w14:textId="77777777" w:rsidR="00DE264E" w:rsidRDefault="00C42A77">
      <w:pPr>
        <w:spacing w:line="361" w:lineRule="auto"/>
        <w:ind w:right="6"/>
      </w:pPr>
      <w:r>
        <w:t>有关基金份额类别的具体设置、费率水平由基金管理人确定，并在招募说明书中公告。根据基金销售情况，在符合法律法规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对基金份额分类办法及规则进行调整等，调整前基金管理人需及时公告。</w:t>
      </w:r>
      <w:r>
        <w:rPr>
          <w:rFonts w:ascii="Times New Roman" w:eastAsia="Times New Roman" w:hAnsi="Times New Roman" w:cs="Times New Roman"/>
        </w:rPr>
        <w:t xml:space="preserve"> </w:t>
      </w:r>
    </w:p>
    <w:p w14:paraId="2705CBDD" w14:textId="77777777" w:rsidR="00DE264E" w:rsidRDefault="00C42A77">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b/>
          <w:sz w:val="30"/>
        </w:rPr>
        <w:t xml:space="preserve"> </w:t>
      </w:r>
      <w:r>
        <w:br w:type="page"/>
      </w:r>
    </w:p>
    <w:p w14:paraId="246AB7BA" w14:textId="77777777" w:rsidR="00DE264E" w:rsidRDefault="00C42A77">
      <w:pPr>
        <w:pStyle w:val="1"/>
        <w:ind w:right="244"/>
      </w:pPr>
      <w:bookmarkStart w:id="3" w:name="_Toc6942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171744" w14:textId="77777777" w:rsidR="00DE264E" w:rsidRDefault="00C42A77">
      <w:pPr>
        <w:spacing w:after="223" w:line="259" w:lineRule="auto"/>
        <w:ind w:left="420" w:firstLine="0"/>
      </w:pPr>
      <w:r>
        <w:rPr>
          <w:rFonts w:ascii="Times New Roman" w:eastAsia="Times New Roman" w:hAnsi="Times New Roman" w:cs="Times New Roman"/>
          <w:sz w:val="21"/>
        </w:rPr>
        <w:t xml:space="preserve"> </w:t>
      </w:r>
    </w:p>
    <w:p w14:paraId="69E4441F" w14:textId="77777777" w:rsidR="00DE264E" w:rsidRDefault="00C42A77">
      <w:pPr>
        <w:ind w:right="6"/>
      </w:pPr>
      <w:r>
        <w:t>一、基金份额的发售时间、发售方式、发售对象</w:t>
      </w:r>
      <w:r>
        <w:rPr>
          <w:rFonts w:ascii="Times New Roman" w:eastAsia="Times New Roman" w:hAnsi="Times New Roman" w:cs="Times New Roman"/>
        </w:rPr>
        <w:t xml:space="preserve"> </w:t>
      </w:r>
    </w:p>
    <w:p w14:paraId="751650D8" w14:textId="77777777" w:rsidR="00DE264E" w:rsidRDefault="00C42A77">
      <w:pPr>
        <w:numPr>
          <w:ilvl w:val="0"/>
          <w:numId w:val="8"/>
        </w:numPr>
        <w:ind w:right="6" w:hanging="360"/>
      </w:pPr>
      <w:r>
        <w:t>发售时间</w:t>
      </w:r>
      <w:r>
        <w:rPr>
          <w:rFonts w:ascii="Times New Roman" w:eastAsia="Times New Roman" w:hAnsi="Times New Roman" w:cs="Times New Roman"/>
        </w:rPr>
        <w:t xml:space="preserve"> </w:t>
      </w:r>
    </w:p>
    <w:p w14:paraId="74286AC6" w14:textId="77777777" w:rsidR="00DE264E" w:rsidRDefault="00C42A77">
      <w:pPr>
        <w:spacing w:after="0" w:line="379" w:lineRule="auto"/>
        <w:ind w:left="-15" w:right="6" w:firstLine="480"/>
      </w:pPr>
      <w:r>
        <w:t>自基金份额发售之日起最</w:t>
      </w:r>
      <w:r>
        <w:t>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D9514F5" w14:textId="77777777" w:rsidR="00DE264E" w:rsidRDefault="00C42A77">
      <w:pPr>
        <w:numPr>
          <w:ilvl w:val="0"/>
          <w:numId w:val="8"/>
        </w:numPr>
        <w:ind w:right="6" w:hanging="360"/>
      </w:pPr>
      <w:r>
        <w:t>发售方式</w:t>
      </w:r>
      <w:r>
        <w:rPr>
          <w:rFonts w:ascii="Times New Roman" w:eastAsia="Times New Roman" w:hAnsi="Times New Roman" w:cs="Times New Roman"/>
        </w:rPr>
        <w:t xml:space="preserve"> </w:t>
      </w:r>
    </w:p>
    <w:p w14:paraId="6B51CB8D" w14:textId="77777777" w:rsidR="00DE264E" w:rsidRDefault="00C42A77">
      <w:pPr>
        <w:spacing w:after="10" w:line="366" w:lineRule="auto"/>
        <w:ind w:left="-15" w:right="6"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3BFAC42D" w14:textId="77777777" w:rsidR="00DE264E" w:rsidRDefault="00C42A77">
      <w:pPr>
        <w:spacing w:after="10" w:line="365" w:lineRule="auto"/>
        <w:ind w:left="-15" w:right="6"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E44D82D" w14:textId="77777777" w:rsidR="00DE264E" w:rsidRDefault="00C42A77">
      <w:pPr>
        <w:spacing w:after="21" w:line="365" w:lineRule="auto"/>
        <w:ind w:left="-15" w:right="6"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2260A6B" w14:textId="77777777" w:rsidR="00DE264E" w:rsidRDefault="00C42A77">
      <w:pPr>
        <w:numPr>
          <w:ilvl w:val="0"/>
          <w:numId w:val="8"/>
        </w:numPr>
        <w:ind w:right="6" w:hanging="360"/>
      </w:pPr>
      <w:r>
        <w:t>发售对象</w:t>
      </w:r>
      <w:r>
        <w:rPr>
          <w:rFonts w:ascii="Times New Roman" w:eastAsia="Times New Roman" w:hAnsi="Times New Roman" w:cs="Times New Roman"/>
        </w:rPr>
        <w:t xml:space="preserve"> </w:t>
      </w:r>
    </w:p>
    <w:p w14:paraId="186A7D12" w14:textId="77777777" w:rsidR="00DE264E" w:rsidRDefault="00C42A77">
      <w:pPr>
        <w:spacing w:after="12" w:line="365" w:lineRule="auto"/>
        <w:ind w:left="-15" w:right="6" w:firstLine="480"/>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484CD8FB" w14:textId="77777777" w:rsidR="00DE264E" w:rsidRDefault="00C42A77">
      <w:pPr>
        <w:spacing w:after="0" w:line="388" w:lineRule="auto"/>
        <w:ind w:left="-15" w:right="6" w:firstLine="480"/>
      </w:pPr>
      <w:r>
        <w:t>除基金管理人运用固有资金认购外，投资者认购本基金时，仅可选择</w:t>
      </w:r>
      <w:r>
        <w:t xml:space="preserve"> </w:t>
      </w:r>
      <w:r>
        <w:rPr>
          <w:rFonts w:ascii="Times New Roman" w:eastAsia="Times New Roman" w:hAnsi="Times New Roman" w:cs="Times New Roman"/>
        </w:rPr>
        <w:t xml:space="preserve">A1 </w:t>
      </w:r>
      <w:r>
        <w:t>类基金份额，不可直接认购</w:t>
      </w:r>
      <w:r>
        <w:t xml:space="preserve"> </w:t>
      </w:r>
      <w:r>
        <w:rPr>
          <w:rFonts w:ascii="Times New Roman" w:eastAsia="Times New Roman" w:hAnsi="Times New Roman" w:cs="Times New Roman"/>
        </w:rPr>
        <w:t xml:space="preserve">A2 </w:t>
      </w:r>
      <w:r>
        <w:t>类或</w:t>
      </w:r>
      <w:r>
        <w:t xml:space="preserve"> </w:t>
      </w:r>
      <w:r>
        <w:rPr>
          <w:rFonts w:ascii="Times New Roman" w:eastAsia="Times New Roman" w:hAnsi="Times New Roman" w:cs="Times New Roman"/>
        </w:rPr>
        <w:t xml:space="preserve">A3 </w:t>
      </w:r>
      <w:r>
        <w:t>类基金份额。</w:t>
      </w:r>
      <w:r>
        <w:rPr>
          <w:rFonts w:ascii="Times New Roman" w:eastAsia="Times New Roman" w:hAnsi="Times New Roman" w:cs="Times New Roman"/>
        </w:rPr>
        <w:t xml:space="preserve"> </w:t>
      </w:r>
    </w:p>
    <w:p w14:paraId="472CECED" w14:textId="77777777" w:rsidR="00DE264E" w:rsidRDefault="00C42A77">
      <w:pPr>
        <w:ind w:right="6"/>
      </w:pPr>
      <w:r>
        <w:t>二、基金份额的认购</w:t>
      </w:r>
      <w:r>
        <w:rPr>
          <w:rFonts w:ascii="Times New Roman" w:eastAsia="Times New Roman" w:hAnsi="Times New Roman" w:cs="Times New Roman"/>
        </w:rPr>
        <w:t xml:space="preserve"> </w:t>
      </w:r>
    </w:p>
    <w:p w14:paraId="218A0E7A" w14:textId="77777777" w:rsidR="00DE264E" w:rsidRDefault="00C42A77">
      <w:pPr>
        <w:numPr>
          <w:ilvl w:val="0"/>
          <w:numId w:val="9"/>
        </w:numPr>
        <w:ind w:right="6" w:hanging="360"/>
      </w:pPr>
      <w:r>
        <w:t>认购费用</w:t>
      </w:r>
      <w:r>
        <w:rPr>
          <w:rFonts w:ascii="Times New Roman" w:eastAsia="Times New Roman" w:hAnsi="Times New Roman" w:cs="Times New Roman"/>
        </w:rPr>
        <w:t xml:space="preserve"> </w:t>
      </w:r>
    </w:p>
    <w:p w14:paraId="485A11A5" w14:textId="77777777" w:rsidR="00DE264E" w:rsidRDefault="00C42A77">
      <w:pPr>
        <w:spacing w:after="19" w:line="365" w:lineRule="auto"/>
        <w:ind w:left="-15" w:right="6" w:firstLine="480"/>
      </w:pPr>
      <w:r>
        <w:t>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4263D10A" w14:textId="77777777" w:rsidR="00DE264E" w:rsidRDefault="00C42A77">
      <w:pPr>
        <w:numPr>
          <w:ilvl w:val="0"/>
          <w:numId w:val="9"/>
        </w:numPr>
        <w:ind w:right="6" w:hanging="360"/>
      </w:pPr>
      <w:r>
        <w:t>募集期利息的处理方式</w:t>
      </w:r>
      <w:r>
        <w:rPr>
          <w:rFonts w:ascii="Times New Roman" w:eastAsia="Times New Roman" w:hAnsi="Times New Roman" w:cs="Times New Roman"/>
        </w:rPr>
        <w:t xml:space="preserve"> </w:t>
      </w:r>
    </w:p>
    <w:p w14:paraId="0A574E45" w14:textId="77777777" w:rsidR="00DE264E" w:rsidRDefault="00C42A77">
      <w:pPr>
        <w:spacing w:after="20" w:line="365" w:lineRule="auto"/>
        <w:ind w:left="-15" w:right="6"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262542E" w14:textId="77777777" w:rsidR="00DE264E" w:rsidRDefault="00C42A77">
      <w:pPr>
        <w:numPr>
          <w:ilvl w:val="0"/>
          <w:numId w:val="9"/>
        </w:numPr>
        <w:ind w:right="6" w:hanging="360"/>
      </w:pPr>
      <w:r>
        <w:t>基金认购份额的计算</w:t>
      </w:r>
      <w:r>
        <w:rPr>
          <w:rFonts w:ascii="Times New Roman" w:eastAsia="Times New Roman" w:hAnsi="Times New Roman" w:cs="Times New Roman"/>
        </w:rPr>
        <w:t xml:space="preserve"> </w:t>
      </w:r>
    </w:p>
    <w:p w14:paraId="21443B82" w14:textId="77777777" w:rsidR="00DE264E" w:rsidRDefault="00C42A77">
      <w:pPr>
        <w:ind w:right="6"/>
      </w:pPr>
      <w:r>
        <w:t>基金认购份额具体的计算方法在招募说明书中列示。</w:t>
      </w:r>
      <w:r>
        <w:rPr>
          <w:rFonts w:ascii="Times New Roman" w:eastAsia="Times New Roman" w:hAnsi="Times New Roman" w:cs="Times New Roman"/>
        </w:rPr>
        <w:t xml:space="preserve"> </w:t>
      </w:r>
    </w:p>
    <w:p w14:paraId="51ABB90D" w14:textId="77777777" w:rsidR="00DE264E" w:rsidRDefault="00C42A77">
      <w:pPr>
        <w:numPr>
          <w:ilvl w:val="0"/>
          <w:numId w:val="9"/>
        </w:numPr>
        <w:ind w:right="6" w:hanging="360"/>
      </w:pPr>
      <w:r>
        <w:t>认购份额余额的处理方式</w:t>
      </w:r>
      <w:r>
        <w:rPr>
          <w:rFonts w:ascii="Times New Roman" w:eastAsia="Times New Roman" w:hAnsi="Times New Roman" w:cs="Times New Roman"/>
        </w:rPr>
        <w:t xml:space="preserve"> </w:t>
      </w:r>
    </w:p>
    <w:p w14:paraId="43E704DC" w14:textId="77777777" w:rsidR="00DE264E" w:rsidRDefault="00C42A77">
      <w:pPr>
        <w:ind w:right="6"/>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0B23D4C" w14:textId="77777777" w:rsidR="00DE264E" w:rsidRDefault="00C42A77">
      <w:pPr>
        <w:ind w:right="6"/>
      </w:pPr>
      <w:r>
        <w:t>三、基金份额认购金额的限制</w:t>
      </w:r>
      <w:r>
        <w:rPr>
          <w:rFonts w:ascii="Times New Roman" w:eastAsia="Times New Roman" w:hAnsi="Times New Roman" w:cs="Times New Roman"/>
        </w:rPr>
        <w:t xml:space="preserve"> </w:t>
      </w:r>
    </w:p>
    <w:p w14:paraId="20E64A21" w14:textId="77777777" w:rsidR="00DE264E" w:rsidRDefault="00C42A77">
      <w:pPr>
        <w:numPr>
          <w:ilvl w:val="0"/>
          <w:numId w:val="10"/>
        </w:numPr>
        <w:ind w:right="6" w:firstLine="480"/>
      </w:pPr>
      <w:r>
        <w:t>投资人认购时，需按销售机构规定的方式全额缴款。</w:t>
      </w:r>
      <w:r>
        <w:rPr>
          <w:rFonts w:ascii="Times New Roman" w:eastAsia="Times New Roman" w:hAnsi="Times New Roman" w:cs="Times New Roman"/>
        </w:rPr>
        <w:t xml:space="preserve"> </w:t>
      </w:r>
    </w:p>
    <w:p w14:paraId="3DB68C56" w14:textId="77777777" w:rsidR="00DE264E" w:rsidRDefault="00C42A77">
      <w:pPr>
        <w:numPr>
          <w:ilvl w:val="0"/>
          <w:numId w:val="10"/>
        </w:numPr>
        <w:spacing w:after="0" w:line="379" w:lineRule="auto"/>
        <w:ind w:right="6"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328980" w14:textId="77777777" w:rsidR="00DE264E" w:rsidRDefault="00C42A77">
      <w:pPr>
        <w:numPr>
          <w:ilvl w:val="0"/>
          <w:numId w:val="10"/>
        </w:numPr>
        <w:spacing w:after="0" w:line="379" w:lineRule="auto"/>
        <w:ind w:right="6"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0D1A733" w14:textId="77777777" w:rsidR="00DE264E" w:rsidRDefault="00C42A77">
      <w:pPr>
        <w:numPr>
          <w:ilvl w:val="0"/>
          <w:numId w:val="10"/>
        </w:numPr>
        <w:spacing w:after="0" w:line="379" w:lineRule="auto"/>
        <w:ind w:right="6"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608361B" w14:textId="77777777" w:rsidR="00DE264E" w:rsidRDefault="00C42A77">
      <w:pPr>
        <w:numPr>
          <w:ilvl w:val="0"/>
          <w:numId w:val="10"/>
        </w:numPr>
        <w:spacing w:after="0" w:line="379" w:lineRule="auto"/>
        <w:ind w:right="6" w:firstLine="480"/>
      </w:pPr>
      <w:r>
        <w:t>投资人在募集期内可以多次认购基金份额，但已受理的认购申请不允许撤销。</w:t>
      </w:r>
      <w:r>
        <w:rPr>
          <w:rFonts w:ascii="Times New Roman" w:eastAsia="Times New Roman" w:hAnsi="Times New Roman" w:cs="Times New Roman"/>
        </w:rPr>
        <w:t xml:space="preserve"> </w:t>
      </w:r>
    </w:p>
    <w:p w14:paraId="741076E8" w14:textId="77777777" w:rsidR="00DE264E" w:rsidRDefault="00C42A77">
      <w:pPr>
        <w:numPr>
          <w:ilvl w:val="0"/>
          <w:numId w:val="10"/>
        </w:numPr>
        <w:spacing w:after="0" w:line="375" w:lineRule="auto"/>
        <w:ind w:right="6" w:firstLine="480"/>
      </w:pPr>
      <w:r>
        <w:t>募集期限届满，若单一投资者（基金管理人使用固有资金、基金管理人高级管理人员及基金经理等人员出资认购的基金份额除外）申请认购基金份额比例达到或者超过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，基金管理人有权全部或部分拒绝该投资者的认购申请，以确保其持有基金份额的比例低于</w:t>
      </w:r>
      <w:r>
        <w:t xml:space="preserve"> </w:t>
      </w:r>
      <w:r>
        <w:rPr>
          <w:rFonts w:ascii="Times New Roman" w:eastAsia="Times New Roman" w:hAnsi="Times New Roman" w:cs="Times New Roman"/>
        </w:rPr>
        <w:t>50%</w:t>
      </w:r>
      <w:r>
        <w:t>。投资人认购的基金份额数以基金合同生效后登记机构的确认为准。四、发起资金的认购</w:t>
      </w:r>
      <w:r>
        <w:rPr>
          <w:rFonts w:ascii="Times New Roman" w:eastAsia="Times New Roman" w:hAnsi="Times New Roman" w:cs="Times New Roman"/>
        </w:rPr>
        <w:t xml:space="preserve"> </w:t>
      </w:r>
    </w:p>
    <w:p w14:paraId="36AE9EF6" w14:textId="77777777" w:rsidR="00DE264E" w:rsidRDefault="00C42A77">
      <w:pPr>
        <w:spacing w:after="5" w:line="373"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41526CC" w14:textId="77777777" w:rsidR="00DE264E" w:rsidRDefault="00C42A77">
      <w:pPr>
        <w:tabs>
          <w:tab w:val="center" w:pos="3600"/>
          <w:tab w:val="center" w:pos="9602"/>
        </w:tabs>
        <w:spacing w:after="153" w:line="259" w:lineRule="auto"/>
        <w:ind w:left="0" w:firstLine="0"/>
      </w:pPr>
      <w:r>
        <w:rPr>
          <w:rFonts w:ascii="Calibri" w:eastAsia="Calibri" w:hAnsi="Calibri" w:cs="Calibri"/>
          <w:sz w:val="22"/>
        </w:rPr>
        <w:tab/>
      </w:r>
      <w:r>
        <w:t>本基金发起资金的认购情况见基金管理人届时发布的公告。</w:t>
      </w: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1A7E3B60" w14:textId="77777777" w:rsidR="00DE264E" w:rsidRDefault="00C42A77">
      <w:pPr>
        <w:pStyle w:val="1"/>
        <w:ind w:right="241"/>
      </w:pPr>
      <w:bookmarkStart w:id="4" w:name="_Toc6942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7B88E7D" w14:textId="77777777" w:rsidR="00DE264E" w:rsidRDefault="00C42A77">
      <w:pPr>
        <w:spacing w:after="177" w:line="259" w:lineRule="auto"/>
        <w:ind w:left="540" w:firstLine="0"/>
      </w:pPr>
      <w:r>
        <w:rPr>
          <w:rFonts w:ascii="Times New Roman" w:eastAsia="Times New Roman" w:hAnsi="Times New Roman" w:cs="Times New Roman"/>
        </w:rPr>
        <w:t xml:space="preserve"> </w:t>
      </w:r>
    </w:p>
    <w:p w14:paraId="7E3F4F96" w14:textId="77777777" w:rsidR="00DE264E" w:rsidRDefault="00C42A77">
      <w:pPr>
        <w:numPr>
          <w:ilvl w:val="0"/>
          <w:numId w:val="11"/>
        </w:numPr>
        <w:ind w:right="6" w:hanging="480"/>
      </w:pPr>
      <w:r>
        <w:t>基金备案的条件</w:t>
      </w:r>
      <w:r>
        <w:rPr>
          <w:rFonts w:ascii="Times New Roman" w:eastAsia="Times New Roman" w:hAnsi="Times New Roman" w:cs="Times New Roman"/>
        </w:rPr>
        <w:t xml:space="preserve"> </w:t>
      </w:r>
    </w:p>
    <w:p w14:paraId="5DDD2933" w14:textId="77777777" w:rsidR="00DE264E" w:rsidRDefault="00C42A77">
      <w:pPr>
        <w:spacing w:after="5" w:line="373"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w:t>
      </w:r>
      <w:r>
        <w:t>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8825F2D" w14:textId="77777777" w:rsidR="00DE264E" w:rsidRDefault="00C42A77">
      <w:pPr>
        <w:spacing w:after="23" w:line="361" w:lineRule="auto"/>
        <w:ind w:left="-15" w:right="6"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C89E611" w14:textId="77777777" w:rsidR="00DE264E" w:rsidRDefault="00C42A77">
      <w:pPr>
        <w:numPr>
          <w:ilvl w:val="0"/>
          <w:numId w:val="11"/>
        </w:numPr>
        <w:ind w:right="6" w:hanging="480"/>
      </w:pPr>
      <w:r>
        <w:t>基金合同不能生效时募集资金的处理方式</w:t>
      </w:r>
      <w:r>
        <w:rPr>
          <w:rFonts w:ascii="Times New Roman" w:eastAsia="Times New Roman" w:hAnsi="Times New Roman" w:cs="Times New Roman"/>
        </w:rPr>
        <w:t xml:space="preserve"> </w:t>
      </w:r>
    </w:p>
    <w:p w14:paraId="214BCDCE" w14:textId="77777777" w:rsidR="00DE264E" w:rsidRDefault="00C42A77">
      <w:pPr>
        <w:ind w:right="6"/>
      </w:pPr>
      <w:r>
        <w:t>如果募集期限届满，未满足基金备案条件，基金管理人应当承担下列责任：</w:t>
      </w:r>
      <w:r>
        <w:rPr>
          <w:rFonts w:ascii="Times New Roman" w:eastAsia="Times New Roman" w:hAnsi="Times New Roman" w:cs="Times New Roman"/>
        </w:rPr>
        <w:t xml:space="preserve"> </w:t>
      </w:r>
    </w:p>
    <w:p w14:paraId="74231114" w14:textId="77777777" w:rsidR="00DE264E" w:rsidRDefault="00C42A77">
      <w:pPr>
        <w:numPr>
          <w:ilvl w:val="0"/>
          <w:numId w:val="12"/>
        </w:numPr>
        <w:ind w:right="6" w:firstLine="475"/>
      </w:pPr>
      <w:r>
        <w:t>以其固有财产承担因募集行为而产生的债务和费用；</w:t>
      </w:r>
      <w:r>
        <w:rPr>
          <w:rFonts w:ascii="Times New Roman" w:eastAsia="Times New Roman" w:hAnsi="Times New Roman" w:cs="Times New Roman"/>
        </w:rPr>
        <w:t xml:space="preserve"> </w:t>
      </w:r>
    </w:p>
    <w:p w14:paraId="005323C8" w14:textId="77777777" w:rsidR="00DE264E" w:rsidRDefault="00C42A77">
      <w:pPr>
        <w:numPr>
          <w:ilvl w:val="0"/>
          <w:numId w:val="12"/>
        </w:numPr>
        <w:spacing w:after="0" w:line="384" w:lineRule="auto"/>
        <w:ind w:right="6"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0905858" w14:textId="77777777" w:rsidR="00DE264E" w:rsidRDefault="00C42A77">
      <w:pPr>
        <w:numPr>
          <w:ilvl w:val="0"/>
          <w:numId w:val="12"/>
        </w:numPr>
        <w:spacing w:after="5" w:line="373" w:lineRule="auto"/>
        <w:ind w:right="6"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sz w:val="21"/>
        </w:rPr>
        <w:t xml:space="preserve"> </w:t>
      </w:r>
    </w:p>
    <w:p w14:paraId="0C99F3A7" w14:textId="77777777" w:rsidR="00DE264E" w:rsidRDefault="00C42A77">
      <w:pPr>
        <w:numPr>
          <w:ilvl w:val="0"/>
          <w:numId w:val="13"/>
        </w:numPr>
        <w:ind w:right="6" w:hanging="480"/>
      </w:pPr>
      <w:r>
        <w:t>基金存续期内的基金份额持有人数量和资产规模</w:t>
      </w:r>
      <w:r>
        <w:rPr>
          <w:rFonts w:ascii="Times New Roman" w:eastAsia="Times New Roman" w:hAnsi="Times New Roman" w:cs="Times New Roman"/>
        </w:rPr>
        <w:t xml:space="preserve"> </w:t>
      </w:r>
    </w:p>
    <w:p w14:paraId="0924FAAF" w14:textId="77777777" w:rsidR="00DE264E" w:rsidRDefault="00C42A77">
      <w:pPr>
        <w:spacing w:after="16" w:line="366" w:lineRule="auto"/>
        <w:ind w:left="-15" w:right="6"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w:t>
      </w:r>
      <w:r>
        <w:t>算，不需要召开基金份额持有人大会进行表决。</w:t>
      </w:r>
      <w:r>
        <w:rPr>
          <w:rFonts w:ascii="Times New Roman" w:eastAsia="Times New Roman" w:hAnsi="Times New Roman" w:cs="Times New Roman"/>
        </w:rPr>
        <w:t xml:space="preserve"> </w:t>
      </w:r>
    </w:p>
    <w:p w14:paraId="6AB1CD44" w14:textId="77777777" w:rsidR="00DE264E" w:rsidRDefault="00C42A77">
      <w:pPr>
        <w:ind w:right="6"/>
      </w:pPr>
      <w:r>
        <w:t>法律法规或中国证监会另有规定时，从其规定。</w:t>
      </w:r>
      <w:r>
        <w:rPr>
          <w:rFonts w:ascii="Times New Roman" w:eastAsia="Times New Roman" w:hAnsi="Times New Roman" w:cs="Times New Roman"/>
        </w:rPr>
        <w:t xml:space="preserve"> </w:t>
      </w:r>
    </w:p>
    <w:p w14:paraId="421C96DB" w14:textId="77777777" w:rsidR="00DE264E" w:rsidRDefault="00C42A77">
      <w:pPr>
        <w:numPr>
          <w:ilvl w:val="0"/>
          <w:numId w:val="13"/>
        </w:numPr>
        <w:ind w:right="6" w:hanging="480"/>
      </w:pPr>
      <w:r>
        <w:t>基金的自动终止</w:t>
      </w:r>
      <w:r>
        <w:rPr>
          <w:rFonts w:ascii="Times New Roman" w:eastAsia="Times New Roman" w:hAnsi="Times New Roman" w:cs="Times New Roman"/>
        </w:rPr>
        <w:t xml:space="preserve"> </w:t>
      </w:r>
    </w:p>
    <w:p w14:paraId="5DD423DA" w14:textId="77777777" w:rsidR="00DE264E" w:rsidRDefault="00C42A77">
      <w:pPr>
        <w:spacing w:after="0" w:line="384" w:lineRule="auto"/>
        <w:ind w:left="-15" w:right="6"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rPr>
          <w:rFonts w:ascii="Times New Roman" w:eastAsia="Times New Roman" w:hAnsi="Times New Roman" w:cs="Times New Roman"/>
        </w:rPr>
        <w:t xml:space="preserve"> </w:t>
      </w:r>
    </w:p>
    <w:p w14:paraId="2E70494C" w14:textId="77777777" w:rsidR="00DE264E" w:rsidRDefault="00C42A77">
      <w:pPr>
        <w:ind w:right="6"/>
      </w:pPr>
      <w:r>
        <w:t>若届时的法律法规或证监会规定发生变化，上述终止规定被取消、更改或补</w:t>
      </w:r>
    </w:p>
    <w:p w14:paraId="24B8C00D" w14:textId="77777777" w:rsidR="00DE264E" w:rsidRDefault="00C42A77">
      <w:pPr>
        <w:ind w:left="-5" w:right="6"/>
      </w:pPr>
      <w:r>
        <w:t>充时，则本基金可以参照届时有效的法律法规或证监会规定执行。</w:t>
      </w:r>
      <w:r>
        <w:rPr>
          <w:rFonts w:ascii="Times New Roman" w:eastAsia="Times New Roman" w:hAnsi="Times New Roman" w:cs="Times New Roman"/>
        </w:rPr>
        <w:t xml:space="preserve"> </w:t>
      </w:r>
      <w:r>
        <w:br w:type="page"/>
      </w:r>
    </w:p>
    <w:p w14:paraId="5EAC8B96" w14:textId="77777777" w:rsidR="00DE264E" w:rsidRDefault="00C42A77">
      <w:pPr>
        <w:pStyle w:val="1"/>
        <w:ind w:right="245"/>
      </w:pPr>
      <w:bookmarkStart w:id="5" w:name="_Toc6942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C73E3AB" w14:textId="77777777" w:rsidR="00DE264E" w:rsidRDefault="00C42A77">
      <w:pPr>
        <w:spacing w:after="177" w:line="259" w:lineRule="auto"/>
        <w:ind w:left="540" w:firstLine="0"/>
      </w:pPr>
      <w:r>
        <w:rPr>
          <w:rFonts w:ascii="Times New Roman" w:eastAsia="Times New Roman" w:hAnsi="Times New Roman" w:cs="Times New Roman"/>
        </w:rPr>
        <w:t xml:space="preserve"> </w:t>
      </w:r>
    </w:p>
    <w:p w14:paraId="24F1D95C" w14:textId="77777777" w:rsidR="00DE264E" w:rsidRDefault="00C42A77">
      <w:pPr>
        <w:numPr>
          <w:ilvl w:val="0"/>
          <w:numId w:val="14"/>
        </w:numPr>
        <w:ind w:right="6" w:hanging="480"/>
      </w:pPr>
      <w:r>
        <w:t>申购和赎回场所</w:t>
      </w:r>
      <w:r>
        <w:rPr>
          <w:rFonts w:ascii="Times New Roman" w:eastAsia="Times New Roman" w:hAnsi="Times New Roman" w:cs="Times New Roman"/>
        </w:rPr>
        <w:t xml:space="preserve"> </w:t>
      </w:r>
    </w:p>
    <w:p w14:paraId="6D2C67C6" w14:textId="77777777" w:rsidR="00DE264E" w:rsidRDefault="00C42A77">
      <w:pPr>
        <w:spacing w:after="19" w:line="360" w:lineRule="auto"/>
        <w:ind w:left="-15" w:right="6"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B961076" w14:textId="77777777" w:rsidR="00DE264E" w:rsidRDefault="00C42A77">
      <w:pPr>
        <w:numPr>
          <w:ilvl w:val="0"/>
          <w:numId w:val="14"/>
        </w:numPr>
        <w:ind w:right="6" w:hanging="480"/>
      </w:pPr>
      <w:r>
        <w:t>申购和赎回的开放日及时间</w:t>
      </w:r>
      <w:r>
        <w:rPr>
          <w:rFonts w:ascii="Times New Roman" w:eastAsia="Times New Roman" w:hAnsi="Times New Roman" w:cs="Times New Roman"/>
        </w:rPr>
        <w:t xml:space="preserve"> </w:t>
      </w:r>
    </w:p>
    <w:p w14:paraId="270270AF" w14:textId="77777777" w:rsidR="00DE264E" w:rsidRDefault="00C42A77">
      <w:pPr>
        <w:numPr>
          <w:ilvl w:val="0"/>
          <w:numId w:val="15"/>
        </w:numPr>
        <w:ind w:right="6" w:hanging="360"/>
      </w:pPr>
      <w:r>
        <w:t>开放日及开放时间</w:t>
      </w:r>
      <w:r>
        <w:rPr>
          <w:rFonts w:ascii="Times New Roman" w:eastAsia="Times New Roman" w:hAnsi="Times New Roman" w:cs="Times New Roman"/>
        </w:rPr>
        <w:t xml:space="preserve"> </w:t>
      </w:r>
    </w:p>
    <w:p w14:paraId="23A9C00B" w14:textId="77777777" w:rsidR="00DE264E" w:rsidRDefault="00C42A77">
      <w:pPr>
        <w:spacing w:after="16" w:line="361" w:lineRule="auto"/>
        <w:ind w:left="-15" w:right="6"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w:t>
      </w:r>
      <w:r>
        <w:t>理时间在招募说明书或相关公告中载明。</w:t>
      </w:r>
      <w:r>
        <w:rPr>
          <w:rFonts w:ascii="Times New Roman" w:eastAsia="Times New Roman" w:hAnsi="Times New Roman" w:cs="Times New Roman"/>
        </w:rPr>
        <w:t xml:space="preserve"> </w:t>
      </w:r>
    </w:p>
    <w:p w14:paraId="42393100" w14:textId="77777777" w:rsidR="00DE264E" w:rsidRDefault="00C42A77">
      <w:pPr>
        <w:spacing w:after="0" w:line="373" w:lineRule="auto"/>
        <w:ind w:left="-15" w:right="6"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719A006" w14:textId="77777777" w:rsidR="00DE264E" w:rsidRDefault="00C42A77">
      <w:pPr>
        <w:ind w:left="-5" w:right="6"/>
      </w:pPr>
      <w:r>
        <w:t>的调整，但应在实施日前依照《信息披露办法》的有关规定在规定媒介上公告。</w:t>
      </w:r>
      <w:r>
        <w:rPr>
          <w:rFonts w:ascii="Times New Roman" w:eastAsia="Times New Roman" w:hAnsi="Times New Roman" w:cs="Times New Roman"/>
        </w:rPr>
        <w:t xml:space="preserve"> </w:t>
      </w:r>
    </w:p>
    <w:p w14:paraId="1D1CC38C" w14:textId="77777777" w:rsidR="00DE264E" w:rsidRDefault="00C42A77">
      <w:pPr>
        <w:numPr>
          <w:ilvl w:val="0"/>
          <w:numId w:val="15"/>
        </w:numPr>
        <w:ind w:right="6" w:hanging="360"/>
      </w:pPr>
      <w:r>
        <w:t>申购、赎回开始日及业务办理时间</w:t>
      </w:r>
      <w:r>
        <w:rPr>
          <w:rFonts w:ascii="Times New Roman" w:eastAsia="Times New Roman" w:hAnsi="Times New Roman" w:cs="Times New Roman"/>
        </w:rPr>
        <w:t xml:space="preserve"> </w:t>
      </w:r>
    </w:p>
    <w:p w14:paraId="7386A2A1" w14:textId="77777777" w:rsidR="00DE264E" w:rsidRDefault="00C42A77">
      <w:pPr>
        <w:spacing w:after="11" w:line="365" w:lineRule="auto"/>
        <w:ind w:left="-15" w:right="6"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F19F35A" w14:textId="77777777" w:rsidR="00DE264E" w:rsidRDefault="00C42A77">
      <w:pPr>
        <w:spacing w:after="0" w:line="384" w:lineRule="auto"/>
        <w:ind w:left="-15" w:right="6"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19976B8" w14:textId="77777777" w:rsidR="00DE264E" w:rsidRDefault="00C42A77">
      <w:pPr>
        <w:spacing w:after="10" w:line="365" w:lineRule="auto"/>
        <w:ind w:left="-15" w:right="6"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76C656F" w14:textId="77777777" w:rsidR="00DE264E" w:rsidRDefault="00C42A77">
      <w:pPr>
        <w:spacing w:after="125"/>
        <w:ind w:right="6"/>
      </w:pPr>
      <w:r>
        <w:t>基金管理人不得在基金合同约定之外的日期或者时间办理基金份额的申购、</w:t>
      </w:r>
    </w:p>
    <w:p w14:paraId="047C1F15" w14:textId="77777777" w:rsidR="00DE264E" w:rsidRDefault="00C42A77">
      <w:pPr>
        <w:spacing w:after="21" w:line="363" w:lineRule="auto"/>
        <w:ind w:left="-5" w:right="6"/>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8C10E3F" w14:textId="77777777" w:rsidR="00DE264E" w:rsidRDefault="00C42A77">
      <w:pPr>
        <w:ind w:right="6"/>
      </w:pPr>
      <w:r>
        <w:t>三、申购与赎回的原则</w:t>
      </w:r>
      <w:r>
        <w:rPr>
          <w:rFonts w:ascii="Times New Roman" w:eastAsia="Times New Roman" w:hAnsi="Times New Roman" w:cs="Times New Roman"/>
        </w:rPr>
        <w:t xml:space="preserve"> </w:t>
      </w:r>
    </w:p>
    <w:p w14:paraId="114C4169" w14:textId="77777777" w:rsidR="00DE264E" w:rsidRDefault="00C42A77">
      <w:pPr>
        <w:numPr>
          <w:ilvl w:val="0"/>
          <w:numId w:val="16"/>
        </w:numPr>
        <w:ind w:right="6" w:firstLine="475"/>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3576074D" w14:textId="77777777" w:rsidR="00DE264E" w:rsidRDefault="00C42A77">
      <w:pPr>
        <w:numPr>
          <w:ilvl w:val="0"/>
          <w:numId w:val="16"/>
        </w:numPr>
        <w:ind w:right="6" w:firstLine="475"/>
      </w:pPr>
      <w:r>
        <w:t>“</w:t>
      </w:r>
      <w:r>
        <w:t>金额申购、份额赎回</w:t>
      </w:r>
      <w:r>
        <w:t>”</w:t>
      </w:r>
      <w:r>
        <w:t>原则，即申购以金额申请，赎回以份额申请；</w:t>
      </w:r>
      <w:r>
        <w:rPr>
          <w:rFonts w:ascii="Times New Roman" w:eastAsia="Times New Roman" w:hAnsi="Times New Roman" w:cs="Times New Roman"/>
        </w:rPr>
        <w:t xml:space="preserve"> </w:t>
      </w:r>
    </w:p>
    <w:p w14:paraId="0C02EA9F" w14:textId="77777777" w:rsidR="00DE264E" w:rsidRDefault="00C42A77">
      <w:pPr>
        <w:numPr>
          <w:ilvl w:val="0"/>
          <w:numId w:val="16"/>
        </w:numPr>
        <w:ind w:right="6" w:firstLine="475"/>
      </w:pPr>
      <w:r>
        <w:t>当日的申购与赎回申请可以在基金管理人规定的时间内撤销；</w:t>
      </w:r>
      <w:r>
        <w:rPr>
          <w:rFonts w:ascii="Times New Roman" w:eastAsia="Times New Roman" w:hAnsi="Times New Roman" w:cs="Times New Roman"/>
        </w:rPr>
        <w:t xml:space="preserve"> </w:t>
      </w:r>
    </w:p>
    <w:p w14:paraId="66EF7A79" w14:textId="77777777" w:rsidR="00DE264E" w:rsidRDefault="00C42A77">
      <w:pPr>
        <w:numPr>
          <w:ilvl w:val="0"/>
          <w:numId w:val="16"/>
        </w:numPr>
        <w:spacing w:after="5" w:line="373" w:lineRule="auto"/>
        <w:ind w:right="6" w:firstLine="475"/>
      </w:pPr>
      <w:r>
        <w:t>本基金对不同类别的基金份额分别开展赎回，在同一类别基金份额内，赎回遵循</w:t>
      </w:r>
      <w:r>
        <w:t>“</w:t>
      </w:r>
      <w:r>
        <w:t>先进先出</w:t>
      </w:r>
      <w:r>
        <w:t>”</w:t>
      </w:r>
      <w:r>
        <w:t>原则，即按照投资者持有该类基金份额时的先后次</w:t>
      </w:r>
      <w:r>
        <w:t>序进行顺序赎回；</w:t>
      </w:r>
      <w:r>
        <w:rPr>
          <w:rFonts w:ascii="Times New Roman" w:eastAsia="Times New Roman" w:hAnsi="Times New Roman" w:cs="Times New Roman"/>
        </w:rPr>
        <w:t xml:space="preserve"> </w:t>
      </w:r>
    </w:p>
    <w:p w14:paraId="0C3A7450" w14:textId="77777777" w:rsidR="00DE264E" w:rsidRDefault="00C42A77">
      <w:pPr>
        <w:numPr>
          <w:ilvl w:val="0"/>
          <w:numId w:val="16"/>
        </w:numPr>
        <w:spacing w:after="0" w:line="379" w:lineRule="auto"/>
        <w:ind w:right="6" w:firstLine="475"/>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98CDA4F" w14:textId="77777777" w:rsidR="00DE264E" w:rsidRDefault="00C42A77">
      <w:pPr>
        <w:numPr>
          <w:ilvl w:val="0"/>
          <w:numId w:val="16"/>
        </w:numPr>
        <w:spacing w:after="0" w:line="387" w:lineRule="auto"/>
        <w:ind w:right="6" w:firstLine="475"/>
      </w:pPr>
      <w:r>
        <w:t>除基金管理人运用固有资金申购外，投资者申购本基金时，仅可选择</w:t>
      </w:r>
      <w:r>
        <w:t xml:space="preserve"> </w:t>
      </w:r>
      <w:r>
        <w:rPr>
          <w:rFonts w:ascii="Times New Roman" w:eastAsia="Times New Roman" w:hAnsi="Times New Roman" w:cs="Times New Roman"/>
        </w:rPr>
        <w:t xml:space="preserve">A1 </w:t>
      </w:r>
      <w:r>
        <w:t>类基金份额，不可直接申购</w:t>
      </w:r>
      <w:r>
        <w:t xml:space="preserve"> </w:t>
      </w:r>
      <w:r>
        <w:rPr>
          <w:rFonts w:ascii="Times New Roman" w:eastAsia="Times New Roman" w:hAnsi="Times New Roman" w:cs="Times New Roman"/>
        </w:rPr>
        <w:t xml:space="preserve">A2 </w:t>
      </w:r>
      <w:r>
        <w:t>类或</w:t>
      </w:r>
      <w:r>
        <w:t xml:space="preserve"> </w:t>
      </w:r>
      <w:r>
        <w:rPr>
          <w:rFonts w:ascii="Times New Roman" w:eastAsia="Times New Roman" w:hAnsi="Times New Roman" w:cs="Times New Roman"/>
        </w:rPr>
        <w:t xml:space="preserve">A3 </w:t>
      </w:r>
      <w:r>
        <w:t>类基金份额。</w:t>
      </w:r>
      <w:r>
        <w:rPr>
          <w:rFonts w:ascii="Times New Roman" w:eastAsia="Times New Roman" w:hAnsi="Times New Roman" w:cs="Times New Roman"/>
        </w:rPr>
        <w:t xml:space="preserve"> </w:t>
      </w:r>
    </w:p>
    <w:p w14:paraId="6B9FD9D8" w14:textId="77777777" w:rsidR="00DE264E" w:rsidRDefault="00C42A77">
      <w:pPr>
        <w:numPr>
          <w:ilvl w:val="0"/>
          <w:numId w:val="16"/>
        </w:numPr>
        <w:spacing w:after="6" w:line="369" w:lineRule="auto"/>
        <w:ind w:right="6" w:firstLine="475"/>
      </w:pPr>
      <w:r>
        <w:t>在基金份额升级日赎回时（在份额升级日前一日收盘后至份额升级日当日收盘前），若投资者提交升级前份额对应类别的赎回申请时，基金管理人将按照升级折算比例，优先赎回升级份额，不足部分则继续赎回未升级的该类份额；</w:t>
      </w:r>
      <w:r>
        <w:rPr>
          <w:rFonts w:ascii="Times New Roman" w:eastAsia="Times New Roman" w:hAnsi="Times New Roman" w:cs="Times New Roman"/>
        </w:rPr>
        <w:t xml:space="preserve"> </w:t>
      </w:r>
    </w:p>
    <w:p w14:paraId="6E7528CE" w14:textId="77777777" w:rsidR="00DE264E" w:rsidRDefault="00C42A77">
      <w:pPr>
        <w:numPr>
          <w:ilvl w:val="0"/>
          <w:numId w:val="16"/>
        </w:numPr>
        <w:spacing w:after="5" w:line="373" w:lineRule="auto"/>
        <w:ind w:right="6" w:firstLine="475"/>
      </w:pPr>
      <w:r>
        <w:t>对于持有多类基金份额的投资者，若在某类基金份额升级日</w:t>
      </w:r>
      <w:r>
        <w:t>同时提交多类基金份额的赎回申请，基金管理人将优先处理较高级别份额的赎回。即若投资者同时提交</w:t>
      </w:r>
      <w:r>
        <w:t xml:space="preserve"> </w:t>
      </w:r>
      <w:r>
        <w:rPr>
          <w:rFonts w:ascii="Times New Roman" w:eastAsia="Times New Roman" w:hAnsi="Times New Roman" w:cs="Times New Roman"/>
        </w:rPr>
        <w:t>A1</w:t>
      </w:r>
      <w:r>
        <w:t>、</w:t>
      </w:r>
      <w:r>
        <w:rPr>
          <w:rFonts w:ascii="Times New Roman" w:eastAsia="Times New Roman" w:hAnsi="Times New Roman" w:cs="Times New Roman"/>
        </w:rPr>
        <w:t>A2</w:t>
      </w:r>
      <w:r>
        <w:t>、</w:t>
      </w:r>
      <w:r>
        <w:rPr>
          <w:rFonts w:ascii="Times New Roman" w:eastAsia="Times New Roman" w:hAnsi="Times New Roman" w:cs="Times New Roman"/>
        </w:rPr>
        <w:t xml:space="preserve">A3 </w:t>
      </w:r>
      <w:r>
        <w:t>三类基金份额的赎回申请，将按照赎回规则优先处理</w:t>
      </w:r>
      <w:r>
        <w:t xml:space="preserve"> </w:t>
      </w:r>
      <w:r>
        <w:rPr>
          <w:rFonts w:ascii="Times New Roman" w:eastAsia="Times New Roman" w:hAnsi="Times New Roman" w:cs="Times New Roman"/>
        </w:rPr>
        <w:t xml:space="preserve">A3 </w:t>
      </w:r>
      <w:r>
        <w:t>类基金份额的赎回，再处理</w:t>
      </w:r>
      <w:r>
        <w:t xml:space="preserve"> </w:t>
      </w:r>
      <w:r>
        <w:rPr>
          <w:rFonts w:ascii="Times New Roman" w:eastAsia="Times New Roman" w:hAnsi="Times New Roman" w:cs="Times New Roman"/>
        </w:rPr>
        <w:t xml:space="preserve">A2 </w:t>
      </w:r>
      <w:r>
        <w:t>类基金份额的赎回，最后处理</w:t>
      </w:r>
      <w:r>
        <w:t xml:space="preserve"> </w:t>
      </w:r>
      <w:r>
        <w:rPr>
          <w:rFonts w:ascii="Times New Roman" w:eastAsia="Times New Roman" w:hAnsi="Times New Roman" w:cs="Times New Roman"/>
        </w:rPr>
        <w:t xml:space="preserve">A1 </w:t>
      </w:r>
      <w:r>
        <w:t>类基金份额的赎回。最终赎回确认信息与赎回申请信息或有差异，实际赎回情况以登记机构的计算为准。</w:t>
      </w:r>
      <w:r>
        <w:rPr>
          <w:rFonts w:ascii="Times New Roman" w:eastAsia="Times New Roman" w:hAnsi="Times New Roman" w:cs="Times New Roman"/>
        </w:rPr>
        <w:t xml:space="preserve"> </w:t>
      </w:r>
    </w:p>
    <w:p w14:paraId="1FAB5210" w14:textId="77777777" w:rsidR="00DE264E" w:rsidRDefault="00C42A77">
      <w:pPr>
        <w:spacing w:after="125"/>
        <w:ind w:right="6"/>
      </w:pPr>
      <w:r>
        <w:t>基金管理人可在法律法规允许的情况下，对上述原则进行调整。基金管理人</w:t>
      </w:r>
    </w:p>
    <w:p w14:paraId="0A77E098" w14:textId="77777777" w:rsidR="00DE264E" w:rsidRDefault="00C42A77">
      <w:pPr>
        <w:ind w:left="-5" w:right="6"/>
      </w:pPr>
      <w:r>
        <w:t>必须在新规则开始实施前依照《信息披露办法》的有关规定在规定媒介上公告。</w:t>
      </w:r>
      <w:r>
        <w:rPr>
          <w:rFonts w:ascii="Times New Roman" w:eastAsia="Times New Roman" w:hAnsi="Times New Roman" w:cs="Times New Roman"/>
          <w:sz w:val="21"/>
        </w:rPr>
        <w:t xml:space="preserve"> </w:t>
      </w:r>
    </w:p>
    <w:p w14:paraId="33EFE436" w14:textId="77777777" w:rsidR="00DE264E" w:rsidRDefault="00C42A77">
      <w:pPr>
        <w:ind w:right="6"/>
      </w:pPr>
      <w:r>
        <w:t>四、申购与赎回的程序</w:t>
      </w:r>
      <w:r>
        <w:rPr>
          <w:rFonts w:ascii="Times New Roman" w:eastAsia="Times New Roman" w:hAnsi="Times New Roman" w:cs="Times New Roman"/>
        </w:rPr>
        <w:t xml:space="preserve"> </w:t>
      </w:r>
    </w:p>
    <w:p w14:paraId="1512BFEA" w14:textId="77777777" w:rsidR="00DE264E" w:rsidRDefault="00C42A77">
      <w:pPr>
        <w:numPr>
          <w:ilvl w:val="0"/>
          <w:numId w:val="17"/>
        </w:numPr>
        <w:ind w:right="6" w:hanging="360"/>
      </w:pPr>
      <w:r>
        <w:t>申购和赎回的申请方式</w:t>
      </w:r>
      <w:r>
        <w:rPr>
          <w:rFonts w:ascii="Times New Roman" w:eastAsia="Times New Roman" w:hAnsi="Times New Roman" w:cs="Times New Roman"/>
        </w:rPr>
        <w:t xml:space="preserve"> </w:t>
      </w:r>
    </w:p>
    <w:p w14:paraId="0B5934C0" w14:textId="77777777" w:rsidR="00DE264E" w:rsidRDefault="00C42A77">
      <w:pPr>
        <w:spacing w:after="20" w:line="365" w:lineRule="auto"/>
        <w:ind w:left="-15" w:right="6"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8495AD3" w14:textId="77777777" w:rsidR="00DE264E" w:rsidRDefault="00C42A77">
      <w:pPr>
        <w:numPr>
          <w:ilvl w:val="0"/>
          <w:numId w:val="17"/>
        </w:numPr>
        <w:ind w:right="6" w:hanging="360"/>
      </w:pPr>
      <w:r>
        <w:t>申购和赎回的款项支付</w:t>
      </w:r>
      <w:r>
        <w:rPr>
          <w:rFonts w:ascii="Times New Roman" w:eastAsia="Times New Roman" w:hAnsi="Times New Roman" w:cs="Times New Roman"/>
        </w:rPr>
        <w:t xml:space="preserve"> </w:t>
      </w:r>
    </w:p>
    <w:p w14:paraId="312E4FE2" w14:textId="77777777" w:rsidR="00DE264E" w:rsidRDefault="00C42A77">
      <w:pPr>
        <w:spacing w:after="10" w:line="365" w:lineRule="auto"/>
        <w:ind w:left="-15" w:right="6"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8BB550F" w14:textId="77777777" w:rsidR="00DE264E" w:rsidRDefault="00C42A77">
      <w:pPr>
        <w:spacing w:after="11" w:line="372" w:lineRule="auto"/>
        <w:ind w:right="6"/>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w:t>
      </w:r>
      <w:r>
        <w:t>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5BB16FD" w14:textId="77777777" w:rsidR="00DE264E" w:rsidRDefault="00C42A77">
      <w:pPr>
        <w:numPr>
          <w:ilvl w:val="0"/>
          <w:numId w:val="17"/>
        </w:numPr>
        <w:ind w:right="6" w:hanging="360"/>
      </w:pPr>
      <w:r>
        <w:t>申购和赎回申请的确认</w:t>
      </w:r>
      <w:r>
        <w:rPr>
          <w:rFonts w:ascii="Times New Roman" w:eastAsia="Times New Roman" w:hAnsi="Times New Roman" w:cs="Times New Roman"/>
        </w:rPr>
        <w:t xml:space="preserve"> </w:t>
      </w:r>
    </w:p>
    <w:p w14:paraId="156DA907" w14:textId="77777777" w:rsidR="00DE264E" w:rsidRDefault="00C42A77">
      <w:pPr>
        <w:spacing w:after="5" w:line="373" w:lineRule="auto"/>
        <w:ind w:left="-15" w:right="229"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基金销售机构规定的其他方式查询申请的确认情况。基金销售机构对申购、赎回申请的受理并不代表申请一定生效，而仅代表基金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AFA1F1A" w14:textId="77777777" w:rsidR="00DE264E" w:rsidRDefault="00C42A77">
      <w:pPr>
        <w:spacing w:after="5" w:line="373" w:lineRule="auto"/>
        <w:ind w:left="-15" w:right="229" w:firstLine="470"/>
        <w:jc w:val="both"/>
      </w:pPr>
      <w:r>
        <w:t>在法律法规允许的范围内，基金管理人或登记机构可根据相关业务规则，对上述业务办理时间进行调整，本基金管理人</w:t>
      </w:r>
      <w:r>
        <w:t>将于调整实施前按照有关规定予以公告。</w:t>
      </w:r>
      <w:r>
        <w:rPr>
          <w:rFonts w:ascii="Times New Roman" w:eastAsia="Times New Roman" w:hAnsi="Times New Roman" w:cs="Times New Roman"/>
        </w:rPr>
        <w:t xml:space="preserve"> </w:t>
      </w:r>
    </w:p>
    <w:p w14:paraId="5887ECB4" w14:textId="77777777" w:rsidR="00DE264E" w:rsidRDefault="00C42A77">
      <w:pPr>
        <w:ind w:right="6"/>
      </w:pPr>
      <w:r>
        <w:t>五、申购和赎回的数量限制</w:t>
      </w:r>
      <w:r>
        <w:rPr>
          <w:rFonts w:ascii="Times New Roman" w:eastAsia="Times New Roman" w:hAnsi="Times New Roman" w:cs="Times New Roman"/>
        </w:rPr>
        <w:t xml:space="preserve"> </w:t>
      </w:r>
    </w:p>
    <w:p w14:paraId="7190A16F" w14:textId="77777777" w:rsidR="00DE264E" w:rsidRDefault="00C42A77">
      <w:pPr>
        <w:numPr>
          <w:ilvl w:val="0"/>
          <w:numId w:val="18"/>
        </w:numPr>
        <w:spacing w:after="0" w:line="379" w:lineRule="auto"/>
        <w:ind w:right="6"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8E1CAE" w14:textId="77777777" w:rsidR="00DE264E" w:rsidRDefault="00C42A77">
      <w:pPr>
        <w:numPr>
          <w:ilvl w:val="0"/>
          <w:numId w:val="18"/>
        </w:numPr>
        <w:spacing w:after="0" w:line="379" w:lineRule="auto"/>
        <w:ind w:right="6"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AEF14B4" w14:textId="77777777" w:rsidR="00DE264E" w:rsidRDefault="00C42A77">
      <w:pPr>
        <w:numPr>
          <w:ilvl w:val="0"/>
          <w:numId w:val="18"/>
        </w:numPr>
        <w:spacing w:after="0" w:line="379" w:lineRule="auto"/>
        <w:ind w:right="6"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0FA20E5" w14:textId="77777777" w:rsidR="00DE264E" w:rsidRDefault="00C42A77">
      <w:pPr>
        <w:numPr>
          <w:ilvl w:val="0"/>
          <w:numId w:val="18"/>
        </w:numPr>
        <w:spacing w:after="153" w:line="259" w:lineRule="auto"/>
        <w:ind w:right="6" w:firstLine="480"/>
      </w:pPr>
      <w:r>
        <w:t>当接受申购申请对存量基金份额持有人利益构成潜在重大不利影响时，</w:t>
      </w:r>
    </w:p>
    <w:p w14:paraId="46CCD36C" w14:textId="77777777" w:rsidR="00DE264E" w:rsidRDefault="00C42A77">
      <w:pPr>
        <w:spacing w:after="16" w:line="362" w:lineRule="auto"/>
        <w:ind w:left="-5" w:right="6"/>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AD7B52B" w14:textId="77777777" w:rsidR="00DE264E" w:rsidRDefault="00C42A77">
      <w:pPr>
        <w:numPr>
          <w:ilvl w:val="0"/>
          <w:numId w:val="18"/>
        </w:numPr>
        <w:spacing w:after="17" w:line="366" w:lineRule="auto"/>
        <w:ind w:right="6" w:firstLine="480"/>
      </w:pPr>
      <w:r>
        <w:t>基金管理人可根据市场情况，在法律法规允许的情况下，调整上述规定申购金额和赎回份额的数量限制。基金管理人必须在调整生效前依照《信息披露办法》的有关规定在规定媒介上公告。</w:t>
      </w:r>
      <w:r>
        <w:rPr>
          <w:rFonts w:ascii="Times New Roman" w:eastAsia="Times New Roman" w:hAnsi="Times New Roman" w:cs="Times New Roman"/>
        </w:rPr>
        <w:t xml:space="preserve"> </w:t>
      </w:r>
    </w:p>
    <w:p w14:paraId="004E11C9" w14:textId="77777777" w:rsidR="00DE264E" w:rsidRDefault="00C42A77">
      <w:pPr>
        <w:ind w:right="6"/>
      </w:pPr>
      <w:r>
        <w:t>六、申购和赎回的价格、费用及其用途</w:t>
      </w:r>
      <w:r>
        <w:rPr>
          <w:rFonts w:ascii="Times New Roman" w:eastAsia="Times New Roman" w:hAnsi="Times New Roman" w:cs="Times New Roman"/>
        </w:rPr>
        <w:t xml:space="preserve"> </w:t>
      </w:r>
    </w:p>
    <w:p w14:paraId="4E0CF35B" w14:textId="77777777" w:rsidR="00DE264E" w:rsidRDefault="00C42A77">
      <w:pPr>
        <w:numPr>
          <w:ilvl w:val="0"/>
          <w:numId w:val="19"/>
        </w:numPr>
        <w:spacing w:after="0" w:line="382" w:lineRule="auto"/>
        <w:ind w:right="6" w:firstLine="480"/>
      </w:pPr>
      <w:r>
        <w:t>本基金分为</w:t>
      </w:r>
      <w:r>
        <w:t xml:space="preserve"> </w:t>
      </w:r>
      <w:r>
        <w:rPr>
          <w:rFonts w:ascii="Times New Roman" w:eastAsia="Times New Roman" w:hAnsi="Times New Roman" w:cs="Times New Roman"/>
        </w:rPr>
        <w:t xml:space="preserve">A1 </w:t>
      </w:r>
      <w:r>
        <w:t>类、</w:t>
      </w:r>
      <w:r>
        <w:rPr>
          <w:rFonts w:ascii="Times New Roman" w:eastAsia="Times New Roman" w:hAnsi="Times New Roman" w:cs="Times New Roman"/>
        </w:rPr>
        <w:t xml:space="preserve">A2 </w:t>
      </w:r>
      <w:r>
        <w:t>类和</w:t>
      </w:r>
      <w:r>
        <w:t xml:space="preserve"> </w:t>
      </w:r>
      <w:r>
        <w:rPr>
          <w:rFonts w:ascii="Times New Roman" w:eastAsia="Times New Roman" w:hAnsi="Times New Roman" w:cs="Times New Roman"/>
        </w:rPr>
        <w:t xml:space="preserve">A3 </w:t>
      </w:r>
      <w:r>
        <w:t>类三类基金份额，三类</w:t>
      </w:r>
      <w:r>
        <w:t>基金份额单独设置基金代码，分别计算和公告基金份额净值。计算公式为：</w:t>
      </w:r>
      <w:r>
        <w:rPr>
          <w:rFonts w:ascii="Times New Roman" w:eastAsia="Times New Roman" w:hAnsi="Times New Roman" w:cs="Times New Roman"/>
        </w:rPr>
        <w:t xml:space="preserve"> </w:t>
      </w:r>
    </w:p>
    <w:p w14:paraId="61E0D1C2" w14:textId="77777777" w:rsidR="00DE264E" w:rsidRDefault="00C42A77">
      <w:pPr>
        <w:spacing w:after="0" w:line="379" w:lineRule="auto"/>
        <w:ind w:left="-15" w:right="6"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8DBF6B1" w14:textId="77777777" w:rsidR="00DE264E" w:rsidRDefault="00C42A77">
      <w:pPr>
        <w:spacing w:after="5" w:line="373"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9939766" w14:textId="77777777" w:rsidR="00DE264E" w:rsidRDefault="00C42A77">
      <w:pPr>
        <w:numPr>
          <w:ilvl w:val="0"/>
          <w:numId w:val="19"/>
        </w:numPr>
        <w:spacing w:after="6" w:line="369" w:lineRule="auto"/>
        <w:ind w:right="6" w:firstLine="480"/>
      </w:pPr>
      <w:r>
        <w:t>申购份额的计算及余额的处理方式：本基金申购份额的计算详见《招募说明书》。本基金各类基金份额的申购费率由基金管理人决</w:t>
      </w:r>
      <w:r>
        <w:t>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E241F9D" w14:textId="77777777" w:rsidR="00DE264E" w:rsidRDefault="00C42A77">
      <w:pPr>
        <w:numPr>
          <w:ilvl w:val="0"/>
          <w:numId w:val="19"/>
        </w:numPr>
        <w:spacing w:after="6" w:line="369" w:lineRule="auto"/>
        <w:ind w:right="6"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ADD91BE" w14:textId="77777777" w:rsidR="00DE264E" w:rsidRDefault="00C42A77">
      <w:pPr>
        <w:numPr>
          <w:ilvl w:val="0"/>
          <w:numId w:val="19"/>
        </w:numPr>
        <w:spacing w:after="0" w:line="379" w:lineRule="auto"/>
        <w:ind w:right="6" w:firstLine="480"/>
      </w:pPr>
      <w:r>
        <w:t>本基金各类基</w:t>
      </w:r>
      <w:r>
        <w:t>金份额的申购费用由申购该类基金份额的投资人承担，不列入基金财产。</w:t>
      </w:r>
      <w:r>
        <w:rPr>
          <w:rFonts w:ascii="Times New Roman" w:eastAsia="Times New Roman" w:hAnsi="Times New Roman" w:cs="Times New Roman"/>
        </w:rPr>
        <w:t xml:space="preserve"> </w:t>
      </w:r>
    </w:p>
    <w:p w14:paraId="612CF958" w14:textId="77777777" w:rsidR="00DE264E" w:rsidRDefault="00C42A77">
      <w:pPr>
        <w:numPr>
          <w:ilvl w:val="0"/>
          <w:numId w:val="19"/>
        </w:numPr>
        <w:spacing w:after="152" w:line="259" w:lineRule="auto"/>
        <w:ind w:right="6" w:firstLine="480"/>
      </w:pPr>
      <w:r>
        <w:t>赎回费用由赎回基金份额的基金份额持有人承担，在基金份额持有人赎</w:t>
      </w:r>
    </w:p>
    <w:p w14:paraId="15667E36" w14:textId="77777777" w:rsidR="00DE264E" w:rsidRDefault="00C42A77">
      <w:pPr>
        <w:spacing w:after="7" w:line="369" w:lineRule="auto"/>
        <w:ind w:left="-5" w:right="6"/>
      </w:pPr>
      <w:r>
        <w:t>回基金份额时收取。赎回费用归入基金财产的比例应根据相关法律法规规定执行，并在招募说明书中列示。未计入基金财产的部分用于支付登记费和其他必要的手续费。其中，对各类基金份额持续持有期少于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8049DE9" w14:textId="77777777" w:rsidR="00DE264E" w:rsidRDefault="00C42A77">
      <w:pPr>
        <w:numPr>
          <w:ilvl w:val="0"/>
          <w:numId w:val="19"/>
        </w:numPr>
        <w:spacing w:after="15" w:line="362" w:lineRule="auto"/>
        <w:ind w:right="6" w:firstLine="480"/>
      </w:pPr>
      <w:r>
        <w:t>本基金的申购费率、申购份额具体的计算方法、赎回费率、赎回金额具</w:t>
      </w:r>
      <w:r>
        <w:t>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2AA148" w14:textId="77777777" w:rsidR="00DE264E" w:rsidRDefault="00C42A77">
      <w:pPr>
        <w:numPr>
          <w:ilvl w:val="0"/>
          <w:numId w:val="19"/>
        </w:numPr>
        <w:spacing w:after="13" w:line="365" w:lineRule="auto"/>
        <w:ind w:right="6"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w:t>
      </w:r>
      <w:r>
        <w:t>转换费率。</w:t>
      </w:r>
      <w:r>
        <w:rPr>
          <w:rFonts w:ascii="Times New Roman" w:eastAsia="Times New Roman" w:hAnsi="Times New Roman" w:cs="Times New Roman"/>
        </w:rPr>
        <w:t xml:space="preserve"> </w:t>
      </w:r>
    </w:p>
    <w:p w14:paraId="7279EC05" w14:textId="77777777" w:rsidR="00DE264E" w:rsidRDefault="00C42A77">
      <w:pPr>
        <w:numPr>
          <w:ilvl w:val="0"/>
          <w:numId w:val="19"/>
        </w:numPr>
        <w:spacing w:after="13" w:line="369" w:lineRule="auto"/>
        <w:ind w:right="6"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A6063BE" w14:textId="77777777" w:rsidR="00DE264E" w:rsidRDefault="00C42A77">
      <w:pPr>
        <w:ind w:right="6"/>
      </w:pPr>
      <w:r>
        <w:t>七、拒绝或暂停申购的情形及处理</w:t>
      </w:r>
      <w:r>
        <w:rPr>
          <w:rFonts w:ascii="Times New Roman" w:eastAsia="Times New Roman" w:hAnsi="Times New Roman" w:cs="Times New Roman"/>
        </w:rPr>
        <w:t xml:space="preserve"> </w:t>
      </w:r>
    </w:p>
    <w:p w14:paraId="6EDF4776" w14:textId="77777777" w:rsidR="00DE264E" w:rsidRDefault="00C42A77">
      <w:pPr>
        <w:ind w:right="6"/>
      </w:pPr>
      <w:r>
        <w:t>发生下列情况时，基金管理人可拒绝或暂停接受投资人的申购申请：</w:t>
      </w:r>
      <w:r>
        <w:rPr>
          <w:rFonts w:ascii="Times New Roman" w:eastAsia="Times New Roman" w:hAnsi="Times New Roman" w:cs="Times New Roman"/>
        </w:rPr>
        <w:t xml:space="preserve"> </w:t>
      </w:r>
    </w:p>
    <w:p w14:paraId="06C57919" w14:textId="77777777" w:rsidR="00DE264E" w:rsidRDefault="00C42A77">
      <w:pPr>
        <w:numPr>
          <w:ilvl w:val="0"/>
          <w:numId w:val="20"/>
        </w:numPr>
        <w:ind w:right="6" w:firstLine="480"/>
      </w:pPr>
      <w:r>
        <w:t>因不可抗力导致基金无法正常运作。</w:t>
      </w:r>
      <w:r>
        <w:rPr>
          <w:rFonts w:ascii="Times New Roman" w:eastAsia="Times New Roman" w:hAnsi="Times New Roman" w:cs="Times New Roman"/>
        </w:rPr>
        <w:t xml:space="preserve"> </w:t>
      </w:r>
    </w:p>
    <w:p w14:paraId="60C3780A" w14:textId="77777777" w:rsidR="00DE264E" w:rsidRDefault="00C42A77">
      <w:pPr>
        <w:numPr>
          <w:ilvl w:val="0"/>
          <w:numId w:val="20"/>
        </w:numPr>
        <w:ind w:right="6" w:firstLine="480"/>
      </w:pPr>
      <w:r>
        <w:t>发生基金合同规定的暂停基金资产估值情况时。</w:t>
      </w:r>
      <w:r>
        <w:rPr>
          <w:rFonts w:ascii="Times New Roman" w:eastAsia="Times New Roman" w:hAnsi="Times New Roman" w:cs="Times New Roman"/>
        </w:rPr>
        <w:t xml:space="preserve"> </w:t>
      </w:r>
    </w:p>
    <w:p w14:paraId="45E10E2B" w14:textId="77777777" w:rsidR="00DE264E" w:rsidRDefault="00C42A77">
      <w:pPr>
        <w:numPr>
          <w:ilvl w:val="0"/>
          <w:numId w:val="20"/>
        </w:numPr>
        <w:spacing w:after="0" w:line="379" w:lineRule="auto"/>
        <w:ind w:right="6"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5E96F18" w14:textId="77777777" w:rsidR="00DE264E" w:rsidRDefault="00C42A77">
      <w:pPr>
        <w:numPr>
          <w:ilvl w:val="0"/>
          <w:numId w:val="20"/>
        </w:numPr>
        <w:ind w:right="6" w:firstLine="480"/>
      </w:pPr>
      <w:r>
        <w:t>接受某笔或某些申购申请可能会影响或损害现有基金份额持有人利益时。</w:t>
      </w:r>
      <w:r>
        <w:rPr>
          <w:rFonts w:ascii="Times New Roman" w:eastAsia="Times New Roman" w:hAnsi="Times New Roman" w:cs="Times New Roman"/>
        </w:rPr>
        <w:t xml:space="preserve"> </w:t>
      </w:r>
    </w:p>
    <w:p w14:paraId="4757E600" w14:textId="77777777" w:rsidR="00DE264E" w:rsidRDefault="00C42A77">
      <w:pPr>
        <w:numPr>
          <w:ilvl w:val="0"/>
          <w:numId w:val="20"/>
        </w:numPr>
        <w:spacing w:after="0" w:line="383" w:lineRule="auto"/>
        <w:ind w:right="6"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21F78A0" w14:textId="77777777" w:rsidR="00DE264E" w:rsidRDefault="00C42A77">
      <w:pPr>
        <w:numPr>
          <w:ilvl w:val="0"/>
          <w:numId w:val="20"/>
        </w:numPr>
        <w:spacing w:after="0" w:line="379" w:lineRule="auto"/>
        <w:ind w:right="6" w:firstLine="480"/>
      </w:pPr>
      <w:r>
        <w:t>基金资产规模过大，使基金管理人无法找到合适的投资品种，或其他可能对基金业绩产生负面影响，或发生其他损害现有基金份额持有人利益的情形时。</w:t>
      </w:r>
      <w:r>
        <w:rPr>
          <w:rFonts w:ascii="Times New Roman" w:eastAsia="Times New Roman" w:hAnsi="Times New Roman" w:cs="Times New Roman"/>
        </w:rPr>
        <w:t xml:space="preserve"> </w:t>
      </w:r>
    </w:p>
    <w:p w14:paraId="5C6357CF" w14:textId="77777777" w:rsidR="00DE264E" w:rsidRDefault="00C42A77">
      <w:pPr>
        <w:numPr>
          <w:ilvl w:val="0"/>
          <w:numId w:val="20"/>
        </w:numPr>
        <w:spacing w:after="0" w:line="379" w:lineRule="auto"/>
        <w:ind w:right="6"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A2C7730" w14:textId="77777777" w:rsidR="00DE264E" w:rsidRDefault="00C42A77">
      <w:pPr>
        <w:numPr>
          <w:ilvl w:val="0"/>
          <w:numId w:val="20"/>
        </w:numPr>
        <w:spacing w:after="3" w:line="371"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6E56838" w14:textId="77777777" w:rsidR="00DE264E" w:rsidRDefault="00C42A77">
      <w:pPr>
        <w:numPr>
          <w:ilvl w:val="0"/>
          <w:numId w:val="20"/>
        </w:numPr>
        <w:spacing w:after="23" w:line="363" w:lineRule="auto"/>
        <w:ind w:right="6"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w:t>
      </w:r>
      <w:r>
        <w:t>交易的情形。</w:t>
      </w:r>
      <w:r>
        <w:rPr>
          <w:rFonts w:ascii="Times New Roman" w:eastAsia="Times New Roman" w:hAnsi="Times New Roman" w:cs="Times New Roman"/>
        </w:rPr>
        <w:t xml:space="preserve"> </w:t>
      </w:r>
    </w:p>
    <w:p w14:paraId="69DC08E1" w14:textId="77777777" w:rsidR="00DE264E" w:rsidRDefault="00C42A77">
      <w:pPr>
        <w:numPr>
          <w:ilvl w:val="0"/>
          <w:numId w:val="20"/>
        </w:numPr>
        <w:ind w:right="6" w:firstLine="480"/>
      </w:pPr>
      <w:r>
        <w:t>法律法规规定或中国证监会认定的其他情形。</w:t>
      </w:r>
      <w:r>
        <w:rPr>
          <w:rFonts w:ascii="Times New Roman" w:eastAsia="Times New Roman" w:hAnsi="Times New Roman" w:cs="Times New Roman"/>
        </w:rPr>
        <w:t xml:space="preserve"> </w:t>
      </w:r>
    </w:p>
    <w:p w14:paraId="394D8617" w14:textId="77777777" w:rsidR="00DE264E" w:rsidRDefault="00C42A77">
      <w:pPr>
        <w:spacing w:after="0" w:line="368" w:lineRule="auto"/>
        <w:ind w:left="-15" w:right="6"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6E1DFED6" w14:textId="77777777" w:rsidR="00DE264E" w:rsidRDefault="00C42A77">
      <w:pPr>
        <w:ind w:left="-5" w:right="6"/>
      </w:pPr>
      <w:r>
        <w:t>还给投资人。在暂停申购的情况消除时，基金管理人应及时恢复申购业务的办理。</w:t>
      </w:r>
      <w:r>
        <w:rPr>
          <w:rFonts w:ascii="Times New Roman" w:eastAsia="Times New Roman" w:hAnsi="Times New Roman" w:cs="Times New Roman"/>
          <w:sz w:val="21"/>
        </w:rPr>
        <w:t xml:space="preserve"> </w:t>
      </w:r>
    </w:p>
    <w:p w14:paraId="0FC659D2" w14:textId="77777777" w:rsidR="00DE264E" w:rsidRDefault="00C42A77">
      <w:pPr>
        <w:ind w:right="6"/>
      </w:pPr>
      <w:r>
        <w:t>八、暂停赎回或延缓支付赎回款项的情形及处理</w:t>
      </w:r>
      <w:r>
        <w:rPr>
          <w:rFonts w:ascii="Times New Roman" w:eastAsia="Times New Roman" w:hAnsi="Times New Roman" w:cs="Times New Roman"/>
        </w:rPr>
        <w:t xml:space="preserve"> </w:t>
      </w:r>
    </w:p>
    <w:p w14:paraId="47708D5A" w14:textId="77777777" w:rsidR="00DE264E" w:rsidRDefault="00C42A77">
      <w:pPr>
        <w:spacing w:after="18" w:line="365" w:lineRule="auto"/>
        <w:ind w:left="-15" w:right="6"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3EB9B26" w14:textId="77777777" w:rsidR="00DE264E" w:rsidRDefault="00C42A77">
      <w:pPr>
        <w:spacing w:after="0" w:line="380" w:lineRule="auto"/>
        <w:ind w:right="6"/>
      </w:pPr>
      <w:r>
        <w:rPr>
          <w:rFonts w:ascii="Times New Roman" w:eastAsia="Times New Roman" w:hAnsi="Times New Roman" w:cs="Times New Roman"/>
        </w:rPr>
        <w:t>1</w:t>
      </w:r>
      <w:r>
        <w:t>、因不可抗力导致基金管理人不能支</w:t>
      </w:r>
      <w:r>
        <w:t>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40ABD865" w14:textId="77777777" w:rsidR="00DE264E" w:rsidRDefault="00C42A77">
      <w:pPr>
        <w:numPr>
          <w:ilvl w:val="0"/>
          <w:numId w:val="21"/>
        </w:numPr>
        <w:spacing w:after="1" w:line="379" w:lineRule="auto"/>
        <w:ind w:right="6"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B99817F" w14:textId="77777777" w:rsidR="00DE264E" w:rsidRDefault="00C42A77">
      <w:pPr>
        <w:numPr>
          <w:ilvl w:val="0"/>
          <w:numId w:val="21"/>
        </w:numPr>
        <w:ind w:right="6" w:firstLine="480"/>
      </w:pPr>
      <w:r>
        <w:t>连续两个或两个以上开放日发生巨额赎回。</w:t>
      </w:r>
      <w:r>
        <w:rPr>
          <w:rFonts w:ascii="Times New Roman" w:eastAsia="Times New Roman" w:hAnsi="Times New Roman" w:cs="Times New Roman"/>
        </w:rPr>
        <w:t xml:space="preserve"> </w:t>
      </w:r>
    </w:p>
    <w:p w14:paraId="6B09A0B4" w14:textId="77777777" w:rsidR="00DE264E" w:rsidRDefault="00C42A77">
      <w:pPr>
        <w:numPr>
          <w:ilvl w:val="0"/>
          <w:numId w:val="21"/>
        </w:numPr>
        <w:spacing w:after="0" w:line="380" w:lineRule="auto"/>
        <w:ind w:right="6" w:firstLine="480"/>
      </w:pPr>
      <w:r>
        <w:t>基金管理人、基金托管人、销售机构或登记机构的技术故障等异常情况导致基金销售系统、基金注册登记系统或基金会计系统无法正常运行时。</w:t>
      </w:r>
      <w:r>
        <w:rPr>
          <w:rFonts w:ascii="Times New Roman" w:eastAsia="Times New Roman" w:hAnsi="Times New Roman" w:cs="Times New Roman"/>
        </w:rPr>
        <w:t xml:space="preserve"> </w:t>
      </w:r>
    </w:p>
    <w:p w14:paraId="6B6702BD" w14:textId="77777777" w:rsidR="00DE264E" w:rsidRDefault="00C42A77">
      <w:pPr>
        <w:numPr>
          <w:ilvl w:val="0"/>
          <w:numId w:val="21"/>
        </w:numPr>
        <w:ind w:right="6" w:firstLine="480"/>
      </w:pPr>
      <w:r>
        <w:t>接受某笔或某些赎回申请可能会影响或损害现有基金份额持有人利益。</w:t>
      </w:r>
      <w:r>
        <w:rPr>
          <w:rFonts w:ascii="Times New Roman" w:eastAsia="Times New Roman" w:hAnsi="Times New Roman" w:cs="Times New Roman"/>
        </w:rPr>
        <w:t xml:space="preserve"> </w:t>
      </w:r>
    </w:p>
    <w:p w14:paraId="69E0F57C" w14:textId="77777777" w:rsidR="00DE264E" w:rsidRDefault="00C42A77">
      <w:pPr>
        <w:numPr>
          <w:ilvl w:val="0"/>
          <w:numId w:val="21"/>
        </w:numPr>
        <w:spacing w:after="3" w:line="371"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6367461" w14:textId="77777777" w:rsidR="00DE264E" w:rsidRDefault="00C42A77">
      <w:pPr>
        <w:numPr>
          <w:ilvl w:val="0"/>
          <w:numId w:val="21"/>
        </w:numPr>
        <w:spacing w:after="14" w:line="369" w:lineRule="auto"/>
        <w:ind w:right="6" w:firstLine="480"/>
      </w:pPr>
      <w:r>
        <w:t>发生证券交易服务公司等机构认定的交易异常情况并决定暂停提供部分或者全部港股通服务，或者发生其他影响通过内地与香港股票市场交易互联互通机制进行正常交易的情形时。</w:t>
      </w:r>
      <w:r>
        <w:rPr>
          <w:rFonts w:ascii="Times New Roman" w:eastAsia="Times New Roman" w:hAnsi="Times New Roman" w:cs="Times New Roman"/>
        </w:rPr>
        <w:t xml:space="preserve"> </w:t>
      </w:r>
    </w:p>
    <w:p w14:paraId="221BA161" w14:textId="77777777" w:rsidR="00DE264E" w:rsidRDefault="00C42A77">
      <w:pPr>
        <w:numPr>
          <w:ilvl w:val="0"/>
          <w:numId w:val="21"/>
        </w:numPr>
        <w:ind w:right="6" w:firstLine="480"/>
      </w:pPr>
      <w:r>
        <w:t>法律法规规定或中国证监会认定的其他情形。</w:t>
      </w:r>
      <w:r>
        <w:rPr>
          <w:rFonts w:ascii="Times New Roman" w:eastAsia="Times New Roman" w:hAnsi="Times New Roman" w:cs="Times New Roman"/>
        </w:rPr>
        <w:t xml:space="preserve"> </w:t>
      </w:r>
    </w:p>
    <w:p w14:paraId="190ACEB2" w14:textId="77777777" w:rsidR="00DE264E" w:rsidRDefault="00C42A77">
      <w:pPr>
        <w:spacing w:after="16" w:line="360" w:lineRule="auto"/>
        <w:ind w:left="-15" w:right="6"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EA84EF1" w14:textId="77777777" w:rsidR="00DE264E" w:rsidRDefault="00C42A77">
      <w:pPr>
        <w:numPr>
          <w:ilvl w:val="0"/>
          <w:numId w:val="22"/>
        </w:numPr>
        <w:ind w:right="6" w:hanging="360"/>
      </w:pPr>
      <w:r>
        <w:t>巨额赎回的认定</w:t>
      </w:r>
      <w:r>
        <w:rPr>
          <w:rFonts w:ascii="Times New Roman" w:eastAsia="Times New Roman" w:hAnsi="Times New Roman" w:cs="Times New Roman"/>
        </w:rPr>
        <w:t xml:space="preserve"> </w:t>
      </w:r>
    </w:p>
    <w:p w14:paraId="29E949F2" w14:textId="77777777" w:rsidR="00DE264E" w:rsidRDefault="00C42A77">
      <w:pPr>
        <w:spacing w:after="10" w:line="360" w:lineRule="auto"/>
        <w:ind w:left="-15" w:right="6" w:firstLine="480"/>
      </w:pPr>
      <w:r>
        <w:t>若本基金单个</w:t>
      </w:r>
      <w:r>
        <w:t>开放日内的基金份额净赎回申请（赎回申请份额总数加上基金转换中转出申请份额总数后扣除申购申请份额总数及基金转换中转入申请份额</w:t>
      </w:r>
    </w:p>
    <w:p w14:paraId="75C68CF2" w14:textId="77777777" w:rsidR="00DE264E" w:rsidRDefault="00C42A77">
      <w:pPr>
        <w:ind w:left="-5" w:right="6"/>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D1A1D6B" w14:textId="77777777" w:rsidR="00DE264E" w:rsidRDefault="00C42A77">
      <w:pPr>
        <w:numPr>
          <w:ilvl w:val="0"/>
          <w:numId w:val="22"/>
        </w:numPr>
        <w:ind w:right="6" w:hanging="360"/>
      </w:pPr>
      <w:r>
        <w:t>巨额赎回的处理方式</w:t>
      </w:r>
      <w:r>
        <w:rPr>
          <w:rFonts w:ascii="Times New Roman" w:eastAsia="Times New Roman" w:hAnsi="Times New Roman" w:cs="Times New Roman"/>
        </w:rPr>
        <w:t xml:space="preserve"> </w:t>
      </w:r>
    </w:p>
    <w:p w14:paraId="4DE7754D" w14:textId="77777777" w:rsidR="00DE264E" w:rsidRDefault="00C42A77">
      <w:pPr>
        <w:spacing w:after="11" w:line="365" w:lineRule="auto"/>
        <w:ind w:left="-15" w:right="6"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38BE63C" w14:textId="77777777" w:rsidR="00DE264E" w:rsidRDefault="00C42A77">
      <w:pPr>
        <w:numPr>
          <w:ilvl w:val="0"/>
          <w:numId w:val="23"/>
        </w:numPr>
        <w:spacing w:after="0" w:line="379" w:lineRule="auto"/>
        <w:ind w:right="6"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90C6EC6" w14:textId="77777777" w:rsidR="00DE264E" w:rsidRDefault="00C42A77">
      <w:pPr>
        <w:numPr>
          <w:ilvl w:val="0"/>
          <w:numId w:val="23"/>
        </w:numPr>
        <w:spacing w:after="3" w:line="363" w:lineRule="auto"/>
        <w:ind w:right="6"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w:t>
      </w:r>
    </w:p>
    <w:p w14:paraId="1D02A01D" w14:textId="77777777" w:rsidR="00DE264E" w:rsidRDefault="00C42A77">
      <w:pPr>
        <w:spacing w:after="65"/>
        <w:ind w:left="-5" w:right="6"/>
      </w:pPr>
      <w:r>
        <w:t>能赎回部分作自动延期赎回处理。</w:t>
      </w:r>
      <w:r>
        <w:rPr>
          <w:rFonts w:ascii="Times New Roman" w:eastAsia="Times New Roman" w:hAnsi="Times New Roman" w:cs="Times New Roman"/>
        </w:rPr>
        <w:t xml:space="preserve"> </w:t>
      </w:r>
    </w:p>
    <w:p w14:paraId="08C52785" w14:textId="77777777" w:rsidR="00DE264E" w:rsidRDefault="00C42A77">
      <w:pPr>
        <w:numPr>
          <w:ilvl w:val="0"/>
          <w:numId w:val="23"/>
        </w:numPr>
        <w:spacing w:after="0" w:line="370" w:lineRule="auto"/>
        <w:ind w:right="6"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p>
    <w:p w14:paraId="0E89C886" w14:textId="77777777" w:rsidR="00DE264E" w:rsidRDefault="00C42A77">
      <w:pPr>
        <w:spacing w:after="82" w:line="373" w:lineRule="auto"/>
        <w:ind w:left="-15" w:right="229" w:firstLine="0"/>
        <w:jc w:val="both"/>
      </w:pP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6DE80CA" w14:textId="77777777" w:rsidR="00DE264E" w:rsidRDefault="00C42A77">
      <w:pPr>
        <w:numPr>
          <w:ilvl w:val="0"/>
          <w:numId w:val="23"/>
        </w:numPr>
        <w:spacing w:after="5" w:line="373" w:lineRule="auto"/>
        <w:ind w:right="6"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w:t>
      </w:r>
      <w:r>
        <w:t>进行公告。</w:t>
      </w:r>
      <w:r>
        <w:rPr>
          <w:rFonts w:ascii="Times New Roman" w:eastAsia="Times New Roman" w:hAnsi="Times New Roman" w:cs="Times New Roman"/>
        </w:rPr>
        <w:t xml:space="preserve"> </w:t>
      </w:r>
    </w:p>
    <w:p w14:paraId="30FFA37E" w14:textId="77777777" w:rsidR="00DE264E" w:rsidRDefault="00C42A77">
      <w:pPr>
        <w:ind w:right="6"/>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A2FF802" w14:textId="77777777" w:rsidR="00DE264E" w:rsidRDefault="00C42A77">
      <w:pPr>
        <w:spacing w:after="18" w:line="370" w:lineRule="auto"/>
        <w:ind w:left="-15" w:right="6"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D4A3964" w14:textId="77777777" w:rsidR="00DE264E" w:rsidRDefault="00C42A77">
      <w:pPr>
        <w:ind w:right="6"/>
      </w:pPr>
      <w:r>
        <w:t>十、暂停申购或赎回的公告和重新开放申购或赎回的公告</w:t>
      </w:r>
      <w:r>
        <w:rPr>
          <w:rFonts w:ascii="Times New Roman" w:eastAsia="Times New Roman" w:hAnsi="Times New Roman" w:cs="Times New Roman"/>
        </w:rPr>
        <w:t xml:space="preserve"> </w:t>
      </w:r>
    </w:p>
    <w:p w14:paraId="2388BB46" w14:textId="77777777" w:rsidR="00DE264E" w:rsidRDefault="00C42A77">
      <w:pPr>
        <w:numPr>
          <w:ilvl w:val="0"/>
          <w:numId w:val="24"/>
        </w:numPr>
        <w:spacing w:after="0" w:line="379" w:lineRule="auto"/>
        <w:ind w:right="6"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F852F57" w14:textId="77777777" w:rsidR="00DE264E" w:rsidRDefault="00C42A77">
      <w:pPr>
        <w:numPr>
          <w:ilvl w:val="0"/>
          <w:numId w:val="24"/>
        </w:numPr>
        <w:spacing w:after="16" w:line="366" w:lineRule="auto"/>
        <w:ind w:right="6"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375FE50" w14:textId="77777777" w:rsidR="00DE264E" w:rsidRDefault="00C42A77">
      <w:pPr>
        <w:numPr>
          <w:ilvl w:val="0"/>
          <w:numId w:val="25"/>
        </w:numPr>
        <w:ind w:right="6" w:hanging="720"/>
      </w:pPr>
      <w:r>
        <w:t>基金转换</w:t>
      </w:r>
      <w:r>
        <w:rPr>
          <w:rFonts w:ascii="Times New Roman" w:eastAsia="Times New Roman" w:hAnsi="Times New Roman" w:cs="Times New Roman"/>
        </w:rPr>
        <w:t xml:space="preserve"> </w:t>
      </w:r>
    </w:p>
    <w:p w14:paraId="20AA1782" w14:textId="77777777" w:rsidR="00DE264E" w:rsidRDefault="00C42A77">
      <w:pPr>
        <w:spacing w:after="125"/>
        <w:ind w:right="6"/>
      </w:pPr>
      <w:r>
        <w:t>基金管理人可以根据相关法律法规以及本基金合同的规定决定开办本基金</w:t>
      </w:r>
    </w:p>
    <w:p w14:paraId="3854A4E7" w14:textId="77777777" w:rsidR="00DE264E" w:rsidRDefault="00C42A77">
      <w:pPr>
        <w:spacing w:after="21" w:line="363" w:lineRule="auto"/>
        <w:ind w:left="-5" w:right="6"/>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247011F" w14:textId="77777777" w:rsidR="00DE264E" w:rsidRDefault="00C42A77">
      <w:pPr>
        <w:numPr>
          <w:ilvl w:val="0"/>
          <w:numId w:val="25"/>
        </w:numPr>
        <w:ind w:right="6" w:hanging="720"/>
      </w:pPr>
      <w:r>
        <w:t>基金份额的转让</w:t>
      </w:r>
      <w:r>
        <w:rPr>
          <w:rFonts w:ascii="Times New Roman" w:eastAsia="Times New Roman" w:hAnsi="Times New Roman" w:cs="Times New Roman"/>
        </w:rPr>
        <w:t xml:space="preserve"> </w:t>
      </w:r>
    </w:p>
    <w:p w14:paraId="1902B584" w14:textId="77777777" w:rsidR="00DE264E" w:rsidRDefault="00C42A77">
      <w:pPr>
        <w:spacing w:after="23" w:line="362" w:lineRule="auto"/>
        <w:ind w:left="-15" w:right="6" w:firstLine="480"/>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7FA45B9" w14:textId="77777777" w:rsidR="00DE264E" w:rsidRDefault="00C42A77">
      <w:pPr>
        <w:numPr>
          <w:ilvl w:val="0"/>
          <w:numId w:val="25"/>
        </w:numPr>
        <w:spacing w:after="14" w:line="361" w:lineRule="auto"/>
        <w:ind w:right="6"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7518998" w14:textId="77777777" w:rsidR="00DE264E" w:rsidRDefault="00C42A77">
      <w:pPr>
        <w:spacing w:after="125"/>
        <w:ind w:right="6"/>
      </w:pPr>
      <w:r>
        <w:t>继承是指基金份额持</w:t>
      </w:r>
      <w:r>
        <w:t>有人死亡，其持有的基金份额由其合法的继承人继承；</w:t>
      </w:r>
    </w:p>
    <w:p w14:paraId="0E187FB0" w14:textId="77777777" w:rsidR="00DE264E" w:rsidRDefault="00C42A77">
      <w:pPr>
        <w:spacing w:after="23" w:line="361" w:lineRule="auto"/>
        <w:ind w:left="-5" w:right="6"/>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CE732F7" w14:textId="77777777" w:rsidR="00DE264E" w:rsidRDefault="00C42A77">
      <w:pPr>
        <w:numPr>
          <w:ilvl w:val="0"/>
          <w:numId w:val="25"/>
        </w:numPr>
        <w:ind w:right="6" w:hanging="720"/>
      </w:pPr>
      <w:r>
        <w:t>基金的转托管</w:t>
      </w:r>
      <w:r>
        <w:rPr>
          <w:rFonts w:ascii="Times New Roman" w:eastAsia="Times New Roman" w:hAnsi="Times New Roman" w:cs="Times New Roman"/>
        </w:rPr>
        <w:t xml:space="preserve"> </w:t>
      </w:r>
    </w:p>
    <w:p w14:paraId="2C9B1821" w14:textId="77777777" w:rsidR="00DE264E" w:rsidRDefault="00C42A77">
      <w:pPr>
        <w:spacing w:after="18" w:line="365" w:lineRule="auto"/>
        <w:ind w:left="-15" w:right="6"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4F98121" w14:textId="77777777" w:rsidR="00DE264E" w:rsidRDefault="00C42A77">
      <w:pPr>
        <w:numPr>
          <w:ilvl w:val="0"/>
          <w:numId w:val="25"/>
        </w:numPr>
        <w:ind w:right="6" w:hanging="720"/>
      </w:pPr>
      <w:r>
        <w:t>定期定额投资计划</w:t>
      </w:r>
      <w:r>
        <w:rPr>
          <w:rFonts w:ascii="Times New Roman" w:eastAsia="Times New Roman" w:hAnsi="Times New Roman" w:cs="Times New Roman"/>
        </w:rPr>
        <w:t xml:space="preserve"> </w:t>
      </w:r>
    </w:p>
    <w:p w14:paraId="02DBB259" w14:textId="77777777" w:rsidR="00DE264E" w:rsidRDefault="00C42A77">
      <w:pPr>
        <w:spacing w:after="23" w:line="362" w:lineRule="auto"/>
        <w:ind w:left="-15" w:right="6"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155AE43" w14:textId="77777777" w:rsidR="00DE264E" w:rsidRDefault="00C42A77">
      <w:pPr>
        <w:numPr>
          <w:ilvl w:val="0"/>
          <w:numId w:val="25"/>
        </w:numPr>
        <w:ind w:right="6" w:hanging="720"/>
      </w:pPr>
      <w:r>
        <w:t>基金的冻结、解冻与质押</w:t>
      </w:r>
      <w:r>
        <w:rPr>
          <w:rFonts w:ascii="Times New Roman" w:eastAsia="Times New Roman" w:hAnsi="Times New Roman" w:cs="Times New Roman"/>
        </w:rPr>
        <w:t xml:space="preserve"> </w:t>
      </w:r>
    </w:p>
    <w:p w14:paraId="0F0B2772" w14:textId="77777777" w:rsidR="00DE264E" w:rsidRDefault="00C42A77">
      <w:pPr>
        <w:spacing w:after="125"/>
        <w:ind w:right="6"/>
      </w:pPr>
      <w:r>
        <w:t>基金登记机构只受理国家有权机关依法要求的基金份额的冻结与解冻，以及</w:t>
      </w:r>
    </w:p>
    <w:p w14:paraId="39F5087F" w14:textId="77777777" w:rsidR="00DE264E" w:rsidRDefault="00C42A77">
      <w:pPr>
        <w:spacing w:after="14" w:line="363" w:lineRule="auto"/>
        <w:ind w:left="-5" w:right="6"/>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853BFF0" w14:textId="77777777" w:rsidR="00DE264E" w:rsidRDefault="00C42A77">
      <w:pPr>
        <w:spacing w:after="125"/>
        <w:ind w:right="6"/>
      </w:pPr>
      <w:r>
        <w:t>如相关法律法规允许基金管理人办理基金份额的质押业务或其他基金业务，</w:t>
      </w:r>
    </w:p>
    <w:p w14:paraId="0FF71ED3" w14:textId="77777777" w:rsidR="00DE264E" w:rsidRDefault="00C42A77">
      <w:pPr>
        <w:spacing w:after="16" w:line="365" w:lineRule="auto"/>
        <w:ind w:left="-5" w:right="6"/>
      </w:pPr>
      <w:r>
        <w:t>基金管理人将制定和实施相应的业务规则，并可按照规定的标准收取一定的手续费。</w:t>
      </w:r>
      <w:r>
        <w:rPr>
          <w:rFonts w:ascii="Times New Roman" w:eastAsia="Times New Roman" w:hAnsi="Times New Roman" w:cs="Times New Roman"/>
        </w:rPr>
        <w:t xml:space="preserve"> </w:t>
      </w:r>
    </w:p>
    <w:p w14:paraId="166646D1" w14:textId="77777777" w:rsidR="00DE264E" w:rsidRDefault="00C42A77">
      <w:pPr>
        <w:numPr>
          <w:ilvl w:val="0"/>
          <w:numId w:val="25"/>
        </w:numPr>
        <w:ind w:right="6" w:hanging="720"/>
      </w:pPr>
      <w:r>
        <w:t>实施侧袋机制期间本基金的申购与赎回</w:t>
      </w:r>
      <w:r>
        <w:rPr>
          <w:rFonts w:ascii="Times New Roman" w:eastAsia="Times New Roman" w:hAnsi="Times New Roman" w:cs="Times New Roman"/>
        </w:rPr>
        <w:t xml:space="preserve"> </w:t>
      </w:r>
    </w:p>
    <w:p w14:paraId="6CB7824F" w14:textId="77777777" w:rsidR="00DE264E" w:rsidRDefault="00C42A77">
      <w:pPr>
        <w:spacing w:line="365" w:lineRule="auto"/>
        <w:ind w:left="-15" w:right="6"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70F0E5A" w14:textId="77777777" w:rsidR="00DE264E" w:rsidRDefault="00C42A77">
      <w:pPr>
        <w:pStyle w:val="1"/>
        <w:ind w:right="242"/>
      </w:pPr>
      <w:bookmarkStart w:id="6" w:name="_Toc6942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7A6840F"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4A252CD5" w14:textId="77777777" w:rsidR="00DE264E" w:rsidRDefault="00C42A77">
      <w:pPr>
        <w:ind w:right="6"/>
      </w:pPr>
      <w:r>
        <w:t>一、基金管理人</w:t>
      </w:r>
      <w:r>
        <w:rPr>
          <w:rFonts w:ascii="Times New Roman" w:eastAsia="Times New Roman" w:hAnsi="Times New Roman" w:cs="Times New Roman"/>
        </w:rPr>
        <w:t xml:space="preserve"> </w:t>
      </w:r>
    </w:p>
    <w:p w14:paraId="0F35CB1D" w14:textId="77777777" w:rsidR="00DE264E" w:rsidRDefault="00C42A77">
      <w:pPr>
        <w:ind w:right="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DBDC1F2" w14:textId="77777777" w:rsidR="00DE264E" w:rsidRDefault="00C42A77">
      <w:pPr>
        <w:ind w:right="6"/>
      </w:pPr>
      <w:r>
        <w:t>名称：广发基金管理有限公司</w:t>
      </w:r>
      <w:r>
        <w:rPr>
          <w:rFonts w:ascii="Times New Roman" w:eastAsia="Times New Roman" w:hAnsi="Times New Roman" w:cs="Times New Roman"/>
        </w:rPr>
        <w:t xml:space="preserve"> </w:t>
      </w:r>
    </w:p>
    <w:p w14:paraId="13C6336A" w14:textId="77777777" w:rsidR="00DE264E" w:rsidRDefault="00C42A77">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5AF1C76" w14:textId="77777777" w:rsidR="00DE264E" w:rsidRDefault="00C42A77">
      <w:pPr>
        <w:ind w:right="6"/>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9E3A220" w14:textId="77777777" w:rsidR="00DE264E" w:rsidRDefault="00C42A77">
      <w:pPr>
        <w:ind w:right="6"/>
      </w:pPr>
      <w:r>
        <w:t>批准设立机关及批准设立文号：中国证券监督管理委员会证监基金字</w:t>
      </w:r>
    </w:p>
    <w:p w14:paraId="4CCF7580" w14:textId="77777777" w:rsidR="00DE264E" w:rsidRDefault="00C42A77">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DDB7B1A" w14:textId="77777777" w:rsidR="00DE264E" w:rsidRDefault="00C42A77">
      <w:pPr>
        <w:ind w:right="6"/>
      </w:pPr>
      <w:r>
        <w:t>组织形式：有限责任公司</w:t>
      </w:r>
      <w:r>
        <w:rPr>
          <w:rFonts w:ascii="Times New Roman" w:eastAsia="Times New Roman" w:hAnsi="Times New Roman" w:cs="Times New Roman"/>
        </w:rPr>
        <w:t xml:space="preserve"> </w:t>
      </w:r>
    </w:p>
    <w:p w14:paraId="780E78D9" w14:textId="77777777" w:rsidR="00DE264E" w:rsidRDefault="00C42A77">
      <w:pPr>
        <w:spacing w:after="18"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E3F05F4" w14:textId="77777777" w:rsidR="00DE264E" w:rsidRDefault="00C42A77">
      <w:pPr>
        <w:spacing w:after="149" w:line="259" w:lineRule="auto"/>
      </w:pPr>
      <w:r>
        <w:t>联系电话：</w:t>
      </w:r>
      <w:r>
        <w:rPr>
          <w:rFonts w:ascii="Times New Roman" w:eastAsia="Times New Roman" w:hAnsi="Times New Roman" w:cs="Times New Roman"/>
        </w:rPr>
        <w:t xml:space="preserve">020-83936666 </w:t>
      </w:r>
    </w:p>
    <w:p w14:paraId="32D45BDA" w14:textId="77777777" w:rsidR="00DE264E" w:rsidRDefault="00C42A77">
      <w:pPr>
        <w:numPr>
          <w:ilvl w:val="0"/>
          <w:numId w:val="26"/>
        </w:numPr>
        <w:ind w:right="6" w:hanging="780"/>
      </w:pPr>
      <w:r>
        <w:t>基金管理人的权利与义务</w:t>
      </w:r>
      <w:r>
        <w:rPr>
          <w:rFonts w:ascii="Times New Roman" w:eastAsia="Times New Roman" w:hAnsi="Times New Roman" w:cs="Times New Roman"/>
        </w:rPr>
        <w:t xml:space="preserve"> </w:t>
      </w:r>
    </w:p>
    <w:p w14:paraId="17D4777D" w14:textId="77777777" w:rsidR="00DE264E" w:rsidRDefault="00C42A77">
      <w:pPr>
        <w:spacing w:after="2" w:line="379" w:lineRule="auto"/>
        <w:ind w:left="-15"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CF8C037" w14:textId="77777777" w:rsidR="00DE264E" w:rsidRDefault="00C42A77">
      <w:pPr>
        <w:numPr>
          <w:ilvl w:val="0"/>
          <w:numId w:val="31"/>
        </w:numPr>
        <w:ind w:right="6" w:firstLine="480"/>
      </w:pPr>
      <w:r>
        <w:t>依法募集资金；</w:t>
      </w:r>
      <w:r>
        <w:rPr>
          <w:rFonts w:ascii="Times New Roman" w:eastAsia="Times New Roman" w:hAnsi="Times New Roman" w:cs="Times New Roman"/>
        </w:rPr>
        <w:t xml:space="preserve"> </w:t>
      </w:r>
    </w:p>
    <w:p w14:paraId="7DF2D498" w14:textId="77777777" w:rsidR="00DE264E" w:rsidRDefault="00C42A77">
      <w:pPr>
        <w:numPr>
          <w:ilvl w:val="0"/>
          <w:numId w:val="31"/>
        </w:numPr>
        <w:spacing w:after="0" w:line="379" w:lineRule="auto"/>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67D2CA85" w14:textId="77777777" w:rsidR="00DE264E" w:rsidRDefault="00C42A77">
      <w:pPr>
        <w:numPr>
          <w:ilvl w:val="0"/>
          <w:numId w:val="31"/>
        </w:numPr>
        <w:spacing w:after="2" w:line="379" w:lineRule="auto"/>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CB04189" w14:textId="77777777" w:rsidR="00DE264E" w:rsidRDefault="00C42A77">
      <w:pPr>
        <w:numPr>
          <w:ilvl w:val="0"/>
          <w:numId w:val="31"/>
        </w:numPr>
        <w:ind w:right="6" w:firstLine="480"/>
      </w:pPr>
      <w:r>
        <w:t>销售基金份额；</w:t>
      </w:r>
      <w:r>
        <w:rPr>
          <w:rFonts w:ascii="Times New Roman" w:eastAsia="Times New Roman" w:hAnsi="Times New Roman" w:cs="Times New Roman"/>
        </w:rPr>
        <w:t xml:space="preserve"> </w:t>
      </w:r>
    </w:p>
    <w:p w14:paraId="30CEE9DB" w14:textId="77777777" w:rsidR="00DE264E" w:rsidRDefault="00C42A77">
      <w:pPr>
        <w:numPr>
          <w:ilvl w:val="0"/>
          <w:numId w:val="31"/>
        </w:numPr>
        <w:ind w:right="6" w:firstLine="480"/>
      </w:pPr>
      <w:r>
        <w:t>按照规定召集基金份额持有人大会；</w:t>
      </w:r>
      <w:r>
        <w:rPr>
          <w:rFonts w:ascii="Times New Roman" w:eastAsia="Times New Roman" w:hAnsi="Times New Roman" w:cs="Times New Roman"/>
        </w:rPr>
        <w:t xml:space="preserve"> </w:t>
      </w:r>
    </w:p>
    <w:p w14:paraId="0CEE3C2C" w14:textId="77777777" w:rsidR="00DE264E" w:rsidRDefault="00C42A77">
      <w:pPr>
        <w:numPr>
          <w:ilvl w:val="0"/>
          <w:numId w:val="31"/>
        </w:numPr>
        <w:spacing w:after="13" w:line="370"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870DA5" w14:textId="77777777" w:rsidR="00DE264E" w:rsidRDefault="00C42A77">
      <w:pPr>
        <w:numPr>
          <w:ilvl w:val="0"/>
          <w:numId w:val="31"/>
        </w:numPr>
        <w:spacing w:after="191"/>
        <w:ind w:right="6" w:firstLine="480"/>
      </w:pPr>
      <w:r>
        <w:t>在基金托管人更换时，提名新的基金托管人；</w:t>
      </w:r>
      <w:r>
        <w:rPr>
          <w:rFonts w:ascii="Times New Roman" w:eastAsia="Times New Roman" w:hAnsi="Times New Roman" w:cs="Times New Roman"/>
        </w:rPr>
        <w:t xml:space="preserve"> </w:t>
      </w:r>
    </w:p>
    <w:p w14:paraId="1A234C7C" w14:textId="77777777" w:rsidR="00DE264E" w:rsidRDefault="00C42A77">
      <w:pPr>
        <w:numPr>
          <w:ilvl w:val="0"/>
          <w:numId w:val="31"/>
        </w:numPr>
        <w:ind w:right="6" w:firstLine="480"/>
      </w:pPr>
      <w:r>
        <w:t>选择、更换基金销售机构，对基金销售机构的相关行为进行监督和处</w:t>
      </w:r>
    </w:p>
    <w:p w14:paraId="5739E6D8" w14:textId="77777777" w:rsidR="00DE264E" w:rsidRDefault="00C42A77">
      <w:pPr>
        <w:spacing w:after="111"/>
        <w:ind w:left="-5" w:right="6"/>
      </w:pPr>
      <w:r>
        <w:t>理；</w:t>
      </w:r>
      <w:r>
        <w:rPr>
          <w:rFonts w:ascii="Times New Roman" w:eastAsia="Times New Roman" w:hAnsi="Times New Roman" w:cs="Times New Roman"/>
        </w:rPr>
        <w:t xml:space="preserve">  </w:t>
      </w:r>
    </w:p>
    <w:p w14:paraId="6359D657" w14:textId="77777777" w:rsidR="00DE264E" w:rsidRDefault="00C42A77">
      <w:pPr>
        <w:numPr>
          <w:ilvl w:val="0"/>
          <w:numId w:val="31"/>
        </w:numPr>
        <w:spacing w:after="0" w:line="359" w:lineRule="auto"/>
        <w:ind w:right="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880BAB3" w14:textId="77777777" w:rsidR="00DE264E" w:rsidRDefault="00C42A77">
      <w:pPr>
        <w:numPr>
          <w:ilvl w:val="0"/>
          <w:numId w:val="31"/>
        </w:numPr>
        <w:spacing w:after="121"/>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871881" w14:textId="77777777" w:rsidR="00DE264E" w:rsidRDefault="00C42A77">
      <w:pPr>
        <w:numPr>
          <w:ilvl w:val="0"/>
          <w:numId w:val="31"/>
        </w:numPr>
        <w:spacing w:after="0" w:line="361" w:lineRule="auto"/>
        <w:ind w:right="6" w:firstLine="480"/>
      </w:pPr>
      <w:r>
        <w:t>在《基金合同》约定的范围内，拒绝或暂停受理申购、赎回与转换申请；</w:t>
      </w:r>
      <w:r>
        <w:rPr>
          <w:rFonts w:ascii="Times New Roman" w:eastAsia="Times New Roman" w:hAnsi="Times New Roman" w:cs="Times New Roman"/>
        </w:rPr>
        <w:t xml:space="preserve">  </w:t>
      </w:r>
    </w:p>
    <w:p w14:paraId="52C3DE89" w14:textId="77777777" w:rsidR="00DE264E" w:rsidRDefault="00C42A77">
      <w:pPr>
        <w:numPr>
          <w:ilvl w:val="0"/>
          <w:numId w:val="31"/>
        </w:numPr>
        <w:spacing w:after="11" w:line="357" w:lineRule="auto"/>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3D0729" w14:textId="77777777" w:rsidR="00DE264E" w:rsidRDefault="00C42A77">
      <w:pPr>
        <w:numPr>
          <w:ilvl w:val="0"/>
          <w:numId w:val="31"/>
        </w:numPr>
        <w:spacing w:after="115"/>
        <w:ind w:right="6" w:firstLine="480"/>
      </w:pPr>
      <w:r>
        <w:t>在法律法规允许的前提下，为基金的利益依法为基金进行融资；</w:t>
      </w:r>
      <w:r>
        <w:rPr>
          <w:rFonts w:ascii="Times New Roman" w:eastAsia="Times New Roman" w:hAnsi="Times New Roman" w:cs="Times New Roman"/>
        </w:rPr>
        <w:t xml:space="preserve">  </w:t>
      </w:r>
    </w:p>
    <w:p w14:paraId="23487E1F" w14:textId="77777777" w:rsidR="00DE264E" w:rsidRDefault="00C42A77">
      <w:pPr>
        <w:numPr>
          <w:ilvl w:val="0"/>
          <w:numId w:val="31"/>
        </w:numPr>
        <w:spacing w:after="0" w:line="357" w:lineRule="auto"/>
        <w:ind w:right="6"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1B3704" w14:textId="77777777" w:rsidR="00DE264E" w:rsidRDefault="00C42A77">
      <w:pPr>
        <w:numPr>
          <w:ilvl w:val="0"/>
          <w:numId w:val="31"/>
        </w:numPr>
        <w:spacing w:after="0" w:line="357" w:lineRule="auto"/>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21A606E" w14:textId="77777777" w:rsidR="00DE264E" w:rsidRDefault="00C42A77">
      <w:pPr>
        <w:numPr>
          <w:ilvl w:val="0"/>
          <w:numId w:val="31"/>
        </w:numPr>
        <w:spacing w:after="0" w:line="359" w:lineRule="auto"/>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8F23CD9" w14:textId="77777777" w:rsidR="00DE264E" w:rsidRDefault="00C42A77">
      <w:pPr>
        <w:numPr>
          <w:ilvl w:val="0"/>
          <w:numId w:val="31"/>
        </w:numPr>
        <w:spacing w:after="114"/>
        <w:ind w:right="6" w:firstLine="480"/>
      </w:pPr>
      <w:r>
        <w:t>法律法</w:t>
      </w:r>
      <w:r>
        <w:t>规及中国证监会规定的和《基金合同》约定的其他权利。</w:t>
      </w:r>
      <w:r>
        <w:rPr>
          <w:rFonts w:ascii="Times New Roman" w:eastAsia="Times New Roman" w:hAnsi="Times New Roman" w:cs="Times New Roman"/>
        </w:rPr>
        <w:t xml:space="preserve"> </w:t>
      </w:r>
    </w:p>
    <w:p w14:paraId="5014FEFD" w14:textId="77777777" w:rsidR="00DE264E" w:rsidRDefault="00C42A77">
      <w:pPr>
        <w:spacing w:after="0" w:line="359" w:lineRule="auto"/>
        <w:ind w:left="-15"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7058D" w14:textId="77777777" w:rsidR="00DE264E" w:rsidRDefault="00C42A77">
      <w:pPr>
        <w:numPr>
          <w:ilvl w:val="0"/>
          <w:numId w:val="27"/>
        </w:numPr>
        <w:spacing w:after="4" w:line="357" w:lineRule="auto"/>
        <w:ind w:right="6"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6ECE3A9" w14:textId="77777777" w:rsidR="00DE264E" w:rsidRDefault="00C42A77">
      <w:pPr>
        <w:numPr>
          <w:ilvl w:val="0"/>
          <w:numId w:val="27"/>
        </w:numPr>
        <w:spacing w:after="114"/>
        <w:ind w:right="6" w:firstLine="480"/>
      </w:pPr>
      <w:r>
        <w:t>办理基金备案手续；</w:t>
      </w:r>
      <w:r>
        <w:rPr>
          <w:rFonts w:ascii="Times New Roman" w:eastAsia="Times New Roman" w:hAnsi="Times New Roman" w:cs="Times New Roman"/>
        </w:rPr>
        <w:t xml:space="preserve"> </w:t>
      </w:r>
    </w:p>
    <w:p w14:paraId="28E6CAC0" w14:textId="77777777" w:rsidR="00DE264E" w:rsidRDefault="00C42A77">
      <w:pPr>
        <w:numPr>
          <w:ilvl w:val="0"/>
          <w:numId w:val="27"/>
        </w:numPr>
        <w:spacing w:after="0" w:line="357" w:lineRule="auto"/>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38FCE0FF" w14:textId="77777777" w:rsidR="00DE264E" w:rsidRDefault="00C42A77">
      <w:pPr>
        <w:numPr>
          <w:ilvl w:val="0"/>
          <w:numId w:val="27"/>
        </w:numPr>
        <w:spacing w:after="0" w:line="357" w:lineRule="auto"/>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85067C8" w14:textId="77777777" w:rsidR="00DE264E" w:rsidRDefault="00C42A77">
      <w:pPr>
        <w:numPr>
          <w:ilvl w:val="0"/>
          <w:numId w:val="27"/>
        </w:numPr>
        <w:spacing w:after="0" w:line="354" w:lineRule="auto"/>
        <w:ind w:right="6" w:firstLine="480"/>
      </w:pPr>
      <w:r>
        <w:t>建立健全内部风险控制、监察与稽核、财务管理及人事管理等制度，保证所管理的基金财产和基金管理人的财产相互独立，对所管理的不同基金分别</w:t>
      </w:r>
    </w:p>
    <w:p w14:paraId="1FAA58FF" w14:textId="77777777" w:rsidR="00DE264E" w:rsidRDefault="00C42A77">
      <w:pPr>
        <w:spacing w:after="66"/>
        <w:ind w:left="-5" w:right="6"/>
      </w:pPr>
      <w:r>
        <w:t>管理，分别记账，进行证券投资；</w:t>
      </w:r>
      <w:r>
        <w:rPr>
          <w:rFonts w:ascii="Times New Roman" w:eastAsia="Times New Roman" w:hAnsi="Times New Roman" w:cs="Times New Roman"/>
        </w:rPr>
        <w:t xml:space="preserve"> </w:t>
      </w:r>
    </w:p>
    <w:p w14:paraId="6524F358" w14:textId="77777777" w:rsidR="00DE264E" w:rsidRDefault="00C42A77">
      <w:pPr>
        <w:numPr>
          <w:ilvl w:val="0"/>
          <w:numId w:val="27"/>
        </w:numPr>
        <w:spacing w:after="1" w:line="379" w:lineRule="auto"/>
        <w:ind w:right="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986676" w14:textId="77777777" w:rsidR="00DE264E" w:rsidRDefault="00C42A77">
      <w:pPr>
        <w:numPr>
          <w:ilvl w:val="0"/>
          <w:numId w:val="27"/>
        </w:numPr>
        <w:spacing w:after="13" w:line="370" w:lineRule="auto"/>
        <w:ind w:right="6"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529FA17F" w14:textId="77777777" w:rsidR="00DE264E" w:rsidRDefault="00C42A77">
      <w:pPr>
        <w:numPr>
          <w:ilvl w:val="0"/>
          <w:numId w:val="29"/>
        </w:numPr>
        <w:ind w:right="6" w:firstLine="480"/>
      </w:pPr>
      <w:r>
        <w:t>进行基金会计核算并编制基金财务会计报告；</w:t>
      </w:r>
      <w:r>
        <w:rPr>
          <w:rFonts w:ascii="Times New Roman" w:eastAsia="Times New Roman" w:hAnsi="Times New Roman" w:cs="Times New Roman"/>
        </w:rPr>
        <w:t xml:space="preserve"> </w:t>
      </w:r>
    </w:p>
    <w:p w14:paraId="51035CCD" w14:textId="77777777" w:rsidR="00DE264E" w:rsidRDefault="00C42A77">
      <w:pPr>
        <w:numPr>
          <w:ilvl w:val="0"/>
          <w:numId w:val="29"/>
        </w:numPr>
        <w:ind w:right="6" w:firstLine="480"/>
      </w:pPr>
      <w:r>
        <w:t>编制季度报告、中期报告和年度报告；</w:t>
      </w:r>
      <w:r>
        <w:rPr>
          <w:rFonts w:ascii="Times New Roman" w:eastAsia="Times New Roman" w:hAnsi="Times New Roman" w:cs="Times New Roman"/>
        </w:rPr>
        <w:t xml:space="preserve"> </w:t>
      </w:r>
    </w:p>
    <w:p w14:paraId="090C123F" w14:textId="77777777" w:rsidR="00DE264E" w:rsidRDefault="00C42A77">
      <w:pPr>
        <w:numPr>
          <w:ilvl w:val="0"/>
          <w:numId w:val="29"/>
        </w:numPr>
        <w:spacing w:after="0" w:line="379" w:lineRule="auto"/>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2F24B256" w14:textId="77777777" w:rsidR="00DE264E" w:rsidRDefault="00C42A77">
      <w:pPr>
        <w:numPr>
          <w:ilvl w:val="0"/>
          <w:numId w:val="29"/>
        </w:numPr>
        <w:spacing w:after="153" w:line="259" w:lineRule="auto"/>
        <w:ind w:right="6" w:firstLine="480"/>
      </w:pPr>
      <w:r>
        <w:t>保守基金商业秘密，不泄露基金投资计划、投资意向等。除《基金法》、</w:t>
      </w:r>
    </w:p>
    <w:p w14:paraId="2DDA509B" w14:textId="77777777" w:rsidR="00DE264E" w:rsidRDefault="00C42A77">
      <w:pPr>
        <w:spacing w:after="11" w:line="366" w:lineRule="auto"/>
        <w:ind w:left="-5" w:right="6"/>
      </w:pPr>
      <w:r>
        <w:t>《基金合同》及其他有关规定另有规定外，在基金信息公开披露前应予保密，不向他人泄露；</w:t>
      </w:r>
      <w:r>
        <w:rPr>
          <w:rFonts w:ascii="Times New Roman" w:eastAsia="Times New Roman" w:hAnsi="Times New Roman" w:cs="Times New Roman"/>
        </w:rPr>
        <w:t xml:space="preserve"> </w:t>
      </w:r>
    </w:p>
    <w:p w14:paraId="2B53091A" w14:textId="77777777" w:rsidR="00DE264E" w:rsidRDefault="00C42A77">
      <w:pPr>
        <w:numPr>
          <w:ilvl w:val="0"/>
          <w:numId w:val="29"/>
        </w:numPr>
        <w:spacing w:after="2" w:line="379" w:lineRule="auto"/>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B90E62A" w14:textId="77777777" w:rsidR="00DE264E" w:rsidRDefault="00C42A77">
      <w:pPr>
        <w:numPr>
          <w:ilvl w:val="0"/>
          <w:numId w:val="29"/>
        </w:numPr>
        <w:ind w:right="6" w:firstLine="480"/>
      </w:pPr>
      <w:r>
        <w:t>按规定受理申购与赎回申请，及时、足额支付赎回款项；</w:t>
      </w:r>
      <w:r>
        <w:rPr>
          <w:rFonts w:ascii="Times New Roman" w:eastAsia="Times New Roman" w:hAnsi="Times New Roman" w:cs="Times New Roman"/>
        </w:rPr>
        <w:t xml:space="preserve"> </w:t>
      </w:r>
    </w:p>
    <w:p w14:paraId="70DAAA2D" w14:textId="77777777" w:rsidR="00DE264E" w:rsidRDefault="00C42A77">
      <w:pPr>
        <w:numPr>
          <w:ilvl w:val="0"/>
          <w:numId w:val="29"/>
        </w:numPr>
        <w:spacing w:after="0" w:line="379" w:lineRule="auto"/>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FBF8726" w14:textId="77777777" w:rsidR="00DE264E" w:rsidRDefault="00C42A77">
      <w:pPr>
        <w:numPr>
          <w:ilvl w:val="0"/>
          <w:numId w:val="29"/>
        </w:numPr>
        <w:spacing w:after="0" w:line="379" w:lineRule="auto"/>
        <w:ind w:right="6"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41B06797" w14:textId="77777777" w:rsidR="00DE264E" w:rsidRDefault="00C42A77">
      <w:pPr>
        <w:numPr>
          <w:ilvl w:val="0"/>
          <w:numId w:val="29"/>
        </w:numPr>
        <w:spacing w:after="7" w:line="369" w:lineRule="auto"/>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82DAD5" w14:textId="77777777" w:rsidR="00DE264E" w:rsidRDefault="00C42A77">
      <w:pPr>
        <w:numPr>
          <w:ilvl w:val="0"/>
          <w:numId w:val="29"/>
        </w:numPr>
        <w:spacing w:after="0" w:line="379" w:lineRule="auto"/>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6211E216" w14:textId="77777777" w:rsidR="00DE264E" w:rsidRDefault="00C42A77">
      <w:pPr>
        <w:numPr>
          <w:ilvl w:val="0"/>
          <w:numId w:val="29"/>
        </w:numPr>
        <w:spacing w:after="0" w:line="379" w:lineRule="auto"/>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31B557C" w14:textId="77777777" w:rsidR="00DE264E" w:rsidRDefault="00C42A77">
      <w:pPr>
        <w:numPr>
          <w:ilvl w:val="0"/>
          <w:numId w:val="29"/>
        </w:numPr>
        <w:spacing w:after="0" w:line="379" w:lineRule="auto"/>
        <w:ind w:right="6"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AB5AAD" w14:textId="77777777" w:rsidR="00DE264E" w:rsidRDefault="00C42A77">
      <w:pPr>
        <w:numPr>
          <w:ilvl w:val="0"/>
          <w:numId w:val="29"/>
        </w:numPr>
        <w:spacing w:after="0" w:line="369" w:lineRule="auto"/>
        <w:ind w:right="6"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AC27684" w14:textId="77777777" w:rsidR="00DE264E" w:rsidRDefault="00C42A77">
      <w:pPr>
        <w:numPr>
          <w:ilvl w:val="0"/>
          <w:numId w:val="32"/>
        </w:numPr>
        <w:spacing w:after="0" w:line="379" w:lineRule="auto"/>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1496D5C" w14:textId="77777777" w:rsidR="00DE264E" w:rsidRDefault="00C42A77">
      <w:pPr>
        <w:numPr>
          <w:ilvl w:val="0"/>
          <w:numId w:val="32"/>
        </w:numPr>
        <w:spacing w:after="19" w:line="370" w:lineRule="auto"/>
        <w:ind w:right="6"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F5403B" w14:textId="77777777" w:rsidR="00DE264E" w:rsidRDefault="00C42A77">
      <w:pPr>
        <w:numPr>
          <w:ilvl w:val="0"/>
          <w:numId w:val="32"/>
        </w:numPr>
        <w:ind w:right="6" w:firstLine="480"/>
      </w:pPr>
      <w:r>
        <w:t>执行生效的基金份额持有人大会的决议；</w:t>
      </w:r>
      <w:r>
        <w:rPr>
          <w:rFonts w:ascii="Times New Roman" w:eastAsia="Times New Roman" w:hAnsi="Times New Roman" w:cs="Times New Roman"/>
        </w:rPr>
        <w:t xml:space="preserve"> </w:t>
      </w:r>
    </w:p>
    <w:p w14:paraId="53AE0128" w14:textId="77777777" w:rsidR="00DE264E" w:rsidRDefault="00C42A77">
      <w:pPr>
        <w:numPr>
          <w:ilvl w:val="0"/>
          <w:numId w:val="32"/>
        </w:numPr>
        <w:ind w:right="6" w:firstLine="480"/>
      </w:pPr>
      <w:r>
        <w:t>建立并保存基金份额持有人名册；</w:t>
      </w:r>
      <w:r>
        <w:rPr>
          <w:rFonts w:ascii="Times New Roman" w:eastAsia="Times New Roman" w:hAnsi="Times New Roman" w:cs="Times New Roman"/>
        </w:rPr>
        <w:t xml:space="preserve"> </w:t>
      </w:r>
    </w:p>
    <w:p w14:paraId="556F40AF" w14:textId="77777777" w:rsidR="00DE264E" w:rsidRDefault="00C42A77">
      <w:pPr>
        <w:numPr>
          <w:ilvl w:val="0"/>
          <w:numId w:val="32"/>
        </w:numPr>
        <w:ind w:right="6" w:firstLine="480"/>
      </w:pPr>
      <w:r>
        <w:t>法律法规及中国证监会规定的和《基金合同》约定的其他义务。</w:t>
      </w:r>
      <w:r>
        <w:rPr>
          <w:rFonts w:ascii="Times New Roman" w:eastAsia="Times New Roman" w:hAnsi="Times New Roman" w:cs="Times New Roman"/>
        </w:rPr>
        <w:t xml:space="preserve"> </w:t>
      </w:r>
    </w:p>
    <w:p w14:paraId="28115BA8" w14:textId="77777777" w:rsidR="00DE264E" w:rsidRDefault="00C42A77">
      <w:pPr>
        <w:ind w:right="6"/>
      </w:pPr>
      <w:r>
        <w:t>二、基金托管人</w:t>
      </w:r>
      <w:r>
        <w:rPr>
          <w:rFonts w:ascii="Times New Roman" w:eastAsia="Times New Roman" w:hAnsi="Times New Roman" w:cs="Times New Roman"/>
        </w:rPr>
        <w:t xml:space="preserve"> </w:t>
      </w:r>
    </w:p>
    <w:p w14:paraId="3CF60CF4" w14:textId="77777777" w:rsidR="00DE264E" w:rsidRDefault="00C42A77">
      <w:pPr>
        <w:numPr>
          <w:ilvl w:val="0"/>
          <w:numId w:val="30"/>
        </w:numPr>
        <w:ind w:right="6" w:hanging="780"/>
      </w:pPr>
      <w:r>
        <w:t>基金托管人简况</w:t>
      </w:r>
      <w:r>
        <w:rPr>
          <w:rFonts w:ascii="Times New Roman" w:eastAsia="Times New Roman" w:hAnsi="Times New Roman" w:cs="Times New Roman"/>
        </w:rPr>
        <w:t xml:space="preserve"> </w:t>
      </w:r>
    </w:p>
    <w:p w14:paraId="465BCD13" w14:textId="77777777" w:rsidR="00DE264E" w:rsidRDefault="00C42A77">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4AD722F9" w14:textId="77777777" w:rsidR="00DE264E" w:rsidRDefault="00C42A77">
      <w:pPr>
        <w:spacing w:after="0" w:line="394" w:lineRule="auto"/>
        <w:ind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51804</w:t>
      </w:r>
      <w:r>
        <w:rPr>
          <w:rFonts w:ascii="Times New Roman" w:eastAsia="Times New Roman" w:hAnsi="Times New Roman" w:cs="Times New Roman"/>
        </w:rPr>
        <w:t xml:space="preserve">0 </w:t>
      </w:r>
    </w:p>
    <w:p w14:paraId="3A6598D4" w14:textId="77777777" w:rsidR="00DE264E" w:rsidRDefault="00C42A77">
      <w:pPr>
        <w:ind w:right="6"/>
      </w:pPr>
      <w:r>
        <w:t>法定代表人：缪建民</w:t>
      </w:r>
      <w:r>
        <w:rPr>
          <w:rFonts w:ascii="Times New Roman" w:eastAsia="Times New Roman" w:hAnsi="Times New Roman" w:cs="Times New Roman"/>
        </w:rPr>
        <w:t xml:space="preserve"> </w:t>
      </w:r>
    </w:p>
    <w:p w14:paraId="66A4C5D8" w14:textId="77777777" w:rsidR="00DE264E" w:rsidRDefault="00C42A77">
      <w:pPr>
        <w:ind w:right="6"/>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A46DE96" w14:textId="77777777" w:rsidR="00DE264E" w:rsidRDefault="00C42A77">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6BD608A4" w14:textId="77777777" w:rsidR="00DE264E" w:rsidRDefault="00C42A77">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0D1667DA" w14:textId="77777777" w:rsidR="00DE264E" w:rsidRDefault="00C42A77">
      <w:pPr>
        <w:numPr>
          <w:ilvl w:val="0"/>
          <w:numId w:val="30"/>
        </w:numPr>
        <w:ind w:right="6" w:hanging="780"/>
      </w:pPr>
      <w:r>
        <w:t>基金托管人的权利与义务</w:t>
      </w:r>
      <w:r>
        <w:rPr>
          <w:rFonts w:ascii="Times New Roman" w:eastAsia="Times New Roman" w:hAnsi="Times New Roman" w:cs="Times New Roman"/>
        </w:rPr>
        <w:t xml:space="preserve"> </w:t>
      </w:r>
    </w:p>
    <w:p w14:paraId="2F9ADBCE" w14:textId="77777777" w:rsidR="00DE264E" w:rsidRDefault="00C42A77">
      <w:pPr>
        <w:spacing w:after="0" w:line="379" w:lineRule="auto"/>
        <w:ind w:left="-15"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2EF3DDC" w14:textId="77777777" w:rsidR="00DE264E" w:rsidRDefault="00C42A77">
      <w:pPr>
        <w:numPr>
          <w:ilvl w:val="0"/>
          <w:numId w:val="28"/>
        </w:numPr>
        <w:spacing w:after="0" w:line="379" w:lineRule="auto"/>
        <w:ind w:right="118" w:firstLine="475"/>
      </w:pPr>
      <w:r>
        <w:t>自《基金合同》生效之日起，依法律法规和《基金合同》的规定安全保管基金财产；</w:t>
      </w:r>
      <w:r>
        <w:rPr>
          <w:rFonts w:ascii="Times New Roman" w:eastAsia="Times New Roman" w:hAnsi="Times New Roman" w:cs="Times New Roman"/>
        </w:rPr>
        <w:t xml:space="preserve"> </w:t>
      </w:r>
    </w:p>
    <w:p w14:paraId="0F24FA77" w14:textId="77777777" w:rsidR="00DE264E" w:rsidRDefault="00C42A77">
      <w:pPr>
        <w:numPr>
          <w:ilvl w:val="0"/>
          <w:numId w:val="28"/>
        </w:numPr>
        <w:spacing w:after="5" w:line="373" w:lineRule="auto"/>
        <w:ind w:right="118"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8A95D08" w14:textId="77777777" w:rsidR="00DE264E" w:rsidRDefault="00C42A77">
      <w:pPr>
        <w:numPr>
          <w:ilvl w:val="0"/>
          <w:numId w:val="33"/>
        </w:numPr>
        <w:spacing w:after="1" w:line="379" w:lineRule="auto"/>
        <w:ind w:right="6"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3462BF6B" w14:textId="77777777" w:rsidR="00DE264E" w:rsidRDefault="00C42A77">
      <w:pPr>
        <w:numPr>
          <w:ilvl w:val="0"/>
          <w:numId w:val="33"/>
        </w:numPr>
        <w:ind w:right="6" w:firstLine="480"/>
      </w:pPr>
      <w:r>
        <w:t>提议召开或召集基金份额持有人大会；</w:t>
      </w:r>
      <w:r>
        <w:rPr>
          <w:rFonts w:ascii="Times New Roman" w:eastAsia="Times New Roman" w:hAnsi="Times New Roman" w:cs="Times New Roman"/>
        </w:rPr>
        <w:t xml:space="preserve"> </w:t>
      </w:r>
    </w:p>
    <w:p w14:paraId="4B563899" w14:textId="77777777" w:rsidR="00DE264E" w:rsidRDefault="00C42A77">
      <w:pPr>
        <w:numPr>
          <w:ilvl w:val="0"/>
          <w:numId w:val="33"/>
        </w:numPr>
        <w:ind w:right="6" w:firstLine="480"/>
      </w:pPr>
      <w:r>
        <w:t>在基金管理人更换时，提名新的基金管理人；</w:t>
      </w:r>
      <w:r>
        <w:rPr>
          <w:rFonts w:ascii="Times New Roman" w:eastAsia="Times New Roman" w:hAnsi="Times New Roman" w:cs="Times New Roman"/>
        </w:rPr>
        <w:t xml:space="preserve"> </w:t>
      </w:r>
    </w:p>
    <w:p w14:paraId="45C61F6C" w14:textId="77777777" w:rsidR="00DE264E" w:rsidRDefault="00C42A77">
      <w:pPr>
        <w:numPr>
          <w:ilvl w:val="0"/>
          <w:numId w:val="33"/>
        </w:numPr>
        <w:ind w:right="6" w:firstLine="480"/>
      </w:pPr>
      <w:r>
        <w:t>法律法规及中国证监会规定的和《基金合同》约定的其他权利。</w:t>
      </w:r>
      <w:r>
        <w:rPr>
          <w:rFonts w:ascii="Times New Roman" w:eastAsia="Times New Roman" w:hAnsi="Times New Roman" w:cs="Times New Roman"/>
        </w:rPr>
        <w:t xml:space="preserve"> </w:t>
      </w:r>
    </w:p>
    <w:p w14:paraId="5CB043E8" w14:textId="77777777" w:rsidR="00DE264E" w:rsidRDefault="00C42A77">
      <w:pPr>
        <w:spacing w:after="0" w:line="379" w:lineRule="auto"/>
        <w:ind w:left="-15"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29F4AB" w14:textId="77777777" w:rsidR="00DE264E" w:rsidRDefault="00C42A77">
      <w:pPr>
        <w:numPr>
          <w:ilvl w:val="0"/>
          <w:numId w:val="34"/>
        </w:numPr>
        <w:ind w:right="6" w:firstLine="480"/>
      </w:pPr>
      <w:r>
        <w:t>以诚实信用、勤勉尽责的原则持有并安全保管基金财产；</w:t>
      </w:r>
      <w:r>
        <w:rPr>
          <w:rFonts w:ascii="Times New Roman" w:eastAsia="Times New Roman" w:hAnsi="Times New Roman" w:cs="Times New Roman"/>
        </w:rPr>
        <w:t xml:space="preserve"> </w:t>
      </w:r>
    </w:p>
    <w:p w14:paraId="719C38B5" w14:textId="77777777" w:rsidR="00DE264E" w:rsidRDefault="00C42A77">
      <w:pPr>
        <w:numPr>
          <w:ilvl w:val="0"/>
          <w:numId w:val="34"/>
        </w:numPr>
        <w:spacing w:after="0" w:line="379" w:lineRule="auto"/>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3869DF" w14:textId="77777777" w:rsidR="00DE264E" w:rsidRDefault="00C42A77">
      <w:pPr>
        <w:numPr>
          <w:ilvl w:val="0"/>
          <w:numId w:val="34"/>
        </w:numPr>
        <w:spacing w:after="10" w:line="366"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C425C11" w14:textId="77777777" w:rsidR="00DE264E" w:rsidRDefault="00C42A77">
      <w:pPr>
        <w:numPr>
          <w:ilvl w:val="0"/>
          <w:numId w:val="34"/>
        </w:numPr>
        <w:spacing w:after="1" w:line="379" w:lineRule="auto"/>
        <w:ind w:right="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8D2B9A9" w14:textId="77777777" w:rsidR="00DE264E" w:rsidRDefault="00C42A77">
      <w:pPr>
        <w:numPr>
          <w:ilvl w:val="0"/>
          <w:numId w:val="34"/>
        </w:numPr>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27297F28" w14:textId="77777777" w:rsidR="00DE264E" w:rsidRDefault="00C42A77">
      <w:pPr>
        <w:numPr>
          <w:ilvl w:val="0"/>
          <w:numId w:val="34"/>
        </w:numPr>
        <w:spacing w:after="0" w:line="379" w:lineRule="auto"/>
        <w:ind w:right="6"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DFFF78C" w14:textId="77777777" w:rsidR="00DE264E" w:rsidRDefault="00C42A77">
      <w:pPr>
        <w:numPr>
          <w:ilvl w:val="0"/>
          <w:numId w:val="34"/>
        </w:numPr>
        <w:spacing w:after="0" w:line="379" w:lineRule="auto"/>
        <w:ind w:right="6"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FC8A3C7" w14:textId="77777777" w:rsidR="00DE264E" w:rsidRDefault="00C42A77">
      <w:pPr>
        <w:numPr>
          <w:ilvl w:val="0"/>
          <w:numId w:val="34"/>
        </w:numPr>
        <w:spacing w:after="0" w:line="380" w:lineRule="auto"/>
        <w:ind w:right="6"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F3FF51E" w14:textId="77777777" w:rsidR="00DE264E" w:rsidRDefault="00C42A77">
      <w:pPr>
        <w:numPr>
          <w:ilvl w:val="0"/>
          <w:numId w:val="34"/>
        </w:numPr>
        <w:ind w:right="6" w:firstLine="480"/>
      </w:pPr>
      <w:r>
        <w:t>办理与基金托管业务活动有关的信息披露事项；</w:t>
      </w:r>
      <w:r>
        <w:rPr>
          <w:rFonts w:ascii="Times New Roman" w:eastAsia="Times New Roman" w:hAnsi="Times New Roman" w:cs="Times New Roman"/>
        </w:rPr>
        <w:t xml:space="preserve"> </w:t>
      </w:r>
    </w:p>
    <w:p w14:paraId="43AB41FC" w14:textId="77777777" w:rsidR="00DE264E" w:rsidRDefault="00C42A77">
      <w:pPr>
        <w:numPr>
          <w:ilvl w:val="0"/>
          <w:numId w:val="34"/>
        </w:numPr>
        <w:spacing w:after="11" w:line="373" w:lineRule="auto"/>
        <w:ind w:right="6" w:firstLine="480"/>
      </w:pPr>
      <w:r>
        <w:t>对基金财务会计报告、季度报告、中期报告和年度报告出具意见，说明基金管理人在各重要方面的运作是否严格按照《基金合同》的规定进行；如</w:t>
      </w:r>
      <w:r>
        <w:t>果基金管理人有未执行《基金合同》规定的行为，还应当说明基金托管人是否采取了适当的措施；</w:t>
      </w:r>
      <w:r>
        <w:rPr>
          <w:rFonts w:ascii="Times New Roman" w:eastAsia="Times New Roman" w:hAnsi="Times New Roman" w:cs="Times New Roman"/>
        </w:rPr>
        <w:t xml:space="preserve"> </w:t>
      </w:r>
    </w:p>
    <w:p w14:paraId="1C0F4255" w14:textId="77777777" w:rsidR="00DE264E" w:rsidRDefault="00C42A77">
      <w:pPr>
        <w:numPr>
          <w:ilvl w:val="0"/>
          <w:numId w:val="34"/>
        </w:numPr>
        <w:spacing w:after="3" w:line="379" w:lineRule="auto"/>
        <w:ind w:right="6"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10706BEE" w14:textId="77777777" w:rsidR="00DE264E" w:rsidRDefault="00C42A77">
      <w:pPr>
        <w:numPr>
          <w:ilvl w:val="0"/>
          <w:numId w:val="34"/>
        </w:numPr>
        <w:ind w:right="6" w:firstLine="480"/>
      </w:pPr>
      <w:r>
        <w:t>保存基金份额持有人名册；</w:t>
      </w:r>
      <w:r>
        <w:rPr>
          <w:rFonts w:ascii="Times New Roman" w:eastAsia="Times New Roman" w:hAnsi="Times New Roman" w:cs="Times New Roman"/>
        </w:rPr>
        <w:t xml:space="preserve"> </w:t>
      </w:r>
    </w:p>
    <w:p w14:paraId="43E95404" w14:textId="77777777" w:rsidR="00DE264E" w:rsidRDefault="00C42A77">
      <w:pPr>
        <w:numPr>
          <w:ilvl w:val="0"/>
          <w:numId w:val="34"/>
        </w:numPr>
        <w:ind w:right="6" w:firstLine="480"/>
      </w:pPr>
      <w:r>
        <w:t>按规定制作相关账册并与基金管理人核对；</w:t>
      </w:r>
      <w:r>
        <w:rPr>
          <w:rFonts w:ascii="Times New Roman" w:eastAsia="Times New Roman" w:hAnsi="Times New Roman" w:cs="Times New Roman"/>
        </w:rPr>
        <w:t xml:space="preserve"> </w:t>
      </w:r>
    </w:p>
    <w:p w14:paraId="6948ED06" w14:textId="77777777" w:rsidR="00DE264E" w:rsidRDefault="00C42A77">
      <w:pPr>
        <w:numPr>
          <w:ilvl w:val="0"/>
          <w:numId w:val="34"/>
        </w:numPr>
        <w:spacing w:after="0" w:line="379" w:lineRule="auto"/>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DB9FBA3" w14:textId="77777777" w:rsidR="00DE264E" w:rsidRDefault="00C42A77">
      <w:pPr>
        <w:numPr>
          <w:ilvl w:val="0"/>
          <w:numId w:val="34"/>
        </w:numPr>
        <w:spacing w:after="1" w:line="379" w:lineRule="auto"/>
        <w:ind w:right="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2F76ABD" w14:textId="77777777" w:rsidR="00DE264E" w:rsidRDefault="00C42A77">
      <w:pPr>
        <w:numPr>
          <w:ilvl w:val="0"/>
          <w:numId w:val="34"/>
        </w:numPr>
        <w:ind w:right="6" w:firstLine="480"/>
      </w:pPr>
      <w:r>
        <w:t>按照法律法规和《基金合同》的规定监督基金管理人的投资运作；</w:t>
      </w:r>
      <w:r>
        <w:rPr>
          <w:rFonts w:ascii="Times New Roman" w:eastAsia="Times New Roman" w:hAnsi="Times New Roman" w:cs="Times New Roman"/>
        </w:rPr>
        <w:t xml:space="preserve"> </w:t>
      </w:r>
    </w:p>
    <w:p w14:paraId="78C6BC48" w14:textId="77777777" w:rsidR="00DE264E" w:rsidRDefault="00C42A77">
      <w:pPr>
        <w:numPr>
          <w:ilvl w:val="0"/>
          <w:numId w:val="34"/>
        </w:numPr>
        <w:spacing w:after="0" w:line="379" w:lineRule="auto"/>
        <w:ind w:right="6" w:firstLine="480"/>
      </w:pPr>
      <w:r>
        <w:t>参加基金财产清算小组，参与基金财产的保管、清理、估价、变现和分配；</w:t>
      </w:r>
      <w:r>
        <w:rPr>
          <w:rFonts w:ascii="Times New Roman" w:eastAsia="Times New Roman" w:hAnsi="Times New Roman" w:cs="Times New Roman"/>
        </w:rPr>
        <w:t xml:space="preserve"> </w:t>
      </w:r>
    </w:p>
    <w:p w14:paraId="7B321E5F" w14:textId="77777777" w:rsidR="00DE264E" w:rsidRDefault="00C42A77">
      <w:pPr>
        <w:numPr>
          <w:ilvl w:val="0"/>
          <w:numId w:val="34"/>
        </w:numPr>
        <w:spacing w:after="0" w:line="379" w:lineRule="auto"/>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CC42B68" w14:textId="77777777" w:rsidR="00DE264E" w:rsidRDefault="00C42A77">
      <w:pPr>
        <w:numPr>
          <w:ilvl w:val="0"/>
          <w:numId w:val="34"/>
        </w:numPr>
        <w:spacing w:after="0" w:line="379" w:lineRule="auto"/>
        <w:ind w:right="6" w:firstLine="480"/>
      </w:pPr>
      <w:r>
        <w:t>因违反《基金合同》导致基金财产损失时，应承担赔偿责任，担任基金托管人期间的赔偿责任不因其退任而免除；</w:t>
      </w:r>
      <w:r>
        <w:rPr>
          <w:rFonts w:ascii="Times New Roman" w:eastAsia="Times New Roman" w:hAnsi="Times New Roman" w:cs="Times New Roman"/>
        </w:rPr>
        <w:t xml:space="preserve"> </w:t>
      </w:r>
    </w:p>
    <w:p w14:paraId="1CC2093A" w14:textId="77777777" w:rsidR="00DE264E" w:rsidRDefault="00C42A77">
      <w:pPr>
        <w:numPr>
          <w:ilvl w:val="0"/>
          <w:numId w:val="34"/>
        </w:numPr>
        <w:spacing w:after="15" w:line="369" w:lineRule="auto"/>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AE8C4BE" w14:textId="77777777" w:rsidR="00DE264E" w:rsidRDefault="00C42A77">
      <w:pPr>
        <w:numPr>
          <w:ilvl w:val="0"/>
          <w:numId w:val="34"/>
        </w:numPr>
        <w:ind w:right="6" w:firstLine="480"/>
      </w:pPr>
      <w:r>
        <w:t>执行生效的基金份额持有人大会的决议；</w:t>
      </w:r>
      <w:r>
        <w:rPr>
          <w:rFonts w:ascii="Times New Roman" w:eastAsia="Times New Roman" w:hAnsi="Times New Roman" w:cs="Times New Roman"/>
        </w:rPr>
        <w:t xml:space="preserve"> </w:t>
      </w:r>
    </w:p>
    <w:p w14:paraId="2ED0A296" w14:textId="77777777" w:rsidR="00DE264E" w:rsidRDefault="00C42A77">
      <w:pPr>
        <w:numPr>
          <w:ilvl w:val="0"/>
          <w:numId w:val="34"/>
        </w:numPr>
        <w:ind w:right="6" w:firstLine="480"/>
      </w:pPr>
      <w:r>
        <w:t>法律法规及中国证监会规定的和《基金合同》约定的其他义务。</w:t>
      </w:r>
      <w:r>
        <w:rPr>
          <w:rFonts w:ascii="Times New Roman" w:eastAsia="Times New Roman" w:hAnsi="Times New Roman" w:cs="Times New Roman"/>
        </w:rPr>
        <w:t xml:space="preserve"> </w:t>
      </w:r>
    </w:p>
    <w:p w14:paraId="14FA2E1C" w14:textId="77777777" w:rsidR="00DE264E" w:rsidRDefault="00C42A77">
      <w:pPr>
        <w:numPr>
          <w:ilvl w:val="0"/>
          <w:numId w:val="26"/>
        </w:numPr>
        <w:ind w:right="6" w:hanging="780"/>
      </w:pPr>
      <w:r>
        <w:t>基金份额持有人</w:t>
      </w:r>
      <w:r>
        <w:rPr>
          <w:rFonts w:ascii="Times New Roman" w:eastAsia="Times New Roman" w:hAnsi="Times New Roman" w:cs="Times New Roman"/>
        </w:rPr>
        <w:t xml:space="preserve"> </w:t>
      </w:r>
    </w:p>
    <w:p w14:paraId="5CC7A4F0" w14:textId="77777777" w:rsidR="00DE264E" w:rsidRDefault="00C42A77">
      <w:pPr>
        <w:spacing w:after="125"/>
        <w:ind w:right="6"/>
      </w:pPr>
      <w:r>
        <w:t>基金投资者持有本基金基金份额的行为即视为对《基金合同》的承认和接受，</w:t>
      </w:r>
    </w:p>
    <w:p w14:paraId="720F70F0" w14:textId="77777777" w:rsidR="00DE264E" w:rsidRDefault="00C42A77">
      <w:pPr>
        <w:spacing w:after="17" w:line="363" w:lineRule="auto"/>
        <w:ind w:left="-5" w:right="6"/>
      </w:pPr>
      <w:r>
        <w:t>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w:t>
      </w:r>
      <w:r>
        <w:rPr>
          <w:rFonts w:ascii="Times New Roman" w:eastAsia="Times New Roman" w:hAnsi="Times New Roman" w:cs="Times New Roman"/>
        </w:rPr>
        <w:t xml:space="preserve"> </w:t>
      </w:r>
    </w:p>
    <w:p w14:paraId="556C9AA7" w14:textId="77777777" w:rsidR="00DE264E" w:rsidRDefault="00C42A77">
      <w:pPr>
        <w:spacing w:line="379" w:lineRule="auto"/>
        <w:ind w:left="-15" w:right="6" w:firstLine="480"/>
      </w:pPr>
      <w:r>
        <w:t>同一类别的每份基金份额具有同等的合法权益。本基金</w:t>
      </w:r>
      <w:r>
        <w:t xml:space="preserve"> </w:t>
      </w:r>
      <w:r>
        <w:rPr>
          <w:rFonts w:ascii="Times New Roman" w:eastAsia="Times New Roman" w:hAnsi="Times New Roman" w:cs="Times New Roman"/>
        </w:rPr>
        <w:t xml:space="preserve">A1 </w:t>
      </w:r>
      <w:r>
        <w:t>类基金份额、</w:t>
      </w:r>
      <w:r>
        <w:rPr>
          <w:rFonts w:ascii="Times New Roman" w:eastAsia="Times New Roman" w:hAnsi="Times New Roman" w:cs="Times New Roman"/>
        </w:rPr>
        <w:t xml:space="preserve">A2 </w:t>
      </w:r>
      <w:r>
        <w:t>类基金份额及</w:t>
      </w:r>
      <w:r>
        <w:t xml:space="preserve"> </w:t>
      </w:r>
      <w:r>
        <w:rPr>
          <w:rFonts w:ascii="Times New Roman" w:eastAsia="Times New Roman" w:hAnsi="Times New Roman" w:cs="Times New Roman"/>
        </w:rPr>
        <w:t xml:space="preserve">A3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275CF0F" w14:textId="77777777" w:rsidR="00DE264E" w:rsidRDefault="00C42A77">
      <w:pPr>
        <w:spacing w:after="1" w:line="379" w:lineRule="auto"/>
        <w:ind w:left="-15"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C955CD9" w14:textId="77777777" w:rsidR="00DE264E" w:rsidRDefault="00C42A77">
      <w:pPr>
        <w:numPr>
          <w:ilvl w:val="0"/>
          <w:numId w:val="35"/>
        </w:numPr>
        <w:ind w:right="6" w:firstLine="480"/>
      </w:pPr>
      <w:r>
        <w:t>分享基金财产收益；</w:t>
      </w:r>
      <w:r>
        <w:rPr>
          <w:rFonts w:ascii="Times New Roman" w:eastAsia="Times New Roman" w:hAnsi="Times New Roman" w:cs="Times New Roman"/>
        </w:rPr>
        <w:t xml:space="preserve"> </w:t>
      </w:r>
    </w:p>
    <w:p w14:paraId="4917C7F9" w14:textId="77777777" w:rsidR="00DE264E" w:rsidRDefault="00C42A77">
      <w:pPr>
        <w:numPr>
          <w:ilvl w:val="0"/>
          <w:numId w:val="35"/>
        </w:numPr>
        <w:ind w:right="6" w:firstLine="480"/>
      </w:pPr>
      <w:r>
        <w:t>参与分配清算后的剩余基金财产；</w:t>
      </w:r>
      <w:r>
        <w:rPr>
          <w:rFonts w:ascii="Times New Roman" w:eastAsia="Times New Roman" w:hAnsi="Times New Roman" w:cs="Times New Roman"/>
        </w:rPr>
        <w:t xml:space="preserve"> </w:t>
      </w:r>
    </w:p>
    <w:p w14:paraId="305F7ED0" w14:textId="77777777" w:rsidR="00DE264E" w:rsidRDefault="00C42A77">
      <w:pPr>
        <w:numPr>
          <w:ilvl w:val="0"/>
          <w:numId w:val="35"/>
        </w:numPr>
        <w:ind w:right="6" w:firstLine="480"/>
      </w:pPr>
      <w:r>
        <w:t>依法转让或申请赎回其持有的基金份额；</w:t>
      </w:r>
      <w:r>
        <w:rPr>
          <w:rFonts w:ascii="Times New Roman" w:eastAsia="Times New Roman" w:hAnsi="Times New Roman" w:cs="Times New Roman"/>
        </w:rPr>
        <w:t xml:space="preserve"> </w:t>
      </w:r>
    </w:p>
    <w:p w14:paraId="5A90C5DB" w14:textId="77777777" w:rsidR="00DE264E" w:rsidRDefault="00C42A77">
      <w:pPr>
        <w:numPr>
          <w:ilvl w:val="0"/>
          <w:numId w:val="35"/>
        </w:numPr>
        <w:ind w:right="6" w:firstLine="480"/>
      </w:pPr>
      <w:r>
        <w:t>按照规定要求召开基金份额持有人大会或者召集基金份额持有人大会；</w:t>
      </w:r>
      <w:r>
        <w:rPr>
          <w:rFonts w:ascii="Times New Roman" w:eastAsia="Times New Roman" w:hAnsi="Times New Roman" w:cs="Times New Roman"/>
        </w:rPr>
        <w:t xml:space="preserve"> </w:t>
      </w:r>
    </w:p>
    <w:p w14:paraId="7F0349A8" w14:textId="77777777" w:rsidR="00DE264E" w:rsidRDefault="00C42A77">
      <w:pPr>
        <w:numPr>
          <w:ilvl w:val="0"/>
          <w:numId w:val="35"/>
        </w:numPr>
        <w:spacing w:after="1" w:line="379" w:lineRule="auto"/>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C2DAFD6" w14:textId="77777777" w:rsidR="00DE264E" w:rsidRDefault="00C42A77">
      <w:pPr>
        <w:numPr>
          <w:ilvl w:val="0"/>
          <w:numId w:val="35"/>
        </w:numPr>
        <w:ind w:right="6" w:firstLine="480"/>
      </w:pPr>
      <w:r>
        <w:t>查阅或者复制公开披露的基金信息资料；</w:t>
      </w:r>
      <w:r>
        <w:rPr>
          <w:rFonts w:ascii="Times New Roman" w:eastAsia="Times New Roman" w:hAnsi="Times New Roman" w:cs="Times New Roman"/>
        </w:rPr>
        <w:t xml:space="preserve"> </w:t>
      </w:r>
    </w:p>
    <w:p w14:paraId="3FBF7DAF" w14:textId="77777777" w:rsidR="00DE264E" w:rsidRDefault="00C42A77">
      <w:pPr>
        <w:numPr>
          <w:ilvl w:val="0"/>
          <w:numId w:val="35"/>
        </w:numPr>
        <w:ind w:right="6" w:firstLine="480"/>
      </w:pPr>
      <w:r>
        <w:t>监督基金管理人的投资运作；</w:t>
      </w:r>
      <w:r>
        <w:rPr>
          <w:rFonts w:ascii="Times New Roman" w:eastAsia="Times New Roman" w:hAnsi="Times New Roman" w:cs="Times New Roman"/>
        </w:rPr>
        <w:t xml:space="preserve"> </w:t>
      </w:r>
    </w:p>
    <w:p w14:paraId="30456D5B" w14:textId="77777777" w:rsidR="00DE264E" w:rsidRDefault="00C42A77">
      <w:pPr>
        <w:numPr>
          <w:ilvl w:val="0"/>
          <w:numId w:val="35"/>
        </w:numPr>
        <w:spacing w:after="1" w:line="379" w:lineRule="auto"/>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280FA2C" w14:textId="77777777" w:rsidR="00DE264E" w:rsidRDefault="00C42A77">
      <w:pPr>
        <w:numPr>
          <w:ilvl w:val="0"/>
          <w:numId w:val="35"/>
        </w:numPr>
        <w:ind w:right="6" w:firstLine="480"/>
      </w:pPr>
      <w:r>
        <w:t>法律法规及中国证监会规定的和《基金合同》约定的其他权利。</w:t>
      </w:r>
      <w:r>
        <w:rPr>
          <w:rFonts w:ascii="Times New Roman" w:eastAsia="Times New Roman" w:hAnsi="Times New Roman" w:cs="Times New Roman"/>
        </w:rPr>
        <w:t xml:space="preserve"> </w:t>
      </w:r>
    </w:p>
    <w:p w14:paraId="590A5A13" w14:textId="77777777" w:rsidR="00DE264E" w:rsidRDefault="00C42A77">
      <w:pPr>
        <w:spacing w:after="0" w:line="379" w:lineRule="auto"/>
        <w:ind w:left="-15"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2E80E9" w14:textId="77777777" w:rsidR="00DE264E" w:rsidRDefault="00C42A77">
      <w:pPr>
        <w:numPr>
          <w:ilvl w:val="0"/>
          <w:numId w:val="36"/>
        </w:numPr>
        <w:ind w:right="6" w:firstLine="480"/>
      </w:pPr>
      <w:r>
        <w:t>认真阅读并遵守《基金合同》、《招募说明书》等信息披露文件；</w:t>
      </w:r>
      <w:r>
        <w:rPr>
          <w:rFonts w:ascii="Times New Roman" w:eastAsia="Times New Roman" w:hAnsi="Times New Roman" w:cs="Times New Roman"/>
        </w:rPr>
        <w:t xml:space="preserve"> </w:t>
      </w:r>
    </w:p>
    <w:p w14:paraId="7C146E11" w14:textId="77777777" w:rsidR="00DE264E" w:rsidRDefault="00C42A77">
      <w:pPr>
        <w:numPr>
          <w:ilvl w:val="0"/>
          <w:numId w:val="36"/>
        </w:numPr>
        <w:spacing w:after="1" w:line="379" w:lineRule="auto"/>
        <w:ind w:right="6"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6CF7318" w14:textId="77777777" w:rsidR="00DE264E" w:rsidRDefault="00C42A77">
      <w:pPr>
        <w:numPr>
          <w:ilvl w:val="0"/>
          <w:numId w:val="36"/>
        </w:numPr>
        <w:ind w:right="6" w:firstLine="480"/>
      </w:pPr>
      <w:r>
        <w:t>关注基金信息披露，及时行使权利和履行义务；</w:t>
      </w:r>
      <w:r>
        <w:rPr>
          <w:rFonts w:ascii="Times New Roman" w:eastAsia="Times New Roman" w:hAnsi="Times New Roman" w:cs="Times New Roman"/>
        </w:rPr>
        <w:t xml:space="preserve"> </w:t>
      </w:r>
    </w:p>
    <w:p w14:paraId="4F7F2F5E" w14:textId="77777777" w:rsidR="00DE264E" w:rsidRDefault="00C42A77">
      <w:pPr>
        <w:numPr>
          <w:ilvl w:val="0"/>
          <w:numId w:val="36"/>
        </w:numPr>
        <w:ind w:right="6" w:firstLine="480"/>
      </w:pPr>
      <w:r>
        <w:t>缴纳基金认购、申购款项及法律法规和《基金合同》所规定的费用；</w:t>
      </w:r>
      <w:r>
        <w:rPr>
          <w:rFonts w:ascii="Times New Roman" w:eastAsia="Times New Roman" w:hAnsi="Times New Roman" w:cs="Times New Roman"/>
        </w:rPr>
        <w:t xml:space="preserve"> </w:t>
      </w:r>
    </w:p>
    <w:p w14:paraId="5D490635" w14:textId="77777777" w:rsidR="00DE264E" w:rsidRDefault="00C42A77">
      <w:pPr>
        <w:numPr>
          <w:ilvl w:val="0"/>
          <w:numId w:val="36"/>
        </w:numPr>
        <w:spacing w:after="0" w:line="379" w:lineRule="auto"/>
        <w:ind w:right="6" w:firstLine="480"/>
      </w:pPr>
      <w:r>
        <w:t>在其持有的基金份额范围内，承担基金亏损或者《基金合同》终止的有限责任；</w:t>
      </w:r>
      <w:r>
        <w:rPr>
          <w:rFonts w:ascii="Times New Roman" w:eastAsia="Times New Roman" w:hAnsi="Times New Roman" w:cs="Times New Roman"/>
        </w:rPr>
        <w:t xml:space="preserve"> </w:t>
      </w:r>
    </w:p>
    <w:p w14:paraId="55801005" w14:textId="77777777" w:rsidR="00DE264E" w:rsidRDefault="00C42A77">
      <w:pPr>
        <w:numPr>
          <w:ilvl w:val="0"/>
          <w:numId w:val="36"/>
        </w:numPr>
        <w:ind w:right="6" w:firstLine="480"/>
      </w:pPr>
      <w:r>
        <w:t>不从事任何有损基金及其他《基金合同》当事人合法权益的活动；</w:t>
      </w:r>
      <w:r>
        <w:rPr>
          <w:rFonts w:ascii="Times New Roman" w:eastAsia="Times New Roman" w:hAnsi="Times New Roman" w:cs="Times New Roman"/>
        </w:rPr>
        <w:t xml:space="preserve"> </w:t>
      </w:r>
    </w:p>
    <w:p w14:paraId="2CF377D2" w14:textId="77777777" w:rsidR="00DE264E" w:rsidRDefault="00C42A77">
      <w:pPr>
        <w:numPr>
          <w:ilvl w:val="0"/>
          <w:numId w:val="36"/>
        </w:numPr>
        <w:ind w:right="6" w:firstLine="480"/>
      </w:pPr>
      <w:r>
        <w:t>执行生效的基金</w:t>
      </w:r>
      <w:r>
        <w:t>份额持有人大会的决议；</w:t>
      </w:r>
      <w:r>
        <w:rPr>
          <w:rFonts w:ascii="Times New Roman" w:eastAsia="Times New Roman" w:hAnsi="Times New Roman" w:cs="Times New Roman"/>
        </w:rPr>
        <w:t xml:space="preserve"> </w:t>
      </w:r>
    </w:p>
    <w:p w14:paraId="13486B43" w14:textId="77777777" w:rsidR="00DE264E" w:rsidRDefault="00C42A77">
      <w:pPr>
        <w:numPr>
          <w:ilvl w:val="0"/>
          <w:numId w:val="36"/>
        </w:numPr>
        <w:ind w:right="6" w:firstLine="480"/>
      </w:pPr>
      <w:r>
        <w:t>返还在基金交易过程中因任何原因获得的不当得利；</w:t>
      </w:r>
      <w:r>
        <w:rPr>
          <w:rFonts w:ascii="Times New Roman" w:eastAsia="Times New Roman" w:hAnsi="Times New Roman" w:cs="Times New Roman"/>
        </w:rPr>
        <w:t xml:space="preserve"> </w:t>
      </w:r>
    </w:p>
    <w:p w14:paraId="5C47B71D" w14:textId="77777777" w:rsidR="00DE264E" w:rsidRDefault="00C42A77">
      <w:pPr>
        <w:numPr>
          <w:ilvl w:val="0"/>
          <w:numId w:val="36"/>
        </w:numPr>
        <w:spacing w:after="5" w:line="373" w:lineRule="auto"/>
        <w:ind w:right="6"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4648C234" w14:textId="77777777" w:rsidR="00DE264E" w:rsidRDefault="00C42A77">
      <w:pPr>
        <w:numPr>
          <w:ilvl w:val="0"/>
          <w:numId w:val="36"/>
        </w:numPr>
        <w:ind w:right="6" w:firstLine="480"/>
      </w:pPr>
      <w:r>
        <w:t>法律法规及中国证监会规定的和《基金合同》约定的其他义务。</w:t>
      </w:r>
      <w:r>
        <w:rPr>
          <w:rFonts w:ascii="Times New Roman" w:eastAsia="Times New Roman" w:hAnsi="Times New Roman" w:cs="Times New Roman"/>
        </w:rPr>
        <w:t xml:space="preserve"> </w:t>
      </w:r>
      <w:r>
        <w:br w:type="page"/>
      </w:r>
    </w:p>
    <w:p w14:paraId="704F2997" w14:textId="77777777" w:rsidR="00DE264E" w:rsidRDefault="00C42A77">
      <w:pPr>
        <w:pStyle w:val="1"/>
      </w:pPr>
      <w:bookmarkStart w:id="7" w:name="_Toc6942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7FB8ADB" w14:textId="77777777" w:rsidR="00DE264E" w:rsidRDefault="00C42A77">
      <w:pPr>
        <w:spacing w:after="170" w:line="259" w:lineRule="auto"/>
        <w:ind w:left="418" w:firstLine="0"/>
      </w:pPr>
      <w:r>
        <w:rPr>
          <w:rFonts w:ascii="Times New Roman" w:eastAsia="Times New Roman" w:hAnsi="Times New Roman" w:cs="Times New Roman"/>
        </w:rPr>
        <w:t xml:space="preserve"> </w:t>
      </w:r>
    </w:p>
    <w:p w14:paraId="780AB6EB" w14:textId="77777777" w:rsidR="00DE264E" w:rsidRDefault="00C42A77">
      <w:pPr>
        <w:spacing w:after="22" w:line="363" w:lineRule="auto"/>
        <w:ind w:left="-15" w:right="6" w:firstLine="480"/>
      </w:pPr>
      <w:r>
        <w:t>基金份额持有人大会由基金份额持有人组成，基金份额持有人的合法授权代表有权代表基金份额持有人出席会议并表决。基金份额持有人持有的同一基金份额类别的每一基金份额拥有平等的投票权。</w:t>
      </w:r>
      <w:r>
        <w:rPr>
          <w:rFonts w:ascii="Times New Roman" w:eastAsia="Times New Roman" w:hAnsi="Times New Roman" w:cs="Times New Roman"/>
        </w:rPr>
        <w:t xml:space="preserve"> </w:t>
      </w:r>
    </w:p>
    <w:p w14:paraId="4E183A86" w14:textId="77777777" w:rsidR="00DE264E" w:rsidRDefault="00C42A77">
      <w:pPr>
        <w:ind w:right="6"/>
      </w:pPr>
      <w:r>
        <w:t>本基金的基金份额持有人大会暂不设立日常机构。</w:t>
      </w:r>
      <w:r>
        <w:rPr>
          <w:rFonts w:ascii="Times New Roman" w:eastAsia="Times New Roman" w:hAnsi="Times New Roman" w:cs="Times New Roman"/>
        </w:rPr>
        <w:t xml:space="preserve"> </w:t>
      </w:r>
    </w:p>
    <w:p w14:paraId="128A08EA" w14:textId="77777777" w:rsidR="00DE264E" w:rsidRDefault="00C42A77">
      <w:pPr>
        <w:ind w:right="6"/>
      </w:pPr>
      <w:r>
        <w:t>一、召开事由</w:t>
      </w:r>
      <w:r>
        <w:rPr>
          <w:rFonts w:ascii="Times New Roman" w:eastAsia="Times New Roman" w:hAnsi="Times New Roman" w:cs="Times New Roman"/>
        </w:rPr>
        <w:t xml:space="preserve"> </w:t>
      </w:r>
    </w:p>
    <w:p w14:paraId="5484B181" w14:textId="77777777" w:rsidR="00DE264E" w:rsidRDefault="00C42A77">
      <w:pPr>
        <w:spacing w:after="49" w:line="380" w:lineRule="auto"/>
        <w:ind w:left="-15" w:right="6"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19A7A0F" w14:textId="77777777" w:rsidR="00DE264E" w:rsidRDefault="00C42A77">
      <w:pPr>
        <w:numPr>
          <w:ilvl w:val="0"/>
          <w:numId w:val="37"/>
        </w:numPr>
        <w:spacing w:after="122"/>
        <w:ind w:right="1487" w:hanging="600"/>
      </w:pPr>
      <w:r>
        <w:t>终止《基金合同》；</w:t>
      </w:r>
      <w:r>
        <w:rPr>
          <w:rFonts w:ascii="Times New Roman" w:eastAsia="Times New Roman" w:hAnsi="Times New Roman" w:cs="Times New Roman"/>
        </w:rPr>
        <w:t xml:space="preserve"> </w:t>
      </w:r>
    </w:p>
    <w:p w14:paraId="1E493CE9" w14:textId="77777777" w:rsidR="00DE264E" w:rsidRDefault="00C42A77">
      <w:pPr>
        <w:numPr>
          <w:ilvl w:val="0"/>
          <w:numId w:val="37"/>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AB2779B" w14:textId="77777777" w:rsidR="00DE264E" w:rsidRDefault="00C42A77">
      <w:pPr>
        <w:numPr>
          <w:ilvl w:val="0"/>
          <w:numId w:val="38"/>
        </w:numPr>
        <w:spacing w:after="114"/>
        <w:ind w:right="6" w:firstLine="480"/>
      </w:pPr>
      <w:r>
        <w:t>转换基金运作方式；</w:t>
      </w:r>
      <w:r>
        <w:rPr>
          <w:rFonts w:ascii="Times New Roman" w:eastAsia="Times New Roman" w:hAnsi="Times New Roman" w:cs="Times New Roman"/>
        </w:rPr>
        <w:t xml:space="preserve"> </w:t>
      </w:r>
    </w:p>
    <w:p w14:paraId="2BA36D28" w14:textId="77777777" w:rsidR="00DE264E" w:rsidRDefault="00C42A77">
      <w:pPr>
        <w:numPr>
          <w:ilvl w:val="0"/>
          <w:numId w:val="38"/>
        </w:numPr>
        <w:spacing w:after="0" w:line="359" w:lineRule="auto"/>
        <w:ind w:right="6"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79F72B8" w14:textId="77777777" w:rsidR="00DE264E" w:rsidRDefault="00C42A77">
      <w:pPr>
        <w:numPr>
          <w:ilvl w:val="0"/>
          <w:numId w:val="38"/>
        </w:numPr>
        <w:spacing w:after="122"/>
        <w:ind w:right="6" w:firstLine="480"/>
      </w:pPr>
      <w:r>
        <w:t>变更基金类别；</w:t>
      </w:r>
      <w:r>
        <w:rPr>
          <w:rFonts w:ascii="Times New Roman" w:eastAsia="Times New Roman" w:hAnsi="Times New Roman" w:cs="Times New Roman"/>
        </w:rPr>
        <w:t xml:space="preserve"> </w:t>
      </w:r>
    </w:p>
    <w:p w14:paraId="7B00D8DA" w14:textId="77777777" w:rsidR="00DE264E" w:rsidRDefault="00C42A77">
      <w:pPr>
        <w:numPr>
          <w:ilvl w:val="0"/>
          <w:numId w:val="38"/>
        </w:numPr>
        <w:spacing w:after="117"/>
        <w:ind w:right="6" w:firstLine="480"/>
      </w:pPr>
      <w:r>
        <w:t>本基金与其他基金的合并；</w:t>
      </w:r>
      <w:r>
        <w:rPr>
          <w:rFonts w:ascii="Times New Roman" w:eastAsia="Times New Roman" w:hAnsi="Times New Roman" w:cs="Times New Roman"/>
        </w:rPr>
        <w:t xml:space="preserve"> </w:t>
      </w:r>
    </w:p>
    <w:p w14:paraId="6A8C257E" w14:textId="77777777" w:rsidR="00DE264E" w:rsidRDefault="00C42A77">
      <w:pPr>
        <w:numPr>
          <w:ilvl w:val="0"/>
          <w:numId w:val="38"/>
        </w:numPr>
        <w:spacing w:after="1" w:line="357" w:lineRule="auto"/>
        <w:ind w:right="6" w:firstLine="480"/>
      </w:pPr>
      <w:r>
        <w:t>变更基金投资目标、范围或策略（法律法规和中国证监会另有规定的除外）；</w:t>
      </w:r>
      <w:r>
        <w:rPr>
          <w:rFonts w:ascii="Times New Roman" w:eastAsia="Times New Roman" w:hAnsi="Times New Roman" w:cs="Times New Roman"/>
        </w:rPr>
        <w:t xml:space="preserve"> </w:t>
      </w:r>
    </w:p>
    <w:p w14:paraId="1D874E2F" w14:textId="77777777" w:rsidR="00DE264E" w:rsidRDefault="00C42A77">
      <w:pPr>
        <w:numPr>
          <w:ilvl w:val="0"/>
          <w:numId w:val="38"/>
        </w:numPr>
        <w:spacing w:after="125"/>
        <w:ind w:right="6" w:firstLine="480"/>
      </w:pPr>
      <w:r>
        <w:t>变更基金份额持有人大会程序；</w:t>
      </w:r>
      <w:r>
        <w:rPr>
          <w:rFonts w:ascii="Times New Roman" w:eastAsia="Times New Roman" w:hAnsi="Times New Roman" w:cs="Times New Roman"/>
        </w:rPr>
        <w:t xml:space="preserve"> </w:t>
      </w:r>
    </w:p>
    <w:p w14:paraId="6ACF1AC4" w14:textId="77777777" w:rsidR="00DE264E" w:rsidRDefault="00C42A77">
      <w:pPr>
        <w:numPr>
          <w:ilvl w:val="0"/>
          <w:numId w:val="38"/>
        </w:numPr>
        <w:spacing w:after="119"/>
        <w:ind w:right="6" w:firstLine="480"/>
      </w:pPr>
      <w:r>
        <w:t>基金管理人或基金托管人要求召开基金份额持有人大会；</w:t>
      </w:r>
      <w:r>
        <w:rPr>
          <w:rFonts w:ascii="Times New Roman" w:eastAsia="Times New Roman" w:hAnsi="Times New Roman" w:cs="Times New Roman"/>
        </w:rPr>
        <w:t xml:space="preserve"> </w:t>
      </w:r>
    </w:p>
    <w:p w14:paraId="2642CC2A" w14:textId="77777777" w:rsidR="00DE264E" w:rsidRDefault="00C42A77">
      <w:pPr>
        <w:numPr>
          <w:ilvl w:val="0"/>
          <w:numId w:val="38"/>
        </w:numPr>
        <w:spacing w:after="11" w:line="350" w:lineRule="auto"/>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B9F1D94" w14:textId="77777777" w:rsidR="00DE264E" w:rsidRDefault="00C42A77">
      <w:pPr>
        <w:numPr>
          <w:ilvl w:val="0"/>
          <w:numId w:val="38"/>
        </w:numPr>
        <w:spacing w:after="115"/>
        <w:ind w:right="6" w:firstLine="480"/>
      </w:pPr>
      <w:r>
        <w:t>对基金合同当事人权利和义务产生重大影响的其他事项；</w:t>
      </w:r>
      <w:r>
        <w:rPr>
          <w:rFonts w:ascii="Times New Roman" w:eastAsia="Times New Roman" w:hAnsi="Times New Roman" w:cs="Times New Roman"/>
        </w:rPr>
        <w:t xml:space="preserve"> </w:t>
      </w:r>
    </w:p>
    <w:p w14:paraId="523EAB0E" w14:textId="77777777" w:rsidR="00DE264E" w:rsidRDefault="00C42A77">
      <w:pPr>
        <w:numPr>
          <w:ilvl w:val="0"/>
          <w:numId w:val="38"/>
        </w:numPr>
        <w:spacing w:after="123"/>
        <w:ind w:right="6" w:firstLine="480"/>
      </w:pPr>
      <w:r>
        <w:t>法律法规、《基金合同》或中国证监会规定的其他应当召开基金份额</w:t>
      </w:r>
    </w:p>
    <w:p w14:paraId="49350E54" w14:textId="77777777" w:rsidR="00DE264E" w:rsidRDefault="00C42A77">
      <w:pPr>
        <w:spacing w:after="66"/>
        <w:ind w:left="-5" w:right="6"/>
      </w:pPr>
      <w:r>
        <w:t>持有人大会的事项。</w:t>
      </w:r>
      <w:r>
        <w:rPr>
          <w:rFonts w:ascii="Times New Roman" w:eastAsia="Times New Roman" w:hAnsi="Times New Roman" w:cs="Times New Roman"/>
        </w:rPr>
        <w:t xml:space="preserve"> </w:t>
      </w:r>
    </w:p>
    <w:p w14:paraId="137388FB" w14:textId="77777777" w:rsidR="00DE264E" w:rsidRDefault="00C42A77">
      <w:pPr>
        <w:ind w:right="6"/>
      </w:pPr>
      <w:r>
        <w:rPr>
          <w:rFonts w:ascii="Times New Roman" w:eastAsia="Times New Roman" w:hAnsi="Times New Roman" w:cs="Times New Roman"/>
        </w:rPr>
        <w:t>2</w:t>
      </w:r>
      <w:r>
        <w:t>、在不违反有关法律法规和《基金合同》约定，并对基金份额持有人利益</w:t>
      </w:r>
    </w:p>
    <w:p w14:paraId="525ABE34" w14:textId="77777777" w:rsidR="00DE264E" w:rsidRDefault="00C42A77">
      <w:pPr>
        <w:spacing w:line="365" w:lineRule="auto"/>
        <w:ind w:left="-5" w:right="6"/>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7E3FB37E" w14:textId="77777777" w:rsidR="00DE264E" w:rsidRDefault="00C42A77">
      <w:pPr>
        <w:numPr>
          <w:ilvl w:val="0"/>
          <w:numId w:val="39"/>
        </w:numPr>
        <w:spacing w:after="1" w:line="379" w:lineRule="auto"/>
        <w:ind w:right="6" w:firstLine="480"/>
      </w:pPr>
      <w:r>
        <w:t>在法律法规和《基金合同》</w:t>
      </w:r>
      <w:r>
        <w:t>规定的范围内调整本基金的申购费率、调低赎回费率或变更收费方式，或调整基金份额类别设置；</w:t>
      </w:r>
      <w:r>
        <w:rPr>
          <w:rFonts w:ascii="Times New Roman" w:eastAsia="Times New Roman" w:hAnsi="Times New Roman" w:cs="Times New Roman"/>
        </w:rPr>
        <w:t xml:space="preserve"> </w:t>
      </w:r>
    </w:p>
    <w:p w14:paraId="6CD5EA79" w14:textId="77777777" w:rsidR="00DE264E" w:rsidRDefault="00C42A77">
      <w:pPr>
        <w:numPr>
          <w:ilvl w:val="0"/>
          <w:numId w:val="39"/>
        </w:numPr>
        <w:ind w:right="6" w:firstLine="480"/>
      </w:pPr>
      <w:r>
        <w:t>因相应的法律法规发生变动而应当对《基金合同》进行修改；</w:t>
      </w:r>
      <w:r>
        <w:rPr>
          <w:rFonts w:ascii="Times New Roman" w:eastAsia="Times New Roman" w:hAnsi="Times New Roman" w:cs="Times New Roman"/>
        </w:rPr>
        <w:t xml:space="preserve"> </w:t>
      </w:r>
    </w:p>
    <w:p w14:paraId="65910DFB" w14:textId="77777777" w:rsidR="00DE264E" w:rsidRDefault="00C42A77">
      <w:pPr>
        <w:numPr>
          <w:ilvl w:val="0"/>
          <w:numId w:val="39"/>
        </w:numPr>
        <w:spacing w:after="1" w:line="379" w:lineRule="auto"/>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8D230ED" w14:textId="77777777" w:rsidR="00DE264E" w:rsidRDefault="00C42A77">
      <w:pPr>
        <w:numPr>
          <w:ilvl w:val="0"/>
          <w:numId w:val="39"/>
        </w:numPr>
        <w:ind w:right="6" w:firstLine="480"/>
      </w:pPr>
      <w:r>
        <w:t>《基金合同》明确约定无需召开基金份额持有人大会的情况；</w:t>
      </w:r>
      <w:r>
        <w:rPr>
          <w:rFonts w:ascii="Times New Roman" w:eastAsia="Times New Roman" w:hAnsi="Times New Roman" w:cs="Times New Roman"/>
        </w:rPr>
        <w:t xml:space="preserve"> </w:t>
      </w:r>
    </w:p>
    <w:p w14:paraId="02ABA64E" w14:textId="77777777" w:rsidR="00DE264E" w:rsidRDefault="00C42A77">
      <w:pPr>
        <w:numPr>
          <w:ilvl w:val="0"/>
          <w:numId w:val="39"/>
        </w:numPr>
        <w:spacing w:after="5" w:line="373" w:lineRule="auto"/>
        <w:ind w:right="6"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E17A647" w14:textId="77777777" w:rsidR="00DE264E" w:rsidRDefault="00C42A77">
      <w:pPr>
        <w:numPr>
          <w:ilvl w:val="0"/>
          <w:numId w:val="39"/>
        </w:numPr>
        <w:ind w:right="6" w:firstLine="480"/>
      </w:pPr>
      <w:r>
        <w:t>基金推出新业务或服务，或调整基金份额类别设置；</w:t>
      </w:r>
      <w:r>
        <w:rPr>
          <w:rFonts w:ascii="Times New Roman" w:eastAsia="Times New Roman" w:hAnsi="Times New Roman" w:cs="Times New Roman"/>
        </w:rPr>
        <w:t xml:space="preserve"> </w:t>
      </w:r>
    </w:p>
    <w:p w14:paraId="3C529E27" w14:textId="77777777" w:rsidR="00DE264E" w:rsidRDefault="00C42A77">
      <w:pPr>
        <w:numPr>
          <w:ilvl w:val="0"/>
          <w:numId w:val="39"/>
        </w:numPr>
        <w:spacing w:after="0" w:line="379" w:lineRule="auto"/>
        <w:ind w:right="6" w:firstLine="480"/>
      </w:pPr>
      <w:r>
        <w:t>按照法律法规和《基金合同》规定不需召开基金份额持有人大会的其他情形。</w:t>
      </w:r>
      <w:r>
        <w:rPr>
          <w:rFonts w:ascii="Times New Roman" w:eastAsia="Times New Roman" w:hAnsi="Times New Roman" w:cs="Times New Roman"/>
        </w:rPr>
        <w:t xml:space="preserve"> </w:t>
      </w:r>
    </w:p>
    <w:p w14:paraId="488A1D07" w14:textId="77777777" w:rsidR="00DE264E" w:rsidRDefault="00C42A77">
      <w:pPr>
        <w:ind w:right="6"/>
      </w:pPr>
      <w:r>
        <w:t>二、会议召集人及召集方式</w:t>
      </w:r>
      <w:r>
        <w:rPr>
          <w:rFonts w:ascii="Times New Roman" w:eastAsia="Times New Roman" w:hAnsi="Times New Roman" w:cs="Times New Roman"/>
        </w:rPr>
        <w:t xml:space="preserve"> </w:t>
      </w:r>
    </w:p>
    <w:p w14:paraId="75886DBB" w14:textId="77777777" w:rsidR="00DE264E" w:rsidRDefault="00C42A77">
      <w:pPr>
        <w:numPr>
          <w:ilvl w:val="0"/>
          <w:numId w:val="40"/>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DE6971F" w14:textId="77777777" w:rsidR="00DE264E" w:rsidRDefault="00C42A77">
      <w:pPr>
        <w:numPr>
          <w:ilvl w:val="0"/>
          <w:numId w:val="40"/>
        </w:numPr>
        <w:ind w:right="118" w:firstLine="470"/>
      </w:pPr>
      <w:r>
        <w:t>基金管理人未按规定召集或不能召集时，由基金托管人召集。</w:t>
      </w:r>
      <w:r>
        <w:rPr>
          <w:rFonts w:ascii="Times New Roman" w:eastAsia="Times New Roman" w:hAnsi="Times New Roman" w:cs="Times New Roman"/>
        </w:rPr>
        <w:t xml:space="preserve"> </w:t>
      </w:r>
    </w:p>
    <w:p w14:paraId="62404139" w14:textId="77777777" w:rsidR="00DE264E" w:rsidRDefault="00C42A77">
      <w:pPr>
        <w:numPr>
          <w:ilvl w:val="0"/>
          <w:numId w:val="40"/>
        </w:numPr>
        <w:spacing w:after="5" w:line="373" w:lineRule="auto"/>
        <w:ind w:right="118"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13140D" w14:textId="77777777" w:rsidR="00DE264E" w:rsidRDefault="00C42A77">
      <w:pPr>
        <w:numPr>
          <w:ilvl w:val="0"/>
          <w:numId w:val="40"/>
        </w:numPr>
        <w:spacing w:after="5" w:line="373"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34F52997" w14:textId="77777777" w:rsidR="00DE264E" w:rsidRDefault="00C42A77">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494ACA" w14:textId="77777777" w:rsidR="00DE264E" w:rsidRDefault="00C42A77">
      <w:pPr>
        <w:spacing w:after="5" w:line="373"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2C7056B" w14:textId="77777777" w:rsidR="00DE264E" w:rsidRDefault="00C42A77">
      <w:pPr>
        <w:spacing w:after="0" w:line="384" w:lineRule="auto"/>
        <w:ind w:left="-5" w:right="6"/>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27B224" w14:textId="77777777" w:rsidR="00DE264E" w:rsidRDefault="00C42A77">
      <w:pPr>
        <w:spacing w:after="0" w:line="379" w:lineRule="auto"/>
        <w:ind w:left="-15" w:right="6"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5E9C180" w14:textId="77777777" w:rsidR="00DE264E" w:rsidRDefault="00C42A77">
      <w:pPr>
        <w:ind w:right="6"/>
      </w:pPr>
      <w:r>
        <w:t>三、召开基金份额持有人大会的通知时间、通知内容、通知方式</w:t>
      </w:r>
      <w:r>
        <w:rPr>
          <w:rFonts w:ascii="Times New Roman" w:eastAsia="Times New Roman" w:hAnsi="Times New Roman" w:cs="Times New Roman"/>
        </w:rPr>
        <w:t xml:space="preserve"> </w:t>
      </w:r>
    </w:p>
    <w:p w14:paraId="23B15512" w14:textId="77777777" w:rsidR="00DE264E" w:rsidRDefault="00C42A77">
      <w:pPr>
        <w:spacing w:after="0" w:line="384" w:lineRule="auto"/>
        <w:ind w:left="-15"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651959E5" w14:textId="77777777" w:rsidR="00DE264E" w:rsidRDefault="00C42A77">
      <w:pPr>
        <w:numPr>
          <w:ilvl w:val="0"/>
          <w:numId w:val="42"/>
        </w:numPr>
        <w:ind w:right="6" w:firstLine="480"/>
      </w:pPr>
      <w:r>
        <w:t>会议召开的时间、地点和会议形式；</w:t>
      </w:r>
      <w:r>
        <w:rPr>
          <w:rFonts w:ascii="Times New Roman" w:eastAsia="Times New Roman" w:hAnsi="Times New Roman" w:cs="Times New Roman"/>
        </w:rPr>
        <w:t xml:space="preserve"> </w:t>
      </w:r>
    </w:p>
    <w:p w14:paraId="189A958A" w14:textId="77777777" w:rsidR="00DE264E" w:rsidRDefault="00C42A77">
      <w:pPr>
        <w:numPr>
          <w:ilvl w:val="0"/>
          <w:numId w:val="42"/>
        </w:numPr>
        <w:ind w:right="6" w:firstLine="480"/>
      </w:pPr>
      <w:r>
        <w:t>会议拟审议的事项、议事程序和表决方式；</w:t>
      </w:r>
      <w:r>
        <w:rPr>
          <w:rFonts w:ascii="Times New Roman" w:eastAsia="Times New Roman" w:hAnsi="Times New Roman" w:cs="Times New Roman"/>
        </w:rPr>
        <w:t xml:space="preserve"> </w:t>
      </w:r>
    </w:p>
    <w:p w14:paraId="7D677F75" w14:textId="77777777" w:rsidR="00DE264E" w:rsidRDefault="00C42A77">
      <w:pPr>
        <w:numPr>
          <w:ilvl w:val="0"/>
          <w:numId w:val="42"/>
        </w:numPr>
        <w:ind w:right="6" w:firstLine="480"/>
      </w:pPr>
      <w:r>
        <w:t>有权出席基金份额持有人大会的基金份额持有人的权益登记日；</w:t>
      </w:r>
      <w:r>
        <w:rPr>
          <w:rFonts w:ascii="Times New Roman" w:eastAsia="Times New Roman" w:hAnsi="Times New Roman" w:cs="Times New Roman"/>
        </w:rPr>
        <w:t xml:space="preserve"> </w:t>
      </w:r>
    </w:p>
    <w:p w14:paraId="0691B1C7" w14:textId="77777777" w:rsidR="00DE264E" w:rsidRDefault="00C42A77">
      <w:pPr>
        <w:numPr>
          <w:ilvl w:val="0"/>
          <w:numId w:val="42"/>
        </w:numPr>
        <w:spacing w:after="1" w:line="379" w:lineRule="auto"/>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E5DE5F4" w14:textId="77777777" w:rsidR="00DE264E" w:rsidRDefault="00C42A77">
      <w:pPr>
        <w:numPr>
          <w:ilvl w:val="0"/>
          <w:numId w:val="42"/>
        </w:numPr>
        <w:ind w:right="6" w:firstLine="480"/>
      </w:pPr>
      <w:r>
        <w:t>会务常设联系人姓名及联系电话；</w:t>
      </w:r>
      <w:r>
        <w:rPr>
          <w:rFonts w:ascii="Times New Roman" w:eastAsia="Times New Roman" w:hAnsi="Times New Roman" w:cs="Times New Roman"/>
        </w:rPr>
        <w:t xml:space="preserve"> </w:t>
      </w:r>
    </w:p>
    <w:p w14:paraId="134B8022" w14:textId="77777777" w:rsidR="00DE264E" w:rsidRDefault="00C42A77">
      <w:pPr>
        <w:numPr>
          <w:ilvl w:val="0"/>
          <w:numId w:val="42"/>
        </w:numPr>
        <w:ind w:right="6" w:firstLine="480"/>
      </w:pPr>
      <w:r>
        <w:t>出席会议者必须准备的文件和必须履行的手续；</w:t>
      </w:r>
      <w:r>
        <w:rPr>
          <w:rFonts w:ascii="Times New Roman" w:eastAsia="Times New Roman" w:hAnsi="Times New Roman" w:cs="Times New Roman"/>
        </w:rPr>
        <w:t xml:space="preserve"> </w:t>
      </w:r>
    </w:p>
    <w:p w14:paraId="527F5E8F" w14:textId="77777777" w:rsidR="00DE264E" w:rsidRDefault="00C42A77">
      <w:pPr>
        <w:numPr>
          <w:ilvl w:val="0"/>
          <w:numId w:val="42"/>
        </w:numPr>
        <w:ind w:right="6" w:firstLine="480"/>
      </w:pPr>
      <w:r>
        <w:t>召集人需要通知的其他事项。</w:t>
      </w:r>
      <w:r>
        <w:rPr>
          <w:rFonts w:ascii="Times New Roman" w:eastAsia="Times New Roman" w:hAnsi="Times New Roman" w:cs="Times New Roman"/>
        </w:rPr>
        <w:t xml:space="preserve"> </w:t>
      </w:r>
    </w:p>
    <w:p w14:paraId="7B5B755A" w14:textId="77777777" w:rsidR="00DE264E" w:rsidRDefault="00C42A77">
      <w:pPr>
        <w:numPr>
          <w:ilvl w:val="0"/>
          <w:numId w:val="47"/>
        </w:numPr>
        <w:spacing w:after="6" w:line="369" w:lineRule="auto"/>
        <w:ind w:right="6" w:firstLine="480"/>
      </w:pPr>
      <w:r>
        <w:t>采取通讯开会方式并进行表决的情况下，由会议召集人决定在会议通知中说明本次基金份额持有人大会所采取的具体通讯方式</w:t>
      </w:r>
      <w:r>
        <w:t>、委托的公证机关及其联系方式和联系人、书面表决意见寄交的截止时间和收取方式。</w:t>
      </w:r>
      <w:r>
        <w:rPr>
          <w:rFonts w:ascii="Times New Roman" w:eastAsia="Times New Roman" w:hAnsi="Times New Roman" w:cs="Times New Roman"/>
        </w:rPr>
        <w:t xml:space="preserve"> </w:t>
      </w:r>
    </w:p>
    <w:p w14:paraId="7EB202FD" w14:textId="77777777" w:rsidR="00DE264E" w:rsidRDefault="00C42A77">
      <w:pPr>
        <w:numPr>
          <w:ilvl w:val="0"/>
          <w:numId w:val="47"/>
        </w:numPr>
        <w:spacing w:line="363" w:lineRule="auto"/>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E29A983" w14:textId="77777777" w:rsidR="00DE264E" w:rsidRDefault="00C42A77">
      <w:pPr>
        <w:ind w:right="6"/>
      </w:pPr>
      <w:r>
        <w:t>四、基金份额持有人出席会议的方式</w:t>
      </w:r>
      <w:r>
        <w:rPr>
          <w:rFonts w:ascii="Times New Roman" w:eastAsia="Times New Roman" w:hAnsi="Times New Roman" w:cs="Times New Roman"/>
        </w:rPr>
        <w:t xml:space="preserve"> </w:t>
      </w:r>
    </w:p>
    <w:p w14:paraId="6F58B4F8" w14:textId="77777777" w:rsidR="00DE264E" w:rsidRDefault="00C42A77">
      <w:pPr>
        <w:spacing w:after="11" w:line="365" w:lineRule="auto"/>
        <w:ind w:left="-15" w:right="6"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392378A4" w14:textId="77777777" w:rsidR="00DE264E" w:rsidRDefault="00C42A77">
      <w:pPr>
        <w:numPr>
          <w:ilvl w:val="0"/>
          <w:numId w:val="41"/>
        </w:numPr>
        <w:spacing w:after="10" w:line="366" w:lineRule="auto"/>
        <w:ind w:right="6"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0D810CF" w14:textId="77777777" w:rsidR="00DE264E" w:rsidRDefault="00C42A77">
      <w:pPr>
        <w:numPr>
          <w:ilvl w:val="0"/>
          <w:numId w:val="45"/>
        </w:numPr>
        <w:spacing w:after="5" w:line="373"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C0997E3" w14:textId="77777777" w:rsidR="00DE264E" w:rsidRDefault="00C42A77">
      <w:pPr>
        <w:numPr>
          <w:ilvl w:val="0"/>
          <w:numId w:val="45"/>
        </w:numPr>
        <w:spacing w:after="0" w:line="383" w:lineRule="auto"/>
        <w:ind w:right="118"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14AC44" w14:textId="77777777" w:rsidR="00DE264E" w:rsidRDefault="00C42A77">
      <w:pPr>
        <w:numPr>
          <w:ilvl w:val="0"/>
          <w:numId w:val="41"/>
        </w:numPr>
        <w:spacing w:after="13" w:line="369" w:lineRule="auto"/>
        <w:ind w:right="6"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F218D83" w14:textId="77777777" w:rsidR="00DE264E" w:rsidRDefault="00C42A77">
      <w:pPr>
        <w:ind w:right="6"/>
      </w:pPr>
      <w:r>
        <w:t>在同时符合以下条件时，通讯开会的方式视为有效：</w:t>
      </w:r>
      <w:r>
        <w:rPr>
          <w:rFonts w:ascii="Times New Roman" w:eastAsia="Times New Roman" w:hAnsi="Times New Roman" w:cs="Times New Roman"/>
        </w:rPr>
        <w:t xml:space="preserve"> </w:t>
      </w:r>
    </w:p>
    <w:p w14:paraId="353EA824" w14:textId="77777777" w:rsidR="00DE264E" w:rsidRDefault="00C42A77">
      <w:pPr>
        <w:numPr>
          <w:ilvl w:val="0"/>
          <w:numId w:val="44"/>
        </w:numPr>
        <w:spacing w:after="0" w:line="384"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C546D8" w14:textId="77777777" w:rsidR="00DE264E" w:rsidRDefault="00C42A77">
      <w:pPr>
        <w:numPr>
          <w:ilvl w:val="0"/>
          <w:numId w:val="44"/>
        </w:numPr>
        <w:spacing w:after="13" w:line="365" w:lineRule="auto"/>
        <w:ind w:right="6"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E3B972D" w14:textId="77777777" w:rsidR="00DE264E" w:rsidRDefault="00C42A77">
      <w:pPr>
        <w:numPr>
          <w:ilvl w:val="0"/>
          <w:numId w:val="44"/>
        </w:numPr>
        <w:spacing w:after="0" w:line="383" w:lineRule="auto"/>
        <w:ind w:right="6"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23507F" w14:textId="77777777" w:rsidR="00DE264E" w:rsidRDefault="00C42A77">
      <w:pPr>
        <w:numPr>
          <w:ilvl w:val="0"/>
          <w:numId w:val="44"/>
        </w:numPr>
        <w:spacing w:after="5" w:line="373" w:lineRule="auto"/>
        <w:ind w:right="6"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8D3E5FD" w14:textId="77777777" w:rsidR="00DE264E" w:rsidRDefault="00C42A77">
      <w:pPr>
        <w:spacing w:after="4" w:line="371" w:lineRule="auto"/>
        <w:ind w:left="-15"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642AEA2F" w14:textId="77777777" w:rsidR="00DE264E" w:rsidRDefault="00C42A77">
      <w:pPr>
        <w:numPr>
          <w:ilvl w:val="0"/>
          <w:numId w:val="41"/>
        </w:numPr>
        <w:spacing w:after="6" w:line="370" w:lineRule="auto"/>
        <w:ind w:right="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D66EDA8" w14:textId="77777777" w:rsidR="00DE264E" w:rsidRDefault="00C42A77">
      <w:pPr>
        <w:numPr>
          <w:ilvl w:val="0"/>
          <w:numId w:val="41"/>
        </w:numPr>
        <w:spacing w:after="10" w:line="373" w:lineRule="auto"/>
        <w:ind w:right="6"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50B8250A" w14:textId="77777777" w:rsidR="00DE264E" w:rsidRDefault="00C42A77">
      <w:pPr>
        <w:numPr>
          <w:ilvl w:val="0"/>
          <w:numId w:val="46"/>
        </w:numPr>
        <w:ind w:right="6" w:hanging="360"/>
      </w:pPr>
      <w:r>
        <w:t>议事内容及提案权</w:t>
      </w:r>
      <w:r>
        <w:rPr>
          <w:rFonts w:ascii="Times New Roman" w:eastAsia="Times New Roman" w:hAnsi="Times New Roman" w:cs="Times New Roman"/>
        </w:rPr>
        <w:t xml:space="preserve"> </w:t>
      </w:r>
    </w:p>
    <w:p w14:paraId="4371D6C3" w14:textId="77777777" w:rsidR="00DE264E" w:rsidRDefault="00C42A77">
      <w:pPr>
        <w:spacing w:after="15" w:line="362" w:lineRule="auto"/>
        <w:ind w:left="-15"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148C06C" w14:textId="77777777" w:rsidR="00DE264E" w:rsidRDefault="00C42A77">
      <w:pPr>
        <w:spacing w:after="18" w:line="365" w:lineRule="auto"/>
        <w:ind w:left="-15" w:right="6"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F0AB0F2" w14:textId="77777777" w:rsidR="00DE264E" w:rsidRDefault="00C42A77">
      <w:pPr>
        <w:ind w:right="6"/>
      </w:pPr>
      <w:r>
        <w:t>基金份额持有人大会不得对未事先公告的议事内容进行表决。</w:t>
      </w:r>
      <w:r>
        <w:rPr>
          <w:rFonts w:ascii="Times New Roman" w:eastAsia="Times New Roman" w:hAnsi="Times New Roman" w:cs="Times New Roman"/>
        </w:rPr>
        <w:t xml:space="preserve"> </w:t>
      </w:r>
    </w:p>
    <w:p w14:paraId="38331938" w14:textId="77777777" w:rsidR="00DE264E" w:rsidRDefault="00C42A77">
      <w:pPr>
        <w:numPr>
          <w:ilvl w:val="0"/>
          <w:numId w:val="46"/>
        </w:numPr>
        <w:ind w:right="6" w:hanging="360"/>
      </w:pPr>
      <w:r>
        <w:t>议事程序</w:t>
      </w:r>
      <w:r>
        <w:rPr>
          <w:rFonts w:ascii="Times New Roman" w:eastAsia="Times New Roman" w:hAnsi="Times New Roman" w:cs="Times New Roman"/>
        </w:rPr>
        <w:t xml:space="preserve"> </w:t>
      </w:r>
    </w:p>
    <w:p w14:paraId="1B5B4E77" w14:textId="77777777" w:rsidR="00DE264E" w:rsidRDefault="00C42A77">
      <w:pPr>
        <w:numPr>
          <w:ilvl w:val="0"/>
          <w:numId w:val="43"/>
        </w:numPr>
        <w:ind w:right="6" w:hanging="600"/>
      </w:pPr>
      <w:r>
        <w:t>现场开会</w:t>
      </w:r>
      <w:r>
        <w:rPr>
          <w:rFonts w:ascii="Times New Roman" w:eastAsia="Times New Roman" w:hAnsi="Times New Roman" w:cs="Times New Roman"/>
        </w:rPr>
        <w:t xml:space="preserve"> </w:t>
      </w:r>
    </w:p>
    <w:p w14:paraId="18DDEBE5" w14:textId="77777777" w:rsidR="00DE264E" w:rsidRDefault="00C42A77">
      <w:pPr>
        <w:spacing w:after="125"/>
        <w:ind w:right="6"/>
      </w:pPr>
      <w:r>
        <w:t>在现场开会的方式下，首先由大会主持人按照下列第七条规定程序确定和公</w:t>
      </w:r>
    </w:p>
    <w:p w14:paraId="14AF80AB" w14:textId="77777777" w:rsidR="00DE264E" w:rsidRDefault="00C42A77">
      <w:pPr>
        <w:spacing w:after="3" w:line="360" w:lineRule="auto"/>
        <w:ind w:left="-5" w:right="6"/>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BE7D6BF" w14:textId="77777777" w:rsidR="00DE264E" w:rsidRDefault="00C42A77">
      <w:pPr>
        <w:spacing w:after="24" w:line="363" w:lineRule="auto"/>
        <w:ind w:left="-15" w:right="6"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82620D2" w14:textId="77777777" w:rsidR="00DE264E" w:rsidRDefault="00C42A77">
      <w:pPr>
        <w:numPr>
          <w:ilvl w:val="0"/>
          <w:numId w:val="43"/>
        </w:numPr>
        <w:ind w:right="6" w:hanging="600"/>
      </w:pPr>
      <w:r>
        <w:t>通讯开会</w:t>
      </w:r>
      <w:r>
        <w:rPr>
          <w:rFonts w:ascii="Times New Roman" w:eastAsia="Times New Roman" w:hAnsi="Times New Roman" w:cs="Times New Roman"/>
        </w:rPr>
        <w:t xml:space="preserve"> </w:t>
      </w:r>
    </w:p>
    <w:p w14:paraId="69C60469" w14:textId="77777777" w:rsidR="00DE264E" w:rsidRDefault="00C42A77">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CA40E2D" w14:textId="77777777" w:rsidR="00DE264E" w:rsidRDefault="00C42A77">
      <w:pPr>
        <w:ind w:right="6"/>
      </w:pPr>
      <w:r>
        <w:t>六、表决</w:t>
      </w:r>
      <w:r>
        <w:rPr>
          <w:rFonts w:ascii="Times New Roman" w:eastAsia="Times New Roman" w:hAnsi="Times New Roman" w:cs="Times New Roman"/>
        </w:rPr>
        <w:t xml:space="preserve"> </w:t>
      </w:r>
    </w:p>
    <w:p w14:paraId="6CC0D2F9" w14:textId="77777777" w:rsidR="00DE264E" w:rsidRDefault="00C42A77">
      <w:pPr>
        <w:ind w:right="6"/>
      </w:pPr>
      <w:r>
        <w:t>基金份额持有人所持每份基金份额有一票表决权。</w:t>
      </w:r>
      <w:r>
        <w:rPr>
          <w:rFonts w:ascii="Times New Roman" w:eastAsia="Times New Roman" w:hAnsi="Times New Roman" w:cs="Times New Roman"/>
        </w:rPr>
        <w:t xml:space="preserve"> </w:t>
      </w:r>
    </w:p>
    <w:p w14:paraId="3C6A99C3" w14:textId="77777777" w:rsidR="00DE264E" w:rsidRDefault="00C42A77">
      <w:pPr>
        <w:ind w:right="6"/>
      </w:pPr>
      <w:r>
        <w:t>基金份额持有人大会决议分为一般决议和特别决议：</w:t>
      </w:r>
      <w:r>
        <w:rPr>
          <w:rFonts w:ascii="Times New Roman" w:eastAsia="Times New Roman" w:hAnsi="Times New Roman" w:cs="Times New Roman"/>
        </w:rPr>
        <w:t xml:space="preserve"> </w:t>
      </w:r>
    </w:p>
    <w:p w14:paraId="609998B1" w14:textId="77777777" w:rsidR="00DE264E" w:rsidRDefault="00C42A77">
      <w:pPr>
        <w:numPr>
          <w:ilvl w:val="0"/>
          <w:numId w:val="48"/>
        </w:numPr>
        <w:spacing w:after="0" w:line="380" w:lineRule="auto"/>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83A9BF" w14:textId="77777777" w:rsidR="00DE264E" w:rsidRDefault="00C42A77">
      <w:pPr>
        <w:numPr>
          <w:ilvl w:val="0"/>
          <w:numId w:val="48"/>
        </w:numPr>
        <w:ind w:right="6" w:firstLine="480"/>
      </w:pPr>
      <w:r>
        <w:t>特别决议，特别决议应当经参加大会的基金份额持有人或其代理人所持</w:t>
      </w:r>
    </w:p>
    <w:p w14:paraId="7913F05B" w14:textId="77777777" w:rsidR="00DE264E" w:rsidRDefault="00C42A77">
      <w:pPr>
        <w:spacing w:after="22" w:line="363" w:lineRule="auto"/>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F8C986" w14:textId="77777777" w:rsidR="00DE264E" w:rsidRDefault="00C42A77">
      <w:pPr>
        <w:ind w:right="6"/>
      </w:pPr>
      <w:r>
        <w:t>基金份额持有人大会采取记名方式进行投票表决。</w:t>
      </w:r>
      <w:r>
        <w:rPr>
          <w:rFonts w:ascii="Times New Roman" w:eastAsia="Times New Roman" w:hAnsi="Times New Roman" w:cs="Times New Roman"/>
        </w:rPr>
        <w:t xml:space="preserve"> </w:t>
      </w:r>
    </w:p>
    <w:p w14:paraId="3F57D3E6" w14:textId="77777777" w:rsidR="00DE264E" w:rsidRDefault="00C42A77">
      <w:pPr>
        <w:spacing w:after="15" w:line="361" w:lineRule="auto"/>
        <w:ind w:left="-15" w:right="6"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768FD91" w14:textId="77777777" w:rsidR="00DE264E" w:rsidRDefault="00C42A77">
      <w:pPr>
        <w:spacing w:after="17" w:line="365" w:lineRule="auto"/>
        <w:ind w:left="-15"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1D46372" w14:textId="77777777" w:rsidR="00DE264E" w:rsidRDefault="00C42A77">
      <w:pPr>
        <w:ind w:right="6"/>
      </w:pPr>
      <w:r>
        <w:t>七、计票</w:t>
      </w:r>
      <w:r>
        <w:rPr>
          <w:rFonts w:ascii="Times New Roman" w:eastAsia="Times New Roman" w:hAnsi="Times New Roman" w:cs="Times New Roman"/>
        </w:rPr>
        <w:t xml:space="preserve"> </w:t>
      </w:r>
    </w:p>
    <w:p w14:paraId="4BF7AFA1" w14:textId="77777777" w:rsidR="00DE264E" w:rsidRDefault="00C42A77">
      <w:pPr>
        <w:ind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8199B90" w14:textId="77777777" w:rsidR="00DE264E" w:rsidRDefault="00C42A77">
      <w:pPr>
        <w:numPr>
          <w:ilvl w:val="0"/>
          <w:numId w:val="49"/>
        </w:numPr>
        <w:spacing w:after="14" w:line="363" w:lineRule="auto"/>
        <w:ind w:right="6"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71DF9F" w14:textId="77777777" w:rsidR="00DE264E" w:rsidRDefault="00C42A77">
      <w:pPr>
        <w:numPr>
          <w:ilvl w:val="0"/>
          <w:numId w:val="49"/>
        </w:numPr>
        <w:spacing w:after="0" w:line="380" w:lineRule="auto"/>
        <w:ind w:right="6"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09C976C" w14:textId="77777777" w:rsidR="00DE264E" w:rsidRDefault="00C42A77">
      <w:pPr>
        <w:numPr>
          <w:ilvl w:val="0"/>
          <w:numId w:val="49"/>
        </w:numPr>
        <w:spacing w:after="5" w:line="373" w:lineRule="auto"/>
        <w:ind w:right="6"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26A0112" w14:textId="77777777" w:rsidR="00DE264E" w:rsidRDefault="00C42A77">
      <w:pPr>
        <w:numPr>
          <w:ilvl w:val="0"/>
          <w:numId w:val="49"/>
        </w:numPr>
        <w:spacing w:after="3" w:line="379" w:lineRule="auto"/>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7B7ECAC" w14:textId="77777777" w:rsidR="00DE264E" w:rsidRDefault="00C42A77">
      <w:pPr>
        <w:ind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5FF7A38" w14:textId="77777777" w:rsidR="00DE264E" w:rsidRDefault="00C42A77">
      <w:pPr>
        <w:spacing w:after="23" w:line="362" w:lineRule="auto"/>
        <w:ind w:left="-15"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5009A60" w14:textId="77777777" w:rsidR="00DE264E" w:rsidRDefault="00C42A77">
      <w:pPr>
        <w:numPr>
          <w:ilvl w:val="0"/>
          <w:numId w:val="50"/>
        </w:numPr>
        <w:ind w:right="6" w:hanging="480"/>
      </w:pPr>
      <w:r>
        <w:t>生效与</w:t>
      </w:r>
      <w:r>
        <w:t>公告</w:t>
      </w:r>
      <w:r>
        <w:rPr>
          <w:rFonts w:ascii="Times New Roman" w:eastAsia="Times New Roman" w:hAnsi="Times New Roman" w:cs="Times New Roman"/>
        </w:rPr>
        <w:t xml:space="preserve"> </w:t>
      </w:r>
    </w:p>
    <w:p w14:paraId="532F1B28" w14:textId="77777777" w:rsidR="00DE264E" w:rsidRDefault="00C42A77">
      <w:pPr>
        <w:spacing w:after="0" w:line="384" w:lineRule="auto"/>
        <w:ind w:left="-15"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31B5E8" w14:textId="77777777" w:rsidR="00DE264E" w:rsidRDefault="00C42A77">
      <w:pPr>
        <w:ind w:right="6"/>
      </w:pPr>
      <w:r>
        <w:t>基金份额持有人大会的决议自表决通过之日起生效。</w:t>
      </w:r>
      <w:r>
        <w:rPr>
          <w:rFonts w:ascii="Times New Roman" w:eastAsia="Times New Roman" w:hAnsi="Times New Roman" w:cs="Times New Roman"/>
        </w:rPr>
        <w:t xml:space="preserve"> </w:t>
      </w:r>
    </w:p>
    <w:p w14:paraId="7B1C6017" w14:textId="77777777" w:rsidR="00DE264E" w:rsidRDefault="00C42A77">
      <w:pPr>
        <w:spacing w:after="2" w:line="372" w:lineRule="auto"/>
        <w:ind w:left="-15" w:right="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9F5842" w14:textId="77777777" w:rsidR="00DE264E" w:rsidRDefault="00C42A77">
      <w:pPr>
        <w:spacing w:after="17" w:line="366" w:lineRule="auto"/>
        <w:ind w:right="6"/>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E097FDF" w14:textId="77777777" w:rsidR="00DE264E" w:rsidRDefault="00C42A77">
      <w:pPr>
        <w:numPr>
          <w:ilvl w:val="0"/>
          <w:numId w:val="50"/>
        </w:numPr>
        <w:ind w:right="6" w:hanging="480"/>
      </w:pPr>
      <w:r>
        <w:t>实施侧袋机制期间基金份额持有人大会的特殊约定</w:t>
      </w:r>
      <w:r>
        <w:rPr>
          <w:rFonts w:ascii="Times New Roman" w:eastAsia="Times New Roman" w:hAnsi="Times New Roman" w:cs="Times New Roman"/>
        </w:rPr>
        <w:t xml:space="preserve"> </w:t>
      </w:r>
    </w:p>
    <w:p w14:paraId="6D7B41B6" w14:textId="77777777" w:rsidR="00DE264E" w:rsidRDefault="00C42A77">
      <w:pPr>
        <w:spacing w:after="16" w:line="362" w:lineRule="auto"/>
        <w:ind w:left="-15" w:right="6"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C94C9B2" w14:textId="77777777" w:rsidR="00DE264E" w:rsidRDefault="00C42A77">
      <w:pPr>
        <w:numPr>
          <w:ilvl w:val="0"/>
          <w:numId w:val="51"/>
        </w:numPr>
        <w:spacing w:after="0" w:line="388" w:lineRule="auto"/>
        <w:ind w:right="6"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0A7EC3" w14:textId="77777777" w:rsidR="00DE264E" w:rsidRDefault="00C42A77">
      <w:pPr>
        <w:numPr>
          <w:ilvl w:val="0"/>
          <w:numId w:val="51"/>
        </w:numPr>
        <w:spacing w:after="0" w:line="379" w:lineRule="auto"/>
        <w:ind w:right="6"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ADFB86" w14:textId="77777777" w:rsidR="00DE264E" w:rsidRDefault="00C42A77">
      <w:pPr>
        <w:numPr>
          <w:ilvl w:val="0"/>
          <w:numId w:val="51"/>
        </w:numPr>
        <w:spacing w:after="5" w:line="373" w:lineRule="auto"/>
        <w:ind w:right="6"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19700BF" w14:textId="77777777" w:rsidR="00DE264E" w:rsidRDefault="00C42A77">
      <w:pPr>
        <w:numPr>
          <w:ilvl w:val="0"/>
          <w:numId w:val="51"/>
        </w:numPr>
        <w:spacing w:after="8" w:line="369" w:lineRule="auto"/>
        <w:ind w:right="6"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9047AA6" w14:textId="77777777" w:rsidR="00DE264E" w:rsidRDefault="00C42A77">
      <w:pPr>
        <w:numPr>
          <w:ilvl w:val="0"/>
          <w:numId w:val="51"/>
        </w:numPr>
        <w:spacing w:after="152" w:line="259" w:lineRule="auto"/>
        <w:ind w:right="6"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1BE2154A" w14:textId="77777777" w:rsidR="00DE264E" w:rsidRDefault="00C42A77">
      <w:pPr>
        <w:ind w:left="-5" w:right="6"/>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B576956" w14:textId="77777777" w:rsidR="00DE264E" w:rsidRDefault="00C42A77">
      <w:pPr>
        <w:numPr>
          <w:ilvl w:val="0"/>
          <w:numId w:val="51"/>
        </w:numPr>
        <w:spacing w:after="0" w:line="379" w:lineRule="auto"/>
        <w:ind w:right="6"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370DD95" w14:textId="77777777" w:rsidR="00DE264E" w:rsidRDefault="00C42A77">
      <w:pPr>
        <w:numPr>
          <w:ilvl w:val="0"/>
          <w:numId w:val="51"/>
        </w:numPr>
        <w:spacing w:after="1" w:line="379" w:lineRule="auto"/>
        <w:ind w:right="6"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BF1990F" w14:textId="77777777" w:rsidR="00DE264E" w:rsidRDefault="00C42A77">
      <w:pPr>
        <w:ind w:right="6"/>
      </w:pPr>
      <w:r>
        <w:t>同一主侧袋账户内的每份基金份额具有平等的表决权。</w:t>
      </w:r>
      <w:r>
        <w:rPr>
          <w:rFonts w:ascii="Times New Roman" w:eastAsia="Times New Roman" w:hAnsi="Times New Roman" w:cs="Times New Roman"/>
        </w:rPr>
        <w:t xml:space="preserve"> </w:t>
      </w:r>
    </w:p>
    <w:p w14:paraId="0E89BF13" w14:textId="77777777" w:rsidR="00DE264E" w:rsidRDefault="00C42A77">
      <w:pPr>
        <w:spacing w:line="360" w:lineRule="auto"/>
        <w:ind w:left="-15" w:right="6" w:firstLine="480"/>
      </w:pPr>
      <w:r>
        <w:t>十、</w:t>
      </w: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5740196" w14:textId="77777777" w:rsidR="00DE264E" w:rsidRDefault="00C42A77">
      <w:pPr>
        <w:pStyle w:val="1"/>
        <w:spacing w:after="231"/>
        <w:ind w:left="533" w:right="0"/>
        <w:jc w:val="left"/>
      </w:pPr>
      <w:bookmarkStart w:id="8" w:name="_Toc6942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E6DAE7B" w14:textId="77777777" w:rsidR="00DE264E" w:rsidRDefault="00C42A77">
      <w:pPr>
        <w:spacing w:after="182" w:line="259" w:lineRule="auto"/>
        <w:ind w:left="0" w:firstLine="0"/>
      </w:pPr>
      <w:r>
        <w:rPr>
          <w:rFonts w:ascii="Times New Roman" w:eastAsia="Times New Roman" w:hAnsi="Times New Roman" w:cs="Times New Roman"/>
        </w:rPr>
        <w:t xml:space="preserve"> </w:t>
      </w:r>
    </w:p>
    <w:p w14:paraId="30CBA077" w14:textId="77777777" w:rsidR="00DE264E" w:rsidRDefault="00C42A77">
      <w:pPr>
        <w:ind w:right="6"/>
      </w:pPr>
      <w:r>
        <w:t>一、基金管理人和基金托管人职责终止的情形</w:t>
      </w:r>
      <w:r>
        <w:rPr>
          <w:rFonts w:ascii="Times New Roman" w:eastAsia="Times New Roman" w:hAnsi="Times New Roman" w:cs="Times New Roman"/>
        </w:rPr>
        <w:t xml:space="preserve"> </w:t>
      </w:r>
    </w:p>
    <w:p w14:paraId="0ED7D1C5" w14:textId="77777777" w:rsidR="00DE264E" w:rsidRDefault="00C42A77">
      <w:pPr>
        <w:ind w:right="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897328F" w14:textId="77777777" w:rsidR="00DE264E" w:rsidRDefault="00C42A77">
      <w:pPr>
        <w:ind w:right="6"/>
      </w:pPr>
      <w:r>
        <w:t>有下列情形之一的，基金管理人职责</w:t>
      </w:r>
      <w:r>
        <w:t>终止：</w:t>
      </w:r>
      <w:r>
        <w:rPr>
          <w:rFonts w:ascii="Times New Roman" w:eastAsia="Times New Roman" w:hAnsi="Times New Roman" w:cs="Times New Roman"/>
        </w:rPr>
        <w:t xml:space="preserve"> </w:t>
      </w:r>
    </w:p>
    <w:p w14:paraId="2B7B5012" w14:textId="77777777" w:rsidR="00DE264E" w:rsidRDefault="00C42A77">
      <w:pPr>
        <w:numPr>
          <w:ilvl w:val="0"/>
          <w:numId w:val="52"/>
        </w:numPr>
        <w:ind w:right="6" w:hanging="360"/>
      </w:pPr>
      <w:r>
        <w:t>被依法取消基金管理资格；</w:t>
      </w:r>
      <w:r>
        <w:rPr>
          <w:rFonts w:ascii="Times New Roman" w:eastAsia="Times New Roman" w:hAnsi="Times New Roman" w:cs="Times New Roman"/>
        </w:rPr>
        <w:t xml:space="preserve"> </w:t>
      </w:r>
    </w:p>
    <w:p w14:paraId="34BB9E41" w14:textId="77777777" w:rsidR="00DE264E" w:rsidRDefault="00C42A77">
      <w:pPr>
        <w:numPr>
          <w:ilvl w:val="0"/>
          <w:numId w:val="52"/>
        </w:numPr>
        <w:ind w:right="6" w:hanging="360"/>
      </w:pPr>
      <w:r>
        <w:t>被基金份额持有人大会解任；</w:t>
      </w:r>
      <w:r>
        <w:rPr>
          <w:rFonts w:ascii="Times New Roman" w:eastAsia="Times New Roman" w:hAnsi="Times New Roman" w:cs="Times New Roman"/>
        </w:rPr>
        <w:t xml:space="preserve"> </w:t>
      </w:r>
    </w:p>
    <w:p w14:paraId="1CB2E3AE" w14:textId="77777777" w:rsidR="00DE264E" w:rsidRDefault="00C42A77">
      <w:pPr>
        <w:numPr>
          <w:ilvl w:val="0"/>
          <w:numId w:val="52"/>
        </w:numPr>
        <w:ind w:right="6" w:hanging="360"/>
      </w:pPr>
      <w:r>
        <w:t>依法解散、被依法撤销或被依法宣告破产；</w:t>
      </w:r>
      <w:r>
        <w:rPr>
          <w:rFonts w:ascii="Times New Roman" w:eastAsia="Times New Roman" w:hAnsi="Times New Roman" w:cs="Times New Roman"/>
        </w:rPr>
        <w:t xml:space="preserve"> </w:t>
      </w:r>
    </w:p>
    <w:p w14:paraId="15D5494E" w14:textId="77777777" w:rsidR="00DE264E" w:rsidRDefault="00C42A77">
      <w:pPr>
        <w:numPr>
          <w:ilvl w:val="0"/>
          <w:numId w:val="52"/>
        </w:numPr>
        <w:ind w:right="6" w:hanging="360"/>
      </w:pPr>
      <w:r>
        <w:t>法律法规及中国证监会规定的和《基金合同》约定的其他情形。</w:t>
      </w:r>
      <w:r>
        <w:rPr>
          <w:rFonts w:ascii="Times New Roman" w:eastAsia="Times New Roman" w:hAnsi="Times New Roman" w:cs="Times New Roman"/>
        </w:rPr>
        <w:t xml:space="preserve"> </w:t>
      </w:r>
    </w:p>
    <w:p w14:paraId="3269E691" w14:textId="77777777" w:rsidR="00DE264E" w:rsidRDefault="00C42A77">
      <w:pPr>
        <w:ind w:right="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3BF091E" w14:textId="77777777" w:rsidR="00DE264E" w:rsidRDefault="00C42A77">
      <w:pPr>
        <w:ind w:right="6"/>
      </w:pPr>
      <w:r>
        <w:t>有下列情形之一的，基金托管人职责终止：</w:t>
      </w:r>
      <w:r>
        <w:rPr>
          <w:rFonts w:ascii="Times New Roman" w:eastAsia="Times New Roman" w:hAnsi="Times New Roman" w:cs="Times New Roman"/>
        </w:rPr>
        <w:t xml:space="preserve"> </w:t>
      </w:r>
    </w:p>
    <w:p w14:paraId="72CD7F77" w14:textId="77777777" w:rsidR="00DE264E" w:rsidRDefault="00C42A77">
      <w:pPr>
        <w:numPr>
          <w:ilvl w:val="0"/>
          <w:numId w:val="53"/>
        </w:numPr>
        <w:ind w:right="6" w:hanging="360"/>
      </w:pPr>
      <w:r>
        <w:t>被依法取消基金托管资格；</w:t>
      </w:r>
      <w:r>
        <w:rPr>
          <w:rFonts w:ascii="Times New Roman" w:eastAsia="Times New Roman" w:hAnsi="Times New Roman" w:cs="Times New Roman"/>
        </w:rPr>
        <w:t xml:space="preserve">  </w:t>
      </w:r>
    </w:p>
    <w:p w14:paraId="509FE194" w14:textId="77777777" w:rsidR="00DE264E" w:rsidRDefault="00C42A77">
      <w:pPr>
        <w:numPr>
          <w:ilvl w:val="0"/>
          <w:numId w:val="53"/>
        </w:numPr>
        <w:ind w:right="6" w:hanging="360"/>
      </w:pPr>
      <w:r>
        <w:t>被基金份额持有人大会解任；</w:t>
      </w:r>
      <w:r>
        <w:rPr>
          <w:rFonts w:ascii="Times New Roman" w:eastAsia="Times New Roman" w:hAnsi="Times New Roman" w:cs="Times New Roman"/>
        </w:rPr>
        <w:t xml:space="preserve"> </w:t>
      </w:r>
    </w:p>
    <w:p w14:paraId="209DD398" w14:textId="77777777" w:rsidR="00DE264E" w:rsidRDefault="00C42A77">
      <w:pPr>
        <w:numPr>
          <w:ilvl w:val="0"/>
          <w:numId w:val="53"/>
        </w:numPr>
        <w:ind w:right="6" w:hanging="360"/>
      </w:pPr>
      <w:r>
        <w:t>依法解散、被依法撤销或被依法宣告破产；</w:t>
      </w:r>
      <w:r>
        <w:rPr>
          <w:rFonts w:ascii="Times New Roman" w:eastAsia="Times New Roman" w:hAnsi="Times New Roman" w:cs="Times New Roman"/>
        </w:rPr>
        <w:t xml:space="preserve"> </w:t>
      </w:r>
    </w:p>
    <w:p w14:paraId="61CB261D" w14:textId="77777777" w:rsidR="00DE264E" w:rsidRDefault="00C42A77">
      <w:pPr>
        <w:numPr>
          <w:ilvl w:val="0"/>
          <w:numId w:val="53"/>
        </w:numPr>
        <w:ind w:right="6" w:hanging="360"/>
      </w:pPr>
      <w:r>
        <w:t>法律法规及中国证监会规定的和《基金合同》约定的其他情形。</w:t>
      </w:r>
      <w:r>
        <w:rPr>
          <w:rFonts w:ascii="Times New Roman" w:eastAsia="Times New Roman" w:hAnsi="Times New Roman" w:cs="Times New Roman"/>
        </w:rPr>
        <w:t xml:space="preserve"> </w:t>
      </w:r>
    </w:p>
    <w:p w14:paraId="498213B5" w14:textId="77777777" w:rsidR="00DE264E" w:rsidRDefault="00C42A77">
      <w:pPr>
        <w:ind w:right="6"/>
      </w:pPr>
      <w:r>
        <w:t>二、基金管理人和基金托管人的更换程序</w:t>
      </w:r>
      <w:r>
        <w:rPr>
          <w:rFonts w:ascii="Times New Roman" w:eastAsia="Times New Roman" w:hAnsi="Times New Roman" w:cs="Times New Roman"/>
        </w:rPr>
        <w:t xml:space="preserve"> </w:t>
      </w:r>
    </w:p>
    <w:p w14:paraId="1E3AD32F" w14:textId="77777777" w:rsidR="00DE264E" w:rsidRDefault="00C42A77">
      <w:pPr>
        <w:ind w:right="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1C4700A" w14:textId="77777777" w:rsidR="00DE264E" w:rsidRDefault="00C42A77">
      <w:pPr>
        <w:numPr>
          <w:ilvl w:val="0"/>
          <w:numId w:val="54"/>
        </w:numPr>
        <w:ind w:right="6"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80B11C9" w14:textId="77777777" w:rsidR="00DE264E" w:rsidRDefault="00C42A77">
      <w:pPr>
        <w:ind w:left="-5"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BB64A46" w14:textId="77777777" w:rsidR="00DE264E" w:rsidRDefault="00C42A77">
      <w:pPr>
        <w:numPr>
          <w:ilvl w:val="0"/>
          <w:numId w:val="54"/>
        </w:numPr>
        <w:spacing w:after="3" w:line="372" w:lineRule="auto"/>
        <w:ind w:right="6"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B4C3BD0" w14:textId="77777777" w:rsidR="00DE264E" w:rsidRDefault="00C42A77">
      <w:pPr>
        <w:numPr>
          <w:ilvl w:val="0"/>
          <w:numId w:val="54"/>
        </w:numPr>
        <w:spacing w:after="0" w:line="379" w:lineRule="auto"/>
        <w:ind w:right="6"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69F9958" w14:textId="77777777" w:rsidR="00DE264E" w:rsidRDefault="00C42A77">
      <w:pPr>
        <w:numPr>
          <w:ilvl w:val="0"/>
          <w:numId w:val="54"/>
        </w:numPr>
        <w:spacing w:after="0" w:line="379" w:lineRule="auto"/>
        <w:ind w:right="6" w:firstLine="480"/>
      </w:pPr>
      <w:r>
        <w:t>备案：基金份额持有人大会更换基金管理人的决议自表决通过之日起生效，生效后方可执行，且该决议应当自通过之日起五日内报中国证监会备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23CA8556" w14:textId="77777777" w:rsidR="00DE264E" w:rsidRDefault="00C42A77">
      <w:pPr>
        <w:numPr>
          <w:ilvl w:val="0"/>
          <w:numId w:val="54"/>
        </w:numPr>
        <w:spacing w:after="0" w:line="380" w:lineRule="auto"/>
        <w:ind w:right="6"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B69E8D8" w14:textId="77777777" w:rsidR="00DE264E" w:rsidRDefault="00C42A77">
      <w:pPr>
        <w:numPr>
          <w:ilvl w:val="0"/>
          <w:numId w:val="54"/>
        </w:numPr>
        <w:spacing w:after="15" w:line="363" w:lineRule="auto"/>
        <w:ind w:right="6"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19166D94" w14:textId="77777777" w:rsidR="00DE264E" w:rsidRDefault="00C42A77">
      <w:pPr>
        <w:numPr>
          <w:ilvl w:val="0"/>
          <w:numId w:val="54"/>
        </w:numPr>
        <w:spacing w:after="6" w:line="369" w:lineRule="auto"/>
        <w:ind w:right="6"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7688B5" w14:textId="77777777" w:rsidR="00DE264E" w:rsidRDefault="00C42A77">
      <w:pPr>
        <w:numPr>
          <w:ilvl w:val="0"/>
          <w:numId w:val="54"/>
        </w:numPr>
        <w:spacing w:after="0" w:line="379" w:lineRule="auto"/>
        <w:ind w:right="6"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A67353C" w14:textId="77777777" w:rsidR="00DE264E" w:rsidRDefault="00C42A77">
      <w:pPr>
        <w:ind w:right="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4722274" w14:textId="77777777" w:rsidR="00DE264E" w:rsidRDefault="00C42A77">
      <w:pPr>
        <w:numPr>
          <w:ilvl w:val="0"/>
          <w:numId w:val="55"/>
        </w:numPr>
        <w:spacing w:after="153" w:line="259" w:lineRule="auto"/>
        <w:ind w:right="6" w:firstLine="480"/>
      </w:pPr>
      <w:r>
        <w:t>提名：新任基金</w:t>
      </w:r>
      <w:r>
        <w:t>托管人由基金管理人或由单独或合计持有</w:t>
      </w:r>
      <w:r>
        <w:t xml:space="preserve"> </w:t>
      </w:r>
      <w:r>
        <w:rPr>
          <w:rFonts w:ascii="Times New Roman" w:eastAsia="Times New Roman" w:hAnsi="Times New Roman" w:cs="Times New Roman"/>
        </w:rPr>
        <w:t>10%</w:t>
      </w:r>
      <w:r>
        <w:t>以上（含</w:t>
      </w:r>
    </w:p>
    <w:p w14:paraId="49A085F2" w14:textId="77777777" w:rsidR="00DE264E" w:rsidRDefault="00C42A77">
      <w:pPr>
        <w:ind w:left="-5"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E3F6B88" w14:textId="77777777" w:rsidR="00DE264E" w:rsidRDefault="00C42A77">
      <w:pPr>
        <w:numPr>
          <w:ilvl w:val="0"/>
          <w:numId w:val="55"/>
        </w:numPr>
        <w:spacing w:after="3" w:line="372" w:lineRule="auto"/>
        <w:ind w:right="6"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20D1958" w14:textId="77777777" w:rsidR="00DE264E" w:rsidRDefault="00C42A77">
      <w:pPr>
        <w:numPr>
          <w:ilvl w:val="0"/>
          <w:numId w:val="55"/>
        </w:numPr>
        <w:spacing w:after="0" w:line="379" w:lineRule="auto"/>
        <w:ind w:right="6"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B92361C" w14:textId="77777777" w:rsidR="00DE264E" w:rsidRDefault="00C42A77">
      <w:pPr>
        <w:numPr>
          <w:ilvl w:val="0"/>
          <w:numId w:val="55"/>
        </w:numPr>
        <w:spacing w:after="0" w:line="380" w:lineRule="auto"/>
        <w:ind w:right="6"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332B4A7" w14:textId="77777777" w:rsidR="00DE264E" w:rsidRDefault="00C42A77">
      <w:pPr>
        <w:numPr>
          <w:ilvl w:val="0"/>
          <w:numId w:val="55"/>
        </w:numPr>
        <w:spacing w:after="0" w:line="380" w:lineRule="auto"/>
        <w:ind w:right="6" w:firstLine="480"/>
      </w:pPr>
      <w:r>
        <w:t>公告：</w:t>
      </w:r>
      <w:r>
        <w:t>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B493466" w14:textId="77777777" w:rsidR="00DE264E" w:rsidRDefault="00C42A77">
      <w:pPr>
        <w:numPr>
          <w:ilvl w:val="0"/>
          <w:numId w:val="55"/>
        </w:numPr>
        <w:spacing w:after="9" w:line="366" w:lineRule="auto"/>
        <w:ind w:right="6"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626BFCB4" w14:textId="77777777" w:rsidR="00DE264E" w:rsidRDefault="00C42A77">
      <w:pPr>
        <w:numPr>
          <w:ilvl w:val="0"/>
          <w:numId w:val="55"/>
        </w:numPr>
        <w:spacing w:after="12" w:line="370" w:lineRule="auto"/>
        <w:ind w:right="6"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3CA6273" w14:textId="77777777" w:rsidR="00DE264E" w:rsidRDefault="00C42A77">
      <w:pPr>
        <w:ind w:right="6"/>
      </w:pPr>
      <w:r>
        <w:t>（三）基金管理人与基金托管人同时更换的条件和程序。</w:t>
      </w:r>
      <w:r>
        <w:rPr>
          <w:rFonts w:ascii="Times New Roman" w:eastAsia="Times New Roman" w:hAnsi="Times New Roman" w:cs="Times New Roman"/>
        </w:rPr>
        <w:t xml:space="preserve"> </w:t>
      </w:r>
    </w:p>
    <w:p w14:paraId="662FC68B" w14:textId="77777777" w:rsidR="00DE264E" w:rsidRDefault="00C42A77">
      <w:pPr>
        <w:numPr>
          <w:ilvl w:val="0"/>
          <w:numId w:val="56"/>
        </w:numPr>
        <w:spacing w:after="0" w:line="383" w:lineRule="auto"/>
        <w:ind w:right="6"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1E0AA7F" w14:textId="77777777" w:rsidR="00DE264E" w:rsidRDefault="00C42A77">
      <w:pPr>
        <w:numPr>
          <w:ilvl w:val="0"/>
          <w:numId w:val="56"/>
        </w:numPr>
        <w:ind w:right="6" w:hanging="360"/>
      </w:pPr>
      <w:r>
        <w:t>基金管理人和基金托管人的更换分别按上述程序进行；</w:t>
      </w:r>
      <w:r>
        <w:rPr>
          <w:rFonts w:ascii="Times New Roman" w:eastAsia="Times New Roman" w:hAnsi="Times New Roman" w:cs="Times New Roman"/>
        </w:rPr>
        <w:t xml:space="preserve"> </w:t>
      </w:r>
    </w:p>
    <w:p w14:paraId="32F9A879" w14:textId="77777777" w:rsidR="00DE264E" w:rsidRDefault="00C42A77">
      <w:pPr>
        <w:numPr>
          <w:ilvl w:val="0"/>
          <w:numId w:val="56"/>
        </w:numPr>
        <w:spacing w:after="0" w:line="380" w:lineRule="auto"/>
        <w:ind w:right="6"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EC0F7BC" w14:textId="77777777" w:rsidR="00DE264E" w:rsidRDefault="00C42A77">
      <w:pPr>
        <w:numPr>
          <w:ilvl w:val="0"/>
          <w:numId w:val="57"/>
        </w:numPr>
        <w:spacing w:after="16" w:line="361" w:lineRule="auto"/>
        <w:ind w:right="6" w:firstLine="480"/>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w:t>
      </w:r>
      <w:r>
        <w:t>金托管人在继续履行相关职责期间，仍有权按照本基金合同的规定收取基金管理费或基金托管费。</w:t>
      </w:r>
      <w:r>
        <w:rPr>
          <w:rFonts w:ascii="Times New Roman" w:eastAsia="Times New Roman" w:hAnsi="Times New Roman" w:cs="Times New Roman"/>
        </w:rPr>
        <w:t xml:space="preserve"> </w:t>
      </w:r>
    </w:p>
    <w:p w14:paraId="3BECAF9A" w14:textId="77777777" w:rsidR="00DE264E" w:rsidRDefault="00C42A77">
      <w:pPr>
        <w:numPr>
          <w:ilvl w:val="0"/>
          <w:numId w:val="57"/>
        </w:numPr>
        <w:spacing w:after="13" w:line="361" w:lineRule="auto"/>
        <w:ind w:right="6" w:firstLine="480"/>
      </w:pPr>
      <w:r>
        <w:t>本部分关于基金管理人、基金托管人更换条件和程序的约定，凡是直接引用法律法规或监管规则的部分，如将来法律法规或监管规则修改导致相关内容被取消或变更的，基金管理人与基金托管人根据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02198BA7" w14:textId="77777777" w:rsidR="00DE264E" w:rsidRDefault="00C42A77">
      <w:pPr>
        <w:spacing w:after="0" w:line="259" w:lineRule="auto"/>
        <w:ind w:left="480" w:firstLine="0"/>
      </w:pPr>
      <w:r>
        <w:rPr>
          <w:rFonts w:ascii="Times New Roman" w:eastAsia="Times New Roman" w:hAnsi="Times New Roman" w:cs="Times New Roman"/>
        </w:rPr>
        <w:t xml:space="preserve"> </w:t>
      </w:r>
    </w:p>
    <w:p w14:paraId="290F3DF1" w14:textId="77777777" w:rsidR="00DE264E" w:rsidRDefault="00C42A77">
      <w:pPr>
        <w:pStyle w:val="1"/>
        <w:ind w:right="241"/>
      </w:pPr>
      <w:bookmarkStart w:id="9" w:name="_Toc6942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8C809D7" w14:textId="77777777" w:rsidR="00DE264E" w:rsidRDefault="00C42A77">
      <w:pPr>
        <w:spacing w:after="175" w:line="259" w:lineRule="auto"/>
        <w:ind w:left="0" w:firstLine="0"/>
      </w:pPr>
      <w:r>
        <w:rPr>
          <w:rFonts w:ascii="Times New Roman" w:eastAsia="Times New Roman" w:hAnsi="Times New Roman" w:cs="Times New Roman"/>
        </w:rPr>
        <w:t xml:space="preserve"> </w:t>
      </w:r>
    </w:p>
    <w:p w14:paraId="3D2E4BEE" w14:textId="77777777" w:rsidR="00DE264E" w:rsidRDefault="00C42A77">
      <w:pPr>
        <w:spacing w:after="10" w:line="365" w:lineRule="auto"/>
        <w:ind w:left="-15" w:right="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423C699" w14:textId="77777777" w:rsidR="00DE264E" w:rsidRDefault="00C42A77">
      <w:pPr>
        <w:spacing w:line="363" w:lineRule="auto"/>
        <w:ind w:left="-15" w:right="6"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B86ACF4" w14:textId="77777777" w:rsidR="00DE264E" w:rsidRDefault="00C42A77">
      <w:pPr>
        <w:pStyle w:val="1"/>
        <w:ind w:right="242"/>
      </w:pPr>
      <w:bookmarkStart w:id="10" w:name="_Toc6943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8A5F085" w14:textId="77777777" w:rsidR="00DE264E" w:rsidRDefault="00C42A77">
      <w:pPr>
        <w:spacing w:after="182" w:line="259" w:lineRule="auto"/>
        <w:ind w:left="0" w:firstLine="0"/>
      </w:pPr>
      <w:r>
        <w:rPr>
          <w:rFonts w:ascii="Times New Roman" w:eastAsia="Times New Roman" w:hAnsi="Times New Roman" w:cs="Times New Roman"/>
        </w:rPr>
        <w:t xml:space="preserve"> </w:t>
      </w:r>
    </w:p>
    <w:p w14:paraId="7108FD06" w14:textId="77777777" w:rsidR="00DE264E" w:rsidRDefault="00C42A77">
      <w:pPr>
        <w:numPr>
          <w:ilvl w:val="0"/>
          <w:numId w:val="58"/>
        </w:numPr>
        <w:ind w:right="6" w:hanging="480"/>
      </w:pPr>
      <w:r>
        <w:t>基金的份额登记业务</w:t>
      </w:r>
      <w:r>
        <w:rPr>
          <w:rFonts w:ascii="Times New Roman" w:eastAsia="Times New Roman" w:hAnsi="Times New Roman" w:cs="Times New Roman"/>
        </w:rPr>
        <w:t xml:space="preserve"> </w:t>
      </w:r>
    </w:p>
    <w:p w14:paraId="00DFBFCD" w14:textId="77777777" w:rsidR="00DE264E" w:rsidRDefault="00C42A77">
      <w:pPr>
        <w:spacing w:after="8" w:line="360" w:lineRule="auto"/>
        <w:ind w:left="-15" w:right="6" w:firstLine="480"/>
      </w:pPr>
      <w:r>
        <w:t>本基金的登记业务指本基金登记、存管、过户、清算和结算业务，具体内容包括投资人基金账户的建立和管理、基金份额登记、基金销售业务的确认、清算</w:t>
      </w:r>
    </w:p>
    <w:p w14:paraId="22CDCF40" w14:textId="77777777" w:rsidR="00DE264E" w:rsidRDefault="00C42A77">
      <w:pPr>
        <w:ind w:left="-5" w:right="6"/>
      </w:pPr>
      <w:r>
        <w:t>和结算、代理发放红利、建立并保管基金份额持有人名册和办理非交易过户等。</w:t>
      </w:r>
      <w:r>
        <w:rPr>
          <w:rFonts w:ascii="Times New Roman" w:eastAsia="Times New Roman" w:hAnsi="Times New Roman" w:cs="Times New Roman"/>
        </w:rPr>
        <w:t xml:space="preserve"> </w:t>
      </w:r>
    </w:p>
    <w:p w14:paraId="4C94916F" w14:textId="77777777" w:rsidR="00DE264E" w:rsidRDefault="00C42A77">
      <w:pPr>
        <w:numPr>
          <w:ilvl w:val="0"/>
          <w:numId w:val="58"/>
        </w:numPr>
        <w:ind w:right="6" w:hanging="480"/>
      </w:pPr>
      <w:r>
        <w:t>基金登记业务办理机构</w:t>
      </w:r>
      <w:r>
        <w:rPr>
          <w:rFonts w:ascii="Times New Roman" w:eastAsia="Times New Roman" w:hAnsi="Times New Roman" w:cs="Times New Roman"/>
        </w:rPr>
        <w:t xml:space="preserve"> </w:t>
      </w:r>
    </w:p>
    <w:p w14:paraId="7A9C23BA" w14:textId="77777777" w:rsidR="00DE264E" w:rsidRDefault="00C42A77">
      <w:pPr>
        <w:spacing w:after="23" w:line="361" w:lineRule="auto"/>
        <w:ind w:left="-15" w:right="6"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3139B58" w14:textId="77777777" w:rsidR="00DE264E" w:rsidRDefault="00C42A77">
      <w:pPr>
        <w:numPr>
          <w:ilvl w:val="0"/>
          <w:numId w:val="58"/>
        </w:numPr>
        <w:ind w:right="6" w:hanging="480"/>
      </w:pPr>
      <w:r>
        <w:t>基金登记机构的权利</w:t>
      </w:r>
      <w:r>
        <w:rPr>
          <w:rFonts w:ascii="Times New Roman" w:eastAsia="Times New Roman" w:hAnsi="Times New Roman" w:cs="Times New Roman"/>
        </w:rPr>
        <w:t xml:space="preserve"> </w:t>
      </w:r>
    </w:p>
    <w:p w14:paraId="323B53B7" w14:textId="77777777" w:rsidR="00DE264E" w:rsidRDefault="00C42A77">
      <w:pPr>
        <w:ind w:right="6"/>
      </w:pPr>
      <w:r>
        <w:t>基金登记机构享有以下权利：</w:t>
      </w:r>
      <w:r>
        <w:rPr>
          <w:rFonts w:ascii="Times New Roman" w:eastAsia="Times New Roman" w:hAnsi="Times New Roman" w:cs="Times New Roman"/>
        </w:rPr>
        <w:t xml:space="preserve"> </w:t>
      </w:r>
    </w:p>
    <w:p w14:paraId="290757AB" w14:textId="77777777" w:rsidR="00DE264E" w:rsidRDefault="00C42A77">
      <w:pPr>
        <w:numPr>
          <w:ilvl w:val="0"/>
          <w:numId w:val="59"/>
        </w:numPr>
        <w:ind w:right="6" w:firstLine="480"/>
      </w:pPr>
      <w:r>
        <w:t>取得登记费；</w:t>
      </w:r>
      <w:r>
        <w:rPr>
          <w:rFonts w:ascii="Times New Roman" w:eastAsia="Times New Roman" w:hAnsi="Times New Roman" w:cs="Times New Roman"/>
        </w:rPr>
        <w:t xml:space="preserve"> </w:t>
      </w:r>
    </w:p>
    <w:p w14:paraId="19BAF9D7" w14:textId="77777777" w:rsidR="00DE264E" w:rsidRDefault="00C42A77">
      <w:pPr>
        <w:numPr>
          <w:ilvl w:val="0"/>
          <w:numId w:val="59"/>
        </w:numPr>
        <w:ind w:right="6" w:firstLine="480"/>
      </w:pPr>
      <w:r>
        <w:t>建立和管理投资者基金账户；</w:t>
      </w:r>
      <w:r>
        <w:rPr>
          <w:rFonts w:ascii="Times New Roman" w:eastAsia="Times New Roman" w:hAnsi="Times New Roman" w:cs="Times New Roman"/>
        </w:rPr>
        <w:t xml:space="preserve"> </w:t>
      </w:r>
    </w:p>
    <w:p w14:paraId="350F61DB" w14:textId="77777777" w:rsidR="00DE264E" w:rsidRDefault="00C42A77">
      <w:pPr>
        <w:numPr>
          <w:ilvl w:val="0"/>
          <w:numId w:val="59"/>
        </w:numPr>
        <w:ind w:right="6" w:firstLine="480"/>
      </w:pPr>
      <w:r>
        <w:t>保管基金份额持有人开户资料、交易资料、基金份额持有人名册等；</w:t>
      </w:r>
      <w:r>
        <w:rPr>
          <w:rFonts w:ascii="Times New Roman" w:eastAsia="Times New Roman" w:hAnsi="Times New Roman" w:cs="Times New Roman"/>
        </w:rPr>
        <w:t xml:space="preserve"> </w:t>
      </w:r>
    </w:p>
    <w:p w14:paraId="2A29E39B" w14:textId="77777777" w:rsidR="00DE264E" w:rsidRDefault="00C42A77">
      <w:pPr>
        <w:numPr>
          <w:ilvl w:val="0"/>
          <w:numId w:val="59"/>
        </w:numPr>
        <w:spacing w:after="1" w:line="379" w:lineRule="auto"/>
        <w:ind w:right="6"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40D6B01" w14:textId="77777777" w:rsidR="00DE264E" w:rsidRDefault="00C42A77">
      <w:pPr>
        <w:numPr>
          <w:ilvl w:val="0"/>
          <w:numId w:val="59"/>
        </w:numPr>
        <w:ind w:right="6" w:firstLine="480"/>
      </w:pPr>
      <w:r>
        <w:t>法律法规及中国证监会规定的和《基金合同》约定的其他权利。</w:t>
      </w:r>
      <w:r>
        <w:rPr>
          <w:rFonts w:ascii="Times New Roman" w:eastAsia="Times New Roman" w:hAnsi="Times New Roman" w:cs="Times New Roman"/>
        </w:rPr>
        <w:t xml:space="preserve"> </w:t>
      </w:r>
    </w:p>
    <w:p w14:paraId="31CED9F5" w14:textId="77777777" w:rsidR="00DE264E" w:rsidRDefault="00C42A77">
      <w:pPr>
        <w:ind w:right="6"/>
      </w:pPr>
      <w:r>
        <w:t>四、基金登记机构的义务</w:t>
      </w:r>
      <w:r>
        <w:rPr>
          <w:rFonts w:ascii="Times New Roman" w:eastAsia="Times New Roman" w:hAnsi="Times New Roman" w:cs="Times New Roman"/>
        </w:rPr>
        <w:t xml:space="preserve"> </w:t>
      </w:r>
    </w:p>
    <w:p w14:paraId="678C689D" w14:textId="77777777" w:rsidR="00DE264E" w:rsidRDefault="00C42A77">
      <w:pPr>
        <w:ind w:right="6"/>
      </w:pPr>
      <w:r>
        <w:t>基金登记机构承担以下义务：</w:t>
      </w:r>
      <w:r>
        <w:rPr>
          <w:rFonts w:ascii="Times New Roman" w:eastAsia="Times New Roman" w:hAnsi="Times New Roman" w:cs="Times New Roman"/>
        </w:rPr>
        <w:t xml:space="preserve"> </w:t>
      </w:r>
    </w:p>
    <w:p w14:paraId="10963C5C" w14:textId="77777777" w:rsidR="00DE264E" w:rsidRDefault="00C42A77">
      <w:pPr>
        <w:numPr>
          <w:ilvl w:val="0"/>
          <w:numId w:val="60"/>
        </w:numPr>
        <w:ind w:right="6" w:firstLine="475"/>
      </w:pPr>
      <w:r>
        <w:t>配备足够的专业人员办理本基金份额的登记业务；</w:t>
      </w:r>
      <w:r>
        <w:rPr>
          <w:rFonts w:ascii="Times New Roman" w:eastAsia="Times New Roman" w:hAnsi="Times New Roman" w:cs="Times New Roman"/>
        </w:rPr>
        <w:t xml:space="preserve"> </w:t>
      </w:r>
    </w:p>
    <w:p w14:paraId="6E96496B" w14:textId="77777777" w:rsidR="00DE264E" w:rsidRDefault="00C42A77">
      <w:pPr>
        <w:numPr>
          <w:ilvl w:val="0"/>
          <w:numId w:val="60"/>
        </w:numPr>
        <w:spacing w:after="0" w:line="379" w:lineRule="auto"/>
        <w:ind w:right="6" w:firstLine="475"/>
      </w:pPr>
      <w:r>
        <w:t>严格按照法律法规和《基金合同》规定的条件办理本基金份额的登记业务；</w:t>
      </w:r>
      <w:r>
        <w:rPr>
          <w:rFonts w:ascii="Times New Roman" w:eastAsia="Times New Roman" w:hAnsi="Times New Roman" w:cs="Times New Roman"/>
        </w:rPr>
        <w:t xml:space="preserve"> </w:t>
      </w:r>
    </w:p>
    <w:p w14:paraId="168B9053" w14:textId="77777777" w:rsidR="00DE264E" w:rsidRDefault="00C42A77">
      <w:pPr>
        <w:numPr>
          <w:ilvl w:val="0"/>
          <w:numId w:val="60"/>
        </w:numPr>
        <w:spacing w:after="5" w:line="373" w:lineRule="auto"/>
        <w:ind w:right="6"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32C7CC6" w14:textId="77777777" w:rsidR="00DE264E" w:rsidRDefault="00C42A77">
      <w:pPr>
        <w:numPr>
          <w:ilvl w:val="0"/>
          <w:numId w:val="61"/>
        </w:numPr>
        <w:spacing w:after="0" w:line="379" w:lineRule="auto"/>
        <w:ind w:right="6"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5CBB6962" w14:textId="77777777" w:rsidR="00DE264E" w:rsidRDefault="00C42A77">
      <w:pPr>
        <w:numPr>
          <w:ilvl w:val="0"/>
          <w:numId w:val="61"/>
        </w:numPr>
        <w:spacing w:after="0" w:line="379" w:lineRule="auto"/>
        <w:ind w:right="6"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CC6A9F3" w14:textId="77777777" w:rsidR="00DE264E" w:rsidRDefault="00C42A77">
      <w:pPr>
        <w:numPr>
          <w:ilvl w:val="0"/>
          <w:numId w:val="61"/>
        </w:numPr>
        <w:spacing w:after="0"/>
        <w:ind w:right="6" w:firstLine="480"/>
      </w:pPr>
      <w:r>
        <w:t>法律法规及中国证监会规定的和《基金合同》约定的其他义务。</w:t>
      </w:r>
      <w:r>
        <w:rPr>
          <w:rFonts w:ascii="Times New Roman" w:eastAsia="Times New Roman" w:hAnsi="Times New Roman" w:cs="Times New Roman"/>
        </w:rPr>
        <w:t xml:space="preserve"> </w:t>
      </w:r>
      <w:r>
        <w:br w:type="page"/>
      </w:r>
    </w:p>
    <w:p w14:paraId="0C72957D" w14:textId="77777777" w:rsidR="00DE264E" w:rsidRDefault="00C42A77">
      <w:pPr>
        <w:pStyle w:val="1"/>
        <w:ind w:right="244"/>
      </w:pPr>
      <w:bookmarkStart w:id="11" w:name="_Toc6943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2DD9775"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2A081C14" w14:textId="77777777" w:rsidR="00DE264E" w:rsidRDefault="00C42A77">
      <w:pPr>
        <w:numPr>
          <w:ilvl w:val="0"/>
          <w:numId w:val="62"/>
        </w:numPr>
        <w:ind w:right="6" w:hanging="480"/>
      </w:pPr>
      <w:r>
        <w:t>投资目标</w:t>
      </w:r>
      <w:r>
        <w:rPr>
          <w:rFonts w:ascii="Times New Roman" w:eastAsia="Times New Roman" w:hAnsi="Times New Roman" w:cs="Times New Roman"/>
        </w:rPr>
        <w:t xml:space="preserve"> </w:t>
      </w:r>
    </w:p>
    <w:p w14:paraId="1429E410" w14:textId="77777777" w:rsidR="00DE264E" w:rsidRDefault="00C42A77">
      <w:pPr>
        <w:spacing w:after="18" w:line="365" w:lineRule="auto"/>
        <w:ind w:left="-15" w:right="6" w:firstLine="425"/>
      </w:pPr>
      <w:r>
        <w:t>本基金通过精选优质个股、深入分析所处行业的基本面，在有效控制组合风险并保持良好流动性的前提下，力争实现基金资产的长期稳健增值。</w:t>
      </w:r>
      <w:r>
        <w:rPr>
          <w:rFonts w:ascii="Times New Roman" w:eastAsia="Times New Roman" w:hAnsi="Times New Roman" w:cs="Times New Roman"/>
        </w:rPr>
        <w:t xml:space="preserve"> </w:t>
      </w:r>
    </w:p>
    <w:p w14:paraId="261F0784" w14:textId="77777777" w:rsidR="00DE264E" w:rsidRDefault="00C42A77">
      <w:pPr>
        <w:numPr>
          <w:ilvl w:val="0"/>
          <w:numId w:val="62"/>
        </w:numPr>
        <w:ind w:right="6" w:hanging="480"/>
      </w:pPr>
      <w:r>
        <w:t>投资范围</w:t>
      </w:r>
      <w:r>
        <w:rPr>
          <w:rFonts w:ascii="Times New Roman" w:eastAsia="Times New Roman" w:hAnsi="Times New Roman" w:cs="Times New Roman"/>
        </w:rPr>
        <w:t xml:space="preserve"> </w:t>
      </w:r>
    </w:p>
    <w:p w14:paraId="0F70144B" w14:textId="77777777" w:rsidR="00DE264E" w:rsidRDefault="00C42A77">
      <w:pPr>
        <w:spacing w:after="17" w:line="361" w:lineRule="auto"/>
        <w:ind w:left="-15" w:right="6" w:firstLine="425"/>
      </w:pPr>
      <w:r>
        <w:t>本基金的投资范围为具有良好流动性的金融工具，包括境内依法发行上市的股票（包括创业板以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59C743B5" w14:textId="77777777" w:rsidR="00DE264E" w:rsidRDefault="00C42A77">
      <w:pPr>
        <w:spacing w:after="10" w:line="365" w:lineRule="auto"/>
        <w:ind w:left="-15" w:right="6" w:firstLine="480"/>
      </w:pPr>
      <w:r>
        <w:t>如法律法规或监管机构以后允许基金投资其他品</w:t>
      </w:r>
      <w:r>
        <w:t>种，基金管理人在履行适当程序后，可以将其纳入投资范围。</w:t>
      </w:r>
      <w:r>
        <w:rPr>
          <w:rFonts w:ascii="Times New Roman" w:eastAsia="Times New Roman" w:hAnsi="Times New Roman" w:cs="Times New Roman"/>
        </w:rPr>
        <w:t xml:space="preserve"> </w:t>
      </w:r>
    </w:p>
    <w:p w14:paraId="4C7D5503" w14:textId="77777777" w:rsidR="00DE264E" w:rsidRDefault="00C42A77">
      <w:pPr>
        <w:spacing w:after="5" w:line="373"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；每个交易日日终在扣除股指期货、国债期货和股票期权合约需缴纳的交易保证金后，应当保持现金或者到期日在一年以内的政府债券不低于基金资产净值的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w:t>
      </w:r>
      <w:r>
        <w:t>股票期权及其他金融工具的投资比例依照法律法规或监管机构的规定执行。</w:t>
      </w:r>
      <w:r>
        <w:rPr>
          <w:rFonts w:ascii="Times New Roman" w:eastAsia="Times New Roman" w:hAnsi="Times New Roman" w:cs="Times New Roman"/>
        </w:rPr>
        <w:t xml:space="preserve"> </w:t>
      </w:r>
    </w:p>
    <w:p w14:paraId="7F334142" w14:textId="77777777" w:rsidR="00DE264E" w:rsidRDefault="00C42A77">
      <w:pPr>
        <w:spacing w:after="18" w:line="365" w:lineRule="auto"/>
        <w:ind w:left="-15" w:right="6"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C5B73C4" w14:textId="77777777" w:rsidR="00DE264E" w:rsidRDefault="00C42A77">
      <w:pPr>
        <w:ind w:right="6"/>
      </w:pPr>
      <w:r>
        <w:t>三、投资策略</w:t>
      </w:r>
      <w:r>
        <w:rPr>
          <w:rFonts w:ascii="Times New Roman" w:eastAsia="Times New Roman" w:hAnsi="Times New Roman" w:cs="Times New Roman"/>
        </w:rPr>
        <w:t xml:space="preserve"> </w:t>
      </w:r>
    </w:p>
    <w:p w14:paraId="0B750A89" w14:textId="77777777" w:rsidR="00DE264E" w:rsidRDefault="00C42A77">
      <w:pPr>
        <w:ind w:right="6"/>
      </w:pPr>
      <w:r>
        <w:t>（一）大类资产配置策略</w:t>
      </w:r>
      <w:r>
        <w:rPr>
          <w:rFonts w:ascii="Times New Roman" w:eastAsia="Times New Roman" w:hAnsi="Times New Roman" w:cs="Times New Roman"/>
        </w:rPr>
        <w:t xml:space="preserve"> </w:t>
      </w:r>
    </w:p>
    <w:p w14:paraId="2421E5A4" w14:textId="77777777" w:rsidR="00DE264E" w:rsidRDefault="00C42A77">
      <w:pPr>
        <w:spacing w:after="125"/>
        <w:ind w:right="6"/>
      </w:pPr>
      <w:r>
        <w:t>在基金合同以及法律法规所允许的范围内，本基金将根据对宏观经济环境、</w:t>
      </w:r>
    </w:p>
    <w:p w14:paraId="43737D13" w14:textId="77777777" w:rsidR="00DE264E" w:rsidRDefault="00C42A77">
      <w:pPr>
        <w:spacing w:after="10" w:line="365" w:lineRule="auto"/>
        <w:ind w:left="-5" w:right="6"/>
      </w:pPr>
      <w:r>
        <w:t>所投资主要市场的估值水平、证券市场走势等进行综合分析，在充分评估各类证券的风险收益特征的基础上，合理配置股票、债券等大类资产。</w:t>
      </w:r>
      <w:r>
        <w:rPr>
          <w:rFonts w:ascii="Times New Roman" w:eastAsia="Times New Roman" w:hAnsi="Times New Roman" w:cs="Times New Roman"/>
        </w:rPr>
        <w:t xml:space="preserve"> </w:t>
      </w:r>
    </w:p>
    <w:p w14:paraId="40921A18" w14:textId="77777777" w:rsidR="00DE264E" w:rsidRDefault="00C42A77">
      <w:pPr>
        <w:ind w:right="6"/>
      </w:pPr>
      <w:r>
        <w:t>在境内股票和香港股票方面，本基金将综合考虑以下因素进行两地股票的配</w:t>
      </w:r>
    </w:p>
    <w:p w14:paraId="3FFFDC8A" w14:textId="77777777" w:rsidR="00DE264E" w:rsidRDefault="00C42A77">
      <w:pPr>
        <w:ind w:left="-5" w:right="6"/>
      </w:pPr>
      <w:r>
        <w:t>置：</w:t>
      </w:r>
      <w:r>
        <w:rPr>
          <w:rFonts w:ascii="Times New Roman" w:eastAsia="Times New Roman" w:hAnsi="Times New Roman" w:cs="Times New Roman"/>
        </w:rPr>
        <w:t xml:space="preserve"> </w:t>
      </w:r>
    </w:p>
    <w:p w14:paraId="55BC8175" w14:textId="77777777" w:rsidR="00DE264E" w:rsidRDefault="00C42A77">
      <w:pPr>
        <w:numPr>
          <w:ilvl w:val="0"/>
          <w:numId w:val="63"/>
        </w:numPr>
        <w:spacing w:after="0" w:line="382" w:lineRule="auto"/>
        <w:ind w:right="6"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BBF51DA" w14:textId="77777777" w:rsidR="00DE264E" w:rsidRDefault="00C42A77">
      <w:pPr>
        <w:numPr>
          <w:ilvl w:val="0"/>
          <w:numId w:val="63"/>
        </w:numPr>
        <w:ind w:right="6" w:firstLine="480"/>
      </w:pPr>
      <w:r>
        <w:t>估值因素（如两地市场整体估值水平、上市公司利润增长情况等）；</w:t>
      </w:r>
      <w:r>
        <w:rPr>
          <w:rFonts w:ascii="Times New Roman" w:eastAsia="Times New Roman" w:hAnsi="Times New Roman" w:cs="Times New Roman"/>
        </w:rPr>
        <w:t xml:space="preserve"> </w:t>
      </w:r>
    </w:p>
    <w:p w14:paraId="35B3E4B3" w14:textId="77777777" w:rsidR="00DE264E" w:rsidRDefault="00C42A77">
      <w:pPr>
        <w:numPr>
          <w:ilvl w:val="0"/>
          <w:numId w:val="63"/>
        </w:numPr>
        <w:ind w:right="6" w:firstLine="480"/>
      </w:pPr>
      <w:r>
        <w:t>政策因素（如财政政策、货币政策、税收政策等）；</w:t>
      </w:r>
      <w:r>
        <w:rPr>
          <w:rFonts w:ascii="Times New Roman" w:eastAsia="Times New Roman" w:hAnsi="Times New Roman" w:cs="Times New Roman"/>
        </w:rPr>
        <w:t xml:space="preserve"> </w:t>
      </w:r>
    </w:p>
    <w:p w14:paraId="51596BF6" w14:textId="77777777" w:rsidR="00DE264E" w:rsidRDefault="00C42A77">
      <w:pPr>
        <w:numPr>
          <w:ilvl w:val="0"/>
          <w:numId w:val="63"/>
        </w:numPr>
        <w:ind w:right="6" w:firstLine="480"/>
      </w:pPr>
      <w:r>
        <w:t>流动性因素（如货币政策的宽松情况、证券市场的资金面状况）等。</w:t>
      </w:r>
      <w:r>
        <w:rPr>
          <w:rFonts w:ascii="Times New Roman" w:eastAsia="Times New Roman" w:hAnsi="Times New Roman" w:cs="Times New Roman"/>
        </w:rPr>
        <w:t xml:space="preserve"> </w:t>
      </w:r>
    </w:p>
    <w:p w14:paraId="6E8F9A66" w14:textId="77777777" w:rsidR="00DE264E" w:rsidRDefault="00C42A77">
      <w:pPr>
        <w:ind w:right="6"/>
      </w:pPr>
      <w:r>
        <w:t>（二）股票（含存托凭证）投资策</w:t>
      </w:r>
      <w:r>
        <w:t>略</w:t>
      </w:r>
      <w:r>
        <w:rPr>
          <w:rFonts w:ascii="Times New Roman" w:eastAsia="Times New Roman" w:hAnsi="Times New Roman" w:cs="Times New Roman"/>
        </w:rPr>
        <w:t xml:space="preserve"> </w:t>
      </w:r>
    </w:p>
    <w:p w14:paraId="162339B0" w14:textId="77777777" w:rsidR="00DE264E" w:rsidRDefault="00C42A77">
      <w:pPr>
        <w:spacing w:after="5" w:line="373" w:lineRule="auto"/>
        <w:ind w:left="-15" w:right="229"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6068C783" w14:textId="77777777" w:rsidR="00DE264E" w:rsidRDefault="00C42A77">
      <w:pPr>
        <w:ind w:right="6"/>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2EBADDBC" w14:textId="77777777" w:rsidR="00DE264E" w:rsidRDefault="00C42A77">
      <w:pPr>
        <w:ind w:right="6"/>
      </w:pPr>
      <w:r>
        <w:t>通过财务和运营数据进行企业价值评估，初步筛选出具备优势的股票备选库。</w:t>
      </w:r>
    </w:p>
    <w:p w14:paraId="51D93369" w14:textId="77777777" w:rsidR="00DE264E" w:rsidRDefault="00C42A77">
      <w:pPr>
        <w:ind w:left="-5" w:right="6"/>
      </w:pPr>
      <w:r>
        <w:t>本基金主要从盈利能力、成长能力以及估值水平等方面进行考量。</w:t>
      </w:r>
      <w:r>
        <w:rPr>
          <w:rFonts w:ascii="Times New Roman" w:eastAsia="Times New Roman" w:hAnsi="Times New Roman" w:cs="Times New Roman"/>
        </w:rPr>
        <w:t xml:space="preserve"> </w:t>
      </w:r>
    </w:p>
    <w:p w14:paraId="1496333D" w14:textId="77777777" w:rsidR="00DE264E" w:rsidRDefault="00C42A77">
      <w:pPr>
        <w:numPr>
          <w:ilvl w:val="0"/>
          <w:numId w:val="64"/>
        </w:numPr>
        <w:ind w:right="6" w:hanging="600"/>
      </w:pPr>
      <w:r>
        <w:t>盈利能力</w:t>
      </w:r>
      <w:r>
        <w:rPr>
          <w:rFonts w:ascii="Times New Roman" w:eastAsia="Times New Roman" w:hAnsi="Times New Roman" w:cs="Times New Roman"/>
        </w:rPr>
        <w:t xml:space="preserve"> </w:t>
      </w:r>
    </w:p>
    <w:p w14:paraId="61387ACF" w14:textId="77777777" w:rsidR="00DE264E" w:rsidRDefault="00C42A77">
      <w:pPr>
        <w:spacing w:after="10" w:line="371" w:lineRule="auto"/>
        <w:ind w:left="-15" w:right="6"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ECC3442" w14:textId="77777777" w:rsidR="00DE264E" w:rsidRDefault="00C42A77">
      <w:pPr>
        <w:numPr>
          <w:ilvl w:val="0"/>
          <w:numId w:val="64"/>
        </w:numPr>
        <w:ind w:right="6" w:hanging="600"/>
      </w:pPr>
      <w:r>
        <w:t>成长能力</w:t>
      </w:r>
      <w:r>
        <w:rPr>
          <w:rFonts w:ascii="Times New Roman" w:eastAsia="Times New Roman" w:hAnsi="Times New Roman" w:cs="Times New Roman"/>
        </w:rPr>
        <w:t xml:space="preserve"> </w:t>
      </w:r>
    </w:p>
    <w:p w14:paraId="0AFDB8BF" w14:textId="77777777" w:rsidR="00DE264E" w:rsidRDefault="00C42A77">
      <w:pPr>
        <w:spacing w:after="30" w:line="362" w:lineRule="auto"/>
        <w:ind w:left="-15" w:right="6"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2A53906" w14:textId="77777777" w:rsidR="00DE264E" w:rsidRDefault="00C42A77">
      <w:pPr>
        <w:numPr>
          <w:ilvl w:val="0"/>
          <w:numId w:val="64"/>
        </w:numPr>
        <w:ind w:right="6" w:hanging="600"/>
      </w:pPr>
      <w:r>
        <w:t>估值水平</w:t>
      </w:r>
      <w:r>
        <w:rPr>
          <w:rFonts w:ascii="Times New Roman" w:eastAsia="Times New Roman" w:hAnsi="Times New Roman" w:cs="Times New Roman"/>
        </w:rPr>
        <w:t xml:space="preserve"> </w:t>
      </w:r>
    </w:p>
    <w:p w14:paraId="57897983" w14:textId="77777777" w:rsidR="00DE264E" w:rsidRDefault="00C42A77">
      <w:pPr>
        <w:spacing w:after="31" w:line="366" w:lineRule="auto"/>
        <w:ind w:left="-15" w:right="6"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0078ABA" w14:textId="77777777" w:rsidR="00DE264E" w:rsidRDefault="00C42A77">
      <w:pPr>
        <w:spacing w:after="149"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C61F03D" w14:textId="77777777" w:rsidR="00DE264E" w:rsidRDefault="00C42A77">
      <w:pPr>
        <w:ind w:right="6"/>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44A38DD" w14:textId="77777777" w:rsidR="00DE264E" w:rsidRDefault="00C42A77">
      <w:pPr>
        <w:spacing w:after="10" w:line="365" w:lineRule="auto"/>
        <w:ind w:left="-15" w:right="6"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0E7454EC" w14:textId="77777777" w:rsidR="00DE264E" w:rsidRDefault="00C42A77">
      <w:pPr>
        <w:numPr>
          <w:ilvl w:val="0"/>
          <w:numId w:val="65"/>
        </w:numPr>
        <w:ind w:right="6" w:firstLine="47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1FEAA506" w14:textId="77777777" w:rsidR="00DE264E" w:rsidRDefault="00C42A77">
      <w:pPr>
        <w:numPr>
          <w:ilvl w:val="0"/>
          <w:numId w:val="65"/>
        </w:numPr>
        <w:spacing w:after="5" w:line="373" w:lineRule="auto"/>
        <w:ind w:right="6" w:firstLine="47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7C98F01" w14:textId="77777777" w:rsidR="00DE264E" w:rsidRDefault="00C42A77">
      <w:pPr>
        <w:numPr>
          <w:ilvl w:val="0"/>
          <w:numId w:val="65"/>
        </w:numPr>
        <w:spacing w:after="15" w:line="369" w:lineRule="auto"/>
        <w:ind w:right="6" w:firstLine="47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5A7FD933" w14:textId="77777777" w:rsidR="00DE264E" w:rsidRDefault="00C42A77">
      <w:pPr>
        <w:numPr>
          <w:ilvl w:val="0"/>
          <w:numId w:val="66"/>
        </w:numPr>
        <w:ind w:right="6" w:hanging="360"/>
      </w:pPr>
      <w:r>
        <w:t>存托凭证投资策略</w:t>
      </w:r>
      <w:r>
        <w:rPr>
          <w:rFonts w:ascii="Times New Roman" w:eastAsia="Times New Roman" w:hAnsi="Times New Roman" w:cs="Times New Roman"/>
        </w:rPr>
        <w:t xml:space="preserve"> </w:t>
      </w:r>
    </w:p>
    <w:p w14:paraId="75BC7070" w14:textId="77777777" w:rsidR="00DE264E" w:rsidRDefault="00C42A77">
      <w:pPr>
        <w:ind w:right="6"/>
      </w:pPr>
      <w:r>
        <w:t>本基金投资存托凭证的策略依照上述境内上市交易的股票投资策略执行。</w:t>
      </w:r>
      <w:r>
        <w:rPr>
          <w:rFonts w:ascii="Times New Roman" w:eastAsia="Times New Roman" w:hAnsi="Times New Roman" w:cs="Times New Roman"/>
        </w:rPr>
        <w:t xml:space="preserve"> </w:t>
      </w:r>
    </w:p>
    <w:p w14:paraId="59325CA4" w14:textId="77777777" w:rsidR="00DE264E" w:rsidRDefault="00C42A77">
      <w:pPr>
        <w:numPr>
          <w:ilvl w:val="0"/>
          <w:numId w:val="66"/>
        </w:numPr>
        <w:ind w:right="6" w:hanging="360"/>
      </w:pPr>
      <w:r>
        <w:t>港股通标的股票投资策略</w:t>
      </w:r>
      <w:r>
        <w:rPr>
          <w:rFonts w:ascii="Times New Roman" w:eastAsia="Times New Roman" w:hAnsi="Times New Roman" w:cs="Times New Roman"/>
        </w:rPr>
        <w:t xml:space="preserve"> </w:t>
      </w:r>
    </w:p>
    <w:p w14:paraId="7C18E567" w14:textId="77777777" w:rsidR="00DE264E" w:rsidRDefault="00C42A77">
      <w:pPr>
        <w:spacing w:after="19" w:line="364" w:lineRule="auto"/>
        <w:ind w:left="-15" w:right="6"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62259AD9" w14:textId="77777777" w:rsidR="00DE264E" w:rsidRDefault="00C42A77">
      <w:pPr>
        <w:ind w:right="6"/>
      </w:pPr>
      <w:r>
        <w:t>（三）债券投资策略</w:t>
      </w:r>
      <w:r>
        <w:rPr>
          <w:rFonts w:ascii="Times New Roman" w:eastAsia="Times New Roman" w:hAnsi="Times New Roman" w:cs="Times New Roman"/>
        </w:rPr>
        <w:t xml:space="preserve"> </w:t>
      </w:r>
    </w:p>
    <w:p w14:paraId="57B26F8A" w14:textId="77777777" w:rsidR="00DE264E" w:rsidRDefault="00C42A77">
      <w:pPr>
        <w:spacing w:after="5" w:line="373"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36DF2DF" w14:textId="77777777" w:rsidR="00DE264E" w:rsidRDefault="00C42A77">
      <w:pPr>
        <w:numPr>
          <w:ilvl w:val="0"/>
          <w:numId w:val="67"/>
        </w:numPr>
        <w:ind w:right="6" w:hanging="360"/>
      </w:pPr>
      <w:r>
        <w:t>久期配置策略</w:t>
      </w:r>
      <w:r>
        <w:rPr>
          <w:rFonts w:ascii="Times New Roman" w:eastAsia="Times New Roman" w:hAnsi="Times New Roman" w:cs="Times New Roman"/>
        </w:rPr>
        <w:t xml:space="preserve"> </w:t>
      </w:r>
    </w:p>
    <w:p w14:paraId="5C0B4ADF" w14:textId="77777777" w:rsidR="00DE264E" w:rsidRDefault="00C42A77">
      <w:pPr>
        <w:spacing w:after="21" w:line="365" w:lineRule="auto"/>
        <w:ind w:left="-15" w:right="6" w:firstLine="480"/>
      </w:pPr>
      <w:r>
        <w:t>本基金将考察市场利率的动态变化及预期</w:t>
      </w:r>
      <w:r>
        <w:t>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8444293" w14:textId="77777777" w:rsidR="00DE264E" w:rsidRDefault="00C42A77">
      <w:pPr>
        <w:numPr>
          <w:ilvl w:val="0"/>
          <w:numId w:val="67"/>
        </w:numPr>
        <w:ind w:right="6" w:hanging="360"/>
      </w:pPr>
      <w:r>
        <w:t>类属配置策略</w:t>
      </w:r>
      <w:r>
        <w:rPr>
          <w:rFonts w:ascii="Times New Roman" w:eastAsia="Times New Roman" w:hAnsi="Times New Roman" w:cs="Times New Roman"/>
        </w:rPr>
        <w:t xml:space="preserve"> </w:t>
      </w:r>
    </w:p>
    <w:p w14:paraId="2DBADB05" w14:textId="77777777" w:rsidR="00DE264E" w:rsidRDefault="00C42A77">
      <w:pPr>
        <w:spacing w:line="360" w:lineRule="auto"/>
        <w:ind w:left="-15" w:right="6"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w:t>
      </w:r>
      <w:r>
        <w:t>类别之间进行类属配置，进而确定具有最优风险收益特征的资产组合。</w:t>
      </w:r>
      <w:r>
        <w:rPr>
          <w:rFonts w:ascii="Times New Roman" w:eastAsia="Times New Roman" w:hAnsi="Times New Roman" w:cs="Times New Roman"/>
        </w:rPr>
        <w:t xml:space="preserve"> </w:t>
      </w:r>
    </w:p>
    <w:p w14:paraId="74710B95" w14:textId="77777777" w:rsidR="00DE264E" w:rsidRDefault="00C42A77">
      <w:pPr>
        <w:numPr>
          <w:ilvl w:val="0"/>
          <w:numId w:val="67"/>
        </w:numPr>
        <w:ind w:right="6" w:hanging="360"/>
      </w:pPr>
      <w:r>
        <w:t>个券选择策略</w:t>
      </w:r>
      <w:r>
        <w:rPr>
          <w:rFonts w:ascii="Times New Roman" w:eastAsia="Times New Roman" w:hAnsi="Times New Roman" w:cs="Times New Roman"/>
        </w:rPr>
        <w:t xml:space="preserve"> </w:t>
      </w:r>
    </w:p>
    <w:p w14:paraId="2FD638E2" w14:textId="77777777" w:rsidR="00DE264E" w:rsidRDefault="00C42A77">
      <w:pPr>
        <w:spacing w:after="25" w:line="361" w:lineRule="auto"/>
        <w:ind w:left="-15" w:right="6"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851035A" w14:textId="77777777" w:rsidR="00DE264E" w:rsidRDefault="00C42A77">
      <w:pPr>
        <w:numPr>
          <w:ilvl w:val="0"/>
          <w:numId w:val="67"/>
        </w:numPr>
        <w:ind w:right="6" w:hanging="360"/>
      </w:pPr>
      <w:r>
        <w:t>可转换债券和可交换债券投资策略</w:t>
      </w:r>
      <w:r>
        <w:rPr>
          <w:rFonts w:ascii="Times New Roman" w:eastAsia="Times New Roman" w:hAnsi="Times New Roman" w:cs="Times New Roman"/>
        </w:rPr>
        <w:t xml:space="preserve"> </w:t>
      </w:r>
    </w:p>
    <w:p w14:paraId="66FA77F3" w14:textId="77777777" w:rsidR="00DE264E" w:rsidRDefault="00C42A77">
      <w:pPr>
        <w:spacing w:after="26" w:line="361" w:lineRule="auto"/>
        <w:ind w:left="-15" w:right="6" w:firstLine="480"/>
      </w:pPr>
      <w:r>
        <w:t>可转换债券和可交换债券同时具有固</w:t>
      </w:r>
      <w:r>
        <w:t>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31D88077" w14:textId="77777777" w:rsidR="00DE264E" w:rsidRDefault="00C42A77">
      <w:pPr>
        <w:numPr>
          <w:ilvl w:val="0"/>
          <w:numId w:val="67"/>
        </w:numPr>
        <w:ind w:right="6" w:hanging="360"/>
      </w:pPr>
      <w:r>
        <w:t>资产支持证券投资策略</w:t>
      </w:r>
      <w:r>
        <w:rPr>
          <w:rFonts w:ascii="Times New Roman" w:eastAsia="Times New Roman" w:hAnsi="Times New Roman" w:cs="Times New Roman"/>
        </w:rPr>
        <w:t xml:space="preserve"> </w:t>
      </w:r>
    </w:p>
    <w:p w14:paraId="59C5313E" w14:textId="77777777" w:rsidR="00DE264E" w:rsidRDefault="00C42A77">
      <w:pPr>
        <w:spacing w:after="7" w:line="360" w:lineRule="auto"/>
        <w:ind w:left="-15" w:right="6" w:firstLine="480"/>
      </w:pPr>
      <w:r>
        <w:t>本基金将重点对市场利率、发行条款、支持资产的构成及质量、提前偿还率、风险补偿收益和市场流动性等影响资产支持证券价值的因素进行分析，并辅助采</w:t>
      </w:r>
    </w:p>
    <w:p w14:paraId="7CFEF375" w14:textId="77777777" w:rsidR="00DE264E" w:rsidRDefault="00C42A77">
      <w:pPr>
        <w:ind w:left="-5" w:right="6"/>
      </w:pPr>
      <w:r>
        <w:t>用数量化定价模型，评估资产支持证券的相对投资价值并做出相应的投资决策。</w:t>
      </w:r>
      <w:r>
        <w:rPr>
          <w:rFonts w:ascii="Times New Roman" w:eastAsia="Times New Roman" w:hAnsi="Times New Roman" w:cs="Times New Roman"/>
        </w:rPr>
        <w:t xml:space="preserve"> </w:t>
      </w:r>
    </w:p>
    <w:p w14:paraId="5BCECAD6" w14:textId="77777777" w:rsidR="00DE264E" w:rsidRDefault="00C42A77">
      <w:pPr>
        <w:ind w:right="6"/>
      </w:pPr>
      <w:r>
        <w:t>（四）金融衍生品投资策略</w:t>
      </w:r>
      <w:r>
        <w:rPr>
          <w:rFonts w:ascii="Times New Roman" w:eastAsia="Times New Roman" w:hAnsi="Times New Roman" w:cs="Times New Roman"/>
        </w:rPr>
        <w:t xml:space="preserve"> </w:t>
      </w:r>
    </w:p>
    <w:p w14:paraId="27484CFC" w14:textId="77777777" w:rsidR="00DE264E" w:rsidRDefault="00C42A77">
      <w:pPr>
        <w:numPr>
          <w:ilvl w:val="0"/>
          <w:numId w:val="68"/>
        </w:numPr>
        <w:ind w:right="6" w:hanging="360"/>
      </w:pPr>
      <w:r>
        <w:t>股指期货投资策略</w:t>
      </w:r>
      <w:r>
        <w:rPr>
          <w:rFonts w:ascii="Times New Roman" w:eastAsia="Times New Roman" w:hAnsi="Times New Roman" w:cs="Times New Roman"/>
        </w:rPr>
        <w:t xml:space="preserve"> </w:t>
      </w:r>
    </w:p>
    <w:p w14:paraId="1BBE1FD7" w14:textId="77777777" w:rsidR="00DE264E" w:rsidRDefault="00C42A77">
      <w:pPr>
        <w:spacing w:after="26" w:line="361" w:lineRule="auto"/>
        <w:ind w:left="-15" w:right="6"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w:t>
      </w:r>
      <w:r>
        <w:t>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7D828BC" w14:textId="77777777" w:rsidR="00DE264E" w:rsidRDefault="00C42A77">
      <w:pPr>
        <w:numPr>
          <w:ilvl w:val="0"/>
          <w:numId w:val="68"/>
        </w:numPr>
        <w:ind w:right="6" w:hanging="360"/>
      </w:pPr>
      <w:r>
        <w:t>国债期货投资策略</w:t>
      </w:r>
      <w:r>
        <w:rPr>
          <w:rFonts w:ascii="Times New Roman" w:eastAsia="Times New Roman" w:hAnsi="Times New Roman" w:cs="Times New Roman"/>
        </w:rPr>
        <w:t xml:space="preserve"> </w:t>
      </w:r>
    </w:p>
    <w:p w14:paraId="6A9FA5E3" w14:textId="77777777" w:rsidR="00DE264E" w:rsidRDefault="00C42A77">
      <w:pPr>
        <w:spacing w:after="7" w:line="360" w:lineRule="auto"/>
        <w:ind w:right="6"/>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w:t>
      </w:r>
    </w:p>
    <w:p w14:paraId="09ABDD65" w14:textId="77777777" w:rsidR="00DE264E" w:rsidRDefault="00C42A77">
      <w:pPr>
        <w:ind w:left="-5" w:right="6"/>
      </w:pPr>
      <w:r>
        <w:t>国债期货相关投资遵循法律法规及中国证监会的规定。</w:t>
      </w:r>
      <w:r>
        <w:rPr>
          <w:rFonts w:ascii="Times New Roman" w:eastAsia="Times New Roman" w:hAnsi="Times New Roman" w:cs="Times New Roman"/>
        </w:rPr>
        <w:t xml:space="preserve"> </w:t>
      </w:r>
    </w:p>
    <w:p w14:paraId="21591CB2" w14:textId="77777777" w:rsidR="00DE264E" w:rsidRDefault="00C42A77">
      <w:pPr>
        <w:numPr>
          <w:ilvl w:val="0"/>
          <w:numId w:val="68"/>
        </w:numPr>
        <w:ind w:right="6" w:hanging="360"/>
      </w:pPr>
      <w:r>
        <w:t>股票期权投资策略</w:t>
      </w:r>
      <w:r>
        <w:rPr>
          <w:rFonts w:ascii="Times New Roman" w:eastAsia="Times New Roman" w:hAnsi="Times New Roman" w:cs="Times New Roman"/>
        </w:rPr>
        <w:t xml:space="preserve"> </w:t>
      </w:r>
    </w:p>
    <w:p w14:paraId="72AEAA8F" w14:textId="77777777" w:rsidR="00DE264E" w:rsidRDefault="00C42A77">
      <w:pPr>
        <w:spacing w:after="14" w:line="363" w:lineRule="auto"/>
        <w:ind w:left="-15" w:right="6"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31D21E3F" w14:textId="77777777" w:rsidR="00DE264E" w:rsidRDefault="00C42A77">
      <w:pPr>
        <w:spacing w:after="15" w:line="362" w:lineRule="auto"/>
        <w:ind w:left="-15" w:right="6"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64DF18BF" w14:textId="77777777" w:rsidR="00DE264E" w:rsidRDefault="00C42A77">
      <w:pPr>
        <w:spacing w:after="17" w:line="368" w:lineRule="auto"/>
        <w:ind w:left="-15" w:right="242" w:firstLine="480"/>
      </w:pPr>
      <w:r>
        <w:t>未来，随着市场的发展和基金管理运作的需要，基金管理人可以在不改变投资目标的前提下，遵循法律法规的规</w:t>
      </w:r>
      <w:r>
        <w:t>定，相应调整或更新投资策略，并在招募说明书更新中公告。四、投资限制</w:t>
      </w:r>
      <w:r>
        <w:rPr>
          <w:rFonts w:ascii="Times New Roman" w:eastAsia="Times New Roman" w:hAnsi="Times New Roman" w:cs="Times New Roman"/>
        </w:rPr>
        <w:t xml:space="preserve"> </w:t>
      </w:r>
    </w:p>
    <w:p w14:paraId="5DC54AA0" w14:textId="77777777" w:rsidR="00DE264E" w:rsidRDefault="00C42A77">
      <w:pPr>
        <w:ind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4CCC3E6" w14:textId="77777777" w:rsidR="00DE264E" w:rsidRDefault="00C42A77">
      <w:pPr>
        <w:ind w:right="6"/>
      </w:pPr>
      <w:r>
        <w:t>基金的投资组合应遵循以下限制：</w:t>
      </w:r>
      <w:r>
        <w:rPr>
          <w:rFonts w:ascii="Times New Roman" w:eastAsia="Times New Roman" w:hAnsi="Times New Roman" w:cs="Times New Roman"/>
        </w:rPr>
        <w:t xml:space="preserve"> </w:t>
      </w:r>
    </w:p>
    <w:p w14:paraId="6E843E58" w14:textId="77777777" w:rsidR="00DE264E" w:rsidRDefault="00C42A77">
      <w:pPr>
        <w:numPr>
          <w:ilvl w:val="0"/>
          <w:numId w:val="69"/>
        </w:numPr>
        <w:spacing w:after="0" w:line="387" w:lineRule="auto"/>
        <w:ind w:right="6"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58B678" w14:textId="77777777" w:rsidR="00DE264E" w:rsidRDefault="00C42A77">
      <w:pPr>
        <w:numPr>
          <w:ilvl w:val="0"/>
          <w:numId w:val="69"/>
        </w:numPr>
        <w:spacing w:after="11" w:line="370" w:lineRule="auto"/>
        <w:ind w:right="6" w:firstLine="480"/>
      </w:pPr>
      <w:r>
        <w:t>每个交易日日终在扣除股指期货、国债期货和股票期权合约需缴纳的交易保证金后，应当保持现金或者到期日在一年以内的政府债券不低于基金资产净值的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05D0738" w14:textId="77777777" w:rsidR="00DE264E" w:rsidRDefault="00C42A77">
      <w:pPr>
        <w:numPr>
          <w:ilvl w:val="0"/>
          <w:numId w:val="69"/>
        </w:numPr>
        <w:spacing w:after="0" w:line="384" w:lineRule="auto"/>
        <w:ind w:right="6"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EA98DC" w14:textId="77777777" w:rsidR="00DE264E" w:rsidRDefault="00C42A77">
      <w:pPr>
        <w:numPr>
          <w:ilvl w:val="0"/>
          <w:numId w:val="69"/>
        </w:numPr>
        <w:spacing w:after="0" w:line="383" w:lineRule="auto"/>
        <w:ind w:right="6"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F6D52A" w14:textId="77777777" w:rsidR="00DE264E" w:rsidRDefault="00C42A77">
      <w:pPr>
        <w:numPr>
          <w:ilvl w:val="0"/>
          <w:numId w:val="69"/>
        </w:numPr>
        <w:spacing w:after="153" w:line="259" w:lineRule="auto"/>
        <w:ind w:right="6" w:firstLine="480"/>
      </w:pPr>
      <w:r>
        <w:t>本基金投资于同一原始权益人的各类资产支持证券的比例，不得超过</w:t>
      </w:r>
    </w:p>
    <w:p w14:paraId="355C78AD" w14:textId="77777777" w:rsidR="00DE264E" w:rsidRDefault="00C42A77">
      <w:pPr>
        <w:ind w:left="-5" w:right="6"/>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78E59E4" w14:textId="77777777" w:rsidR="00DE264E" w:rsidRDefault="00C42A77">
      <w:pPr>
        <w:numPr>
          <w:ilvl w:val="0"/>
          <w:numId w:val="70"/>
        </w:numPr>
        <w:spacing w:after="0" w:line="383" w:lineRule="auto"/>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B1B5FE2" w14:textId="77777777" w:rsidR="00DE264E" w:rsidRDefault="00C42A77">
      <w:pPr>
        <w:numPr>
          <w:ilvl w:val="0"/>
          <w:numId w:val="70"/>
        </w:numPr>
        <w:spacing w:after="0" w:line="382" w:lineRule="auto"/>
        <w:ind w:right="6"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3A5C10" w14:textId="77777777" w:rsidR="00DE264E" w:rsidRDefault="00C42A77">
      <w:pPr>
        <w:numPr>
          <w:ilvl w:val="0"/>
          <w:numId w:val="70"/>
        </w:numPr>
        <w:spacing w:after="5" w:line="373" w:lineRule="auto"/>
        <w:ind w:right="6"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EA8823" w14:textId="77777777" w:rsidR="00DE264E" w:rsidRDefault="00C42A77">
      <w:pPr>
        <w:numPr>
          <w:ilvl w:val="0"/>
          <w:numId w:val="70"/>
        </w:numPr>
        <w:spacing w:after="0" w:line="379" w:lineRule="auto"/>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97574A4" w14:textId="77777777" w:rsidR="00DE264E" w:rsidRDefault="00C42A77">
      <w:pPr>
        <w:numPr>
          <w:ilvl w:val="0"/>
          <w:numId w:val="70"/>
        </w:numPr>
        <w:spacing w:after="152" w:line="259" w:lineRule="auto"/>
        <w:ind w:right="6" w:firstLine="480"/>
      </w:pPr>
      <w:r>
        <w:t>本基金投资股指期货，还需遵守以下限制：在任何交易日日终，持有</w:t>
      </w:r>
    </w:p>
    <w:p w14:paraId="3A088DD2" w14:textId="77777777" w:rsidR="00DE264E" w:rsidRDefault="00C42A77">
      <w:pPr>
        <w:spacing w:after="4" w:line="372" w:lineRule="auto"/>
        <w:ind w:left="-5" w:right="6"/>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w:t>
      </w:r>
      <w:r>
        <w:t>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5358DBF" w14:textId="77777777" w:rsidR="00DE264E" w:rsidRDefault="00C42A77">
      <w:pPr>
        <w:numPr>
          <w:ilvl w:val="0"/>
          <w:numId w:val="70"/>
        </w:numPr>
        <w:spacing w:after="152" w:line="259" w:lineRule="auto"/>
        <w:ind w:right="6" w:firstLine="480"/>
      </w:pPr>
      <w:r>
        <w:t>本基金投资国债期货，还需遵守以下限制：在任何交易日日终，持有</w:t>
      </w:r>
    </w:p>
    <w:p w14:paraId="228BDE23" w14:textId="77777777" w:rsidR="00DE264E" w:rsidRDefault="00C42A77">
      <w:pPr>
        <w:spacing w:after="5" w:line="373"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w:t>
      </w:r>
      <w:r>
        <w:t>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AD5A108" w14:textId="77777777" w:rsidR="00DE264E" w:rsidRDefault="00C42A77">
      <w:pPr>
        <w:numPr>
          <w:ilvl w:val="0"/>
          <w:numId w:val="70"/>
        </w:numPr>
        <w:spacing w:after="2" w:line="376" w:lineRule="auto"/>
        <w:ind w:right="6"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w:t>
      </w:r>
      <w:r>
        <w:t>中，合约面值按照行权价乘以合约乘数计算；</w:t>
      </w:r>
      <w:r>
        <w:rPr>
          <w:rFonts w:ascii="Times New Roman" w:eastAsia="Times New Roman" w:hAnsi="Times New Roman" w:cs="Times New Roman"/>
        </w:rPr>
        <w:t xml:space="preserve"> </w:t>
      </w:r>
    </w:p>
    <w:p w14:paraId="208F9237" w14:textId="77777777" w:rsidR="00DE264E" w:rsidRDefault="00C42A77">
      <w:pPr>
        <w:numPr>
          <w:ilvl w:val="0"/>
          <w:numId w:val="70"/>
        </w:numPr>
        <w:spacing w:after="0" w:line="380" w:lineRule="auto"/>
        <w:ind w:right="6"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EE90772" w14:textId="77777777" w:rsidR="00DE264E" w:rsidRDefault="00C42A77">
      <w:pPr>
        <w:numPr>
          <w:ilvl w:val="0"/>
          <w:numId w:val="70"/>
        </w:numPr>
        <w:spacing w:after="1" w:line="373"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CCF747D" w14:textId="77777777" w:rsidR="00DE264E" w:rsidRDefault="00C42A77">
      <w:pPr>
        <w:numPr>
          <w:ilvl w:val="0"/>
          <w:numId w:val="70"/>
        </w:numPr>
        <w:spacing w:after="5" w:line="373" w:lineRule="auto"/>
        <w:ind w:right="6"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DB48B3F" w14:textId="77777777" w:rsidR="00DE264E" w:rsidRDefault="00C42A77">
      <w:pPr>
        <w:numPr>
          <w:ilvl w:val="0"/>
          <w:numId w:val="70"/>
        </w:numPr>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24EAD53" w14:textId="77777777" w:rsidR="00DE264E" w:rsidRDefault="00C42A77">
      <w:pPr>
        <w:numPr>
          <w:ilvl w:val="0"/>
          <w:numId w:val="70"/>
        </w:numPr>
        <w:spacing w:after="1" w:line="379" w:lineRule="auto"/>
        <w:ind w:right="6"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F5C4741" w14:textId="77777777" w:rsidR="00DE264E" w:rsidRDefault="00C42A77">
      <w:pPr>
        <w:numPr>
          <w:ilvl w:val="0"/>
          <w:numId w:val="70"/>
        </w:numPr>
        <w:ind w:right="6" w:firstLine="480"/>
      </w:pPr>
      <w:r>
        <w:t>法律法规及中国证监会规定的和《基金合同》约定的其他投资限制。</w:t>
      </w:r>
      <w:r>
        <w:rPr>
          <w:rFonts w:ascii="Times New Roman" w:eastAsia="Times New Roman" w:hAnsi="Times New Roman" w:cs="Times New Roman"/>
        </w:rPr>
        <w:t xml:space="preserve"> </w:t>
      </w:r>
    </w:p>
    <w:p w14:paraId="12267D5B" w14:textId="77777777" w:rsidR="00DE264E" w:rsidRDefault="00C42A77">
      <w:pPr>
        <w:spacing w:after="2" w:line="372" w:lineRule="auto"/>
        <w:ind w:left="-15" w:right="6"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w:t>
      </w:r>
      <w:r>
        <w:rPr>
          <w:rFonts w:ascii="Times New Roman" w:eastAsia="Times New Roman" w:hAnsi="Times New Roman" w:cs="Times New Roman"/>
        </w:rPr>
        <w:t>/</w:t>
      </w:r>
      <w:r>
        <w:t>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69A3BF88" w14:textId="77777777" w:rsidR="00DE264E" w:rsidRDefault="00C42A77">
      <w:pPr>
        <w:spacing w:after="18" w:line="368" w:lineRule="auto"/>
        <w:ind w:left="-15" w:right="6"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w:t>
      </w:r>
      <w:r>
        <w:t>效之日起开始。</w:t>
      </w:r>
      <w:r>
        <w:rPr>
          <w:rFonts w:ascii="Times New Roman" w:eastAsia="Times New Roman" w:hAnsi="Times New Roman" w:cs="Times New Roman"/>
        </w:rPr>
        <w:t xml:space="preserve"> </w:t>
      </w:r>
    </w:p>
    <w:p w14:paraId="49F7BC71" w14:textId="77777777" w:rsidR="00DE264E" w:rsidRDefault="00C42A77">
      <w:pPr>
        <w:ind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0051471" w14:textId="77777777" w:rsidR="00DE264E" w:rsidRDefault="00C42A77">
      <w:pPr>
        <w:ind w:right="6"/>
      </w:pPr>
      <w:r>
        <w:t>为维护基金份额持有人的合法权益，基金财产不得用于下列投资或者活动：</w:t>
      </w:r>
      <w:r>
        <w:rPr>
          <w:rFonts w:ascii="Times New Roman" w:eastAsia="Times New Roman" w:hAnsi="Times New Roman" w:cs="Times New Roman"/>
        </w:rPr>
        <w:t xml:space="preserve"> </w:t>
      </w:r>
    </w:p>
    <w:p w14:paraId="1DEE0147" w14:textId="77777777" w:rsidR="00DE264E" w:rsidRDefault="00C42A77">
      <w:pPr>
        <w:numPr>
          <w:ilvl w:val="0"/>
          <w:numId w:val="71"/>
        </w:numPr>
        <w:ind w:right="6" w:hanging="600"/>
      </w:pPr>
      <w:r>
        <w:t>承销证券；</w:t>
      </w:r>
      <w:r>
        <w:rPr>
          <w:rFonts w:ascii="Times New Roman" w:eastAsia="Times New Roman" w:hAnsi="Times New Roman" w:cs="Times New Roman"/>
        </w:rPr>
        <w:t xml:space="preserve"> </w:t>
      </w:r>
    </w:p>
    <w:p w14:paraId="4EB3CC8B" w14:textId="77777777" w:rsidR="00DE264E" w:rsidRDefault="00C42A77">
      <w:pPr>
        <w:numPr>
          <w:ilvl w:val="0"/>
          <w:numId w:val="71"/>
        </w:numPr>
        <w:ind w:right="6" w:hanging="600"/>
      </w:pPr>
      <w:r>
        <w:t>违反规定向他人贷款或者提供担保；</w:t>
      </w:r>
      <w:r>
        <w:rPr>
          <w:rFonts w:ascii="Times New Roman" w:eastAsia="Times New Roman" w:hAnsi="Times New Roman" w:cs="Times New Roman"/>
        </w:rPr>
        <w:t xml:space="preserve"> </w:t>
      </w:r>
    </w:p>
    <w:p w14:paraId="62BAE2D6" w14:textId="77777777" w:rsidR="00DE264E" w:rsidRDefault="00C42A77">
      <w:pPr>
        <w:numPr>
          <w:ilvl w:val="0"/>
          <w:numId w:val="71"/>
        </w:numPr>
        <w:ind w:right="6" w:hanging="600"/>
      </w:pPr>
      <w:r>
        <w:t>从事承担无限责任的投资；</w:t>
      </w:r>
      <w:r>
        <w:rPr>
          <w:rFonts w:ascii="Times New Roman" w:eastAsia="Times New Roman" w:hAnsi="Times New Roman" w:cs="Times New Roman"/>
        </w:rPr>
        <w:t xml:space="preserve"> </w:t>
      </w:r>
    </w:p>
    <w:p w14:paraId="369D0CA0" w14:textId="77777777" w:rsidR="00DE264E" w:rsidRDefault="00C42A77">
      <w:pPr>
        <w:numPr>
          <w:ilvl w:val="0"/>
          <w:numId w:val="71"/>
        </w:numPr>
        <w:ind w:right="6" w:hanging="600"/>
      </w:pPr>
      <w:r>
        <w:t>买卖其他基金份额，但是中国证监会另有规定的除外；</w:t>
      </w:r>
      <w:r>
        <w:rPr>
          <w:rFonts w:ascii="Times New Roman" w:eastAsia="Times New Roman" w:hAnsi="Times New Roman" w:cs="Times New Roman"/>
        </w:rPr>
        <w:t xml:space="preserve"> </w:t>
      </w:r>
    </w:p>
    <w:p w14:paraId="41FA2AA5" w14:textId="77777777" w:rsidR="00DE264E" w:rsidRDefault="00C42A77">
      <w:pPr>
        <w:numPr>
          <w:ilvl w:val="0"/>
          <w:numId w:val="71"/>
        </w:numPr>
        <w:ind w:right="6" w:hanging="600"/>
      </w:pPr>
      <w:r>
        <w:t>向其基金管理人、基金托管人出资；</w:t>
      </w:r>
      <w:r>
        <w:rPr>
          <w:rFonts w:ascii="Times New Roman" w:eastAsia="Times New Roman" w:hAnsi="Times New Roman" w:cs="Times New Roman"/>
        </w:rPr>
        <w:t xml:space="preserve"> </w:t>
      </w:r>
    </w:p>
    <w:p w14:paraId="3542D196" w14:textId="77777777" w:rsidR="00DE264E" w:rsidRDefault="00C42A77">
      <w:pPr>
        <w:numPr>
          <w:ilvl w:val="0"/>
          <w:numId w:val="71"/>
        </w:numPr>
        <w:ind w:right="6" w:hanging="600"/>
      </w:pPr>
      <w:r>
        <w:t>从事内幕交易、操纵证券交易价格及其他不正当的证券交易活动；</w:t>
      </w:r>
      <w:r>
        <w:rPr>
          <w:rFonts w:ascii="Times New Roman" w:eastAsia="Times New Roman" w:hAnsi="Times New Roman" w:cs="Times New Roman"/>
        </w:rPr>
        <w:t xml:space="preserve"> </w:t>
      </w:r>
    </w:p>
    <w:p w14:paraId="5F6F3292" w14:textId="77777777" w:rsidR="00DE264E" w:rsidRDefault="00C42A77">
      <w:pPr>
        <w:numPr>
          <w:ilvl w:val="0"/>
          <w:numId w:val="71"/>
        </w:numPr>
        <w:ind w:right="6" w:hanging="600"/>
      </w:pPr>
      <w:r>
        <w:t>依照法律法规有关规定，由中国证监会规定禁止的其他活动。</w:t>
      </w:r>
      <w:r>
        <w:rPr>
          <w:rFonts w:ascii="Times New Roman" w:eastAsia="Times New Roman" w:hAnsi="Times New Roman" w:cs="Times New Roman"/>
        </w:rPr>
        <w:t xml:space="preserve"> </w:t>
      </w:r>
    </w:p>
    <w:p w14:paraId="47F3E507" w14:textId="77777777" w:rsidR="00DE264E" w:rsidRDefault="00C42A77">
      <w:pPr>
        <w:spacing w:after="16" w:line="361" w:lineRule="auto"/>
        <w:ind w:left="-15" w:right="6" w:firstLine="480"/>
      </w:pPr>
      <w:r>
        <w:t>基金管理人运用基金财产买卖基金管理人、基金托管人及其控股股东、实际控制人或者与其有其他重大利害关系的公司发行的证券或者承销</w:t>
      </w:r>
      <w:r>
        <w:t>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A61D26" w14:textId="77777777" w:rsidR="00DE264E" w:rsidRDefault="00C42A77">
      <w:pPr>
        <w:spacing w:after="7" w:line="360" w:lineRule="auto"/>
        <w:ind w:left="-15" w:right="6" w:firstLine="480"/>
      </w:pPr>
      <w: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69B93250" w14:textId="77777777" w:rsidR="00DE264E" w:rsidRDefault="00C42A77">
      <w:pPr>
        <w:ind w:right="6"/>
      </w:pPr>
      <w:r>
        <w:t>五、业绩比较基准</w:t>
      </w:r>
      <w:r>
        <w:rPr>
          <w:rFonts w:ascii="Times New Roman" w:eastAsia="Times New Roman" w:hAnsi="Times New Roman" w:cs="Times New Roman"/>
        </w:rPr>
        <w:t xml:space="preserve"> </w:t>
      </w:r>
    </w:p>
    <w:p w14:paraId="00CC1C7B" w14:textId="77777777" w:rsidR="00DE264E" w:rsidRDefault="00C42A77">
      <w:pPr>
        <w:spacing w:after="0" w:line="387" w:lineRule="auto"/>
        <w:ind w:left="-15" w:right="6"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6D4000" w14:textId="77777777" w:rsidR="00DE264E" w:rsidRDefault="00C42A77">
      <w:pPr>
        <w:spacing w:after="5" w:line="373" w:lineRule="auto"/>
        <w:ind w:left="-15" w:right="229"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w:t>
      </w:r>
      <w:r>
        <w:rPr>
          <w:rFonts w:ascii="Times New Roman" w:eastAsia="Times New Roman" w:hAnsi="Times New Roman" w:cs="Times New Roman"/>
        </w:rPr>
        <w:t>-</w:t>
      </w:r>
      <w:r>
        <w:t>新综合财富（总值）指数旨在综合反映债券市场价格和投资回报情况，具有广泛的市场代表性，适合作为本基金债券资产的业绩比较基准。此外，本基金还参考预期的大类资产配置比例设置了业绩比较基准的权重。</w:t>
      </w:r>
      <w:r>
        <w:rPr>
          <w:rFonts w:ascii="Times New Roman" w:eastAsia="Times New Roman" w:hAnsi="Times New Roman" w:cs="Times New Roman"/>
        </w:rPr>
        <w:t xml:space="preserve"> </w:t>
      </w:r>
    </w:p>
    <w:p w14:paraId="473D0503" w14:textId="77777777" w:rsidR="00DE264E" w:rsidRDefault="00C42A77">
      <w:pPr>
        <w:spacing w:after="14" w:line="360" w:lineRule="auto"/>
        <w:ind w:left="-15" w:right="6" w:firstLine="480"/>
      </w:pPr>
      <w:r>
        <w:t>如果指数编制单位停止计算编制以上指数或更改指数名称、或今后法律法规发生变化、或有更适当的、更能为市场普遍接受的业绩比较基准推出、或市场上出现更加适用于本</w:t>
      </w:r>
      <w:r>
        <w:t>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0AF60E3C" w14:textId="77777777" w:rsidR="00DE264E" w:rsidRDefault="00C42A77">
      <w:pPr>
        <w:spacing w:after="23" w:line="362" w:lineRule="auto"/>
        <w:ind w:left="-15" w:right="6" w:firstLine="480"/>
      </w:pPr>
      <w:r>
        <w:t>如果今后法律法规发生变化，或者有更权威的、更能为市场普遍接受的业绩比较基准推出，基金管理人可以根据具体情况，依据维护基金份额持有人合法权益的原则，经与基金托管人协商一致后可变更业绩比较基准，需履行适当程序并及时公告，而无需召开基金份额持有人大会。</w:t>
      </w:r>
      <w:r>
        <w:rPr>
          <w:rFonts w:ascii="Times New Roman" w:eastAsia="Times New Roman" w:hAnsi="Times New Roman" w:cs="Times New Roman"/>
        </w:rPr>
        <w:t xml:space="preserve"> </w:t>
      </w:r>
    </w:p>
    <w:p w14:paraId="1C8CD031" w14:textId="77777777" w:rsidR="00DE264E" w:rsidRDefault="00C42A77">
      <w:pPr>
        <w:numPr>
          <w:ilvl w:val="0"/>
          <w:numId w:val="72"/>
        </w:numPr>
        <w:ind w:right="6" w:hanging="480"/>
      </w:pPr>
      <w:r>
        <w:t>风险收益特征</w:t>
      </w:r>
      <w:r>
        <w:rPr>
          <w:rFonts w:ascii="Times New Roman" w:eastAsia="Times New Roman" w:hAnsi="Times New Roman" w:cs="Times New Roman"/>
        </w:rPr>
        <w:t xml:space="preserve"> </w:t>
      </w:r>
    </w:p>
    <w:p w14:paraId="611BAAB6" w14:textId="77777777" w:rsidR="00DE264E" w:rsidRDefault="00C42A77">
      <w:pPr>
        <w:spacing w:after="0" w:line="360" w:lineRule="auto"/>
        <w:ind w:left="-15" w:right="6" w:firstLine="480"/>
      </w:pPr>
      <w:r>
        <w:t>本基金是混合型基金，其预期收益及风险水平高于货币市场基金、债券型基金，低于股票型基金。</w:t>
      </w:r>
      <w:r>
        <w:t xml:space="preserve"> </w:t>
      </w:r>
    </w:p>
    <w:p w14:paraId="7D70E9D2" w14:textId="77777777" w:rsidR="00DE264E" w:rsidRDefault="00C42A77">
      <w:pPr>
        <w:spacing w:after="23" w:line="361" w:lineRule="auto"/>
        <w:ind w:left="-15" w:right="6" w:firstLine="480"/>
      </w:pPr>
      <w:r>
        <w:t>本基金资产若投资</w:t>
      </w:r>
      <w:r>
        <w:t>于港股，会面临港股通机制下因投资环境、投资标的、市场制度以及交易规则等差异带来的特有风险，包括港股市场股价波动较大的风险（港股市场实行</w:t>
      </w:r>
      <w:r>
        <w:t>T+0</w:t>
      </w:r>
      <w:r>
        <w:t>回转交易，且对个股不设涨跌幅限制，港股股价可能表现出比</w:t>
      </w:r>
      <w:r>
        <w:t>A</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FC71818" w14:textId="77777777" w:rsidR="00DE264E" w:rsidRDefault="00C42A77">
      <w:pPr>
        <w:numPr>
          <w:ilvl w:val="0"/>
          <w:numId w:val="72"/>
        </w:numPr>
        <w:ind w:right="6" w:hanging="480"/>
      </w:pPr>
      <w:r>
        <w:t>基金管理人代表基金行使股东或债权人权利的处理原则及方法</w:t>
      </w:r>
      <w:r>
        <w:rPr>
          <w:rFonts w:ascii="Times New Roman" w:eastAsia="Times New Roman" w:hAnsi="Times New Roman" w:cs="Times New Roman"/>
        </w:rPr>
        <w:t xml:space="preserve"> </w:t>
      </w:r>
    </w:p>
    <w:p w14:paraId="43F445D5" w14:textId="77777777" w:rsidR="00DE264E" w:rsidRDefault="00C42A77">
      <w:pPr>
        <w:numPr>
          <w:ilvl w:val="0"/>
          <w:numId w:val="73"/>
        </w:numPr>
        <w:spacing w:after="1" w:line="380" w:lineRule="auto"/>
        <w:ind w:right="6"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D27D2A0" w14:textId="77777777" w:rsidR="00DE264E" w:rsidRDefault="00C42A77">
      <w:pPr>
        <w:numPr>
          <w:ilvl w:val="0"/>
          <w:numId w:val="73"/>
        </w:numPr>
        <w:ind w:right="6" w:firstLine="480"/>
      </w:pPr>
      <w:r>
        <w:t>不谋求对上市公司的控股；</w:t>
      </w:r>
      <w:r>
        <w:rPr>
          <w:rFonts w:ascii="Times New Roman" w:eastAsia="Times New Roman" w:hAnsi="Times New Roman" w:cs="Times New Roman"/>
        </w:rPr>
        <w:t xml:space="preserve">  </w:t>
      </w:r>
    </w:p>
    <w:p w14:paraId="4BC7FA39" w14:textId="77777777" w:rsidR="00DE264E" w:rsidRDefault="00C42A77">
      <w:pPr>
        <w:numPr>
          <w:ilvl w:val="0"/>
          <w:numId w:val="73"/>
        </w:numPr>
        <w:ind w:right="6" w:firstLine="480"/>
      </w:pPr>
      <w:r>
        <w:t>有利于基金财产的安全与增值；</w:t>
      </w:r>
      <w:r>
        <w:rPr>
          <w:rFonts w:ascii="Times New Roman" w:eastAsia="Times New Roman" w:hAnsi="Times New Roman" w:cs="Times New Roman"/>
        </w:rPr>
        <w:t xml:space="preserve">  </w:t>
      </w:r>
    </w:p>
    <w:p w14:paraId="51D73C17" w14:textId="77777777" w:rsidR="00DE264E" w:rsidRDefault="00C42A77">
      <w:pPr>
        <w:numPr>
          <w:ilvl w:val="0"/>
          <w:numId w:val="73"/>
        </w:numPr>
        <w:spacing w:after="0" w:line="379" w:lineRule="auto"/>
        <w:ind w:right="6"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92920F6" w14:textId="77777777" w:rsidR="00DE264E" w:rsidRDefault="00C42A77">
      <w:pPr>
        <w:ind w:right="6"/>
      </w:pPr>
      <w:r>
        <w:t>八、侧袋机制的实施和投资运作安排</w:t>
      </w:r>
      <w:r>
        <w:rPr>
          <w:rFonts w:ascii="Times New Roman" w:eastAsia="Times New Roman" w:hAnsi="Times New Roman" w:cs="Times New Roman"/>
        </w:rPr>
        <w:t xml:space="preserve"> </w:t>
      </w:r>
    </w:p>
    <w:p w14:paraId="49E258B4" w14:textId="77777777" w:rsidR="00DE264E" w:rsidRDefault="00C42A77">
      <w:pPr>
        <w:spacing w:after="14" w:line="363" w:lineRule="auto"/>
        <w:ind w:left="-15" w:right="6"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B71DB58" w14:textId="77777777" w:rsidR="00DE264E" w:rsidRDefault="00C42A77">
      <w:pPr>
        <w:ind w:right="6"/>
      </w:pPr>
      <w:r>
        <w:t>侧袋机制实施期间，本部分约定的投资组</w:t>
      </w:r>
      <w:r>
        <w:t>合比例、投资策略、组合限制、业绩比较基准、风险收益特征等约定仅适用于主袋账户。</w:t>
      </w:r>
      <w:r>
        <w:rPr>
          <w:rFonts w:ascii="Times New Roman" w:eastAsia="Times New Roman" w:hAnsi="Times New Roman" w:cs="Times New Roman"/>
        </w:rPr>
        <w:t xml:space="preserve"> </w:t>
      </w:r>
    </w:p>
    <w:p w14:paraId="29F86C4D" w14:textId="77777777" w:rsidR="00DE264E" w:rsidRDefault="00C42A77">
      <w:pPr>
        <w:spacing w:line="365" w:lineRule="auto"/>
        <w:ind w:left="-15" w:right="6"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3A5F9BB1" w14:textId="77777777" w:rsidR="00DE264E" w:rsidRDefault="00C42A77">
      <w:pPr>
        <w:pStyle w:val="1"/>
        <w:ind w:right="244"/>
      </w:pPr>
      <w:bookmarkStart w:id="12" w:name="_Toc6943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0E4A75A"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5EF4D733" w14:textId="77777777" w:rsidR="00DE264E" w:rsidRDefault="00C42A77">
      <w:pPr>
        <w:numPr>
          <w:ilvl w:val="0"/>
          <w:numId w:val="74"/>
        </w:numPr>
        <w:ind w:right="6" w:hanging="480"/>
      </w:pPr>
      <w:r>
        <w:t>基金资产总值</w:t>
      </w:r>
      <w:r>
        <w:rPr>
          <w:rFonts w:ascii="Times New Roman" w:eastAsia="Times New Roman" w:hAnsi="Times New Roman" w:cs="Times New Roman"/>
        </w:rPr>
        <w:t xml:space="preserve"> </w:t>
      </w:r>
    </w:p>
    <w:p w14:paraId="71F09F82" w14:textId="77777777" w:rsidR="00DE264E" w:rsidRDefault="00C42A77">
      <w:pPr>
        <w:spacing w:after="18" w:line="365" w:lineRule="auto"/>
        <w:ind w:left="-15" w:right="6"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7243DAE" w14:textId="77777777" w:rsidR="00DE264E" w:rsidRDefault="00C42A77">
      <w:pPr>
        <w:numPr>
          <w:ilvl w:val="0"/>
          <w:numId w:val="74"/>
        </w:numPr>
        <w:ind w:right="6" w:hanging="480"/>
      </w:pPr>
      <w:r>
        <w:t>基金资产净值</w:t>
      </w:r>
      <w:r>
        <w:rPr>
          <w:rFonts w:ascii="Times New Roman" w:eastAsia="Times New Roman" w:hAnsi="Times New Roman" w:cs="Times New Roman"/>
        </w:rPr>
        <w:t xml:space="preserve"> </w:t>
      </w:r>
    </w:p>
    <w:p w14:paraId="045F1501" w14:textId="77777777" w:rsidR="00DE264E" w:rsidRDefault="00C42A77">
      <w:pPr>
        <w:ind w:right="6"/>
      </w:pPr>
      <w:r>
        <w:t>基金资产净值是指基金资产总值减去基金负债后的价值。</w:t>
      </w:r>
      <w:r>
        <w:rPr>
          <w:rFonts w:ascii="Times New Roman" w:eastAsia="Times New Roman" w:hAnsi="Times New Roman" w:cs="Times New Roman"/>
        </w:rPr>
        <w:t xml:space="preserve"> </w:t>
      </w:r>
    </w:p>
    <w:p w14:paraId="4EB58434" w14:textId="77777777" w:rsidR="00DE264E" w:rsidRDefault="00C42A77">
      <w:pPr>
        <w:numPr>
          <w:ilvl w:val="0"/>
          <w:numId w:val="74"/>
        </w:numPr>
        <w:ind w:right="6" w:hanging="480"/>
      </w:pPr>
      <w:r>
        <w:t>基金财产的账户</w:t>
      </w:r>
      <w:r>
        <w:rPr>
          <w:rFonts w:ascii="Times New Roman" w:eastAsia="Times New Roman" w:hAnsi="Times New Roman" w:cs="Times New Roman"/>
        </w:rPr>
        <w:t xml:space="preserve"> </w:t>
      </w:r>
    </w:p>
    <w:p w14:paraId="249DAB9D" w14:textId="77777777" w:rsidR="00DE264E" w:rsidRDefault="00C42A77">
      <w:pPr>
        <w:spacing w:after="0" w:line="360" w:lineRule="auto"/>
        <w:ind w:left="-15" w:right="6" w:firstLine="480"/>
      </w:pPr>
      <w:r>
        <w:t>基金托管人根据相关法律法规、规范性文件为本基金开立资金账户、证券账户以及投资所需的其他专用账户。开立的基金专用账户与基金管理人、基金托管</w:t>
      </w:r>
    </w:p>
    <w:p w14:paraId="4FCD6F04" w14:textId="77777777" w:rsidR="00DE264E" w:rsidRDefault="00C42A77">
      <w:pPr>
        <w:ind w:left="-5" w:right="6"/>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728C326" w14:textId="77777777" w:rsidR="00DE264E" w:rsidRDefault="00C42A77">
      <w:pPr>
        <w:numPr>
          <w:ilvl w:val="0"/>
          <w:numId w:val="74"/>
        </w:numPr>
        <w:ind w:right="6" w:hanging="480"/>
      </w:pPr>
      <w:r>
        <w:t>基金财产的保管和处分</w:t>
      </w:r>
      <w:r>
        <w:rPr>
          <w:rFonts w:ascii="Times New Roman" w:eastAsia="Times New Roman" w:hAnsi="Times New Roman" w:cs="Times New Roman"/>
        </w:rPr>
        <w:t xml:space="preserve"> </w:t>
      </w:r>
    </w:p>
    <w:p w14:paraId="11D3425A" w14:textId="77777777" w:rsidR="00DE264E" w:rsidRDefault="00C42A77">
      <w:pPr>
        <w:spacing w:after="15" w:line="361" w:lineRule="auto"/>
        <w:ind w:left="-15" w:right="6"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70A53D5A" w14:textId="77777777" w:rsidR="00DE264E" w:rsidRDefault="00C42A77">
      <w:pPr>
        <w:spacing w:line="361" w:lineRule="auto"/>
        <w:ind w:left="-15" w:right="6"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E2F8A8D" w14:textId="77777777" w:rsidR="00DE264E" w:rsidRDefault="00C42A77">
      <w:pPr>
        <w:pStyle w:val="1"/>
        <w:ind w:right="244"/>
      </w:pPr>
      <w:bookmarkStart w:id="13" w:name="_Toc6943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0E30994"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30F3621C" w14:textId="77777777" w:rsidR="00DE264E" w:rsidRDefault="00C42A77">
      <w:pPr>
        <w:numPr>
          <w:ilvl w:val="0"/>
          <w:numId w:val="75"/>
        </w:numPr>
        <w:ind w:right="6" w:hanging="480"/>
      </w:pPr>
      <w:r>
        <w:t>估值日</w:t>
      </w:r>
      <w:r>
        <w:rPr>
          <w:rFonts w:ascii="Times New Roman" w:eastAsia="Times New Roman" w:hAnsi="Times New Roman" w:cs="Times New Roman"/>
        </w:rPr>
        <w:t xml:space="preserve"> </w:t>
      </w:r>
    </w:p>
    <w:p w14:paraId="0407A2DE" w14:textId="77777777" w:rsidR="00DE264E" w:rsidRDefault="00C42A77">
      <w:pPr>
        <w:spacing w:after="18" w:line="365" w:lineRule="auto"/>
        <w:ind w:left="-15" w:right="6"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3FFD832" w14:textId="77777777" w:rsidR="00DE264E" w:rsidRDefault="00C42A77">
      <w:pPr>
        <w:numPr>
          <w:ilvl w:val="0"/>
          <w:numId w:val="75"/>
        </w:numPr>
        <w:ind w:right="6" w:hanging="480"/>
      </w:pPr>
      <w:r>
        <w:t>估值对象</w:t>
      </w:r>
      <w:r>
        <w:rPr>
          <w:rFonts w:ascii="Times New Roman" w:eastAsia="Times New Roman" w:hAnsi="Times New Roman" w:cs="Times New Roman"/>
        </w:rPr>
        <w:t xml:space="preserve"> </w:t>
      </w:r>
    </w:p>
    <w:p w14:paraId="7915BCD1" w14:textId="77777777" w:rsidR="00DE264E" w:rsidRDefault="00C42A77">
      <w:pPr>
        <w:spacing w:after="18" w:line="365" w:lineRule="auto"/>
        <w:ind w:left="-15" w:right="6" w:firstLine="480"/>
      </w:pPr>
      <w:r>
        <w:t>基金所拥有的股票、债券、资产支持证券、国债期货合约、股指期货合约、股票期权合约和银行存款本息、应收款项、其它投资等资产及负债。</w:t>
      </w:r>
      <w:r>
        <w:rPr>
          <w:rFonts w:ascii="Times New Roman" w:eastAsia="Times New Roman" w:hAnsi="Times New Roman" w:cs="Times New Roman"/>
        </w:rPr>
        <w:t xml:space="preserve"> </w:t>
      </w:r>
    </w:p>
    <w:p w14:paraId="51F9A924" w14:textId="77777777" w:rsidR="00DE264E" w:rsidRDefault="00C42A77">
      <w:pPr>
        <w:numPr>
          <w:ilvl w:val="0"/>
          <w:numId w:val="75"/>
        </w:numPr>
        <w:ind w:right="6" w:hanging="480"/>
      </w:pPr>
      <w:r>
        <w:t>估值原则</w:t>
      </w:r>
      <w:r>
        <w:rPr>
          <w:rFonts w:ascii="Times New Roman" w:eastAsia="Times New Roman" w:hAnsi="Times New Roman" w:cs="Times New Roman"/>
        </w:rPr>
        <w:t xml:space="preserve"> </w:t>
      </w:r>
    </w:p>
    <w:p w14:paraId="71DAB6CC" w14:textId="77777777" w:rsidR="00DE264E" w:rsidRDefault="00C42A77">
      <w:pPr>
        <w:spacing w:after="10" w:line="365" w:lineRule="auto"/>
        <w:ind w:left="-15" w:right="6"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EA39F73" w14:textId="77777777" w:rsidR="00DE264E" w:rsidRDefault="00C42A77">
      <w:pPr>
        <w:numPr>
          <w:ilvl w:val="0"/>
          <w:numId w:val="76"/>
        </w:numPr>
        <w:spacing w:after="16" w:line="361" w:lineRule="auto"/>
        <w:ind w:right="6"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628FBFC" w14:textId="77777777" w:rsidR="00DE264E" w:rsidRDefault="00C42A77">
      <w:pPr>
        <w:spacing w:after="16" w:line="361" w:lineRule="auto"/>
        <w:ind w:left="-15" w:right="6"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D57BA1B" w14:textId="77777777" w:rsidR="00DE264E" w:rsidRDefault="00C42A77">
      <w:pPr>
        <w:numPr>
          <w:ilvl w:val="0"/>
          <w:numId w:val="76"/>
        </w:numPr>
        <w:spacing w:after="15" w:line="362" w:lineRule="auto"/>
        <w:ind w:right="6"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98B6331" w14:textId="77777777" w:rsidR="00DE264E" w:rsidRDefault="00C42A77">
      <w:pPr>
        <w:numPr>
          <w:ilvl w:val="0"/>
          <w:numId w:val="76"/>
        </w:numPr>
        <w:ind w:right="6" w:firstLine="480"/>
      </w:pPr>
      <w:r>
        <w:t>如经济环境发生重大变化或证券发行人发生影响证券价格的重大事件，</w:t>
      </w:r>
    </w:p>
    <w:p w14:paraId="23693049" w14:textId="77777777" w:rsidR="00DE264E" w:rsidRDefault="00C42A77">
      <w:pPr>
        <w:spacing w:line="383" w:lineRule="auto"/>
        <w:ind w:left="-5" w:right="6"/>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156E2010" w14:textId="77777777" w:rsidR="00DE264E" w:rsidRDefault="00C42A77">
      <w:pPr>
        <w:ind w:right="6"/>
      </w:pPr>
      <w:r>
        <w:t>四、估值方法</w:t>
      </w:r>
      <w:r>
        <w:rPr>
          <w:rFonts w:ascii="Times New Roman" w:eastAsia="Times New Roman" w:hAnsi="Times New Roman" w:cs="Times New Roman"/>
        </w:rPr>
        <w:t xml:space="preserve"> </w:t>
      </w:r>
    </w:p>
    <w:p w14:paraId="3CD0BA7D" w14:textId="77777777" w:rsidR="00DE264E" w:rsidRDefault="00C42A77">
      <w:pPr>
        <w:ind w:right="6"/>
      </w:pPr>
      <w:r>
        <w:t>本基金所持有的投资品种，按如下原则进行估值：</w:t>
      </w:r>
      <w:r>
        <w:rPr>
          <w:rFonts w:ascii="Times New Roman" w:eastAsia="Times New Roman" w:hAnsi="Times New Roman" w:cs="Times New Roman"/>
        </w:rPr>
        <w:t xml:space="preserve"> </w:t>
      </w:r>
    </w:p>
    <w:p w14:paraId="2E8F1B7D" w14:textId="77777777" w:rsidR="00DE264E" w:rsidRDefault="00C42A77">
      <w:pPr>
        <w:ind w:right="6"/>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31E483A" w14:textId="77777777" w:rsidR="00DE264E" w:rsidRDefault="00C42A77">
      <w:pPr>
        <w:numPr>
          <w:ilvl w:val="0"/>
          <w:numId w:val="77"/>
        </w:numPr>
        <w:spacing w:after="14" w:line="364" w:lineRule="auto"/>
        <w:ind w:right="6"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BC5AD49" w14:textId="77777777" w:rsidR="00DE264E" w:rsidRDefault="00C42A77">
      <w:pPr>
        <w:numPr>
          <w:ilvl w:val="0"/>
          <w:numId w:val="77"/>
        </w:numPr>
        <w:spacing w:after="10" w:line="366" w:lineRule="auto"/>
        <w:ind w:right="6"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6995D003" w14:textId="77777777" w:rsidR="00DE264E" w:rsidRDefault="00C42A77">
      <w:pPr>
        <w:numPr>
          <w:ilvl w:val="0"/>
          <w:numId w:val="77"/>
        </w:numPr>
        <w:spacing w:after="13" w:line="369" w:lineRule="auto"/>
        <w:ind w:right="6"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35A0517" w14:textId="77777777" w:rsidR="00DE264E" w:rsidRDefault="00C42A77">
      <w:pPr>
        <w:numPr>
          <w:ilvl w:val="0"/>
          <w:numId w:val="77"/>
        </w:numPr>
        <w:ind w:right="6" w:firstLine="480"/>
      </w:pPr>
      <w:r>
        <w:t>交易所上市不存在活跃市场的有价证券，采用估值技术确定公允价值。</w:t>
      </w:r>
      <w:r>
        <w:rPr>
          <w:rFonts w:ascii="Times New Roman" w:eastAsia="Times New Roman" w:hAnsi="Times New Roman" w:cs="Times New Roman"/>
        </w:rPr>
        <w:t xml:space="preserve"> </w:t>
      </w:r>
    </w:p>
    <w:p w14:paraId="1F8222D1" w14:textId="77777777" w:rsidR="00DE264E" w:rsidRDefault="00C42A77">
      <w:pPr>
        <w:ind w:right="6"/>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E7E6F23" w14:textId="77777777" w:rsidR="00DE264E" w:rsidRDefault="00C42A77">
      <w:pPr>
        <w:numPr>
          <w:ilvl w:val="0"/>
          <w:numId w:val="78"/>
        </w:numPr>
        <w:ind w:right="6" w:firstLine="480"/>
      </w:pPr>
      <w:r>
        <w:t>送股、转增股、配股和公开增发的新股，按估值日在证券交易所挂牌</w:t>
      </w:r>
    </w:p>
    <w:p w14:paraId="337A68EF" w14:textId="77777777" w:rsidR="00DE264E" w:rsidRDefault="00C42A77">
      <w:pPr>
        <w:ind w:left="-5" w:right="6"/>
      </w:pPr>
      <w:r>
        <w:t>的</w:t>
      </w:r>
      <w:r>
        <w:t>同一股票的估值方法估值；该日无交易的，以最近一日的市价（收盘价）估值；</w:t>
      </w:r>
      <w:r>
        <w:rPr>
          <w:rFonts w:ascii="Times New Roman" w:eastAsia="Times New Roman" w:hAnsi="Times New Roman" w:cs="Times New Roman"/>
        </w:rPr>
        <w:t xml:space="preserve">  </w:t>
      </w:r>
    </w:p>
    <w:p w14:paraId="7A185CC8" w14:textId="77777777" w:rsidR="00DE264E" w:rsidRDefault="00C42A77">
      <w:pPr>
        <w:numPr>
          <w:ilvl w:val="0"/>
          <w:numId w:val="78"/>
        </w:numPr>
        <w:ind w:right="6" w:firstLine="480"/>
      </w:pPr>
      <w:r>
        <w:t>首次公开发行未上市的股票，采用估值技术确定公允价值；</w:t>
      </w:r>
      <w:r>
        <w:rPr>
          <w:rFonts w:ascii="Times New Roman" w:eastAsia="Times New Roman" w:hAnsi="Times New Roman" w:cs="Times New Roman"/>
        </w:rPr>
        <w:t xml:space="preserve">  </w:t>
      </w:r>
    </w:p>
    <w:p w14:paraId="13AC5B32" w14:textId="77777777" w:rsidR="00DE264E" w:rsidRDefault="00C42A77">
      <w:pPr>
        <w:numPr>
          <w:ilvl w:val="0"/>
          <w:numId w:val="78"/>
        </w:numPr>
        <w:spacing w:after="11" w:line="366" w:lineRule="auto"/>
        <w:ind w:right="6"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6334E6D" w14:textId="77777777" w:rsidR="00DE264E" w:rsidRDefault="00C42A77">
      <w:pPr>
        <w:numPr>
          <w:ilvl w:val="0"/>
          <w:numId w:val="79"/>
        </w:numPr>
        <w:ind w:right="6" w:firstLine="480"/>
      </w:pPr>
      <w:r>
        <w:t>对全国银行间市场上不含权的固定收益品种，选取估值日第三方估值机</w:t>
      </w:r>
    </w:p>
    <w:p w14:paraId="09548D75" w14:textId="77777777" w:rsidR="00DE264E" w:rsidRDefault="00C42A77">
      <w:pPr>
        <w:spacing w:line="362" w:lineRule="auto"/>
        <w:ind w:left="-5" w:right="6"/>
      </w:pPr>
      <w:r>
        <w:t>构提供的相应品种当日的估值全价；对全国银行间市场上含权的固定收益品种，</w:t>
      </w:r>
      <w:r>
        <w:t>选取估值日第三方估值机构提供的相应品种当日的唯一估值全价或推荐估值全价。</w:t>
      </w:r>
      <w:r>
        <w:rPr>
          <w:rFonts w:ascii="Times New Roman" w:eastAsia="Times New Roman" w:hAnsi="Times New Roman" w:cs="Times New Roman"/>
        </w:rPr>
        <w:t xml:space="preserve"> </w:t>
      </w:r>
    </w:p>
    <w:p w14:paraId="0BC37D86" w14:textId="77777777" w:rsidR="00DE264E" w:rsidRDefault="00C42A77">
      <w:pPr>
        <w:numPr>
          <w:ilvl w:val="0"/>
          <w:numId w:val="79"/>
        </w:numPr>
        <w:spacing w:after="10" w:line="366" w:lineRule="auto"/>
        <w:ind w:right="6"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5B3441C" w14:textId="77777777" w:rsidR="00DE264E" w:rsidRDefault="00C42A77">
      <w:pPr>
        <w:numPr>
          <w:ilvl w:val="0"/>
          <w:numId w:val="79"/>
        </w:numPr>
        <w:spacing w:after="6" w:line="369" w:lineRule="auto"/>
        <w:ind w:right="6" w:firstLine="480"/>
      </w:pPr>
      <w:r>
        <w:t>对在交易所市场和全国银行间市场未上市或未挂牌转让且不存在活跃市场的固定收益品种，应采用在当前情况下适用并且有足够可利用数据和其他信息支持的估值技术确定其公允价值。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948DC7C" w14:textId="77777777" w:rsidR="00DE264E" w:rsidRDefault="00C42A77">
      <w:pPr>
        <w:numPr>
          <w:ilvl w:val="0"/>
          <w:numId w:val="79"/>
        </w:numPr>
        <w:spacing w:after="12" w:line="365" w:lineRule="auto"/>
        <w:ind w:right="6" w:firstLine="480"/>
      </w:pPr>
      <w:r>
        <w:t>对于发行人已破产、发行人未能按时足额偿付本金或利息，或者有其它可靠信息表明本金或利息无法按时足额偿付的债券投资品种，第三</w:t>
      </w:r>
      <w:r>
        <w:t>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B3F539E" w14:textId="77777777" w:rsidR="00DE264E" w:rsidRDefault="00C42A77">
      <w:pPr>
        <w:numPr>
          <w:ilvl w:val="0"/>
          <w:numId w:val="79"/>
        </w:numPr>
        <w:spacing w:after="0" w:line="379" w:lineRule="auto"/>
        <w:ind w:right="6" w:firstLine="480"/>
      </w:pPr>
      <w:r>
        <w:t>同一证券同时在两个或两个以上市场交易的，按证券所处的市场分别估值。</w:t>
      </w:r>
      <w:r>
        <w:rPr>
          <w:rFonts w:ascii="Times New Roman" w:eastAsia="Times New Roman" w:hAnsi="Times New Roman" w:cs="Times New Roman"/>
        </w:rPr>
        <w:t xml:space="preserve"> </w:t>
      </w:r>
    </w:p>
    <w:p w14:paraId="7777B4AE" w14:textId="77777777" w:rsidR="00DE264E" w:rsidRDefault="00C42A77">
      <w:pPr>
        <w:numPr>
          <w:ilvl w:val="0"/>
          <w:numId w:val="79"/>
        </w:numPr>
        <w:spacing w:after="1" w:line="379" w:lineRule="auto"/>
        <w:ind w:right="6"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65B60C9" w14:textId="77777777" w:rsidR="00DE264E" w:rsidRDefault="00C42A77">
      <w:pPr>
        <w:numPr>
          <w:ilvl w:val="0"/>
          <w:numId w:val="79"/>
        </w:numPr>
        <w:ind w:right="6" w:firstLine="480"/>
      </w:pPr>
      <w:r>
        <w:t>本基金投资期权，根据相关法律法规以及监管部门的规定估值。</w:t>
      </w:r>
      <w:r>
        <w:rPr>
          <w:rFonts w:ascii="Times New Roman" w:eastAsia="Times New Roman" w:hAnsi="Times New Roman" w:cs="Times New Roman"/>
        </w:rPr>
        <w:t xml:space="preserve"> </w:t>
      </w:r>
    </w:p>
    <w:p w14:paraId="3A9CD650" w14:textId="77777777" w:rsidR="00DE264E" w:rsidRDefault="00C42A77">
      <w:pPr>
        <w:numPr>
          <w:ilvl w:val="0"/>
          <w:numId w:val="79"/>
        </w:numPr>
        <w:spacing w:after="5" w:line="373" w:lineRule="auto"/>
        <w:ind w:right="6"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DD685FE" w14:textId="77777777" w:rsidR="00DE264E" w:rsidRDefault="00C42A77">
      <w:pPr>
        <w:spacing w:after="125"/>
        <w:ind w:right="6"/>
      </w:pPr>
      <w:r>
        <w:t>若本基金现行估值汇率不再发布或发生重大变更，或市场上出现更为公允、</w:t>
      </w:r>
    </w:p>
    <w:p w14:paraId="19DF2D54" w14:textId="77777777" w:rsidR="00DE264E" w:rsidRDefault="00C42A77">
      <w:pPr>
        <w:spacing w:after="12" w:line="365" w:lineRule="auto"/>
        <w:ind w:left="-5" w:right="6"/>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1DAB101" w14:textId="77777777" w:rsidR="00DE264E" w:rsidRDefault="00C42A77">
      <w:pPr>
        <w:numPr>
          <w:ilvl w:val="0"/>
          <w:numId w:val="79"/>
        </w:numPr>
        <w:spacing w:after="2" w:line="379" w:lineRule="auto"/>
        <w:ind w:right="6"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DC543C3" w14:textId="77777777" w:rsidR="00DE264E" w:rsidRDefault="00C42A77">
      <w:pPr>
        <w:numPr>
          <w:ilvl w:val="0"/>
          <w:numId w:val="79"/>
        </w:numPr>
        <w:spacing w:after="152" w:line="259" w:lineRule="auto"/>
        <w:ind w:right="6" w:firstLine="480"/>
      </w:pPr>
      <w:r>
        <w:t>本基金投资存托凭证的估值核算，依照境内上市交易的股票执行。</w:t>
      </w:r>
      <w:r>
        <w:rPr>
          <w:rFonts w:ascii="Times New Roman" w:eastAsia="Times New Roman" w:hAnsi="Times New Roman" w:cs="Times New Roman"/>
        </w:rPr>
        <w:t xml:space="preserve"> </w:t>
      </w:r>
    </w:p>
    <w:p w14:paraId="73C565DB" w14:textId="77777777" w:rsidR="00DE264E" w:rsidRDefault="00C42A77">
      <w:pPr>
        <w:numPr>
          <w:ilvl w:val="0"/>
          <w:numId w:val="79"/>
        </w:numPr>
        <w:spacing w:after="0" w:line="379" w:lineRule="auto"/>
        <w:ind w:right="6"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6E1707A" w14:textId="77777777" w:rsidR="00DE264E" w:rsidRDefault="00C42A77">
      <w:pPr>
        <w:numPr>
          <w:ilvl w:val="0"/>
          <w:numId w:val="79"/>
        </w:numPr>
        <w:spacing w:after="153" w:line="259" w:lineRule="auto"/>
        <w:ind w:right="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1A4E424" w14:textId="77777777" w:rsidR="00DE264E" w:rsidRDefault="00C42A77">
      <w:pPr>
        <w:spacing w:after="14" w:line="363" w:lineRule="auto"/>
        <w:ind w:left="-15" w:right="6"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DD1219A" w14:textId="77777777" w:rsidR="00DE264E" w:rsidRDefault="00C42A77">
      <w:pPr>
        <w:spacing w:after="23" w:line="362" w:lineRule="auto"/>
        <w:ind w:left="-15" w:right="6" w:firstLine="480"/>
      </w:pPr>
      <w:r>
        <w:t>根据有关法律法规，基金资产净值计算和基金会计核算的义</w:t>
      </w:r>
      <w:r>
        <w:t>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B02F9B3" w14:textId="77777777" w:rsidR="00DE264E" w:rsidRDefault="00C42A77">
      <w:pPr>
        <w:ind w:right="6"/>
      </w:pPr>
      <w:r>
        <w:t>五、估值程序</w:t>
      </w:r>
      <w:r>
        <w:rPr>
          <w:rFonts w:ascii="Times New Roman" w:eastAsia="Times New Roman" w:hAnsi="Times New Roman" w:cs="Times New Roman"/>
        </w:rPr>
        <w:t xml:space="preserve"> </w:t>
      </w:r>
    </w:p>
    <w:p w14:paraId="0C31F91C" w14:textId="77777777" w:rsidR="00DE264E" w:rsidRDefault="00C42A77">
      <w:pPr>
        <w:numPr>
          <w:ilvl w:val="0"/>
          <w:numId w:val="80"/>
        </w:numPr>
        <w:spacing w:after="0" w:line="373" w:lineRule="auto"/>
        <w:ind w:right="6"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42E59AC" w14:textId="77777777" w:rsidR="00DE264E" w:rsidRDefault="00C42A77">
      <w:pPr>
        <w:spacing w:after="11" w:line="365" w:lineRule="auto"/>
        <w:ind w:left="-15" w:right="6" w:firstLine="480"/>
      </w:pPr>
      <w:r>
        <w:t>每个估值日计算基金资产净值及各类基金份额的基金份</w:t>
      </w:r>
      <w:r>
        <w:t>额净值，并按基金合同的约定披露。</w:t>
      </w:r>
      <w:r>
        <w:rPr>
          <w:rFonts w:ascii="Times New Roman" w:eastAsia="Times New Roman" w:hAnsi="Times New Roman" w:cs="Times New Roman"/>
        </w:rPr>
        <w:t xml:space="preserve"> </w:t>
      </w:r>
    </w:p>
    <w:p w14:paraId="313305A9" w14:textId="77777777" w:rsidR="00DE264E" w:rsidRDefault="00C42A77">
      <w:pPr>
        <w:numPr>
          <w:ilvl w:val="0"/>
          <w:numId w:val="80"/>
        </w:numPr>
        <w:ind w:right="6" w:firstLine="480"/>
      </w:pPr>
      <w:r>
        <w:t>基金管理人应每个估值日对基金资产估值。但基金管理人根据法律法规</w:t>
      </w:r>
    </w:p>
    <w:p w14:paraId="0D6CE6B6" w14:textId="77777777" w:rsidR="00DE264E" w:rsidRDefault="00C42A77">
      <w:pPr>
        <w:spacing w:after="21" w:line="363" w:lineRule="auto"/>
        <w:ind w:left="-5" w:right="6"/>
      </w:pPr>
      <w:r>
        <w:t>或本基金合同的规定暂停估值时除外。基金管理人每个估值日对基金资产估值后，将各类基金份额的基金份额净值结果发送基金托管人，经基金托管人复核无误后，由基金管理人按基金合同的约定对外公布。</w:t>
      </w:r>
      <w:r>
        <w:rPr>
          <w:rFonts w:ascii="Times New Roman" w:eastAsia="Times New Roman" w:hAnsi="Times New Roman" w:cs="Times New Roman"/>
        </w:rPr>
        <w:t xml:space="preserve"> </w:t>
      </w:r>
    </w:p>
    <w:p w14:paraId="25DB7E14" w14:textId="77777777" w:rsidR="00DE264E" w:rsidRDefault="00C42A77">
      <w:pPr>
        <w:ind w:right="6"/>
      </w:pPr>
      <w:r>
        <w:t>六、估值错误的处理</w:t>
      </w:r>
      <w:r>
        <w:rPr>
          <w:rFonts w:ascii="Times New Roman" w:eastAsia="Times New Roman" w:hAnsi="Times New Roman" w:cs="Times New Roman"/>
        </w:rPr>
        <w:t xml:space="preserve"> </w:t>
      </w:r>
    </w:p>
    <w:p w14:paraId="70809450" w14:textId="77777777" w:rsidR="00DE264E" w:rsidRDefault="00C42A77">
      <w:pPr>
        <w:spacing w:after="9" w:line="372" w:lineRule="auto"/>
        <w:ind w:left="-15" w:right="6"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0FC6B31B" w14:textId="77777777" w:rsidR="00DE264E" w:rsidRDefault="00C42A77">
      <w:pPr>
        <w:ind w:right="6"/>
      </w:pPr>
      <w:r>
        <w:t>本基金合同的当事人应按照以下约定处理：</w:t>
      </w:r>
      <w:r>
        <w:rPr>
          <w:rFonts w:ascii="Times New Roman" w:eastAsia="Times New Roman" w:hAnsi="Times New Roman" w:cs="Times New Roman"/>
        </w:rPr>
        <w:t xml:space="preserve"> </w:t>
      </w:r>
    </w:p>
    <w:p w14:paraId="54D1D7F7" w14:textId="77777777" w:rsidR="00DE264E" w:rsidRDefault="00C42A77">
      <w:pPr>
        <w:numPr>
          <w:ilvl w:val="0"/>
          <w:numId w:val="81"/>
        </w:numPr>
        <w:ind w:right="6" w:hanging="360"/>
      </w:pPr>
      <w:r>
        <w:t>估值错误类型</w:t>
      </w:r>
      <w:r>
        <w:rPr>
          <w:rFonts w:ascii="Times New Roman" w:eastAsia="Times New Roman" w:hAnsi="Times New Roman" w:cs="Times New Roman"/>
        </w:rPr>
        <w:t xml:space="preserve"> </w:t>
      </w:r>
    </w:p>
    <w:p w14:paraId="115711AC" w14:textId="77777777" w:rsidR="00DE264E" w:rsidRDefault="00C42A77">
      <w:pPr>
        <w:spacing w:after="125"/>
        <w:ind w:right="6"/>
      </w:pPr>
      <w:r>
        <w:t>本基金运作过程中，如果由于基金管理人或基金托管人、或登记机构、或销</w:t>
      </w:r>
    </w:p>
    <w:p w14:paraId="544DBF63" w14:textId="77777777" w:rsidR="00DE264E" w:rsidRDefault="00C42A77">
      <w:pPr>
        <w:spacing w:after="19" w:line="370" w:lineRule="auto"/>
        <w:ind w:left="-5" w:right="6"/>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w:t>
      </w:r>
      <w:r>
        <w:t>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5B412E1" w14:textId="77777777" w:rsidR="00DE264E" w:rsidRDefault="00C42A77">
      <w:pPr>
        <w:numPr>
          <w:ilvl w:val="0"/>
          <w:numId w:val="81"/>
        </w:numPr>
        <w:ind w:right="6" w:hanging="360"/>
      </w:pPr>
      <w:r>
        <w:t>估值错误处理原则</w:t>
      </w:r>
      <w:r>
        <w:rPr>
          <w:rFonts w:ascii="Times New Roman" w:eastAsia="Times New Roman" w:hAnsi="Times New Roman" w:cs="Times New Roman"/>
        </w:rPr>
        <w:t xml:space="preserve"> </w:t>
      </w:r>
    </w:p>
    <w:p w14:paraId="28451A61" w14:textId="77777777" w:rsidR="00DE264E" w:rsidRDefault="00C42A77">
      <w:pPr>
        <w:numPr>
          <w:ilvl w:val="0"/>
          <w:numId w:val="82"/>
        </w:numPr>
        <w:ind w:right="6" w:firstLine="480"/>
      </w:pPr>
      <w:r>
        <w:t>估值错误已发生，但尚未给当事人造成损失时，估值错误责任方应及</w:t>
      </w:r>
    </w:p>
    <w:p w14:paraId="7E11D081" w14:textId="77777777" w:rsidR="00DE264E" w:rsidRDefault="00C42A77">
      <w:pPr>
        <w:spacing w:after="16" w:line="361" w:lineRule="auto"/>
        <w:ind w:left="-5" w:right="6"/>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w:t>
      </w:r>
      <w:r>
        <w:t>行确认，确保估值错误已得到更正。</w:t>
      </w:r>
      <w:r>
        <w:rPr>
          <w:rFonts w:ascii="Times New Roman" w:eastAsia="Times New Roman" w:hAnsi="Times New Roman" w:cs="Times New Roman"/>
        </w:rPr>
        <w:t xml:space="preserve"> </w:t>
      </w:r>
    </w:p>
    <w:p w14:paraId="0C78D9D4" w14:textId="77777777" w:rsidR="00DE264E" w:rsidRDefault="00C42A77">
      <w:pPr>
        <w:numPr>
          <w:ilvl w:val="0"/>
          <w:numId w:val="82"/>
        </w:numPr>
        <w:spacing w:after="0" w:line="379" w:lineRule="auto"/>
        <w:ind w:right="6"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3496253" w14:textId="77777777" w:rsidR="00DE264E" w:rsidRDefault="00C42A77">
      <w:pPr>
        <w:numPr>
          <w:ilvl w:val="0"/>
          <w:numId w:val="82"/>
        </w:numPr>
        <w:spacing w:after="22" w:line="363" w:lineRule="auto"/>
        <w:ind w:right="6"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w:t>
      </w:r>
      <w:r>
        <w:t>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14DC87F" w14:textId="77777777" w:rsidR="00DE264E" w:rsidRDefault="00C42A77">
      <w:pPr>
        <w:numPr>
          <w:ilvl w:val="0"/>
          <w:numId w:val="82"/>
        </w:numPr>
        <w:ind w:right="6" w:firstLine="480"/>
      </w:pPr>
      <w:r>
        <w:t>估值错误调整采用尽量恢复至假设未发生估值错误的正确情形的方式。</w:t>
      </w:r>
      <w:r>
        <w:rPr>
          <w:rFonts w:ascii="Times New Roman" w:eastAsia="Times New Roman" w:hAnsi="Times New Roman" w:cs="Times New Roman"/>
        </w:rPr>
        <w:t xml:space="preserve"> </w:t>
      </w:r>
    </w:p>
    <w:p w14:paraId="20116869" w14:textId="77777777" w:rsidR="00DE264E" w:rsidRDefault="00C42A77">
      <w:pPr>
        <w:ind w:right="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6DF476E" w14:textId="77777777" w:rsidR="00DE264E" w:rsidRDefault="00C42A77">
      <w:pPr>
        <w:ind w:right="6"/>
      </w:pPr>
      <w:r>
        <w:t>估值错误被发现后，有关的当事人应当及时进行处理，处理的程序如下：</w:t>
      </w:r>
      <w:r>
        <w:rPr>
          <w:rFonts w:ascii="Times New Roman" w:eastAsia="Times New Roman" w:hAnsi="Times New Roman" w:cs="Times New Roman"/>
        </w:rPr>
        <w:t xml:space="preserve"> </w:t>
      </w:r>
    </w:p>
    <w:p w14:paraId="4EC430A6" w14:textId="77777777" w:rsidR="00DE264E" w:rsidRDefault="00C42A77">
      <w:pPr>
        <w:numPr>
          <w:ilvl w:val="0"/>
          <w:numId w:val="83"/>
        </w:numPr>
        <w:spacing w:after="0" w:line="379" w:lineRule="auto"/>
        <w:ind w:right="6"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78B1ED4" w14:textId="77777777" w:rsidR="00DE264E" w:rsidRDefault="00C42A77">
      <w:pPr>
        <w:numPr>
          <w:ilvl w:val="0"/>
          <w:numId w:val="83"/>
        </w:numPr>
        <w:spacing w:after="0" w:line="379" w:lineRule="auto"/>
        <w:ind w:right="6"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F2A92A5" w14:textId="77777777" w:rsidR="00DE264E" w:rsidRDefault="00C42A77">
      <w:pPr>
        <w:numPr>
          <w:ilvl w:val="0"/>
          <w:numId w:val="83"/>
        </w:numPr>
        <w:spacing w:after="0" w:line="379" w:lineRule="auto"/>
        <w:ind w:right="6"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F487F6F" w14:textId="77777777" w:rsidR="00DE264E" w:rsidRDefault="00C42A77">
      <w:pPr>
        <w:numPr>
          <w:ilvl w:val="0"/>
          <w:numId w:val="83"/>
        </w:numPr>
        <w:ind w:right="6"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B4DA7B4" w14:textId="77777777" w:rsidR="00DE264E" w:rsidRDefault="00C42A77">
      <w:pPr>
        <w:ind w:right="6"/>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D279142" w14:textId="77777777" w:rsidR="00DE264E" w:rsidRDefault="00C42A77">
      <w:pPr>
        <w:numPr>
          <w:ilvl w:val="0"/>
          <w:numId w:val="84"/>
        </w:numPr>
        <w:spacing w:after="0" w:line="379" w:lineRule="auto"/>
        <w:ind w:right="6"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1FC8E41" w14:textId="77777777" w:rsidR="00DE264E" w:rsidRDefault="00C42A77">
      <w:pPr>
        <w:numPr>
          <w:ilvl w:val="0"/>
          <w:numId w:val="84"/>
        </w:numPr>
        <w:spacing w:after="5" w:line="373" w:lineRule="auto"/>
        <w:ind w:right="6" w:firstLine="480"/>
      </w:pPr>
      <w:r>
        <w:t>基金份额净值计算错误偏差达到某类基金份额净值的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时，基金管理人应当通报基金托管人并报中国证监会备案；任一类错误偏差达到某类基金份额净值的</w:t>
      </w:r>
      <w:r>
        <w:t xml:space="preserve"> </w:t>
      </w:r>
      <w:r>
        <w:rPr>
          <w:rFonts w:ascii="Times New Roman" w:eastAsia="Times New Roman" w:hAnsi="Times New Roman" w:cs="Times New Roman"/>
        </w:rPr>
        <w:t>0.</w:t>
      </w:r>
      <w:r>
        <w:rPr>
          <w:rFonts w:ascii="Times New Roman" w:eastAsia="Times New Roman" w:hAnsi="Times New Roman" w:cs="Times New Roman"/>
        </w:rPr>
        <w:t>5%</w:t>
      </w:r>
      <w:r>
        <w:t>时，基金管理人应当公告，并报中国证监会备案。</w:t>
      </w:r>
      <w:r>
        <w:rPr>
          <w:rFonts w:ascii="Times New Roman" w:eastAsia="Times New Roman" w:hAnsi="Times New Roman" w:cs="Times New Roman"/>
        </w:rPr>
        <w:t xml:space="preserve"> </w:t>
      </w:r>
    </w:p>
    <w:p w14:paraId="00EA486E" w14:textId="77777777" w:rsidR="00DE264E" w:rsidRDefault="00C42A77">
      <w:pPr>
        <w:numPr>
          <w:ilvl w:val="0"/>
          <w:numId w:val="84"/>
        </w:numPr>
        <w:spacing w:after="5" w:line="370" w:lineRule="auto"/>
        <w:ind w:right="6"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36E95E55" w14:textId="77777777" w:rsidR="00DE264E" w:rsidRDefault="00C42A77">
      <w:pPr>
        <w:spacing w:after="125"/>
        <w:ind w:right="6"/>
      </w:pPr>
      <w:r>
        <w:t>①</w:t>
      </w:r>
      <w:r>
        <w:t>本基金的基金会计责任方由基金管理人担任，与本基金有关的会计问题，</w:t>
      </w:r>
    </w:p>
    <w:p w14:paraId="31D4A977" w14:textId="77777777" w:rsidR="00DE264E" w:rsidRDefault="00C42A77">
      <w:pPr>
        <w:spacing w:after="10" w:line="365" w:lineRule="auto"/>
        <w:ind w:left="-5" w:right="6"/>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675FD37" w14:textId="77777777" w:rsidR="00DE264E" w:rsidRDefault="00C42A77">
      <w:pPr>
        <w:spacing w:after="16" w:line="362" w:lineRule="auto"/>
        <w:ind w:left="-15" w:right="6" w:firstLine="480"/>
      </w:pPr>
      <w:r>
        <w:t>②</w:t>
      </w:r>
      <w:r>
        <w:t>若基金管理人计算的基金份额净值已由基金托管人复核确认后公告，由此给基金份额持有人造成损失的，</w:t>
      </w:r>
      <w:r>
        <w:t>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37800FA8" w14:textId="77777777" w:rsidR="00DE264E" w:rsidRDefault="00C42A77">
      <w:pPr>
        <w:spacing w:after="15" w:line="362" w:lineRule="auto"/>
        <w:ind w:left="-15" w:right="6"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46E5705B" w14:textId="77777777" w:rsidR="00DE264E" w:rsidRDefault="00C42A77">
      <w:pPr>
        <w:spacing w:after="125"/>
        <w:ind w:right="6"/>
      </w:pPr>
      <w:r>
        <w:t>④</w:t>
      </w:r>
      <w:r>
        <w:t>由于基金管理人提供的信息错误（包括但不限于基金申购或赎回金额等），</w:t>
      </w:r>
    </w:p>
    <w:p w14:paraId="6B14221B" w14:textId="77777777" w:rsidR="00DE264E" w:rsidRDefault="00C42A77">
      <w:pPr>
        <w:spacing w:after="18" w:line="365" w:lineRule="auto"/>
        <w:ind w:left="-5" w:right="6"/>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E6D57D9" w14:textId="77777777" w:rsidR="00DE264E" w:rsidRDefault="00C42A77">
      <w:pPr>
        <w:ind w:right="6"/>
      </w:pPr>
      <w:r>
        <w:t>（</w:t>
      </w:r>
      <w:r>
        <w:rPr>
          <w:rFonts w:ascii="Times New Roman" w:eastAsia="Times New Roman" w:hAnsi="Times New Roman" w:cs="Times New Roman"/>
        </w:rPr>
        <w:t>4</w:t>
      </w:r>
      <w:r>
        <w:t>）前述内容如法律法规或监管部门另有规定的，从其规定。</w:t>
      </w:r>
      <w:r>
        <w:rPr>
          <w:rFonts w:ascii="Times New Roman" w:eastAsia="Times New Roman" w:hAnsi="Times New Roman" w:cs="Times New Roman"/>
        </w:rPr>
        <w:t xml:space="preserve"> </w:t>
      </w:r>
    </w:p>
    <w:p w14:paraId="43D00B5B" w14:textId="77777777" w:rsidR="00DE264E" w:rsidRDefault="00C42A77">
      <w:pPr>
        <w:ind w:right="6"/>
      </w:pPr>
      <w:r>
        <w:t>七、暂停估值的情形</w:t>
      </w:r>
      <w:r>
        <w:rPr>
          <w:rFonts w:ascii="Times New Roman" w:eastAsia="Times New Roman" w:hAnsi="Times New Roman" w:cs="Times New Roman"/>
        </w:rPr>
        <w:t xml:space="preserve"> </w:t>
      </w:r>
    </w:p>
    <w:p w14:paraId="1F506EB6" w14:textId="77777777" w:rsidR="00DE264E" w:rsidRDefault="00C42A77">
      <w:pPr>
        <w:numPr>
          <w:ilvl w:val="0"/>
          <w:numId w:val="85"/>
        </w:numPr>
        <w:spacing w:after="0" w:line="379" w:lineRule="auto"/>
        <w:ind w:right="6"/>
      </w:pPr>
      <w:r>
        <w:t>基金投资所涉及的证券、期货交易市场遇法</w:t>
      </w:r>
      <w:r>
        <w:t>定节假日或因其他原因暂停营业时；</w:t>
      </w:r>
      <w:r>
        <w:rPr>
          <w:rFonts w:ascii="Times New Roman" w:eastAsia="Times New Roman" w:hAnsi="Times New Roman" w:cs="Times New Roman"/>
        </w:rPr>
        <w:t xml:space="preserve"> </w:t>
      </w:r>
    </w:p>
    <w:p w14:paraId="6BB40EFC" w14:textId="77777777" w:rsidR="00DE264E" w:rsidRDefault="00C42A77">
      <w:pPr>
        <w:numPr>
          <w:ilvl w:val="0"/>
          <w:numId w:val="85"/>
        </w:numPr>
        <w:spacing w:after="0" w:line="384" w:lineRule="auto"/>
        <w:ind w:right="6"/>
      </w:pPr>
      <w:r>
        <w:t>因不可抗力致使基金管理人、基金托管人无法准确评估基金资产价值时；</w:t>
      </w:r>
      <w:r>
        <w:rPr>
          <w:rFonts w:ascii="Times New Roman" w:eastAsia="Times New Roman" w:hAnsi="Times New Roman" w:cs="Times New Roman"/>
        </w:rPr>
        <w:t xml:space="preserve"> 3</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5AFD5B3" w14:textId="77777777" w:rsidR="00DE264E" w:rsidRDefault="00C42A77">
      <w:pPr>
        <w:ind w:right="6"/>
      </w:pPr>
      <w:r>
        <w:rPr>
          <w:rFonts w:ascii="Times New Roman" w:eastAsia="Times New Roman" w:hAnsi="Times New Roman" w:cs="Times New Roman"/>
        </w:rPr>
        <w:t>4</w:t>
      </w:r>
      <w:r>
        <w:t>、法律法规规定、中国证监会和基金合同认定的其它情形。</w:t>
      </w:r>
      <w:r>
        <w:rPr>
          <w:rFonts w:ascii="Times New Roman" w:eastAsia="Times New Roman" w:hAnsi="Times New Roman" w:cs="Times New Roman"/>
        </w:rPr>
        <w:t xml:space="preserve"> </w:t>
      </w:r>
    </w:p>
    <w:p w14:paraId="75A6337A" w14:textId="77777777" w:rsidR="00DE264E" w:rsidRDefault="00C42A77">
      <w:pPr>
        <w:numPr>
          <w:ilvl w:val="0"/>
          <w:numId w:val="86"/>
        </w:numPr>
        <w:ind w:right="6" w:hanging="480"/>
      </w:pPr>
      <w:r>
        <w:t>基金净值的确认</w:t>
      </w:r>
      <w:r>
        <w:rPr>
          <w:rFonts w:ascii="Times New Roman" w:eastAsia="Times New Roman" w:hAnsi="Times New Roman" w:cs="Times New Roman"/>
        </w:rPr>
        <w:t xml:space="preserve"> </w:t>
      </w:r>
    </w:p>
    <w:p w14:paraId="0411CE7A" w14:textId="77777777" w:rsidR="00DE264E" w:rsidRDefault="00C42A77">
      <w:pPr>
        <w:spacing w:after="24" w:line="362" w:lineRule="auto"/>
        <w:ind w:left="-15" w:right="6"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w:t>
      </w:r>
      <w:r>
        <w:t>理人，由基金管理人对基金净值予以公布。</w:t>
      </w:r>
      <w:r>
        <w:rPr>
          <w:rFonts w:ascii="Times New Roman" w:eastAsia="Times New Roman" w:hAnsi="Times New Roman" w:cs="Times New Roman"/>
        </w:rPr>
        <w:t xml:space="preserve"> </w:t>
      </w:r>
    </w:p>
    <w:p w14:paraId="3A2ADB3D" w14:textId="77777777" w:rsidR="00DE264E" w:rsidRDefault="00C42A77">
      <w:pPr>
        <w:numPr>
          <w:ilvl w:val="0"/>
          <w:numId w:val="86"/>
        </w:numPr>
        <w:ind w:right="6" w:hanging="480"/>
      </w:pPr>
      <w:r>
        <w:t>特殊情形的处理</w:t>
      </w:r>
      <w:r>
        <w:rPr>
          <w:rFonts w:ascii="Times New Roman" w:eastAsia="Times New Roman" w:hAnsi="Times New Roman" w:cs="Times New Roman"/>
        </w:rPr>
        <w:t xml:space="preserve">  </w:t>
      </w:r>
    </w:p>
    <w:p w14:paraId="1929807D" w14:textId="77777777" w:rsidR="00DE264E" w:rsidRDefault="00C42A77">
      <w:pPr>
        <w:numPr>
          <w:ilvl w:val="0"/>
          <w:numId w:val="87"/>
        </w:numPr>
        <w:spacing w:after="0" w:line="384" w:lineRule="auto"/>
        <w:ind w:right="6"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8330044" w14:textId="77777777" w:rsidR="00DE264E" w:rsidRDefault="00C42A77">
      <w:pPr>
        <w:numPr>
          <w:ilvl w:val="0"/>
          <w:numId w:val="87"/>
        </w:numPr>
        <w:spacing w:after="19" w:line="365" w:lineRule="auto"/>
        <w:ind w:right="6"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79E2E23" w14:textId="77777777" w:rsidR="00DE264E" w:rsidRDefault="00C42A77">
      <w:pPr>
        <w:ind w:right="6"/>
      </w:pPr>
      <w:r>
        <w:t>十、实施侧袋机制期间的基金资产估值</w:t>
      </w:r>
      <w:r>
        <w:rPr>
          <w:rFonts w:ascii="Times New Roman" w:eastAsia="Times New Roman" w:hAnsi="Times New Roman" w:cs="Times New Roman"/>
        </w:rPr>
        <w:t xml:space="preserve"> </w:t>
      </w:r>
    </w:p>
    <w:p w14:paraId="5A5CAABD" w14:textId="77777777" w:rsidR="00DE264E" w:rsidRDefault="00C42A77">
      <w:pPr>
        <w:ind w:right="6"/>
      </w:pPr>
      <w:r>
        <w:t>本基金实施侧袋机制的，应根据本部分的约定对主袋账户资产进行估值并披</w:t>
      </w:r>
    </w:p>
    <w:p w14:paraId="300EED14" w14:textId="77777777" w:rsidR="00DE264E" w:rsidRDefault="00C42A77">
      <w:pPr>
        <w:ind w:left="-5" w:right="6"/>
      </w:pPr>
      <w:r>
        <w:t>露主袋账户的基金净值信息，暂停披露侧袋账户份额净值。</w:t>
      </w:r>
      <w:r>
        <w:rPr>
          <w:rFonts w:ascii="Times New Roman" w:eastAsia="Times New Roman" w:hAnsi="Times New Roman" w:cs="Times New Roman"/>
        </w:rPr>
        <w:t xml:space="preserve"> </w:t>
      </w:r>
    </w:p>
    <w:p w14:paraId="47A9D8A1" w14:textId="77777777" w:rsidR="00DE264E" w:rsidRDefault="00C42A77">
      <w:pPr>
        <w:pStyle w:val="1"/>
        <w:ind w:right="242"/>
      </w:pPr>
      <w:bookmarkStart w:id="14" w:name="_Toc6943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9E87373"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45A1F03F" w14:textId="77777777" w:rsidR="00DE264E" w:rsidRDefault="00C42A77">
      <w:pPr>
        <w:ind w:right="6"/>
      </w:pPr>
      <w:r>
        <w:t>一、基金费用的种类</w:t>
      </w:r>
      <w:r>
        <w:rPr>
          <w:rFonts w:ascii="Times New Roman" w:eastAsia="Times New Roman" w:hAnsi="Times New Roman" w:cs="Times New Roman"/>
        </w:rPr>
        <w:t xml:space="preserve"> </w:t>
      </w:r>
    </w:p>
    <w:p w14:paraId="708A892F" w14:textId="77777777" w:rsidR="00DE264E" w:rsidRDefault="00C42A77">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DBDCA49" w14:textId="77777777" w:rsidR="00DE264E" w:rsidRDefault="00C42A77">
      <w:pPr>
        <w:numPr>
          <w:ilvl w:val="0"/>
          <w:numId w:val="88"/>
        </w:numPr>
        <w:ind w:right="6" w:firstLine="480"/>
      </w:pPr>
      <w:r>
        <w:t>《基金合同》生效后与基金相关的信息披露费用；</w:t>
      </w:r>
      <w:r>
        <w:rPr>
          <w:rFonts w:ascii="Times New Roman" w:eastAsia="Times New Roman" w:hAnsi="Times New Roman" w:cs="Times New Roman"/>
        </w:rPr>
        <w:t xml:space="preserve"> </w:t>
      </w:r>
    </w:p>
    <w:p w14:paraId="45060FE3" w14:textId="77777777" w:rsidR="00DE264E" w:rsidRDefault="00C42A77">
      <w:pPr>
        <w:numPr>
          <w:ilvl w:val="0"/>
          <w:numId w:val="88"/>
        </w:numPr>
        <w:ind w:right="6" w:firstLine="480"/>
      </w:pPr>
      <w:r>
        <w:t>《基金合同》生效后与基金相关的会计师费、律师费、诉讼费和仲裁费；</w:t>
      </w:r>
      <w:r>
        <w:rPr>
          <w:rFonts w:ascii="Times New Roman" w:eastAsia="Times New Roman" w:hAnsi="Times New Roman" w:cs="Times New Roman"/>
        </w:rPr>
        <w:t xml:space="preserve"> </w:t>
      </w:r>
    </w:p>
    <w:p w14:paraId="149C483E" w14:textId="77777777" w:rsidR="00DE264E" w:rsidRDefault="00C42A77">
      <w:pPr>
        <w:numPr>
          <w:ilvl w:val="0"/>
          <w:numId w:val="88"/>
        </w:numPr>
        <w:ind w:right="6" w:firstLine="480"/>
      </w:pPr>
      <w:r>
        <w:t>基金份额持有人大会费用；</w:t>
      </w:r>
      <w:r>
        <w:rPr>
          <w:rFonts w:ascii="Times New Roman" w:eastAsia="Times New Roman" w:hAnsi="Times New Roman" w:cs="Times New Roman"/>
        </w:rPr>
        <w:t xml:space="preserve"> </w:t>
      </w:r>
    </w:p>
    <w:p w14:paraId="4A8C1EA8" w14:textId="77777777" w:rsidR="00DE264E" w:rsidRDefault="00C42A77">
      <w:pPr>
        <w:numPr>
          <w:ilvl w:val="0"/>
          <w:numId w:val="88"/>
        </w:numPr>
        <w:ind w:right="6" w:firstLine="480"/>
      </w:pPr>
      <w:r>
        <w:t>基金的证券、期货交易费用；</w:t>
      </w:r>
      <w:r>
        <w:rPr>
          <w:rFonts w:ascii="Times New Roman" w:eastAsia="Times New Roman" w:hAnsi="Times New Roman" w:cs="Times New Roman"/>
        </w:rPr>
        <w:t xml:space="preserve"> </w:t>
      </w:r>
    </w:p>
    <w:p w14:paraId="7C80EC58" w14:textId="77777777" w:rsidR="00DE264E" w:rsidRDefault="00C42A77">
      <w:pPr>
        <w:numPr>
          <w:ilvl w:val="0"/>
          <w:numId w:val="88"/>
        </w:numPr>
        <w:ind w:right="6" w:firstLine="480"/>
      </w:pPr>
      <w:r>
        <w:t>基金的银行汇划费用；</w:t>
      </w:r>
      <w:r>
        <w:rPr>
          <w:rFonts w:ascii="Times New Roman" w:eastAsia="Times New Roman" w:hAnsi="Times New Roman" w:cs="Times New Roman"/>
        </w:rPr>
        <w:t xml:space="preserve"> </w:t>
      </w:r>
    </w:p>
    <w:p w14:paraId="78F7D996" w14:textId="77777777" w:rsidR="00DE264E" w:rsidRDefault="00C42A77">
      <w:pPr>
        <w:numPr>
          <w:ilvl w:val="0"/>
          <w:numId w:val="88"/>
        </w:numPr>
        <w:ind w:right="6" w:firstLine="480"/>
      </w:pPr>
      <w:r>
        <w:t>账户开户费用和账户维护费；</w:t>
      </w:r>
      <w:r>
        <w:rPr>
          <w:rFonts w:ascii="Times New Roman" w:eastAsia="Times New Roman" w:hAnsi="Times New Roman" w:cs="Times New Roman"/>
        </w:rPr>
        <w:t xml:space="preserve"> </w:t>
      </w:r>
    </w:p>
    <w:p w14:paraId="576345CE" w14:textId="77777777" w:rsidR="00DE264E" w:rsidRDefault="00C42A77">
      <w:pPr>
        <w:numPr>
          <w:ilvl w:val="0"/>
          <w:numId w:val="88"/>
        </w:numPr>
        <w:ind w:right="6" w:firstLine="480"/>
      </w:pPr>
      <w:r>
        <w:t>因投资港股通标的股票而产生的各项合理费用；</w:t>
      </w:r>
      <w:r>
        <w:rPr>
          <w:rFonts w:ascii="Times New Roman" w:eastAsia="Times New Roman" w:hAnsi="Times New Roman" w:cs="Times New Roman"/>
        </w:rPr>
        <w:t xml:space="preserve"> </w:t>
      </w:r>
    </w:p>
    <w:p w14:paraId="1679C27C" w14:textId="77777777" w:rsidR="00DE264E" w:rsidRDefault="00C42A77">
      <w:pPr>
        <w:numPr>
          <w:ilvl w:val="0"/>
          <w:numId w:val="88"/>
        </w:numPr>
        <w:spacing w:after="0" w:line="379" w:lineRule="auto"/>
        <w:ind w:right="6" w:firstLine="480"/>
      </w:pPr>
      <w:r>
        <w:t>按照国家有关规定和《基金合同》约定，可以在基金财产中列支的其他费用。</w:t>
      </w:r>
      <w:r>
        <w:rPr>
          <w:rFonts w:ascii="Times New Roman" w:eastAsia="Times New Roman" w:hAnsi="Times New Roman" w:cs="Times New Roman"/>
        </w:rPr>
        <w:t xml:space="preserve"> </w:t>
      </w:r>
    </w:p>
    <w:p w14:paraId="5826CFEF" w14:textId="77777777" w:rsidR="00DE264E" w:rsidRDefault="00C42A77">
      <w:pPr>
        <w:ind w:right="6"/>
      </w:pPr>
      <w:r>
        <w:t>本基金终止清算时所发生费用，按实际支出额从基金财产总值中扣除。</w:t>
      </w:r>
      <w:r>
        <w:rPr>
          <w:rFonts w:ascii="Times New Roman" w:eastAsia="Times New Roman" w:hAnsi="Times New Roman" w:cs="Times New Roman"/>
        </w:rPr>
        <w:t xml:space="preserve"> </w:t>
      </w:r>
    </w:p>
    <w:p w14:paraId="6403E933" w14:textId="77777777" w:rsidR="00DE264E" w:rsidRDefault="00C42A77">
      <w:pPr>
        <w:ind w:right="6"/>
      </w:pPr>
      <w:r>
        <w:t>二、基金费用计提方法、计</w:t>
      </w:r>
      <w:r>
        <w:t>提标准和支付方式</w:t>
      </w:r>
      <w:r>
        <w:rPr>
          <w:rFonts w:ascii="Times New Roman" w:eastAsia="Times New Roman" w:hAnsi="Times New Roman" w:cs="Times New Roman"/>
        </w:rPr>
        <w:t xml:space="preserve"> </w:t>
      </w:r>
    </w:p>
    <w:p w14:paraId="05164084" w14:textId="77777777" w:rsidR="00DE264E" w:rsidRDefault="00C42A77">
      <w:pPr>
        <w:ind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1B5CC83" w14:textId="77777777" w:rsidR="00DE264E" w:rsidRDefault="00C42A77">
      <w:pPr>
        <w:spacing w:after="5" w:line="373" w:lineRule="auto"/>
        <w:ind w:left="-15" w:right="229" w:firstLine="470"/>
        <w:jc w:val="both"/>
      </w:pPr>
      <w:r>
        <w:t>本基金对不同份额类别收取不同的管理费。本基金</w:t>
      </w:r>
      <w:r>
        <w:t xml:space="preserve"> </w:t>
      </w:r>
      <w:r>
        <w:rPr>
          <w:rFonts w:ascii="Times New Roman" w:eastAsia="Times New Roman" w:hAnsi="Times New Roman" w:cs="Times New Roman"/>
        </w:rPr>
        <w:t xml:space="preserve">A1 </w:t>
      </w:r>
      <w:r>
        <w:t>类基金份额的管理费率为</w:t>
      </w:r>
      <w:r>
        <w:t xml:space="preserve"> </w:t>
      </w:r>
      <w:r>
        <w:rPr>
          <w:rFonts w:ascii="Times New Roman" w:eastAsia="Times New Roman" w:hAnsi="Times New Roman" w:cs="Times New Roman"/>
        </w:rPr>
        <w:t>1.20%/</w:t>
      </w:r>
      <w:r>
        <w:t>年，</w:t>
      </w:r>
      <w:r>
        <w:rPr>
          <w:rFonts w:ascii="Times New Roman" w:eastAsia="Times New Roman" w:hAnsi="Times New Roman" w:cs="Times New Roman"/>
        </w:rPr>
        <w:t xml:space="preserve">A2 </w:t>
      </w:r>
      <w:r>
        <w:t>类基金份额的管理费率为</w:t>
      </w:r>
      <w:r>
        <w:t xml:space="preserve"> </w:t>
      </w:r>
      <w:r>
        <w:rPr>
          <w:rFonts w:ascii="Times New Roman" w:eastAsia="Times New Roman" w:hAnsi="Times New Roman" w:cs="Times New Roman"/>
        </w:rPr>
        <w:t>0.80%/</w:t>
      </w:r>
      <w:r>
        <w:t>年，</w:t>
      </w:r>
      <w:r>
        <w:rPr>
          <w:rFonts w:ascii="Times New Roman" w:eastAsia="Times New Roman" w:hAnsi="Times New Roman" w:cs="Times New Roman"/>
        </w:rPr>
        <w:t xml:space="preserve">A3 </w:t>
      </w:r>
      <w:r>
        <w:t>类基金份额的管理费率为</w:t>
      </w:r>
      <w:r>
        <w:t xml:space="preserve"> </w:t>
      </w:r>
      <w:r>
        <w:rPr>
          <w:rFonts w:ascii="Times New Roman" w:eastAsia="Times New Roman" w:hAnsi="Times New Roman" w:cs="Times New Roman"/>
        </w:rPr>
        <w:t>0.60%/</w:t>
      </w:r>
      <w:r>
        <w:t>年。三类基金份额管理费的计算公式相同，计算方法如下：</w:t>
      </w:r>
      <w:r>
        <w:rPr>
          <w:rFonts w:ascii="Times New Roman" w:eastAsia="Times New Roman" w:hAnsi="Times New Roman" w:cs="Times New Roman"/>
        </w:rPr>
        <w:t xml:space="preserve"> </w:t>
      </w:r>
    </w:p>
    <w:p w14:paraId="76739F25" w14:textId="77777777" w:rsidR="00DE264E" w:rsidRDefault="00C42A77">
      <w:pPr>
        <w:spacing w:after="23" w:line="365" w:lineRule="auto"/>
        <w:ind w:left="-15" w:right="6" w:firstLine="480"/>
      </w:pPr>
      <w:r>
        <w:t>本基金各类基金份额的管理费按当日该类基金份额计提管理费和托管费前的基金资产净值的年费率计提。管理费的计算方法如下：</w:t>
      </w:r>
      <w:r>
        <w:rPr>
          <w:rFonts w:ascii="Times New Roman" w:eastAsia="Times New Roman" w:hAnsi="Times New Roman" w:cs="Times New Roman"/>
        </w:rPr>
        <w:t xml:space="preserve"> </w:t>
      </w:r>
    </w:p>
    <w:p w14:paraId="4CAD3B50" w14:textId="77777777" w:rsidR="00DE264E" w:rsidRDefault="00C42A77">
      <w:pPr>
        <w:ind w:right="6"/>
      </w:pPr>
      <w:r>
        <w:rPr>
          <w:rFonts w:ascii="Times New Roman" w:eastAsia="Times New Roman" w:hAnsi="Times New Roman" w:cs="Times New Roman"/>
        </w:rPr>
        <w:t>H</w:t>
      </w:r>
      <w:r>
        <w:t>＝</w:t>
      </w:r>
      <w:r>
        <w:rPr>
          <w:rFonts w:ascii="Times New Roman" w:eastAsia="Times New Roman" w:hAnsi="Times New Roman" w:cs="Times New Roman"/>
        </w:rPr>
        <w:t>E×</w:t>
      </w:r>
      <w:r>
        <w:t>该类基金份额的管理费率</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2CC9430E" w14:textId="77777777" w:rsidR="00DE264E" w:rsidRDefault="00C42A77">
      <w:pPr>
        <w:ind w:right="6"/>
      </w:pPr>
      <w:r>
        <w:rPr>
          <w:rFonts w:ascii="Times New Roman" w:eastAsia="Times New Roman" w:hAnsi="Times New Roman" w:cs="Times New Roman"/>
        </w:rPr>
        <w:t xml:space="preserve">H </w:t>
      </w:r>
      <w:r>
        <w:t>为每日该类基金份额应计提的基金管理费</w:t>
      </w:r>
      <w:r>
        <w:rPr>
          <w:rFonts w:ascii="Times New Roman" w:eastAsia="Times New Roman" w:hAnsi="Times New Roman" w:cs="Times New Roman"/>
        </w:rPr>
        <w:t xml:space="preserve"> </w:t>
      </w:r>
    </w:p>
    <w:p w14:paraId="401E4581" w14:textId="77777777" w:rsidR="00DE264E" w:rsidRDefault="00C42A77">
      <w:pPr>
        <w:ind w:right="6"/>
      </w:pPr>
      <w:r>
        <w:rPr>
          <w:rFonts w:ascii="Times New Roman" w:eastAsia="Times New Roman" w:hAnsi="Times New Roman" w:cs="Times New Roman"/>
        </w:rPr>
        <w:t xml:space="preserve">E </w:t>
      </w:r>
      <w:r>
        <w:t>为当日该类基金份额计提管理费和托管费前的基金资产净值</w:t>
      </w:r>
      <w:r>
        <w:rPr>
          <w:rFonts w:ascii="Times New Roman" w:eastAsia="Times New Roman" w:hAnsi="Times New Roman" w:cs="Times New Roman"/>
        </w:rPr>
        <w:t xml:space="preserve"> </w:t>
      </w:r>
    </w:p>
    <w:p w14:paraId="645D4266" w14:textId="77777777" w:rsidR="00DE264E" w:rsidRDefault="00C42A77">
      <w:pPr>
        <w:spacing w:after="125"/>
        <w:ind w:right="6"/>
      </w:pPr>
      <w:r>
        <w:t>基金管理费每日计算，从对应类别的基金资产中计提，逐日累计至每月月末，</w:t>
      </w:r>
    </w:p>
    <w:p w14:paraId="68C92968" w14:textId="77777777" w:rsidR="00DE264E" w:rsidRDefault="00C42A77">
      <w:pPr>
        <w:spacing w:line="372" w:lineRule="auto"/>
        <w:ind w:left="-5" w:right="6"/>
      </w:pPr>
      <w:r>
        <w:t>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8465945" w14:textId="77777777" w:rsidR="00DE264E" w:rsidRDefault="00C42A77">
      <w:pPr>
        <w:spacing w:after="14" w:line="383" w:lineRule="auto"/>
        <w:ind w:left="-15" w:right="6" w:firstLine="480"/>
      </w:pPr>
      <w:r>
        <w:t>本基金的托管费按当日计提管理费和托管费前的基金资产净值的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DDB616B" w14:textId="77777777" w:rsidR="00DE264E" w:rsidRDefault="00C42A77">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43505F0" w14:textId="77777777" w:rsidR="00DE264E" w:rsidRDefault="00C42A77">
      <w:pPr>
        <w:ind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1318746" w14:textId="77777777" w:rsidR="00DE264E" w:rsidRDefault="00C42A77">
      <w:pPr>
        <w:ind w:right="6"/>
      </w:pPr>
      <w:r>
        <w:rPr>
          <w:rFonts w:ascii="Times New Roman" w:eastAsia="Times New Roman" w:hAnsi="Times New Roman" w:cs="Times New Roman"/>
        </w:rPr>
        <w:t xml:space="preserve">E </w:t>
      </w:r>
      <w:r>
        <w:t>为当日计提管理费和托管费前的基金资产净值</w:t>
      </w:r>
      <w:r>
        <w:rPr>
          <w:rFonts w:ascii="Times New Roman" w:eastAsia="Times New Roman" w:hAnsi="Times New Roman" w:cs="Times New Roman"/>
        </w:rPr>
        <w:t xml:space="preserve"> </w:t>
      </w:r>
    </w:p>
    <w:p w14:paraId="141F8663" w14:textId="77777777" w:rsidR="00DE264E" w:rsidRDefault="00C42A77">
      <w:pPr>
        <w:spacing w:after="14" w:line="368" w:lineRule="auto"/>
        <w:ind w:left="-15" w:right="6"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1873447B" w14:textId="77777777" w:rsidR="00DE264E" w:rsidRDefault="00C42A77">
      <w:pPr>
        <w:ind w:right="6"/>
      </w:pPr>
      <w:r>
        <w:t>本基金基金合同生效日，不收取管理费和托管费。</w:t>
      </w:r>
      <w:r>
        <w:rPr>
          <w:rFonts w:ascii="Times New Roman" w:eastAsia="Times New Roman" w:hAnsi="Times New Roman" w:cs="Times New Roman"/>
        </w:rPr>
        <w:t xml:space="preserve"> </w:t>
      </w:r>
    </w:p>
    <w:p w14:paraId="1916E539" w14:textId="77777777" w:rsidR="00DE264E" w:rsidRDefault="00C42A77">
      <w:pPr>
        <w:spacing w:after="0" w:line="384" w:lineRule="auto"/>
        <w:ind w:left="-15" w:right="6" w:firstLine="480"/>
      </w:pPr>
      <w:r>
        <w:t>上述</w:t>
      </w:r>
      <w:r>
        <w:t>“</w:t>
      </w:r>
      <w:r>
        <w:t>一、基金费用的种类中第</w:t>
      </w:r>
      <w:r>
        <w:t xml:space="preserve"> </w:t>
      </w:r>
      <w:r>
        <w:rPr>
          <w:rFonts w:ascii="Times New Roman" w:eastAsia="Times New Roman" w:hAnsi="Times New Roman" w:cs="Times New Roman"/>
        </w:rPr>
        <w:t xml:space="preserve">3-10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E647A93" w14:textId="77777777" w:rsidR="00DE264E" w:rsidRDefault="00C42A77">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0FBF1C18" w14:textId="77777777" w:rsidR="00DE264E" w:rsidRDefault="00C42A77">
      <w:pPr>
        <w:numPr>
          <w:ilvl w:val="0"/>
          <w:numId w:val="89"/>
        </w:numPr>
        <w:spacing w:after="1" w:line="379" w:lineRule="auto"/>
        <w:ind w:right="6"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1A56B28" w14:textId="77777777" w:rsidR="00DE264E" w:rsidRDefault="00C42A77">
      <w:pPr>
        <w:numPr>
          <w:ilvl w:val="0"/>
          <w:numId w:val="89"/>
        </w:numPr>
        <w:ind w:right="6" w:firstLine="480"/>
      </w:pPr>
      <w:r>
        <w:t>基金管理人和基金托管人处理与基金运作无关的事项发生的费用；</w:t>
      </w:r>
      <w:r>
        <w:rPr>
          <w:rFonts w:ascii="Times New Roman" w:eastAsia="Times New Roman" w:hAnsi="Times New Roman" w:cs="Times New Roman"/>
        </w:rPr>
        <w:t xml:space="preserve"> </w:t>
      </w:r>
    </w:p>
    <w:p w14:paraId="320CBE57" w14:textId="77777777" w:rsidR="00DE264E" w:rsidRDefault="00C42A77">
      <w:pPr>
        <w:numPr>
          <w:ilvl w:val="0"/>
          <w:numId w:val="89"/>
        </w:numPr>
        <w:ind w:right="6" w:firstLine="480"/>
      </w:pPr>
      <w:r>
        <w:t>《基金合同》生效前的相关费用；</w:t>
      </w:r>
      <w:r>
        <w:rPr>
          <w:rFonts w:ascii="Times New Roman" w:eastAsia="Times New Roman" w:hAnsi="Times New Roman" w:cs="Times New Roman"/>
        </w:rPr>
        <w:t xml:space="preserve"> </w:t>
      </w:r>
    </w:p>
    <w:p w14:paraId="2DEEDD28" w14:textId="77777777" w:rsidR="00DE264E" w:rsidRDefault="00C42A77">
      <w:pPr>
        <w:numPr>
          <w:ilvl w:val="0"/>
          <w:numId w:val="89"/>
        </w:numPr>
        <w:spacing w:after="0" w:line="379" w:lineRule="auto"/>
        <w:ind w:right="6" w:firstLine="480"/>
      </w:pPr>
      <w:r>
        <w:t>其他根据相关法律法规及中国证监会的有关规定不得列入基金费用的项目。</w:t>
      </w:r>
      <w:r>
        <w:rPr>
          <w:rFonts w:ascii="Times New Roman" w:eastAsia="Times New Roman" w:hAnsi="Times New Roman" w:cs="Times New Roman"/>
        </w:rPr>
        <w:t xml:space="preserve"> </w:t>
      </w:r>
    </w:p>
    <w:p w14:paraId="3FA7214C" w14:textId="77777777" w:rsidR="00DE264E" w:rsidRDefault="00C42A77">
      <w:pPr>
        <w:numPr>
          <w:ilvl w:val="0"/>
          <w:numId w:val="90"/>
        </w:numPr>
        <w:ind w:right="6" w:hanging="480"/>
      </w:pPr>
      <w:r>
        <w:t>基金管理费及管理费让利机制的调整</w:t>
      </w:r>
      <w:r>
        <w:rPr>
          <w:rFonts w:ascii="Times New Roman" w:eastAsia="Times New Roman" w:hAnsi="Times New Roman" w:cs="Times New Roman"/>
        </w:rPr>
        <w:t xml:space="preserve"> </w:t>
      </w:r>
    </w:p>
    <w:p w14:paraId="09B52B51" w14:textId="77777777" w:rsidR="00DE264E" w:rsidRDefault="00C42A77">
      <w:pPr>
        <w:spacing w:after="23" w:line="362" w:lineRule="auto"/>
        <w:ind w:left="-15" w:right="6" w:firstLine="480"/>
      </w:pPr>
      <w:r>
        <w:t>基金管理人和基金托管人可根据基金</w:t>
      </w:r>
      <w:r>
        <w:t>发展情况按照本基金合同约定，且在对基金份额持有人利益无实质性不利影响的情况下，在履行适当程序后，调整基金管理费率及管理费让利机制。基金管理人必须最迟于新的费率或者新的规则实施前按照《信息披露办法》的规定在规定媒介上刊登公告。</w:t>
      </w:r>
      <w:r>
        <w:rPr>
          <w:rFonts w:ascii="Times New Roman" w:eastAsia="Times New Roman" w:hAnsi="Times New Roman" w:cs="Times New Roman"/>
        </w:rPr>
        <w:t xml:space="preserve"> </w:t>
      </w:r>
    </w:p>
    <w:p w14:paraId="064B7994" w14:textId="77777777" w:rsidR="00DE264E" w:rsidRDefault="00C42A77">
      <w:pPr>
        <w:numPr>
          <w:ilvl w:val="0"/>
          <w:numId w:val="90"/>
        </w:numPr>
        <w:ind w:right="6" w:hanging="480"/>
      </w:pPr>
      <w:r>
        <w:t>实施侧袋机制期间的基金费用</w:t>
      </w:r>
      <w:r>
        <w:rPr>
          <w:rFonts w:ascii="Times New Roman" w:eastAsia="Times New Roman" w:hAnsi="Times New Roman" w:cs="Times New Roman"/>
        </w:rPr>
        <w:t xml:space="preserve"> </w:t>
      </w:r>
    </w:p>
    <w:p w14:paraId="1883CA41" w14:textId="77777777" w:rsidR="00DE264E" w:rsidRDefault="00C42A77">
      <w:pPr>
        <w:spacing w:after="143" w:line="373" w:lineRule="auto"/>
        <w:ind w:left="-15" w:right="229" w:firstLine="470"/>
        <w:jc w:val="both"/>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2F2EEE4" w14:textId="77777777" w:rsidR="00DE264E" w:rsidRDefault="00C42A77">
      <w:pPr>
        <w:numPr>
          <w:ilvl w:val="0"/>
          <w:numId w:val="90"/>
        </w:numPr>
        <w:ind w:right="6" w:hanging="480"/>
      </w:pPr>
      <w:r>
        <w:t>基金税收</w:t>
      </w:r>
      <w:r>
        <w:rPr>
          <w:rFonts w:ascii="Times New Roman" w:eastAsia="Times New Roman" w:hAnsi="Times New Roman" w:cs="Times New Roman"/>
        </w:rPr>
        <w:t xml:space="preserve"> </w:t>
      </w:r>
    </w:p>
    <w:p w14:paraId="0CC35B0D" w14:textId="77777777" w:rsidR="00DE264E" w:rsidRDefault="00C42A77">
      <w:pPr>
        <w:spacing w:line="363" w:lineRule="auto"/>
        <w:ind w:left="-15" w:right="6" w:firstLine="480"/>
      </w:pPr>
      <w:r>
        <w:t>本基金运作过程中涉及的各纳税主体，其纳税义务按国家</w:t>
      </w:r>
      <w:r>
        <w:t>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D88BA5E" w14:textId="77777777" w:rsidR="00DE264E" w:rsidRDefault="00C42A77">
      <w:pPr>
        <w:pStyle w:val="1"/>
        <w:spacing w:after="29"/>
      </w:pPr>
      <w:bookmarkStart w:id="15" w:name="_Toc6943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1628E47" w14:textId="77777777" w:rsidR="00DE264E" w:rsidRDefault="00C42A77">
      <w:pPr>
        <w:spacing w:after="144" w:line="259" w:lineRule="auto"/>
        <w:ind w:left="0" w:firstLine="0"/>
      </w:pPr>
      <w:r>
        <w:rPr>
          <w:rFonts w:ascii="Times New Roman" w:eastAsia="Times New Roman" w:hAnsi="Times New Roman" w:cs="Times New Roman"/>
          <w:sz w:val="21"/>
        </w:rPr>
        <w:t xml:space="preserve"> </w:t>
      </w:r>
    </w:p>
    <w:p w14:paraId="7CF9035F" w14:textId="77777777" w:rsidR="00DE264E" w:rsidRDefault="00C42A77">
      <w:pPr>
        <w:numPr>
          <w:ilvl w:val="0"/>
          <w:numId w:val="91"/>
        </w:numPr>
        <w:ind w:right="6" w:hanging="480"/>
      </w:pPr>
      <w:r>
        <w:t>基金利润的构成</w:t>
      </w:r>
      <w:r>
        <w:rPr>
          <w:rFonts w:ascii="Times New Roman" w:eastAsia="Times New Roman" w:hAnsi="Times New Roman" w:cs="Times New Roman"/>
        </w:rPr>
        <w:t xml:space="preserve"> </w:t>
      </w:r>
    </w:p>
    <w:p w14:paraId="78033B96" w14:textId="77777777" w:rsidR="00DE264E" w:rsidRDefault="00C42A77">
      <w:pPr>
        <w:ind w:left="550" w:right="6"/>
      </w:pPr>
      <w:r>
        <w:t>基金利润指基金利息收入、投资收益、公允价值变动收益和其他收入扣除</w:t>
      </w:r>
    </w:p>
    <w:p w14:paraId="2F11CEDF" w14:textId="77777777" w:rsidR="00DE264E" w:rsidRDefault="00C42A77">
      <w:pPr>
        <w:ind w:left="-5" w:right="6"/>
      </w:pPr>
      <w:r>
        <w:t>相关费用后的余额，基金已实现收益指基金利润减去公允价值变动收益后的余额。</w:t>
      </w:r>
      <w:r>
        <w:rPr>
          <w:rFonts w:ascii="Times New Roman" w:eastAsia="Times New Roman" w:hAnsi="Times New Roman" w:cs="Times New Roman"/>
        </w:rPr>
        <w:t xml:space="preserve"> </w:t>
      </w:r>
    </w:p>
    <w:p w14:paraId="593A11B5" w14:textId="77777777" w:rsidR="00DE264E" w:rsidRDefault="00C42A77">
      <w:pPr>
        <w:numPr>
          <w:ilvl w:val="0"/>
          <w:numId w:val="91"/>
        </w:numPr>
        <w:ind w:right="6" w:hanging="480"/>
      </w:pPr>
      <w:r>
        <w:t>基金可供分配利润</w:t>
      </w:r>
      <w:r>
        <w:rPr>
          <w:rFonts w:ascii="Times New Roman" w:eastAsia="Times New Roman" w:hAnsi="Times New Roman" w:cs="Times New Roman"/>
        </w:rPr>
        <w:t xml:space="preserve"> </w:t>
      </w:r>
    </w:p>
    <w:p w14:paraId="23C63EA6" w14:textId="77777777" w:rsidR="00DE264E" w:rsidRDefault="00C42A77">
      <w:pPr>
        <w:spacing w:after="18" w:line="365" w:lineRule="auto"/>
        <w:ind w:left="-15" w:right="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75E1D61" w14:textId="77777777" w:rsidR="00DE264E" w:rsidRDefault="00C42A77">
      <w:pPr>
        <w:numPr>
          <w:ilvl w:val="0"/>
          <w:numId w:val="91"/>
        </w:numPr>
        <w:ind w:right="6" w:hanging="480"/>
      </w:pPr>
      <w:r>
        <w:t>基金收益分配原则</w:t>
      </w:r>
      <w:r>
        <w:rPr>
          <w:rFonts w:ascii="Times New Roman" w:eastAsia="Times New Roman" w:hAnsi="Times New Roman" w:cs="Times New Roman"/>
        </w:rPr>
        <w:t xml:space="preserve"> </w:t>
      </w:r>
    </w:p>
    <w:p w14:paraId="4099D91F" w14:textId="77777777" w:rsidR="00DE264E" w:rsidRDefault="00C42A77">
      <w:pPr>
        <w:numPr>
          <w:ilvl w:val="0"/>
          <w:numId w:val="92"/>
        </w:numPr>
        <w:spacing w:after="5" w:line="373" w:lineRule="auto"/>
        <w:ind w:right="6"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92B4DA8" w14:textId="77777777" w:rsidR="00DE264E" w:rsidRDefault="00C42A77">
      <w:pPr>
        <w:numPr>
          <w:ilvl w:val="0"/>
          <w:numId w:val="92"/>
        </w:numPr>
        <w:ind w:right="6" w:firstLine="540"/>
      </w:pPr>
      <w:r>
        <w:t>本基金收益分配方式为现金分红；</w:t>
      </w:r>
      <w:r>
        <w:rPr>
          <w:rFonts w:ascii="Times New Roman" w:eastAsia="Times New Roman" w:hAnsi="Times New Roman" w:cs="Times New Roman"/>
        </w:rPr>
        <w:t xml:space="preserve"> </w:t>
      </w:r>
    </w:p>
    <w:p w14:paraId="3D4F063D" w14:textId="77777777" w:rsidR="00DE264E" w:rsidRDefault="00C42A77">
      <w:pPr>
        <w:numPr>
          <w:ilvl w:val="0"/>
          <w:numId w:val="92"/>
        </w:numPr>
        <w:spacing w:after="6" w:line="369" w:lineRule="auto"/>
        <w:ind w:right="6" w:firstLine="540"/>
      </w:pPr>
      <w:r>
        <w:t>基金收益分配后各类基金份额的基金份额净值不能低于面值；即基金收益分配基准日的各类基金份额的基金份额净值减去每单位该类基金份额收益分配金额后不能低于面值；</w:t>
      </w:r>
      <w:r>
        <w:rPr>
          <w:rFonts w:ascii="Times New Roman" w:eastAsia="Times New Roman" w:hAnsi="Times New Roman" w:cs="Times New Roman"/>
        </w:rPr>
        <w:t xml:space="preserve"> </w:t>
      </w:r>
    </w:p>
    <w:p w14:paraId="1BAF34B2" w14:textId="77777777" w:rsidR="00DE264E" w:rsidRDefault="00C42A77">
      <w:pPr>
        <w:numPr>
          <w:ilvl w:val="0"/>
          <w:numId w:val="92"/>
        </w:numPr>
        <w:spacing w:after="1" w:line="380" w:lineRule="auto"/>
        <w:ind w:right="6" w:firstLine="540"/>
      </w:pPr>
      <w:r>
        <w:t>由于本基金各基金份额类别的管理费率不同，各基金份额类别对应的可分</w:t>
      </w:r>
      <w:r>
        <w:t>配收益将有所不同。本基金同一类别的每一基金份额享有同等分配权；</w:t>
      </w:r>
      <w:r>
        <w:rPr>
          <w:rFonts w:ascii="Times New Roman" w:eastAsia="Times New Roman" w:hAnsi="Times New Roman" w:cs="Times New Roman"/>
        </w:rPr>
        <w:t xml:space="preserve"> </w:t>
      </w:r>
    </w:p>
    <w:p w14:paraId="2B853EAC" w14:textId="77777777" w:rsidR="00DE264E" w:rsidRDefault="00C42A77">
      <w:pPr>
        <w:numPr>
          <w:ilvl w:val="0"/>
          <w:numId w:val="92"/>
        </w:numPr>
        <w:ind w:right="6" w:firstLine="540"/>
      </w:pPr>
      <w:r>
        <w:t>法律法规或监管机关另有规定的，从其规定。</w:t>
      </w:r>
      <w:r>
        <w:rPr>
          <w:rFonts w:ascii="Times New Roman" w:eastAsia="Times New Roman" w:hAnsi="Times New Roman" w:cs="Times New Roman"/>
        </w:rPr>
        <w:t xml:space="preserve"> </w:t>
      </w:r>
    </w:p>
    <w:p w14:paraId="31C21431" w14:textId="77777777" w:rsidR="00DE264E" w:rsidRDefault="00C42A77">
      <w:pPr>
        <w:spacing w:after="22" w:line="363" w:lineRule="auto"/>
        <w:ind w:left="-15" w:right="6" w:firstLine="540"/>
      </w:pPr>
      <w:r>
        <w:t>在符合法律法规及基金合同约定，并对基金份额持有人利益无实质性不利影响的前提下，基金管理人在与基金托管人协商一致后可对基金收益分配原则和支付方式进行调整，不需召开基金份额持有人大会。</w:t>
      </w:r>
      <w:r>
        <w:rPr>
          <w:rFonts w:ascii="Times New Roman" w:eastAsia="Times New Roman" w:hAnsi="Times New Roman" w:cs="Times New Roman"/>
        </w:rPr>
        <w:t xml:space="preserve"> </w:t>
      </w:r>
    </w:p>
    <w:p w14:paraId="7D8D6F1E" w14:textId="77777777" w:rsidR="00DE264E" w:rsidRDefault="00C42A77">
      <w:pPr>
        <w:numPr>
          <w:ilvl w:val="0"/>
          <w:numId w:val="93"/>
        </w:numPr>
        <w:ind w:right="6" w:hanging="480"/>
      </w:pPr>
      <w:r>
        <w:t>收益分配方案</w:t>
      </w:r>
      <w:r>
        <w:rPr>
          <w:rFonts w:ascii="Times New Roman" w:eastAsia="Times New Roman" w:hAnsi="Times New Roman" w:cs="Times New Roman"/>
        </w:rPr>
        <w:t xml:space="preserve"> </w:t>
      </w:r>
    </w:p>
    <w:p w14:paraId="35ECD181" w14:textId="77777777" w:rsidR="00DE264E" w:rsidRDefault="00C42A77">
      <w:pPr>
        <w:spacing w:after="18" w:line="365" w:lineRule="auto"/>
        <w:ind w:left="-15" w:right="6"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92E023A" w14:textId="77777777" w:rsidR="00DE264E" w:rsidRDefault="00C42A77">
      <w:pPr>
        <w:numPr>
          <w:ilvl w:val="0"/>
          <w:numId w:val="93"/>
        </w:numPr>
        <w:ind w:right="6" w:hanging="480"/>
      </w:pPr>
      <w:r>
        <w:t>收益分配方案的确定、公告与实施</w:t>
      </w:r>
      <w:r>
        <w:rPr>
          <w:rFonts w:ascii="Times New Roman" w:eastAsia="Times New Roman" w:hAnsi="Times New Roman" w:cs="Times New Roman"/>
        </w:rPr>
        <w:t xml:space="preserve"> </w:t>
      </w:r>
    </w:p>
    <w:p w14:paraId="55184608" w14:textId="77777777" w:rsidR="00DE264E" w:rsidRDefault="00C42A77">
      <w:pPr>
        <w:spacing w:after="18" w:line="365" w:lineRule="auto"/>
        <w:ind w:left="-15" w:right="6"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F438E61" w14:textId="77777777" w:rsidR="00DE264E" w:rsidRDefault="00C42A77">
      <w:pPr>
        <w:ind w:left="550" w:right="6"/>
      </w:pPr>
      <w:r>
        <w:t>法律法规或监管机关另有规定的，从其规定。</w:t>
      </w:r>
      <w:r>
        <w:rPr>
          <w:rFonts w:ascii="Times New Roman" w:eastAsia="Times New Roman" w:hAnsi="Times New Roman" w:cs="Times New Roman"/>
        </w:rPr>
        <w:t xml:space="preserve"> </w:t>
      </w:r>
    </w:p>
    <w:p w14:paraId="7DB9E12C" w14:textId="77777777" w:rsidR="00DE264E" w:rsidRDefault="00C42A77">
      <w:pPr>
        <w:numPr>
          <w:ilvl w:val="0"/>
          <w:numId w:val="93"/>
        </w:numPr>
        <w:ind w:right="6" w:hanging="480"/>
      </w:pPr>
      <w:r>
        <w:t>基金收益分配中发生的费用</w:t>
      </w:r>
      <w:r>
        <w:rPr>
          <w:rFonts w:ascii="Times New Roman" w:eastAsia="Times New Roman" w:hAnsi="Times New Roman" w:cs="Times New Roman"/>
        </w:rPr>
        <w:t xml:space="preserve"> </w:t>
      </w:r>
    </w:p>
    <w:p w14:paraId="5F004F31" w14:textId="77777777" w:rsidR="00DE264E" w:rsidRDefault="00C42A77">
      <w:pPr>
        <w:spacing w:after="152" w:line="259" w:lineRule="auto"/>
        <w:ind w:left="250" w:right="268"/>
        <w:jc w:val="center"/>
      </w:pPr>
      <w:r>
        <w:t>基金收益分配时所发生的银行转账或其他手续费用由投资者自行承担。</w:t>
      </w:r>
      <w:r>
        <w:rPr>
          <w:rFonts w:ascii="Times New Roman" w:eastAsia="Times New Roman" w:hAnsi="Times New Roman" w:cs="Times New Roman"/>
        </w:rPr>
        <w:t xml:space="preserve"> </w:t>
      </w:r>
    </w:p>
    <w:p w14:paraId="29EAEE88" w14:textId="77777777" w:rsidR="00DE264E" w:rsidRDefault="00C42A77">
      <w:pPr>
        <w:numPr>
          <w:ilvl w:val="0"/>
          <w:numId w:val="93"/>
        </w:numPr>
        <w:ind w:right="6" w:hanging="480"/>
      </w:pPr>
      <w:r>
        <w:t>实施侧袋机制期间的收益分配</w:t>
      </w:r>
      <w:r>
        <w:rPr>
          <w:rFonts w:ascii="Times New Roman" w:eastAsia="Times New Roman" w:hAnsi="Times New Roman" w:cs="Times New Roman"/>
        </w:rPr>
        <w:t xml:space="preserve"> </w:t>
      </w:r>
    </w:p>
    <w:p w14:paraId="34CDA82E" w14:textId="77777777" w:rsidR="00DE264E" w:rsidRDefault="00C42A77">
      <w:pPr>
        <w:spacing w:line="365" w:lineRule="auto"/>
        <w:ind w:left="-15" w:right="6"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0B9BF35" w14:textId="77777777" w:rsidR="00DE264E" w:rsidRDefault="00C42A77">
      <w:pPr>
        <w:pStyle w:val="1"/>
        <w:ind w:right="242"/>
      </w:pPr>
      <w:bookmarkStart w:id="16" w:name="_Toc6943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0E92D93" w14:textId="77777777" w:rsidR="00DE264E" w:rsidRDefault="00C42A77">
      <w:pPr>
        <w:spacing w:after="177" w:line="259" w:lineRule="auto"/>
        <w:ind w:left="480" w:firstLine="0"/>
      </w:pPr>
      <w:r>
        <w:rPr>
          <w:rFonts w:ascii="Times New Roman" w:eastAsia="Times New Roman" w:hAnsi="Times New Roman" w:cs="Times New Roman"/>
        </w:rPr>
        <w:t xml:space="preserve"> </w:t>
      </w:r>
    </w:p>
    <w:p w14:paraId="0C86014D" w14:textId="77777777" w:rsidR="00DE264E" w:rsidRDefault="00C42A77">
      <w:pPr>
        <w:ind w:right="6"/>
      </w:pPr>
      <w:r>
        <w:t>一、基金会计政策</w:t>
      </w:r>
      <w:r>
        <w:rPr>
          <w:rFonts w:ascii="Times New Roman" w:eastAsia="Times New Roman" w:hAnsi="Times New Roman" w:cs="Times New Roman"/>
        </w:rPr>
        <w:t xml:space="preserve"> </w:t>
      </w:r>
    </w:p>
    <w:p w14:paraId="0BEC907D" w14:textId="77777777" w:rsidR="00DE264E" w:rsidRDefault="00C42A77">
      <w:pPr>
        <w:numPr>
          <w:ilvl w:val="0"/>
          <w:numId w:val="94"/>
        </w:numPr>
        <w:ind w:right="6" w:firstLine="480"/>
      </w:pPr>
      <w:r>
        <w:t>基金管理人为本基金的基金会计责任方；</w:t>
      </w:r>
      <w:r>
        <w:rPr>
          <w:rFonts w:ascii="Times New Roman" w:eastAsia="Times New Roman" w:hAnsi="Times New Roman" w:cs="Times New Roman"/>
        </w:rPr>
        <w:t xml:space="preserve"> </w:t>
      </w:r>
    </w:p>
    <w:p w14:paraId="0D6FBC28" w14:textId="77777777" w:rsidR="00DE264E" w:rsidRDefault="00C42A77">
      <w:pPr>
        <w:numPr>
          <w:ilvl w:val="0"/>
          <w:numId w:val="94"/>
        </w:numPr>
        <w:spacing w:after="5" w:line="373" w:lineRule="auto"/>
        <w:ind w:right="6"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291F0DC" w14:textId="77777777" w:rsidR="00DE264E" w:rsidRDefault="00C42A77">
      <w:pPr>
        <w:numPr>
          <w:ilvl w:val="0"/>
          <w:numId w:val="94"/>
        </w:numPr>
        <w:ind w:right="6" w:firstLine="480"/>
      </w:pPr>
      <w:r>
        <w:t>基金核算以人民币为记账本位币，以人民币元为记账单位；</w:t>
      </w:r>
      <w:r>
        <w:rPr>
          <w:rFonts w:ascii="Times New Roman" w:eastAsia="Times New Roman" w:hAnsi="Times New Roman" w:cs="Times New Roman"/>
        </w:rPr>
        <w:t xml:space="preserve"> </w:t>
      </w:r>
    </w:p>
    <w:p w14:paraId="03D1EB19" w14:textId="77777777" w:rsidR="00DE264E" w:rsidRDefault="00C42A77">
      <w:pPr>
        <w:numPr>
          <w:ilvl w:val="0"/>
          <w:numId w:val="94"/>
        </w:numPr>
        <w:ind w:right="6" w:firstLine="480"/>
      </w:pPr>
      <w:r>
        <w:t>会计制度执行国家有关会计制度；</w:t>
      </w:r>
      <w:r>
        <w:rPr>
          <w:rFonts w:ascii="Times New Roman" w:eastAsia="Times New Roman" w:hAnsi="Times New Roman" w:cs="Times New Roman"/>
        </w:rPr>
        <w:t xml:space="preserve"> </w:t>
      </w:r>
    </w:p>
    <w:p w14:paraId="2734DEA2" w14:textId="77777777" w:rsidR="00DE264E" w:rsidRDefault="00C42A77">
      <w:pPr>
        <w:numPr>
          <w:ilvl w:val="0"/>
          <w:numId w:val="94"/>
        </w:numPr>
        <w:ind w:right="6" w:firstLine="480"/>
      </w:pPr>
      <w:r>
        <w:t>本基金独立建账、独立核算；</w:t>
      </w:r>
      <w:r>
        <w:rPr>
          <w:rFonts w:ascii="Times New Roman" w:eastAsia="Times New Roman" w:hAnsi="Times New Roman" w:cs="Times New Roman"/>
        </w:rPr>
        <w:t xml:space="preserve"> </w:t>
      </w:r>
    </w:p>
    <w:p w14:paraId="324DC60E" w14:textId="77777777" w:rsidR="00DE264E" w:rsidRDefault="00C42A77">
      <w:pPr>
        <w:numPr>
          <w:ilvl w:val="0"/>
          <w:numId w:val="94"/>
        </w:numPr>
        <w:spacing w:after="0" w:line="379" w:lineRule="auto"/>
        <w:ind w:right="6"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CB3D712" w14:textId="77777777" w:rsidR="00DE264E" w:rsidRDefault="00C42A77">
      <w:pPr>
        <w:numPr>
          <w:ilvl w:val="0"/>
          <w:numId w:val="94"/>
        </w:numPr>
        <w:spacing w:after="0" w:line="379" w:lineRule="auto"/>
        <w:ind w:right="6"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A4EB6C7" w14:textId="77777777" w:rsidR="00DE264E" w:rsidRDefault="00C42A77">
      <w:pPr>
        <w:ind w:right="6"/>
      </w:pPr>
      <w:r>
        <w:t>二、基金的年度审计</w:t>
      </w:r>
      <w:r>
        <w:rPr>
          <w:rFonts w:ascii="Times New Roman" w:eastAsia="Times New Roman" w:hAnsi="Times New Roman" w:cs="Times New Roman"/>
        </w:rPr>
        <w:t xml:space="preserve"> </w:t>
      </w:r>
    </w:p>
    <w:p w14:paraId="48C6BB72" w14:textId="77777777" w:rsidR="00DE264E" w:rsidRDefault="00C42A77">
      <w:pPr>
        <w:numPr>
          <w:ilvl w:val="0"/>
          <w:numId w:val="95"/>
        </w:numPr>
        <w:spacing w:after="1" w:line="379" w:lineRule="auto"/>
        <w:ind w:right="6"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B11E560" w14:textId="77777777" w:rsidR="00DE264E" w:rsidRDefault="00C42A77">
      <w:pPr>
        <w:numPr>
          <w:ilvl w:val="0"/>
          <w:numId w:val="95"/>
        </w:numPr>
        <w:ind w:right="6" w:firstLine="480"/>
      </w:pPr>
      <w:r>
        <w:t>会计师事务所更换经办注册会计师，应事先征得基金管理人同意。</w:t>
      </w:r>
      <w:r>
        <w:rPr>
          <w:rFonts w:ascii="Times New Roman" w:eastAsia="Times New Roman" w:hAnsi="Times New Roman" w:cs="Times New Roman"/>
        </w:rPr>
        <w:t xml:space="preserve"> </w:t>
      </w:r>
    </w:p>
    <w:p w14:paraId="48994900" w14:textId="77777777" w:rsidR="00DE264E" w:rsidRDefault="00C42A77">
      <w:pPr>
        <w:numPr>
          <w:ilvl w:val="0"/>
          <w:numId w:val="95"/>
        </w:numPr>
        <w:ind w:right="6" w:firstLine="480"/>
      </w:pPr>
      <w:r>
        <w:t>基金管理人认为有充足理由更换会计师事务所，须通报基金托管人。更</w:t>
      </w:r>
    </w:p>
    <w:p w14:paraId="3B925686" w14:textId="77777777" w:rsidR="00DE264E" w:rsidRDefault="00C42A77">
      <w:pPr>
        <w:ind w:left="-5" w:right="6"/>
      </w:pPr>
      <w:r>
        <w:t>换会计师事务所需按照《信息披露办法》的有关规</w:t>
      </w:r>
      <w:r>
        <w:t>定在规定媒介公告。</w:t>
      </w:r>
      <w:r>
        <w:rPr>
          <w:rFonts w:ascii="Times New Roman" w:eastAsia="Times New Roman" w:hAnsi="Times New Roman" w:cs="Times New Roman"/>
        </w:rPr>
        <w:t xml:space="preserve"> </w:t>
      </w:r>
    </w:p>
    <w:p w14:paraId="780E1E21" w14:textId="77777777" w:rsidR="00DE264E" w:rsidRDefault="00C42A77">
      <w:pPr>
        <w:pStyle w:val="1"/>
        <w:ind w:right="242"/>
      </w:pPr>
      <w:bookmarkStart w:id="17" w:name="_Toc6943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0A6D4D1" w14:textId="77777777" w:rsidR="00DE264E" w:rsidRDefault="00C42A77">
      <w:pPr>
        <w:spacing w:after="170" w:line="259" w:lineRule="auto"/>
        <w:ind w:left="480" w:firstLine="0"/>
      </w:pPr>
      <w:r>
        <w:rPr>
          <w:rFonts w:ascii="Times New Roman" w:eastAsia="Times New Roman" w:hAnsi="Times New Roman" w:cs="Times New Roman"/>
        </w:rPr>
        <w:t xml:space="preserve"> </w:t>
      </w:r>
    </w:p>
    <w:p w14:paraId="2B3F4772" w14:textId="77777777" w:rsidR="00DE264E" w:rsidRDefault="00C42A77">
      <w:pPr>
        <w:numPr>
          <w:ilvl w:val="0"/>
          <w:numId w:val="96"/>
        </w:numPr>
        <w:spacing w:after="125"/>
        <w:ind w:right="6" w:hanging="489"/>
      </w:pPr>
      <w:r>
        <w:t>本基金的信息披露应符合《基金法》、《运作办法》、《信息披露办法》、</w:t>
      </w:r>
    </w:p>
    <w:p w14:paraId="35A49B02" w14:textId="77777777" w:rsidR="00DE264E" w:rsidRDefault="00C42A77">
      <w:pPr>
        <w:spacing w:after="18" w:line="365" w:lineRule="auto"/>
        <w:ind w:left="-5" w:right="6"/>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6DB7738" w14:textId="77777777" w:rsidR="00DE264E" w:rsidRDefault="00C42A77">
      <w:pPr>
        <w:numPr>
          <w:ilvl w:val="0"/>
          <w:numId w:val="96"/>
        </w:numPr>
        <w:ind w:right="6" w:hanging="489"/>
      </w:pPr>
      <w:r>
        <w:t>信息披露义务人</w:t>
      </w:r>
      <w:r>
        <w:rPr>
          <w:rFonts w:ascii="Times New Roman" w:eastAsia="Times New Roman" w:hAnsi="Times New Roman" w:cs="Times New Roman"/>
        </w:rPr>
        <w:t xml:space="preserve"> </w:t>
      </w:r>
    </w:p>
    <w:p w14:paraId="2C794A81" w14:textId="77777777" w:rsidR="00DE264E" w:rsidRDefault="00C42A77">
      <w:pPr>
        <w:spacing w:after="5"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42C0251" w14:textId="77777777" w:rsidR="00DE264E" w:rsidRDefault="00C42A77">
      <w:pPr>
        <w:spacing w:after="125"/>
        <w:ind w:right="6"/>
      </w:pPr>
      <w:r>
        <w:t>本基金信息披露义务人以保护基金份额持有人利益为根本出发点，按照法律</w:t>
      </w:r>
    </w:p>
    <w:p w14:paraId="6761B3E4" w14:textId="77777777" w:rsidR="00DE264E" w:rsidRDefault="00C42A77">
      <w:pPr>
        <w:spacing w:after="10" w:line="365" w:lineRule="auto"/>
        <w:ind w:left="-5" w:right="6"/>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A3F2332" w14:textId="77777777" w:rsidR="00DE264E" w:rsidRDefault="00C42A77">
      <w:pPr>
        <w:spacing w:after="16" w:line="361" w:lineRule="auto"/>
        <w:ind w:left="-15" w:right="6"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336082F" w14:textId="77777777" w:rsidR="00DE264E" w:rsidRDefault="00C42A77">
      <w:pPr>
        <w:spacing w:after="18" w:line="365" w:lineRule="auto"/>
        <w:ind w:left="-15" w:right="6"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AE4D6CD" w14:textId="77777777" w:rsidR="00DE264E" w:rsidRDefault="00C42A77">
      <w:pPr>
        <w:ind w:right="6"/>
      </w:pPr>
      <w:r>
        <w:t>三、本基金信息披露义务人承诺公开披露的基金信息，不得有下列行为：</w:t>
      </w:r>
      <w:r>
        <w:rPr>
          <w:rFonts w:ascii="Times New Roman" w:eastAsia="Times New Roman" w:hAnsi="Times New Roman" w:cs="Times New Roman"/>
        </w:rPr>
        <w:t xml:space="preserve"> </w:t>
      </w:r>
    </w:p>
    <w:p w14:paraId="18116D9D" w14:textId="77777777" w:rsidR="00DE264E" w:rsidRDefault="00C42A77">
      <w:pPr>
        <w:numPr>
          <w:ilvl w:val="0"/>
          <w:numId w:val="97"/>
        </w:numPr>
        <w:ind w:right="6" w:firstLine="480"/>
      </w:pPr>
      <w:r>
        <w:t>虚假记载、误导性陈述或者重大遗漏；</w:t>
      </w:r>
      <w:r>
        <w:rPr>
          <w:rFonts w:ascii="Times New Roman" w:eastAsia="Times New Roman" w:hAnsi="Times New Roman" w:cs="Times New Roman"/>
        </w:rPr>
        <w:t xml:space="preserve"> </w:t>
      </w:r>
    </w:p>
    <w:p w14:paraId="6FA6CC2A" w14:textId="77777777" w:rsidR="00DE264E" w:rsidRDefault="00C42A77">
      <w:pPr>
        <w:numPr>
          <w:ilvl w:val="0"/>
          <w:numId w:val="97"/>
        </w:numPr>
        <w:ind w:right="6" w:firstLine="480"/>
      </w:pPr>
      <w:r>
        <w:t>对证券投资业绩进行预测；</w:t>
      </w:r>
      <w:r>
        <w:rPr>
          <w:rFonts w:ascii="Times New Roman" w:eastAsia="Times New Roman" w:hAnsi="Times New Roman" w:cs="Times New Roman"/>
        </w:rPr>
        <w:t xml:space="preserve"> </w:t>
      </w:r>
    </w:p>
    <w:p w14:paraId="6CF366EF" w14:textId="77777777" w:rsidR="00DE264E" w:rsidRDefault="00C42A77">
      <w:pPr>
        <w:numPr>
          <w:ilvl w:val="0"/>
          <w:numId w:val="97"/>
        </w:numPr>
        <w:ind w:right="6" w:firstLine="480"/>
      </w:pPr>
      <w:r>
        <w:t>违规承诺收益或者承担损失；</w:t>
      </w:r>
      <w:r>
        <w:rPr>
          <w:rFonts w:ascii="Times New Roman" w:eastAsia="Times New Roman" w:hAnsi="Times New Roman" w:cs="Times New Roman"/>
        </w:rPr>
        <w:t xml:space="preserve"> </w:t>
      </w:r>
    </w:p>
    <w:p w14:paraId="50C0CC72" w14:textId="77777777" w:rsidR="00DE264E" w:rsidRDefault="00C42A77">
      <w:pPr>
        <w:numPr>
          <w:ilvl w:val="0"/>
          <w:numId w:val="97"/>
        </w:numPr>
        <w:ind w:right="6" w:firstLine="480"/>
      </w:pPr>
      <w:r>
        <w:t>诋毁其他基金管理人、基金托管人或者基金销售机构；</w:t>
      </w:r>
      <w:r>
        <w:rPr>
          <w:rFonts w:ascii="Times New Roman" w:eastAsia="Times New Roman" w:hAnsi="Times New Roman" w:cs="Times New Roman"/>
        </w:rPr>
        <w:t xml:space="preserve"> </w:t>
      </w:r>
    </w:p>
    <w:p w14:paraId="0F70015E" w14:textId="77777777" w:rsidR="00DE264E" w:rsidRDefault="00C42A77">
      <w:pPr>
        <w:numPr>
          <w:ilvl w:val="0"/>
          <w:numId w:val="97"/>
        </w:numPr>
        <w:spacing w:after="0" w:line="379" w:lineRule="auto"/>
        <w:ind w:right="6" w:firstLine="480"/>
      </w:pPr>
      <w:r>
        <w:t>登载任何自然人、法人或者非法人组织的祝贺性、恭维性或推荐性的文字；</w:t>
      </w:r>
      <w:r>
        <w:rPr>
          <w:rFonts w:ascii="Times New Roman" w:eastAsia="Times New Roman" w:hAnsi="Times New Roman" w:cs="Times New Roman"/>
        </w:rPr>
        <w:t xml:space="preserve"> </w:t>
      </w:r>
    </w:p>
    <w:p w14:paraId="56F11F5B" w14:textId="77777777" w:rsidR="00DE264E" w:rsidRDefault="00C42A77">
      <w:pPr>
        <w:numPr>
          <w:ilvl w:val="0"/>
          <w:numId w:val="97"/>
        </w:numPr>
        <w:ind w:right="6" w:firstLine="480"/>
      </w:pPr>
      <w:r>
        <w:t>中国证监会禁止的其他行为。</w:t>
      </w:r>
      <w:r>
        <w:rPr>
          <w:rFonts w:ascii="Times New Roman" w:eastAsia="Times New Roman" w:hAnsi="Times New Roman" w:cs="Times New Roman"/>
        </w:rPr>
        <w:t xml:space="preserve"> </w:t>
      </w:r>
    </w:p>
    <w:p w14:paraId="7B4CC657" w14:textId="77777777" w:rsidR="00DE264E" w:rsidRDefault="00C42A77">
      <w:pPr>
        <w:numPr>
          <w:ilvl w:val="0"/>
          <w:numId w:val="98"/>
        </w:numPr>
        <w:spacing w:line="360" w:lineRule="auto"/>
        <w:ind w:right="124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B61E11B" w14:textId="77777777" w:rsidR="00DE264E" w:rsidRDefault="00C42A77">
      <w:pPr>
        <w:spacing w:after="17" w:line="365" w:lineRule="auto"/>
        <w:ind w:left="-15" w:right="6" w:firstLine="480"/>
      </w:pPr>
      <w:r>
        <w:t>本基金公开披露的信息采用阿拉伯数字；除特别说明外，货币单位为人民币元。</w:t>
      </w:r>
      <w:r>
        <w:rPr>
          <w:rFonts w:ascii="Times New Roman" w:eastAsia="Times New Roman" w:hAnsi="Times New Roman" w:cs="Times New Roman"/>
        </w:rPr>
        <w:t xml:space="preserve"> </w:t>
      </w:r>
    </w:p>
    <w:p w14:paraId="05059910" w14:textId="77777777" w:rsidR="00DE264E" w:rsidRDefault="00C42A77">
      <w:pPr>
        <w:numPr>
          <w:ilvl w:val="0"/>
          <w:numId w:val="98"/>
        </w:numPr>
        <w:spacing w:after="0" w:line="379" w:lineRule="auto"/>
        <w:ind w:right="1247"/>
      </w:pPr>
      <w:r>
        <w:t>公开披露的基金信息公开披露的基金信息包括：</w:t>
      </w:r>
      <w:r>
        <w:rPr>
          <w:rFonts w:ascii="Times New Roman" w:eastAsia="Times New Roman" w:hAnsi="Times New Roman" w:cs="Times New Roman"/>
        </w:rPr>
        <w:t xml:space="preserve"> </w:t>
      </w:r>
    </w:p>
    <w:p w14:paraId="42CD9C88" w14:textId="77777777" w:rsidR="00DE264E" w:rsidRDefault="00C42A77">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4FADD34" w14:textId="77777777" w:rsidR="00DE264E" w:rsidRDefault="00C42A77">
      <w:pPr>
        <w:numPr>
          <w:ilvl w:val="0"/>
          <w:numId w:val="99"/>
        </w:numPr>
        <w:spacing w:after="6" w:line="369" w:lineRule="auto"/>
        <w:ind w:right="6" w:firstLine="480"/>
      </w:pPr>
      <w:r>
        <w:t>《基金合同》是界定《基金合同》当事人的各项权利、义务关系，明确基金份额持有人</w:t>
      </w:r>
      <w:r>
        <w:t>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704FEE4" w14:textId="77777777" w:rsidR="00DE264E" w:rsidRDefault="00C42A77">
      <w:pPr>
        <w:numPr>
          <w:ilvl w:val="0"/>
          <w:numId w:val="99"/>
        </w:numPr>
        <w:spacing w:after="13" w:line="364" w:lineRule="auto"/>
        <w:ind w:right="6"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5B332FD" w14:textId="77777777" w:rsidR="00DE264E" w:rsidRDefault="00C42A77">
      <w:pPr>
        <w:numPr>
          <w:ilvl w:val="0"/>
          <w:numId w:val="99"/>
        </w:numPr>
        <w:spacing w:after="0" w:line="379" w:lineRule="auto"/>
        <w:ind w:right="6" w:firstLine="480"/>
      </w:pPr>
      <w:r>
        <w:t>基金托管协议是界定基</w:t>
      </w:r>
      <w:r>
        <w:t>金托管人和基金管理人在基金财产保管及基金运作监督等活动中的权利、义务关系的法律文件。</w:t>
      </w:r>
      <w:r>
        <w:rPr>
          <w:rFonts w:ascii="Times New Roman" w:eastAsia="Times New Roman" w:hAnsi="Times New Roman" w:cs="Times New Roman"/>
        </w:rPr>
        <w:t xml:space="preserve"> </w:t>
      </w:r>
    </w:p>
    <w:p w14:paraId="26B7FCA9" w14:textId="77777777" w:rsidR="00DE264E" w:rsidRDefault="00C42A77">
      <w:pPr>
        <w:numPr>
          <w:ilvl w:val="0"/>
          <w:numId w:val="99"/>
        </w:numPr>
        <w:spacing w:after="12" w:line="364" w:lineRule="auto"/>
        <w:ind w:right="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B64B6AF" w14:textId="77777777" w:rsidR="00DE264E" w:rsidRDefault="00C42A77">
      <w:pPr>
        <w:spacing w:line="361" w:lineRule="auto"/>
        <w:ind w:left="-15" w:right="6"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1C148DD" w14:textId="77777777" w:rsidR="00DE264E" w:rsidRDefault="00C42A77">
      <w:pPr>
        <w:numPr>
          <w:ilvl w:val="0"/>
          <w:numId w:val="100"/>
        </w:numPr>
        <w:ind w:right="6" w:firstLine="480"/>
      </w:pPr>
      <w:r>
        <w:t>基金份额发售公告</w:t>
      </w:r>
      <w:r>
        <w:rPr>
          <w:rFonts w:ascii="Times New Roman" w:eastAsia="Times New Roman" w:hAnsi="Times New Roman" w:cs="Times New Roman"/>
        </w:rPr>
        <w:t xml:space="preserve"> </w:t>
      </w:r>
    </w:p>
    <w:p w14:paraId="4F1538B3" w14:textId="77777777" w:rsidR="00DE264E" w:rsidRDefault="00C42A77">
      <w:pPr>
        <w:spacing w:after="18" w:line="365" w:lineRule="auto"/>
        <w:ind w:left="-15" w:right="6"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C2D12E0" w14:textId="77777777" w:rsidR="00DE264E" w:rsidRDefault="00C42A77">
      <w:pPr>
        <w:numPr>
          <w:ilvl w:val="0"/>
          <w:numId w:val="100"/>
        </w:numPr>
        <w:ind w:right="6" w:firstLine="480"/>
      </w:pPr>
      <w:r>
        <w:t>《基金合同》生效公告</w:t>
      </w:r>
      <w:r>
        <w:rPr>
          <w:rFonts w:ascii="Times New Roman" w:eastAsia="Times New Roman" w:hAnsi="Times New Roman" w:cs="Times New Roman"/>
        </w:rPr>
        <w:t xml:space="preserve"> </w:t>
      </w:r>
    </w:p>
    <w:p w14:paraId="683A1222" w14:textId="77777777" w:rsidR="00DE264E" w:rsidRDefault="00C42A77">
      <w:pPr>
        <w:spacing w:after="18" w:line="365" w:lineRule="auto"/>
        <w:ind w:left="-15" w:right="6"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16D69ECF" w14:textId="77777777" w:rsidR="00DE264E" w:rsidRDefault="00C42A77">
      <w:pPr>
        <w:numPr>
          <w:ilvl w:val="0"/>
          <w:numId w:val="100"/>
        </w:numPr>
        <w:ind w:right="6" w:firstLine="480"/>
      </w:pPr>
      <w:r>
        <w:t>基金净值信息</w:t>
      </w:r>
      <w:r>
        <w:rPr>
          <w:rFonts w:ascii="Times New Roman" w:eastAsia="Times New Roman" w:hAnsi="Times New Roman" w:cs="Times New Roman"/>
        </w:rPr>
        <w:t xml:space="preserve"> </w:t>
      </w:r>
    </w:p>
    <w:p w14:paraId="429739B9" w14:textId="77777777" w:rsidR="00DE264E" w:rsidRDefault="00C42A77">
      <w:pPr>
        <w:spacing w:after="5" w:line="373" w:lineRule="auto"/>
        <w:ind w:left="-15" w:right="229" w:firstLine="470"/>
        <w:jc w:val="both"/>
      </w:pPr>
      <w:r>
        <w:t>《基金合同》生效后，在开始办理基金</w:t>
      </w:r>
      <w:r>
        <w:t>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E8E55D5" w14:textId="77777777" w:rsidR="00DE264E" w:rsidRDefault="00C42A77">
      <w:pPr>
        <w:spacing w:after="14" w:line="363" w:lineRule="auto"/>
        <w:ind w:left="-15" w:right="6" w:firstLine="480"/>
      </w:pPr>
      <w:r>
        <w:t>在开始办理各类基金份额申购或者赎回后，基金管理人应当在不晚于每个开放日的次日，通过其规定网站、基金销售机构网站或者营业网点披露开放日的各类基金份额的基金份额净值和基金份额累计净值。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757FAE3B" w14:textId="77777777" w:rsidR="00DE264E" w:rsidRDefault="00C42A77">
      <w:pPr>
        <w:spacing w:after="18" w:line="365" w:lineRule="auto"/>
        <w:ind w:left="-15" w:right="6"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3E4C162E" w14:textId="77777777" w:rsidR="00DE264E" w:rsidRDefault="00C42A77">
      <w:pPr>
        <w:numPr>
          <w:ilvl w:val="0"/>
          <w:numId w:val="100"/>
        </w:numPr>
        <w:ind w:right="6" w:firstLine="480"/>
      </w:pPr>
      <w:r>
        <w:t>基金份额申购、赎回价格</w:t>
      </w:r>
      <w:r>
        <w:rPr>
          <w:rFonts w:ascii="Times New Roman" w:eastAsia="Times New Roman" w:hAnsi="Times New Roman" w:cs="Times New Roman"/>
        </w:rPr>
        <w:t xml:space="preserve"> </w:t>
      </w:r>
    </w:p>
    <w:p w14:paraId="07FBA939" w14:textId="77777777" w:rsidR="00DE264E" w:rsidRDefault="00C42A77">
      <w:pPr>
        <w:spacing w:after="21" w:line="363" w:lineRule="auto"/>
        <w:ind w:left="-15" w:right="6" w:firstLine="480"/>
      </w:pPr>
      <w:r>
        <w:t>基金管理人应当在《基金合同》、招募说明书等信息披露文件上载</w:t>
      </w:r>
      <w:r>
        <w:t>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C97A042" w14:textId="77777777" w:rsidR="00DE264E" w:rsidRDefault="00C42A77">
      <w:pPr>
        <w:numPr>
          <w:ilvl w:val="0"/>
          <w:numId w:val="100"/>
        </w:numPr>
        <w:spacing w:after="9" w:line="366" w:lineRule="auto"/>
        <w:ind w:right="6"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FEBF8CA" w14:textId="77777777" w:rsidR="00DE264E" w:rsidRDefault="00C42A77">
      <w:pPr>
        <w:spacing w:after="12" w:line="365" w:lineRule="auto"/>
        <w:ind w:left="-15" w:right="6"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AB43E0A" w14:textId="77777777" w:rsidR="00DE264E" w:rsidRDefault="00C42A77">
      <w:pPr>
        <w:spacing w:after="0" w:line="384" w:lineRule="auto"/>
        <w:ind w:left="-15" w:right="6"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FBCEB9C" w14:textId="77777777" w:rsidR="00DE264E" w:rsidRDefault="00C42A77">
      <w:pPr>
        <w:spacing w:after="5" w:line="373"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DA7A1AE" w14:textId="77777777" w:rsidR="00DE264E" w:rsidRDefault="00C42A77">
      <w:pPr>
        <w:spacing w:after="22" w:line="363" w:lineRule="auto"/>
        <w:ind w:left="-15" w:right="6" w:firstLine="480"/>
      </w:pPr>
      <w:r>
        <w:t>基金管理人应在年度报告、中期报告、季度报告中分别披露基金管理人、基金管理人高级管理人员、</w:t>
      </w:r>
      <w:r>
        <w:t>基金经理等投资管理人员以及基金管理人股东持有基金的份额、期限及期间的变动情况。</w:t>
      </w:r>
      <w:r>
        <w:rPr>
          <w:rFonts w:ascii="Times New Roman" w:eastAsia="Times New Roman" w:hAnsi="Times New Roman" w:cs="Times New Roman"/>
        </w:rPr>
        <w:t xml:space="preserve"> </w:t>
      </w:r>
    </w:p>
    <w:p w14:paraId="42F25A2A" w14:textId="77777777" w:rsidR="00DE264E" w:rsidRDefault="00C42A77">
      <w:pPr>
        <w:ind w:right="6"/>
      </w:pPr>
      <w:r>
        <w:t>（七）临时报告</w:t>
      </w:r>
      <w:r>
        <w:rPr>
          <w:rFonts w:ascii="Times New Roman" w:eastAsia="Times New Roman" w:hAnsi="Times New Roman" w:cs="Times New Roman"/>
        </w:rPr>
        <w:t xml:space="preserve"> </w:t>
      </w:r>
    </w:p>
    <w:p w14:paraId="6679E1CF" w14:textId="77777777" w:rsidR="00DE264E" w:rsidRDefault="00C42A77">
      <w:pPr>
        <w:spacing w:after="0" w:line="384" w:lineRule="auto"/>
        <w:ind w:left="-15" w:right="6"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CD8B942" w14:textId="77777777" w:rsidR="00DE264E" w:rsidRDefault="00C42A77">
      <w:pPr>
        <w:spacing w:after="19" w:line="365" w:lineRule="auto"/>
        <w:ind w:left="-15" w:right="6"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1480ADE" w14:textId="77777777" w:rsidR="00DE264E" w:rsidRDefault="00C42A77">
      <w:pPr>
        <w:numPr>
          <w:ilvl w:val="0"/>
          <w:numId w:val="101"/>
        </w:numPr>
        <w:ind w:right="6" w:firstLine="480"/>
      </w:pPr>
      <w:r>
        <w:t>基金份额持有人大会的召开及决定的事项；</w:t>
      </w:r>
      <w:r>
        <w:rPr>
          <w:rFonts w:ascii="Times New Roman" w:eastAsia="Times New Roman" w:hAnsi="Times New Roman" w:cs="Times New Roman"/>
        </w:rPr>
        <w:t xml:space="preserve"> </w:t>
      </w:r>
    </w:p>
    <w:p w14:paraId="53D5C415" w14:textId="77777777" w:rsidR="00DE264E" w:rsidRDefault="00C42A77">
      <w:pPr>
        <w:numPr>
          <w:ilvl w:val="0"/>
          <w:numId w:val="101"/>
        </w:numPr>
        <w:ind w:right="6" w:firstLine="480"/>
      </w:pPr>
      <w:r>
        <w:t>基金合同终止、基金清算；</w:t>
      </w:r>
      <w:r>
        <w:rPr>
          <w:rFonts w:ascii="Times New Roman" w:eastAsia="Times New Roman" w:hAnsi="Times New Roman" w:cs="Times New Roman"/>
        </w:rPr>
        <w:t xml:space="preserve"> </w:t>
      </w:r>
    </w:p>
    <w:p w14:paraId="4AD046E0" w14:textId="77777777" w:rsidR="00DE264E" w:rsidRDefault="00C42A77">
      <w:pPr>
        <w:numPr>
          <w:ilvl w:val="0"/>
          <w:numId w:val="101"/>
        </w:numPr>
        <w:ind w:right="6" w:firstLine="480"/>
      </w:pPr>
      <w:r>
        <w:t>转换基金运作方式、基金合并；</w:t>
      </w:r>
      <w:r>
        <w:rPr>
          <w:rFonts w:ascii="Times New Roman" w:eastAsia="Times New Roman" w:hAnsi="Times New Roman" w:cs="Times New Roman"/>
        </w:rPr>
        <w:t xml:space="preserve"> </w:t>
      </w:r>
    </w:p>
    <w:p w14:paraId="333BD2C5" w14:textId="77777777" w:rsidR="00DE264E" w:rsidRDefault="00C42A77">
      <w:pPr>
        <w:numPr>
          <w:ilvl w:val="0"/>
          <w:numId w:val="101"/>
        </w:numPr>
        <w:spacing w:after="0" w:line="379" w:lineRule="auto"/>
        <w:ind w:right="6" w:firstLine="480"/>
      </w:pPr>
      <w:r>
        <w:t>更换基金管理人、基金托管人、基金份额登记机构，基金改聘会计师事务所；</w:t>
      </w:r>
      <w:r>
        <w:rPr>
          <w:rFonts w:ascii="Times New Roman" w:eastAsia="Times New Roman" w:hAnsi="Times New Roman" w:cs="Times New Roman"/>
        </w:rPr>
        <w:t xml:space="preserve"> </w:t>
      </w:r>
    </w:p>
    <w:p w14:paraId="1911AFC7" w14:textId="77777777" w:rsidR="00DE264E" w:rsidRDefault="00C42A77">
      <w:pPr>
        <w:numPr>
          <w:ilvl w:val="0"/>
          <w:numId w:val="101"/>
        </w:numPr>
        <w:ind w:right="6" w:firstLine="480"/>
      </w:pPr>
      <w:r>
        <w:t>基金管理人委托基金服务机构代为办理基金的份额登记、核算、估值等</w:t>
      </w:r>
    </w:p>
    <w:p w14:paraId="56912176" w14:textId="77777777" w:rsidR="00DE264E" w:rsidRDefault="00C42A77">
      <w:pPr>
        <w:ind w:left="-5" w:right="6"/>
      </w:pPr>
      <w:r>
        <w:t>事项，基金托管人委托基金服务机构代为办理基金的核算、估值、复核等事项；</w:t>
      </w:r>
      <w:r>
        <w:rPr>
          <w:rFonts w:ascii="Times New Roman" w:eastAsia="Times New Roman" w:hAnsi="Times New Roman" w:cs="Times New Roman"/>
        </w:rPr>
        <w:t xml:space="preserve"> </w:t>
      </w:r>
    </w:p>
    <w:p w14:paraId="18BD803D" w14:textId="77777777" w:rsidR="00DE264E" w:rsidRDefault="00C42A77">
      <w:pPr>
        <w:numPr>
          <w:ilvl w:val="0"/>
          <w:numId w:val="101"/>
        </w:numPr>
        <w:ind w:right="6" w:firstLine="480"/>
      </w:pPr>
      <w:r>
        <w:t>基金管理人、基金托管人的法定名称、住所发生变更；</w:t>
      </w:r>
      <w:r>
        <w:rPr>
          <w:rFonts w:ascii="Times New Roman" w:eastAsia="Times New Roman" w:hAnsi="Times New Roman" w:cs="Times New Roman"/>
        </w:rPr>
        <w:t xml:space="preserve"> </w:t>
      </w:r>
    </w:p>
    <w:p w14:paraId="38ED6BDE" w14:textId="77777777" w:rsidR="00DE264E" w:rsidRDefault="00C42A77">
      <w:pPr>
        <w:numPr>
          <w:ilvl w:val="0"/>
          <w:numId w:val="101"/>
        </w:numPr>
        <w:spacing w:after="1" w:line="379" w:lineRule="auto"/>
        <w:ind w:right="6"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74FF6F9" w14:textId="77777777" w:rsidR="00DE264E" w:rsidRDefault="00C42A77">
      <w:pPr>
        <w:numPr>
          <w:ilvl w:val="0"/>
          <w:numId w:val="101"/>
        </w:numPr>
        <w:ind w:right="6" w:firstLine="480"/>
      </w:pPr>
      <w:r>
        <w:t>基金募集期延长或提前结束募集；</w:t>
      </w:r>
      <w:r>
        <w:rPr>
          <w:rFonts w:ascii="Times New Roman" w:eastAsia="Times New Roman" w:hAnsi="Times New Roman" w:cs="Times New Roman"/>
        </w:rPr>
        <w:t xml:space="preserve"> </w:t>
      </w:r>
    </w:p>
    <w:p w14:paraId="21C26156" w14:textId="77777777" w:rsidR="00DE264E" w:rsidRDefault="00C42A77">
      <w:pPr>
        <w:numPr>
          <w:ilvl w:val="0"/>
          <w:numId w:val="101"/>
        </w:numPr>
        <w:spacing w:after="0" w:line="379" w:lineRule="auto"/>
        <w:ind w:right="6"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91CE088" w14:textId="77777777" w:rsidR="00DE264E" w:rsidRDefault="00C42A77">
      <w:pPr>
        <w:numPr>
          <w:ilvl w:val="0"/>
          <w:numId w:val="101"/>
        </w:numPr>
        <w:spacing w:after="162" w:line="373" w:lineRule="auto"/>
        <w:ind w:right="6"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3DE9567" w14:textId="77777777" w:rsidR="00DE264E" w:rsidRDefault="00C42A77">
      <w:pPr>
        <w:numPr>
          <w:ilvl w:val="0"/>
          <w:numId w:val="101"/>
        </w:numPr>
        <w:ind w:right="6" w:firstLine="480"/>
      </w:pPr>
      <w:r>
        <w:t>涉及基金财产、基金管理业务、基金托管业务的诉讼或仲裁；</w:t>
      </w:r>
      <w:r>
        <w:rPr>
          <w:rFonts w:ascii="Times New Roman" w:eastAsia="Times New Roman" w:hAnsi="Times New Roman" w:cs="Times New Roman"/>
        </w:rPr>
        <w:t xml:space="preserve"> </w:t>
      </w:r>
    </w:p>
    <w:p w14:paraId="2D165BA6" w14:textId="77777777" w:rsidR="00DE264E" w:rsidRDefault="00C42A77">
      <w:pPr>
        <w:numPr>
          <w:ilvl w:val="0"/>
          <w:numId w:val="101"/>
        </w:numPr>
        <w:spacing w:after="7" w:line="369" w:lineRule="auto"/>
        <w:ind w:right="6"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DC6B0DE" w14:textId="77777777" w:rsidR="00DE264E" w:rsidRDefault="00C42A77">
      <w:pPr>
        <w:numPr>
          <w:ilvl w:val="0"/>
          <w:numId w:val="101"/>
        </w:numPr>
        <w:ind w:right="6" w:firstLine="480"/>
      </w:pPr>
      <w:r>
        <w:t>基金管理人运用基金财产买卖基金管理人、基金托管人及其控股股东、</w:t>
      </w:r>
    </w:p>
    <w:p w14:paraId="5A7C0C03" w14:textId="77777777" w:rsidR="00DE264E" w:rsidRDefault="00C42A77">
      <w:pPr>
        <w:spacing w:after="21" w:line="365" w:lineRule="auto"/>
        <w:ind w:left="-5" w:right="6"/>
      </w:pPr>
      <w:r>
        <w:t>实际控制人或者与其有重大利害关系的公司发行的证券或者承销期内承销的证券，或者从事其他重大关联</w:t>
      </w:r>
      <w:r>
        <w:t>交易事项，中国证监会另有规定的情形除外；</w:t>
      </w:r>
      <w:r>
        <w:rPr>
          <w:rFonts w:ascii="Times New Roman" w:eastAsia="Times New Roman" w:hAnsi="Times New Roman" w:cs="Times New Roman"/>
        </w:rPr>
        <w:t xml:space="preserve"> </w:t>
      </w:r>
    </w:p>
    <w:p w14:paraId="63E5C759" w14:textId="77777777" w:rsidR="00DE264E" w:rsidRDefault="00C42A77">
      <w:pPr>
        <w:numPr>
          <w:ilvl w:val="0"/>
          <w:numId w:val="101"/>
        </w:numPr>
        <w:ind w:right="6" w:firstLine="480"/>
      </w:pPr>
      <w:r>
        <w:t>基金收益分配事项；</w:t>
      </w:r>
      <w:r>
        <w:rPr>
          <w:rFonts w:ascii="Times New Roman" w:eastAsia="Times New Roman" w:hAnsi="Times New Roman" w:cs="Times New Roman"/>
        </w:rPr>
        <w:t xml:space="preserve"> </w:t>
      </w:r>
    </w:p>
    <w:p w14:paraId="011D8FA1" w14:textId="77777777" w:rsidR="00DE264E" w:rsidRDefault="00C42A77">
      <w:pPr>
        <w:numPr>
          <w:ilvl w:val="0"/>
          <w:numId w:val="101"/>
        </w:numPr>
        <w:spacing w:after="1" w:line="379" w:lineRule="auto"/>
        <w:ind w:right="6" w:firstLine="480"/>
      </w:pPr>
      <w:r>
        <w:t>管理费、托管费、申购费、赎回费等费用计提标准、计提方式和费率发生变更；</w:t>
      </w:r>
      <w:r>
        <w:rPr>
          <w:rFonts w:ascii="Times New Roman" w:eastAsia="Times New Roman" w:hAnsi="Times New Roman" w:cs="Times New Roman"/>
        </w:rPr>
        <w:t xml:space="preserve"> </w:t>
      </w:r>
    </w:p>
    <w:p w14:paraId="661BD559" w14:textId="77777777" w:rsidR="00DE264E" w:rsidRDefault="00C42A77">
      <w:pPr>
        <w:numPr>
          <w:ilvl w:val="0"/>
          <w:numId w:val="101"/>
        </w:numPr>
        <w:ind w:right="6" w:firstLine="480"/>
      </w:pPr>
      <w:r>
        <w:t>任一类基金份额净值计价错误达该类基金份额净值百分之零点五；</w:t>
      </w:r>
      <w:r>
        <w:rPr>
          <w:rFonts w:ascii="Times New Roman" w:eastAsia="Times New Roman" w:hAnsi="Times New Roman" w:cs="Times New Roman"/>
        </w:rPr>
        <w:t xml:space="preserve"> </w:t>
      </w:r>
    </w:p>
    <w:p w14:paraId="54D4AA92" w14:textId="77777777" w:rsidR="00DE264E" w:rsidRDefault="00C42A77">
      <w:pPr>
        <w:numPr>
          <w:ilvl w:val="0"/>
          <w:numId w:val="101"/>
        </w:numPr>
        <w:ind w:right="6" w:firstLine="480"/>
      </w:pPr>
      <w:r>
        <w:t>本基金开始办理申购、赎回；</w:t>
      </w:r>
      <w:r>
        <w:rPr>
          <w:rFonts w:ascii="Times New Roman" w:eastAsia="Times New Roman" w:hAnsi="Times New Roman" w:cs="Times New Roman"/>
        </w:rPr>
        <w:t xml:space="preserve"> </w:t>
      </w:r>
    </w:p>
    <w:p w14:paraId="7DA09646" w14:textId="77777777" w:rsidR="00DE264E" w:rsidRDefault="00C42A77">
      <w:pPr>
        <w:numPr>
          <w:ilvl w:val="0"/>
          <w:numId w:val="101"/>
        </w:numPr>
        <w:ind w:right="6" w:firstLine="480"/>
      </w:pPr>
      <w:r>
        <w:t>本基金暂停接受申购、赎回申请或重新接受申购、赎回申请；</w:t>
      </w:r>
      <w:r>
        <w:rPr>
          <w:rFonts w:ascii="Times New Roman" w:eastAsia="Times New Roman" w:hAnsi="Times New Roman" w:cs="Times New Roman"/>
        </w:rPr>
        <w:t xml:space="preserve"> </w:t>
      </w:r>
    </w:p>
    <w:p w14:paraId="14B20992" w14:textId="77777777" w:rsidR="00DE264E" w:rsidRDefault="00C42A77">
      <w:pPr>
        <w:numPr>
          <w:ilvl w:val="0"/>
          <w:numId w:val="101"/>
        </w:numPr>
        <w:ind w:right="6" w:firstLine="480"/>
      </w:pPr>
      <w:r>
        <w:t>本基金发生巨额赎回并延期办理；</w:t>
      </w:r>
      <w:r>
        <w:rPr>
          <w:rFonts w:ascii="Times New Roman" w:eastAsia="Times New Roman" w:hAnsi="Times New Roman" w:cs="Times New Roman"/>
        </w:rPr>
        <w:t xml:space="preserve"> </w:t>
      </w:r>
    </w:p>
    <w:p w14:paraId="0D25EF8C" w14:textId="77777777" w:rsidR="00DE264E" w:rsidRDefault="00C42A77">
      <w:pPr>
        <w:numPr>
          <w:ilvl w:val="0"/>
          <w:numId w:val="101"/>
        </w:numPr>
        <w:ind w:right="6" w:firstLine="480"/>
      </w:pPr>
      <w:r>
        <w:t>本基金连续发生巨额赎回并暂停接受赎回申请或延缓支付赎回款项；</w:t>
      </w:r>
      <w:r>
        <w:rPr>
          <w:rFonts w:ascii="Times New Roman" w:eastAsia="Times New Roman" w:hAnsi="Times New Roman" w:cs="Times New Roman"/>
        </w:rPr>
        <w:t xml:space="preserve"> </w:t>
      </w:r>
    </w:p>
    <w:p w14:paraId="0363889B" w14:textId="77777777" w:rsidR="00DE264E" w:rsidRDefault="00C42A77">
      <w:pPr>
        <w:numPr>
          <w:ilvl w:val="0"/>
          <w:numId w:val="101"/>
        </w:numPr>
        <w:spacing w:after="1" w:line="379" w:lineRule="auto"/>
        <w:ind w:right="6"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C7C655F" w14:textId="77777777" w:rsidR="00DE264E" w:rsidRDefault="00C42A77">
      <w:pPr>
        <w:numPr>
          <w:ilvl w:val="0"/>
          <w:numId w:val="101"/>
        </w:numPr>
        <w:ind w:right="6" w:firstLine="480"/>
      </w:pPr>
      <w:r>
        <w:t>基金管理人采用摆动定价机制进行估值；</w:t>
      </w:r>
      <w:r>
        <w:rPr>
          <w:rFonts w:ascii="Times New Roman" w:eastAsia="Times New Roman" w:hAnsi="Times New Roman" w:cs="Times New Roman"/>
        </w:rPr>
        <w:t xml:space="preserve"> </w:t>
      </w:r>
    </w:p>
    <w:p w14:paraId="6B49B6CA" w14:textId="77777777" w:rsidR="00DE264E" w:rsidRDefault="00C42A77">
      <w:pPr>
        <w:numPr>
          <w:ilvl w:val="0"/>
          <w:numId w:val="101"/>
        </w:numPr>
        <w:ind w:right="6" w:firstLine="480"/>
      </w:pPr>
      <w:r>
        <w:t>调整基金份额类别的设置；</w:t>
      </w:r>
      <w:r>
        <w:rPr>
          <w:rFonts w:ascii="Times New Roman" w:eastAsia="Times New Roman" w:hAnsi="Times New Roman" w:cs="Times New Roman"/>
        </w:rPr>
        <w:t xml:space="preserve"> </w:t>
      </w:r>
    </w:p>
    <w:p w14:paraId="05F655F4" w14:textId="77777777" w:rsidR="00DE264E" w:rsidRDefault="00C42A77">
      <w:pPr>
        <w:numPr>
          <w:ilvl w:val="0"/>
          <w:numId w:val="101"/>
        </w:numPr>
        <w:ind w:right="6" w:firstLine="480"/>
      </w:pPr>
      <w:r>
        <w:t>基金推出新业务或服务；</w:t>
      </w:r>
      <w:r>
        <w:rPr>
          <w:rFonts w:ascii="Times New Roman" w:eastAsia="Times New Roman" w:hAnsi="Times New Roman" w:cs="Times New Roman"/>
        </w:rPr>
        <w:t xml:space="preserve"> </w:t>
      </w:r>
    </w:p>
    <w:p w14:paraId="564C1AC6" w14:textId="77777777" w:rsidR="00DE264E" w:rsidRDefault="00C42A77">
      <w:pPr>
        <w:numPr>
          <w:ilvl w:val="0"/>
          <w:numId w:val="101"/>
        </w:numPr>
        <w:spacing w:after="19" w:line="375" w:lineRule="auto"/>
        <w:ind w:right="6" w:firstLine="480"/>
      </w:pPr>
      <w:r>
        <w:t>本基金合同生效满三年后继续存续的，连续三十个工作日、四十个工作日、四十五个工作日出现基金份额持有人数量不满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p>
    <w:p w14:paraId="40AC136B" w14:textId="77777777" w:rsidR="00DE264E" w:rsidRDefault="00C42A77">
      <w:pPr>
        <w:ind w:left="-5" w:right="6"/>
      </w:pP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471C285" w14:textId="77777777" w:rsidR="00DE264E" w:rsidRDefault="00C42A77">
      <w:pPr>
        <w:numPr>
          <w:ilvl w:val="0"/>
          <w:numId w:val="102"/>
        </w:numPr>
        <w:ind w:right="6" w:firstLine="480"/>
      </w:pPr>
      <w:r>
        <w:t>本基金启用侧袋机制、处置特定资产、终止侧袋机制；</w:t>
      </w:r>
      <w:r>
        <w:rPr>
          <w:rFonts w:ascii="Times New Roman" w:eastAsia="Times New Roman" w:hAnsi="Times New Roman" w:cs="Times New Roman"/>
        </w:rPr>
        <w:t xml:space="preserve"> </w:t>
      </w:r>
    </w:p>
    <w:p w14:paraId="3B402934" w14:textId="77777777" w:rsidR="00DE264E" w:rsidRDefault="00C42A77">
      <w:pPr>
        <w:numPr>
          <w:ilvl w:val="0"/>
          <w:numId w:val="102"/>
        </w:numPr>
        <w:spacing w:after="0" w:line="379" w:lineRule="auto"/>
        <w:ind w:right="6" w:firstLine="480"/>
      </w:pPr>
      <w:r>
        <w:t>基金信息披露义务人认为可能对基金份额持有人权益或者基金份额的价格产生重大影响的其他事项或中国证监会、本基金合同规定的其他</w:t>
      </w:r>
      <w:r>
        <w:t>事项。</w:t>
      </w:r>
      <w:r>
        <w:rPr>
          <w:rFonts w:ascii="Times New Roman" w:eastAsia="Times New Roman" w:hAnsi="Times New Roman" w:cs="Times New Roman"/>
        </w:rPr>
        <w:t xml:space="preserve"> </w:t>
      </w:r>
    </w:p>
    <w:p w14:paraId="27799545" w14:textId="77777777" w:rsidR="00DE264E" w:rsidRDefault="00C42A77">
      <w:pPr>
        <w:ind w:right="6"/>
      </w:pPr>
      <w:r>
        <w:t>（八）澄清公告</w:t>
      </w:r>
      <w:r>
        <w:rPr>
          <w:rFonts w:ascii="Times New Roman" w:eastAsia="Times New Roman" w:hAnsi="Times New Roman" w:cs="Times New Roman"/>
        </w:rPr>
        <w:t xml:space="preserve"> </w:t>
      </w:r>
    </w:p>
    <w:p w14:paraId="7E6048B0" w14:textId="77777777" w:rsidR="00DE264E" w:rsidRDefault="00C42A77">
      <w:pPr>
        <w:spacing w:after="14" w:line="368" w:lineRule="auto"/>
        <w:ind w:right="6"/>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ED172DC" w14:textId="77777777" w:rsidR="00DE264E" w:rsidRDefault="00C42A77">
      <w:pPr>
        <w:ind w:right="6"/>
      </w:pPr>
      <w:r>
        <w:t>基金份额持有人大会决定的事项，应当依法报中国证监会备案，并予以公告。</w:t>
      </w:r>
      <w:r>
        <w:rPr>
          <w:rFonts w:ascii="Times New Roman" w:eastAsia="Times New Roman" w:hAnsi="Times New Roman" w:cs="Times New Roman"/>
        </w:rPr>
        <w:t xml:space="preserve"> </w:t>
      </w:r>
    </w:p>
    <w:p w14:paraId="5430438D" w14:textId="77777777" w:rsidR="00DE264E" w:rsidRDefault="00C42A77">
      <w:pPr>
        <w:numPr>
          <w:ilvl w:val="0"/>
          <w:numId w:val="103"/>
        </w:numPr>
        <w:ind w:right="6" w:hanging="960"/>
      </w:pPr>
      <w:r>
        <w:t>投资资产支持证券信息披露</w:t>
      </w:r>
      <w:r>
        <w:rPr>
          <w:rFonts w:ascii="Times New Roman" w:eastAsia="Times New Roman" w:hAnsi="Times New Roman" w:cs="Times New Roman"/>
        </w:rPr>
        <w:t xml:space="preserve"> </w:t>
      </w:r>
    </w:p>
    <w:p w14:paraId="5A9C6C0F" w14:textId="77777777" w:rsidR="00DE264E" w:rsidRDefault="00C42A77">
      <w:pPr>
        <w:spacing w:after="10" w:line="365" w:lineRule="auto"/>
        <w:ind w:left="-15" w:right="6"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DEA749C" w14:textId="77777777" w:rsidR="00DE264E" w:rsidRDefault="00C42A77">
      <w:pPr>
        <w:spacing w:after="24" w:line="364" w:lineRule="auto"/>
        <w:ind w:left="-15" w:right="6"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688537F" w14:textId="77777777" w:rsidR="00DE264E" w:rsidRDefault="00C42A77">
      <w:pPr>
        <w:numPr>
          <w:ilvl w:val="0"/>
          <w:numId w:val="103"/>
        </w:numPr>
        <w:ind w:right="6" w:hanging="960"/>
      </w:pPr>
      <w:r>
        <w:t>投资股指期货相关公告</w:t>
      </w:r>
      <w:r>
        <w:rPr>
          <w:rFonts w:ascii="Times New Roman" w:eastAsia="Times New Roman" w:hAnsi="Times New Roman" w:cs="Times New Roman"/>
        </w:rPr>
        <w:t xml:space="preserve"> </w:t>
      </w:r>
    </w:p>
    <w:p w14:paraId="16F80C47" w14:textId="77777777" w:rsidR="00DE264E" w:rsidRDefault="00C42A77">
      <w:pPr>
        <w:spacing w:after="23" w:line="362" w:lineRule="auto"/>
        <w:ind w:left="-15" w:right="6"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44FBAACD" w14:textId="77777777" w:rsidR="00DE264E" w:rsidRDefault="00C42A77">
      <w:pPr>
        <w:numPr>
          <w:ilvl w:val="0"/>
          <w:numId w:val="103"/>
        </w:numPr>
        <w:ind w:right="6" w:hanging="960"/>
      </w:pPr>
      <w:r>
        <w:t>投资国债期货相关公告</w:t>
      </w:r>
      <w:r>
        <w:rPr>
          <w:rFonts w:ascii="Times New Roman" w:eastAsia="Times New Roman" w:hAnsi="Times New Roman" w:cs="Times New Roman"/>
        </w:rPr>
        <w:t xml:space="preserve"> </w:t>
      </w:r>
    </w:p>
    <w:p w14:paraId="05D45E5B" w14:textId="77777777" w:rsidR="00DE264E" w:rsidRDefault="00C42A77">
      <w:pPr>
        <w:spacing w:after="23" w:line="362" w:lineRule="auto"/>
        <w:ind w:left="-15" w:right="6"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F348168" w14:textId="77777777" w:rsidR="00DE264E" w:rsidRDefault="00C42A77">
      <w:pPr>
        <w:numPr>
          <w:ilvl w:val="0"/>
          <w:numId w:val="103"/>
        </w:numPr>
        <w:ind w:right="6" w:hanging="960"/>
      </w:pPr>
      <w:r>
        <w:t>投资股票期权的相关公告</w:t>
      </w:r>
      <w:r>
        <w:rPr>
          <w:rFonts w:ascii="Times New Roman" w:eastAsia="Times New Roman" w:hAnsi="Times New Roman" w:cs="Times New Roman"/>
        </w:rPr>
        <w:t xml:space="preserve"> </w:t>
      </w:r>
    </w:p>
    <w:p w14:paraId="5C553D09" w14:textId="77777777" w:rsidR="00DE264E" w:rsidRDefault="00C42A77">
      <w:pPr>
        <w:spacing w:after="125"/>
        <w:ind w:right="6"/>
      </w:pPr>
      <w:r>
        <w:t>基金管理人应当在定期信息披露文件中披露参与股票期权交易的有关情况，</w:t>
      </w:r>
    </w:p>
    <w:p w14:paraId="4D135C55" w14:textId="77777777" w:rsidR="00DE264E" w:rsidRDefault="00C42A77">
      <w:pPr>
        <w:spacing w:after="19" w:line="365" w:lineRule="auto"/>
        <w:ind w:left="-5" w:right="6"/>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7ACA0F74" w14:textId="77777777" w:rsidR="00DE264E" w:rsidRDefault="00C42A77">
      <w:pPr>
        <w:numPr>
          <w:ilvl w:val="0"/>
          <w:numId w:val="103"/>
        </w:numPr>
        <w:ind w:right="6" w:hanging="960"/>
      </w:pPr>
      <w:r>
        <w:t>投资港股通标的股票的相关公告</w:t>
      </w:r>
      <w:r>
        <w:rPr>
          <w:rFonts w:ascii="Times New Roman" w:eastAsia="Times New Roman" w:hAnsi="Times New Roman" w:cs="Times New Roman"/>
        </w:rPr>
        <w:t xml:space="preserve"> </w:t>
      </w:r>
    </w:p>
    <w:p w14:paraId="34BFC888" w14:textId="77777777" w:rsidR="00DE264E" w:rsidRDefault="00C42A77">
      <w:pPr>
        <w:spacing w:line="360" w:lineRule="auto"/>
        <w:ind w:left="-15" w:right="6"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C7CD8C1" w14:textId="77777777" w:rsidR="00DE264E" w:rsidRDefault="00C42A77">
      <w:pPr>
        <w:numPr>
          <w:ilvl w:val="0"/>
          <w:numId w:val="103"/>
        </w:numPr>
        <w:ind w:right="6" w:hanging="960"/>
      </w:pPr>
      <w:r>
        <w:t>实施侧袋机制期间的信息披露</w:t>
      </w:r>
      <w:r>
        <w:rPr>
          <w:rFonts w:ascii="Times New Roman" w:eastAsia="Times New Roman" w:hAnsi="Times New Roman" w:cs="Times New Roman"/>
        </w:rPr>
        <w:t xml:space="preserve"> </w:t>
      </w:r>
    </w:p>
    <w:p w14:paraId="1C944BAB" w14:textId="77777777" w:rsidR="00DE264E" w:rsidRDefault="00C42A77">
      <w:pPr>
        <w:spacing w:after="18" w:line="365" w:lineRule="auto"/>
        <w:ind w:left="-15" w:right="6" w:firstLine="480"/>
      </w:pPr>
      <w:r>
        <w:t>本基金实施侧袋机制的，相关信息披露义务人应当根据法律法规、基金合同和招募说明书的规</w:t>
      </w:r>
      <w:r>
        <w:t>定进行信息披露，详见招募说明书的规定。</w:t>
      </w:r>
      <w:r>
        <w:rPr>
          <w:rFonts w:ascii="Times New Roman" w:eastAsia="Times New Roman" w:hAnsi="Times New Roman" w:cs="Times New Roman"/>
        </w:rPr>
        <w:t xml:space="preserve"> </w:t>
      </w:r>
    </w:p>
    <w:p w14:paraId="002793A6" w14:textId="77777777" w:rsidR="00DE264E" w:rsidRDefault="00C42A77">
      <w:pPr>
        <w:numPr>
          <w:ilvl w:val="0"/>
          <w:numId w:val="103"/>
        </w:numPr>
        <w:ind w:right="6" w:hanging="960"/>
      </w:pPr>
      <w:r>
        <w:t>清算报告</w:t>
      </w:r>
      <w:r>
        <w:rPr>
          <w:rFonts w:ascii="Times New Roman" w:eastAsia="Times New Roman" w:hAnsi="Times New Roman" w:cs="Times New Roman"/>
        </w:rPr>
        <w:t xml:space="preserve"> </w:t>
      </w:r>
    </w:p>
    <w:p w14:paraId="09580772" w14:textId="77777777" w:rsidR="00DE264E" w:rsidRDefault="00C42A77">
      <w:pPr>
        <w:spacing w:after="24" w:line="362" w:lineRule="auto"/>
        <w:ind w:left="-15" w:right="6" w:firstLine="480"/>
      </w:pPr>
      <w:r>
        <w:t>基金合同终止的，基金管理人应当依法组织基金财产清算小组对基金财产进行清算并作出清算报告。基金财产清算报告应当经过符合《证券法》规定的会计师事务所审计，并由律师事务所出具法律意见书。清算小组应当将清算报告登载在规定网站上，并将清算报告提示性公告登载在规定报刊上。</w:t>
      </w:r>
      <w:r>
        <w:rPr>
          <w:rFonts w:ascii="Times New Roman" w:eastAsia="Times New Roman" w:hAnsi="Times New Roman" w:cs="Times New Roman"/>
        </w:rPr>
        <w:t xml:space="preserve"> </w:t>
      </w:r>
    </w:p>
    <w:p w14:paraId="1122667A" w14:textId="77777777" w:rsidR="00DE264E" w:rsidRDefault="00C42A77">
      <w:pPr>
        <w:numPr>
          <w:ilvl w:val="0"/>
          <w:numId w:val="103"/>
        </w:numPr>
        <w:ind w:right="6" w:hanging="960"/>
      </w:pPr>
      <w:r>
        <w:t>基金管理费及管理费让利机制调整的有关公告</w:t>
      </w:r>
      <w:r>
        <w:rPr>
          <w:rFonts w:ascii="Times New Roman" w:eastAsia="Times New Roman" w:hAnsi="Times New Roman" w:cs="Times New Roman"/>
        </w:rPr>
        <w:t xml:space="preserve"> </w:t>
      </w:r>
    </w:p>
    <w:p w14:paraId="6FC211CD" w14:textId="77777777" w:rsidR="00DE264E" w:rsidRDefault="00C42A77">
      <w:pPr>
        <w:spacing w:after="23" w:line="361" w:lineRule="auto"/>
        <w:ind w:left="-15" w:right="6" w:firstLine="480"/>
      </w:pPr>
      <w:r>
        <w:t>基金管理人和基金托管人可根据基金发展情况按照本基金合同约定，且在对基金份额持有人利益无实质性不利影响的情况下，在履行适当程序后，调整基金管理费率及管理费让利机制。基金管理人必须最迟于新的费率或者新的规则实</w:t>
      </w:r>
      <w:r>
        <w:t>施前按照《信息披露办法》的规定在规定媒介上刊登公告，披露管理费率、管理费让利机制调整的有关信息。</w:t>
      </w:r>
      <w:r>
        <w:rPr>
          <w:rFonts w:ascii="Times New Roman" w:eastAsia="Times New Roman" w:hAnsi="Times New Roman" w:cs="Times New Roman"/>
        </w:rPr>
        <w:t xml:space="preserve"> </w:t>
      </w:r>
    </w:p>
    <w:p w14:paraId="0331DEF9" w14:textId="77777777" w:rsidR="00DE264E" w:rsidRDefault="00C42A77">
      <w:pPr>
        <w:numPr>
          <w:ilvl w:val="0"/>
          <w:numId w:val="103"/>
        </w:numPr>
        <w:ind w:right="6" w:hanging="960"/>
      </w:pPr>
      <w:r>
        <w:t>中国证监会规定的其他信息。</w:t>
      </w:r>
      <w:r>
        <w:rPr>
          <w:rFonts w:ascii="Times New Roman" w:eastAsia="Times New Roman" w:hAnsi="Times New Roman" w:cs="Times New Roman"/>
        </w:rPr>
        <w:t xml:space="preserve"> </w:t>
      </w:r>
    </w:p>
    <w:p w14:paraId="2B43AB22" w14:textId="77777777" w:rsidR="00DE264E" w:rsidRDefault="00C42A77">
      <w:pPr>
        <w:ind w:right="6"/>
      </w:pPr>
      <w:r>
        <w:t>六、信息披露事务管理</w:t>
      </w:r>
      <w:r>
        <w:rPr>
          <w:rFonts w:ascii="Times New Roman" w:eastAsia="Times New Roman" w:hAnsi="Times New Roman" w:cs="Times New Roman"/>
        </w:rPr>
        <w:t xml:space="preserve"> </w:t>
      </w:r>
    </w:p>
    <w:p w14:paraId="5E09056D" w14:textId="77777777" w:rsidR="00DE264E" w:rsidRDefault="00C42A77">
      <w:pPr>
        <w:spacing w:after="10" w:line="365" w:lineRule="auto"/>
        <w:ind w:left="-15" w:right="6"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2221C8" w14:textId="77777777" w:rsidR="00DE264E" w:rsidRDefault="00C42A77">
      <w:pPr>
        <w:spacing w:after="10" w:line="365" w:lineRule="auto"/>
        <w:ind w:left="-15" w:right="6"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776C0D0" w14:textId="77777777" w:rsidR="00DE264E" w:rsidRDefault="00C42A77">
      <w:pPr>
        <w:spacing w:after="15" w:line="361" w:lineRule="auto"/>
        <w:ind w:left="-15" w:right="6" w:firstLine="480"/>
      </w:pPr>
      <w:r>
        <w:t>基金托管人应当按照相关法律法规、中国证监会的规定和《基金合同》的约定，对基金管理人编制的基金资产净值、各类份额的基金份额净值、基金份额申购赎回价格、基金</w:t>
      </w:r>
      <w:r>
        <w:t>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1CFA627" w14:textId="77777777" w:rsidR="00DE264E" w:rsidRDefault="00C42A77">
      <w:pPr>
        <w:spacing w:after="14" w:line="363" w:lineRule="auto"/>
        <w:ind w:left="-15" w:right="6"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6262805" w14:textId="77777777" w:rsidR="00DE264E" w:rsidRDefault="00C42A77">
      <w:pPr>
        <w:spacing w:after="16" w:line="361" w:lineRule="auto"/>
        <w:ind w:left="-15" w:right="6" w:firstLine="480"/>
      </w:pPr>
      <w:r>
        <w:t>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0DA196A" w14:textId="77777777" w:rsidR="00DE264E" w:rsidRDefault="00C42A77">
      <w:pPr>
        <w:spacing w:after="5" w:line="373"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A0DC9EF" w14:textId="77777777" w:rsidR="00DE264E" w:rsidRDefault="00C42A77">
      <w:pPr>
        <w:ind w:right="6"/>
      </w:pPr>
      <w:r>
        <w:t>七、信息披露文件的存放与查阅</w:t>
      </w:r>
      <w:r>
        <w:rPr>
          <w:rFonts w:ascii="Times New Roman" w:eastAsia="Times New Roman" w:hAnsi="Times New Roman" w:cs="Times New Roman"/>
        </w:rPr>
        <w:t xml:space="preserve"> </w:t>
      </w:r>
    </w:p>
    <w:p w14:paraId="4E0881CE" w14:textId="77777777" w:rsidR="00DE264E" w:rsidRDefault="00C42A77">
      <w:pPr>
        <w:ind w:right="6"/>
      </w:pPr>
      <w:r>
        <w:t>依法必须披露的信息发布后，基金管理人、基金托管人应当按照相关法律法</w:t>
      </w:r>
    </w:p>
    <w:p w14:paraId="3768AD94" w14:textId="77777777" w:rsidR="00DE264E" w:rsidRDefault="00C42A77">
      <w:pPr>
        <w:ind w:left="-5" w:right="6"/>
      </w:pPr>
      <w:r>
        <w:t>规规定将信息置备于公司住所，供社会公众查阅、复制。</w:t>
      </w:r>
      <w:r>
        <w:rPr>
          <w:rFonts w:ascii="Times New Roman" w:eastAsia="Times New Roman" w:hAnsi="Times New Roman" w:cs="Times New Roman"/>
        </w:rPr>
        <w:t xml:space="preserve"> </w:t>
      </w:r>
      <w:r>
        <w:br w:type="page"/>
      </w:r>
    </w:p>
    <w:p w14:paraId="45D7D644" w14:textId="77777777" w:rsidR="00DE264E" w:rsidRDefault="00C42A77">
      <w:pPr>
        <w:pStyle w:val="1"/>
        <w:spacing w:after="594"/>
        <w:ind w:left="533" w:right="0"/>
        <w:jc w:val="left"/>
      </w:pPr>
      <w:bookmarkStart w:id="18" w:name="_Toc6943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443BDD5" w14:textId="77777777" w:rsidR="00DE264E" w:rsidRDefault="00C42A77">
      <w:pPr>
        <w:ind w:right="6"/>
      </w:pPr>
      <w:r>
        <w:t>一、《基金合同》的变更</w:t>
      </w:r>
      <w:r>
        <w:rPr>
          <w:rFonts w:ascii="Times New Roman" w:eastAsia="Times New Roman" w:hAnsi="Times New Roman" w:cs="Times New Roman"/>
        </w:rPr>
        <w:t xml:space="preserve"> </w:t>
      </w:r>
    </w:p>
    <w:p w14:paraId="35D640AA" w14:textId="77777777" w:rsidR="00DE264E" w:rsidRDefault="00C42A77">
      <w:pPr>
        <w:numPr>
          <w:ilvl w:val="0"/>
          <w:numId w:val="104"/>
        </w:numPr>
        <w:spacing w:after="10" w:line="366" w:lineRule="auto"/>
        <w:ind w:right="6"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77B7AA5" w14:textId="77777777" w:rsidR="00DE264E" w:rsidRDefault="00C42A77">
      <w:pPr>
        <w:numPr>
          <w:ilvl w:val="0"/>
          <w:numId w:val="104"/>
        </w:numPr>
        <w:spacing w:after="17" w:line="370" w:lineRule="auto"/>
        <w:ind w:right="6" w:firstLine="480"/>
      </w:pPr>
      <w:r>
        <w:t>关于《基金合同》变更的基金份额持有人大会决议自表决通过之日</w:t>
      </w:r>
      <w:r>
        <w:t>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1CF151" w14:textId="77777777" w:rsidR="00DE264E" w:rsidRDefault="00C42A77">
      <w:pPr>
        <w:ind w:right="6"/>
      </w:pPr>
      <w:r>
        <w:t>二、《基金合同》的终止事由</w:t>
      </w:r>
      <w:r>
        <w:rPr>
          <w:rFonts w:ascii="Times New Roman" w:eastAsia="Times New Roman" w:hAnsi="Times New Roman" w:cs="Times New Roman"/>
        </w:rPr>
        <w:t xml:space="preserve"> </w:t>
      </w:r>
    </w:p>
    <w:p w14:paraId="0C62A77E" w14:textId="77777777" w:rsidR="00DE264E" w:rsidRDefault="00C42A77">
      <w:pPr>
        <w:ind w:right="6"/>
      </w:pPr>
      <w:r>
        <w:t>有下列情形之一的，经履行相关程序后，《基金合同》应当终止：</w:t>
      </w:r>
      <w:r>
        <w:rPr>
          <w:rFonts w:ascii="Times New Roman" w:eastAsia="Times New Roman" w:hAnsi="Times New Roman" w:cs="Times New Roman"/>
        </w:rPr>
        <w:t xml:space="preserve"> </w:t>
      </w:r>
    </w:p>
    <w:p w14:paraId="3FC031F0" w14:textId="77777777" w:rsidR="00DE264E" w:rsidRDefault="00C42A77">
      <w:pPr>
        <w:numPr>
          <w:ilvl w:val="0"/>
          <w:numId w:val="105"/>
        </w:numPr>
        <w:ind w:right="6" w:firstLine="480"/>
      </w:pPr>
      <w:r>
        <w:t>基金份额持有人大会决定终止的；</w:t>
      </w:r>
      <w:r>
        <w:rPr>
          <w:rFonts w:ascii="Times New Roman" w:eastAsia="Times New Roman" w:hAnsi="Times New Roman" w:cs="Times New Roman"/>
        </w:rPr>
        <w:t xml:space="preserve"> </w:t>
      </w:r>
    </w:p>
    <w:p w14:paraId="4B48A19F" w14:textId="77777777" w:rsidR="00DE264E" w:rsidRDefault="00C42A77">
      <w:pPr>
        <w:numPr>
          <w:ilvl w:val="0"/>
          <w:numId w:val="105"/>
        </w:numPr>
        <w:spacing w:after="0" w:line="384" w:lineRule="auto"/>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C6D3E02" w14:textId="77777777" w:rsidR="00DE264E" w:rsidRDefault="00C42A77">
      <w:pPr>
        <w:numPr>
          <w:ilvl w:val="0"/>
          <w:numId w:val="105"/>
        </w:numPr>
        <w:ind w:right="6"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5F0A61F" w14:textId="77777777" w:rsidR="00DE264E" w:rsidRDefault="00C42A77">
      <w:pPr>
        <w:numPr>
          <w:ilvl w:val="0"/>
          <w:numId w:val="105"/>
        </w:numPr>
        <w:ind w:right="6" w:firstLine="480"/>
      </w:pPr>
      <w:r>
        <w:t>本基金《基金合同》生效满三年后继续存续的，连续五十个工作日出现</w:t>
      </w:r>
    </w:p>
    <w:p w14:paraId="3C21D378" w14:textId="77777777" w:rsidR="00DE264E" w:rsidRDefault="00C42A77">
      <w:pPr>
        <w:ind w:left="-5" w:right="6"/>
      </w:pPr>
      <w:r>
        <w:t>基金份额持有人数量不满</w:t>
      </w:r>
      <w:r>
        <w:rPr>
          <w:rFonts w:ascii="Times New Roman" w:eastAsia="Times New Roman" w:hAnsi="Times New Roman" w:cs="Times New Roman"/>
        </w:rPr>
        <w:t>200</w:t>
      </w:r>
      <w:r>
        <w:t>人或者基金资产净值低于</w:t>
      </w:r>
      <w:r>
        <w:rPr>
          <w:rFonts w:ascii="Times New Roman" w:eastAsia="Times New Roman" w:hAnsi="Times New Roman" w:cs="Times New Roman"/>
        </w:rPr>
        <w:t>5000</w:t>
      </w:r>
      <w:r>
        <w:t>万元人民币情形的；</w:t>
      </w:r>
      <w:r>
        <w:rPr>
          <w:rFonts w:ascii="Times New Roman" w:eastAsia="Times New Roman" w:hAnsi="Times New Roman" w:cs="Times New Roman"/>
        </w:rPr>
        <w:t xml:space="preserve"> </w:t>
      </w:r>
    </w:p>
    <w:p w14:paraId="78BA851F" w14:textId="77777777" w:rsidR="00DE264E" w:rsidRDefault="00C42A77">
      <w:pPr>
        <w:numPr>
          <w:ilvl w:val="0"/>
          <w:numId w:val="105"/>
        </w:numPr>
        <w:ind w:right="6" w:firstLine="480"/>
      </w:pPr>
      <w:r>
        <w:t>《基金合同》约定的其他情形；</w:t>
      </w:r>
      <w:r>
        <w:rPr>
          <w:rFonts w:ascii="Times New Roman" w:eastAsia="Times New Roman" w:hAnsi="Times New Roman" w:cs="Times New Roman"/>
        </w:rPr>
        <w:t xml:space="preserve"> </w:t>
      </w:r>
    </w:p>
    <w:p w14:paraId="2691F0FF" w14:textId="77777777" w:rsidR="00DE264E" w:rsidRDefault="00C42A77">
      <w:pPr>
        <w:numPr>
          <w:ilvl w:val="0"/>
          <w:numId w:val="105"/>
        </w:numPr>
        <w:ind w:right="6" w:firstLine="480"/>
      </w:pPr>
      <w:r>
        <w:t>相关法律法规和中国证监会规定的其他情况。</w:t>
      </w:r>
      <w:r>
        <w:rPr>
          <w:rFonts w:ascii="Times New Roman" w:eastAsia="Times New Roman" w:hAnsi="Times New Roman" w:cs="Times New Roman"/>
        </w:rPr>
        <w:t xml:space="preserve"> </w:t>
      </w:r>
    </w:p>
    <w:p w14:paraId="47D72E7E" w14:textId="77777777" w:rsidR="00DE264E" w:rsidRDefault="00C42A77">
      <w:pPr>
        <w:ind w:right="6"/>
      </w:pPr>
      <w:r>
        <w:t>三、基金财产的清算</w:t>
      </w:r>
      <w:r>
        <w:rPr>
          <w:rFonts w:ascii="Times New Roman" w:eastAsia="Times New Roman" w:hAnsi="Times New Roman" w:cs="Times New Roman"/>
        </w:rPr>
        <w:t xml:space="preserve"> </w:t>
      </w:r>
    </w:p>
    <w:p w14:paraId="251F7908" w14:textId="77777777" w:rsidR="00DE264E" w:rsidRDefault="00C42A77">
      <w:pPr>
        <w:numPr>
          <w:ilvl w:val="0"/>
          <w:numId w:val="106"/>
        </w:numPr>
        <w:spacing w:after="5" w:line="373" w:lineRule="auto"/>
        <w:ind w:right="6"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372F8E7" w14:textId="77777777" w:rsidR="00DE264E" w:rsidRDefault="00C42A77">
      <w:pPr>
        <w:numPr>
          <w:ilvl w:val="0"/>
          <w:numId w:val="106"/>
        </w:numPr>
        <w:spacing w:after="5" w:line="370" w:lineRule="auto"/>
        <w:ind w:right="6"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C39D52" w14:textId="77777777" w:rsidR="00DE264E" w:rsidRDefault="00C42A77">
      <w:pPr>
        <w:numPr>
          <w:ilvl w:val="0"/>
          <w:numId w:val="106"/>
        </w:numPr>
        <w:spacing w:line="379" w:lineRule="auto"/>
        <w:ind w:right="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67771FBD" w14:textId="77777777" w:rsidR="00DE264E" w:rsidRDefault="00C42A77">
      <w:pPr>
        <w:numPr>
          <w:ilvl w:val="0"/>
          <w:numId w:val="107"/>
        </w:numPr>
        <w:ind w:right="6" w:firstLine="480"/>
      </w:pPr>
      <w:r>
        <w:t>《基金合同》终止情形出现时，由基金财产清算小组统一接管基金；</w:t>
      </w:r>
      <w:r>
        <w:rPr>
          <w:rFonts w:ascii="Times New Roman" w:eastAsia="Times New Roman" w:hAnsi="Times New Roman" w:cs="Times New Roman"/>
        </w:rPr>
        <w:t xml:space="preserve"> </w:t>
      </w:r>
    </w:p>
    <w:p w14:paraId="60098467" w14:textId="77777777" w:rsidR="00DE264E" w:rsidRDefault="00C42A77">
      <w:pPr>
        <w:numPr>
          <w:ilvl w:val="0"/>
          <w:numId w:val="107"/>
        </w:numPr>
        <w:ind w:right="6" w:firstLine="480"/>
      </w:pPr>
      <w:r>
        <w:t>对基金财产和债权债务进行清理和确认；</w:t>
      </w:r>
      <w:r>
        <w:rPr>
          <w:rFonts w:ascii="Times New Roman" w:eastAsia="Times New Roman" w:hAnsi="Times New Roman" w:cs="Times New Roman"/>
        </w:rPr>
        <w:t xml:space="preserve"> </w:t>
      </w:r>
    </w:p>
    <w:p w14:paraId="68294F16" w14:textId="77777777" w:rsidR="00DE264E" w:rsidRDefault="00C42A77">
      <w:pPr>
        <w:numPr>
          <w:ilvl w:val="0"/>
          <w:numId w:val="107"/>
        </w:numPr>
        <w:ind w:right="6" w:firstLine="480"/>
      </w:pPr>
      <w:r>
        <w:t>对基金财产进行估值和变现；</w:t>
      </w:r>
      <w:r>
        <w:rPr>
          <w:rFonts w:ascii="Times New Roman" w:eastAsia="Times New Roman" w:hAnsi="Times New Roman" w:cs="Times New Roman"/>
        </w:rPr>
        <w:t xml:space="preserve"> </w:t>
      </w:r>
    </w:p>
    <w:p w14:paraId="13CBFFDF" w14:textId="77777777" w:rsidR="00DE264E" w:rsidRDefault="00C42A77">
      <w:pPr>
        <w:numPr>
          <w:ilvl w:val="0"/>
          <w:numId w:val="107"/>
        </w:numPr>
        <w:ind w:right="6" w:firstLine="480"/>
      </w:pPr>
      <w:r>
        <w:t>制作清算报告；</w:t>
      </w:r>
      <w:r>
        <w:rPr>
          <w:rFonts w:ascii="Times New Roman" w:eastAsia="Times New Roman" w:hAnsi="Times New Roman" w:cs="Times New Roman"/>
        </w:rPr>
        <w:t xml:space="preserve"> </w:t>
      </w:r>
    </w:p>
    <w:p w14:paraId="1423D1AD" w14:textId="77777777" w:rsidR="00DE264E" w:rsidRDefault="00C42A77">
      <w:pPr>
        <w:numPr>
          <w:ilvl w:val="0"/>
          <w:numId w:val="107"/>
        </w:numPr>
        <w:spacing w:after="1" w:line="379" w:lineRule="auto"/>
        <w:ind w:right="6"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3D2F8E26" w14:textId="77777777" w:rsidR="00DE264E" w:rsidRDefault="00C42A77">
      <w:pPr>
        <w:numPr>
          <w:ilvl w:val="0"/>
          <w:numId w:val="107"/>
        </w:numPr>
        <w:ind w:right="6" w:firstLine="480"/>
      </w:pPr>
      <w:r>
        <w:t>将清算报告报中国证监会备案并公告；</w:t>
      </w:r>
      <w:r>
        <w:rPr>
          <w:rFonts w:ascii="Times New Roman" w:eastAsia="Times New Roman" w:hAnsi="Times New Roman" w:cs="Times New Roman"/>
        </w:rPr>
        <w:t xml:space="preserve"> </w:t>
      </w:r>
    </w:p>
    <w:p w14:paraId="646D1966" w14:textId="77777777" w:rsidR="00DE264E" w:rsidRDefault="00C42A77">
      <w:pPr>
        <w:numPr>
          <w:ilvl w:val="0"/>
          <w:numId w:val="107"/>
        </w:numPr>
        <w:ind w:right="6" w:firstLine="480"/>
      </w:pPr>
      <w:r>
        <w:t>对基金剩余财产进行分配。</w:t>
      </w:r>
      <w:r>
        <w:rPr>
          <w:rFonts w:ascii="Times New Roman" w:eastAsia="Times New Roman" w:hAnsi="Times New Roman" w:cs="Times New Roman"/>
        </w:rPr>
        <w:t xml:space="preserve"> </w:t>
      </w:r>
    </w:p>
    <w:p w14:paraId="487456D7" w14:textId="77777777" w:rsidR="00DE264E" w:rsidRDefault="00C42A77">
      <w:pPr>
        <w:spacing w:after="0" w:line="384" w:lineRule="auto"/>
        <w:ind w:left="-15" w:right="6"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2344874" w14:textId="77777777" w:rsidR="00DE264E" w:rsidRDefault="00C42A77">
      <w:pPr>
        <w:numPr>
          <w:ilvl w:val="0"/>
          <w:numId w:val="108"/>
        </w:numPr>
        <w:ind w:right="6" w:hanging="480"/>
      </w:pPr>
      <w:r>
        <w:t>清算费用</w:t>
      </w:r>
      <w:r>
        <w:rPr>
          <w:rFonts w:ascii="Times New Roman" w:eastAsia="Times New Roman" w:hAnsi="Times New Roman" w:cs="Times New Roman"/>
        </w:rPr>
        <w:t xml:space="preserve"> </w:t>
      </w:r>
    </w:p>
    <w:p w14:paraId="1ACC5585" w14:textId="77777777" w:rsidR="00DE264E" w:rsidRDefault="00C42A77">
      <w:pPr>
        <w:spacing w:after="18" w:line="365" w:lineRule="auto"/>
        <w:ind w:left="-15" w:right="6"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2BF99ED1" w14:textId="77777777" w:rsidR="00DE264E" w:rsidRDefault="00C42A77">
      <w:pPr>
        <w:numPr>
          <w:ilvl w:val="0"/>
          <w:numId w:val="108"/>
        </w:numPr>
        <w:ind w:right="6" w:hanging="480"/>
      </w:pPr>
      <w:r>
        <w:t>基金财产清算剩余资产的分配</w:t>
      </w:r>
      <w:r>
        <w:rPr>
          <w:rFonts w:ascii="Times New Roman" w:eastAsia="Times New Roman" w:hAnsi="Times New Roman" w:cs="Times New Roman"/>
        </w:rPr>
        <w:t xml:space="preserve"> </w:t>
      </w:r>
    </w:p>
    <w:p w14:paraId="224E870D" w14:textId="77777777" w:rsidR="00DE264E" w:rsidRDefault="00C42A77">
      <w:pPr>
        <w:spacing w:after="21" w:line="363" w:lineRule="auto"/>
        <w:ind w:left="-15"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99FD05F" w14:textId="77777777" w:rsidR="00DE264E" w:rsidRDefault="00C42A77">
      <w:pPr>
        <w:numPr>
          <w:ilvl w:val="0"/>
          <w:numId w:val="108"/>
        </w:numPr>
        <w:ind w:right="6" w:hanging="480"/>
      </w:pPr>
      <w:r>
        <w:t>基金财产清算的公告</w:t>
      </w:r>
      <w:r>
        <w:rPr>
          <w:rFonts w:ascii="Times New Roman" w:eastAsia="Times New Roman" w:hAnsi="Times New Roman" w:cs="Times New Roman"/>
        </w:rPr>
        <w:t xml:space="preserve"> </w:t>
      </w:r>
    </w:p>
    <w:p w14:paraId="43098D66" w14:textId="77777777" w:rsidR="00DE264E" w:rsidRDefault="00C42A77">
      <w:pPr>
        <w:spacing w:after="125"/>
        <w:ind w:right="6"/>
      </w:pPr>
      <w:r>
        <w:t>清算过程中的有关重大事项须及时公告；基金财产清算报告经符合《证券法》</w:t>
      </w:r>
    </w:p>
    <w:p w14:paraId="6082676E" w14:textId="77777777" w:rsidR="00DE264E" w:rsidRDefault="00C42A77">
      <w:pPr>
        <w:spacing w:after="15" w:line="368" w:lineRule="auto"/>
        <w:ind w:left="-5" w:right="6"/>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5C6DDF3" w14:textId="77777777" w:rsidR="00DE264E" w:rsidRDefault="00C42A77">
      <w:pPr>
        <w:numPr>
          <w:ilvl w:val="0"/>
          <w:numId w:val="108"/>
        </w:numPr>
        <w:ind w:right="6" w:hanging="480"/>
      </w:pPr>
      <w:r>
        <w:t>基金财产清算账册及文件的保存</w:t>
      </w:r>
      <w:r>
        <w:rPr>
          <w:rFonts w:ascii="Times New Roman" w:eastAsia="Times New Roman" w:hAnsi="Times New Roman" w:cs="Times New Roman"/>
        </w:rPr>
        <w:t xml:space="preserve"> </w:t>
      </w:r>
    </w:p>
    <w:p w14:paraId="393D77D6" w14:textId="77777777" w:rsidR="00DE264E" w:rsidRDefault="00C42A77">
      <w:pPr>
        <w:spacing w:after="8" w:line="365" w:lineRule="auto"/>
        <w:ind w:left="-15" w:right="6" w:firstLine="480"/>
      </w:pPr>
      <w:r>
        <w:t>基金财产清算账册及有关文件由基金托管人保存，保存期限不得低于法律法规约定的最低期限。</w:t>
      </w:r>
      <w:r>
        <w:rPr>
          <w:rFonts w:ascii="Times New Roman" w:eastAsia="Times New Roman" w:hAnsi="Times New Roman" w:cs="Times New Roman"/>
        </w:rPr>
        <w:t xml:space="preserve"> </w:t>
      </w:r>
    </w:p>
    <w:p w14:paraId="062B2E4D" w14:textId="77777777" w:rsidR="00DE264E" w:rsidRDefault="00C42A77">
      <w:pPr>
        <w:spacing w:after="0" w:line="259" w:lineRule="auto"/>
        <w:ind w:left="480" w:firstLine="0"/>
      </w:pPr>
      <w:r>
        <w:rPr>
          <w:rFonts w:ascii="Times New Roman" w:eastAsia="Times New Roman" w:hAnsi="Times New Roman" w:cs="Times New Roman"/>
        </w:rPr>
        <w:t xml:space="preserve"> </w:t>
      </w:r>
    </w:p>
    <w:p w14:paraId="419C067B" w14:textId="77777777" w:rsidR="00DE264E" w:rsidRDefault="00C42A77">
      <w:pPr>
        <w:pStyle w:val="1"/>
        <w:spacing w:after="585"/>
        <w:ind w:right="240"/>
      </w:pPr>
      <w:bookmarkStart w:id="19" w:name="_Toc6943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B1739A" w14:textId="77777777" w:rsidR="00DE264E" w:rsidRDefault="00C42A77">
      <w:pPr>
        <w:spacing w:after="26" w:line="361" w:lineRule="auto"/>
        <w:ind w:left="-15" w:right="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47ACA965" w14:textId="77777777" w:rsidR="00DE264E" w:rsidRDefault="00C42A77">
      <w:pPr>
        <w:numPr>
          <w:ilvl w:val="0"/>
          <w:numId w:val="109"/>
        </w:numPr>
        <w:ind w:right="6" w:firstLine="480"/>
      </w:pPr>
      <w:r>
        <w:t>不可抗力；</w:t>
      </w:r>
      <w:r>
        <w:rPr>
          <w:rFonts w:ascii="Times New Roman" w:eastAsia="Times New Roman" w:hAnsi="Times New Roman" w:cs="Times New Roman"/>
        </w:rPr>
        <w:t xml:space="preserve"> </w:t>
      </w:r>
    </w:p>
    <w:p w14:paraId="45EB6859" w14:textId="77777777" w:rsidR="00DE264E" w:rsidRDefault="00C42A77">
      <w:pPr>
        <w:numPr>
          <w:ilvl w:val="0"/>
          <w:numId w:val="109"/>
        </w:numPr>
        <w:spacing w:after="0" w:line="379" w:lineRule="auto"/>
        <w:ind w:right="6" w:firstLine="480"/>
      </w:pPr>
      <w:r>
        <w:t>基金管理人、基金托管人按照当时有效的法律法规或中国证监会的规定作为或不作为而造成的损失等；</w:t>
      </w:r>
      <w:r>
        <w:rPr>
          <w:rFonts w:ascii="Times New Roman" w:eastAsia="Times New Roman" w:hAnsi="Times New Roman" w:cs="Times New Roman"/>
        </w:rPr>
        <w:t xml:space="preserve"> </w:t>
      </w:r>
    </w:p>
    <w:p w14:paraId="730F044F" w14:textId="77777777" w:rsidR="00DE264E" w:rsidRDefault="00C42A77">
      <w:pPr>
        <w:numPr>
          <w:ilvl w:val="0"/>
          <w:numId w:val="109"/>
        </w:numPr>
        <w:spacing w:after="0" w:line="379" w:lineRule="auto"/>
        <w:ind w:right="6" w:firstLine="480"/>
      </w:pPr>
      <w:r>
        <w:t>基金管理人由于按照《基金合同》规定的投资原则投资或不投资造成的直接损失或潜在损失等；</w:t>
      </w:r>
      <w:r>
        <w:rPr>
          <w:rFonts w:ascii="Times New Roman" w:eastAsia="Times New Roman" w:hAnsi="Times New Roman" w:cs="Times New Roman"/>
        </w:rPr>
        <w:t xml:space="preserve"> </w:t>
      </w:r>
    </w:p>
    <w:p w14:paraId="22252CB5" w14:textId="77777777" w:rsidR="00DE264E" w:rsidRDefault="00C42A77">
      <w:pPr>
        <w:numPr>
          <w:ilvl w:val="0"/>
          <w:numId w:val="109"/>
        </w:numPr>
        <w:spacing w:after="5" w:line="373" w:lineRule="auto"/>
        <w:ind w:right="6" w:firstLine="480"/>
      </w:pPr>
      <w:r>
        <w:t>非因基金管理人、基金托管人的故意或重大过失造成的计算机系统故障、网络故障、通讯故障、电力故障、计算机病毒攻击及其它意外事故所导致的损失等。</w:t>
      </w:r>
      <w:r>
        <w:rPr>
          <w:rFonts w:ascii="Times New Roman" w:eastAsia="Times New Roman" w:hAnsi="Times New Roman" w:cs="Times New Roman"/>
        </w:rPr>
        <w:t xml:space="preserve"> </w:t>
      </w:r>
    </w:p>
    <w:p w14:paraId="0730E5B6" w14:textId="77777777" w:rsidR="00DE264E" w:rsidRDefault="00C42A77">
      <w:pPr>
        <w:numPr>
          <w:ilvl w:val="0"/>
          <w:numId w:val="110"/>
        </w:numPr>
        <w:spacing w:after="16" w:line="361" w:lineRule="auto"/>
        <w:ind w:right="6"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9E9354E" w14:textId="77777777" w:rsidR="00DE264E" w:rsidRDefault="00C42A77">
      <w:pPr>
        <w:numPr>
          <w:ilvl w:val="0"/>
          <w:numId w:val="110"/>
        </w:numPr>
        <w:spacing w:after="14" w:line="361" w:lineRule="auto"/>
        <w:ind w:right="6" w:firstLine="480"/>
      </w:pPr>
      <w:r>
        <w:t>由于基金管理人、基金托管人不可控制的因素导致业务出现差错，基金管理人</w:t>
      </w:r>
      <w:r>
        <w:t>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14:paraId="02AEE867" w14:textId="77777777" w:rsidR="00DE264E" w:rsidRDefault="00C42A77">
      <w:pPr>
        <w:spacing w:after="168" w:line="259" w:lineRule="auto"/>
        <w:ind w:left="480" w:firstLine="0"/>
      </w:pPr>
      <w:r>
        <w:rPr>
          <w:rFonts w:ascii="Times New Roman" w:eastAsia="Times New Roman" w:hAnsi="Times New Roman" w:cs="Times New Roman"/>
        </w:rPr>
        <w:t xml:space="preserve"> </w:t>
      </w:r>
    </w:p>
    <w:p w14:paraId="0B165CA9" w14:textId="77777777" w:rsidR="00DE264E" w:rsidRDefault="00C42A77">
      <w:pPr>
        <w:spacing w:after="168" w:line="259" w:lineRule="auto"/>
        <w:ind w:left="480" w:firstLine="0"/>
      </w:pPr>
      <w:r>
        <w:rPr>
          <w:rFonts w:ascii="Times New Roman" w:eastAsia="Times New Roman" w:hAnsi="Times New Roman" w:cs="Times New Roman"/>
        </w:rPr>
        <w:t xml:space="preserve"> </w:t>
      </w:r>
    </w:p>
    <w:p w14:paraId="73ED7D6F" w14:textId="77777777" w:rsidR="00DE264E" w:rsidRDefault="00C42A77">
      <w:pPr>
        <w:spacing w:after="168" w:line="259" w:lineRule="auto"/>
        <w:ind w:left="480" w:firstLine="0"/>
      </w:pPr>
      <w:r>
        <w:rPr>
          <w:rFonts w:ascii="Times New Roman" w:eastAsia="Times New Roman" w:hAnsi="Times New Roman" w:cs="Times New Roman"/>
        </w:rPr>
        <w:t xml:space="preserve"> </w:t>
      </w:r>
    </w:p>
    <w:p w14:paraId="78F20B70" w14:textId="77777777" w:rsidR="00DE264E" w:rsidRDefault="00C42A77">
      <w:pPr>
        <w:spacing w:after="0" w:line="259" w:lineRule="auto"/>
        <w:ind w:left="480" w:firstLine="0"/>
      </w:pPr>
      <w:r>
        <w:rPr>
          <w:rFonts w:ascii="Times New Roman" w:eastAsia="Times New Roman" w:hAnsi="Times New Roman" w:cs="Times New Roman"/>
        </w:rPr>
        <w:t xml:space="preserve"> </w:t>
      </w:r>
    </w:p>
    <w:p w14:paraId="78ADCFFB" w14:textId="77777777" w:rsidR="00DE264E" w:rsidRDefault="00C42A77">
      <w:pPr>
        <w:pStyle w:val="1"/>
        <w:spacing w:after="586"/>
      </w:pPr>
      <w:bookmarkStart w:id="20" w:name="_Toc6944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F10B99C" w14:textId="77777777" w:rsidR="00DE264E" w:rsidRDefault="00C42A77">
      <w:pPr>
        <w:spacing w:after="15" w:line="362" w:lineRule="auto"/>
        <w:ind w:left="-15" w:right="6" w:firstLine="480"/>
      </w:pPr>
      <w:r>
        <w:t>各方当事人同意，因《基金合同》而产生的或与《基金合同》有关的一切争议，如经友好协商未能解决的，应提交深圳国际仲裁院，按照深圳国际仲裁院届时有效的仲裁规则进行仲裁。仲裁地点为深圳市。仲裁裁决是终局性的并对各方当事人具有约束力，仲裁费由败诉</w:t>
      </w:r>
      <w:r>
        <w:t>方承担。</w:t>
      </w:r>
      <w:r>
        <w:rPr>
          <w:rFonts w:ascii="Times New Roman" w:eastAsia="Times New Roman" w:hAnsi="Times New Roman" w:cs="Times New Roman"/>
        </w:rPr>
        <w:t xml:space="preserve"> </w:t>
      </w:r>
    </w:p>
    <w:p w14:paraId="7FAD5F06" w14:textId="77777777" w:rsidR="00DE264E" w:rsidRDefault="00C42A77">
      <w:pPr>
        <w:spacing w:after="11" w:line="365" w:lineRule="auto"/>
        <w:ind w:left="-15" w:right="6"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92362B7" w14:textId="77777777" w:rsidR="00DE264E" w:rsidRDefault="00C42A77">
      <w:pPr>
        <w:spacing w:after="7" w:line="365" w:lineRule="auto"/>
        <w:ind w:left="-15" w:right="6" w:firstLine="480"/>
      </w:pPr>
      <w:r>
        <w:t>《基金合同》受中国法律（仅为《基金合同》之目的，不含港澳台立法）管辖。</w:t>
      </w:r>
      <w:r>
        <w:rPr>
          <w:rFonts w:ascii="Times New Roman" w:eastAsia="Times New Roman" w:hAnsi="Times New Roman" w:cs="Times New Roman"/>
        </w:rPr>
        <w:t xml:space="preserve"> </w:t>
      </w:r>
    </w:p>
    <w:p w14:paraId="1D8ED1F0" w14:textId="77777777" w:rsidR="00DE264E" w:rsidRDefault="00C42A7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B18944C" w14:textId="77777777" w:rsidR="00DE264E" w:rsidRDefault="00C42A77">
      <w:pPr>
        <w:pStyle w:val="1"/>
        <w:spacing w:after="586"/>
        <w:ind w:right="242"/>
      </w:pPr>
      <w:bookmarkStart w:id="21" w:name="_Toc6944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8FDCC40" w14:textId="77777777" w:rsidR="00DE264E" w:rsidRDefault="00C42A77">
      <w:pPr>
        <w:spacing w:after="11" w:line="365" w:lineRule="auto"/>
        <w:ind w:left="-15" w:right="6"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B918645" w14:textId="77777777" w:rsidR="00DE264E" w:rsidRDefault="00C42A77">
      <w:pPr>
        <w:numPr>
          <w:ilvl w:val="0"/>
          <w:numId w:val="111"/>
        </w:numPr>
        <w:spacing w:after="6" w:line="369" w:lineRule="auto"/>
        <w:ind w:right="6"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D8E8CC" w14:textId="77777777" w:rsidR="00DE264E" w:rsidRDefault="00C42A77">
      <w:pPr>
        <w:numPr>
          <w:ilvl w:val="0"/>
          <w:numId w:val="111"/>
        </w:numPr>
        <w:spacing w:after="0" w:line="380" w:lineRule="auto"/>
        <w:ind w:right="6"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467AAE2" w14:textId="77777777" w:rsidR="00DE264E" w:rsidRDefault="00C42A77">
      <w:pPr>
        <w:numPr>
          <w:ilvl w:val="0"/>
          <w:numId w:val="111"/>
        </w:numPr>
        <w:spacing w:after="0" w:line="379" w:lineRule="auto"/>
        <w:ind w:right="6"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8137299" w14:textId="77777777" w:rsidR="00DE264E" w:rsidRDefault="00C42A77">
      <w:pPr>
        <w:numPr>
          <w:ilvl w:val="0"/>
          <w:numId w:val="111"/>
        </w:numPr>
        <w:spacing w:after="0" w:line="379" w:lineRule="auto"/>
        <w:ind w:right="6"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5D2030E5" w14:textId="77777777" w:rsidR="00DE264E" w:rsidRDefault="00C42A77">
      <w:pPr>
        <w:numPr>
          <w:ilvl w:val="0"/>
          <w:numId w:val="111"/>
        </w:numPr>
        <w:spacing w:line="379" w:lineRule="auto"/>
        <w:ind w:right="6" w:firstLine="480"/>
      </w:pPr>
      <w:r>
        <w:t>《</w:t>
      </w: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700AED0" w14:textId="77777777" w:rsidR="00DE264E" w:rsidRDefault="00C42A77">
      <w:pPr>
        <w:pStyle w:val="1"/>
        <w:spacing w:after="29"/>
      </w:pPr>
      <w:bookmarkStart w:id="22" w:name="_Toc6944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03F3170" w14:textId="77777777" w:rsidR="00DE264E" w:rsidRDefault="00C42A77">
      <w:pPr>
        <w:spacing w:after="137" w:line="259" w:lineRule="auto"/>
        <w:ind w:left="0" w:firstLine="0"/>
      </w:pPr>
      <w:r>
        <w:rPr>
          <w:rFonts w:ascii="Times New Roman" w:eastAsia="Times New Roman" w:hAnsi="Times New Roman" w:cs="Times New Roman"/>
          <w:sz w:val="21"/>
        </w:rPr>
        <w:t xml:space="preserve"> </w:t>
      </w:r>
    </w:p>
    <w:p w14:paraId="0358614B" w14:textId="77777777" w:rsidR="00DE264E" w:rsidRDefault="00C42A77">
      <w:pPr>
        <w:spacing w:line="360" w:lineRule="auto"/>
        <w:ind w:left="-15" w:right="6" w:firstLine="480"/>
      </w:pPr>
      <w:r>
        <w:t>《基金合同》如有未尽事宜，由《基金合同》当事人各方按有关法律法规协商解决。</w:t>
      </w:r>
      <w:r>
        <w:t xml:space="preserve"> </w:t>
      </w:r>
      <w:r>
        <w:tab/>
        <w:t xml:space="preserve"> </w:t>
      </w:r>
      <w:r>
        <w:br w:type="page"/>
      </w:r>
    </w:p>
    <w:p w14:paraId="70993849" w14:textId="77777777" w:rsidR="00DE264E" w:rsidRDefault="00C42A77">
      <w:pPr>
        <w:spacing w:after="238" w:line="259" w:lineRule="auto"/>
        <w:ind w:left="480" w:firstLine="0"/>
      </w:pPr>
      <w:r>
        <w:t xml:space="preserve"> </w:t>
      </w:r>
    </w:p>
    <w:p w14:paraId="411131A5" w14:textId="77777777" w:rsidR="00DE264E" w:rsidRDefault="00C42A77">
      <w:pPr>
        <w:pStyle w:val="1"/>
        <w:spacing w:after="29"/>
        <w:ind w:right="245"/>
      </w:pPr>
      <w:bookmarkStart w:id="23" w:name="_Toc6944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BAA5AC9" w14:textId="77777777" w:rsidR="00DE264E" w:rsidRDefault="00C42A77">
      <w:pPr>
        <w:spacing w:after="144" w:line="259" w:lineRule="auto"/>
        <w:ind w:left="0" w:firstLine="0"/>
      </w:pPr>
      <w:r>
        <w:rPr>
          <w:rFonts w:ascii="Times New Roman" w:eastAsia="Times New Roman" w:hAnsi="Times New Roman" w:cs="Times New Roman"/>
          <w:sz w:val="21"/>
        </w:rPr>
        <w:t xml:space="preserve"> </w:t>
      </w:r>
    </w:p>
    <w:p w14:paraId="6169B4AC" w14:textId="77777777" w:rsidR="00DE264E" w:rsidRDefault="00C42A77">
      <w:pPr>
        <w:ind w:left="492" w:right="6"/>
      </w:pPr>
      <w:r>
        <w:t>一、基金合同当事人及权利义务</w:t>
      </w:r>
      <w:r>
        <w:rPr>
          <w:rFonts w:ascii="Times New Roman" w:eastAsia="Times New Roman" w:hAnsi="Times New Roman" w:cs="Times New Roman"/>
          <w:b/>
        </w:rPr>
        <w:t xml:space="preserve"> </w:t>
      </w:r>
    </w:p>
    <w:p w14:paraId="2F451AA7" w14:textId="77777777" w:rsidR="00DE264E" w:rsidRDefault="00C42A77">
      <w:pPr>
        <w:ind w:right="6"/>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1C4F4A" w14:textId="77777777" w:rsidR="00DE264E" w:rsidRDefault="00C42A77">
      <w:pPr>
        <w:spacing w:after="2" w:line="379" w:lineRule="auto"/>
        <w:ind w:left="-15"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E1A7C76" w14:textId="77777777" w:rsidR="00DE264E" w:rsidRDefault="00C42A77">
      <w:pPr>
        <w:numPr>
          <w:ilvl w:val="0"/>
          <w:numId w:val="112"/>
        </w:numPr>
        <w:ind w:right="6" w:firstLine="480"/>
      </w:pPr>
      <w:r>
        <w:t>依法募集资金；</w:t>
      </w:r>
      <w:r>
        <w:rPr>
          <w:rFonts w:ascii="Times New Roman" w:eastAsia="Times New Roman" w:hAnsi="Times New Roman" w:cs="Times New Roman"/>
        </w:rPr>
        <w:t xml:space="preserve"> </w:t>
      </w:r>
    </w:p>
    <w:p w14:paraId="792585A4" w14:textId="77777777" w:rsidR="00DE264E" w:rsidRDefault="00C42A77">
      <w:pPr>
        <w:numPr>
          <w:ilvl w:val="0"/>
          <w:numId w:val="112"/>
        </w:numPr>
        <w:spacing w:after="0" w:line="380" w:lineRule="auto"/>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2F84EF6C" w14:textId="77777777" w:rsidR="00DE264E" w:rsidRDefault="00C42A77">
      <w:pPr>
        <w:numPr>
          <w:ilvl w:val="0"/>
          <w:numId w:val="112"/>
        </w:numPr>
        <w:spacing w:after="2" w:line="379" w:lineRule="auto"/>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9E1CC0B" w14:textId="77777777" w:rsidR="00DE264E" w:rsidRDefault="00C42A77">
      <w:pPr>
        <w:numPr>
          <w:ilvl w:val="0"/>
          <w:numId w:val="112"/>
        </w:numPr>
        <w:ind w:right="6" w:firstLine="480"/>
      </w:pPr>
      <w:r>
        <w:t>销售基金份额；</w:t>
      </w:r>
      <w:r>
        <w:rPr>
          <w:rFonts w:ascii="Times New Roman" w:eastAsia="Times New Roman" w:hAnsi="Times New Roman" w:cs="Times New Roman"/>
        </w:rPr>
        <w:t xml:space="preserve"> </w:t>
      </w:r>
    </w:p>
    <w:p w14:paraId="065D7241" w14:textId="77777777" w:rsidR="00DE264E" w:rsidRDefault="00C42A77">
      <w:pPr>
        <w:numPr>
          <w:ilvl w:val="0"/>
          <w:numId w:val="112"/>
        </w:numPr>
        <w:ind w:right="6" w:firstLine="480"/>
      </w:pPr>
      <w:r>
        <w:t>按照规定召集基金份额持有人大会；</w:t>
      </w:r>
      <w:r>
        <w:rPr>
          <w:rFonts w:ascii="Times New Roman" w:eastAsia="Times New Roman" w:hAnsi="Times New Roman" w:cs="Times New Roman"/>
        </w:rPr>
        <w:t xml:space="preserve"> </w:t>
      </w:r>
    </w:p>
    <w:p w14:paraId="49F4DA31" w14:textId="77777777" w:rsidR="00DE264E" w:rsidRDefault="00C42A77">
      <w:pPr>
        <w:numPr>
          <w:ilvl w:val="0"/>
          <w:numId w:val="112"/>
        </w:numPr>
        <w:spacing w:after="14" w:line="369"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1635494" w14:textId="77777777" w:rsidR="00DE264E" w:rsidRDefault="00C42A77">
      <w:pPr>
        <w:numPr>
          <w:ilvl w:val="0"/>
          <w:numId w:val="112"/>
        </w:numPr>
        <w:spacing w:after="191"/>
        <w:ind w:right="6" w:firstLine="480"/>
      </w:pPr>
      <w:r>
        <w:t>在基金托管人更换时，提名新的基金托管人；</w:t>
      </w:r>
      <w:r>
        <w:rPr>
          <w:rFonts w:ascii="Times New Roman" w:eastAsia="Times New Roman" w:hAnsi="Times New Roman" w:cs="Times New Roman"/>
        </w:rPr>
        <w:t xml:space="preserve"> </w:t>
      </w:r>
    </w:p>
    <w:p w14:paraId="6AB0963E" w14:textId="77777777" w:rsidR="00DE264E" w:rsidRDefault="00C42A77">
      <w:pPr>
        <w:numPr>
          <w:ilvl w:val="0"/>
          <w:numId w:val="112"/>
        </w:numPr>
        <w:spacing w:after="0" w:line="360" w:lineRule="auto"/>
        <w:ind w:right="6" w:firstLine="480"/>
      </w:pPr>
      <w:r>
        <w:t>选择、更换基金销售机构，对基金销售机构的相关行为进行监督和处理；</w:t>
      </w:r>
      <w:r>
        <w:rPr>
          <w:rFonts w:ascii="Times New Roman" w:eastAsia="Times New Roman" w:hAnsi="Times New Roman" w:cs="Times New Roman"/>
        </w:rPr>
        <w:t xml:space="preserve">  </w:t>
      </w:r>
    </w:p>
    <w:p w14:paraId="1380B89F" w14:textId="77777777" w:rsidR="00DE264E" w:rsidRDefault="00C42A77">
      <w:pPr>
        <w:numPr>
          <w:ilvl w:val="0"/>
          <w:numId w:val="112"/>
        </w:numPr>
        <w:spacing w:after="0" w:line="358" w:lineRule="auto"/>
        <w:ind w:right="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C37550C" w14:textId="77777777" w:rsidR="00DE264E" w:rsidRDefault="00C42A77">
      <w:pPr>
        <w:numPr>
          <w:ilvl w:val="0"/>
          <w:numId w:val="112"/>
        </w:numPr>
        <w:spacing w:after="123"/>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C68A6D" w14:textId="77777777" w:rsidR="00DE264E" w:rsidRDefault="00C42A77">
      <w:pPr>
        <w:numPr>
          <w:ilvl w:val="0"/>
          <w:numId w:val="112"/>
        </w:numPr>
        <w:spacing w:after="0" w:line="359" w:lineRule="auto"/>
        <w:ind w:right="6" w:firstLine="480"/>
      </w:pPr>
      <w:r>
        <w:t>在《基金合同》约定的范围内，拒绝或暂停受理申购、赎回与转换申请；</w:t>
      </w:r>
      <w:r>
        <w:rPr>
          <w:rFonts w:ascii="Times New Roman" w:eastAsia="Times New Roman" w:hAnsi="Times New Roman" w:cs="Times New Roman"/>
        </w:rPr>
        <w:t xml:space="preserve">  </w:t>
      </w:r>
    </w:p>
    <w:p w14:paraId="38B91BA4" w14:textId="77777777" w:rsidR="00DE264E" w:rsidRDefault="00C42A77">
      <w:pPr>
        <w:numPr>
          <w:ilvl w:val="0"/>
          <w:numId w:val="112"/>
        </w:numPr>
        <w:spacing w:after="6" w:line="359" w:lineRule="auto"/>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662438" w14:textId="77777777" w:rsidR="00DE264E" w:rsidRDefault="00C42A77">
      <w:pPr>
        <w:numPr>
          <w:ilvl w:val="0"/>
          <w:numId w:val="112"/>
        </w:numPr>
        <w:spacing w:after="114"/>
        <w:ind w:right="6" w:firstLine="480"/>
      </w:pPr>
      <w:r>
        <w:t>在法律法规允许的前提下，为基金的利益依法为基金进行融资；</w:t>
      </w:r>
      <w:r>
        <w:rPr>
          <w:rFonts w:ascii="Times New Roman" w:eastAsia="Times New Roman" w:hAnsi="Times New Roman" w:cs="Times New Roman"/>
        </w:rPr>
        <w:t xml:space="preserve">  </w:t>
      </w:r>
    </w:p>
    <w:p w14:paraId="59884751" w14:textId="77777777" w:rsidR="00DE264E" w:rsidRDefault="00C42A77">
      <w:pPr>
        <w:numPr>
          <w:ilvl w:val="0"/>
          <w:numId w:val="112"/>
        </w:numPr>
        <w:spacing w:after="5" w:line="373" w:lineRule="auto"/>
        <w:ind w:right="6" w:firstLine="480"/>
      </w:pPr>
      <w:r>
        <w:t>以基金管理人的名义，代表基金份额持有人的利益</w:t>
      </w:r>
      <w:r>
        <w:t>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C24D97F" w14:textId="77777777" w:rsidR="00DE264E" w:rsidRDefault="00C42A77">
      <w:pPr>
        <w:numPr>
          <w:ilvl w:val="0"/>
          <w:numId w:val="113"/>
        </w:numPr>
        <w:spacing w:after="2" w:line="357" w:lineRule="auto"/>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B8CCA2" w14:textId="77777777" w:rsidR="00DE264E" w:rsidRDefault="00C42A77">
      <w:pPr>
        <w:numPr>
          <w:ilvl w:val="0"/>
          <w:numId w:val="113"/>
        </w:numPr>
        <w:spacing w:after="116"/>
        <w:ind w:right="6" w:firstLine="480"/>
      </w:pPr>
      <w:r>
        <w:t>法律法规及中国证监会规定的和《基金合同》约定的其他权利。</w:t>
      </w:r>
      <w:r>
        <w:rPr>
          <w:rFonts w:ascii="Times New Roman" w:eastAsia="Times New Roman" w:hAnsi="Times New Roman" w:cs="Times New Roman"/>
        </w:rPr>
        <w:t xml:space="preserve"> </w:t>
      </w:r>
    </w:p>
    <w:p w14:paraId="288F211E" w14:textId="77777777" w:rsidR="00DE264E" w:rsidRDefault="00C42A77">
      <w:pPr>
        <w:spacing w:after="0" w:line="357" w:lineRule="auto"/>
        <w:ind w:left="-15"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F65391" w14:textId="77777777" w:rsidR="00DE264E" w:rsidRDefault="00C42A77">
      <w:pPr>
        <w:numPr>
          <w:ilvl w:val="0"/>
          <w:numId w:val="114"/>
        </w:numPr>
        <w:spacing w:after="0" w:line="359" w:lineRule="auto"/>
        <w:ind w:right="6"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5F0A916" w14:textId="77777777" w:rsidR="00DE264E" w:rsidRDefault="00C42A77">
      <w:pPr>
        <w:numPr>
          <w:ilvl w:val="0"/>
          <w:numId w:val="114"/>
        </w:numPr>
        <w:spacing w:after="114"/>
        <w:ind w:right="6" w:firstLine="480"/>
      </w:pPr>
      <w:r>
        <w:t>办理基金备案手续；</w:t>
      </w:r>
      <w:r>
        <w:rPr>
          <w:rFonts w:ascii="Times New Roman" w:eastAsia="Times New Roman" w:hAnsi="Times New Roman" w:cs="Times New Roman"/>
        </w:rPr>
        <w:t xml:space="preserve"> </w:t>
      </w:r>
    </w:p>
    <w:p w14:paraId="1C936871" w14:textId="77777777" w:rsidR="00DE264E" w:rsidRDefault="00C42A77">
      <w:pPr>
        <w:numPr>
          <w:ilvl w:val="0"/>
          <w:numId w:val="114"/>
        </w:numPr>
        <w:spacing w:after="0" w:line="359" w:lineRule="auto"/>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5E1A7A69" w14:textId="77777777" w:rsidR="00DE264E" w:rsidRDefault="00C42A77">
      <w:pPr>
        <w:numPr>
          <w:ilvl w:val="0"/>
          <w:numId w:val="114"/>
        </w:numPr>
        <w:spacing w:after="0" w:line="357" w:lineRule="auto"/>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D6F34C" w14:textId="77777777" w:rsidR="00DE264E" w:rsidRDefault="00C42A77">
      <w:pPr>
        <w:numPr>
          <w:ilvl w:val="0"/>
          <w:numId w:val="114"/>
        </w:numPr>
        <w:spacing w:after="0" w:line="351" w:lineRule="auto"/>
        <w:ind w:right="6" w:firstLine="480"/>
      </w:pPr>
      <w:r>
        <w:t>建立健全内部风险控制、监察与稽核、财务管理及人事管理等制度，保证所管理的基金财产和基金管理人的财产相互独立，对所管理的不同基金分别</w:t>
      </w:r>
    </w:p>
    <w:p w14:paraId="29408CB1" w14:textId="77777777" w:rsidR="00DE264E" w:rsidRDefault="00C42A77">
      <w:pPr>
        <w:spacing w:after="69"/>
        <w:ind w:left="-5" w:right="6"/>
      </w:pPr>
      <w:r>
        <w:t>管理，分别记账，进行证券投资；</w:t>
      </w:r>
      <w:r>
        <w:rPr>
          <w:rFonts w:ascii="Times New Roman" w:eastAsia="Times New Roman" w:hAnsi="Times New Roman" w:cs="Times New Roman"/>
        </w:rPr>
        <w:t xml:space="preserve"> </w:t>
      </w:r>
    </w:p>
    <w:p w14:paraId="2C62333A" w14:textId="77777777" w:rsidR="00DE264E" w:rsidRDefault="00C42A77">
      <w:pPr>
        <w:numPr>
          <w:ilvl w:val="0"/>
          <w:numId w:val="114"/>
        </w:numPr>
        <w:spacing w:after="1" w:line="380" w:lineRule="auto"/>
        <w:ind w:right="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E53F224" w14:textId="77777777" w:rsidR="00DE264E" w:rsidRDefault="00C42A77">
      <w:pPr>
        <w:numPr>
          <w:ilvl w:val="0"/>
          <w:numId w:val="114"/>
        </w:numPr>
        <w:ind w:right="6" w:firstLine="480"/>
      </w:pPr>
      <w:r>
        <w:t>依法接受基金托管人的监督；</w:t>
      </w:r>
      <w:r>
        <w:rPr>
          <w:rFonts w:ascii="Times New Roman" w:eastAsia="Times New Roman" w:hAnsi="Times New Roman" w:cs="Times New Roman"/>
        </w:rPr>
        <w:t xml:space="preserve"> </w:t>
      </w:r>
    </w:p>
    <w:p w14:paraId="057D2028" w14:textId="77777777" w:rsidR="00DE264E" w:rsidRDefault="00C42A77">
      <w:pPr>
        <w:numPr>
          <w:ilvl w:val="0"/>
          <w:numId w:val="114"/>
        </w:numPr>
        <w:spacing w:after="14" w:line="369" w:lineRule="auto"/>
        <w:ind w:right="6"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C47402D" w14:textId="77777777" w:rsidR="00DE264E" w:rsidRDefault="00C42A77">
      <w:pPr>
        <w:numPr>
          <w:ilvl w:val="0"/>
          <w:numId w:val="114"/>
        </w:numPr>
        <w:ind w:right="6" w:firstLine="480"/>
      </w:pPr>
      <w:r>
        <w:t>进行基金会计核算并编制基金</w:t>
      </w:r>
      <w:r>
        <w:t>财务会计报告；</w:t>
      </w:r>
      <w:r>
        <w:rPr>
          <w:rFonts w:ascii="Times New Roman" w:eastAsia="Times New Roman" w:hAnsi="Times New Roman" w:cs="Times New Roman"/>
        </w:rPr>
        <w:t xml:space="preserve"> </w:t>
      </w:r>
    </w:p>
    <w:p w14:paraId="4475C72E" w14:textId="77777777" w:rsidR="00DE264E" w:rsidRDefault="00C42A77">
      <w:pPr>
        <w:numPr>
          <w:ilvl w:val="0"/>
          <w:numId w:val="114"/>
        </w:numPr>
        <w:ind w:right="6" w:firstLine="480"/>
      </w:pPr>
      <w:r>
        <w:t>编制季度报告、中期报告和年度报告；</w:t>
      </w:r>
      <w:r>
        <w:rPr>
          <w:rFonts w:ascii="Times New Roman" w:eastAsia="Times New Roman" w:hAnsi="Times New Roman" w:cs="Times New Roman"/>
        </w:rPr>
        <w:t xml:space="preserve"> </w:t>
      </w:r>
    </w:p>
    <w:p w14:paraId="7566F877" w14:textId="77777777" w:rsidR="00DE264E" w:rsidRDefault="00C42A77">
      <w:pPr>
        <w:numPr>
          <w:ilvl w:val="0"/>
          <w:numId w:val="114"/>
        </w:numPr>
        <w:spacing w:after="0" w:line="379" w:lineRule="auto"/>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0A56D562" w14:textId="77777777" w:rsidR="00DE264E" w:rsidRDefault="00C42A77">
      <w:pPr>
        <w:numPr>
          <w:ilvl w:val="0"/>
          <w:numId w:val="114"/>
        </w:numPr>
        <w:ind w:right="6" w:firstLine="480"/>
      </w:pPr>
      <w:r>
        <w:t>保守基金商业秘密，不泄露基金投资计划、投资意向等。除《基金法》、</w:t>
      </w:r>
    </w:p>
    <w:p w14:paraId="4044D6A9" w14:textId="77777777" w:rsidR="00DE264E" w:rsidRDefault="00C42A77">
      <w:pPr>
        <w:spacing w:after="1" w:line="365" w:lineRule="auto"/>
        <w:ind w:left="-5" w:right="6"/>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2BEBE4DE" w14:textId="77777777" w:rsidR="00DE264E" w:rsidRDefault="00C42A77">
      <w:pPr>
        <w:numPr>
          <w:ilvl w:val="0"/>
          <w:numId w:val="115"/>
        </w:numPr>
        <w:ind w:right="6" w:firstLine="480"/>
      </w:pPr>
      <w:r>
        <w:t>按规定受理申购与赎回申请，及时、足额支付赎回款项；</w:t>
      </w:r>
      <w:r>
        <w:rPr>
          <w:rFonts w:ascii="Times New Roman" w:eastAsia="Times New Roman" w:hAnsi="Times New Roman" w:cs="Times New Roman"/>
        </w:rPr>
        <w:t xml:space="preserve"> </w:t>
      </w:r>
    </w:p>
    <w:p w14:paraId="13B7D977" w14:textId="77777777" w:rsidR="00DE264E" w:rsidRDefault="00C42A77">
      <w:pPr>
        <w:numPr>
          <w:ilvl w:val="0"/>
          <w:numId w:val="115"/>
        </w:numPr>
        <w:spacing w:after="0" w:line="379" w:lineRule="auto"/>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F1E6248" w14:textId="77777777" w:rsidR="00DE264E" w:rsidRDefault="00C42A77">
      <w:pPr>
        <w:numPr>
          <w:ilvl w:val="0"/>
          <w:numId w:val="115"/>
        </w:numPr>
        <w:spacing w:after="0" w:line="379" w:lineRule="auto"/>
        <w:ind w:right="6"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1BAD128A" w14:textId="77777777" w:rsidR="00DE264E" w:rsidRDefault="00C42A77">
      <w:pPr>
        <w:numPr>
          <w:ilvl w:val="0"/>
          <w:numId w:val="115"/>
        </w:numPr>
        <w:spacing w:after="6" w:line="370" w:lineRule="auto"/>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9ACFC51" w14:textId="77777777" w:rsidR="00DE264E" w:rsidRDefault="00C42A77">
      <w:pPr>
        <w:numPr>
          <w:ilvl w:val="0"/>
          <w:numId w:val="115"/>
        </w:numPr>
        <w:spacing w:after="0" w:line="379" w:lineRule="auto"/>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5C589481" w14:textId="77777777" w:rsidR="00DE264E" w:rsidRDefault="00C42A77">
      <w:pPr>
        <w:numPr>
          <w:ilvl w:val="0"/>
          <w:numId w:val="115"/>
        </w:numPr>
        <w:spacing w:after="0" w:line="379" w:lineRule="auto"/>
        <w:ind w:right="6"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4D45F3FA" w14:textId="77777777" w:rsidR="00DE264E" w:rsidRDefault="00C42A77">
      <w:pPr>
        <w:numPr>
          <w:ilvl w:val="0"/>
          <w:numId w:val="115"/>
        </w:numPr>
        <w:spacing w:after="0" w:line="379" w:lineRule="auto"/>
        <w:ind w:right="6"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FAD92DE" w14:textId="77777777" w:rsidR="00DE264E" w:rsidRDefault="00C42A77">
      <w:pPr>
        <w:numPr>
          <w:ilvl w:val="0"/>
          <w:numId w:val="115"/>
        </w:numPr>
        <w:spacing w:after="6" w:line="369" w:lineRule="auto"/>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E80859" w14:textId="77777777" w:rsidR="00DE264E" w:rsidRDefault="00C42A77">
      <w:pPr>
        <w:numPr>
          <w:ilvl w:val="0"/>
          <w:numId w:val="115"/>
        </w:numPr>
        <w:spacing w:after="0" w:line="379" w:lineRule="auto"/>
        <w:ind w:right="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94EC90" w14:textId="77777777" w:rsidR="00DE264E" w:rsidRDefault="00C42A77">
      <w:pPr>
        <w:numPr>
          <w:ilvl w:val="0"/>
          <w:numId w:val="115"/>
        </w:numPr>
        <w:spacing w:after="0" w:line="379" w:lineRule="auto"/>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442CEC" w14:textId="77777777" w:rsidR="00DE264E" w:rsidRDefault="00C42A77">
      <w:pPr>
        <w:numPr>
          <w:ilvl w:val="0"/>
          <w:numId w:val="115"/>
        </w:numPr>
        <w:spacing w:after="19" w:line="370" w:lineRule="auto"/>
        <w:ind w:right="6" w:firstLine="480"/>
      </w:pPr>
      <w:r>
        <w:t>基金在募</w:t>
      </w:r>
      <w:r>
        <w:t>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E7C470E" w14:textId="77777777" w:rsidR="00DE264E" w:rsidRDefault="00C42A77">
      <w:pPr>
        <w:numPr>
          <w:ilvl w:val="0"/>
          <w:numId w:val="115"/>
        </w:numPr>
        <w:ind w:right="6" w:firstLine="480"/>
      </w:pPr>
      <w:r>
        <w:t>执行生效的基金份额持有人大会的决议；</w:t>
      </w:r>
      <w:r>
        <w:rPr>
          <w:rFonts w:ascii="Times New Roman" w:eastAsia="Times New Roman" w:hAnsi="Times New Roman" w:cs="Times New Roman"/>
        </w:rPr>
        <w:t xml:space="preserve"> </w:t>
      </w:r>
    </w:p>
    <w:p w14:paraId="40BEBE73" w14:textId="77777777" w:rsidR="00DE264E" w:rsidRDefault="00C42A77">
      <w:pPr>
        <w:numPr>
          <w:ilvl w:val="0"/>
          <w:numId w:val="115"/>
        </w:numPr>
        <w:ind w:right="6" w:firstLine="480"/>
      </w:pPr>
      <w:r>
        <w:t>建立并保存基金份额持有人名册；</w:t>
      </w:r>
      <w:r>
        <w:rPr>
          <w:rFonts w:ascii="Times New Roman" w:eastAsia="Times New Roman" w:hAnsi="Times New Roman" w:cs="Times New Roman"/>
        </w:rPr>
        <w:t xml:space="preserve"> </w:t>
      </w:r>
    </w:p>
    <w:p w14:paraId="709D1DDD" w14:textId="77777777" w:rsidR="00DE264E" w:rsidRDefault="00C42A77">
      <w:pPr>
        <w:numPr>
          <w:ilvl w:val="0"/>
          <w:numId w:val="115"/>
        </w:numPr>
        <w:spacing w:after="152"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568F8A30" w14:textId="77777777" w:rsidR="00DE264E" w:rsidRDefault="00C42A77">
      <w:pPr>
        <w:ind w:right="6"/>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BB54AA6" w14:textId="77777777" w:rsidR="00DE264E" w:rsidRDefault="00C42A77">
      <w:pPr>
        <w:spacing w:after="0" w:line="379" w:lineRule="auto"/>
        <w:ind w:left="-15"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4FD9BC5" w14:textId="77777777" w:rsidR="00DE264E" w:rsidRDefault="00C42A77">
      <w:pPr>
        <w:numPr>
          <w:ilvl w:val="0"/>
          <w:numId w:val="116"/>
        </w:numPr>
        <w:spacing w:after="0" w:line="379" w:lineRule="auto"/>
        <w:ind w:right="6" w:firstLine="480"/>
      </w:pPr>
      <w:r>
        <w:t>自《基金合同》生效之日起，依法律法规和《基金合同》的规定安全保管基金财产；</w:t>
      </w:r>
      <w:r>
        <w:rPr>
          <w:rFonts w:ascii="Times New Roman" w:eastAsia="Times New Roman" w:hAnsi="Times New Roman" w:cs="Times New Roman"/>
        </w:rPr>
        <w:t xml:space="preserve"> </w:t>
      </w:r>
    </w:p>
    <w:p w14:paraId="204DA9C3" w14:textId="77777777" w:rsidR="00DE264E" w:rsidRDefault="00C42A77">
      <w:pPr>
        <w:numPr>
          <w:ilvl w:val="0"/>
          <w:numId w:val="116"/>
        </w:numPr>
        <w:spacing w:after="0" w:line="379" w:lineRule="auto"/>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E766578" w14:textId="77777777" w:rsidR="00DE264E" w:rsidRDefault="00C42A77">
      <w:pPr>
        <w:numPr>
          <w:ilvl w:val="0"/>
          <w:numId w:val="116"/>
        </w:numPr>
        <w:spacing w:after="6" w:line="370"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F1F9F4E" w14:textId="77777777" w:rsidR="00DE264E" w:rsidRDefault="00C42A77">
      <w:pPr>
        <w:numPr>
          <w:ilvl w:val="0"/>
          <w:numId w:val="116"/>
        </w:numPr>
        <w:spacing w:after="1" w:line="379" w:lineRule="auto"/>
        <w:ind w:right="6"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7B2F770E" w14:textId="77777777" w:rsidR="00DE264E" w:rsidRDefault="00C42A77">
      <w:pPr>
        <w:numPr>
          <w:ilvl w:val="0"/>
          <w:numId w:val="116"/>
        </w:numPr>
        <w:ind w:right="6" w:firstLine="480"/>
      </w:pPr>
      <w:r>
        <w:t>提议召开或召集基金份额持有人大会；</w:t>
      </w:r>
      <w:r>
        <w:rPr>
          <w:rFonts w:ascii="Times New Roman" w:eastAsia="Times New Roman" w:hAnsi="Times New Roman" w:cs="Times New Roman"/>
        </w:rPr>
        <w:t xml:space="preserve"> </w:t>
      </w:r>
    </w:p>
    <w:p w14:paraId="66F760E0" w14:textId="77777777" w:rsidR="00DE264E" w:rsidRDefault="00C42A77">
      <w:pPr>
        <w:numPr>
          <w:ilvl w:val="0"/>
          <w:numId w:val="116"/>
        </w:numPr>
        <w:ind w:right="6" w:firstLine="480"/>
      </w:pPr>
      <w:r>
        <w:t>在基金管理人更换时，提名新的基金管理人；</w:t>
      </w:r>
      <w:r>
        <w:rPr>
          <w:rFonts w:ascii="Times New Roman" w:eastAsia="Times New Roman" w:hAnsi="Times New Roman" w:cs="Times New Roman"/>
        </w:rPr>
        <w:t xml:space="preserve"> </w:t>
      </w:r>
    </w:p>
    <w:p w14:paraId="3B4C56E7" w14:textId="77777777" w:rsidR="00DE264E" w:rsidRDefault="00C42A77">
      <w:pPr>
        <w:numPr>
          <w:ilvl w:val="0"/>
          <w:numId w:val="116"/>
        </w:numPr>
        <w:ind w:right="6" w:firstLine="480"/>
      </w:pPr>
      <w:r>
        <w:t>法律法规及中国证监会规定的和《基金合同》约定的其他权利。</w:t>
      </w:r>
      <w:r>
        <w:rPr>
          <w:rFonts w:ascii="Times New Roman" w:eastAsia="Times New Roman" w:hAnsi="Times New Roman" w:cs="Times New Roman"/>
        </w:rPr>
        <w:t xml:space="preserve"> </w:t>
      </w:r>
    </w:p>
    <w:p w14:paraId="7AAEBA79" w14:textId="77777777" w:rsidR="00DE264E" w:rsidRDefault="00C42A77">
      <w:pPr>
        <w:spacing w:after="1" w:line="379" w:lineRule="auto"/>
        <w:ind w:left="-15"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C34BD01" w14:textId="77777777" w:rsidR="00DE264E" w:rsidRDefault="00C42A77">
      <w:pPr>
        <w:numPr>
          <w:ilvl w:val="0"/>
          <w:numId w:val="117"/>
        </w:numPr>
        <w:ind w:right="6" w:firstLine="480"/>
      </w:pPr>
      <w:r>
        <w:t>以诚实信用、勤勉尽责的原则持有并安全保管基金财产；</w:t>
      </w:r>
      <w:r>
        <w:rPr>
          <w:rFonts w:ascii="Times New Roman" w:eastAsia="Times New Roman" w:hAnsi="Times New Roman" w:cs="Times New Roman"/>
        </w:rPr>
        <w:t xml:space="preserve"> </w:t>
      </w:r>
    </w:p>
    <w:p w14:paraId="2E438B62" w14:textId="77777777" w:rsidR="00DE264E" w:rsidRDefault="00C42A77">
      <w:pPr>
        <w:numPr>
          <w:ilvl w:val="0"/>
          <w:numId w:val="117"/>
        </w:numPr>
        <w:spacing w:after="0" w:line="379" w:lineRule="auto"/>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46F508" w14:textId="77777777" w:rsidR="00DE264E" w:rsidRDefault="00C42A77">
      <w:pPr>
        <w:numPr>
          <w:ilvl w:val="0"/>
          <w:numId w:val="117"/>
        </w:numPr>
        <w:spacing w:after="10" w:line="366"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332A37" w14:textId="77777777" w:rsidR="00DE264E" w:rsidRDefault="00C42A77">
      <w:pPr>
        <w:numPr>
          <w:ilvl w:val="0"/>
          <w:numId w:val="117"/>
        </w:numPr>
        <w:spacing w:after="0" w:line="380" w:lineRule="auto"/>
        <w:ind w:right="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EE778FD" w14:textId="77777777" w:rsidR="00DE264E" w:rsidRDefault="00C42A77">
      <w:pPr>
        <w:numPr>
          <w:ilvl w:val="0"/>
          <w:numId w:val="117"/>
        </w:numPr>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7119693C" w14:textId="77777777" w:rsidR="00DE264E" w:rsidRDefault="00C42A77">
      <w:pPr>
        <w:numPr>
          <w:ilvl w:val="0"/>
          <w:numId w:val="117"/>
        </w:numPr>
        <w:spacing w:line="373" w:lineRule="auto"/>
        <w:ind w:right="6" w:firstLine="480"/>
      </w:pPr>
      <w:r>
        <w:t>按规定开设基金财产的资金账户、期货账户和证券账户等投资</w:t>
      </w:r>
      <w:r>
        <w:t>所需账户，按照《基金合同》的约定，根据基金管理人的投资指令，及时办理清算、交割事宜；；</w:t>
      </w:r>
      <w:r>
        <w:rPr>
          <w:rFonts w:ascii="Times New Roman" w:eastAsia="Times New Roman" w:hAnsi="Times New Roman" w:cs="Times New Roman"/>
        </w:rPr>
        <w:t xml:space="preserve"> </w:t>
      </w:r>
    </w:p>
    <w:p w14:paraId="76E70F24" w14:textId="77777777" w:rsidR="00DE264E" w:rsidRDefault="00C42A77">
      <w:pPr>
        <w:numPr>
          <w:ilvl w:val="0"/>
          <w:numId w:val="117"/>
        </w:numPr>
        <w:spacing w:after="0" w:line="379" w:lineRule="auto"/>
        <w:ind w:right="6"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93CCB19" w14:textId="77777777" w:rsidR="00DE264E" w:rsidRDefault="00C42A77">
      <w:pPr>
        <w:numPr>
          <w:ilvl w:val="0"/>
          <w:numId w:val="117"/>
        </w:numPr>
        <w:spacing w:after="1" w:line="379" w:lineRule="auto"/>
        <w:ind w:right="6"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C482AAA" w14:textId="77777777" w:rsidR="00DE264E" w:rsidRDefault="00C42A77">
      <w:pPr>
        <w:numPr>
          <w:ilvl w:val="0"/>
          <w:numId w:val="117"/>
        </w:numPr>
        <w:ind w:right="6" w:firstLine="480"/>
      </w:pPr>
      <w:r>
        <w:t>办理与基金托管业务活动有关的信息披露事项；</w:t>
      </w:r>
      <w:r>
        <w:rPr>
          <w:rFonts w:ascii="Times New Roman" w:eastAsia="Times New Roman" w:hAnsi="Times New Roman" w:cs="Times New Roman"/>
        </w:rPr>
        <w:t xml:space="preserve"> </w:t>
      </w:r>
    </w:p>
    <w:p w14:paraId="07999886" w14:textId="77777777" w:rsidR="00DE264E" w:rsidRDefault="00C42A77">
      <w:pPr>
        <w:numPr>
          <w:ilvl w:val="0"/>
          <w:numId w:val="117"/>
        </w:numPr>
        <w:spacing w:after="10" w:line="366" w:lineRule="auto"/>
        <w:ind w:right="6" w:firstLine="480"/>
      </w:pPr>
      <w:r>
        <w:t>对基金财务会计报告、季度报告、中期报告和年度报告出具意见，说明基金管理人在各重要方面的运作是否严格按照《基金合同》的规定进行；如果基金管理人有未执行《基金合同》规定的行为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2A7CFB36" w14:textId="77777777" w:rsidR="00DE264E" w:rsidRDefault="00C42A77">
      <w:pPr>
        <w:numPr>
          <w:ilvl w:val="0"/>
          <w:numId w:val="117"/>
        </w:numPr>
        <w:spacing w:after="3" w:line="379" w:lineRule="auto"/>
        <w:ind w:right="6"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17BE18BE" w14:textId="77777777" w:rsidR="00DE264E" w:rsidRDefault="00C42A77">
      <w:pPr>
        <w:numPr>
          <w:ilvl w:val="0"/>
          <w:numId w:val="117"/>
        </w:numPr>
        <w:ind w:right="6" w:firstLine="480"/>
      </w:pPr>
      <w:r>
        <w:t>保存基金份额持有人名册；</w:t>
      </w:r>
      <w:r>
        <w:rPr>
          <w:rFonts w:ascii="Times New Roman" w:eastAsia="Times New Roman" w:hAnsi="Times New Roman" w:cs="Times New Roman"/>
        </w:rPr>
        <w:t xml:space="preserve"> </w:t>
      </w:r>
    </w:p>
    <w:p w14:paraId="72C7E77E" w14:textId="77777777" w:rsidR="00DE264E" w:rsidRDefault="00C42A77">
      <w:pPr>
        <w:numPr>
          <w:ilvl w:val="0"/>
          <w:numId w:val="117"/>
        </w:numPr>
        <w:ind w:right="6" w:firstLine="480"/>
      </w:pPr>
      <w:r>
        <w:t>按规定制作相关账册并与基金管理人核对；</w:t>
      </w:r>
      <w:r>
        <w:rPr>
          <w:rFonts w:ascii="Times New Roman" w:eastAsia="Times New Roman" w:hAnsi="Times New Roman" w:cs="Times New Roman"/>
        </w:rPr>
        <w:t xml:space="preserve"> </w:t>
      </w:r>
    </w:p>
    <w:p w14:paraId="7A08CEFF" w14:textId="77777777" w:rsidR="00DE264E" w:rsidRDefault="00C42A77">
      <w:pPr>
        <w:numPr>
          <w:ilvl w:val="0"/>
          <w:numId w:val="117"/>
        </w:numPr>
        <w:spacing w:after="0" w:line="379" w:lineRule="auto"/>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EFA0127" w14:textId="77777777" w:rsidR="00DE264E" w:rsidRDefault="00C42A77">
      <w:pPr>
        <w:numPr>
          <w:ilvl w:val="0"/>
          <w:numId w:val="117"/>
        </w:numPr>
        <w:spacing w:after="1" w:line="379" w:lineRule="auto"/>
        <w:ind w:right="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80AFA08" w14:textId="77777777" w:rsidR="00DE264E" w:rsidRDefault="00C42A77">
      <w:pPr>
        <w:numPr>
          <w:ilvl w:val="0"/>
          <w:numId w:val="117"/>
        </w:numPr>
        <w:ind w:right="6" w:firstLine="480"/>
      </w:pPr>
      <w:r>
        <w:t>按照法律法规和《基金合同》的规定监督基金管理人的投资运作；</w:t>
      </w:r>
      <w:r>
        <w:rPr>
          <w:rFonts w:ascii="Times New Roman" w:eastAsia="Times New Roman" w:hAnsi="Times New Roman" w:cs="Times New Roman"/>
        </w:rPr>
        <w:t xml:space="preserve"> </w:t>
      </w:r>
    </w:p>
    <w:p w14:paraId="7826B59B" w14:textId="77777777" w:rsidR="00DE264E" w:rsidRDefault="00C42A77">
      <w:pPr>
        <w:numPr>
          <w:ilvl w:val="0"/>
          <w:numId w:val="117"/>
        </w:numPr>
        <w:spacing w:after="0" w:line="379" w:lineRule="auto"/>
        <w:ind w:right="6" w:firstLine="480"/>
      </w:pPr>
      <w:r>
        <w:t>参加基金财产清算小组，参与基金财产的保管、清理、估价、变现和分配；</w:t>
      </w:r>
      <w:r>
        <w:rPr>
          <w:rFonts w:ascii="Times New Roman" w:eastAsia="Times New Roman" w:hAnsi="Times New Roman" w:cs="Times New Roman"/>
        </w:rPr>
        <w:t xml:space="preserve"> </w:t>
      </w:r>
    </w:p>
    <w:p w14:paraId="0011FE10" w14:textId="77777777" w:rsidR="00DE264E" w:rsidRDefault="00C42A77">
      <w:pPr>
        <w:numPr>
          <w:ilvl w:val="0"/>
          <w:numId w:val="117"/>
        </w:numPr>
        <w:spacing w:after="0" w:line="379" w:lineRule="auto"/>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4C5DF0" w14:textId="77777777" w:rsidR="00DE264E" w:rsidRDefault="00C42A77">
      <w:pPr>
        <w:numPr>
          <w:ilvl w:val="0"/>
          <w:numId w:val="117"/>
        </w:numPr>
        <w:spacing w:after="0" w:line="379" w:lineRule="auto"/>
        <w:ind w:right="6" w:firstLine="480"/>
      </w:pPr>
      <w:r>
        <w:t>因违反《基金合同》导致基金财产损失时，应承担赔偿责任，担任基金托管人期间的赔偿责任不因其退任而免除；</w:t>
      </w:r>
      <w:r>
        <w:rPr>
          <w:rFonts w:ascii="Times New Roman" w:eastAsia="Times New Roman" w:hAnsi="Times New Roman" w:cs="Times New Roman"/>
        </w:rPr>
        <w:t xml:space="preserve"> </w:t>
      </w:r>
    </w:p>
    <w:p w14:paraId="05BCADE3" w14:textId="77777777" w:rsidR="00DE264E" w:rsidRDefault="00C42A77">
      <w:pPr>
        <w:numPr>
          <w:ilvl w:val="0"/>
          <w:numId w:val="117"/>
        </w:numPr>
        <w:spacing w:after="14" w:line="369" w:lineRule="auto"/>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2679B95" w14:textId="77777777" w:rsidR="00DE264E" w:rsidRDefault="00C42A77">
      <w:pPr>
        <w:numPr>
          <w:ilvl w:val="0"/>
          <w:numId w:val="117"/>
        </w:numPr>
        <w:ind w:right="6" w:firstLine="480"/>
      </w:pPr>
      <w:r>
        <w:t>执行生效的基金份额持有</w:t>
      </w:r>
      <w:r>
        <w:t>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BC86CDC" w14:textId="77777777" w:rsidR="00DE264E" w:rsidRDefault="00C42A77">
      <w:pPr>
        <w:ind w:right="6"/>
      </w:pPr>
      <w:r>
        <w:t>（三）基金份额持有人</w:t>
      </w:r>
      <w:r>
        <w:rPr>
          <w:rFonts w:ascii="Times New Roman" w:eastAsia="Times New Roman" w:hAnsi="Times New Roman" w:cs="Times New Roman"/>
        </w:rPr>
        <w:t xml:space="preserve"> </w:t>
      </w:r>
    </w:p>
    <w:p w14:paraId="63050392" w14:textId="77777777" w:rsidR="00DE264E" w:rsidRDefault="00C42A77">
      <w:pPr>
        <w:spacing w:after="125"/>
        <w:ind w:right="6"/>
      </w:pPr>
      <w:r>
        <w:t>基金投资者持有本基金基金份额的行为即视为对《基金合同》的承认和接受，</w:t>
      </w:r>
    </w:p>
    <w:p w14:paraId="5266D519" w14:textId="77777777" w:rsidR="00DE264E" w:rsidRDefault="00C42A77">
      <w:pPr>
        <w:spacing w:after="17" w:line="363" w:lineRule="auto"/>
        <w:ind w:left="-5" w:right="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0A10D9" w14:textId="77777777" w:rsidR="00DE264E" w:rsidRDefault="00C42A77">
      <w:pPr>
        <w:spacing w:after="0" w:line="381" w:lineRule="auto"/>
        <w:ind w:left="-15" w:right="6" w:firstLine="480"/>
      </w:pPr>
      <w:r>
        <w:t>同一类别的每份基金份额具有同等的合法权益。本基金</w:t>
      </w:r>
      <w:r>
        <w:t xml:space="preserve"> </w:t>
      </w:r>
      <w:r>
        <w:rPr>
          <w:rFonts w:ascii="Times New Roman" w:eastAsia="Times New Roman" w:hAnsi="Times New Roman" w:cs="Times New Roman"/>
        </w:rPr>
        <w:t xml:space="preserve">A1 </w:t>
      </w:r>
      <w:r>
        <w:t>类基金份额、</w:t>
      </w:r>
      <w:r>
        <w:rPr>
          <w:rFonts w:ascii="Times New Roman" w:eastAsia="Times New Roman" w:hAnsi="Times New Roman" w:cs="Times New Roman"/>
        </w:rPr>
        <w:t xml:space="preserve">A2 </w:t>
      </w:r>
      <w:r>
        <w:t>类基金份额及</w:t>
      </w:r>
      <w:r>
        <w:t xml:space="preserve"> </w:t>
      </w:r>
      <w:r>
        <w:rPr>
          <w:rFonts w:ascii="Times New Roman" w:eastAsia="Times New Roman" w:hAnsi="Times New Roman" w:cs="Times New Roman"/>
        </w:rPr>
        <w:t xml:space="preserve">A3 </w:t>
      </w:r>
      <w:r>
        <w:t>类基金份额由于基金份额净值的不同，</w:t>
      </w:r>
      <w:r>
        <w:t>基金收益分配的金额以及参与清算后的剩余基金财产分配的数量将可能有所不同。</w:t>
      </w:r>
      <w:r>
        <w:rPr>
          <w:rFonts w:ascii="Times New Roman" w:eastAsia="Times New Roman" w:hAnsi="Times New Roman" w:cs="Times New Roman"/>
        </w:rPr>
        <w:t xml:space="preserve"> </w:t>
      </w:r>
    </w:p>
    <w:p w14:paraId="73353CD4" w14:textId="77777777" w:rsidR="00DE264E" w:rsidRDefault="00C42A77">
      <w:pPr>
        <w:spacing w:after="1" w:line="379" w:lineRule="auto"/>
        <w:ind w:left="-15"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C6B95B6" w14:textId="77777777" w:rsidR="00DE264E" w:rsidRDefault="00C42A77">
      <w:pPr>
        <w:numPr>
          <w:ilvl w:val="0"/>
          <w:numId w:val="118"/>
        </w:numPr>
        <w:ind w:right="6" w:hanging="600"/>
      </w:pPr>
      <w:r>
        <w:t>分享基金财产收益；</w:t>
      </w:r>
      <w:r>
        <w:rPr>
          <w:rFonts w:ascii="Times New Roman" w:eastAsia="Times New Roman" w:hAnsi="Times New Roman" w:cs="Times New Roman"/>
        </w:rPr>
        <w:t xml:space="preserve"> </w:t>
      </w:r>
    </w:p>
    <w:p w14:paraId="265B5B55" w14:textId="77777777" w:rsidR="00DE264E" w:rsidRDefault="00C42A77">
      <w:pPr>
        <w:numPr>
          <w:ilvl w:val="0"/>
          <w:numId w:val="118"/>
        </w:numPr>
        <w:spacing w:after="0" w:line="380" w:lineRule="auto"/>
        <w:ind w:right="6"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9CB9B28" w14:textId="77777777" w:rsidR="00DE264E" w:rsidRDefault="00C42A77">
      <w:pPr>
        <w:numPr>
          <w:ilvl w:val="0"/>
          <w:numId w:val="119"/>
        </w:numPr>
        <w:ind w:right="6" w:firstLine="480"/>
      </w:pPr>
      <w:r>
        <w:t>按照规定要求召开基金份额持有人大会或者召集基金份额持有人大会；</w:t>
      </w:r>
      <w:r>
        <w:rPr>
          <w:rFonts w:ascii="Times New Roman" w:eastAsia="Times New Roman" w:hAnsi="Times New Roman" w:cs="Times New Roman"/>
        </w:rPr>
        <w:t xml:space="preserve"> </w:t>
      </w:r>
    </w:p>
    <w:p w14:paraId="330C07C0" w14:textId="77777777" w:rsidR="00DE264E" w:rsidRDefault="00C42A77">
      <w:pPr>
        <w:numPr>
          <w:ilvl w:val="0"/>
          <w:numId w:val="119"/>
        </w:numPr>
        <w:spacing w:after="1" w:line="379" w:lineRule="auto"/>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F922FC2" w14:textId="77777777" w:rsidR="00DE264E" w:rsidRDefault="00C42A77">
      <w:pPr>
        <w:numPr>
          <w:ilvl w:val="0"/>
          <w:numId w:val="119"/>
        </w:numPr>
        <w:ind w:right="6" w:firstLine="480"/>
      </w:pPr>
      <w:r>
        <w:t>查阅或者复制公开披露的基金信息资料；</w:t>
      </w:r>
      <w:r>
        <w:rPr>
          <w:rFonts w:ascii="Times New Roman" w:eastAsia="Times New Roman" w:hAnsi="Times New Roman" w:cs="Times New Roman"/>
        </w:rPr>
        <w:t xml:space="preserve"> </w:t>
      </w:r>
    </w:p>
    <w:p w14:paraId="563F0B9A" w14:textId="77777777" w:rsidR="00DE264E" w:rsidRDefault="00C42A77">
      <w:pPr>
        <w:numPr>
          <w:ilvl w:val="0"/>
          <w:numId w:val="119"/>
        </w:numPr>
        <w:ind w:right="6" w:firstLine="480"/>
      </w:pPr>
      <w:r>
        <w:t>监督基金管理人的投资运作；</w:t>
      </w:r>
      <w:r>
        <w:rPr>
          <w:rFonts w:ascii="Times New Roman" w:eastAsia="Times New Roman" w:hAnsi="Times New Roman" w:cs="Times New Roman"/>
        </w:rPr>
        <w:t xml:space="preserve"> </w:t>
      </w:r>
    </w:p>
    <w:p w14:paraId="4BAD02F6" w14:textId="77777777" w:rsidR="00DE264E" w:rsidRDefault="00C42A77">
      <w:pPr>
        <w:numPr>
          <w:ilvl w:val="0"/>
          <w:numId w:val="119"/>
        </w:numPr>
        <w:spacing w:after="1" w:line="379" w:lineRule="auto"/>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7578669" w14:textId="77777777" w:rsidR="00DE264E" w:rsidRDefault="00C42A77">
      <w:pPr>
        <w:numPr>
          <w:ilvl w:val="0"/>
          <w:numId w:val="119"/>
        </w:numPr>
        <w:ind w:right="6" w:firstLine="480"/>
      </w:pPr>
      <w:r>
        <w:t>法律法规及中国证监会规定的和《基金合同》约定的其他权利。</w:t>
      </w:r>
      <w:r>
        <w:rPr>
          <w:rFonts w:ascii="Times New Roman" w:eastAsia="Times New Roman" w:hAnsi="Times New Roman" w:cs="Times New Roman"/>
        </w:rPr>
        <w:t xml:space="preserve"> </w:t>
      </w:r>
    </w:p>
    <w:p w14:paraId="03CC4B55" w14:textId="77777777" w:rsidR="00DE264E" w:rsidRDefault="00C42A77">
      <w:pPr>
        <w:spacing w:after="0" w:line="379" w:lineRule="auto"/>
        <w:ind w:left="-15"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F729F8B" w14:textId="77777777" w:rsidR="00DE264E" w:rsidRDefault="00C42A77">
      <w:pPr>
        <w:numPr>
          <w:ilvl w:val="0"/>
          <w:numId w:val="120"/>
        </w:numPr>
        <w:ind w:right="6" w:hanging="600"/>
      </w:pPr>
      <w:r>
        <w:t>认真阅读并遵守《基金合同》、《招募说明书》等信息披露文件；</w:t>
      </w:r>
      <w:r>
        <w:rPr>
          <w:rFonts w:ascii="Times New Roman" w:eastAsia="Times New Roman" w:hAnsi="Times New Roman" w:cs="Times New Roman"/>
        </w:rPr>
        <w:t xml:space="preserve"> </w:t>
      </w:r>
    </w:p>
    <w:p w14:paraId="7B5F8304" w14:textId="77777777" w:rsidR="00DE264E" w:rsidRDefault="00C42A77">
      <w:pPr>
        <w:numPr>
          <w:ilvl w:val="0"/>
          <w:numId w:val="120"/>
        </w:numPr>
        <w:spacing w:after="1" w:line="379" w:lineRule="auto"/>
        <w:ind w:right="6"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A322365" w14:textId="77777777" w:rsidR="00DE264E" w:rsidRDefault="00C42A77">
      <w:pPr>
        <w:numPr>
          <w:ilvl w:val="0"/>
          <w:numId w:val="120"/>
        </w:numPr>
        <w:ind w:right="6" w:hanging="600"/>
      </w:pPr>
      <w:r>
        <w:t>关注基金信息披露，及时行使权利和履行义务；</w:t>
      </w:r>
      <w:r>
        <w:rPr>
          <w:rFonts w:ascii="Times New Roman" w:eastAsia="Times New Roman" w:hAnsi="Times New Roman" w:cs="Times New Roman"/>
        </w:rPr>
        <w:t xml:space="preserve"> </w:t>
      </w:r>
    </w:p>
    <w:p w14:paraId="1084A5BF" w14:textId="77777777" w:rsidR="00DE264E" w:rsidRDefault="00C42A77">
      <w:pPr>
        <w:numPr>
          <w:ilvl w:val="0"/>
          <w:numId w:val="120"/>
        </w:numPr>
        <w:spacing w:after="0" w:line="379" w:lineRule="auto"/>
        <w:ind w:right="6" w:hanging="600"/>
      </w:pPr>
      <w:r>
        <w:t>缴纳基金认购、申购款项及法律法规和《基金合同》所规定的费用；（</w:t>
      </w:r>
      <w:r>
        <w:rPr>
          <w:rFonts w:ascii="Times New Roman" w:eastAsia="Times New Roman" w:hAnsi="Times New Roman" w:cs="Times New Roman"/>
        </w:rPr>
        <w:t>5</w:t>
      </w:r>
      <w:r>
        <w:t>）在其</w:t>
      </w:r>
      <w:r>
        <w:t>持有的基金份额范围内，承担基金亏损或者《基金合同》终止的有限责任；</w:t>
      </w:r>
      <w:r>
        <w:rPr>
          <w:rFonts w:ascii="Times New Roman" w:eastAsia="Times New Roman" w:hAnsi="Times New Roman" w:cs="Times New Roman"/>
        </w:rPr>
        <w:t xml:space="preserve"> </w:t>
      </w:r>
    </w:p>
    <w:p w14:paraId="4BD751E0" w14:textId="77777777" w:rsidR="00DE264E" w:rsidRDefault="00C42A77">
      <w:pPr>
        <w:numPr>
          <w:ilvl w:val="0"/>
          <w:numId w:val="121"/>
        </w:numPr>
        <w:ind w:right="6" w:firstLine="470"/>
      </w:pPr>
      <w:r>
        <w:t>不从事任何有损基金及其他《基金合同》当事人合法权益的活动；</w:t>
      </w:r>
      <w:r>
        <w:rPr>
          <w:rFonts w:ascii="Times New Roman" w:eastAsia="Times New Roman" w:hAnsi="Times New Roman" w:cs="Times New Roman"/>
        </w:rPr>
        <w:t xml:space="preserve"> </w:t>
      </w:r>
    </w:p>
    <w:p w14:paraId="1E6CCEC7" w14:textId="77777777" w:rsidR="00DE264E" w:rsidRDefault="00C42A77">
      <w:pPr>
        <w:numPr>
          <w:ilvl w:val="0"/>
          <w:numId w:val="121"/>
        </w:numPr>
        <w:ind w:right="6" w:firstLine="470"/>
      </w:pPr>
      <w:r>
        <w:t>执行生效的基金份额持有人大会的决议；</w:t>
      </w:r>
      <w:r>
        <w:rPr>
          <w:rFonts w:ascii="Times New Roman" w:eastAsia="Times New Roman" w:hAnsi="Times New Roman" w:cs="Times New Roman"/>
        </w:rPr>
        <w:t xml:space="preserve"> </w:t>
      </w:r>
    </w:p>
    <w:p w14:paraId="4F4557F2" w14:textId="77777777" w:rsidR="00DE264E" w:rsidRDefault="00C42A77">
      <w:pPr>
        <w:numPr>
          <w:ilvl w:val="0"/>
          <w:numId w:val="121"/>
        </w:numPr>
        <w:ind w:right="6" w:firstLine="470"/>
      </w:pPr>
      <w:r>
        <w:t>返还在基金交易过程中因任何原因获得的不当得利；</w:t>
      </w:r>
      <w:r>
        <w:rPr>
          <w:rFonts w:ascii="Times New Roman" w:eastAsia="Times New Roman" w:hAnsi="Times New Roman" w:cs="Times New Roman"/>
        </w:rPr>
        <w:t xml:space="preserve"> </w:t>
      </w:r>
    </w:p>
    <w:p w14:paraId="324BCCD6" w14:textId="77777777" w:rsidR="00DE264E" w:rsidRDefault="00C42A77">
      <w:pPr>
        <w:numPr>
          <w:ilvl w:val="0"/>
          <w:numId w:val="121"/>
        </w:numPr>
        <w:spacing w:after="5" w:line="373" w:lineRule="auto"/>
        <w:ind w:right="6" w:firstLine="47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0FDF321" w14:textId="77777777" w:rsidR="00DE264E" w:rsidRDefault="00C42A77">
      <w:pPr>
        <w:numPr>
          <w:ilvl w:val="0"/>
          <w:numId w:val="121"/>
        </w:numPr>
        <w:ind w:right="6" w:firstLine="470"/>
      </w:pPr>
      <w:r>
        <w:t>法律法规及中国证监会规定的和《基金合同》约定的其他义务。</w:t>
      </w:r>
      <w:r>
        <w:rPr>
          <w:rFonts w:ascii="Times New Roman" w:eastAsia="Times New Roman" w:hAnsi="Times New Roman" w:cs="Times New Roman"/>
        </w:rPr>
        <w:t xml:space="preserve"> </w:t>
      </w:r>
    </w:p>
    <w:p w14:paraId="4964F41B" w14:textId="77777777" w:rsidR="00DE264E" w:rsidRDefault="00C42A77">
      <w:pPr>
        <w:spacing w:after="178" w:line="259" w:lineRule="auto"/>
        <w:ind w:left="480" w:firstLine="0"/>
      </w:pPr>
      <w:r>
        <w:rPr>
          <w:rFonts w:ascii="Times New Roman" w:eastAsia="Times New Roman" w:hAnsi="Times New Roman" w:cs="Times New Roman"/>
        </w:rPr>
        <w:t xml:space="preserve"> </w:t>
      </w:r>
    </w:p>
    <w:p w14:paraId="40F595B6" w14:textId="77777777" w:rsidR="00DE264E" w:rsidRDefault="00C42A77">
      <w:pPr>
        <w:ind w:left="492" w:right="6"/>
      </w:pPr>
      <w:r>
        <w:t>二、基金份额持有人大会召集、议事及表决的程序规则</w:t>
      </w:r>
      <w:r>
        <w:rPr>
          <w:rFonts w:ascii="Times New Roman" w:eastAsia="Times New Roman" w:hAnsi="Times New Roman" w:cs="Times New Roman"/>
          <w:b/>
        </w:rPr>
        <w:t xml:space="preserve"> </w:t>
      </w:r>
    </w:p>
    <w:p w14:paraId="287D4228" w14:textId="77777777" w:rsidR="00DE264E" w:rsidRDefault="00C42A77">
      <w:pPr>
        <w:spacing w:after="22" w:line="363" w:lineRule="auto"/>
        <w:ind w:left="-15" w:right="6" w:firstLine="480"/>
      </w:pPr>
      <w:r>
        <w:t>基金份额持有人大会由基金份额持有人组成，基金份额持有人的合法授权代表有权代表基金份额持有人出席会议并表决。基金份额持有人持有的同一基金份额类别的每一基金份额拥有平等的投票权。</w:t>
      </w:r>
      <w:r>
        <w:rPr>
          <w:rFonts w:ascii="Times New Roman" w:eastAsia="Times New Roman" w:hAnsi="Times New Roman" w:cs="Times New Roman"/>
        </w:rPr>
        <w:t xml:space="preserve"> </w:t>
      </w:r>
    </w:p>
    <w:p w14:paraId="685FC69B" w14:textId="77777777" w:rsidR="00DE264E" w:rsidRDefault="00C42A77">
      <w:pPr>
        <w:ind w:right="6"/>
      </w:pPr>
      <w:r>
        <w:t>本基金的基金份额持有人大会暂不设立日常机构。</w:t>
      </w:r>
      <w:r>
        <w:rPr>
          <w:rFonts w:ascii="Times New Roman" w:eastAsia="Times New Roman" w:hAnsi="Times New Roman" w:cs="Times New Roman"/>
        </w:rPr>
        <w:t xml:space="preserve"> </w:t>
      </w:r>
    </w:p>
    <w:p w14:paraId="3D530C7D" w14:textId="77777777" w:rsidR="00DE264E" w:rsidRDefault="00C42A77">
      <w:pPr>
        <w:ind w:right="6"/>
      </w:pPr>
      <w:r>
        <w:t>（一）召开事由</w:t>
      </w:r>
      <w:r>
        <w:rPr>
          <w:rFonts w:ascii="Times New Roman" w:eastAsia="Times New Roman" w:hAnsi="Times New Roman" w:cs="Times New Roman"/>
        </w:rPr>
        <w:t xml:space="preserve"> </w:t>
      </w:r>
    </w:p>
    <w:p w14:paraId="3612EBA1" w14:textId="77777777" w:rsidR="00DE264E" w:rsidRDefault="00C42A77">
      <w:pPr>
        <w:spacing w:after="49" w:line="379" w:lineRule="auto"/>
        <w:ind w:left="-15" w:right="6"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EE65FA0" w14:textId="77777777" w:rsidR="00DE264E" w:rsidRDefault="00C42A77">
      <w:pPr>
        <w:numPr>
          <w:ilvl w:val="0"/>
          <w:numId w:val="122"/>
        </w:numPr>
        <w:spacing w:after="122"/>
        <w:ind w:right="1487" w:hanging="600"/>
      </w:pPr>
      <w:r>
        <w:t>终止《基金合同》；</w:t>
      </w:r>
      <w:r>
        <w:rPr>
          <w:rFonts w:ascii="Times New Roman" w:eastAsia="Times New Roman" w:hAnsi="Times New Roman" w:cs="Times New Roman"/>
        </w:rPr>
        <w:t xml:space="preserve"> </w:t>
      </w:r>
    </w:p>
    <w:p w14:paraId="36EF3253" w14:textId="77777777" w:rsidR="00DE264E" w:rsidRDefault="00C42A77">
      <w:pPr>
        <w:numPr>
          <w:ilvl w:val="0"/>
          <w:numId w:val="122"/>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16A72A5" w14:textId="77777777" w:rsidR="00DE264E" w:rsidRDefault="00C42A77">
      <w:pPr>
        <w:numPr>
          <w:ilvl w:val="0"/>
          <w:numId w:val="123"/>
        </w:numPr>
        <w:spacing w:after="114"/>
        <w:ind w:right="6" w:firstLine="480"/>
      </w:pPr>
      <w:r>
        <w:t>转换基金运作方式；</w:t>
      </w:r>
      <w:r>
        <w:rPr>
          <w:rFonts w:ascii="Times New Roman" w:eastAsia="Times New Roman" w:hAnsi="Times New Roman" w:cs="Times New Roman"/>
        </w:rPr>
        <w:t xml:space="preserve"> </w:t>
      </w:r>
    </w:p>
    <w:p w14:paraId="3BBCEB46" w14:textId="77777777" w:rsidR="00DE264E" w:rsidRDefault="00C42A77">
      <w:pPr>
        <w:numPr>
          <w:ilvl w:val="0"/>
          <w:numId w:val="123"/>
        </w:numPr>
        <w:spacing w:after="0" w:line="359" w:lineRule="auto"/>
        <w:ind w:right="6"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99AB345" w14:textId="77777777" w:rsidR="00DE264E" w:rsidRDefault="00C42A77">
      <w:pPr>
        <w:numPr>
          <w:ilvl w:val="0"/>
          <w:numId w:val="123"/>
        </w:numPr>
        <w:spacing w:after="122"/>
        <w:ind w:right="6" w:firstLine="480"/>
      </w:pPr>
      <w:r>
        <w:t>变更基金类别；</w:t>
      </w:r>
      <w:r>
        <w:rPr>
          <w:rFonts w:ascii="Times New Roman" w:eastAsia="Times New Roman" w:hAnsi="Times New Roman" w:cs="Times New Roman"/>
        </w:rPr>
        <w:t xml:space="preserve"> </w:t>
      </w:r>
    </w:p>
    <w:p w14:paraId="1EDC4BEA" w14:textId="77777777" w:rsidR="00DE264E" w:rsidRDefault="00C42A77">
      <w:pPr>
        <w:numPr>
          <w:ilvl w:val="0"/>
          <w:numId w:val="123"/>
        </w:numPr>
        <w:spacing w:after="116"/>
        <w:ind w:right="6" w:firstLine="480"/>
      </w:pPr>
      <w:r>
        <w:t>本基金与其他基金的合并；</w:t>
      </w:r>
      <w:r>
        <w:rPr>
          <w:rFonts w:ascii="Times New Roman" w:eastAsia="Times New Roman" w:hAnsi="Times New Roman" w:cs="Times New Roman"/>
        </w:rPr>
        <w:t xml:space="preserve"> </w:t>
      </w:r>
    </w:p>
    <w:p w14:paraId="04590E6D" w14:textId="77777777" w:rsidR="00DE264E" w:rsidRDefault="00C42A77">
      <w:pPr>
        <w:numPr>
          <w:ilvl w:val="0"/>
          <w:numId w:val="123"/>
        </w:numPr>
        <w:spacing w:after="1" w:line="357" w:lineRule="auto"/>
        <w:ind w:right="6" w:firstLine="480"/>
      </w:pPr>
      <w:r>
        <w:t>变更基金投资目标、范围或策略（法律法规和中国证监会另有规定的除外）；</w:t>
      </w:r>
      <w:r>
        <w:rPr>
          <w:rFonts w:ascii="Times New Roman" w:eastAsia="Times New Roman" w:hAnsi="Times New Roman" w:cs="Times New Roman"/>
        </w:rPr>
        <w:t xml:space="preserve"> </w:t>
      </w:r>
    </w:p>
    <w:p w14:paraId="678B2AD6" w14:textId="77777777" w:rsidR="00DE264E" w:rsidRDefault="00C42A77">
      <w:pPr>
        <w:numPr>
          <w:ilvl w:val="0"/>
          <w:numId w:val="123"/>
        </w:numPr>
        <w:spacing w:after="125"/>
        <w:ind w:right="6" w:firstLine="480"/>
      </w:pPr>
      <w:r>
        <w:t>变更基金份额持有人大会程序；</w:t>
      </w:r>
      <w:r>
        <w:rPr>
          <w:rFonts w:ascii="Times New Roman" w:eastAsia="Times New Roman" w:hAnsi="Times New Roman" w:cs="Times New Roman"/>
        </w:rPr>
        <w:t xml:space="preserve"> </w:t>
      </w:r>
    </w:p>
    <w:p w14:paraId="60F73945" w14:textId="77777777" w:rsidR="00DE264E" w:rsidRDefault="00C42A77">
      <w:pPr>
        <w:numPr>
          <w:ilvl w:val="0"/>
          <w:numId w:val="123"/>
        </w:numPr>
        <w:spacing w:after="11" w:line="350" w:lineRule="auto"/>
        <w:ind w:right="6" w:firstLine="48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75CEAA1" w14:textId="77777777" w:rsidR="00DE264E" w:rsidRDefault="00C42A77">
      <w:pPr>
        <w:numPr>
          <w:ilvl w:val="0"/>
          <w:numId w:val="124"/>
        </w:numPr>
        <w:spacing w:after="115"/>
        <w:ind w:right="6" w:hanging="720"/>
      </w:pPr>
      <w:r>
        <w:t>对基金合同当事人权利和义务产生重大影响的其他事项；</w:t>
      </w:r>
      <w:r>
        <w:rPr>
          <w:rFonts w:ascii="Times New Roman" w:eastAsia="Times New Roman" w:hAnsi="Times New Roman" w:cs="Times New Roman"/>
        </w:rPr>
        <w:t xml:space="preserve"> </w:t>
      </w:r>
    </w:p>
    <w:p w14:paraId="12A1DECF" w14:textId="77777777" w:rsidR="00DE264E" w:rsidRDefault="00C42A77">
      <w:pPr>
        <w:numPr>
          <w:ilvl w:val="0"/>
          <w:numId w:val="124"/>
        </w:numPr>
        <w:spacing w:after="123"/>
        <w:ind w:right="6" w:hanging="720"/>
      </w:pPr>
      <w:r>
        <w:t>法律法规、《基金合同》或中国证监会规定的其他应当召开基金份额</w:t>
      </w:r>
    </w:p>
    <w:p w14:paraId="66ED6724" w14:textId="77777777" w:rsidR="00DE264E" w:rsidRDefault="00C42A77">
      <w:pPr>
        <w:spacing w:after="66"/>
        <w:ind w:left="-5" w:right="6"/>
      </w:pPr>
      <w:r>
        <w:t>持有人大会的事项。</w:t>
      </w:r>
      <w:r>
        <w:rPr>
          <w:rFonts w:ascii="Times New Roman" w:eastAsia="Times New Roman" w:hAnsi="Times New Roman" w:cs="Times New Roman"/>
        </w:rPr>
        <w:t xml:space="preserve"> </w:t>
      </w:r>
    </w:p>
    <w:p w14:paraId="3C9AB5E8" w14:textId="77777777" w:rsidR="00DE264E" w:rsidRDefault="00C42A77">
      <w:pPr>
        <w:ind w:right="6"/>
      </w:pPr>
      <w:r>
        <w:rPr>
          <w:rFonts w:ascii="Times New Roman" w:eastAsia="Times New Roman" w:hAnsi="Times New Roman" w:cs="Times New Roman"/>
        </w:rPr>
        <w:t>2</w:t>
      </w:r>
      <w:r>
        <w:t>、在不违反有关法律法规和《基金合同》约定，并对基金份额持有人利益</w:t>
      </w:r>
    </w:p>
    <w:p w14:paraId="1641595B" w14:textId="77777777" w:rsidR="00DE264E" w:rsidRDefault="00C42A77">
      <w:pPr>
        <w:spacing w:after="19" w:line="365" w:lineRule="auto"/>
        <w:ind w:left="-5" w:right="6"/>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40DA3E4" w14:textId="77777777" w:rsidR="00DE264E" w:rsidRDefault="00C42A77">
      <w:pPr>
        <w:numPr>
          <w:ilvl w:val="0"/>
          <w:numId w:val="125"/>
        </w:numPr>
        <w:ind w:right="6" w:firstLine="480"/>
      </w:pPr>
      <w:r>
        <w:t>法律法规要求增加的基金费用的收取；</w:t>
      </w:r>
      <w:r>
        <w:rPr>
          <w:rFonts w:ascii="Times New Roman" w:eastAsia="Times New Roman" w:hAnsi="Times New Roman" w:cs="Times New Roman"/>
        </w:rPr>
        <w:t xml:space="preserve"> </w:t>
      </w:r>
    </w:p>
    <w:p w14:paraId="7A5545A1" w14:textId="77777777" w:rsidR="00DE264E" w:rsidRDefault="00C42A77">
      <w:pPr>
        <w:numPr>
          <w:ilvl w:val="0"/>
          <w:numId w:val="125"/>
        </w:numPr>
        <w:spacing w:after="1" w:line="379" w:lineRule="auto"/>
        <w:ind w:right="6" w:firstLine="480"/>
      </w:pPr>
      <w:r>
        <w:t>在法律法规和《基金合同》规定的范围内调整本基金的申购费率、调低赎回费率或变更收费方式，或调整基金份额类别设置；</w:t>
      </w:r>
      <w:r>
        <w:rPr>
          <w:rFonts w:ascii="Times New Roman" w:eastAsia="Times New Roman" w:hAnsi="Times New Roman" w:cs="Times New Roman"/>
        </w:rPr>
        <w:t xml:space="preserve"> </w:t>
      </w:r>
    </w:p>
    <w:p w14:paraId="345D2F98" w14:textId="77777777" w:rsidR="00DE264E" w:rsidRDefault="00C42A77">
      <w:pPr>
        <w:numPr>
          <w:ilvl w:val="0"/>
          <w:numId w:val="125"/>
        </w:numPr>
        <w:ind w:right="6" w:firstLine="480"/>
      </w:pPr>
      <w:r>
        <w:t>因相应的法律法规发生变动而应当对《基金合同》进行修改；</w:t>
      </w:r>
      <w:r>
        <w:rPr>
          <w:rFonts w:ascii="Times New Roman" w:eastAsia="Times New Roman" w:hAnsi="Times New Roman" w:cs="Times New Roman"/>
        </w:rPr>
        <w:t xml:space="preserve"> </w:t>
      </w:r>
    </w:p>
    <w:p w14:paraId="75F7A8AA" w14:textId="77777777" w:rsidR="00DE264E" w:rsidRDefault="00C42A77">
      <w:pPr>
        <w:numPr>
          <w:ilvl w:val="0"/>
          <w:numId w:val="125"/>
        </w:numPr>
        <w:spacing w:after="1" w:line="379" w:lineRule="auto"/>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0E88C8" w14:textId="77777777" w:rsidR="00DE264E" w:rsidRDefault="00C42A77">
      <w:pPr>
        <w:numPr>
          <w:ilvl w:val="0"/>
          <w:numId w:val="125"/>
        </w:numPr>
        <w:ind w:right="6" w:firstLine="480"/>
      </w:pPr>
      <w:r>
        <w:t>《基金合同》明确约定无需召开基金份额持有人大会的情况；</w:t>
      </w:r>
      <w:r>
        <w:rPr>
          <w:rFonts w:ascii="Times New Roman" w:eastAsia="Times New Roman" w:hAnsi="Times New Roman" w:cs="Times New Roman"/>
        </w:rPr>
        <w:t xml:space="preserve"> </w:t>
      </w:r>
    </w:p>
    <w:p w14:paraId="7DA2206B" w14:textId="77777777" w:rsidR="00DE264E" w:rsidRDefault="00C42A77">
      <w:pPr>
        <w:numPr>
          <w:ilvl w:val="0"/>
          <w:numId w:val="125"/>
        </w:numPr>
        <w:spacing w:after="5" w:line="373" w:lineRule="auto"/>
        <w:ind w:right="6" w:firstLine="480"/>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FC298D0" w14:textId="77777777" w:rsidR="00DE264E" w:rsidRDefault="00C42A77">
      <w:pPr>
        <w:numPr>
          <w:ilvl w:val="0"/>
          <w:numId w:val="125"/>
        </w:numPr>
        <w:ind w:right="6" w:firstLine="480"/>
      </w:pPr>
      <w:r>
        <w:t>基金推出新业务或服务，或调整基金份额类别设置；</w:t>
      </w:r>
      <w:r>
        <w:rPr>
          <w:rFonts w:ascii="Times New Roman" w:eastAsia="Times New Roman" w:hAnsi="Times New Roman" w:cs="Times New Roman"/>
        </w:rPr>
        <w:t xml:space="preserve"> </w:t>
      </w:r>
    </w:p>
    <w:p w14:paraId="776D4BC9" w14:textId="77777777" w:rsidR="00DE264E" w:rsidRDefault="00C42A77">
      <w:pPr>
        <w:numPr>
          <w:ilvl w:val="0"/>
          <w:numId w:val="125"/>
        </w:numPr>
        <w:spacing w:after="0" w:line="379" w:lineRule="auto"/>
        <w:ind w:right="6" w:firstLine="480"/>
      </w:pPr>
      <w:r>
        <w:t>按照法律法规和《基金合同》规定不需召开基金份额持有人大会的其他情形。</w:t>
      </w:r>
      <w:r>
        <w:rPr>
          <w:rFonts w:ascii="Times New Roman" w:eastAsia="Times New Roman" w:hAnsi="Times New Roman" w:cs="Times New Roman"/>
        </w:rPr>
        <w:t xml:space="preserve"> </w:t>
      </w:r>
    </w:p>
    <w:p w14:paraId="37015143" w14:textId="77777777" w:rsidR="00DE264E" w:rsidRDefault="00C42A77">
      <w:pPr>
        <w:ind w:right="6"/>
      </w:pPr>
      <w:r>
        <w:t>（二）会议召集人及召集方式</w:t>
      </w:r>
      <w:r>
        <w:rPr>
          <w:rFonts w:ascii="Times New Roman" w:eastAsia="Times New Roman" w:hAnsi="Times New Roman" w:cs="Times New Roman"/>
        </w:rPr>
        <w:t xml:space="preserve"> </w:t>
      </w:r>
    </w:p>
    <w:p w14:paraId="489738E7" w14:textId="77777777" w:rsidR="00DE264E" w:rsidRDefault="00C42A77">
      <w:pPr>
        <w:numPr>
          <w:ilvl w:val="0"/>
          <w:numId w:val="126"/>
        </w:numPr>
        <w:spacing w:after="1"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C6ECD48" w14:textId="77777777" w:rsidR="00DE264E" w:rsidRDefault="00C42A77">
      <w:pPr>
        <w:numPr>
          <w:ilvl w:val="0"/>
          <w:numId w:val="126"/>
        </w:numPr>
        <w:ind w:right="118" w:firstLine="470"/>
      </w:pPr>
      <w:r>
        <w:t>基金管理人未按规定召集或不能召集时，由基金托管人召集。</w:t>
      </w:r>
      <w:r>
        <w:rPr>
          <w:rFonts w:ascii="Times New Roman" w:eastAsia="Times New Roman" w:hAnsi="Times New Roman" w:cs="Times New Roman"/>
        </w:rPr>
        <w:t xml:space="preserve"> </w:t>
      </w:r>
    </w:p>
    <w:p w14:paraId="71C63B6A" w14:textId="77777777" w:rsidR="00DE264E" w:rsidRDefault="00C42A77">
      <w:pPr>
        <w:numPr>
          <w:ilvl w:val="0"/>
          <w:numId w:val="126"/>
        </w:numPr>
        <w:spacing w:after="5" w:line="373" w:lineRule="auto"/>
        <w:ind w:right="118" w:firstLine="470"/>
      </w:pPr>
      <w:r>
        <w:t>基金托管人认为有必要召开基金份额持有人大会的，应当向基金管理人提出书面提议。基金管理</w:t>
      </w:r>
      <w:r>
        <w:t>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E23FE0" w14:textId="77777777" w:rsidR="00DE264E" w:rsidRDefault="00C42A77">
      <w:pPr>
        <w:numPr>
          <w:ilvl w:val="0"/>
          <w:numId w:val="126"/>
        </w:numPr>
        <w:spacing w:after="5" w:line="373"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EB963A4" w14:textId="77777777" w:rsidR="00DE264E" w:rsidRDefault="00C42A77">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93080AA" w14:textId="77777777" w:rsidR="00DE264E" w:rsidRDefault="00C42A77">
      <w:pPr>
        <w:spacing w:after="5" w:line="373"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4C4DDCA" w14:textId="77777777" w:rsidR="00DE264E" w:rsidRDefault="00C42A77">
      <w:pPr>
        <w:spacing w:after="0" w:line="384" w:lineRule="auto"/>
        <w:ind w:left="-5" w:right="6"/>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7D54A9" w14:textId="77777777" w:rsidR="00DE264E" w:rsidRDefault="00C42A77">
      <w:pPr>
        <w:spacing w:after="0" w:line="379" w:lineRule="auto"/>
        <w:ind w:left="-15" w:right="6"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625E623" w14:textId="77777777" w:rsidR="00DE264E" w:rsidRDefault="00C42A77">
      <w:pPr>
        <w:numPr>
          <w:ilvl w:val="0"/>
          <w:numId w:val="127"/>
        </w:numPr>
        <w:ind w:right="6" w:hanging="720"/>
      </w:pPr>
      <w:r>
        <w:t>召开基金份额持有人大会的通知时间、通知内容、通知方式</w:t>
      </w:r>
      <w:r>
        <w:rPr>
          <w:rFonts w:ascii="Times New Roman" w:eastAsia="Times New Roman" w:hAnsi="Times New Roman" w:cs="Times New Roman"/>
        </w:rPr>
        <w:t xml:space="preserve"> </w:t>
      </w:r>
    </w:p>
    <w:p w14:paraId="76FA813D" w14:textId="77777777" w:rsidR="00DE264E" w:rsidRDefault="00C42A77">
      <w:pPr>
        <w:spacing w:after="0" w:line="384" w:lineRule="auto"/>
        <w:ind w:left="-15"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33CE7AB" w14:textId="77777777" w:rsidR="00DE264E" w:rsidRDefault="00C42A77">
      <w:pPr>
        <w:numPr>
          <w:ilvl w:val="0"/>
          <w:numId w:val="128"/>
        </w:numPr>
        <w:ind w:right="6" w:hanging="600"/>
      </w:pPr>
      <w:r>
        <w:t>会议召开的时间、地点和会议形式；</w:t>
      </w:r>
      <w:r>
        <w:rPr>
          <w:rFonts w:ascii="Times New Roman" w:eastAsia="Times New Roman" w:hAnsi="Times New Roman" w:cs="Times New Roman"/>
        </w:rPr>
        <w:t xml:space="preserve"> </w:t>
      </w:r>
    </w:p>
    <w:p w14:paraId="52902AD1" w14:textId="77777777" w:rsidR="00DE264E" w:rsidRDefault="00C42A77">
      <w:pPr>
        <w:numPr>
          <w:ilvl w:val="0"/>
          <w:numId w:val="128"/>
        </w:numPr>
        <w:ind w:right="6" w:hanging="600"/>
      </w:pPr>
      <w:r>
        <w:t>会议拟审议的事项、议事程序和表决方式；</w:t>
      </w:r>
      <w:r>
        <w:rPr>
          <w:rFonts w:ascii="Times New Roman" w:eastAsia="Times New Roman" w:hAnsi="Times New Roman" w:cs="Times New Roman"/>
        </w:rPr>
        <w:t xml:space="preserve"> </w:t>
      </w:r>
    </w:p>
    <w:p w14:paraId="7FC76765" w14:textId="77777777" w:rsidR="00DE264E" w:rsidRDefault="00C42A77">
      <w:pPr>
        <w:numPr>
          <w:ilvl w:val="0"/>
          <w:numId w:val="128"/>
        </w:numPr>
        <w:ind w:right="6" w:hanging="600"/>
      </w:pPr>
      <w:r>
        <w:t>有权出席基金份额持有人大会的基金份额持有人的权益登记日；</w:t>
      </w:r>
      <w:r>
        <w:rPr>
          <w:rFonts w:ascii="Times New Roman" w:eastAsia="Times New Roman" w:hAnsi="Times New Roman" w:cs="Times New Roman"/>
        </w:rPr>
        <w:t xml:space="preserve"> </w:t>
      </w:r>
    </w:p>
    <w:p w14:paraId="1FD68BDF" w14:textId="77777777" w:rsidR="00DE264E" w:rsidRDefault="00C42A77">
      <w:pPr>
        <w:numPr>
          <w:ilvl w:val="0"/>
          <w:numId w:val="128"/>
        </w:numPr>
        <w:spacing w:after="0" w:line="380" w:lineRule="auto"/>
        <w:ind w:right="6"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4C0BF5C" w14:textId="77777777" w:rsidR="00DE264E" w:rsidRDefault="00C42A77">
      <w:pPr>
        <w:numPr>
          <w:ilvl w:val="0"/>
          <w:numId w:val="128"/>
        </w:numPr>
        <w:ind w:right="6" w:hanging="600"/>
      </w:pPr>
      <w:r>
        <w:t>会务常设联系人姓名及联系电话；</w:t>
      </w:r>
      <w:r>
        <w:rPr>
          <w:rFonts w:ascii="Times New Roman" w:eastAsia="Times New Roman" w:hAnsi="Times New Roman" w:cs="Times New Roman"/>
        </w:rPr>
        <w:t xml:space="preserve"> </w:t>
      </w:r>
    </w:p>
    <w:p w14:paraId="7179DBA0" w14:textId="77777777" w:rsidR="00DE264E" w:rsidRDefault="00C42A77">
      <w:pPr>
        <w:numPr>
          <w:ilvl w:val="0"/>
          <w:numId w:val="128"/>
        </w:numPr>
        <w:ind w:right="6" w:hanging="600"/>
      </w:pPr>
      <w:r>
        <w:t>出席会议者必须准备的文件和必须履行的手续；</w:t>
      </w:r>
      <w:r>
        <w:rPr>
          <w:rFonts w:ascii="Times New Roman" w:eastAsia="Times New Roman" w:hAnsi="Times New Roman" w:cs="Times New Roman"/>
        </w:rPr>
        <w:t xml:space="preserve"> </w:t>
      </w:r>
    </w:p>
    <w:p w14:paraId="6AEB7399" w14:textId="77777777" w:rsidR="00DE264E" w:rsidRDefault="00C42A77">
      <w:pPr>
        <w:numPr>
          <w:ilvl w:val="0"/>
          <w:numId w:val="128"/>
        </w:numPr>
        <w:spacing w:after="6" w:line="370" w:lineRule="auto"/>
        <w:ind w:right="6"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5BE92C4" w14:textId="77777777" w:rsidR="00DE264E" w:rsidRDefault="00C42A77">
      <w:pPr>
        <w:spacing w:after="21" w:line="364" w:lineRule="auto"/>
        <w:ind w:left="-15" w:right="6"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w:t>
      </w:r>
      <w:r>
        <w:t>计票进行监督的，不影响表决意见的计票效力。</w:t>
      </w:r>
      <w:r>
        <w:rPr>
          <w:rFonts w:ascii="Times New Roman" w:eastAsia="Times New Roman" w:hAnsi="Times New Roman" w:cs="Times New Roman"/>
        </w:rPr>
        <w:t xml:space="preserve"> </w:t>
      </w:r>
    </w:p>
    <w:p w14:paraId="5B114F7B" w14:textId="77777777" w:rsidR="00DE264E" w:rsidRDefault="00C42A77">
      <w:pPr>
        <w:numPr>
          <w:ilvl w:val="0"/>
          <w:numId w:val="127"/>
        </w:numPr>
        <w:ind w:right="6" w:hanging="720"/>
      </w:pPr>
      <w:r>
        <w:t>基金份额持有人出席会议的方式</w:t>
      </w:r>
      <w:r>
        <w:rPr>
          <w:rFonts w:ascii="Times New Roman" w:eastAsia="Times New Roman" w:hAnsi="Times New Roman" w:cs="Times New Roman"/>
        </w:rPr>
        <w:t xml:space="preserve"> </w:t>
      </w:r>
    </w:p>
    <w:p w14:paraId="4222F933" w14:textId="77777777" w:rsidR="00DE264E" w:rsidRDefault="00C42A77">
      <w:pPr>
        <w:spacing w:after="11" w:line="365" w:lineRule="auto"/>
        <w:ind w:left="-15" w:right="6"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2BEF95C" w14:textId="77777777" w:rsidR="00DE264E" w:rsidRDefault="00C42A77">
      <w:pPr>
        <w:spacing w:after="10" w:line="366" w:lineRule="auto"/>
        <w:ind w:left="-15"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71247A" w14:textId="77777777" w:rsidR="00DE264E" w:rsidRDefault="00C42A77">
      <w:pPr>
        <w:numPr>
          <w:ilvl w:val="0"/>
          <w:numId w:val="131"/>
        </w:numPr>
        <w:spacing w:after="5" w:line="373" w:lineRule="auto"/>
        <w:ind w:right="118" w:firstLine="475"/>
      </w:pP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6911EEF" w14:textId="77777777" w:rsidR="00DE264E" w:rsidRDefault="00C42A77">
      <w:pPr>
        <w:numPr>
          <w:ilvl w:val="0"/>
          <w:numId w:val="131"/>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5C7CA9" w14:textId="77777777" w:rsidR="00DE264E" w:rsidRDefault="00C42A77">
      <w:pPr>
        <w:spacing w:after="13" w:line="369" w:lineRule="auto"/>
        <w:ind w:left="-15" w:right="6"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F271DF5" w14:textId="77777777" w:rsidR="00DE264E" w:rsidRDefault="00C42A77">
      <w:pPr>
        <w:ind w:right="6"/>
      </w:pPr>
      <w:r>
        <w:t>在同时符合以下条件时，通讯开会的方式视为有效：</w:t>
      </w:r>
      <w:r>
        <w:rPr>
          <w:rFonts w:ascii="Times New Roman" w:eastAsia="Times New Roman" w:hAnsi="Times New Roman" w:cs="Times New Roman"/>
        </w:rPr>
        <w:t xml:space="preserve"> </w:t>
      </w:r>
    </w:p>
    <w:p w14:paraId="1AB5338C" w14:textId="77777777" w:rsidR="00DE264E" w:rsidRDefault="00C42A77">
      <w:pPr>
        <w:numPr>
          <w:ilvl w:val="0"/>
          <w:numId w:val="135"/>
        </w:numPr>
        <w:spacing w:after="0" w:line="384"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48738EF" w14:textId="77777777" w:rsidR="00DE264E" w:rsidRDefault="00C42A77">
      <w:pPr>
        <w:numPr>
          <w:ilvl w:val="0"/>
          <w:numId w:val="135"/>
        </w:numPr>
        <w:spacing w:after="16" w:line="362" w:lineRule="auto"/>
        <w:ind w:right="6"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29FEFB5" w14:textId="77777777" w:rsidR="00DE264E" w:rsidRDefault="00C42A77">
      <w:pPr>
        <w:numPr>
          <w:ilvl w:val="0"/>
          <w:numId w:val="135"/>
        </w:numPr>
        <w:spacing w:after="0" w:line="383" w:lineRule="auto"/>
        <w:ind w:right="6" w:firstLine="480"/>
      </w:pPr>
      <w:r>
        <w:t>本人直接出具书面意见或授权他人代表出具书面意</w:t>
      </w:r>
      <w:r>
        <w:t>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BBC627" w14:textId="77777777" w:rsidR="00DE264E" w:rsidRDefault="00C42A77">
      <w:pPr>
        <w:numPr>
          <w:ilvl w:val="0"/>
          <w:numId w:val="135"/>
        </w:numPr>
        <w:spacing w:after="11" w:line="366" w:lineRule="auto"/>
        <w:ind w:right="6"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AAD8004" w14:textId="77777777" w:rsidR="00DE264E" w:rsidRDefault="00C42A77">
      <w:pPr>
        <w:spacing w:after="4" w:line="371" w:lineRule="auto"/>
        <w:ind w:left="-15"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0D14D5A0" w14:textId="77777777" w:rsidR="00DE264E" w:rsidRDefault="00C42A77">
      <w:pPr>
        <w:numPr>
          <w:ilvl w:val="0"/>
          <w:numId w:val="134"/>
        </w:numPr>
        <w:spacing w:after="6" w:line="370" w:lineRule="auto"/>
        <w:ind w:right="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3540921" w14:textId="77777777" w:rsidR="00DE264E" w:rsidRDefault="00C42A77">
      <w:pPr>
        <w:numPr>
          <w:ilvl w:val="0"/>
          <w:numId w:val="134"/>
        </w:numPr>
        <w:spacing w:after="12" w:line="369" w:lineRule="auto"/>
        <w:ind w:right="6"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9EF250E" w14:textId="77777777" w:rsidR="00DE264E" w:rsidRDefault="00C42A77">
      <w:pPr>
        <w:numPr>
          <w:ilvl w:val="0"/>
          <w:numId w:val="127"/>
        </w:numPr>
        <w:ind w:right="6" w:hanging="720"/>
      </w:pPr>
      <w:r>
        <w:t>议事内容与程序</w:t>
      </w:r>
      <w:r>
        <w:rPr>
          <w:rFonts w:ascii="Times New Roman" w:eastAsia="Times New Roman" w:hAnsi="Times New Roman" w:cs="Times New Roman"/>
        </w:rPr>
        <w:t xml:space="preserve"> </w:t>
      </w:r>
    </w:p>
    <w:p w14:paraId="666D83D8" w14:textId="77777777" w:rsidR="00DE264E" w:rsidRDefault="00C42A77">
      <w:pPr>
        <w:numPr>
          <w:ilvl w:val="0"/>
          <w:numId w:val="132"/>
        </w:numPr>
        <w:ind w:right="6" w:hanging="360"/>
      </w:pPr>
      <w:r>
        <w:t>议事内容及提案权</w:t>
      </w:r>
      <w:r>
        <w:rPr>
          <w:rFonts w:ascii="Times New Roman" w:eastAsia="Times New Roman" w:hAnsi="Times New Roman" w:cs="Times New Roman"/>
        </w:rPr>
        <w:t xml:space="preserve"> </w:t>
      </w:r>
    </w:p>
    <w:p w14:paraId="1267D5C1" w14:textId="77777777" w:rsidR="00DE264E" w:rsidRDefault="00C42A77">
      <w:pPr>
        <w:spacing w:after="15" w:line="362" w:lineRule="auto"/>
        <w:ind w:left="-15"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4801040" w14:textId="77777777" w:rsidR="00DE264E" w:rsidRDefault="00C42A77">
      <w:pPr>
        <w:spacing w:line="365" w:lineRule="auto"/>
        <w:ind w:left="-15" w:right="6"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2FFC3780" w14:textId="77777777" w:rsidR="00DE264E" w:rsidRDefault="00C42A77">
      <w:pPr>
        <w:numPr>
          <w:ilvl w:val="0"/>
          <w:numId w:val="132"/>
        </w:numPr>
        <w:ind w:right="6" w:hanging="360"/>
      </w:pPr>
      <w:r>
        <w:t>议事程序</w:t>
      </w:r>
      <w:r>
        <w:rPr>
          <w:rFonts w:ascii="Times New Roman" w:eastAsia="Times New Roman" w:hAnsi="Times New Roman" w:cs="Times New Roman"/>
        </w:rPr>
        <w:t xml:space="preserve"> </w:t>
      </w:r>
    </w:p>
    <w:p w14:paraId="79E9F194" w14:textId="77777777" w:rsidR="00DE264E" w:rsidRDefault="00C42A77">
      <w:pPr>
        <w:numPr>
          <w:ilvl w:val="0"/>
          <w:numId w:val="133"/>
        </w:numPr>
        <w:ind w:right="6" w:hanging="600"/>
      </w:pPr>
      <w:r>
        <w:t>现场开会</w:t>
      </w:r>
      <w:r>
        <w:rPr>
          <w:rFonts w:ascii="Times New Roman" w:eastAsia="Times New Roman" w:hAnsi="Times New Roman" w:cs="Times New Roman"/>
        </w:rPr>
        <w:t xml:space="preserve"> </w:t>
      </w:r>
    </w:p>
    <w:p w14:paraId="1EE5B0EE" w14:textId="77777777" w:rsidR="00DE264E" w:rsidRDefault="00C42A77">
      <w:pPr>
        <w:spacing w:after="125"/>
        <w:ind w:right="6"/>
      </w:pPr>
      <w:r>
        <w:t>在现场开会的方式下，首先由大会主持人按照下列第七条规定程序确定和公</w:t>
      </w:r>
    </w:p>
    <w:p w14:paraId="6CC15F2B" w14:textId="77777777" w:rsidR="00DE264E" w:rsidRDefault="00C42A77">
      <w:pPr>
        <w:spacing w:after="12" w:line="364" w:lineRule="auto"/>
        <w:ind w:left="-5" w:right="6"/>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16CE41D" w14:textId="77777777" w:rsidR="00DE264E" w:rsidRDefault="00C42A77">
      <w:pPr>
        <w:spacing w:after="24" w:line="363" w:lineRule="auto"/>
        <w:ind w:left="-15" w:right="6"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978112A" w14:textId="77777777" w:rsidR="00DE264E" w:rsidRDefault="00C42A77">
      <w:pPr>
        <w:numPr>
          <w:ilvl w:val="0"/>
          <w:numId w:val="133"/>
        </w:numPr>
        <w:ind w:right="6" w:hanging="600"/>
      </w:pPr>
      <w:r>
        <w:t>通讯开会</w:t>
      </w:r>
      <w:r>
        <w:rPr>
          <w:rFonts w:ascii="Times New Roman" w:eastAsia="Times New Roman" w:hAnsi="Times New Roman" w:cs="Times New Roman"/>
        </w:rPr>
        <w:t xml:space="preserve"> </w:t>
      </w:r>
    </w:p>
    <w:p w14:paraId="6E374FEC" w14:textId="77777777" w:rsidR="00DE264E" w:rsidRDefault="00C42A77">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B01FE81" w14:textId="77777777" w:rsidR="00DE264E" w:rsidRDefault="00C42A77">
      <w:pPr>
        <w:numPr>
          <w:ilvl w:val="0"/>
          <w:numId w:val="127"/>
        </w:numPr>
        <w:ind w:right="6" w:hanging="720"/>
      </w:pPr>
      <w:r>
        <w:t>表决</w:t>
      </w:r>
      <w:r>
        <w:rPr>
          <w:rFonts w:ascii="Times New Roman" w:eastAsia="Times New Roman" w:hAnsi="Times New Roman" w:cs="Times New Roman"/>
        </w:rPr>
        <w:t xml:space="preserve"> </w:t>
      </w:r>
    </w:p>
    <w:p w14:paraId="768D78BF" w14:textId="77777777" w:rsidR="00DE264E" w:rsidRDefault="00C42A77">
      <w:pPr>
        <w:ind w:right="6"/>
      </w:pPr>
      <w:r>
        <w:t>基金份额持有人所持每份基金份额有一票表决权。</w:t>
      </w:r>
      <w:r>
        <w:rPr>
          <w:rFonts w:ascii="Times New Roman" w:eastAsia="Times New Roman" w:hAnsi="Times New Roman" w:cs="Times New Roman"/>
        </w:rPr>
        <w:t xml:space="preserve"> </w:t>
      </w:r>
    </w:p>
    <w:p w14:paraId="2C5E2815" w14:textId="77777777" w:rsidR="00DE264E" w:rsidRDefault="00C42A77">
      <w:pPr>
        <w:ind w:right="6"/>
      </w:pPr>
      <w:r>
        <w:t>基金份额持有人大会决议分为一般决议和特别决议：</w:t>
      </w:r>
      <w:r>
        <w:rPr>
          <w:rFonts w:ascii="Times New Roman" w:eastAsia="Times New Roman" w:hAnsi="Times New Roman" w:cs="Times New Roman"/>
        </w:rPr>
        <w:t xml:space="preserve"> </w:t>
      </w:r>
    </w:p>
    <w:p w14:paraId="3334684D" w14:textId="77777777" w:rsidR="00DE264E" w:rsidRDefault="00C42A77">
      <w:pPr>
        <w:numPr>
          <w:ilvl w:val="0"/>
          <w:numId w:val="129"/>
        </w:numPr>
        <w:spacing w:after="0" w:line="380" w:lineRule="auto"/>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C920E10" w14:textId="77777777" w:rsidR="00DE264E" w:rsidRDefault="00C42A77">
      <w:pPr>
        <w:numPr>
          <w:ilvl w:val="0"/>
          <w:numId w:val="129"/>
        </w:numPr>
        <w:ind w:right="6" w:firstLine="480"/>
      </w:pPr>
      <w:r>
        <w:t>特别决议，特别决议应当经参加大会的基金份额持有人或其代理人所持</w:t>
      </w:r>
    </w:p>
    <w:p w14:paraId="0A326F95" w14:textId="77777777" w:rsidR="00DE264E" w:rsidRDefault="00C42A77">
      <w:pPr>
        <w:spacing w:after="22" w:line="363" w:lineRule="auto"/>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BEF4CAB" w14:textId="77777777" w:rsidR="00DE264E" w:rsidRDefault="00C42A77">
      <w:pPr>
        <w:spacing w:after="15" w:line="361" w:lineRule="auto"/>
        <w:ind w:right="6"/>
      </w:pPr>
      <w:r>
        <w:t>基金份额持有人大会采取记名方式进行投票表决。采取通讯方式进行表决时，除</w:t>
      </w:r>
      <w:r>
        <w:t>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5D1609" w14:textId="77777777" w:rsidR="00DE264E" w:rsidRDefault="00C42A77">
      <w:pPr>
        <w:spacing w:after="17" w:line="365" w:lineRule="auto"/>
        <w:ind w:left="-15"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32FE9" w14:textId="77777777" w:rsidR="00DE264E" w:rsidRDefault="00C42A77">
      <w:pPr>
        <w:numPr>
          <w:ilvl w:val="0"/>
          <w:numId w:val="127"/>
        </w:numPr>
        <w:ind w:right="6" w:hanging="720"/>
      </w:pPr>
      <w:r>
        <w:t>计票</w:t>
      </w:r>
      <w:r>
        <w:rPr>
          <w:rFonts w:ascii="Times New Roman" w:eastAsia="Times New Roman" w:hAnsi="Times New Roman" w:cs="Times New Roman"/>
        </w:rPr>
        <w:t xml:space="preserve"> </w:t>
      </w:r>
    </w:p>
    <w:p w14:paraId="5CF1D2E9" w14:textId="77777777" w:rsidR="00DE264E" w:rsidRDefault="00C42A77">
      <w:pPr>
        <w:ind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435299C" w14:textId="77777777" w:rsidR="00DE264E" w:rsidRDefault="00C42A77">
      <w:pPr>
        <w:numPr>
          <w:ilvl w:val="0"/>
          <w:numId w:val="130"/>
        </w:numPr>
        <w:spacing w:after="14" w:line="363" w:lineRule="auto"/>
        <w:ind w:right="6"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68A0DE7" w14:textId="77777777" w:rsidR="00DE264E" w:rsidRDefault="00C42A77">
      <w:pPr>
        <w:numPr>
          <w:ilvl w:val="0"/>
          <w:numId w:val="130"/>
        </w:numPr>
        <w:spacing w:after="0" w:line="379" w:lineRule="auto"/>
        <w:ind w:right="6"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94434A7" w14:textId="77777777" w:rsidR="00DE264E" w:rsidRDefault="00C42A77">
      <w:pPr>
        <w:numPr>
          <w:ilvl w:val="0"/>
          <w:numId w:val="130"/>
        </w:numPr>
        <w:spacing w:after="5" w:line="373"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8A4CD6D" w14:textId="77777777" w:rsidR="00DE264E" w:rsidRDefault="00C42A77">
      <w:pPr>
        <w:numPr>
          <w:ilvl w:val="0"/>
          <w:numId w:val="130"/>
        </w:numPr>
        <w:spacing w:after="3" w:line="379" w:lineRule="auto"/>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5699182" w14:textId="77777777" w:rsidR="00DE264E" w:rsidRDefault="00C42A77">
      <w:pPr>
        <w:ind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E0009EF" w14:textId="77777777" w:rsidR="00DE264E" w:rsidRDefault="00C42A77">
      <w:pPr>
        <w:spacing w:line="362" w:lineRule="auto"/>
        <w:ind w:left="-15"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5289EA45" w14:textId="77777777" w:rsidR="00DE264E" w:rsidRDefault="00C42A77">
      <w:pPr>
        <w:spacing w:after="0" w:line="384" w:lineRule="auto"/>
        <w:ind w:left="-15"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ED27BF" w14:textId="77777777" w:rsidR="00DE264E" w:rsidRDefault="00C42A77">
      <w:pPr>
        <w:ind w:right="6"/>
      </w:pPr>
      <w:r>
        <w:t>基金份额持有人大会的决议自表决通过之日起生效。</w:t>
      </w:r>
      <w:r>
        <w:rPr>
          <w:rFonts w:ascii="Times New Roman" w:eastAsia="Times New Roman" w:hAnsi="Times New Roman" w:cs="Times New Roman"/>
        </w:rPr>
        <w:t xml:space="preserve"> </w:t>
      </w:r>
    </w:p>
    <w:p w14:paraId="181A733A" w14:textId="77777777" w:rsidR="00DE264E" w:rsidRDefault="00C42A77">
      <w:pPr>
        <w:spacing w:after="2" w:line="372" w:lineRule="auto"/>
        <w:ind w:left="-15" w:right="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w:t>
      </w:r>
      <w:r>
        <w:t>额持有人大会决议时，必须将公证书全文、公证机构、公证员姓名等一同公告。</w:t>
      </w:r>
      <w:r>
        <w:rPr>
          <w:rFonts w:ascii="Times New Roman" w:eastAsia="Times New Roman" w:hAnsi="Times New Roman" w:cs="Times New Roman"/>
        </w:rPr>
        <w:t xml:space="preserve"> </w:t>
      </w:r>
    </w:p>
    <w:p w14:paraId="49C32B52" w14:textId="77777777" w:rsidR="00DE264E" w:rsidRDefault="00C42A77">
      <w:pPr>
        <w:spacing w:after="21" w:line="363" w:lineRule="auto"/>
        <w:ind w:left="-15" w:right="6"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F61CBEB" w14:textId="77777777" w:rsidR="00DE264E" w:rsidRDefault="00C42A77">
      <w:pPr>
        <w:ind w:right="6"/>
      </w:pPr>
      <w:r>
        <w:t>（九）实施侧袋机制期间基金份额持有人大会的特殊约定</w:t>
      </w:r>
      <w:r>
        <w:rPr>
          <w:rFonts w:ascii="Times New Roman" w:eastAsia="Times New Roman" w:hAnsi="Times New Roman" w:cs="Times New Roman"/>
        </w:rPr>
        <w:t xml:space="preserve"> </w:t>
      </w:r>
    </w:p>
    <w:p w14:paraId="45D8DC20" w14:textId="77777777" w:rsidR="00DE264E" w:rsidRDefault="00C42A77">
      <w:pPr>
        <w:spacing w:after="16" w:line="362" w:lineRule="auto"/>
        <w:ind w:left="-15" w:right="6"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w:t>
      </w:r>
      <w:r>
        <w:t>基金份额或表决权符合该等比例：</w:t>
      </w:r>
      <w:r>
        <w:rPr>
          <w:rFonts w:ascii="Times New Roman" w:eastAsia="Times New Roman" w:hAnsi="Times New Roman" w:cs="Times New Roman"/>
        </w:rPr>
        <w:t xml:space="preserve"> </w:t>
      </w:r>
    </w:p>
    <w:p w14:paraId="2B8184BA" w14:textId="77777777" w:rsidR="00DE264E" w:rsidRDefault="00C42A77">
      <w:pPr>
        <w:numPr>
          <w:ilvl w:val="0"/>
          <w:numId w:val="136"/>
        </w:numPr>
        <w:spacing w:after="0" w:line="388" w:lineRule="auto"/>
        <w:ind w:right="6"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CDA9E4" w14:textId="77777777" w:rsidR="00DE264E" w:rsidRDefault="00C42A77">
      <w:pPr>
        <w:numPr>
          <w:ilvl w:val="0"/>
          <w:numId w:val="136"/>
        </w:numPr>
        <w:spacing w:after="0" w:line="379" w:lineRule="auto"/>
        <w:ind w:right="6"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6FB4CE5" w14:textId="77777777" w:rsidR="00DE264E" w:rsidRDefault="00C42A77">
      <w:pPr>
        <w:numPr>
          <w:ilvl w:val="0"/>
          <w:numId w:val="136"/>
        </w:numPr>
        <w:spacing w:after="5" w:line="373" w:lineRule="auto"/>
        <w:ind w:right="6"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1C1C875" w14:textId="77777777" w:rsidR="00DE264E" w:rsidRDefault="00C42A77">
      <w:pPr>
        <w:numPr>
          <w:ilvl w:val="0"/>
          <w:numId w:val="136"/>
        </w:numPr>
        <w:spacing w:after="8" w:line="369" w:lineRule="auto"/>
        <w:ind w:right="6"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233ED1E" w14:textId="77777777" w:rsidR="00DE264E" w:rsidRDefault="00C42A77">
      <w:pPr>
        <w:numPr>
          <w:ilvl w:val="0"/>
          <w:numId w:val="136"/>
        </w:numPr>
        <w:spacing w:after="152" w:line="259" w:lineRule="auto"/>
        <w:ind w:right="6"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w:t>
      </w:r>
    </w:p>
    <w:p w14:paraId="4D1C9614" w14:textId="77777777" w:rsidR="00DE264E" w:rsidRDefault="00C42A77">
      <w:pPr>
        <w:spacing w:after="5" w:line="373" w:lineRule="auto"/>
        <w:ind w:left="-15" w:firstLine="0"/>
        <w:jc w:val="both"/>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B6529C" w14:textId="77777777" w:rsidR="00DE264E" w:rsidRDefault="00C42A77">
      <w:pPr>
        <w:spacing w:after="0" w:line="379" w:lineRule="auto"/>
        <w:ind w:left="-15" w:right="6"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C003D" w14:textId="77777777" w:rsidR="00DE264E" w:rsidRDefault="00C42A77">
      <w:pPr>
        <w:ind w:right="6"/>
      </w:pPr>
      <w:r>
        <w:t>同一主侧袋账户内的每份基金份额具有平等的表决权。</w:t>
      </w:r>
      <w:r>
        <w:rPr>
          <w:rFonts w:ascii="Times New Roman" w:eastAsia="Times New Roman" w:hAnsi="Times New Roman" w:cs="Times New Roman"/>
        </w:rPr>
        <w:t xml:space="preserve"> </w:t>
      </w:r>
    </w:p>
    <w:p w14:paraId="6AF20EA2" w14:textId="77777777" w:rsidR="00DE264E" w:rsidRDefault="00C42A77">
      <w:pPr>
        <w:spacing w:after="14" w:line="361" w:lineRule="auto"/>
        <w:ind w:left="-15" w:right="6" w:firstLine="480"/>
      </w:pPr>
      <w:r>
        <w:t>（十）对基金份额持有人利益无实质性不利影响的前提下，本部分关于基金份额持有人大会召开事由、召开条件、议事程序、表决条件等规定，凡是直接引用法律法规或监管规则的部分，如将</w:t>
      </w:r>
      <w:r>
        <w:t>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3283AF6" w14:textId="77777777" w:rsidR="00DE264E" w:rsidRDefault="00C42A77">
      <w:pPr>
        <w:spacing w:after="178" w:line="259" w:lineRule="auto"/>
        <w:ind w:left="480" w:firstLine="0"/>
      </w:pPr>
      <w:r>
        <w:rPr>
          <w:rFonts w:ascii="Times New Roman" w:eastAsia="Times New Roman" w:hAnsi="Times New Roman" w:cs="Times New Roman"/>
        </w:rPr>
        <w:t xml:space="preserve"> </w:t>
      </w:r>
    </w:p>
    <w:p w14:paraId="196ACE9B" w14:textId="77777777" w:rsidR="00DE264E" w:rsidRDefault="00C42A77">
      <w:pPr>
        <w:ind w:left="552" w:right="6"/>
      </w:pPr>
      <w:r>
        <w:t>三、基金收益分配原则、执行方式</w:t>
      </w:r>
      <w:r>
        <w:rPr>
          <w:rFonts w:ascii="Times New Roman" w:eastAsia="Times New Roman" w:hAnsi="Times New Roman" w:cs="Times New Roman"/>
          <w:b/>
        </w:rPr>
        <w:t xml:space="preserve"> </w:t>
      </w:r>
    </w:p>
    <w:p w14:paraId="3184BE9E" w14:textId="77777777" w:rsidR="00DE264E" w:rsidRDefault="00C42A77">
      <w:pPr>
        <w:numPr>
          <w:ilvl w:val="0"/>
          <w:numId w:val="137"/>
        </w:numPr>
        <w:ind w:right="6" w:hanging="720"/>
      </w:pPr>
      <w:r>
        <w:t>基金利润的构成</w:t>
      </w:r>
      <w:r>
        <w:rPr>
          <w:rFonts w:ascii="Times New Roman" w:eastAsia="Times New Roman" w:hAnsi="Times New Roman" w:cs="Times New Roman"/>
        </w:rPr>
        <w:t xml:space="preserve"> </w:t>
      </w:r>
    </w:p>
    <w:p w14:paraId="4C91709D" w14:textId="77777777" w:rsidR="00DE264E" w:rsidRDefault="00C42A77">
      <w:pPr>
        <w:ind w:left="550" w:right="6"/>
      </w:pPr>
      <w:r>
        <w:t>基金利润指基金利息收入、投资收益、公允价值变动收益和其他收入扣除</w:t>
      </w:r>
    </w:p>
    <w:p w14:paraId="029A203D" w14:textId="77777777" w:rsidR="00DE264E" w:rsidRDefault="00C42A77">
      <w:pPr>
        <w:ind w:left="-5" w:right="6"/>
      </w:pPr>
      <w:r>
        <w:t>相关费用后的余额，基金已实现收益指基金利润减去公允价值变动收益后的余额。</w:t>
      </w:r>
      <w:r>
        <w:rPr>
          <w:rFonts w:ascii="Times New Roman" w:eastAsia="Times New Roman" w:hAnsi="Times New Roman" w:cs="Times New Roman"/>
        </w:rPr>
        <w:t xml:space="preserve"> </w:t>
      </w:r>
    </w:p>
    <w:p w14:paraId="6DD37888" w14:textId="77777777" w:rsidR="00DE264E" w:rsidRDefault="00C42A77">
      <w:pPr>
        <w:numPr>
          <w:ilvl w:val="0"/>
          <w:numId w:val="137"/>
        </w:numPr>
        <w:ind w:right="6" w:hanging="720"/>
      </w:pPr>
      <w:r>
        <w:t>基金可供分配利润</w:t>
      </w:r>
      <w:r>
        <w:rPr>
          <w:rFonts w:ascii="Times New Roman" w:eastAsia="Times New Roman" w:hAnsi="Times New Roman" w:cs="Times New Roman"/>
        </w:rPr>
        <w:t xml:space="preserve"> </w:t>
      </w:r>
    </w:p>
    <w:p w14:paraId="64C3F856" w14:textId="77777777" w:rsidR="00DE264E" w:rsidRDefault="00C42A77">
      <w:pPr>
        <w:spacing w:after="17" w:line="366" w:lineRule="auto"/>
        <w:ind w:left="-15" w:right="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D1AE09F" w14:textId="77777777" w:rsidR="00DE264E" w:rsidRDefault="00C42A77">
      <w:pPr>
        <w:numPr>
          <w:ilvl w:val="0"/>
          <w:numId w:val="137"/>
        </w:numPr>
        <w:ind w:right="6" w:hanging="720"/>
      </w:pPr>
      <w:r>
        <w:t>基金收益分配原则</w:t>
      </w:r>
      <w:r>
        <w:rPr>
          <w:rFonts w:ascii="Times New Roman" w:eastAsia="Times New Roman" w:hAnsi="Times New Roman" w:cs="Times New Roman"/>
        </w:rPr>
        <w:t xml:space="preserve"> </w:t>
      </w:r>
    </w:p>
    <w:p w14:paraId="1B280463" w14:textId="77777777" w:rsidR="00DE264E" w:rsidRDefault="00C42A77">
      <w:pPr>
        <w:numPr>
          <w:ilvl w:val="0"/>
          <w:numId w:val="138"/>
        </w:numPr>
        <w:spacing w:after="5" w:line="373" w:lineRule="auto"/>
        <w:ind w:right="6"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93D0E86" w14:textId="77777777" w:rsidR="00DE264E" w:rsidRDefault="00C42A77">
      <w:pPr>
        <w:numPr>
          <w:ilvl w:val="0"/>
          <w:numId w:val="138"/>
        </w:numPr>
        <w:ind w:right="6" w:firstLine="540"/>
      </w:pPr>
      <w:r>
        <w:t>本基金收益分配方式为现金分红；</w:t>
      </w:r>
      <w:r>
        <w:rPr>
          <w:rFonts w:ascii="Times New Roman" w:eastAsia="Times New Roman" w:hAnsi="Times New Roman" w:cs="Times New Roman"/>
        </w:rPr>
        <w:t xml:space="preserve"> </w:t>
      </w:r>
    </w:p>
    <w:p w14:paraId="66630C3C" w14:textId="77777777" w:rsidR="00DE264E" w:rsidRDefault="00C42A77">
      <w:pPr>
        <w:numPr>
          <w:ilvl w:val="0"/>
          <w:numId w:val="138"/>
        </w:numPr>
        <w:spacing w:after="5" w:line="370" w:lineRule="auto"/>
        <w:ind w:right="6" w:firstLine="540"/>
      </w:pPr>
      <w:r>
        <w:t>基金收益分配后各类基金份额的基金份额净值不能低于面值；即基金收益分配基准日的各类基金份额的基金份额净值减去每单位该类基金份额收益分配金额后不能低于面值；</w:t>
      </w:r>
      <w:r>
        <w:rPr>
          <w:rFonts w:ascii="Times New Roman" w:eastAsia="Times New Roman" w:hAnsi="Times New Roman" w:cs="Times New Roman"/>
        </w:rPr>
        <w:t xml:space="preserve"> </w:t>
      </w:r>
    </w:p>
    <w:p w14:paraId="00D946AC" w14:textId="77777777" w:rsidR="00DE264E" w:rsidRDefault="00C42A77">
      <w:pPr>
        <w:numPr>
          <w:ilvl w:val="0"/>
          <w:numId w:val="138"/>
        </w:numPr>
        <w:spacing w:after="1" w:line="379" w:lineRule="auto"/>
        <w:ind w:right="6" w:firstLine="540"/>
      </w:pPr>
      <w:r>
        <w:t>由于本基金各基金份额类别的管理费率不同，各基金份额类别对应的可分</w:t>
      </w:r>
      <w:r>
        <w:t>配收益将有所不同。本基金同一类别的每一基金份额享有同等分配权；</w:t>
      </w:r>
      <w:r>
        <w:rPr>
          <w:rFonts w:ascii="Times New Roman" w:eastAsia="Times New Roman" w:hAnsi="Times New Roman" w:cs="Times New Roman"/>
        </w:rPr>
        <w:t xml:space="preserve"> </w:t>
      </w:r>
    </w:p>
    <w:p w14:paraId="2A78E50A" w14:textId="77777777" w:rsidR="00DE264E" w:rsidRDefault="00C42A77">
      <w:pPr>
        <w:numPr>
          <w:ilvl w:val="0"/>
          <w:numId w:val="138"/>
        </w:numPr>
        <w:spacing w:after="21" w:line="363" w:lineRule="auto"/>
        <w:ind w:right="6" w:firstLine="540"/>
      </w:pPr>
      <w:r>
        <w:t>法律法规或监管机关另有规定的，从其规定。在符合法律法规及基金合同约定，并对基金份额持有人利益无实质性不利影响的前提下，基金管理人在与基金托管人协商一致后可对基金收益分配原则和支付方式进行调整，不需召开基金份额持有人大会。</w:t>
      </w:r>
      <w:r>
        <w:rPr>
          <w:rFonts w:ascii="Times New Roman" w:eastAsia="Times New Roman" w:hAnsi="Times New Roman" w:cs="Times New Roman"/>
        </w:rPr>
        <w:t xml:space="preserve"> </w:t>
      </w:r>
    </w:p>
    <w:p w14:paraId="7AF77F15" w14:textId="77777777" w:rsidR="00DE264E" w:rsidRDefault="00C42A77">
      <w:pPr>
        <w:numPr>
          <w:ilvl w:val="0"/>
          <w:numId w:val="139"/>
        </w:numPr>
        <w:ind w:right="6" w:hanging="720"/>
      </w:pPr>
      <w:r>
        <w:t>收益分配方案</w:t>
      </w:r>
      <w:r>
        <w:rPr>
          <w:rFonts w:ascii="Times New Roman" w:eastAsia="Times New Roman" w:hAnsi="Times New Roman" w:cs="Times New Roman"/>
        </w:rPr>
        <w:t xml:space="preserve"> </w:t>
      </w:r>
    </w:p>
    <w:p w14:paraId="03D334CB" w14:textId="77777777" w:rsidR="00DE264E" w:rsidRDefault="00C42A77">
      <w:pPr>
        <w:spacing w:after="18" w:line="365" w:lineRule="auto"/>
        <w:ind w:left="-15" w:right="6"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89CF7AF" w14:textId="77777777" w:rsidR="00DE264E" w:rsidRDefault="00C42A77">
      <w:pPr>
        <w:numPr>
          <w:ilvl w:val="0"/>
          <w:numId w:val="139"/>
        </w:numPr>
        <w:ind w:right="6" w:hanging="720"/>
      </w:pPr>
      <w:r>
        <w:t>收益分配方案的确定、公告与实施</w:t>
      </w:r>
      <w:r>
        <w:rPr>
          <w:rFonts w:ascii="Times New Roman" w:eastAsia="Times New Roman" w:hAnsi="Times New Roman" w:cs="Times New Roman"/>
        </w:rPr>
        <w:t xml:space="preserve"> </w:t>
      </w:r>
    </w:p>
    <w:p w14:paraId="18D6C74C" w14:textId="77777777" w:rsidR="00DE264E" w:rsidRDefault="00C42A77">
      <w:pPr>
        <w:spacing w:after="18" w:line="365" w:lineRule="auto"/>
        <w:ind w:left="-15" w:right="6"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2A87678" w14:textId="77777777" w:rsidR="00DE264E" w:rsidRDefault="00C42A77">
      <w:pPr>
        <w:ind w:left="550" w:right="6"/>
      </w:pPr>
      <w:r>
        <w:t>法律法规或监管机关另有规定的，从其规定。</w:t>
      </w:r>
      <w:r>
        <w:rPr>
          <w:rFonts w:ascii="Times New Roman" w:eastAsia="Times New Roman" w:hAnsi="Times New Roman" w:cs="Times New Roman"/>
        </w:rPr>
        <w:t xml:space="preserve"> </w:t>
      </w:r>
    </w:p>
    <w:p w14:paraId="13D5947E" w14:textId="77777777" w:rsidR="00DE264E" w:rsidRDefault="00C42A77">
      <w:pPr>
        <w:numPr>
          <w:ilvl w:val="0"/>
          <w:numId w:val="139"/>
        </w:numPr>
        <w:ind w:right="6" w:hanging="720"/>
      </w:pPr>
      <w:r>
        <w:t>基金收益分配中发生的费用</w:t>
      </w:r>
      <w:r>
        <w:rPr>
          <w:rFonts w:ascii="Times New Roman" w:eastAsia="Times New Roman" w:hAnsi="Times New Roman" w:cs="Times New Roman"/>
        </w:rPr>
        <w:t xml:space="preserve"> </w:t>
      </w:r>
    </w:p>
    <w:p w14:paraId="03AE506A" w14:textId="77777777" w:rsidR="00DE264E" w:rsidRDefault="00C42A77">
      <w:pPr>
        <w:ind w:left="550" w:right="6"/>
      </w:pPr>
      <w:r>
        <w:t>基金收益分配时所发生的银行转账或其他手续费用由投资者自行承担。</w:t>
      </w:r>
      <w:r>
        <w:rPr>
          <w:rFonts w:ascii="Times New Roman" w:eastAsia="Times New Roman" w:hAnsi="Times New Roman" w:cs="Times New Roman"/>
        </w:rPr>
        <w:t xml:space="preserve"> </w:t>
      </w:r>
    </w:p>
    <w:p w14:paraId="514FA42F" w14:textId="77777777" w:rsidR="00DE264E" w:rsidRDefault="00C42A77">
      <w:pPr>
        <w:numPr>
          <w:ilvl w:val="0"/>
          <w:numId w:val="139"/>
        </w:numPr>
        <w:ind w:right="6" w:hanging="720"/>
      </w:pPr>
      <w:r>
        <w:t>实施侧袋机制期间的收益分配</w:t>
      </w:r>
      <w:r>
        <w:rPr>
          <w:rFonts w:ascii="Times New Roman" w:eastAsia="Times New Roman" w:hAnsi="Times New Roman" w:cs="Times New Roman"/>
        </w:rPr>
        <w:t xml:space="preserve"> </w:t>
      </w:r>
    </w:p>
    <w:p w14:paraId="775A8952" w14:textId="77777777" w:rsidR="00DE264E" w:rsidRDefault="00C42A77">
      <w:pPr>
        <w:spacing w:after="7" w:line="365" w:lineRule="auto"/>
        <w:ind w:left="-15" w:right="6" w:firstLine="540"/>
      </w:pPr>
      <w:r>
        <w:t>本基金实施侧袋机制的，侧袋账户不进行收益分配，详见招募说明书的规定。</w:t>
      </w:r>
      <w:r>
        <w:rPr>
          <w:rFonts w:ascii="Times New Roman" w:eastAsia="Times New Roman" w:hAnsi="Times New Roman" w:cs="Times New Roman"/>
        </w:rPr>
        <w:t xml:space="preserve"> </w:t>
      </w:r>
    </w:p>
    <w:p w14:paraId="6752FE5B" w14:textId="77777777" w:rsidR="00DE264E" w:rsidRDefault="00C42A77">
      <w:pPr>
        <w:spacing w:after="178" w:line="259" w:lineRule="auto"/>
        <w:ind w:left="540" w:firstLine="0"/>
      </w:pPr>
      <w:r>
        <w:rPr>
          <w:rFonts w:ascii="Times New Roman" w:eastAsia="Times New Roman" w:hAnsi="Times New Roman" w:cs="Times New Roman"/>
        </w:rPr>
        <w:t xml:space="preserve"> </w:t>
      </w:r>
    </w:p>
    <w:p w14:paraId="75F4D4BA" w14:textId="77777777" w:rsidR="00DE264E" w:rsidRDefault="00C42A77">
      <w:pPr>
        <w:ind w:left="492" w:right="6"/>
      </w:pPr>
      <w:r>
        <w:t>四、基金费用</w:t>
      </w:r>
      <w:r>
        <w:t>计提方法、计提标准和支付方式</w:t>
      </w:r>
      <w:r>
        <w:rPr>
          <w:rFonts w:ascii="Times New Roman" w:eastAsia="Times New Roman" w:hAnsi="Times New Roman" w:cs="Times New Roman"/>
          <w:b/>
        </w:rPr>
        <w:t xml:space="preserve"> </w:t>
      </w:r>
    </w:p>
    <w:p w14:paraId="4C91E472" w14:textId="77777777" w:rsidR="00DE264E" w:rsidRDefault="00C42A77">
      <w:pPr>
        <w:ind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F5D371" w14:textId="77777777" w:rsidR="00DE264E" w:rsidRDefault="00C42A77">
      <w:pPr>
        <w:spacing w:after="5" w:line="373" w:lineRule="auto"/>
        <w:ind w:left="-15" w:right="229" w:firstLine="470"/>
        <w:jc w:val="both"/>
      </w:pPr>
      <w:r>
        <w:t>本基金对不同份额类别收取不同的管理费。本基金</w:t>
      </w:r>
      <w:r>
        <w:t xml:space="preserve"> </w:t>
      </w:r>
      <w:r>
        <w:rPr>
          <w:rFonts w:ascii="Times New Roman" w:eastAsia="Times New Roman" w:hAnsi="Times New Roman" w:cs="Times New Roman"/>
        </w:rPr>
        <w:t xml:space="preserve">A1 </w:t>
      </w:r>
      <w:r>
        <w:t>类基金份额的管理费率为</w:t>
      </w:r>
      <w:r>
        <w:t xml:space="preserve"> </w:t>
      </w:r>
      <w:r>
        <w:rPr>
          <w:rFonts w:ascii="Times New Roman" w:eastAsia="Times New Roman" w:hAnsi="Times New Roman" w:cs="Times New Roman"/>
        </w:rPr>
        <w:t>1.20%/</w:t>
      </w:r>
      <w:r>
        <w:t>年，</w:t>
      </w:r>
      <w:r>
        <w:rPr>
          <w:rFonts w:ascii="Times New Roman" w:eastAsia="Times New Roman" w:hAnsi="Times New Roman" w:cs="Times New Roman"/>
        </w:rPr>
        <w:t xml:space="preserve">A2 </w:t>
      </w:r>
      <w:r>
        <w:t>类基金份额的管理费率为</w:t>
      </w:r>
      <w:r>
        <w:t xml:space="preserve"> </w:t>
      </w:r>
      <w:r>
        <w:rPr>
          <w:rFonts w:ascii="Times New Roman" w:eastAsia="Times New Roman" w:hAnsi="Times New Roman" w:cs="Times New Roman"/>
        </w:rPr>
        <w:t>0.80%/</w:t>
      </w:r>
      <w:r>
        <w:t>年，</w:t>
      </w:r>
      <w:r>
        <w:rPr>
          <w:rFonts w:ascii="Times New Roman" w:eastAsia="Times New Roman" w:hAnsi="Times New Roman" w:cs="Times New Roman"/>
        </w:rPr>
        <w:t xml:space="preserve">A3 </w:t>
      </w:r>
      <w:r>
        <w:t>类基金份额的管理费率为</w:t>
      </w:r>
      <w:r>
        <w:t xml:space="preserve"> </w:t>
      </w:r>
      <w:r>
        <w:rPr>
          <w:rFonts w:ascii="Times New Roman" w:eastAsia="Times New Roman" w:hAnsi="Times New Roman" w:cs="Times New Roman"/>
        </w:rPr>
        <w:t>0.60%/</w:t>
      </w:r>
      <w:r>
        <w:t>年。三类基金份额管理费的计算公式相同，计算方法如下：</w:t>
      </w:r>
      <w:r>
        <w:rPr>
          <w:rFonts w:ascii="Times New Roman" w:eastAsia="Times New Roman" w:hAnsi="Times New Roman" w:cs="Times New Roman"/>
        </w:rPr>
        <w:t xml:space="preserve"> </w:t>
      </w:r>
    </w:p>
    <w:p w14:paraId="58BD4A59" w14:textId="77777777" w:rsidR="00DE264E" w:rsidRDefault="00C42A77">
      <w:pPr>
        <w:spacing w:after="21" w:line="365" w:lineRule="auto"/>
        <w:ind w:left="-15" w:right="6" w:firstLine="480"/>
      </w:pPr>
      <w:r>
        <w:t>本基金各类基金份额的管理费按当日该类基金份额计提管理费和托管费前的基金资产净值的年费率计提。管理费的计算方法如下：</w:t>
      </w:r>
      <w:r>
        <w:rPr>
          <w:rFonts w:ascii="Times New Roman" w:eastAsia="Times New Roman" w:hAnsi="Times New Roman" w:cs="Times New Roman"/>
        </w:rPr>
        <w:t xml:space="preserve"> </w:t>
      </w:r>
    </w:p>
    <w:p w14:paraId="70DA304A" w14:textId="77777777" w:rsidR="00DE264E" w:rsidRDefault="00C42A77">
      <w:pPr>
        <w:spacing w:after="7" w:line="379" w:lineRule="auto"/>
        <w:ind w:right="3195"/>
      </w:pPr>
      <w:r>
        <w:rPr>
          <w:rFonts w:ascii="Times New Roman" w:eastAsia="Times New Roman" w:hAnsi="Times New Roman" w:cs="Times New Roman"/>
        </w:rPr>
        <w:t>H</w:t>
      </w:r>
      <w:r>
        <w:t>＝</w:t>
      </w:r>
      <w:r>
        <w:rPr>
          <w:rFonts w:ascii="Times New Roman" w:eastAsia="Times New Roman" w:hAnsi="Times New Roman" w:cs="Times New Roman"/>
        </w:rPr>
        <w:t>E</w:t>
      </w:r>
      <w:r>
        <w:t>×</w:t>
      </w:r>
      <w:r>
        <w:t>该类基金份额的管理费率</w:t>
      </w:r>
      <w:r>
        <w:t>÷</w:t>
      </w:r>
      <w:r>
        <w:t>当年天数</w:t>
      </w:r>
      <w:r>
        <w:rPr>
          <w:rFonts w:ascii="Times New Roman" w:eastAsia="Times New Roman" w:hAnsi="Times New Roman" w:cs="Times New Roman"/>
        </w:rPr>
        <w:t xml:space="preserve"> H </w:t>
      </w:r>
      <w:r>
        <w:t>为每日该类基金份额应计提的基金管理费</w:t>
      </w:r>
      <w:r>
        <w:rPr>
          <w:rFonts w:ascii="Times New Roman" w:eastAsia="Times New Roman" w:hAnsi="Times New Roman" w:cs="Times New Roman"/>
        </w:rPr>
        <w:t xml:space="preserve"> </w:t>
      </w:r>
    </w:p>
    <w:p w14:paraId="7D7B7FAA" w14:textId="77777777" w:rsidR="00DE264E" w:rsidRDefault="00C42A77">
      <w:pPr>
        <w:ind w:right="6"/>
      </w:pPr>
      <w:r>
        <w:rPr>
          <w:rFonts w:ascii="Times New Roman" w:eastAsia="Times New Roman" w:hAnsi="Times New Roman" w:cs="Times New Roman"/>
        </w:rPr>
        <w:t xml:space="preserve">E </w:t>
      </w:r>
      <w:r>
        <w:t>为当日该类基金份额计提管理费和托管费前的基金资产净值</w:t>
      </w:r>
      <w:r>
        <w:rPr>
          <w:rFonts w:ascii="Times New Roman" w:eastAsia="Times New Roman" w:hAnsi="Times New Roman" w:cs="Times New Roman"/>
        </w:rPr>
        <w:t xml:space="preserve"> </w:t>
      </w:r>
    </w:p>
    <w:p w14:paraId="05DD9579" w14:textId="77777777" w:rsidR="00DE264E" w:rsidRDefault="00C42A77">
      <w:pPr>
        <w:spacing w:after="125"/>
        <w:ind w:right="6"/>
      </w:pPr>
      <w:r>
        <w:t>基金管理费每日计算，从对应类别的基金资产中计提，逐日累计至每月月末，</w:t>
      </w:r>
    </w:p>
    <w:p w14:paraId="20BBE80C" w14:textId="77777777" w:rsidR="00DE264E" w:rsidRDefault="00C42A77">
      <w:pPr>
        <w:spacing w:line="360" w:lineRule="auto"/>
        <w:ind w:left="-5" w:right="6"/>
      </w:pPr>
      <w:r>
        <w:t>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63C1EAD3" w14:textId="77777777" w:rsidR="00DE264E" w:rsidRDefault="00C42A77">
      <w:pPr>
        <w:ind w:right="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15A9205" w14:textId="77777777" w:rsidR="00DE264E" w:rsidRDefault="00C42A77">
      <w:pPr>
        <w:spacing w:after="9" w:line="383" w:lineRule="auto"/>
        <w:ind w:left="-15" w:right="6" w:firstLine="480"/>
      </w:pPr>
      <w:r>
        <w:t>本基金的托管费按当日计提管理费和托管费前的基金资产净值的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AA09CD7" w14:textId="77777777" w:rsidR="00DE264E" w:rsidRDefault="00C42A77">
      <w:pPr>
        <w:ind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EADA178" w14:textId="77777777" w:rsidR="00DE264E" w:rsidRDefault="00C42A77">
      <w:pPr>
        <w:ind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6186FBC" w14:textId="77777777" w:rsidR="00DE264E" w:rsidRDefault="00C42A77">
      <w:pPr>
        <w:ind w:right="6"/>
      </w:pPr>
      <w:r>
        <w:rPr>
          <w:rFonts w:ascii="Times New Roman" w:eastAsia="Times New Roman" w:hAnsi="Times New Roman" w:cs="Times New Roman"/>
        </w:rPr>
        <w:t xml:space="preserve">E </w:t>
      </w:r>
      <w:r>
        <w:t>为当日计提管理费和托管费前的基金资产净值</w:t>
      </w:r>
      <w:r>
        <w:rPr>
          <w:rFonts w:ascii="Times New Roman" w:eastAsia="Times New Roman" w:hAnsi="Times New Roman" w:cs="Times New Roman"/>
        </w:rPr>
        <w:t xml:space="preserve"> </w:t>
      </w:r>
    </w:p>
    <w:p w14:paraId="42832B94" w14:textId="77777777" w:rsidR="00DE264E" w:rsidRDefault="00C42A77">
      <w:pPr>
        <w:spacing w:after="14" w:line="368" w:lineRule="auto"/>
        <w:ind w:left="-15" w:right="6"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D2BB404" w14:textId="77777777" w:rsidR="00DE264E" w:rsidRDefault="00C42A77">
      <w:pPr>
        <w:ind w:right="6"/>
      </w:pPr>
      <w:r>
        <w:t>本基金基金合同生效日，不收取管理费和托管费。</w:t>
      </w:r>
      <w:r>
        <w:rPr>
          <w:rFonts w:ascii="Times New Roman" w:eastAsia="Times New Roman" w:hAnsi="Times New Roman" w:cs="Times New Roman"/>
        </w:rPr>
        <w:t xml:space="preserve"> </w:t>
      </w:r>
    </w:p>
    <w:p w14:paraId="50A5E2D5" w14:textId="77777777" w:rsidR="00DE264E" w:rsidRDefault="00C42A77">
      <w:pPr>
        <w:spacing w:after="178" w:line="259" w:lineRule="auto"/>
        <w:ind w:left="480" w:firstLine="0"/>
      </w:pPr>
      <w:r>
        <w:rPr>
          <w:rFonts w:ascii="Times New Roman" w:eastAsia="Times New Roman" w:hAnsi="Times New Roman" w:cs="Times New Roman"/>
        </w:rPr>
        <w:t xml:space="preserve"> </w:t>
      </w:r>
    </w:p>
    <w:p w14:paraId="06FBD601" w14:textId="77777777" w:rsidR="00DE264E" w:rsidRDefault="00C42A77">
      <w:pPr>
        <w:ind w:left="492" w:right="6"/>
      </w:pPr>
      <w:r>
        <w:t>五、基金资产的投资方向和投资限制</w:t>
      </w:r>
      <w:r>
        <w:rPr>
          <w:rFonts w:ascii="Times New Roman" w:eastAsia="Times New Roman" w:hAnsi="Times New Roman" w:cs="Times New Roman"/>
          <w:b/>
        </w:rPr>
        <w:t xml:space="preserve"> </w:t>
      </w:r>
    </w:p>
    <w:p w14:paraId="064DA8ED" w14:textId="77777777" w:rsidR="00DE264E" w:rsidRDefault="00C42A77">
      <w:pPr>
        <w:ind w:right="6"/>
      </w:pPr>
      <w:r>
        <w:t>（一）投资范围</w:t>
      </w:r>
      <w:r>
        <w:rPr>
          <w:rFonts w:ascii="Times New Roman" w:eastAsia="Times New Roman" w:hAnsi="Times New Roman" w:cs="Times New Roman"/>
        </w:rPr>
        <w:t xml:space="preserve"> </w:t>
      </w:r>
    </w:p>
    <w:p w14:paraId="6C56474A" w14:textId="77777777" w:rsidR="00DE264E" w:rsidRDefault="00C42A77">
      <w:pPr>
        <w:spacing w:after="17" w:line="361" w:lineRule="auto"/>
        <w:ind w:left="-15" w:right="6" w:firstLine="480"/>
      </w:pPr>
      <w:r>
        <w:t>本基金的投资范围为具有良好流动性的金融工具，包括境内依</w:t>
      </w:r>
      <w:r>
        <w:t>法发行上市的股票（包括创业板以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44F9CEC1" w14:textId="77777777" w:rsidR="00DE264E" w:rsidRDefault="00C42A77">
      <w:pPr>
        <w:spacing w:after="10" w:line="365" w:lineRule="auto"/>
        <w:ind w:left="-15" w:right="6"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E7D991B" w14:textId="77777777" w:rsidR="00DE264E" w:rsidRDefault="00C42A77">
      <w:pPr>
        <w:spacing w:after="148" w:line="373"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；每个交易日日终在扣除股指期货、国债期货和股票期权合约需缴纳的交易保证金后，应当保持现金或者到期日在一年以内的政府债券不低于基金资产净值的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w:t>
      </w:r>
      <w:r>
        <w:t>定执行。</w:t>
      </w:r>
      <w:r>
        <w:rPr>
          <w:rFonts w:ascii="Times New Roman" w:eastAsia="Times New Roman" w:hAnsi="Times New Roman" w:cs="Times New Roman"/>
        </w:rPr>
        <w:t xml:space="preserve"> </w:t>
      </w:r>
    </w:p>
    <w:p w14:paraId="73677639" w14:textId="77777777" w:rsidR="00DE264E" w:rsidRDefault="00C42A77">
      <w:pPr>
        <w:spacing w:after="18" w:line="365" w:lineRule="auto"/>
        <w:ind w:left="-15" w:right="6"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32F6B9B" w14:textId="77777777" w:rsidR="00DE264E" w:rsidRDefault="00C42A77">
      <w:pPr>
        <w:ind w:right="6"/>
      </w:pPr>
      <w:r>
        <w:t>（二）投资限制</w:t>
      </w:r>
      <w:r>
        <w:rPr>
          <w:rFonts w:ascii="Times New Roman" w:eastAsia="Times New Roman" w:hAnsi="Times New Roman" w:cs="Times New Roman"/>
        </w:rPr>
        <w:t xml:space="preserve"> </w:t>
      </w:r>
    </w:p>
    <w:p w14:paraId="2D3FFFBD" w14:textId="77777777" w:rsidR="00DE264E" w:rsidRDefault="00C42A77">
      <w:pPr>
        <w:ind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B42B4C1" w14:textId="77777777" w:rsidR="00DE264E" w:rsidRDefault="00C42A77">
      <w:pPr>
        <w:ind w:right="6"/>
      </w:pPr>
      <w:r>
        <w:t>基金的投资组合应遵循以下限制：</w:t>
      </w:r>
      <w:r>
        <w:rPr>
          <w:rFonts w:ascii="Times New Roman" w:eastAsia="Times New Roman" w:hAnsi="Times New Roman" w:cs="Times New Roman"/>
        </w:rPr>
        <w:t xml:space="preserve"> </w:t>
      </w:r>
    </w:p>
    <w:p w14:paraId="191D0158" w14:textId="77777777" w:rsidR="00DE264E" w:rsidRDefault="00C42A77">
      <w:pPr>
        <w:numPr>
          <w:ilvl w:val="0"/>
          <w:numId w:val="140"/>
        </w:numPr>
        <w:spacing w:after="0" w:line="387" w:lineRule="auto"/>
        <w:ind w:right="6"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C94D69" w14:textId="77777777" w:rsidR="00DE264E" w:rsidRDefault="00C42A77">
      <w:pPr>
        <w:numPr>
          <w:ilvl w:val="0"/>
          <w:numId w:val="140"/>
        </w:numPr>
        <w:spacing w:after="10" w:line="370" w:lineRule="auto"/>
        <w:ind w:right="6" w:firstLine="480"/>
      </w:pPr>
      <w:r>
        <w:t>每个交易日日终在扣除股指期货、</w:t>
      </w:r>
      <w:r>
        <w:t>国债期货和股票期权合约需缴纳的交易保证金后，应当保持现金或者到期日在一年以内的政府债券不低于基金资产净值的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DAB70B7" w14:textId="77777777" w:rsidR="00DE264E" w:rsidRDefault="00C42A77">
      <w:pPr>
        <w:numPr>
          <w:ilvl w:val="0"/>
          <w:numId w:val="140"/>
        </w:numPr>
        <w:spacing w:after="0" w:line="384" w:lineRule="auto"/>
        <w:ind w:right="6"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0FDF78" w14:textId="77777777" w:rsidR="00DE264E" w:rsidRDefault="00C42A77">
      <w:pPr>
        <w:numPr>
          <w:ilvl w:val="0"/>
          <w:numId w:val="140"/>
        </w:numPr>
        <w:spacing w:after="0" w:line="383" w:lineRule="auto"/>
        <w:ind w:right="6"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FCC0E7" w14:textId="77777777" w:rsidR="00DE264E" w:rsidRDefault="00C42A77">
      <w:pPr>
        <w:numPr>
          <w:ilvl w:val="0"/>
          <w:numId w:val="140"/>
        </w:numPr>
        <w:spacing w:after="0" w:line="385" w:lineRule="auto"/>
        <w:ind w:right="6"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781549B" w14:textId="77777777" w:rsidR="00DE264E" w:rsidRDefault="00C42A77">
      <w:pPr>
        <w:numPr>
          <w:ilvl w:val="0"/>
          <w:numId w:val="140"/>
        </w:numPr>
        <w:ind w:right="6"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978D5B" w14:textId="77777777" w:rsidR="00DE264E" w:rsidRDefault="00C42A77">
      <w:pPr>
        <w:numPr>
          <w:ilvl w:val="0"/>
          <w:numId w:val="140"/>
        </w:numPr>
        <w:spacing w:after="0" w:line="383" w:lineRule="auto"/>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16CE1A" w14:textId="77777777" w:rsidR="00DE264E" w:rsidRDefault="00C42A77">
      <w:pPr>
        <w:numPr>
          <w:ilvl w:val="0"/>
          <w:numId w:val="140"/>
        </w:numPr>
        <w:spacing w:after="0" w:line="382" w:lineRule="auto"/>
        <w:ind w:right="6"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ED809A" w14:textId="77777777" w:rsidR="00DE264E" w:rsidRDefault="00C42A77">
      <w:pPr>
        <w:numPr>
          <w:ilvl w:val="0"/>
          <w:numId w:val="140"/>
        </w:numPr>
        <w:spacing w:after="5" w:line="373" w:lineRule="auto"/>
        <w:ind w:right="6"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F6B86E2" w14:textId="77777777" w:rsidR="00DE264E" w:rsidRDefault="00C42A77">
      <w:pPr>
        <w:numPr>
          <w:ilvl w:val="0"/>
          <w:numId w:val="140"/>
        </w:numPr>
        <w:spacing w:after="0" w:line="379" w:lineRule="auto"/>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B227E5F" w14:textId="77777777" w:rsidR="00DE264E" w:rsidRDefault="00C42A77">
      <w:pPr>
        <w:numPr>
          <w:ilvl w:val="0"/>
          <w:numId w:val="140"/>
        </w:numPr>
        <w:ind w:right="6" w:firstLine="480"/>
      </w:pPr>
      <w:r>
        <w:t>本基金投资股指期货，还需遵守以下限制：在任何交易日日终，持有</w:t>
      </w:r>
    </w:p>
    <w:p w14:paraId="4556B623" w14:textId="77777777" w:rsidR="00DE264E" w:rsidRDefault="00C42A77">
      <w:pPr>
        <w:spacing w:after="5" w:line="373" w:lineRule="auto"/>
        <w:ind w:left="-15"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w:t>
      </w:r>
      <w:r>
        <w:t>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A963C53" w14:textId="77777777" w:rsidR="00DE264E" w:rsidRDefault="00C42A77">
      <w:pPr>
        <w:numPr>
          <w:ilvl w:val="0"/>
          <w:numId w:val="141"/>
        </w:numPr>
        <w:spacing w:after="152" w:line="259" w:lineRule="auto"/>
        <w:ind w:right="6" w:firstLine="480"/>
      </w:pPr>
      <w:r>
        <w:t>本基金投资国债期货，还需遵守以下限制：在任何交易日日终，持有</w:t>
      </w:r>
    </w:p>
    <w:p w14:paraId="60950D4C" w14:textId="77777777" w:rsidR="00DE264E" w:rsidRDefault="00C42A77">
      <w:pPr>
        <w:spacing w:after="5" w:line="373"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w:t>
      </w:r>
      <w:r>
        <w:t>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2C11F2" w14:textId="77777777" w:rsidR="00DE264E" w:rsidRDefault="00C42A77">
      <w:pPr>
        <w:numPr>
          <w:ilvl w:val="0"/>
          <w:numId w:val="141"/>
        </w:numPr>
        <w:spacing w:after="3" w:line="371" w:lineRule="auto"/>
        <w:ind w:right="6"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w:t>
      </w:r>
      <w:r>
        <w:t>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2B95BFD" w14:textId="77777777" w:rsidR="00DE264E" w:rsidRDefault="00C42A77">
      <w:pPr>
        <w:numPr>
          <w:ilvl w:val="0"/>
          <w:numId w:val="141"/>
        </w:numPr>
        <w:spacing w:after="0" w:line="380" w:lineRule="auto"/>
        <w:ind w:right="6"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0AC20A" w14:textId="77777777" w:rsidR="00DE264E" w:rsidRDefault="00C42A77">
      <w:pPr>
        <w:numPr>
          <w:ilvl w:val="0"/>
          <w:numId w:val="141"/>
        </w:numPr>
        <w:spacing w:after="1" w:line="373"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3C2DE44" w14:textId="77777777" w:rsidR="00DE264E" w:rsidRDefault="00C42A77">
      <w:pPr>
        <w:numPr>
          <w:ilvl w:val="0"/>
          <w:numId w:val="141"/>
        </w:numPr>
        <w:spacing w:line="373" w:lineRule="auto"/>
        <w:ind w:right="6"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5D58801" w14:textId="77777777" w:rsidR="00DE264E" w:rsidRDefault="00C42A77">
      <w:pPr>
        <w:numPr>
          <w:ilvl w:val="0"/>
          <w:numId w:val="141"/>
        </w:numPr>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BCF7C22" w14:textId="77777777" w:rsidR="00DE264E" w:rsidRDefault="00C42A77">
      <w:pPr>
        <w:numPr>
          <w:ilvl w:val="0"/>
          <w:numId w:val="141"/>
        </w:numPr>
        <w:spacing w:after="1" w:line="379" w:lineRule="auto"/>
        <w:ind w:right="6"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1DA0229" w14:textId="77777777" w:rsidR="00DE264E" w:rsidRDefault="00C42A77">
      <w:pPr>
        <w:numPr>
          <w:ilvl w:val="0"/>
          <w:numId w:val="141"/>
        </w:numPr>
        <w:ind w:right="6" w:firstLine="480"/>
      </w:pPr>
      <w:r>
        <w:t>法律法规及中国证监会规定的和《基金合同》约定的其他投资限制。</w:t>
      </w:r>
      <w:r>
        <w:rPr>
          <w:rFonts w:ascii="Times New Roman" w:eastAsia="Times New Roman" w:hAnsi="Times New Roman" w:cs="Times New Roman"/>
        </w:rPr>
        <w:t xml:space="preserve"> </w:t>
      </w:r>
    </w:p>
    <w:p w14:paraId="5391C89E" w14:textId="77777777" w:rsidR="00DE264E" w:rsidRDefault="00C42A77">
      <w:pPr>
        <w:spacing w:after="3" w:line="372" w:lineRule="auto"/>
        <w:ind w:left="-15" w:right="6"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w:t>
      </w:r>
      <w:r>
        <w:rPr>
          <w:rFonts w:ascii="Times New Roman" w:eastAsia="Times New Roman" w:hAnsi="Times New Roman" w:cs="Times New Roman"/>
        </w:rPr>
        <w:t>/</w:t>
      </w:r>
      <w:r>
        <w:t>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1ACA3AA1" w14:textId="77777777" w:rsidR="00DE264E" w:rsidRDefault="00C42A77">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w:t>
      </w:r>
      <w:r>
        <w:t>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B37F52C" w14:textId="77777777" w:rsidR="00DE264E" w:rsidRDefault="00C42A77">
      <w:pPr>
        <w:ind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CC58C27" w14:textId="77777777" w:rsidR="00DE264E" w:rsidRDefault="00C42A77">
      <w:pPr>
        <w:ind w:right="6"/>
      </w:pPr>
      <w:r>
        <w:t>为维护基金份额持有人的合法权益，基金财产不得用于下列投资或者活动：</w:t>
      </w:r>
      <w:r>
        <w:rPr>
          <w:rFonts w:ascii="Times New Roman" w:eastAsia="Times New Roman" w:hAnsi="Times New Roman" w:cs="Times New Roman"/>
        </w:rPr>
        <w:t xml:space="preserve"> </w:t>
      </w:r>
    </w:p>
    <w:p w14:paraId="119E6E9D" w14:textId="77777777" w:rsidR="00DE264E" w:rsidRDefault="00C42A77">
      <w:pPr>
        <w:numPr>
          <w:ilvl w:val="0"/>
          <w:numId w:val="142"/>
        </w:numPr>
        <w:ind w:right="6" w:hanging="600"/>
      </w:pPr>
      <w:r>
        <w:t>承销证券；</w:t>
      </w:r>
      <w:r>
        <w:rPr>
          <w:rFonts w:ascii="Times New Roman" w:eastAsia="Times New Roman" w:hAnsi="Times New Roman" w:cs="Times New Roman"/>
        </w:rPr>
        <w:t xml:space="preserve"> </w:t>
      </w:r>
    </w:p>
    <w:p w14:paraId="06064A97" w14:textId="77777777" w:rsidR="00DE264E" w:rsidRDefault="00C42A77">
      <w:pPr>
        <w:numPr>
          <w:ilvl w:val="0"/>
          <w:numId w:val="142"/>
        </w:numPr>
        <w:ind w:right="6" w:hanging="600"/>
      </w:pPr>
      <w:r>
        <w:t>违反规定向他人贷款或者提供担保；</w:t>
      </w:r>
      <w:r>
        <w:rPr>
          <w:rFonts w:ascii="Times New Roman" w:eastAsia="Times New Roman" w:hAnsi="Times New Roman" w:cs="Times New Roman"/>
        </w:rPr>
        <w:t xml:space="preserve"> </w:t>
      </w:r>
    </w:p>
    <w:p w14:paraId="3A683642" w14:textId="77777777" w:rsidR="00DE264E" w:rsidRDefault="00C42A77">
      <w:pPr>
        <w:numPr>
          <w:ilvl w:val="0"/>
          <w:numId w:val="142"/>
        </w:numPr>
        <w:ind w:right="6" w:hanging="600"/>
      </w:pPr>
      <w:r>
        <w:t>从事承担无限责任的投资；</w:t>
      </w:r>
      <w:r>
        <w:rPr>
          <w:rFonts w:ascii="Times New Roman" w:eastAsia="Times New Roman" w:hAnsi="Times New Roman" w:cs="Times New Roman"/>
        </w:rPr>
        <w:t xml:space="preserve"> </w:t>
      </w:r>
    </w:p>
    <w:p w14:paraId="4AF64CAE" w14:textId="77777777" w:rsidR="00DE264E" w:rsidRDefault="00C42A77">
      <w:pPr>
        <w:numPr>
          <w:ilvl w:val="0"/>
          <w:numId w:val="142"/>
        </w:numPr>
        <w:ind w:right="6" w:hanging="600"/>
      </w:pPr>
      <w:r>
        <w:t>买卖其他基金份额，但是中国证监会另有规定的除外；</w:t>
      </w:r>
      <w:r>
        <w:rPr>
          <w:rFonts w:ascii="Times New Roman" w:eastAsia="Times New Roman" w:hAnsi="Times New Roman" w:cs="Times New Roman"/>
        </w:rPr>
        <w:t xml:space="preserve"> </w:t>
      </w:r>
    </w:p>
    <w:p w14:paraId="65E88CB8" w14:textId="77777777" w:rsidR="00DE264E" w:rsidRDefault="00C42A77">
      <w:pPr>
        <w:numPr>
          <w:ilvl w:val="0"/>
          <w:numId w:val="142"/>
        </w:numPr>
        <w:ind w:right="6" w:hanging="600"/>
      </w:pPr>
      <w:r>
        <w:t>向其基金管理人、基金托管人出资；</w:t>
      </w:r>
      <w:r>
        <w:rPr>
          <w:rFonts w:ascii="Times New Roman" w:eastAsia="Times New Roman" w:hAnsi="Times New Roman" w:cs="Times New Roman"/>
        </w:rPr>
        <w:t xml:space="preserve"> </w:t>
      </w:r>
    </w:p>
    <w:p w14:paraId="256B630F" w14:textId="77777777" w:rsidR="00DE264E" w:rsidRDefault="00C42A77">
      <w:pPr>
        <w:numPr>
          <w:ilvl w:val="0"/>
          <w:numId w:val="142"/>
        </w:numPr>
        <w:ind w:right="6" w:hanging="600"/>
      </w:pPr>
      <w:r>
        <w:t>从事内幕交易、操纵证券交易价格及其他不正当的证券交易活动；</w:t>
      </w:r>
      <w:r>
        <w:rPr>
          <w:rFonts w:ascii="Times New Roman" w:eastAsia="Times New Roman" w:hAnsi="Times New Roman" w:cs="Times New Roman"/>
        </w:rPr>
        <w:t xml:space="preserve"> </w:t>
      </w:r>
    </w:p>
    <w:p w14:paraId="23C405BA" w14:textId="77777777" w:rsidR="00DE264E" w:rsidRDefault="00C42A77">
      <w:pPr>
        <w:numPr>
          <w:ilvl w:val="0"/>
          <w:numId w:val="142"/>
        </w:numPr>
        <w:ind w:right="6" w:hanging="600"/>
      </w:pPr>
      <w:r>
        <w:t>依照法律法规有关规定，由中国证监会规定禁止的其他活动。</w:t>
      </w:r>
      <w:r>
        <w:rPr>
          <w:rFonts w:ascii="Times New Roman" w:eastAsia="Times New Roman" w:hAnsi="Times New Roman" w:cs="Times New Roman"/>
        </w:rPr>
        <w:t xml:space="preserve"> </w:t>
      </w:r>
    </w:p>
    <w:p w14:paraId="321C6ACA" w14:textId="77777777" w:rsidR="00DE264E" w:rsidRDefault="00C42A77">
      <w:pPr>
        <w:spacing w:line="360" w:lineRule="auto"/>
        <w:ind w:left="-15" w:right="6"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w:t>
      </w:r>
      <w:r>
        <w:t>会应至少每半年对关联交易事项进行审查。</w:t>
      </w:r>
      <w:r>
        <w:rPr>
          <w:rFonts w:ascii="Times New Roman" w:eastAsia="Times New Roman" w:hAnsi="Times New Roman" w:cs="Times New Roman"/>
        </w:rPr>
        <w:t xml:space="preserve"> </w:t>
      </w:r>
    </w:p>
    <w:p w14:paraId="0739A665" w14:textId="77777777" w:rsidR="00DE264E" w:rsidRDefault="00C42A77">
      <w:pPr>
        <w:spacing w:after="0" w:line="360" w:lineRule="auto"/>
        <w:ind w:left="-15" w:right="6" w:firstLine="480"/>
      </w:pPr>
      <w: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49B13075" w14:textId="77777777" w:rsidR="00DE264E" w:rsidRDefault="00C42A77">
      <w:pPr>
        <w:spacing w:after="170" w:line="259" w:lineRule="auto"/>
        <w:ind w:left="480" w:firstLine="0"/>
      </w:pPr>
      <w:r>
        <w:rPr>
          <w:rFonts w:ascii="Times New Roman" w:eastAsia="Times New Roman" w:hAnsi="Times New Roman" w:cs="Times New Roman"/>
        </w:rPr>
        <w:t xml:space="preserve"> </w:t>
      </w:r>
    </w:p>
    <w:p w14:paraId="2D9CC216" w14:textId="77777777" w:rsidR="00DE264E" w:rsidRDefault="00C42A77">
      <w:pPr>
        <w:spacing w:after="125"/>
        <w:ind w:left="492" w:right="6"/>
      </w:pPr>
      <w:r>
        <w:t>六、基金资产净值的计算方法和公告方式</w:t>
      </w:r>
      <w:r>
        <w:t xml:space="preserve"> </w:t>
      </w:r>
    </w:p>
    <w:p w14:paraId="71CE87B4" w14:textId="77777777" w:rsidR="00DE264E" w:rsidRDefault="00C42A77">
      <w:pPr>
        <w:numPr>
          <w:ilvl w:val="0"/>
          <w:numId w:val="143"/>
        </w:numPr>
        <w:spacing w:after="125"/>
        <w:ind w:right="6" w:hanging="720"/>
      </w:pPr>
      <w:r>
        <w:t>基金资产净值的计算</w:t>
      </w:r>
      <w:r>
        <w:t xml:space="preserve"> </w:t>
      </w:r>
    </w:p>
    <w:p w14:paraId="1B38E9B2" w14:textId="77777777" w:rsidR="00DE264E" w:rsidRDefault="00C42A77">
      <w:pPr>
        <w:ind w:right="6"/>
      </w:pPr>
      <w:r>
        <w:t>基金资产净值是指基金资产总值减去基金负债后的价值。</w:t>
      </w:r>
      <w:r>
        <w:t xml:space="preserve"> </w:t>
      </w:r>
    </w:p>
    <w:p w14:paraId="716A1B51" w14:textId="77777777" w:rsidR="00DE264E" w:rsidRDefault="00C42A77">
      <w:pPr>
        <w:numPr>
          <w:ilvl w:val="0"/>
          <w:numId w:val="143"/>
        </w:numPr>
        <w:ind w:right="6" w:hanging="720"/>
      </w:pPr>
      <w:r>
        <w:t>基金净值</w:t>
      </w:r>
      <w:r>
        <w:t>信息</w:t>
      </w:r>
      <w:r>
        <w:rPr>
          <w:rFonts w:ascii="Times New Roman" w:eastAsia="Times New Roman" w:hAnsi="Times New Roman" w:cs="Times New Roman"/>
        </w:rPr>
        <w:t xml:space="preserve"> </w:t>
      </w:r>
    </w:p>
    <w:p w14:paraId="0EA6E179" w14:textId="77777777" w:rsidR="00DE264E" w:rsidRDefault="00C42A77">
      <w:pPr>
        <w:spacing w:after="5" w:line="373"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32499ED" w14:textId="77777777" w:rsidR="00DE264E" w:rsidRDefault="00C42A77">
      <w:pPr>
        <w:spacing w:after="15" w:line="363" w:lineRule="auto"/>
        <w:ind w:left="-15" w:right="6" w:firstLine="480"/>
      </w:pPr>
      <w:r>
        <w:t>在开始办理各类基金份额申购或者赎回后，基金管理人应当在不晚于每个开放日的次日，通过其规定网站、基金销售机构网站或者营业网点披露开放日的各类基金份额的基金份额净值和基金份额累计净值。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1E31F111" w14:textId="77777777" w:rsidR="00DE264E" w:rsidRDefault="00C42A77">
      <w:pPr>
        <w:spacing w:after="8" w:line="365" w:lineRule="auto"/>
        <w:ind w:left="-15" w:right="6"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7CF9D617" w14:textId="77777777" w:rsidR="00DE264E" w:rsidRDefault="00C42A77">
      <w:pPr>
        <w:spacing w:after="178" w:line="259" w:lineRule="auto"/>
        <w:ind w:left="480" w:firstLine="0"/>
      </w:pPr>
      <w:r>
        <w:rPr>
          <w:rFonts w:ascii="Times New Roman" w:eastAsia="Times New Roman" w:hAnsi="Times New Roman" w:cs="Times New Roman"/>
        </w:rPr>
        <w:t xml:space="preserve"> </w:t>
      </w:r>
    </w:p>
    <w:p w14:paraId="1797240C" w14:textId="77777777" w:rsidR="00DE264E" w:rsidRDefault="00C42A77">
      <w:pPr>
        <w:ind w:left="492" w:right="6"/>
      </w:pPr>
      <w:r>
        <w:t>七、基金合同的变更、终止与基金财产的清算</w:t>
      </w:r>
      <w:r>
        <w:rPr>
          <w:rFonts w:ascii="Times New Roman" w:eastAsia="Times New Roman" w:hAnsi="Times New Roman" w:cs="Times New Roman"/>
          <w:b/>
        </w:rPr>
        <w:t xml:space="preserve"> </w:t>
      </w:r>
    </w:p>
    <w:p w14:paraId="1C4EA539" w14:textId="77777777" w:rsidR="00DE264E" w:rsidRDefault="00C42A77">
      <w:pPr>
        <w:ind w:right="6"/>
      </w:pPr>
      <w:r>
        <w:t>（一）《基金合同》的变更</w:t>
      </w:r>
      <w:r>
        <w:rPr>
          <w:rFonts w:ascii="Times New Roman" w:eastAsia="Times New Roman" w:hAnsi="Times New Roman" w:cs="Times New Roman"/>
        </w:rPr>
        <w:t xml:space="preserve"> </w:t>
      </w:r>
    </w:p>
    <w:p w14:paraId="10252C6A" w14:textId="77777777" w:rsidR="00DE264E" w:rsidRDefault="00C42A77">
      <w:pPr>
        <w:numPr>
          <w:ilvl w:val="0"/>
          <w:numId w:val="144"/>
        </w:numPr>
        <w:spacing w:after="10" w:line="366" w:lineRule="auto"/>
        <w:ind w:right="6"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D259487" w14:textId="77777777" w:rsidR="00DE264E" w:rsidRDefault="00C42A77">
      <w:pPr>
        <w:numPr>
          <w:ilvl w:val="0"/>
          <w:numId w:val="144"/>
        </w:numPr>
        <w:spacing w:line="370" w:lineRule="auto"/>
        <w:ind w:right="6"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5BFFDD3" w14:textId="77777777" w:rsidR="00DE264E" w:rsidRDefault="00C42A77">
      <w:pPr>
        <w:ind w:right="6"/>
      </w:pPr>
      <w:r>
        <w:t>（二）《基金合同》的终止事由</w:t>
      </w:r>
      <w:r>
        <w:rPr>
          <w:rFonts w:ascii="Times New Roman" w:eastAsia="Times New Roman" w:hAnsi="Times New Roman" w:cs="Times New Roman"/>
        </w:rPr>
        <w:t xml:space="preserve"> </w:t>
      </w:r>
    </w:p>
    <w:p w14:paraId="51794804" w14:textId="77777777" w:rsidR="00DE264E" w:rsidRDefault="00C42A77">
      <w:pPr>
        <w:ind w:right="6"/>
      </w:pPr>
      <w:r>
        <w:t>有下列情形之一的，经履行相关程序后，《基金合同》应当终止：</w:t>
      </w:r>
      <w:r>
        <w:rPr>
          <w:rFonts w:ascii="Times New Roman" w:eastAsia="Times New Roman" w:hAnsi="Times New Roman" w:cs="Times New Roman"/>
        </w:rPr>
        <w:t xml:space="preserve"> </w:t>
      </w:r>
    </w:p>
    <w:p w14:paraId="34CC9C6B" w14:textId="77777777" w:rsidR="00DE264E" w:rsidRDefault="00C42A77">
      <w:pPr>
        <w:numPr>
          <w:ilvl w:val="0"/>
          <w:numId w:val="145"/>
        </w:numPr>
        <w:ind w:right="6" w:firstLine="480"/>
      </w:pPr>
      <w:r>
        <w:t>基</w:t>
      </w:r>
      <w:r>
        <w:t>金份额持有人大会决定终止的；</w:t>
      </w:r>
      <w:r>
        <w:rPr>
          <w:rFonts w:ascii="Times New Roman" w:eastAsia="Times New Roman" w:hAnsi="Times New Roman" w:cs="Times New Roman"/>
        </w:rPr>
        <w:t xml:space="preserve"> </w:t>
      </w:r>
    </w:p>
    <w:p w14:paraId="28997BFB" w14:textId="77777777" w:rsidR="00DE264E" w:rsidRDefault="00C42A77">
      <w:pPr>
        <w:numPr>
          <w:ilvl w:val="0"/>
          <w:numId w:val="145"/>
        </w:numPr>
        <w:spacing w:after="0" w:line="384" w:lineRule="auto"/>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3360E1F" w14:textId="77777777" w:rsidR="00DE264E" w:rsidRDefault="00C42A77">
      <w:pPr>
        <w:numPr>
          <w:ilvl w:val="0"/>
          <w:numId w:val="145"/>
        </w:numPr>
        <w:ind w:right="6"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BC88F1B" w14:textId="77777777" w:rsidR="00DE264E" w:rsidRDefault="00C42A77">
      <w:pPr>
        <w:numPr>
          <w:ilvl w:val="0"/>
          <w:numId w:val="145"/>
        </w:numPr>
        <w:ind w:right="6" w:firstLine="480"/>
      </w:pPr>
      <w:r>
        <w:t>本基金《基金合同》生效满三年后继续存续的，连续五十个工作日出现</w:t>
      </w:r>
    </w:p>
    <w:p w14:paraId="0826E278" w14:textId="77777777" w:rsidR="00DE264E" w:rsidRDefault="00C42A77">
      <w:pPr>
        <w:ind w:left="-5" w:right="6"/>
      </w:pPr>
      <w:r>
        <w:t>基金份额持有人数量不满</w:t>
      </w:r>
      <w:r>
        <w:rPr>
          <w:rFonts w:ascii="Times New Roman" w:eastAsia="Times New Roman" w:hAnsi="Times New Roman" w:cs="Times New Roman"/>
        </w:rPr>
        <w:t>200</w:t>
      </w:r>
      <w:r>
        <w:t>人或者基金资产净值低于</w:t>
      </w:r>
      <w:r>
        <w:rPr>
          <w:rFonts w:ascii="Times New Roman" w:eastAsia="Times New Roman" w:hAnsi="Times New Roman" w:cs="Times New Roman"/>
        </w:rPr>
        <w:t>5000</w:t>
      </w:r>
      <w:r>
        <w:t>万元人民币情形的；</w:t>
      </w:r>
      <w:r>
        <w:rPr>
          <w:rFonts w:ascii="Times New Roman" w:eastAsia="Times New Roman" w:hAnsi="Times New Roman" w:cs="Times New Roman"/>
        </w:rPr>
        <w:t xml:space="preserve"> </w:t>
      </w:r>
    </w:p>
    <w:p w14:paraId="56CAB92F" w14:textId="77777777" w:rsidR="00DE264E" w:rsidRDefault="00C42A77">
      <w:pPr>
        <w:numPr>
          <w:ilvl w:val="0"/>
          <w:numId w:val="145"/>
        </w:numPr>
        <w:ind w:right="6" w:firstLine="480"/>
      </w:pPr>
      <w:r>
        <w:t>《基金合同》约定的其他情形；</w:t>
      </w:r>
      <w:r>
        <w:rPr>
          <w:rFonts w:ascii="Times New Roman" w:eastAsia="Times New Roman" w:hAnsi="Times New Roman" w:cs="Times New Roman"/>
        </w:rPr>
        <w:t xml:space="preserve"> </w:t>
      </w:r>
    </w:p>
    <w:p w14:paraId="3A2F24A1" w14:textId="77777777" w:rsidR="00DE264E" w:rsidRDefault="00C42A77">
      <w:pPr>
        <w:numPr>
          <w:ilvl w:val="0"/>
          <w:numId w:val="145"/>
        </w:numPr>
        <w:ind w:right="6" w:firstLine="480"/>
      </w:pPr>
      <w:r>
        <w:t>相关法律法规和中国证监会规定的其他情况。</w:t>
      </w:r>
      <w:r>
        <w:rPr>
          <w:rFonts w:ascii="Times New Roman" w:eastAsia="Times New Roman" w:hAnsi="Times New Roman" w:cs="Times New Roman"/>
        </w:rPr>
        <w:t xml:space="preserve"> </w:t>
      </w:r>
    </w:p>
    <w:p w14:paraId="3D9D0530" w14:textId="77777777" w:rsidR="00DE264E" w:rsidRDefault="00C42A77">
      <w:pPr>
        <w:ind w:right="6"/>
      </w:pPr>
      <w:r>
        <w:t>（三）基金财产的清算</w:t>
      </w:r>
      <w:r>
        <w:rPr>
          <w:rFonts w:ascii="Times New Roman" w:eastAsia="Times New Roman" w:hAnsi="Times New Roman" w:cs="Times New Roman"/>
        </w:rPr>
        <w:t xml:space="preserve"> </w:t>
      </w:r>
    </w:p>
    <w:p w14:paraId="4BDCCDF7" w14:textId="77777777" w:rsidR="00DE264E" w:rsidRDefault="00C42A77">
      <w:pPr>
        <w:numPr>
          <w:ilvl w:val="0"/>
          <w:numId w:val="146"/>
        </w:numPr>
        <w:spacing w:after="5" w:line="373" w:lineRule="auto"/>
        <w:ind w:right="6"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0D65A2A" w14:textId="77777777" w:rsidR="00DE264E" w:rsidRDefault="00C42A77">
      <w:pPr>
        <w:numPr>
          <w:ilvl w:val="0"/>
          <w:numId w:val="146"/>
        </w:numPr>
        <w:spacing w:after="6" w:line="369" w:lineRule="auto"/>
        <w:ind w:right="6"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A4DEA80" w14:textId="77777777" w:rsidR="00DE264E" w:rsidRDefault="00C42A77">
      <w:pPr>
        <w:numPr>
          <w:ilvl w:val="0"/>
          <w:numId w:val="146"/>
        </w:numPr>
        <w:spacing w:after="2" w:line="379" w:lineRule="auto"/>
        <w:ind w:right="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A2A2A68" w14:textId="77777777" w:rsidR="00DE264E" w:rsidRDefault="00C42A77">
      <w:pPr>
        <w:numPr>
          <w:ilvl w:val="0"/>
          <w:numId w:val="146"/>
        </w:numPr>
        <w:ind w:right="6" w:firstLine="480"/>
      </w:pPr>
      <w:r>
        <w:t>基金财产清算程序：</w:t>
      </w:r>
      <w:r>
        <w:rPr>
          <w:rFonts w:ascii="Times New Roman" w:eastAsia="Times New Roman" w:hAnsi="Times New Roman" w:cs="Times New Roman"/>
        </w:rPr>
        <w:t xml:space="preserve"> </w:t>
      </w:r>
    </w:p>
    <w:p w14:paraId="4EA9C5ED" w14:textId="77777777" w:rsidR="00DE264E" w:rsidRDefault="00C42A77">
      <w:pPr>
        <w:numPr>
          <w:ilvl w:val="0"/>
          <w:numId w:val="147"/>
        </w:numPr>
        <w:ind w:right="6" w:firstLine="480"/>
      </w:pPr>
      <w:r>
        <w:t>《基金合同》终止情形出现时，由</w:t>
      </w:r>
      <w:r>
        <w:t>基金财产清算小组统一接管基金；</w:t>
      </w:r>
      <w:r>
        <w:rPr>
          <w:rFonts w:ascii="Times New Roman" w:eastAsia="Times New Roman" w:hAnsi="Times New Roman" w:cs="Times New Roman"/>
        </w:rPr>
        <w:t xml:space="preserve"> </w:t>
      </w:r>
    </w:p>
    <w:p w14:paraId="621AEF62" w14:textId="77777777" w:rsidR="00DE264E" w:rsidRDefault="00C42A77">
      <w:pPr>
        <w:numPr>
          <w:ilvl w:val="0"/>
          <w:numId w:val="147"/>
        </w:numPr>
        <w:ind w:right="6" w:firstLine="480"/>
      </w:pPr>
      <w:r>
        <w:t>对基金财产和债权债务进行清理和确认；</w:t>
      </w:r>
      <w:r>
        <w:rPr>
          <w:rFonts w:ascii="Times New Roman" w:eastAsia="Times New Roman" w:hAnsi="Times New Roman" w:cs="Times New Roman"/>
        </w:rPr>
        <w:t xml:space="preserve"> </w:t>
      </w:r>
    </w:p>
    <w:p w14:paraId="3E5E7E15" w14:textId="77777777" w:rsidR="00DE264E" w:rsidRDefault="00C42A77">
      <w:pPr>
        <w:numPr>
          <w:ilvl w:val="0"/>
          <w:numId w:val="147"/>
        </w:numPr>
        <w:ind w:right="6" w:firstLine="480"/>
      </w:pPr>
      <w:r>
        <w:t>对基金财产进行估值和变现；</w:t>
      </w:r>
      <w:r>
        <w:rPr>
          <w:rFonts w:ascii="Times New Roman" w:eastAsia="Times New Roman" w:hAnsi="Times New Roman" w:cs="Times New Roman"/>
        </w:rPr>
        <w:t xml:space="preserve"> </w:t>
      </w:r>
    </w:p>
    <w:p w14:paraId="4A17D2A8" w14:textId="77777777" w:rsidR="00DE264E" w:rsidRDefault="00C42A77">
      <w:pPr>
        <w:numPr>
          <w:ilvl w:val="0"/>
          <w:numId w:val="147"/>
        </w:numPr>
        <w:ind w:right="6" w:firstLine="480"/>
      </w:pPr>
      <w:r>
        <w:t>制作清算报告；</w:t>
      </w:r>
      <w:r>
        <w:rPr>
          <w:rFonts w:ascii="Times New Roman" w:eastAsia="Times New Roman" w:hAnsi="Times New Roman" w:cs="Times New Roman"/>
        </w:rPr>
        <w:t xml:space="preserve"> </w:t>
      </w:r>
    </w:p>
    <w:p w14:paraId="0EF94782" w14:textId="77777777" w:rsidR="00DE264E" w:rsidRDefault="00C42A77">
      <w:pPr>
        <w:numPr>
          <w:ilvl w:val="0"/>
          <w:numId w:val="147"/>
        </w:numPr>
        <w:spacing w:after="0" w:line="380" w:lineRule="auto"/>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38FCDA" w14:textId="77777777" w:rsidR="00DE264E" w:rsidRDefault="00C42A77">
      <w:pPr>
        <w:numPr>
          <w:ilvl w:val="0"/>
          <w:numId w:val="147"/>
        </w:numPr>
        <w:ind w:right="6" w:firstLine="480"/>
      </w:pPr>
      <w:r>
        <w:t>将清算报告报中国证监会备案并公告；</w:t>
      </w:r>
      <w:r>
        <w:rPr>
          <w:rFonts w:ascii="Times New Roman" w:eastAsia="Times New Roman" w:hAnsi="Times New Roman" w:cs="Times New Roman"/>
        </w:rPr>
        <w:t xml:space="preserve"> </w:t>
      </w:r>
    </w:p>
    <w:p w14:paraId="0148FAA3" w14:textId="77777777" w:rsidR="00DE264E" w:rsidRDefault="00C42A77">
      <w:pPr>
        <w:numPr>
          <w:ilvl w:val="0"/>
          <w:numId w:val="147"/>
        </w:numPr>
        <w:ind w:right="6" w:firstLine="480"/>
      </w:pPr>
      <w:r>
        <w:t>对基金剩余财产进行分配。</w:t>
      </w:r>
      <w:r>
        <w:rPr>
          <w:rFonts w:ascii="Times New Roman" w:eastAsia="Times New Roman" w:hAnsi="Times New Roman" w:cs="Times New Roman"/>
        </w:rPr>
        <w:t xml:space="preserve"> </w:t>
      </w:r>
    </w:p>
    <w:p w14:paraId="67C3DE9C" w14:textId="77777777" w:rsidR="00DE264E" w:rsidRDefault="00C42A77">
      <w:pPr>
        <w:ind w:right="6"/>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03FE4A2" w14:textId="77777777" w:rsidR="00DE264E" w:rsidRDefault="00C42A77">
      <w:pPr>
        <w:numPr>
          <w:ilvl w:val="0"/>
          <w:numId w:val="148"/>
        </w:numPr>
        <w:ind w:right="6" w:hanging="720"/>
      </w:pPr>
      <w:r>
        <w:t>清算费用</w:t>
      </w:r>
      <w:r>
        <w:rPr>
          <w:rFonts w:ascii="Times New Roman" w:eastAsia="Times New Roman" w:hAnsi="Times New Roman" w:cs="Times New Roman"/>
        </w:rPr>
        <w:t xml:space="preserve"> </w:t>
      </w:r>
    </w:p>
    <w:p w14:paraId="0E32F79E" w14:textId="77777777" w:rsidR="00DE264E" w:rsidRDefault="00C42A77">
      <w:pPr>
        <w:spacing w:after="18" w:line="365" w:lineRule="auto"/>
        <w:ind w:left="-15" w:right="6"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545216EE" w14:textId="77777777" w:rsidR="00DE264E" w:rsidRDefault="00C42A77">
      <w:pPr>
        <w:numPr>
          <w:ilvl w:val="0"/>
          <w:numId w:val="148"/>
        </w:numPr>
        <w:ind w:right="6" w:hanging="720"/>
      </w:pPr>
      <w:r>
        <w:t>基金财产清算剩余资产的分配</w:t>
      </w:r>
      <w:r>
        <w:rPr>
          <w:rFonts w:ascii="Times New Roman" w:eastAsia="Times New Roman" w:hAnsi="Times New Roman" w:cs="Times New Roman"/>
        </w:rPr>
        <w:t xml:space="preserve"> </w:t>
      </w:r>
    </w:p>
    <w:p w14:paraId="6C467A94" w14:textId="77777777" w:rsidR="00DE264E" w:rsidRDefault="00C42A77">
      <w:pPr>
        <w:spacing w:after="21" w:line="363" w:lineRule="auto"/>
        <w:ind w:left="-15"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D982F7" w14:textId="77777777" w:rsidR="00DE264E" w:rsidRDefault="00C42A77">
      <w:pPr>
        <w:numPr>
          <w:ilvl w:val="0"/>
          <w:numId w:val="148"/>
        </w:numPr>
        <w:ind w:right="6" w:hanging="720"/>
      </w:pPr>
      <w:r>
        <w:t>基金财产清算的公告</w:t>
      </w:r>
      <w:r>
        <w:rPr>
          <w:rFonts w:ascii="Times New Roman" w:eastAsia="Times New Roman" w:hAnsi="Times New Roman" w:cs="Times New Roman"/>
        </w:rPr>
        <w:t xml:space="preserve"> </w:t>
      </w:r>
    </w:p>
    <w:p w14:paraId="418219AB" w14:textId="77777777" w:rsidR="00DE264E" w:rsidRDefault="00C42A77">
      <w:pPr>
        <w:spacing w:after="125"/>
        <w:ind w:right="6"/>
      </w:pPr>
      <w:r>
        <w:t>清算过程中的有关重大事项须及时公告；基金财产清算报告经符合《证券法》</w:t>
      </w:r>
    </w:p>
    <w:p w14:paraId="371F8A17" w14:textId="77777777" w:rsidR="00DE264E" w:rsidRDefault="00C42A77">
      <w:pPr>
        <w:spacing w:after="15" w:line="368" w:lineRule="auto"/>
        <w:ind w:left="-5" w:right="6"/>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0016D72" w14:textId="77777777" w:rsidR="00DE264E" w:rsidRDefault="00C42A77">
      <w:pPr>
        <w:numPr>
          <w:ilvl w:val="0"/>
          <w:numId w:val="148"/>
        </w:numPr>
        <w:ind w:right="6" w:hanging="720"/>
      </w:pPr>
      <w:r>
        <w:t>基金财产清算账册及文件的保存</w:t>
      </w:r>
      <w:r>
        <w:rPr>
          <w:rFonts w:ascii="Times New Roman" w:eastAsia="Times New Roman" w:hAnsi="Times New Roman" w:cs="Times New Roman"/>
        </w:rPr>
        <w:t xml:space="preserve"> </w:t>
      </w:r>
    </w:p>
    <w:p w14:paraId="61D08721" w14:textId="77777777" w:rsidR="00DE264E" w:rsidRDefault="00C42A77">
      <w:pPr>
        <w:spacing w:after="8" w:line="365" w:lineRule="auto"/>
        <w:ind w:left="-15" w:right="6" w:firstLine="480"/>
      </w:pPr>
      <w:r>
        <w:t>基金财产清算账册及有关文件由基金托管人保存，保存期限不得低于法律法规约定的最低期限。</w:t>
      </w:r>
      <w:r>
        <w:rPr>
          <w:rFonts w:ascii="Times New Roman" w:eastAsia="Times New Roman" w:hAnsi="Times New Roman" w:cs="Times New Roman"/>
        </w:rPr>
        <w:t xml:space="preserve"> </w:t>
      </w:r>
    </w:p>
    <w:p w14:paraId="17DCD93A" w14:textId="77777777" w:rsidR="00DE264E" w:rsidRDefault="00C42A77">
      <w:pPr>
        <w:spacing w:after="170" w:line="259" w:lineRule="auto"/>
        <w:ind w:left="480" w:firstLine="0"/>
      </w:pPr>
      <w:r>
        <w:rPr>
          <w:rFonts w:ascii="Times New Roman" w:eastAsia="Times New Roman" w:hAnsi="Times New Roman" w:cs="Times New Roman"/>
        </w:rPr>
        <w:t xml:space="preserve"> </w:t>
      </w:r>
    </w:p>
    <w:p w14:paraId="0E86508D" w14:textId="77777777" w:rsidR="00DE264E" w:rsidRDefault="00C42A77">
      <w:pPr>
        <w:numPr>
          <w:ilvl w:val="0"/>
          <w:numId w:val="149"/>
        </w:numPr>
        <w:spacing w:after="125"/>
        <w:ind w:right="6" w:hanging="482"/>
      </w:pPr>
      <w:r>
        <w:t>争议的处理和适用的法律</w:t>
      </w:r>
      <w:r>
        <w:t xml:space="preserve"> </w:t>
      </w:r>
    </w:p>
    <w:p w14:paraId="51CCF9D4" w14:textId="77777777" w:rsidR="00DE264E" w:rsidRDefault="00C42A77">
      <w:pPr>
        <w:spacing w:after="15" w:line="362" w:lineRule="auto"/>
        <w:ind w:left="-15" w:right="6" w:firstLine="480"/>
      </w:pPr>
      <w:r>
        <w:t>各方当事人同意，因《基金合同》而产生的或与《基金合同》有关的一切争议，如经友好协商未能解决的，应提交深圳国际仲裁院，按照深圳国际仲裁院届时有效的仲裁规则进行仲裁。仲裁地点为深圳市。仲裁裁决是终局性的并对各方当事人具有约束力，仲裁费由败诉方承担。</w:t>
      </w:r>
      <w:r>
        <w:rPr>
          <w:rFonts w:ascii="Times New Roman" w:eastAsia="Times New Roman" w:hAnsi="Times New Roman" w:cs="Times New Roman"/>
        </w:rPr>
        <w:t xml:space="preserve"> </w:t>
      </w:r>
    </w:p>
    <w:p w14:paraId="3F99143B" w14:textId="77777777" w:rsidR="00DE264E" w:rsidRDefault="00C42A77">
      <w:pPr>
        <w:spacing w:after="11" w:line="365" w:lineRule="auto"/>
        <w:ind w:left="-15" w:right="6"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EA9E995" w14:textId="77777777" w:rsidR="00DE264E" w:rsidRDefault="00C42A77">
      <w:pPr>
        <w:spacing w:after="36" w:line="373" w:lineRule="auto"/>
        <w:ind w:left="-15" w:right="229" w:firstLine="470"/>
        <w:jc w:val="both"/>
      </w:pPr>
      <w:r>
        <w:t>《基金合同》受中国法律（仅为《基金合同》之目的，不含港澳台立法）管辖。</w:t>
      </w:r>
      <w:r>
        <w:rPr>
          <w:rFonts w:ascii="Times New Roman" w:eastAsia="Times New Roman" w:hAnsi="Times New Roman" w:cs="Times New Roman"/>
        </w:rPr>
        <w:t xml:space="preserve">  </w:t>
      </w:r>
    </w:p>
    <w:p w14:paraId="0772E448" w14:textId="77777777" w:rsidR="00DE264E" w:rsidRDefault="00C42A77">
      <w:pPr>
        <w:numPr>
          <w:ilvl w:val="0"/>
          <w:numId w:val="149"/>
        </w:numPr>
        <w:spacing w:line="366" w:lineRule="auto"/>
        <w:ind w:right="6" w:hanging="482"/>
      </w:pPr>
      <w:r>
        <w:t>基金合同存放地和投资者取得合同的方式《基金合同》可印制成册，供投</w:t>
      </w:r>
      <w:r>
        <w:t>资者在基金管理人、基金托管人、销售机构的办公场所和营业场所查阅。</w:t>
      </w:r>
      <w:r>
        <w:rPr>
          <w:rFonts w:ascii="Times New Roman" w:eastAsia="Times New Roman" w:hAnsi="Times New Roman" w:cs="Times New Roman"/>
        </w:rPr>
        <w:t xml:space="preserve"> </w:t>
      </w:r>
    </w:p>
    <w:p w14:paraId="5DAC480A" w14:textId="77777777" w:rsidR="00DE264E" w:rsidRDefault="00DE264E">
      <w:pPr>
        <w:sectPr w:rsidR="00DE264E">
          <w:headerReference w:type="even" r:id="rId13"/>
          <w:headerReference w:type="default" r:id="rId14"/>
          <w:footerReference w:type="even" r:id="rId15"/>
          <w:footerReference w:type="default" r:id="rId16"/>
          <w:headerReference w:type="first" r:id="rId17"/>
          <w:footerReference w:type="first" r:id="rId18"/>
          <w:pgSz w:w="11906" w:h="16838"/>
          <w:pgMar w:top="1486" w:right="1558" w:bottom="1531" w:left="1800" w:header="874" w:footer="996" w:gutter="0"/>
          <w:pgNumType w:start="1"/>
          <w:cols w:space="720"/>
        </w:sectPr>
      </w:pPr>
    </w:p>
    <w:p w14:paraId="35549614" w14:textId="77777777" w:rsidR="00DE264E" w:rsidRDefault="00C42A77">
      <w:pPr>
        <w:ind w:left="-5" w:right="6"/>
      </w:pPr>
      <w:r>
        <w:t>（本页无正文，为《广发睿杰精选混合型发起式证券投资基金基金合同》签署页）</w:t>
      </w:r>
      <w:r>
        <w:rPr>
          <w:rFonts w:ascii="Times New Roman" w:eastAsia="Times New Roman" w:hAnsi="Times New Roman" w:cs="Times New Roman"/>
        </w:rPr>
        <w:t xml:space="preserve"> </w:t>
      </w:r>
    </w:p>
    <w:p w14:paraId="090E4D11" w14:textId="77777777" w:rsidR="00DE264E" w:rsidRDefault="00C42A77">
      <w:pPr>
        <w:spacing w:after="175" w:line="259" w:lineRule="auto"/>
        <w:ind w:left="0" w:firstLine="0"/>
      </w:pPr>
      <w:r>
        <w:rPr>
          <w:rFonts w:ascii="Times New Roman" w:eastAsia="Times New Roman" w:hAnsi="Times New Roman" w:cs="Times New Roman"/>
          <w:b/>
        </w:rPr>
        <w:t xml:space="preserve"> </w:t>
      </w:r>
    </w:p>
    <w:p w14:paraId="04AF49D0" w14:textId="77777777" w:rsidR="00DE264E" w:rsidRDefault="00C42A77">
      <w:pPr>
        <w:spacing w:after="5" w:line="404" w:lineRule="auto"/>
        <w:ind w:left="0" w:right="8247" w:firstLine="0"/>
      </w:pPr>
      <w:r>
        <w:rPr>
          <w:rFonts w:ascii="Times New Roman" w:eastAsia="Times New Roman" w:hAnsi="Times New Roman" w:cs="Times New Roman"/>
          <w:b/>
        </w:rPr>
        <w:t xml:space="preserve">  </w:t>
      </w:r>
    </w:p>
    <w:p w14:paraId="53AF72B9" w14:textId="77777777" w:rsidR="00DE264E" w:rsidRDefault="00C42A77">
      <w:pPr>
        <w:ind w:left="-5" w:right="6"/>
      </w:pPr>
      <w:r>
        <w:t>基金管理人：广发基金管理有限公司（章）</w:t>
      </w:r>
      <w:r>
        <w:rPr>
          <w:rFonts w:ascii="Times New Roman" w:eastAsia="Times New Roman" w:hAnsi="Times New Roman" w:cs="Times New Roman"/>
          <w:b/>
        </w:rPr>
        <w:t xml:space="preserve"> </w:t>
      </w:r>
    </w:p>
    <w:p w14:paraId="0CD10BF6" w14:textId="77777777" w:rsidR="00DE264E" w:rsidRDefault="00C42A77">
      <w:pPr>
        <w:spacing w:after="22" w:line="404" w:lineRule="auto"/>
        <w:ind w:left="0" w:right="8247" w:firstLine="0"/>
      </w:pPr>
      <w:r>
        <w:rPr>
          <w:rFonts w:ascii="Times New Roman" w:eastAsia="Times New Roman" w:hAnsi="Times New Roman" w:cs="Times New Roman"/>
          <w:b/>
        </w:rPr>
        <w:t xml:space="preserve">  </w:t>
      </w:r>
    </w:p>
    <w:p w14:paraId="4AC48D4C" w14:textId="77777777" w:rsidR="00DE264E" w:rsidRDefault="00C42A77">
      <w:pPr>
        <w:ind w:left="-5" w:right="6"/>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716D6789"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0D29E530"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1B4A2401"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0653EB5F"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5C79470B" w14:textId="77777777" w:rsidR="00DE264E" w:rsidRDefault="00C42A77">
      <w:pPr>
        <w:spacing w:after="5" w:line="404" w:lineRule="auto"/>
        <w:ind w:left="0" w:right="8247" w:firstLine="0"/>
      </w:pPr>
      <w:r>
        <w:rPr>
          <w:rFonts w:ascii="Times New Roman" w:eastAsia="Times New Roman" w:hAnsi="Times New Roman" w:cs="Times New Roman"/>
          <w:b/>
        </w:rPr>
        <w:t xml:space="preserve">  </w:t>
      </w:r>
    </w:p>
    <w:p w14:paraId="33A75F4B" w14:textId="77777777" w:rsidR="00DE264E" w:rsidRDefault="00C42A77">
      <w:pPr>
        <w:ind w:left="-5" w:right="6"/>
      </w:pPr>
      <w:r>
        <w:t>基金托管人：招商银行股份有限公司（章）</w:t>
      </w:r>
      <w:r>
        <w:rPr>
          <w:rFonts w:ascii="Times New Roman" w:eastAsia="Times New Roman" w:hAnsi="Times New Roman" w:cs="Times New Roman"/>
          <w:b/>
        </w:rPr>
        <w:t xml:space="preserve"> </w:t>
      </w:r>
    </w:p>
    <w:p w14:paraId="36FF821C" w14:textId="77777777" w:rsidR="00DE264E" w:rsidRDefault="00C42A77">
      <w:pPr>
        <w:spacing w:after="22" w:line="404" w:lineRule="auto"/>
        <w:ind w:left="0" w:right="824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845BA92" wp14:editId="76131A73">
                <wp:simplePos x="0" y="0"/>
                <wp:positionH relativeFrom="page">
                  <wp:posOffset>1125017</wp:posOffset>
                </wp:positionH>
                <wp:positionV relativeFrom="page">
                  <wp:posOffset>701040</wp:posOffset>
                </wp:positionV>
                <wp:extent cx="5312029" cy="9144"/>
                <wp:effectExtent l="0" t="0" r="0" b="0"/>
                <wp:wrapTopAndBottom/>
                <wp:docPr id="66755" name="Group 6675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1339" name="Shape 713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55" style="width:418.27pt;height:0.719971pt;position:absolute;mso-position-horizontal-relative:page;mso-position-horizontal:absolute;margin-left:88.584pt;mso-position-vertical-relative:page;margin-top:55.2pt;" coordsize="53120,91">
                <v:shape id="Shape 71340"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 xml:space="preserve">  </w:t>
      </w:r>
    </w:p>
    <w:p w14:paraId="032F390D" w14:textId="77777777" w:rsidR="00DE264E" w:rsidRDefault="00C42A77">
      <w:pPr>
        <w:ind w:left="-5" w:right="6"/>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45AC6923"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024A2D27"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72B2D595"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51B8999C"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31E9D668" w14:textId="77777777" w:rsidR="00DE264E" w:rsidRDefault="00C42A77">
      <w:pPr>
        <w:spacing w:after="168" w:line="259" w:lineRule="auto"/>
        <w:ind w:left="0" w:firstLine="0"/>
      </w:pPr>
      <w:r>
        <w:rPr>
          <w:rFonts w:ascii="Times New Roman" w:eastAsia="Times New Roman" w:hAnsi="Times New Roman" w:cs="Times New Roman"/>
          <w:b/>
        </w:rPr>
        <w:t xml:space="preserve"> </w:t>
      </w:r>
    </w:p>
    <w:p w14:paraId="72D31A5C" w14:textId="77777777" w:rsidR="00DE264E" w:rsidRDefault="00C42A77">
      <w:pPr>
        <w:spacing w:after="7" w:line="404" w:lineRule="auto"/>
        <w:ind w:left="0" w:right="8247" w:firstLine="0"/>
      </w:pPr>
      <w:r>
        <w:rPr>
          <w:rFonts w:ascii="Times New Roman" w:eastAsia="Times New Roman" w:hAnsi="Times New Roman" w:cs="Times New Roman"/>
          <w:b/>
        </w:rPr>
        <w:t xml:space="preserve">  </w:t>
      </w:r>
    </w:p>
    <w:p w14:paraId="27A73FAC" w14:textId="77777777" w:rsidR="00DE264E" w:rsidRDefault="00C42A77">
      <w:pPr>
        <w:ind w:left="-5" w:right="6"/>
      </w:pPr>
      <w:r>
        <w:t>签订地点：中国深圳</w:t>
      </w:r>
      <w:r>
        <w:rPr>
          <w:rFonts w:ascii="Times New Roman" w:eastAsia="Times New Roman" w:hAnsi="Times New Roman" w:cs="Times New Roman"/>
          <w:b/>
        </w:rPr>
        <w:t xml:space="preserve">  </w:t>
      </w:r>
    </w:p>
    <w:p w14:paraId="564273E3" w14:textId="77777777" w:rsidR="00DE264E" w:rsidRDefault="00C42A77">
      <w:pPr>
        <w:spacing w:after="1539"/>
        <w:ind w:left="-5" w:right="6"/>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b/>
          <w:sz w:val="21"/>
        </w:rPr>
        <w:t xml:space="preserve"> </w:t>
      </w:r>
    </w:p>
    <w:p w14:paraId="4E64B377" w14:textId="77777777" w:rsidR="00DE264E" w:rsidRDefault="00C42A77">
      <w:pPr>
        <w:spacing w:after="0" w:line="259" w:lineRule="auto"/>
        <w:ind w:left="0" w:firstLine="0"/>
      </w:pPr>
      <w:r>
        <w:rPr>
          <w:rFonts w:ascii="Times New Roman" w:eastAsia="Times New Roman" w:hAnsi="Times New Roman" w:cs="Times New Roman"/>
          <w:sz w:val="18"/>
        </w:rPr>
        <w:t xml:space="preserve"> </w:t>
      </w:r>
    </w:p>
    <w:sectPr w:rsidR="00DE264E">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3C98C" w14:textId="77777777" w:rsidR="00000000" w:rsidRDefault="00C42A77">
      <w:pPr>
        <w:spacing w:after="0" w:line="240" w:lineRule="auto"/>
      </w:pPr>
      <w:r>
        <w:separator/>
      </w:r>
    </w:p>
  </w:endnote>
  <w:endnote w:type="continuationSeparator" w:id="0">
    <w:p w14:paraId="5A38DE48" w14:textId="77777777" w:rsidR="00000000" w:rsidRDefault="00C42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43987" w14:textId="77777777" w:rsidR="00DE264E" w:rsidRDefault="00DE26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4DE58" w14:textId="77777777" w:rsidR="00DE264E" w:rsidRDefault="00DE26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A2479" w14:textId="77777777" w:rsidR="00DE264E" w:rsidRDefault="00DE26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6F256" w14:textId="77777777" w:rsidR="00DE264E" w:rsidRDefault="00C42A77">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20BE4" w14:textId="77777777" w:rsidR="00DE264E" w:rsidRDefault="00C42A77">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A9E3" w14:textId="77777777" w:rsidR="00DE264E" w:rsidRDefault="00C42A77">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D0757" w14:textId="77777777" w:rsidR="00DE264E" w:rsidRDefault="00DE264E">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7A606" w14:textId="77777777" w:rsidR="00DE264E" w:rsidRDefault="00DE264E">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7EF33" w14:textId="77777777" w:rsidR="00DE264E" w:rsidRDefault="00DE264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A9C72" w14:textId="77777777" w:rsidR="00000000" w:rsidRDefault="00C42A77">
      <w:pPr>
        <w:spacing w:after="0" w:line="240" w:lineRule="auto"/>
      </w:pPr>
      <w:r>
        <w:separator/>
      </w:r>
    </w:p>
  </w:footnote>
  <w:footnote w:type="continuationSeparator" w:id="0">
    <w:p w14:paraId="76748B67" w14:textId="77777777" w:rsidR="00000000" w:rsidRDefault="00C42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3BF15" w14:textId="77777777" w:rsidR="00DE264E" w:rsidRDefault="00C42A77">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A3D670E" wp14:editId="40A7365D">
              <wp:simplePos x="0" y="0"/>
              <wp:positionH relativeFrom="page">
                <wp:posOffset>1125017</wp:posOffset>
              </wp:positionH>
              <wp:positionV relativeFrom="page">
                <wp:posOffset>816864</wp:posOffset>
              </wp:positionV>
              <wp:extent cx="5312029" cy="65532"/>
              <wp:effectExtent l="0" t="0" r="0" b="0"/>
              <wp:wrapSquare wrapText="bothSides"/>
              <wp:docPr id="67847" name="Group 678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49" name="Shape 713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0" name="Shape 713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47" style="width:418.27pt;height:5.15997pt;position:absolute;mso-position-horizontal-relative:page;mso-position-horizontal:absolute;margin-left:88.584pt;mso-position-vertical-relative:page;margin-top:64.32pt;" coordsize="53120,655">
              <v:shape id="Shape 71351" style="position:absolute;width:53120;height:182;left:0;top:472;" coordsize="5312029,18288" path="m0,0l5312029,0l5312029,18288l0,18288l0,0">
                <v:stroke weight="0pt" endcap="flat" joinstyle="miter" miterlimit="10" on="false" color="#000000" opacity="0"/>
                <v:fill on="true" color="#000000"/>
              </v:shape>
              <v:shape id="Shape 713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95BE3" w14:textId="77777777" w:rsidR="00DE264E" w:rsidRDefault="00C42A77">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9DD630D" wp14:editId="6D2DDEAF">
              <wp:simplePos x="0" y="0"/>
              <wp:positionH relativeFrom="page">
                <wp:posOffset>1125017</wp:posOffset>
              </wp:positionH>
              <wp:positionV relativeFrom="page">
                <wp:posOffset>816864</wp:posOffset>
              </wp:positionV>
              <wp:extent cx="5312029" cy="65532"/>
              <wp:effectExtent l="0" t="0" r="0" b="0"/>
              <wp:wrapSquare wrapText="bothSides"/>
              <wp:docPr id="67836" name="Group 678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45" name="Shape 713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6" name="Shape 713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36" style="width:418.27pt;height:5.15997pt;position:absolute;mso-position-horizontal-relative:page;mso-position-horizontal:absolute;margin-left:88.584pt;mso-position-vertical-relative:page;margin-top:64.32pt;" coordsize="53120,655">
              <v:shape id="Shape 71347" style="position:absolute;width:53120;height:182;left:0;top:472;" coordsize="5312029,18288" path="m0,0l5312029,0l5312029,18288l0,18288l0,0">
                <v:stroke weight="0pt" endcap="flat" joinstyle="miter" miterlimit="10" on="false" color="#000000" opacity="0"/>
                <v:fill on="true" color="#000000"/>
              </v:shape>
              <v:shape id="Shape 713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FAA2F" w14:textId="77777777" w:rsidR="00DE264E" w:rsidRDefault="00C42A77">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C4CE2C" wp14:editId="0026255C">
              <wp:simplePos x="0" y="0"/>
              <wp:positionH relativeFrom="page">
                <wp:posOffset>1125017</wp:posOffset>
              </wp:positionH>
              <wp:positionV relativeFrom="page">
                <wp:posOffset>816864</wp:posOffset>
              </wp:positionV>
              <wp:extent cx="5312029" cy="65532"/>
              <wp:effectExtent l="0" t="0" r="0" b="0"/>
              <wp:wrapSquare wrapText="bothSides"/>
              <wp:docPr id="67825" name="Group 678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41" name="Shape 713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2" name="Shape 713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25" style="width:418.27pt;height:5.15997pt;position:absolute;mso-position-horizontal-relative:page;mso-position-horizontal:absolute;margin-left:88.584pt;mso-position-vertical-relative:page;margin-top:64.32pt;" coordsize="53120,655">
              <v:shape id="Shape 71343" style="position:absolute;width:53120;height:182;left:0;top:472;" coordsize="5312029,18288" path="m0,0l5312029,0l5312029,18288l0,18288l0,0">
                <v:stroke weight="0pt" endcap="flat" joinstyle="miter" miterlimit="10" on="false" color="#000000" opacity="0"/>
                <v:fill on="true" color="#000000"/>
              </v:shape>
              <v:shape id="Shape 713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4775E" w14:textId="77777777" w:rsidR="00DE264E" w:rsidRDefault="00C42A77">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273F6D0" wp14:editId="45D072D7">
              <wp:simplePos x="0" y="0"/>
              <wp:positionH relativeFrom="page">
                <wp:posOffset>1125017</wp:posOffset>
              </wp:positionH>
              <wp:positionV relativeFrom="page">
                <wp:posOffset>816864</wp:posOffset>
              </wp:positionV>
              <wp:extent cx="5312029" cy="65532"/>
              <wp:effectExtent l="0" t="0" r="0" b="0"/>
              <wp:wrapSquare wrapText="bothSides"/>
              <wp:docPr id="67893" name="Group 678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61" name="Shape 713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62" name="Shape 713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93" style="width:418.27pt;height:5.15997pt;position:absolute;mso-position-horizontal-relative:page;mso-position-horizontal:absolute;margin-left:88.584pt;mso-position-vertical-relative:page;margin-top:64.32pt;" coordsize="53120,655">
              <v:shape id="Shape 71363" style="position:absolute;width:53120;height:182;left:0;top:472;" coordsize="5312029,18288" path="m0,0l5312029,0l5312029,18288l0,18288l0,0">
                <v:stroke weight="0pt" endcap="flat" joinstyle="miter" miterlimit="10" on="false" color="#000000" opacity="0"/>
                <v:fill on="true" color="#000000"/>
              </v:shape>
              <v:shape id="Shape 713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7F790" w14:textId="77777777" w:rsidR="00DE264E" w:rsidRDefault="00C42A77">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8D26BD5" wp14:editId="6B7FC063">
              <wp:simplePos x="0" y="0"/>
              <wp:positionH relativeFrom="page">
                <wp:posOffset>1125017</wp:posOffset>
              </wp:positionH>
              <wp:positionV relativeFrom="page">
                <wp:posOffset>816864</wp:posOffset>
              </wp:positionV>
              <wp:extent cx="5312029" cy="65532"/>
              <wp:effectExtent l="0" t="0" r="0" b="0"/>
              <wp:wrapSquare wrapText="bothSides"/>
              <wp:docPr id="67876" name="Group 678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57" name="Shape 713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8" name="Shape 713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76" style="width:418.27pt;height:5.15997pt;position:absolute;mso-position-horizontal-relative:page;mso-position-horizontal:absolute;margin-left:88.584pt;mso-position-vertical-relative:page;margin-top:64.32pt;" coordsize="53120,655">
              <v:shape id="Shape 71359" style="position:absolute;width:53120;height:182;left:0;top:472;" coordsize="5312029,18288" path="m0,0l5312029,0l5312029,18288l0,18288l0,0">
                <v:stroke weight="0pt" endcap="flat" joinstyle="miter" miterlimit="10" on="false" color="#000000" opacity="0"/>
                <v:fill on="true" color="#000000"/>
              </v:shape>
              <v:shape id="Shape 713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38382" w14:textId="77777777" w:rsidR="00DE264E" w:rsidRDefault="00C42A77">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F049964" wp14:editId="0E7D5BE3">
              <wp:simplePos x="0" y="0"/>
              <wp:positionH relativeFrom="page">
                <wp:posOffset>1125017</wp:posOffset>
              </wp:positionH>
              <wp:positionV relativeFrom="page">
                <wp:posOffset>816864</wp:posOffset>
              </wp:positionV>
              <wp:extent cx="5312029" cy="65532"/>
              <wp:effectExtent l="0" t="0" r="0" b="0"/>
              <wp:wrapSquare wrapText="bothSides"/>
              <wp:docPr id="67859" name="Group 678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53" name="Shape 713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4" name="Shape 713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59" style="width:418.27pt;height:5.15997pt;position:absolute;mso-position-horizontal-relative:page;mso-position-horizontal:absolute;margin-left:88.584pt;mso-position-vertical-relative:page;margin-top:64.32pt;" coordsize="53120,655">
              <v:shape id="Shape 71355" style="position:absolute;width:53120;height:182;left:0;top:472;" coordsize="5312029,18288" path="m0,0l5312029,0l5312029,18288l0,18288l0,0">
                <v:stroke weight="0pt" endcap="flat" joinstyle="miter" miterlimit="10" on="false" color="#000000" opacity="0"/>
                <v:fill on="true" color="#000000"/>
              </v:shape>
              <v:shape id="Shape 713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346CA" w14:textId="77777777" w:rsidR="00DE264E" w:rsidRDefault="00C42A77">
    <w:pPr>
      <w:spacing w:after="0" w:line="259" w:lineRule="auto"/>
      <w:ind w:left="0" w:right="-1" w:firstLine="0"/>
      <w:jc w:val="right"/>
    </w:pP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09459" w14:textId="77777777" w:rsidR="00DE264E" w:rsidRDefault="00C42A77">
    <w:pPr>
      <w:spacing w:after="0" w:line="259" w:lineRule="auto"/>
      <w:ind w:left="0" w:right="-1" w:firstLine="0"/>
      <w:jc w:val="right"/>
    </w:pP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8C18B" w14:textId="77777777" w:rsidR="00DE264E" w:rsidRDefault="00C42A77">
    <w:pPr>
      <w:spacing w:after="0" w:line="259" w:lineRule="auto"/>
      <w:ind w:left="0" w:right="-1" w:firstLine="0"/>
      <w:jc w:val="right"/>
    </w:pP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0B30"/>
    <w:multiLevelType w:val="hybridMultilevel"/>
    <w:tmpl w:val="D7242626"/>
    <w:lvl w:ilvl="0" w:tplc="CC1CC4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A5EF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34B25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0FB0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EAB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4EBA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50A93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20B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E62C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24F14"/>
    <w:multiLevelType w:val="hybridMultilevel"/>
    <w:tmpl w:val="D7E644A2"/>
    <w:lvl w:ilvl="0" w:tplc="504AB0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5E8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CB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EC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E5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61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AF3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4D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1E089A"/>
    <w:multiLevelType w:val="hybridMultilevel"/>
    <w:tmpl w:val="4372C43C"/>
    <w:lvl w:ilvl="0" w:tplc="D4322A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A43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81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C6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21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4C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6E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E2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AC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20505B"/>
    <w:multiLevelType w:val="hybridMultilevel"/>
    <w:tmpl w:val="071AD61C"/>
    <w:lvl w:ilvl="0" w:tplc="78D03E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09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20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AC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29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B8D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87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05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E1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65C9B"/>
    <w:multiLevelType w:val="hybridMultilevel"/>
    <w:tmpl w:val="F5B23150"/>
    <w:lvl w:ilvl="0" w:tplc="31AAD4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28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0B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AE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2D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4E2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68B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A8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20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63757"/>
    <w:multiLevelType w:val="hybridMultilevel"/>
    <w:tmpl w:val="A232E672"/>
    <w:lvl w:ilvl="0" w:tplc="3FA880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27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C9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2B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7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EB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2C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AF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DC0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244E8"/>
    <w:multiLevelType w:val="hybridMultilevel"/>
    <w:tmpl w:val="8496D7B4"/>
    <w:lvl w:ilvl="0" w:tplc="A46E89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E7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6D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ED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D47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20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4A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6C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A6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213173"/>
    <w:multiLevelType w:val="hybridMultilevel"/>
    <w:tmpl w:val="77A69908"/>
    <w:lvl w:ilvl="0" w:tplc="3E3E52C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C0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6D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8B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67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2A2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C0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6A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6B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629F9"/>
    <w:multiLevelType w:val="hybridMultilevel"/>
    <w:tmpl w:val="F6CC7368"/>
    <w:lvl w:ilvl="0" w:tplc="E52C482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4B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8A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F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62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01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B02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8C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2F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DE0F6E"/>
    <w:multiLevelType w:val="hybridMultilevel"/>
    <w:tmpl w:val="3AC403EC"/>
    <w:lvl w:ilvl="0" w:tplc="F33832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4D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60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2D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6F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81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84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0F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D73EB0"/>
    <w:multiLevelType w:val="hybridMultilevel"/>
    <w:tmpl w:val="4836BDD4"/>
    <w:lvl w:ilvl="0" w:tplc="1A78E7D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2E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23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84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C1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CB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02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C70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84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213659"/>
    <w:multiLevelType w:val="hybridMultilevel"/>
    <w:tmpl w:val="74543B7A"/>
    <w:lvl w:ilvl="0" w:tplc="19C61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862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43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67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AA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08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E7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02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04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6751F3"/>
    <w:multiLevelType w:val="hybridMultilevel"/>
    <w:tmpl w:val="274AA33C"/>
    <w:lvl w:ilvl="0" w:tplc="C142B8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60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00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4A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6B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AF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4B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6F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E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B561F9"/>
    <w:multiLevelType w:val="hybridMultilevel"/>
    <w:tmpl w:val="A74C8C0E"/>
    <w:lvl w:ilvl="0" w:tplc="9D8A26D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C5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0E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C8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05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865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2D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6F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48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F56019"/>
    <w:multiLevelType w:val="hybridMultilevel"/>
    <w:tmpl w:val="DF64A072"/>
    <w:lvl w:ilvl="0" w:tplc="B6E617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14A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9C6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1E2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65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9A1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C3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56EB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8F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28190C"/>
    <w:multiLevelType w:val="hybridMultilevel"/>
    <w:tmpl w:val="29981858"/>
    <w:lvl w:ilvl="0" w:tplc="2856BE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26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E6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8E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404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8B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20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4D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08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1C153D"/>
    <w:multiLevelType w:val="hybridMultilevel"/>
    <w:tmpl w:val="F81AA754"/>
    <w:lvl w:ilvl="0" w:tplc="B8066A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A1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C5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63F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ECF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22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88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45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4C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615363"/>
    <w:multiLevelType w:val="hybridMultilevel"/>
    <w:tmpl w:val="9D9A9668"/>
    <w:lvl w:ilvl="0" w:tplc="8E04DC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61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CE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01A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A6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A1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5EB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1CB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62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0A7304"/>
    <w:multiLevelType w:val="hybridMultilevel"/>
    <w:tmpl w:val="5148A968"/>
    <w:lvl w:ilvl="0" w:tplc="6B18169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6F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4D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E1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6F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4C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80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A9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4C2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DC1EA2"/>
    <w:multiLevelType w:val="hybridMultilevel"/>
    <w:tmpl w:val="E61A35F8"/>
    <w:lvl w:ilvl="0" w:tplc="E32482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68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64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84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83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63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43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A9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C6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6C293F"/>
    <w:multiLevelType w:val="hybridMultilevel"/>
    <w:tmpl w:val="2AC41306"/>
    <w:lvl w:ilvl="0" w:tplc="28581F9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CD1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2793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C79B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EDC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10271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8A48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63B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4FF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A35303"/>
    <w:multiLevelType w:val="hybridMultilevel"/>
    <w:tmpl w:val="A926A57C"/>
    <w:lvl w:ilvl="0" w:tplc="020832C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EC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2B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64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6C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C9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03A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E7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4E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DA1EFD"/>
    <w:multiLevelType w:val="hybridMultilevel"/>
    <w:tmpl w:val="FD94E0C4"/>
    <w:lvl w:ilvl="0" w:tplc="55DA05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01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47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29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585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0B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80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0F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22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CD1581"/>
    <w:multiLevelType w:val="hybridMultilevel"/>
    <w:tmpl w:val="5DA4C6F0"/>
    <w:lvl w:ilvl="0" w:tplc="6F12657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63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9AC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A0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89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247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04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07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422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E4785F"/>
    <w:multiLevelType w:val="hybridMultilevel"/>
    <w:tmpl w:val="2D9C12E2"/>
    <w:lvl w:ilvl="0" w:tplc="C296AA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09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C3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8A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CA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6D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4F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0F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AB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C406D9"/>
    <w:multiLevelType w:val="hybridMultilevel"/>
    <w:tmpl w:val="DE26FAB6"/>
    <w:lvl w:ilvl="0" w:tplc="B85051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3C2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62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EF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2A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C8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28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8F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A0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D92206"/>
    <w:multiLevelType w:val="hybridMultilevel"/>
    <w:tmpl w:val="FE442E10"/>
    <w:lvl w:ilvl="0" w:tplc="61CE97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0B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44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25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E6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87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0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80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20D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FD0907"/>
    <w:multiLevelType w:val="hybridMultilevel"/>
    <w:tmpl w:val="0F0A3602"/>
    <w:lvl w:ilvl="0" w:tplc="795094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E1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29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8D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A73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F27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AC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C05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0E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607449"/>
    <w:multiLevelType w:val="hybridMultilevel"/>
    <w:tmpl w:val="E2FC9B48"/>
    <w:lvl w:ilvl="0" w:tplc="C5607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ED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6A4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C4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1CC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07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E5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8A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05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85722B"/>
    <w:multiLevelType w:val="hybridMultilevel"/>
    <w:tmpl w:val="7E6463E4"/>
    <w:lvl w:ilvl="0" w:tplc="B7281B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AC3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4F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A7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09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167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03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83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C9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DB6126"/>
    <w:multiLevelType w:val="hybridMultilevel"/>
    <w:tmpl w:val="5D9EF068"/>
    <w:lvl w:ilvl="0" w:tplc="725E0A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44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A0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6C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4C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CB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8A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2CD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4C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E97997"/>
    <w:multiLevelType w:val="hybridMultilevel"/>
    <w:tmpl w:val="CC021782"/>
    <w:lvl w:ilvl="0" w:tplc="54C0A8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00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C0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A2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08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24A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0A4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80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4C6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B21A55"/>
    <w:multiLevelType w:val="hybridMultilevel"/>
    <w:tmpl w:val="A692C532"/>
    <w:lvl w:ilvl="0" w:tplc="BD92FD0E">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6C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2B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8D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4F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68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A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253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08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1E4F06"/>
    <w:multiLevelType w:val="hybridMultilevel"/>
    <w:tmpl w:val="A84CF014"/>
    <w:lvl w:ilvl="0" w:tplc="E16C8AE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E9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23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E4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CD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8F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A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020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63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5C11CC"/>
    <w:multiLevelType w:val="hybridMultilevel"/>
    <w:tmpl w:val="0B3A0320"/>
    <w:lvl w:ilvl="0" w:tplc="34B20F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6A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E5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24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B0E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8C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3AF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E2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0EA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F84F43"/>
    <w:multiLevelType w:val="hybridMultilevel"/>
    <w:tmpl w:val="F0EE5CAA"/>
    <w:lvl w:ilvl="0" w:tplc="7C02C1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EF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F22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84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4F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7E5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6E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EF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22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2D3E49"/>
    <w:multiLevelType w:val="hybridMultilevel"/>
    <w:tmpl w:val="93B4D57E"/>
    <w:lvl w:ilvl="0" w:tplc="E6944F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A9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0F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2E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EE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A9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0B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01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E4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443C0E"/>
    <w:multiLevelType w:val="hybridMultilevel"/>
    <w:tmpl w:val="54384FB6"/>
    <w:lvl w:ilvl="0" w:tplc="5094C9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23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7AD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89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28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6A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B47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A08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ED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E30ABD"/>
    <w:multiLevelType w:val="hybridMultilevel"/>
    <w:tmpl w:val="6E24EB98"/>
    <w:lvl w:ilvl="0" w:tplc="C1F8E73E">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CB38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296C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C4E0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764C0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22E1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EB67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10BFB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C47B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2C10B3"/>
    <w:multiLevelType w:val="hybridMultilevel"/>
    <w:tmpl w:val="B0C04DE6"/>
    <w:lvl w:ilvl="0" w:tplc="C3F06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691E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0AF6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4DC8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4C0A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285D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AF4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F4870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6C02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E82F98"/>
    <w:multiLevelType w:val="hybridMultilevel"/>
    <w:tmpl w:val="4DEE2F1E"/>
    <w:lvl w:ilvl="0" w:tplc="10F25178">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B6E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28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43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48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64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26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02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A6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3F1022"/>
    <w:multiLevelType w:val="hybridMultilevel"/>
    <w:tmpl w:val="35B49824"/>
    <w:lvl w:ilvl="0" w:tplc="08945D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87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46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C67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6F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6F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6A0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A82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E3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40159C"/>
    <w:multiLevelType w:val="hybridMultilevel"/>
    <w:tmpl w:val="6276CC80"/>
    <w:lvl w:ilvl="0" w:tplc="D84EBD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66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945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EB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E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8E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01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8A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AF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872DB7"/>
    <w:multiLevelType w:val="hybridMultilevel"/>
    <w:tmpl w:val="F258ACDE"/>
    <w:lvl w:ilvl="0" w:tplc="5C28C3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6A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8F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44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240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E9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04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44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E7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42199A"/>
    <w:multiLevelType w:val="hybridMultilevel"/>
    <w:tmpl w:val="9992E47E"/>
    <w:lvl w:ilvl="0" w:tplc="670EE9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C1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4B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01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27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EF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26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280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4E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4C15EA"/>
    <w:multiLevelType w:val="hybridMultilevel"/>
    <w:tmpl w:val="BADC025A"/>
    <w:lvl w:ilvl="0" w:tplc="746CAF00">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A3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87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0C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E5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09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00F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8D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45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B56FCE"/>
    <w:multiLevelType w:val="hybridMultilevel"/>
    <w:tmpl w:val="1D50D6DE"/>
    <w:lvl w:ilvl="0" w:tplc="B000978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8C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4A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06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21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6D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A0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08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5A8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585F0C"/>
    <w:multiLevelType w:val="hybridMultilevel"/>
    <w:tmpl w:val="279C10A8"/>
    <w:lvl w:ilvl="0" w:tplc="56E056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8C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CB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8A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8E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E4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27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EE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0E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CE2118"/>
    <w:multiLevelType w:val="hybridMultilevel"/>
    <w:tmpl w:val="7C60D6D4"/>
    <w:lvl w:ilvl="0" w:tplc="3B56C0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E4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883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24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42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2C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02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D09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C7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623E57"/>
    <w:multiLevelType w:val="hybridMultilevel"/>
    <w:tmpl w:val="AC98E4AA"/>
    <w:lvl w:ilvl="0" w:tplc="0A5E34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2A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82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63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8A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A5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87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E6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C42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D33E03"/>
    <w:multiLevelType w:val="hybridMultilevel"/>
    <w:tmpl w:val="50AA13D0"/>
    <w:lvl w:ilvl="0" w:tplc="566E3D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4B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7A0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E0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34D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62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A8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AF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6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1E745D"/>
    <w:multiLevelType w:val="hybridMultilevel"/>
    <w:tmpl w:val="DD849E04"/>
    <w:lvl w:ilvl="0" w:tplc="6CC089C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A5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60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6B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A9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A2A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6D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82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04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3D2586"/>
    <w:multiLevelType w:val="hybridMultilevel"/>
    <w:tmpl w:val="95FEC570"/>
    <w:lvl w:ilvl="0" w:tplc="DAC679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EB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E1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6D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A1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24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2D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ED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C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D02874"/>
    <w:multiLevelType w:val="hybridMultilevel"/>
    <w:tmpl w:val="65D29F7A"/>
    <w:lvl w:ilvl="0" w:tplc="AAACFA7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3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A9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09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98D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68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45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16C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E7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DA2B0D"/>
    <w:multiLevelType w:val="hybridMultilevel"/>
    <w:tmpl w:val="9ED871B6"/>
    <w:lvl w:ilvl="0" w:tplc="CAC09D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89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AB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8F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0B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66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27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B2F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CD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E5512C"/>
    <w:multiLevelType w:val="hybridMultilevel"/>
    <w:tmpl w:val="762E5E54"/>
    <w:lvl w:ilvl="0" w:tplc="1F8C7F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E3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20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2B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6E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6E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C6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2B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41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093A08"/>
    <w:multiLevelType w:val="hybridMultilevel"/>
    <w:tmpl w:val="06821DC6"/>
    <w:lvl w:ilvl="0" w:tplc="A3C08F64">
      <w:start w:val="2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AE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49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684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88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6E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83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64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0A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731EB9"/>
    <w:multiLevelType w:val="hybridMultilevel"/>
    <w:tmpl w:val="A65EE310"/>
    <w:lvl w:ilvl="0" w:tplc="87CE69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82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82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67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A5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E4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85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F62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CE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744F1C"/>
    <w:multiLevelType w:val="hybridMultilevel"/>
    <w:tmpl w:val="72F0D0F0"/>
    <w:lvl w:ilvl="0" w:tplc="2ECCB32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87F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2F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AA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66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01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45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A3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2C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4F65BB"/>
    <w:multiLevelType w:val="hybridMultilevel"/>
    <w:tmpl w:val="2D8C9A56"/>
    <w:lvl w:ilvl="0" w:tplc="5F1C280E">
      <w:start w:val="12"/>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728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84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47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D89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21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C28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D03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2D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2460F5"/>
    <w:multiLevelType w:val="hybridMultilevel"/>
    <w:tmpl w:val="C9F08ADE"/>
    <w:lvl w:ilvl="0" w:tplc="F2D6ABE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7CE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AC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CA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42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04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AE8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4A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67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7115D3"/>
    <w:multiLevelType w:val="hybridMultilevel"/>
    <w:tmpl w:val="EDCA1D32"/>
    <w:lvl w:ilvl="0" w:tplc="790A1A0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20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8F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02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CD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01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AD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EC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8D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B12FCC"/>
    <w:multiLevelType w:val="hybridMultilevel"/>
    <w:tmpl w:val="AE86E55C"/>
    <w:lvl w:ilvl="0" w:tplc="9EE8CD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22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E7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A7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AF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05E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C016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8E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27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AC4C08"/>
    <w:multiLevelType w:val="hybridMultilevel"/>
    <w:tmpl w:val="3EBAFAC2"/>
    <w:lvl w:ilvl="0" w:tplc="9A5E9F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C9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CA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E4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86B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723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66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A3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CC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564C38"/>
    <w:multiLevelType w:val="hybridMultilevel"/>
    <w:tmpl w:val="7EE8F2C2"/>
    <w:lvl w:ilvl="0" w:tplc="C78A928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2CB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4A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203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68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6D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7AF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49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ECB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CB4895"/>
    <w:multiLevelType w:val="hybridMultilevel"/>
    <w:tmpl w:val="9E8E4564"/>
    <w:lvl w:ilvl="0" w:tplc="9B5C85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E9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FC7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63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50E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66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C6C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A8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4C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3E0F56"/>
    <w:multiLevelType w:val="hybridMultilevel"/>
    <w:tmpl w:val="06C041CC"/>
    <w:lvl w:ilvl="0" w:tplc="B70CE4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83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2F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A8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62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9AC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C9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0D5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0E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B32A89"/>
    <w:multiLevelType w:val="hybridMultilevel"/>
    <w:tmpl w:val="EA5A3D10"/>
    <w:lvl w:ilvl="0" w:tplc="E5E669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23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47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9E8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04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22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44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2E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82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DB109E"/>
    <w:multiLevelType w:val="hybridMultilevel"/>
    <w:tmpl w:val="42843AD6"/>
    <w:lvl w:ilvl="0" w:tplc="75EE953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12E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63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A5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CEF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09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4E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09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C7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A568DC"/>
    <w:multiLevelType w:val="hybridMultilevel"/>
    <w:tmpl w:val="2F9E3D6A"/>
    <w:lvl w:ilvl="0" w:tplc="542438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C0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CB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4A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5EF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04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29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CA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04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CF6361"/>
    <w:multiLevelType w:val="hybridMultilevel"/>
    <w:tmpl w:val="82B62636"/>
    <w:lvl w:ilvl="0" w:tplc="605047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EA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4C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6B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47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65F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86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4F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685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0916FE"/>
    <w:multiLevelType w:val="hybridMultilevel"/>
    <w:tmpl w:val="A4AE51AE"/>
    <w:lvl w:ilvl="0" w:tplc="E9A62F1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709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21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62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02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40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2D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A35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EA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AC7E87"/>
    <w:multiLevelType w:val="hybridMultilevel"/>
    <w:tmpl w:val="A1B2D49E"/>
    <w:lvl w:ilvl="0" w:tplc="7100A7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0B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E3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04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CE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A9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88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E2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C9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6A4B36"/>
    <w:multiLevelType w:val="hybridMultilevel"/>
    <w:tmpl w:val="5D084FDA"/>
    <w:lvl w:ilvl="0" w:tplc="B018368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A8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A8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4D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24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D66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09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A7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EF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745FA1"/>
    <w:multiLevelType w:val="hybridMultilevel"/>
    <w:tmpl w:val="B9B85D2C"/>
    <w:lvl w:ilvl="0" w:tplc="E7400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8F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04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6F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081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266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EC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0C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A3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3D0430"/>
    <w:multiLevelType w:val="hybridMultilevel"/>
    <w:tmpl w:val="AE463FD8"/>
    <w:lvl w:ilvl="0" w:tplc="CBFACF1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0B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E2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14D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02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46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0E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C7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60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FF55F1"/>
    <w:multiLevelType w:val="hybridMultilevel"/>
    <w:tmpl w:val="A85C82CE"/>
    <w:lvl w:ilvl="0" w:tplc="7A30F7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86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A9F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A7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2D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AA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D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63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40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D75701"/>
    <w:multiLevelType w:val="hybridMultilevel"/>
    <w:tmpl w:val="EDFEBFCE"/>
    <w:lvl w:ilvl="0" w:tplc="BE8C88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3AF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43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67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0F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02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80A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C5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90D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3507A3"/>
    <w:multiLevelType w:val="hybridMultilevel"/>
    <w:tmpl w:val="73003B78"/>
    <w:lvl w:ilvl="0" w:tplc="DD8017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69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47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67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E0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02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A5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02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85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57231A"/>
    <w:multiLevelType w:val="hybridMultilevel"/>
    <w:tmpl w:val="9D380CEE"/>
    <w:lvl w:ilvl="0" w:tplc="6E788F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C5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CB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0B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01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0F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2C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0CA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CC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BC4EA1"/>
    <w:multiLevelType w:val="hybridMultilevel"/>
    <w:tmpl w:val="537298E8"/>
    <w:lvl w:ilvl="0" w:tplc="87B476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E7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EEB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E25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0A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68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4265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23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4D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1066FA"/>
    <w:multiLevelType w:val="hybridMultilevel"/>
    <w:tmpl w:val="94F2855C"/>
    <w:lvl w:ilvl="0" w:tplc="A14C80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2D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61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26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41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FEC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6F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E21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CD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2A5799"/>
    <w:multiLevelType w:val="hybridMultilevel"/>
    <w:tmpl w:val="7CEC0E78"/>
    <w:lvl w:ilvl="0" w:tplc="506236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C2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23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44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28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CAE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0E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2B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49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34541D"/>
    <w:multiLevelType w:val="hybridMultilevel"/>
    <w:tmpl w:val="5358C5D4"/>
    <w:lvl w:ilvl="0" w:tplc="124C492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E0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4F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C1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B67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922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B8A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89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E4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257EB2"/>
    <w:multiLevelType w:val="hybridMultilevel"/>
    <w:tmpl w:val="8976115E"/>
    <w:lvl w:ilvl="0" w:tplc="8BF477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CC0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E0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CA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42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445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E9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42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40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88404F"/>
    <w:multiLevelType w:val="hybridMultilevel"/>
    <w:tmpl w:val="D6040EA0"/>
    <w:lvl w:ilvl="0" w:tplc="8EB89D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8C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28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43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658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C2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63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26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68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D83CB2"/>
    <w:multiLevelType w:val="hybridMultilevel"/>
    <w:tmpl w:val="89667FC2"/>
    <w:lvl w:ilvl="0" w:tplc="A83EC2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10F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A4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84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45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2F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AF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47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AE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767ADB"/>
    <w:multiLevelType w:val="hybridMultilevel"/>
    <w:tmpl w:val="CA2453D4"/>
    <w:lvl w:ilvl="0" w:tplc="532ACE5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2B9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52A9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985B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081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246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B6EC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EC6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047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C11D56"/>
    <w:multiLevelType w:val="hybridMultilevel"/>
    <w:tmpl w:val="3A842482"/>
    <w:lvl w:ilvl="0" w:tplc="E28E04FA">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4F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CF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A9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F2D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49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5C1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6AA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C9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5A0701"/>
    <w:multiLevelType w:val="hybridMultilevel"/>
    <w:tmpl w:val="CEF04ED8"/>
    <w:lvl w:ilvl="0" w:tplc="1DF00198">
      <w:start w:val="9"/>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78F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0A4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E1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C0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A7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A1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47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765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216D38"/>
    <w:multiLevelType w:val="hybridMultilevel"/>
    <w:tmpl w:val="78106F30"/>
    <w:lvl w:ilvl="0" w:tplc="F5F2E6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6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0D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8A5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D08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244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BAB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02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29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303D4A"/>
    <w:multiLevelType w:val="hybridMultilevel"/>
    <w:tmpl w:val="147C533A"/>
    <w:lvl w:ilvl="0" w:tplc="5EE2682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A1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28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C5B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2E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20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4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85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29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903759"/>
    <w:multiLevelType w:val="hybridMultilevel"/>
    <w:tmpl w:val="04B295F8"/>
    <w:lvl w:ilvl="0" w:tplc="EE14F70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A5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0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2EF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A8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A65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43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4AE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A9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A02151"/>
    <w:multiLevelType w:val="hybridMultilevel"/>
    <w:tmpl w:val="C5C82F5E"/>
    <w:lvl w:ilvl="0" w:tplc="93C0A50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5C9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C4E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A2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4C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61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EE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A9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E3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E91472"/>
    <w:multiLevelType w:val="hybridMultilevel"/>
    <w:tmpl w:val="219A5956"/>
    <w:lvl w:ilvl="0" w:tplc="B7B429A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8A8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AF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963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0F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E0C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E0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22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A36EB6"/>
    <w:multiLevelType w:val="hybridMultilevel"/>
    <w:tmpl w:val="284C2EDC"/>
    <w:lvl w:ilvl="0" w:tplc="04FEE2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61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4C2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88F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05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62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4E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48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22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257FB"/>
    <w:multiLevelType w:val="hybridMultilevel"/>
    <w:tmpl w:val="EFA2C63C"/>
    <w:lvl w:ilvl="0" w:tplc="78A6156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81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CAA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AF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21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C4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E1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A1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AE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9F182E"/>
    <w:multiLevelType w:val="hybridMultilevel"/>
    <w:tmpl w:val="841A680C"/>
    <w:lvl w:ilvl="0" w:tplc="320C6C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62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60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A4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0D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24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A4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AF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4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7795"/>
    <w:multiLevelType w:val="hybridMultilevel"/>
    <w:tmpl w:val="DCEE382C"/>
    <w:lvl w:ilvl="0" w:tplc="51AEF1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49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E7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63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C8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6D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AE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EE0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0C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B3045E"/>
    <w:multiLevelType w:val="hybridMultilevel"/>
    <w:tmpl w:val="884C5D2C"/>
    <w:lvl w:ilvl="0" w:tplc="ECF62B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2F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1E6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08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60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89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27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F48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88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63729"/>
    <w:multiLevelType w:val="hybridMultilevel"/>
    <w:tmpl w:val="C846CC3C"/>
    <w:lvl w:ilvl="0" w:tplc="A2E49D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E0D2C">
      <w:start w:val="1"/>
      <w:numFmt w:val="lowerLetter"/>
      <w:lvlText w:val="%2"/>
      <w:lvlJc w:val="left"/>
      <w:pPr>
        <w:ind w:left="15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16343C">
      <w:start w:val="1"/>
      <w:numFmt w:val="lowerRoman"/>
      <w:lvlText w:val="%3"/>
      <w:lvlJc w:val="left"/>
      <w:pPr>
        <w:ind w:left="2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47094">
      <w:start w:val="1"/>
      <w:numFmt w:val="decimal"/>
      <w:lvlText w:val="%4"/>
      <w:lvlJc w:val="left"/>
      <w:pPr>
        <w:ind w:left="2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0686E">
      <w:start w:val="1"/>
      <w:numFmt w:val="lowerLetter"/>
      <w:lvlText w:val="%5"/>
      <w:lvlJc w:val="left"/>
      <w:pPr>
        <w:ind w:left="36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1CA3E0">
      <w:start w:val="1"/>
      <w:numFmt w:val="lowerRoman"/>
      <w:lvlText w:val="%6"/>
      <w:lvlJc w:val="left"/>
      <w:pPr>
        <w:ind w:left="43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099D8">
      <w:start w:val="1"/>
      <w:numFmt w:val="decimal"/>
      <w:lvlText w:val="%7"/>
      <w:lvlJc w:val="left"/>
      <w:pPr>
        <w:ind w:left="51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C0CD6">
      <w:start w:val="1"/>
      <w:numFmt w:val="lowerLetter"/>
      <w:lvlText w:val="%8"/>
      <w:lvlJc w:val="left"/>
      <w:pPr>
        <w:ind w:left="5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20CBA">
      <w:start w:val="1"/>
      <w:numFmt w:val="lowerRoman"/>
      <w:lvlText w:val="%9"/>
      <w:lvlJc w:val="left"/>
      <w:pPr>
        <w:ind w:left="6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7422D9"/>
    <w:multiLevelType w:val="hybridMultilevel"/>
    <w:tmpl w:val="1C400464"/>
    <w:lvl w:ilvl="0" w:tplc="BA20DDA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B43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8C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6A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C2E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A3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AD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69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88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42123A"/>
    <w:multiLevelType w:val="hybridMultilevel"/>
    <w:tmpl w:val="F9500694"/>
    <w:lvl w:ilvl="0" w:tplc="95543AE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E9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E9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AE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70F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89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E8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CE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A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624E42"/>
    <w:multiLevelType w:val="hybridMultilevel"/>
    <w:tmpl w:val="09382256"/>
    <w:lvl w:ilvl="0" w:tplc="A3FCA74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66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92B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BC5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63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EF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27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60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47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C4355C"/>
    <w:multiLevelType w:val="hybridMultilevel"/>
    <w:tmpl w:val="74BCC66C"/>
    <w:lvl w:ilvl="0" w:tplc="B8E0E63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2F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8B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4A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E5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04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2E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0B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06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FD5041"/>
    <w:multiLevelType w:val="hybridMultilevel"/>
    <w:tmpl w:val="2FECB9CC"/>
    <w:lvl w:ilvl="0" w:tplc="46DAAC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28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4F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826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1ED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4F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8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86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2B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705E28"/>
    <w:multiLevelType w:val="hybridMultilevel"/>
    <w:tmpl w:val="EF401550"/>
    <w:lvl w:ilvl="0" w:tplc="0DDAA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AAE2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C5E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96B96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4635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C9C5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4104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62DF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7C69E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1E7645"/>
    <w:multiLevelType w:val="hybridMultilevel"/>
    <w:tmpl w:val="EF36822C"/>
    <w:lvl w:ilvl="0" w:tplc="34E8F4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0B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0A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E0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4A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8C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40D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B49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6C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367802"/>
    <w:multiLevelType w:val="hybridMultilevel"/>
    <w:tmpl w:val="4CB66262"/>
    <w:lvl w:ilvl="0" w:tplc="9D987E8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AF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5C6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2F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0F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681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2D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6E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67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E13098"/>
    <w:multiLevelType w:val="hybridMultilevel"/>
    <w:tmpl w:val="D2409EC8"/>
    <w:lvl w:ilvl="0" w:tplc="EC6A2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80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43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8A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2F9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21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A3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29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8B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02240A"/>
    <w:multiLevelType w:val="hybridMultilevel"/>
    <w:tmpl w:val="A9F00748"/>
    <w:lvl w:ilvl="0" w:tplc="94EA73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4B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66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00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C3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EB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C1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25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46D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1542CA"/>
    <w:multiLevelType w:val="hybridMultilevel"/>
    <w:tmpl w:val="035C4318"/>
    <w:lvl w:ilvl="0" w:tplc="620E4F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64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E8F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280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1A7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463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8E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43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AB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BE34C7"/>
    <w:multiLevelType w:val="hybridMultilevel"/>
    <w:tmpl w:val="0E1C8C74"/>
    <w:lvl w:ilvl="0" w:tplc="DC6E21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CC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8B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8C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CA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25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2D1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2C9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02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F31117"/>
    <w:multiLevelType w:val="hybridMultilevel"/>
    <w:tmpl w:val="9C3C54EC"/>
    <w:lvl w:ilvl="0" w:tplc="59A6D0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A0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687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49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A8A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C0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2D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29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DE8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081477"/>
    <w:multiLevelType w:val="hybridMultilevel"/>
    <w:tmpl w:val="B6544A58"/>
    <w:lvl w:ilvl="0" w:tplc="66EA75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8B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67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2F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6C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E3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02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E6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2B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0B7A55"/>
    <w:multiLevelType w:val="hybridMultilevel"/>
    <w:tmpl w:val="CC463B82"/>
    <w:lvl w:ilvl="0" w:tplc="7062FBC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24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07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0C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0A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A49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A2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0B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87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8C3742"/>
    <w:multiLevelType w:val="hybridMultilevel"/>
    <w:tmpl w:val="3A30BE30"/>
    <w:lvl w:ilvl="0" w:tplc="D1ECD9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8F6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8A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6F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6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4C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E0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4E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6E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D1185D"/>
    <w:multiLevelType w:val="hybridMultilevel"/>
    <w:tmpl w:val="AC0245F6"/>
    <w:lvl w:ilvl="0" w:tplc="5888B6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EC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A1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28E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02D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C8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869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5AF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88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944CBE"/>
    <w:multiLevelType w:val="hybridMultilevel"/>
    <w:tmpl w:val="C15674DE"/>
    <w:lvl w:ilvl="0" w:tplc="CAD49EC2">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224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01E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E61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C9A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6D2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6A9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DCE9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CA4B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EF7B78"/>
    <w:multiLevelType w:val="hybridMultilevel"/>
    <w:tmpl w:val="1CC28C0A"/>
    <w:lvl w:ilvl="0" w:tplc="FF38AF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448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CD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CC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44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21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8B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20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CD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8C7B1E"/>
    <w:multiLevelType w:val="hybridMultilevel"/>
    <w:tmpl w:val="1F207EE8"/>
    <w:lvl w:ilvl="0" w:tplc="28D85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21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627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9E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0C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48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25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0B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ED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4B0CE9"/>
    <w:multiLevelType w:val="hybridMultilevel"/>
    <w:tmpl w:val="CCAA0A6C"/>
    <w:lvl w:ilvl="0" w:tplc="29C848E0">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8B7D4">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EF83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3A9FFE">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6729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AF4D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C4F0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C010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263D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594466"/>
    <w:multiLevelType w:val="hybridMultilevel"/>
    <w:tmpl w:val="78D88A0E"/>
    <w:lvl w:ilvl="0" w:tplc="CBD07B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A9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E3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E4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28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66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40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128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08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8F506C"/>
    <w:multiLevelType w:val="hybridMultilevel"/>
    <w:tmpl w:val="17521536"/>
    <w:lvl w:ilvl="0" w:tplc="2F8C85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68D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186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C2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60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6C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84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8E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02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0E530B"/>
    <w:multiLevelType w:val="hybridMultilevel"/>
    <w:tmpl w:val="1A00DBD8"/>
    <w:lvl w:ilvl="0" w:tplc="693CBAF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A6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28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A4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2C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A7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42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AC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47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1F6FB0"/>
    <w:multiLevelType w:val="hybridMultilevel"/>
    <w:tmpl w:val="286064AC"/>
    <w:lvl w:ilvl="0" w:tplc="A53688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EB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2C6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E0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65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F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8C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65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588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748778C"/>
    <w:multiLevelType w:val="hybridMultilevel"/>
    <w:tmpl w:val="EA1CE5FE"/>
    <w:lvl w:ilvl="0" w:tplc="E640A89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CD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56A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28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A8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41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4E1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6D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CC2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AA7DEA"/>
    <w:multiLevelType w:val="hybridMultilevel"/>
    <w:tmpl w:val="97A624D8"/>
    <w:lvl w:ilvl="0" w:tplc="EBCC7F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E4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B8C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C27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E4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08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62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24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2E0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C46A3A"/>
    <w:multiLevelType w:val="hybridMultilevel"/>
    <w:tmpl w:val="0254B2AA"/>
    <w:lvl w:ilvl="0" w:tplc="D016586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09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82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82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284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0B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E0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48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E6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1E64F9"/>
    <w:multiLevelType w:val="hybridMultilevel"/>
    <w:tmpl w:val="EF926F40"/>
    <w:lvl w:ilvl="0" w:tplc="432C80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684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9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89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5E4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CE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AA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4F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E9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225FAF"/>
    <w:multiLevelType w:val="hybridMultilevel"/>
    <w:tmpl w:val="21BCA120"/>
    <w:lvl w:ilvl="0" w:tplc="D6DC48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08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43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60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EE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6C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41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E3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C6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1E176A"/>
    <w:multiLevelType w:val="hybridMultilevel"/>
    <w:tmpl w:val="EAE017A0"/>
    <w:lvl w:ilvl="0" w:tplc="DD6AE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4D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2A3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00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C3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E2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27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8E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03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2E0D12"/>
    <w:multiLevelType w:val="hybridMultilevel"/>
    <w:tmpl w:val="2222DEE4"/>
    <w:lvl w:ilvl="0" w:tplc="684246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C6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4B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2F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FEE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26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AB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20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63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513C24"/>
    <w:multiLevelType w:val="hybridMultilevel"/>
    <w:tmpl w:val="C10C6C2C"/>
    <w:lvl w:ilvl="0" w:tplc="542A2D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2B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EEB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C6E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EE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E4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EC0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E5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03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FA1F31"/>
    <w:multiLevelType w:val="hybridMultilevel"/>
    <w:tmpl w:val="C05E6E66"/>
    <w:lvl w:ilvl="0" w:tplc="9EDCFD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EB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07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88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7EC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C6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ED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23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4A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567184"/>
    <w:multiLevelType w:val="hybridMultilevel"/>
    <w:tmpl w:val="4C003454"/>
    <w:lvl w:ilvl="0" w:tplc="C1821E66">
      <w:start w:val="3"/>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02F6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C89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082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2FA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E2B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C2C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004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052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D62077"/>
    <w:multiLevelType w:val="hybridMultilevel"/>
    <w:tmpl w:val="62F24BC8"/>
    <w:lvl w:ilvl="0" w:tplc="AD226D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20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CB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A2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0C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23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7C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06E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767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2F5E0F"/>
    <w:multiLevelType w:val="hybridMultilevel"/>
    <w:tmpl w:val="4F26E30E"/>
    <w:lvl w:ilvl="0" w:tplc="54C68996">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BCE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F2C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AF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A7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0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0F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E8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35579F"/>
    <w:multiLevelType w:val="hybridMultilevel"/>
    <w:tmpl w:val="5874F478"/>
    <w:lvl w:ilvl="0" w:tplc="4FA02C3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028A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A897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223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42F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432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C17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22A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EE2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8F6DF1"/>
    <w:multiLevelType w:val="hybridMultilevel"/>
    <w:tmpl w:val="F1525E16"/>
    <w:lvl w:ilvl="0" w:tplc="D3026D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41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4A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AF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E9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C8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01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61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6ED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09289F"/>
    <w:multiLevelType w:val="hybridMultilevel"/>
    <w:tmpl w:val="507CF946"/>
    <w:lvl w:ilvl="0" w:tplc="83DAB1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3CB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8F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2A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CD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88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C4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44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A9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50415F"/>
    <w:multiLevelType w:val="hybridMultilevel"/>
    <w:tmpl w:val="1DEE81EC"/>
    <w:lvl w:ilvl="0" w:tplc="9BFC9E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C2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6D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EF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BE0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09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6E6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8C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2D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FB6DDC"/>
    <w:multiLevelType w:val="hybridMultilevel"/>
    <w:tmpl w:val="B5B0C216"/>
    <w:lvl w:ilvl="0" w:tplc="47D405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05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02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26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6AB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EA0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A3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0F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86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500B68"/>
    <w:multiLevelType w:val="hybridMultilevel"/>
    <w:tmpl w:val="91D4E4D4"/>
    <w:lvl w:ilvl="0" w:tplc="25E424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6C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C1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48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CA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0CB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49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B2A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05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6D6DC7"/>
    <w:multiLevelType w:val="hybridMultilevel"/>
    <w:tmpl w:val="8E5A9420"/>
    <w:lvl w:ilvl="0" w:tplc="182489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8D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63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82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81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4A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20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6A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CA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C57C2A"/>
    <w:multiLevelType w:val="hybridMultilevel"/>
    <w:tmpl w:val="69F2D7A0"/>
    <w:lvl w:ilvl="0" w:tplc="9836EA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65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6B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363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E1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01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AB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2D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CF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EC0A77"/>
    <w:multiLevelType w:val="hybridMultilevel"/>
    <w:tmpl w:val="49A0EFD8"/>
    <w:lvl w:ilvl="0" w:tplc="C18220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6883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C635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D830B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0427B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D47F4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230D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3C2D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74516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D32BDF"/>
    <w:multiLevelType w:val="hybridMultilevel"/>
    <w:tmpl w:val="7F6005B2"/>
    <w:lvl w:ilvl="0" w:tplc="B92A0C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89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EC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44F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8C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E4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8A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50F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E5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DB387E"/>
    <w:multiLevelType w:val="hybridMultilevel"/>
    <w:tmpl w:val="E432D734"/>
    <w:lvl w:ilvl="0" w:tplc="A0904E1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42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0D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CB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3A5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22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E2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A8A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4C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6"/>
  </w:num>
  <w:num w:numId="2">
    <w:abstractNumId w:val="144"/>
  </w:num>
  <w:num w:numId="3">
    <w:abstractNumId w:val="89"/>
  </w:num>
  <w:num w:numId="4">
    <w:abstractNumId w:val="15"/>
  </w:num>
  <w:num w:numId="5">
    <w:abstractNumId w:val="13"/>
  </w:num>
  <w:num w:numId="6">
    <w:abstractNumId w:val="32"/>
  </w:num>
  <w:num w:numId="7">
    <w:abstractNumId w:val="114"/>
  </w:num>
  <w:num w:numId="8">
    <w:abstractNumId w:val="97"/>
  </w:num>
  <w:num w:numId="9">
    <w:abstractNumId w:val="37"/>
  </w:num>
  <w:num w:numId="10">
    <w:abstractNumId w:val="119"/>
  </w:num>
  <w:num w:numId="11">
    <w:abstractNumId w:val="127"/>
  </w:num>
  <w:num w:numId="12">
    <w:abstractNumId w:val="134"/>
  </w:num>
  <w:num w:numId="13">
    <w:abstractNumId w:val="135"/>
  </w:num>
  <w:num w:numId="14">
    <w:abstractNumId w:val="77"/>
  </w:num>
  <w:num w:numId="15">
    <w:abstractNumId w:val="110"/>
  </w:num>
  <w:num w:numId="16">
    <w:abstractNumId w:val="1"/>
  </w:num>
  <w:num w:numId="17">
    <w:abstractNumId w:val="5"/>
  </w:num>
  <w:num w:numId="18">
    <w:abstractNumId w:val="132"/>
  </w:num>
  <w:num w:numId="19">
    <w:abstractNumId w:val="25"/>
  </w:num>
  <w:num w:numId="20">
    <w:abstractNumId w:val="2"/>
  </w:num>
  <w:num w:numId="21">
    <w:abstractNumId w:val="79"/>
  </w:num>
  <w:num w:numId="22">
    <w:abstractNumId w:val="145"/>
  </w:num>
  <w:num w:numId="23">
    <w:abstractNumId w:val="67"/>
  </w:num>
  <w:num w:numId="24">
    <w:abstractNumId w:val="57"/>
  </w:num>
  <w:num w:numId="25">
    <w:abstractNumId w:val="58"/>
  </w:num>
  <w:num w:numId="26">
    <w:abstractNumId w:val="64"/>
  </w:num>
  <w:num w:numId="27">
    <w:abstractNumId w:val="24"/>
  </w:num>
  <w:num w:numId="28">
    <w:abstractNumId w:val="49"/>
  </w:num>
  <w:num w:numId="29">
    <w:abstractNumId w:val="51"/>
  </w:num>
  <w:num w:numId="30">
    <w:abstractNumId w:val="148"/>
  </w:num>
  <w:num w:numId="31">
    <w:abstractNumId w:val="35"/>
  </w:num>
  <w:num w:numId="32">
    <w:abstractNumId w:val="40"/>
  </w:num>
  <w:num w:numId="33">
    <w:abstractNumId w:val="93"/>
  </w:num>
  <w:num w:numId="34">
    <w:abstractNumId w:val="90"/>
  </w:num>
  <w:num w:numId="35">
    <w:abstractNumId w:val="133"/>
  </w:num>
  <w:num w:numId="36">
    <w:abstractNumId w:val="100"/>
  </w:num>
  <w:num w:numId="37">
    <w:abstractNumId w:val="84"/>
  </w:num>
  <w:num w:numId="38">
    <w:abstractNumId w:val="61"/>
  </w:num>
  <w:num w:numId="39">
    <w:abstractNumId w:val="18"/>
  </w:num>
  <w:num w:numId="40">
    <w:abstractNumId w:val="105"/>
  </w:num>
  <w:num w:numId="41">
    <w:abstractNumId w:val="12"/>
  </w:num>
  <w:num w:numId="42">
    <w:abstractNumId w:val="26"/>
  </w:num>
  <w:num w:numId="43">
    <w:abstractNumId w:val="129"/>
  </w:num>
  <w:num w:numId="44">
    <w:abstractNumId w:val="0"/>
  </w:num>
  <w:num w:numId="45">
    <w:abstractNumId w:val="30"/>
  </w:num>
  <w:num w:numId="46">
    <w:abstractNumId w:val="6"/>
  </w:num>
  <w:num w:numId="47">
    <w:abstractNumId w:val="10"/>
  </w:num>
  <w:num w:numId="48">
    <w:abstractNumId w:val="23"/>
  </w:num>
  <w:num w:numId="49">
    <w:abstractNumId w:val="74"/>
  </w:num>
  <w:num w:numId="50">
    <w:abstractNumId w:val="104"/>
  </w:num>
  <w:num w:numId="51">
    <w:abstractNumId w:val="28"/>
  </w:num>
  <w:num w:numId="52">
    <w:abstractNumId w:val="63"/>
  </w:num>
  <w:num w:numId="53">
    <w:abstractNumId w:val="31"/>
  </w:num>
  <w:num w:numId="54">
    <w:abstractNumId w:val="11"/>
  </w:num>
  <w:num w:numId="55">
    <w:abstractNumId w:val="44"/>
  </w:num>
  <w:num w:numId="56">
    <w:abstractNumId w:val="99"/>
  </w:num>
  <w:num w:numId="57">
    <w:abstractNumId w:val="73"/>
  </w:num>
  <w:num w:numId="58">
    <w:abstractNumId w:val="14"/>
  </w:num>
  <w:num w:numId="59">
    <w:abstractNumId w:val="123"/>
  </w:num>
  <w:num w:numId="60">
    <w:abstractNumId w:val="131"/>
  </w:num>
  <w:num w:numId="61">
    <w:abstractNumId w:val="103"/>
  </w:num>
  <w:num w:numId="62">
    <w:abstractNumId w:val="121"/>
  </w:num>
  <w:num w:numId="63">
    <w:abstractNumId w:val="4"/>
  </w:num>
  <w:num w:numId="64">
    <w:abstractNumId w:val="47"/>
  </w:num>
  <w:num w:numId="65">
    <w:abstractNumId w:val="140"/>
  </w:num>
  <w:num w:numId="66">
    <w:abstractNumId w:val="92"/>
  </w:num>
  <w:num w:numId="67">
    <w:abstractNumId w:val="76"/>
  </w:num>
  <w:num w:numId="68">
    <w:abstractNumId w:val="9"/>
  </w:num>
  <w:num w:numId="69">
    <w:abstractNumId w:val="95"/>
  </w:num>
  <w:num w:numId="70">
    <w:abstractNumId w:val="71"/>
  </w:num>
  <w:num w:numId="71">
    <w:abstractNumId w:val="50"/>
  </w:num>
  <w:num w:numId="72">
    <w:abstractNumId w:val="124"/>
  </w:num>
  <w:num w:numId="73">
    <w:abstractNumId w:val="36"/>
  </w:num>
  <w:num w:numId="74">
    <w:abstractNumId w:val="98"/>
  </w:num>
  <w:num w:numId="75">
    <w:abstractNumId w:val="52"/>
  </w:num>
  <w:num w:numId="76">
    <w:abstractNumId w:val="94"/>
  </w:num>
  <w:num w:numId="77">
    <w:abstractNumId w:val="72"/>
  </w:num>
  <w:num w:numId="78">
    <w:abstractNumId w:val="113"/>
  </w:num>
  <w:num w:numId="79">
    <w:abstractNumId w:val="96"/>
  </w:num>
  <w:num w:numId="80">
    <w:abstractNumId w:val="3"/>
  </w:num>
  <w:num w:numId="81">
    <w:abstractNumId w:val="65"/>
  </w:num>
  <w:num w:numId="82">
    <w:abstractNumId w:val="101"/>
  </w:num>
  <w:num w:numId="83">
    <w:abstractNumId w:val="19"/>
  </w:num>
  <w:num w:numId="84">
    <w:abstractNumId w:val="122"/>
  </w:num>
  <w:num w:numId="85">
    <w:abstractNumId w:val="91"/>
  </w:num>
  <w:num w:numId="86">
    <w:abstractNumId w:val="33"/>
  </w:num>
  <w:num w:numId="87">
    <w:abstractNumId w:val="54"/>
  </w:num>
  <w:num w:numId="88">
    <w:abstractNumId w:val="45"/>
  </w:num>
  <w:num w:numId="89">
    <w:abstractNumId w:val="125"/>
  </w:num>
  <w:num w:numId="90">
    <w:abstractNumId w:val="68"/>
  </w:num>
  <w:num w:numId="91">
    <w:abstractNumId w:val="87"/>
  </w:num>
  <w:num w:numId="92">
    <w:abstractNumId w:val="39"/>
  </w:num>
  <w:num w:numId="93">
    <w:abstractNumId w:val="138"/>
  </w:num>
  <w:num w:numId="94">
    <w:abstractNumId w:val="17"/>
  </w:num>
  <w:num w:numId="95">
    <w:abstractNumId w:val="112"/>
  </w:num>
  <w:num w:numId="96">
    <w:abstractNumId w:val="128"/>
  </w:num>
  <w:num w:numId="97">
    <w:abstractNumId w:val="139"/>
  </w:num>
  <w:num w:numId="98">
    <w:abstractNumId w:val="7"/>
  </w:num>
  <w:num w:numId="99">
    <w:abstractNumId w:val="48"/>
  </w:num>
  <w:num w:numId="100">
    <w:abstractNumId w:val="102"/>
  </w:num>
  <w:num w:numId="101">
    <w:abstractNumId w:val="141"/>
  </w:num>
  <w:num w:numId="102">
    <w:abstractNumId w:val="56"/>
  </w:num>
  <w:num w:numId="103">
    <w:abstractNumId w:val="88"/>
  </w:num>
  <w:num w:numId="104">
    <w:abstractNumId w:val="22"/>
  </w:num>
  <w:num w:numId="105">
    <w:abstractNumId w:val="85"/>
  </w:num>
  <w:num w:numId="106">
    <w:abstractNumId w:val="80"/>
  </w:num>
  <w:num w:numId="107">
    <w:abstractNumId w:val="82"/>
  </w:num>
  <w:num w:numId="108">
    <w:abstractNumId w:val="60"/>
  </w:num>
  <w:num w:numId="109">
    <w:abstractNumId w:val="34"/>
  </w:num>
  <w:num w:numId="110">
    <w:abstractNumId w:val="142"/>
  </w:num>
  <w:num w:numId="111">
    <w:abstractNumId w:val="109"/>
  </w:num>
  <w:num w:numId="112">
    <w:abstractNumId w:val="78"/>
  </w:num>
  <w:num w:numId="113">
    <w:abstractNumId w:val="75"/>
  </w:num>
  <w:num w:numId="114">
    <w:abstractNumId w:val="147"/>
  </w:num>
  <w:num w:numId="115">
    <w:abstractNumId w:val="21"/>
  </w:num>
  <w:num w:numId="116">
    <w:abstractNumId w:val="70"/>
  </w:num>
  <w:num w:numId="117">
    <w:abstractNumId w:val="41"/>
  </w:num>
  <w:num w:numId="118">
    <w:abstractNumId w:val="143"/>
  </w:num>
  <w:num w:numId="119">
    <w:abstractNumId w:val="126"/>
  </w:num>
  <w:num w:numId="120">
    <w:abstractNumId w:val="81"/>
  </w:num>
  <w:num w:numId="121">
    <w:abstractNumId w:val="137"/>
  </w:num>
  <w:num w:numId="122">
    <w:abstractNumId w:val="136"/>
  </w:num>
  <w:num w:numId="123">
    <w:abstractNumId w:val="115"/>
  </w:num>
  <w:num w:numId="124">
    <w:abstractNumId w:val="59"/>
  </w:num>
  <w:num w:numId="125">
    <w:abstractNumId w:val="83"/>
  </w:num>
  <w:num w:numId="126">
    <w:abstractNumId w:val="116"/>
  </w:num>
  <w:num w:numId="127">
    <w:abstractNumId w:val="46"/>
  </w:num>
  <w:num w:numId="128">
    <w:abstractNumId w:val="42"/>
  </w:num>
  <w:num w:numId="129">
    <w:abstractNumId w:val="66"/>
  </w:num>
  <w:num w:numId="130">
    <w:abstractNumId w:val="27"/>
  </w:num>
  <w:num w:numId="131">
    <w:abstractNumId w:val="130"/>
  </w:num>
  <w:num w:numId="132">
    <w:abstractNumId w:val="62"/>
  </w:num>
  <w:num w:numId="133">
    <w:abstractNumId w:val="29"/>
  </w:num>
  <w:num w:numId="134">
    <w:abstractNumId w:val="86"/>
  </w:num>
  <w:num w:numId="135">
    <w:abstractNumId w:val="146"/>
  </w:num>
  <w:num w:numId="136">
    <w:abstractNumId w:val="55"/>
  </w:num>
  <w:num w:numId="137">
    <w:abstractNumId w:val="20"/>
  </w:num>
  <w:num w:numId="138">
    <w:abstractNumId w:val="106"/>
  </w:num>
  <w:num w:numId="139">
    <w:abstractNumId w:val="118"/>
  </w:num>
  <w:num w:numId="140">
    <w:abstractNumId w:val="111"/>
  </w:num>
  <w:num w:numId="141">
    <w:abstractNumId w:val="8"/>
  </w:num>
  <w:num w:numId="142">
    <w:abstractNumId w:val="117"/>
  </w:num>
  <w:num w:numId="143">
    <w:abstractNumId w:val="108"/>
  </w:num>
  <w:num w:numId="144">
    <w:abstractNumId w:val="120"/>
  </w:num>
  <w:num w:numId="145">
    <w:abstractNumId w:val="69"/>
  </w:num>
  <w:num w:numId="146">
    <w:abstractNumId w:val="107"/>
  </w:num>
  <w:num w:numId="147">
    <w:abstractNumId w:val="43"/>
  </w:num>
  <w:num w:numId="148">
    <w:abstractNumId w:val="53"/>
  </w:num>
  <w:num w:numId="149">
    <w:abstractNumId w:val="38"/>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64E"/>
    <w:rsid w:val="00C42A77"/>
    <w:rsid w:val="00DE2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50EF1"/>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11389</Words>
  <Characters>64923</Characters>
  <Application>Microsoft Office Word</Application>
  <DocSecurity>4</DocSecurity>
  <Lines>541</Lines>
  <Paragraphs>152</Paragraphs>
  <ScaleCrop>false</ScaleCrop>
  <Company/>
  <LinksUpToDate>false</LinksUpToDate>
  <CharactersWithSpaces>76160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