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8ED89" w14:textId="77777777" w:rsidR="00B36674" w:rsidRDefault="008F08DF">
      <w:pPr>
        <w:spacing w:after="0" w:line="259" w:lineRule="auto"/>
        <w:ind w:left="42" w:firstLine="0"/>
        <w:jc w:val="center"/>
      </w:pPr>
      <w:r>
        <w:rPr>
          <w:rFonts w:ascii="Times New Roman" w:eastAsia="Times New Roman" w:hAnsi="Times New Roman" w:cs="Times New Roman"/>
          <w:sz w:val="18"/>
        </w:rPr>
        <w:t xml:space="preserve"> </w:t>
      </w:r>
    </w:p>
    <w:p w14:paraId="641D89D1" w14:textId="77777777" w:rsidR="00B36674" w:rsidRDefault="008F08DF">
      <w:pPr>
        <w:spacing w:after="427" w:line="259" w:lineRule="auto"/>
        <w:ind w:left="-29" w:right="-29" w:firstLine="0"/>
      </w:pPr>
      <w:r>
        <w:rPr>
          <w:rFonts w:ascii="Calibri" w:eastAsia="Calibri" w:hAnsi="Calibri" w:cs="Calibri"/>
          <w:noProof/>
          <w:sz w:val="22"/>
        </w:rPr>
        <mc:AlternateContent>
          <mc:Choice Requires="wpg">
            <w:drawing>
              <wp:inline distT="0" distB="0" distL="0" distR="0" wp14:anchorId="7F2F7BB6" wp14:editId="5BA9F624">
                <wp:extent cx="5312029" cy="9144"/>
                <wp:effectExtent l="0" t="0" r="0" b="0"/>
                <wp:docPr id="48563" name="Group 4856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212" name="Shape 622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63" style="width:418.27pt;height:0.719971pt;mso-position-horizontal-relative:char;mso-position-vertical-relative:line" coordsize="53120,91">
                <v:shape id="Shape 62213"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5C3D0A3D" w14:textId="77777777" w:rsidR="00B36674" w:rsidRDefault="008F08DF">
      <w:pPr>
        <w:spacing w:after="110" w:line="259" w:lineRule="auto"/>
        <w:ind w:left="107" w:firstLine="0"/>
        <w:jc w:val="center"/>
      </w:pPr>
      <w:r>
        <w:rPr>
          <w:rFonts w:ascii="Times New Roman" w:eastAsia="Times New Roman" w:hAnsi="Times New Roman" w:cs="Times New Roman"/>
          <w:sz w:val="44"/>
        </w:rPr>
        <w:t xml:space="preserve"> </w:t>
      </w:r>
    </w:p>
    <w:p w14:paraId="2CBEB4E8" w14:textId="77777777" w:rsidR="00B36674" w:rsidRDefault="008F08DF">
      <w:pPr>
        <w:spacing w:after="137" w:line="259" w:lineRule="auto"/>
        <w:ind w:left="127" w:firstLine="0"/>
        <w:jc w:val="center"/>
      </w:pPr>
      <w:r>
        <w:rPr>
          <w:rFonts w:ascii="Times New Roman" w:eastAsia="Times New Roman" w:hAnsi="Times New Roman" w:cs="Times New Roman"/>
          <w:b/>
          <w:sz w:val="52"/>
        </w:rPr>
        <w:t xml:space="preserve"> </w:t>
      </w:r>
    </w:p>
    <w:p w14:paraId="2B2EED97" w14:textId="77777777" w:rsidR="00B36674" w:rsidRDefault="008F08D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25D945E" w14:textId="77777777" w:rsidR="00B36674" w:rsidRDefault="008F08DF">
      <w:pPr>
        <w:spacing w:after="396" w:line="259" w:lineRule="auto"/>
        <w:ind w:left="0" w:firstLine="0"/>
      </w:pPr>
      <w:r>
        <w:rPr>
          <w:rFonts w:ascii="Times New Roman" w:eastAsia="Times New Roman" w:hAnsi="Times New Roman" w:cs="Times New Roman"/>
          <w:b/>
          <w:sz w:val="21"/>
        </w:rPr>
        <w:t xml:space="preserve"> </w:t>
      </w:r>
    </w:p>
    <w:p w14:paraId="1B11C42D" w14:textId="77777777" w:rsidR="00B36674" w:rsidRDefault="008F08DF">
      <w:pPr>
        <w:spacing w:after="0" w:line="259" w:lineRule="auto"/>
        <w:ind w:left="127" w:firstLine="0"/>
        <w:jc w:val="center"/>
      </w:pPr>
      <w:r>
        <w:rPr>
          <w:rFonts w:ascii="Times New Roman" w:eastAsia="Times New Roman" w:hAnsi="Times New Roman" w:cs="Times New Roman"/>
          <w:b/>
          <w:sz w:val="52"/>
        </w:rPr>
        <w:t xml:space="preserve"> </w:t>
      </w:r>
    </w:p>
    <w:p w14:paraId="139FA6A7" w14:textId="77777777" w:rsidR="00B36674" w:rsidRDefault="008F08DF">
      <w:pPr>
        <w:spacing w:after="5" w:line="259" w:lineRule="auto"/>
        <w:ind w:left="3191" w:hanging="2653"/>
      </w:pPr>
      <w:r>
        <w:rPr>
          <w:sz w:val="48"/>
        </w:rPr>
        <w:t>广发科技先锋混合型证券投资基金基金合同</w:t>
      </w:r>
      <w:r>
        <w:rPr>
          <w:rFonts w:ascii="Times New Roman" w:eastAsia="Times New Roman" w:hAnsi="Times New Roman" w:cs="Times New Roman"/>
          <w:b/>
          <w:sz w:val="48"/>
        </w:rPr>
        <w:t xml:space="preserve"> </w:t>
      </w:r>
    </w:p>
    <w:p w14:paraId="6EC8FFE6" w14:textId="77777777" w:rsidR="00B36674" w:rsidRDefault="008F08DF">
      <w:pPr>
        <w:spacing w:after="0" w:line="259" w:lineRule="auto"/>
        <w:ind w:left="127" w:firstLine="0"/>
        <w:jc w:val="center"/>
      </w:pPr>
      <w:r>
        <w:rPr>
          <w:rFonts w:ascii="Times New Roman" w:eastAsia="Times New Roman" w:hAnsi="Times New Roman" w:cs="Times New Roman"/>
          <w:b/>
          <w:sz w:val="52"/>
        </w:rPr>
        <w:t xml:space="preserve"> </w:t>
      </w:r>
    </w:p>
    <w:p w14:paraId="300E1357" w14:textId="77777777" w:rsidR="00B36674" w:rsidRDefault="008F08DF">
      <w:pPr>
        <w:spacing w:after="0" w:line="259" w:lineRule="auto"/>
        <w:ind w:left="127" w:firstLine="0"/>
        <w:jc w:val="center"/>
      </w:pPr>
      <w:r>
        <w:rPr>
          <w:rFonts w:ascii="Times New Roman" w:eastAsia="Times New Roman" w:hAnsi="Times New Roman" w:cs="Times New Roman"/>
          <w:b/>
          <w:sz w:val="52"/>
        </w:rPr>
        <w:t xml:space="preserve"> </w:t>
      </w:r>
    </w:p>
    <w:p w14:paraId="2708C2F4" w14:textId="77777777" w:rsidR="00B36674" w:rsidRDefault="008F08DF">
      <w:pPr>
        <w:spacing w:after="0" w:line="259" w:lineRule="auto"/>
        <w:ind w:left="127" w:firstLine="0"/>
        <w:jc w:val="center"/>
      </w:pPr>
      <w:r>
        <w:rPr>
          <w:rFonts w:ascii="Times New Roman" w:eastAsia="Times New Roman" w:hAnsi="Times New Roman" w:cs="Times New Roman"/>
          <w:b/>
          <w:sz w:val="52"/>
        </w:rPr>
        <w:t xml:space="preserve"> </w:t>
      </w:r>
    </w:p>
    <w:p w14:paraId="162BD605" w14:textId="77777777" w:rsidR="00B36674" w:rsidRDefault="008F08DF">
      <w:pPr>
        <w:spacing w:after="0" w:line="259" w:lineRule="auto"/>
        <w:ind w:left="127" w:firstLine="0"/>
        <w:jc w:val="center"/>
      </w:pPr>
      <w:r>
        <w:rPr>
          <w:rFonts w:ascii="Times New Roman" w:eastAsia="Times New Roman" w:hAnsi="Times New Roman" w:cs="Times New Roman"/>
          <w:b/>
          <w:sz w:val="52"/>
        </w:rPr>
        <w:t xml:space="preserve"> </w:t>
      </w:r>
    </w:p>
    <w:p w14:paraId="2ABE4D51" w14:textId="77777777" w:rsidR="00B36674" w:rsidRDefault="008F08DF">
      <w:pPr>
        <w:spacing w:after="0" w:line="259" w:lineRule="auto"/>
        <w:ind w:left="127" w:firstLine="0"/>
        <w:jc w:val="center"/>
      </w:pPr>
      <w:r>
        <w:rPr>
          <w:rFonts w:ascii="Times New Roman" w:eastAsia="Times New Roman" w:hAnsi="Times New Roman" w:cs="Times New Roman"/>
          <w:b/>
          <w:sz w:val="52"/>
        </w:rPr>
        <w:t xml:space="preserve"> </w:t>
      </w:r>
    </w:p>
    <w:p w14:paraId="61A8EB8C" w14:textId="77777777" w:rsidR="00B36674" w:rsidRDefault="008F08DF">
      <w:pPr>
        <w:spacing w:after="343" w:line="259" w:lineRule="auto"/>
        <w:ind w:left="0" w:firstLine="0"/>
      </w:pPr>
      <w:r>
        <w:rPr>
          <w:rFonts w:ascii="Times New Roman" w:eastAsia="Times New Roman" w:hAnsi="Times New Roman" w:cs="Times New Roman"/>
          <w:b/>
          <w:sz w:val="21"/>
        </w:rPr>
        <w:t xml:space="preserve"> </w:t>
      </w:r>
    </w:p>
    <w:p w14:paraId="286152DF" w14:textId="77777777" w:rsidR="00B36674" w:rsidRDefault="008F08DF">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38B4F5E7" w14:textId="77777777" w:rsidR="00B36674" w:rsidRDefault="008F08DF">
      <w:pPr>
        <w:spacing w:after="120" w:line="259" w:lineRule="auto"/>
        <w:ind w:left="0" w:right="90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114A5DF0" w14:textId="77777777" w:rsidR="00B36674" w:rsidRDefault="008F08DF">
      <w:pPr>
        <w:spacing w:after="210" w:line="259" w:lineRule="auto"/>
        <w:ind w:left="77" w:firstLine="0"/>
        <w:jc w:val="center"/>
      </w:pPr>
      <w:r>
        <w:rPr>
          <w:rFonts w:ascii="Times New Roman" w:eastAsia="Times New Roman" w:hAnsi="Times New Roman" w:cs="Times New Roman"/>
          <w:sz w:val="32"/>
        </w:rPr>
        <w:t xml:space="preserve"> </w:t>
      </w:r>
    </w:p>
    <w:p w14:paraId="6D026A72" w14:textId="77777777" w:rsidR="00B36674" w:rsidRDefault="008F08DF">
      <w:pPr>
        <w:spacing w:after="3204" w:line="259" w:lineRule="auto"/>
        <w:ind w:left="67" w:firstLine="0"/>
        <w:jc w:val="center"/>
      </w:pPr>
      <w:r>
        <w:rPr>
          <w:rFonts w:ascii="Times New Roman" w:eastAsia="Times New Roman" w:hAnsi="Times New Roman" w:cs="Times New Roman"/>
          <w:sz w:val="28"/>
        </w:rPr>
        <w:t xml:space="preserve"> </w:t>
      </w:r>
    </w:p>
    <w:p w14:paraId="10BA8257" w14:textId="77777777" w:rsidR="00B36674" w:rsidRDefault="008F08DF">
      <w:pPr>
        <w:spacing w:after="0" w:line="259" w:lineRule="auto"/>
        <w:ind w:left="0" w:firstLine="0"/>
      </w:pPr>
      <w:r>
        <w:rPr>
          <w:rFonts w:ascii="Times New Roman" w:eastAsia="Times New Roman" w:hAnsi="Times New Roman" w:cs="Times New Roman"/>
          <w:sz w:val="18"/>
        </w:rPr>
        <w:t xml:space="preserve"> </w:t>
      </w:r>
    </w:p>
    <w:p w14:paraId="5E26FEDF" w14:textId="77777777" w:rsidR="00B36674" w:rsidRDefault="008F08DF">
      <w:pPr>
        <w:spacing w:after="0" w:line="259" w:lineRule="auto"/>
        <w:ind w:left="0" w:firstLine="0"/>
      </w:pPr>
      <w:r>
        <w:rPr>
          <w:rFonts w:ascii="Times New Roman" w:eastAsia="Times New Roman" w:hAnsi="Times New Roman" w:cs="Times New Roman"/>
          <w:sz w:val="18"/>
        </w:rPr>
        <w:t xml:space="preserve"> </w:t>
      </w:r>
    </w:p>
    <w:p w14:paraId="190CA4DB" w14:textId="77777777" w:rsidR="00B36674" w:rsidRDefault="008F08DF">
      <w:pPr>
        <w:spacing w:after="0" w:line="259" w:lineRule="auto"/>
        <w:ind w:left="0" w:firstLine="0"/>
      </w:pPr>
      <w:r>
        <w:rPr>
          <w:rFonts w:ascii="Times New Roman" w:eastAsia="Times New Roman" w:hAnsi="Times New Roman" w:cs="Times New Roman"/>
          <w:sz w:val="18"/>
        </w:rPr>
        <w:t xml:space="preserve"> </w:t>
      </w:r>
    </w:p>
    <w:p w14:paraId="151D11FE" w14:textId="77777777" w:rsidR="00B36674" w:rsidRDefault="008F08DF">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820686769"/>
        <w:docPartObj>
          <w:docPartGallery w:val="Table of Contents"/>
        </w:docPartObj>
      </w:sdtPr>
      <w:sdtEndPr/>
      <w:sdtContent>
        <w:p w14:paraId="17480C1A" w14:textId="77777777" w:rsidR="00B36674" w:rsidRDefault="008F08DF">
          <w:pPr>
            <w:pStyle w:val="TOC1"/>
            <w:tabs>
              <w:tab w:val="right" w:leader="dot" w:pos="8308"/>
            </w:tabs>
          </w:pPr>
          <w:r>
            <w:fldChar w:fldCharType="begin"/>
          </w:r>
          <w:r>
            <w:instrText xml:space="preserve"> TOC \o "1-1" \h \z \u </w:instrText>
          </w:r>
          <w:r>
            <w:fldChar w:fldCharType="separate"/>
          </w:r>
          <w:hyperlink w:anchor="_Toc61929">
            <w:r>
              <w:t>第一部分</w:t>
            </w:r>
            <w:r>
              <w:rPr>
                <w:rFonts w:ascii="Times New Roman" w:eastAsia="Times New Roman" w:hAnsi="Times New Roman" w:cs="Times New Roman"/>
              </w:rPr>
              <w:t xml:space="preserve">  </w:t>
            </w:r>
            <w:r>
              <w:t>前言</w:t>
            </w:r>
            <w:r>
              <w:tab/>
            </w:r>
            <w:r>
              <w:fldChar w:fldCharType="begin"/>
            </w:r>
            <w:r>
              <w:instrText>PAGEREF _Toc61929 \h</w:instrText>
            </w:r>
            <w:r>
              <w:fldChar w:fldCharType="separate"/>
            </w:r>
            <w:r>
              <w:t xml:space="preserve">1 </w:t>
            </w:r>
            <w:r>
              <w:fldChar w:fldCharType="end"/>
            </w:r>
          </w:hyperlink>
        </w:p>
        <w:p w14:paraId="4204F838" w14:textId="77777777" w:rsidR="00B36674" w:rsidRDefault="008F08DF">
          <w:pPr>
            <w:pStyle w:val="TOC1"/>
            <w:tabs>
              <w:tab w:val="right" w:leader="dot" w:pos="8308"/>
            </w:tabs>
          </w:pPr>
          <w:hyperlink w:anchor="_Toc61930">
            <w:r>
              <w:t>第二部分</w:t>
            </w:r>
            <w:r>
              <w:rPr>
                <w:rFonts w:ascii="Times New Roman" w:eastAsia="Times New Roman" w:hAnsi="Times New Roman" w:cs="Times New Roman"/>
              </w:rPr>
              <w:t xml:space="preserve">  </w:t>
            </w:r>
            <w:r>
              <w:t>释义</w:t>
            </w:r>
            <w:r>
              <w:tab/>
            </w:r>
            <w:r>
              <w:fldChar w:fldCharType="begin"/>
            </w:r>
            <w:r>
              <w:instrText>PAGEREF _Toc61930 \h</w:instrText>
            </w:r>
            <w:r>
              <w:fldChar w:fldCharType="separate"/>
            </w:r>
            <w:r>
              <w:t xml:space="preserve">3 </w:t>
            </w:r>
            <w:r>
              <w:fldChar w:fldCharType="end"/>
            </w:r>
          </w:hyperlink>
        </w:p>
        <w:p w14:paraId="53B34DB7" w14:textId="77777777" w:rsidR="00B36674" w:rsidRDefault="008F08DF">
          <w:pPr>
            <w:pStyle w:val="TOC1"/>
            <w:tabs>
              <w:tab w:val="right" w:leader="dot" w:pos="8308"/>
            </w:tabs>
          </w:pPr>
          <w:hyperlink w:anchor="_Toc61931">
            <w:r>
              <w:t>第三部分</w:t>
            </w:r>
            <w:r>
              <w:rPr>
                <w:rFonts w:ascii="Times New Roman" w:eastAsia="Times New Roman" w:hAnsi="Times New Roman" w:cs="Times New Roman"/>
              </w:rPr>
              <w:t xml:space="preserve">  </w:t>
            </w:r>
            <w:r>
              <w:t>基金的基本情况</w:t>
            </w:r>
            <w:r>
              <w:tab/>
            </w:r>
            <w:r>
              <w:fldChar w:fldCharType="begin"/>
            </w:r>
            <w:r>
              <w:instrText>PAGEREF _Toc61931 \h</w:instrText>
            </w:r>
            <w:r>
              <w:fldChar w:fldCharType="separate"/>
            </w:r>
            <w:r>
              <w:t>8</w:t>
            </w:r>
            <w:r>
              <w:t xml:space="preserve"> </w:t>
            </w:r>
            <w:r>
              <w:fldChar w:fldCharType="end"/>
            </w:r>
          </w:hyperlink>
        </w:p>
        <w:p w14:paraId="20B9495D" w14:textId="77777777" w:rsidR="00B36674" w:rsidRDefault="008F08DF">
          <w:pPr>
            <w:pStyle w:val="TOC1"/>
            <w:tabs>
              <w:tab w:val="right" w:leader="dot" w:pos="8308"/>
            </w:tabs>
          </w:pPr>
          <w:hyperlink w:anchor="_Toc61932">
            <w:r>
              <w:t>第四部分</w:t>
            </w:r>
            <w:r>
              <w:rPr>
                <w:rFonts w:ascii="Times New Roman" w:eastAsia="Times New Roman" w:hAnsi="Times New Roman" w:cs="Times New Roman"/>
              </w:rPr>
              <w:t xml:space="preserve">  </w:t>
            </w:r>
            <w:r>
              <w:t>基金份额的发售</w:t>
            </w:r>
            <w:r>
              <w:tab/>
            </w:r>
            <w:r>
              <w:fldChar w:fldCharType="begin"/>
            </w:r>
            <w:r>
              <w:instrText>PAGEREF _Toc61932 \h</w:instrText>
            </w:r>
            <w:r>
              <w:fldChar w:fldCharType="separate"/>
            </w:r>
            <w:r>
              <w:t xml:space="preserve">9 </w:t>
            </w:r>
            <w:r>
              <w:fldChar w:fldCharType="end"/>
            </w:r>
          </w:hyperlink>
        </w:p>
        <w:p w14:paraId="7F402D21" w14:textId="77777777" w:rsidR="00B36674" w:rsidRDefault="008F08DF">
          <w:pPr>
            <w:pStyle w:val="TOC1"/>
            <w:tabs>
              <w:tab w:val="right" w:leader="dot" w:pos="8308"/>
            </w:tabs>
          </w:pPr>
          <w:hyperlink w:anchor="_Toc61933">
            <w:r>
              <w:t>第五部分</w:t>
            </w:r>
            <w:r>
              <w:rPr>
                <w:rFonts w:ascii="Times New Roman" w:eastAsia="Times New Roman" w:hAnsi="Times New Roman" w:cs="Times New Roman"/>
              </w:rPr>
              <w:t xml:space="preserve">  </w:t>
            </w:r>
            <w:r>
              <w:t>基金备案</w:t>
            </w:r>
            <w:r>
              <w:tab/>
            </w:r>
            <w:r>
              <w:fldChar w:fldCharType="begin"/>
            </w:r>
            <w:r>
              <w:instrText>PAGEREF _Toc6193</w:instrText>
            </w:r>
            <w:r>
              <w:instrText>3 \h</w:instrText>
            </w:r>
            <w:r>
              <w:fldChar w:fldCharType="separate"/>
            </w:r>
            <w:r>
              <w:t xml:space="preserve">11 </w:t>
            </w:r>
            <w:r>
              <w:fldChar w:fldCharType="end"/>
            </w:r>
          </w:hyperlink>
        </w:p>
        <w:p w14:paraId="5C103B9B" w14:textId="77777777" w:rsidR="00B36674" w:rsidRDefault="008F08DF">
          <w:pPr>
            <w:pStyle w:val="TOC1"/>
            <w:tabs>
              <w:tab w:val="right" w:leader="dot" w:pos="8308"/>
            </w:tabs>
          </w:pPr>
          <w:hyperlink w:anchor="_Toc61934">
            <w:r>
              <w:t>第六部分</w:t>
            </w:r>
            <w:r>
              <w:rPr>
                <w:rFonts w:ascii="Times New Roman" w:eastAsia="Times New Roman" w:hAnsi="Times New Roman" w:cs="Times New Roman"/>
              </w:rPr>
              <w:t xml:space="preserve">  </w:t>
            </w:r>
            <w:r>
              <w:t>基金份额的申购与赎回</w:t>
            </w:r>
            <w:r>
              <w:tab/>
            </w:r>
            <w:r>
              <w:fldChar w:fldCharType="begin"/>
            </w:r>
            <w:r>
              <w:instrText>PAGEREF _Toc61934 \h</w:instrText>
            </w:r>
            <w:r>
              <w:fldChar w:fldCharType="separate"/>
            </w:r>
            <w:r>
              <w:t xml:space="preserve">12 </w:t>
            </w:r>
            <w:r>
              <w:fldChar w:fldCharType="end"/>
            </w:r>
          </w:hyperlink>
        </w:p>
        <w:p w14:paraId="75CB8372" w14:textId="77777777" w:rsidR="00B36674" w:rsidRDefault="008F08DF">
          <w:pPr>
            <w:pStyle w:val="TOC1"/>
            <w:tabs>
              <w:tab w:val="right" w:leader="dot" w:pos="8308"/>
            </w:tabs>
          </w:pPr>
          <w:hyperlink w:anchor="_Toc61935">
            <w:r>
              <w:t>第七部分</w:t>
            </w:r>
            <w:r>
              <w:rPr>
                <w:rFonts w:ascii="Times New Roman" w:eastAsia="Times New Roman" w:hAnsi="Times New Roman" w:cs="Times New Roman"/>
              </w:rPr>
              <w:t xml:space="preserve">  </w:t>
            </w:r>
            <w:r>
              <w:t>基金合同当事人及权利义务</w:t>
            </w:r>
            <w:r>
              <w:tab/>
            </w:r>
            <w:r>
              <w:fldChar w:fldCharType="begin"/>
            </w:r>
            <w:r>
              <w:instrText>PAGEREF _Toc61935 \h</w:instrText>
            </w:r>
            <w:r>
              <w:fldChar w:fldCharType="separate"/>
            </w:r>
            <w:r>
              <w:t xml:space="preserve">20 </w:t>
            </w:r>
            <w:r>
              <w:fldChar w:fldCharType="end"/>
            </w:r>
          </w:hyperlink>
        </w:p>
        <w:p w14:paraId="1B7E99F6" w14:textId="77777777" w:rsidR="00B36674" w:rsidRDefault="008F08DF">
          <w:pPr>
            <w:pStyle w:val="TOC1"/>
            <w:tabs>
              <w:tab w:val="right" w:leader="dot" w:pos="8308"/>
            </w:tabs>
          </w:pPr>
          <w:hyperlink w:anchor="_Toc61936">
            <w:r>
              <w:t>第八部分</w:t>
            </w:r>
            <w:r>
              <w:rPr>
                <w:rFonts w:ascii="Times New Roman" w:eastAsia="Times New Roman" w:hAnsi="Times New Roman" w:cs="Times New Roman"/>
              </w:rPr>
              <w:t xml:space="preserve">  </w:t>
            </w:r>
            <w:r>
              <w:t>基金份额持有人大会</w:t>
            </w:r>
            <w:r>
              <w:tab/>
            </w:r>
            <w:r>
              <w:fldChar w:fldCharType="begin"/>
            </w:r>
            <w:r>
              <w:instrText>PAGEREF _Toc61936 \h</w:instrText>
            </w:r>
            <w:r>
              <w:fldChar w:fldCharType="separate"/>
            </w:r>
            <w:r>
              <w:t xml:space="preserve">27 </w:t>
            </w:r>
            <w:r>
              <w:fldChar w:fldCharType="end"/>
            </w:r>
          </w:hyperlink>
        </w:p>
        <w:p w14:paraId="62E53B6C" w14:textId="77777777" w:rsidR="00B36674" w:rsidRDefault="008F08DF">
          <w:pPr>
            <w:pStyle w:val="TOC1"/>
            <w:tabs>
              <w:tab w:val="right" w:leader="dot" w:pos="8308"/>
            </w:tabs>
          </w:pPr>
          <w:hyperlink w:anchor="_Toc6193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w:instrText>
            </w:r>
            <w:r>
              <w:instrText>AGEREF _Toc61937 \h</w:instrText>
            </w:r>
            <w:r>
              <w:fldChar w:fldCharType="separate"/>
            </w:r>
            <w:r>
              <w:t xml:space="preserve">35 </w:t>
            </w:r>
            <w:r>
              <w:fldChar w:fldCharType="end"/>
            </w:r>
          </w:hyperlink>
        </w:p>
        <w:p w14:paraId="0F257BE6" w14:textId="77777777" w:rsidR="00B36674" w:rsidRDefault="008F08DF">
          <w:pPr>
            <w:pStyle w:val="TOC1"/>
            <w:tabs>
              <w:tab w:val="right" w:leader="dot" w:pos="8308"/>
            </w:tabs>
          </w:pPr>
          <w:hyperlink w:anchor="_Toc61938">
            <w:r>
              <w:t>第十部分</w:t>
            </w:r>
            <w:r>
              <w:rPr>
                <w:rFonts w:ascii="Times New Roman" w:eastAsia="Times New Roman" w:hAnsi="Times New Roman" w:cs="Times New Roman"/>
              </w:rPr>
              <w:t xml:space="preserve">  </w:t>
            </w:r>
            <w:r>
              <w:t>基金的托管</w:t>
            </w:r>
            <w:r>
              <w:tab/>
            </w:r>
            <w:r>
              <w:fldChar w:fldCharType="begin"/>
            </w:r>
            <w:r>
              <w:instrText>PAGEREF _Toc61938 \h</w:instrText>
            </w:r>
            <w:r>
              <w:fldChar w:fldCharType="separate"/>
            </w:r>
            <w:r>
              <w:t xml:space="preserve">38 </w:t>
            </w:r>
            <w:r>
              <w:fldChar w:fldCharType="end"/>
            </w:r>
          </w:hyperlink>
        </w:p>
        <w:p w14:paraId="2C0EDBFB" w14:textId="77777777" w:rsidR="00B36674" w:rsidRDefault="008F08DF">
          <w:pPr>
            <w:pStyle w:val="TOC1"/>
            <w:tabs>
              <w:tab w:val="right" w:leader="dot" w:pos="8308"/>
            </w:tabs>
          </w:pPr>
          <w:hyperlink w:anchor="_Toc61939">
            <w:r>
              <w:t>第十一部分</w:t>
            </w:r>
            <w:r>
              <w:rPr>
                <w:rFonts w:ascii="Times New Roman" w:eastAsia="Times New Roman" w:hAnsi="Times New Roman" w:cs="Times New Roman"/>
              </w:rPr>
              <w:t xml:space="preserve">  </w:t>
            </w:r>
            <w:r>
              <w:t>基金份额的登记</w:t>
            </w:r>
            <w:r>
              <w:tab/>
            </w:r>
            <w:r>
              <w:fldChar w:fldCharType="begin"/>
            </w:r>
            <w:r>
              <w:instrText>PAGEREF _Toc61939 \h</w:instrText>
            </w:r>
            <w:r>
              <w:fldChar w:fldCharType="separate"/>
            </w:r>
            <w:r>
              <w:t xml:space="preserve">39 </w:t>
            </w:r>
            <w:r>
              <w:fldChar w:fldCharType="end"/>
            </w:r>
          </w:hyperlink>
        </w:p>
        <w:p w14:paraId="5119F337" w14:textId="77777777" w:rsidR="00B36674" w:rsidRDefault="008F08DF">
          <w:pPr>
            <w:pStyle w:val="TOC1"/>
            <w:tabs>
              <w:tab w:val="right" w:leader="dot" w:pos="8308"/>
            </w:tabs>
          </w:pPr>
          <w:hyperlink w:anchor="_Toc61940">
            <w:r>
              <w:t>第十二部分</w:t>
            </w:r>
            <w:r>
              <w:rPr>
                <w:rFonts w:ascii="Times New Roman" w:eastAsia="Times New Roman" w:hAnsi="Times New Roman" w:cs="Times New Roman"/>
              </w:rPr>
              <w:t xml:space="preserve">  </w:t>
            </w:r>
            <w:r>
              <w:t>基金的投资</w:t>
            </w:r>
            <w:r>
              <w:tab/>
            </w:r>
            <w:r>
              <w:fldChar w:fldCharType="begin"/>
            </w:r>
            <w:r>
              <w:instrText>PAGEREF _Toc61940 \h</w:instrText>
            </w:r>
            <w:r>
              <w:fldChar w:fldCharType="separate"/>
            </w:r>
            <w:r>
              <w:t xml:space="preserve">41 </w:t>
            </w:r>
            <w:r>
              <w:fldChar w:fldCharType="end"/>
            </w:r>
          </w:hyperlink>
        </w:p>
        <w:p w14:paraId="6B94664F" w14:textId="77777777" w:rsidR="00B36674" w:rsidRDefault="008F08DF">
          <w:pPr>
            <w:pStyle w:val="TOC1"/>
            <w:tabs>
              <w:tab w:val="right" w:leader="dot" w:pos="8308"/>
            </w:tabs>
          </w:pPr>
          <w:hyperlink w:anchor="_Toc61941">
            <w:r>
              <w:t>第十三部分</w:t>
            </w:r>
            <w:r>
              <w:rPr>
                <w:rFonts w:ascii="Times New Roman" w:eastAsia="Times New Roman" w:hAnsi="Times New Roman" w:cs="Times New Roman"/>
              </w:rPr>
              <w:t xml:space="preserve">  </w:t>
            </w:r>
            <w:r>
              <w:t>基金的财产</w:t>
            </w:r>
            <w:r>
              <w:tab/>
            </w:r>
            <w:r>
              <w:fldChar w:fldCharType="begin"/>
            </w:r>
            <w:r>
              <w:instrText>PAGEREF _Toc61941 \h</w:instrText>
            </w:r>
            <w:r>
              <w:fldChar w:fldCharType="separate"/>
            </w:r>
            <w:r>
              <w:t xml:space="preserve">50 </w:t>
            </w:r>
            <w:r>
              <w:fldChar w:fldCharType="end"/>
            </w:r>
          </w:hyperlink>
        </w:p>
        <w:p w14:paraId="3725E307" w14:textId="77777777" w:rsidR="00B36674" w:rsidRDefault="008F08DF">
          <w:pPr>
            <w:pStyle w:val="TOC1"/>
            <w:tabs>
              <w:tab w:val="right" w:leader="dot" w:pos="8308"/>
            </w:tabs>
          </w:pPr>
          <w:hyperlink w:anchor="_Toc61942">
            <w:r>
              <w:t>第十四部分</w:t>
            </w:r>
            <w:r>
              <w:rPr>
                <w:rFonts w:ascii="Times New Roman" w:eastAsia="Times New Roman" w:hAnsi="Times New Roman" w:cs="Times New Roman"/>
              </w:rPr>
              <w:t xml:space="preserve">  </w:t>
            </w:r>
            <w:r>
              <w:t>基金资产估值</w:t>
            </w:r>
            <w:r>
              <w:tab/>
            </w:r>
            <w:r>
              <w:fldChar w:fldCharType="begin"/>
            </w:r>
            <w:r>
              <w:instrText>PAGEREF _Toc61942 \h</w:instrText>
            </w:r>
            <w:r>
              <w:fldChar w:fldCharType="separate"/>
            </w:r>
            <w:r>
              <w:t xml:space="preserve">51 </w:t>
            </w:r>
            <w:r>
              <w:fldChar w:fldCharType="end"/>
            </w:r>
          </w:hyperlink>
        </w:p>
        <w:p w14:paraId="438366F9" w14:textId="77777777" w:rsidR="00B36674" w:rsidRDefault="008F08DF">
          <w:pPr>
            <w:pStyle w:val="TOC1"/>
            <w:tabs>
              <w:tab w:val="right" w:leader="dot" w:pos="8308"/>
            </w:tabs>
          </w:pPr>
          <w:hyperlink w:anchor="_Toc61943">
            <w:r>
              <w:t>第十五部分</w:t>
            </w:r>
            <w:r>
              <w:rPr>
                <w:rFonts w:ascii="Times New Roman" w:eastAsia="Times New Roman" w:hAnsi="Times New Roman" w:cs="Times New Roman"/>
              </w:rPr>
              <w:t xml:space="preserve">  </w:t>
            </w:r>
            <w:r>
              <w:t>基金费用与税收</w:t>
            </w:r>
            <w:r>
              <w:tab/>
            </w:r>
            <w:r>
              <w:fldChar w:fldCharType="begin"/>
            </w:r>
            <w:r>
              <w:instrText>PAGEREF _Toc61943 \h</w:instrText>
            </w:r>
            <w:r>
              <w:fldChar w:fldCharType="separate"/>
            </w:r>
            <w:r>
              <w:t xml:space="preserve">57 </w:t>
            </w:r>
            <w:r>
              <w:fldChar w:fldCharType="end"/>
            </w:r>
          </w:hyperlink>
        </w:p>
        <w:p w14:paraId="231239B9" w14:textId="77777777" w:rsidR="00B36674" w:rsidRDefault="008F08DF">
          <w:pPr>
            <w:pStyle w:val="TOC1"/>
            <w:tabs>
              <w:tab w:val="right" w:leader="dot" w:pos="8308"/>
            </w:tabs>
          </w:pPr>
          <w:hyperlink w:anchor="_Toc61944">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1944 \h</w:instrText>
            </w:r>
            <w:r>
              <w:fldChar w:fldCharType="separate"/>
            </w:r>
            <w:r>
              <w:t xml:space="preserve">59 </w:t>
            </w:r>
            <w:r>
              <w:fldChar w:fldCharType="end"/>
            </w:r>
          </w:hyperlink>
        </w:p>
        <w:p w14:paraId="0D3D2AD4" w14:textId="77777777" w:rsidR="00B36674" w:rsidRDefault="008F08DF">
          <w:pPr>
            <w:pStyle w:val="TOC1"/>
            <w:tabs>
              <w:tab w:val="right" w:leader="dot" w:pos="8308"/>
            </w:tabs>
          </w:pPr>
          <w:hyperlink w:anchor="_Toc61945">
            <w:r>
              <w:t>第十七部分</w:t>
            </w:r>
            <w:r>
              <w:rPr>
                <w:rFonts w:ascii="Times New Roman" w:eastAsia="Times New Roman" w:hAnsi="Times New Roman" w:cs="Times New Roman"/>
              </w:rPr>
              <w:t xml:space="preserve">  </w:t>
            </w:r>
            <w:r>
              <w:t>基金的会计与审计</w:t>
            </w:r>
            <w:r>
              <w:tab/>
            </w:r>
            <w:r>
              <w:fldChar w:fldCharType="begin"/>
            </w:r>
            <w:r>
              <w:instrText>PAGEREF _Toc61945 \h</w:instrText>
            </w:r>
            <w:r>
              <w:fldChar w:fldCharType="separate"/>
            </w:r>
            <w:r>
              <w:t xml:space="preserve">61 </w:t>
            </w:r>
            <w:r>
              <w:fldChar w:fldCharType="end"/>
            </w:r>
          </w:hyperlink>
        </w:p>
        <w:p w14:paraId="7EA0B877" w14:textId="77777777" w:rsidR="00B36674" w:rsidRDefault="008F08DF">
          <w:pPr>
            <w:pStyle w:val="TOC1"/>
            <w:tabs>
              <w:tab w:val="right" w:leader="dot" w:pos="8308"/>
            </w:tabs>
          </w:pPr>
          <w:hyperlink w:anchor="_Toc61946">
            <w:r>
              <w:t>第十八部分</w:t>
            </w:r>
            <w:r>
              <w:rPr>
                <w:rFonts w:ascii="Times New Roman" w:eastAsia="Times New Roman" w:hAnsi="Times New Roman" w:cs="Times New Roman"/>
              </w:rPr>
              <w:t xml:space="preserve">  </w:t>
            </w:r>
            <w:r>
              <w:t>基金的信息披</w:t>
            </w:r>
            <w:r>
              <w:t>露</w:t>
            </w:r>
            <w:r>
              <w:tab/>
            </w:r>
            <w:r>
              <w:fldChar w:fldCharType="begin"/>
            </w:r>
            <w:r>
              <w:instrText>PAGEREF _Toc61946 \h</w:instrText>
            </w:r>
            <w:r>
              <w:fldChar w:fldCharType="separate"/>
            </w:r>
            <w:r>
              <w:t xml:space="preserve">62 </w:t>
            </w:r>
            <w:r>
              <w:fldChar w:fldCharType="end"/>
            </w:r>
          </w:hyperlink>
        </w:p>
        <w:p w14:paraId="76D1A8EF" w14:textId="77777777" w:rsidR="00B36674" w:rsidRDefault="008F08DF">
          <w:pPr>
            <w:pStyle w:val="TOC1"/>
            <w:tabs>
              <w:tab w:val="right" w:leader="dot" w:pos="8308"/>
            </w:tabs>
          </w:pPr>
          <w:hyperlink w:anchor="_Toc61947">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_Toc61947 \h</w:instrText>
            </w:r>
            <w:r>
              <w:fldChar w:fldCharType="separate"/>
            </w:r>
            <w:r>
              <w:t xml:space="preserve">69 </w:t>
            </w:r>
            <w:r>
              <w:fldChar w:fldCharType="end"/>
            </w:r>
          </w:hyperlink>
        </w:p>
        <w:p w14:paraId="644AD4D4" w14:textId="77777777" w:rsidR="00B36674" w:rsidRDefault="008F08DF">
          <w:pPr>
            <w:pStyle w:val="TOC1"/>
            <w:tabs>
              <w:tab w:val="right" w:leader="dot" w:pos="8308"/>
            </w:tabs>
          </w:pPr>
          <w:hyperlink w:anchor="_Toc61948">
            <w:r>
              <w:t>第二十部分</w:t>
            </w:r>
            <w:r>
              <w:rPr>
                <w:rFonts w:ascii="Times New Roman" w:eastAsia="Times New Roman" w:hAnsi="Times New Roman" w:cs="Times New Roman"/>
              </w:rPr>
              <w:t xml:space="preserve">  </w:t>
            </w:r>
            <w:r>
              <w:t>违约责任</w:t>
            </w:r>
            <w:r>
              <w:tab/>
            </w:r>
            <w:r>
              <w:fldChar w:fldCharType="begin"/>
            </w:r>
            <w:r>
              <w:instrText>PAGEREF _Toc61948 \h</w:instrText>
            </w:r>
            <w:r>
              <w:fldChar w:fldCharType="separate"/>
            </w:r>
            <w:r>
              <w:t xml:space="preserve">71 </w:t>
            </w:r>
            <w:r>
              <w:fldChar w:fldCharType="end"/>
            </w:r>
          </w:hyperlink>
        </w:p>
        <w:p w14:paraId="25D3BA89" w14:textId="77777777" w:rsidR="00B36674" w:rsidRDefault="008F08DF">
          <w:pPr>
            <w:pStyle w:val="TOC1"/>
            <w:tabs>
              <w:tab w:val="right" w:leader="dot" w:pos="8308"/>
            </w:tabs>
          </w:pPr>
          <w:hyperlink w:anchor="_Toc6194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_Toc61949 \h</w:instrText>
            </w:r>
            <w:r>
              <w:fldChar w:fldCharType="separate"/>
            </w:r>
            <w:r>
              <w:t xml:space="preserve">72 </w:t>
            </w:r>
            <w:r>
              <w:fldChar w:fldCharType="end"/>
            </w:r>
          </w:hyperlink>
        </w:p>
        <w:p w14:paraId="46A7D45D" w14:textId="77777777" w:rsidR="00B36674" w:rsidRDefault="008F08DF">
          <w:pPr>
            <w:pStyle w:val="TOC1"/>
            <w:tabs>
              <w:tab w:val="right" w:leader="dot" w:pos="8308"/>
            </w:tabs>
          </w:pPr>
          <w:hyperlink w:anchor="_Toc61950">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_Toc61950 \h</w:instrText>
            </w:r>
            <w:r>
              <w:fldChar w:fldCharType="separate"/>
            </w:r>
            <w:r>
              <w:t xml:space="preserve">73 </w:t>
            </w:r>
            <w:r>
              <w:fldChar w:fldCharType="end"/>
            </w:r>
          </w:hyperlink>
        </w:p>
        <w:p w14:paraId="2F8ACF46" w14:textId="77777777" w:rsidR="00B36674" w:rsidRDefault="008F08DF">
          <w:pPr>
            <w:pStyle w:val="TOC1"/>
            <w:tabs>
              <w:tab w:val="right" w:leader="dot" w:pos="8308"/>
            </w:tabs>
          </w:pPr>
          <w:hyperlink w:anchor="_Toc61951">
            <w:r>
              <w:t>第二十三部分</w:t>
            </w:r>
            <w:r>
              <w:rPr>
                <w:rFonts w:ascii="Times New Roman" w:eastAsia="Times New Roman" w:hAnsi="Times New Roman" w:cs="Times New Roman"/>
              </w:rPr>
              <w:t xml:space="preserve">  </w:t>
            </w:r>
            <w:r>
              <w:t>其他事项</w:t>
            </w:r>
            <w:r>
              <w:tab/>
            </w:r>
            <w:r>
              <w:fldChar w:fldCharType="begin"/>
            </w:r>
            <w:r>
              <w:instrText>PAGEREF _Toc61951 \h</w:instrText>
            </w:r>
            <w:r>
              <w:fldChar w:fldCharType="separate"/>
            </w:r>
            <w:r>
              <w:t xml:space="preserve">74 </w:t>
            </w:r>
            <w:r>
              <w:fldChar w:fldCharType="end"/>
            </w:r>
          </w:hyperlink>
        </w:p>
        <w:p w14:paraId="7B3E81F3" w14:textId="77777777" w:rsidR="00B36674" w:rsidRDefault="008F08DF">
          <w:pPr>
            <w:pStyle w:val="TOC1"/>
            <w:tabs>
              <w:tab w:val="right" w:leader="dot" w:pos="8308"/>
            </w:tabs>
          </w:pPr>
          <w:hyperlink w:anchor="_Toc61952">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_Toc61952 \h</w:instrText>
            </w:r>
            <w:r>
              <w:fldChar w:fldCharType="separate"/>
            </w:r>
            <w:r>
              <w:t xml:space="preserve">75 </w:t>
            </w:r>
            <w:r>
              <w:fldChar w:fldCharType="end"/>
            </w:r>
          </w:hyperlink>
        </w:p>
        <w:p w14:paraId="280C3918" w14:textId="77777777" w:rsidR="00B36674" w:rsidRDefault="008F08DF">
          <w:r>
            <w:fldChar w:fldCharType="end"/>
          </w:r>
        </w:p>
      </w:sdtContent>
    </w:sdt>
    <w:p w14:paraId="77F72442" w14:textId="77777777" w:rsidR="00B36674" w:rsidRDefault="008F08DF">
      <w:pPr>
        <w:spacing w:after="258" w:line="259" w:lineRule="auto"/>
        <w:ind w:left="607" w:right="596"/>
        <w:jc w:val="center"/>
      </w:pPr>
      <w:r>
        <w:rPr>
          <w:rFonts w:ascii="Times New Roman" w:eastAsia="Times New Roman" w:hAnsi="Times New Roman" w:cs="Times New Roman"/>
          <w:sz w:val="18"/>
        </w:rPr>
        <w:t xml:space="preserve">1 </w:t>
      </w:r>
    </w:p>
    <w:p w14:paraId="5F36F04F" w14:textId="77777777" w:rsidR="00B36674" w:rsidRDefault="00B36674">
      <w:pPr>
        <w:sectPr w:rsidR="00B36674">
          <w:headerReference w:type="even" r:id="rId7"/>
          <w:headerReference w:type="default" r:id="rId8"/>
          <w:footerReference w:type="even" r:id="rId9"/>
          <w:footerReference w:type="default" r:id="rId10"/>
          <w:headerReference w:type="first" r:id="rId11"/>
          <w:footerReference w:type="first" r:id="rId12"/>
          <w:pgSz w:w="11906" w:h="16838"/>
          <w:pgMar w:top="857" w:right="1798" w:bottom="996" w:left="1800" w:header="720" w:footer="720" w:gutter="0"/>
          <w:cols w:space="720"/>
        </w:sectPr>
      </w:pPr>
    </w:p>
    <w:p w14:paraId="59ADFC1C" w14:textId="77777777" w:rsidR="00B36674" w:rsidRDefault="008F08DF">
      <w:pPr>
        <w:pStyle w:val="1"/>
      </w:pPr>
      <w:bookmarkStart w:id="0" w:name="_Toc6192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2ADB038" w14:textId="77777777" w:rsidR="00B36674" w:rsidRDefault="008F08DF">
      <w:pPr>
        <w:spacing w:after="223" w:line="259" w:lineRule="auto"/>
        <w:ind w:left="0" w:firstLine="0"/>
      </w:pPr>
      <w:r>
        <w:rPr>
          <w:rFonts w:ascii="Times New Roman" w:eastAsia="Times New Roman" w:hAnsi="Times New Roman" w:cs="Times New Roman"/>
          <w:sz w:val="21"/>
        </w:rPr>
        <w:t xml:space="preserve"> </w:t>
      </w:r>
    </w:p>
    <w:p w14:paraId="5C4DF2FD" w14:textId="77777777" w:rsidR="00B36674" w:rsidRDefault="008F08DF">
      <w:pPr>
        <w:ind w:left="477"/>
      </w:pPr>
      <w:r>
        <w:t>一、订立本基金合同的目的、依据和原则</w:t>
      </w:r>
      <w:r>
        <w:rPr>
          <w:rFonts w:ascii="Times New Roman" w:eastAsia="Times New Roman" w:hAnsi="Times New Roman" w:cs="Times New Roman"/>
        </w:rPr>
        <w:t xml:space="preserve"> </w:t>
      </w:r>
    </w:p>
    <w:p w14:paraId="356FB8EB" w14:textId="77777777" w:rsidR="00B36674" w:rsidRDefault="008F08DF">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A15D428" w14:textId="77777777" w:rsidR="00B36674" w:rsidRDefault="008F08DF">
      <w:pPr>
        <w:numPr>
          <w:ilvl w:val="0"/>
          <w:numId w:val="1"/>
        </w:numPr>
        <w:spacing w:after="0" w:line="364" w:lineRule="auto"/>
        <w:ind w:firstLine="480"/>
      </w:pPr>
      <w:r>
        <w:t>订立本基金合同的依据是《中华人民共和国合同法》（以下简称</w:t>
      </w:r>
      <w:r>
        <w:t>“</w:t>
      </w:r>
      <w:r>
        <w:t>《合同法》</w:t>
      </w:r>
      <w:r>
        <w:t>”</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5278D2A1" w14:textId="77777777" w:rsidR="00B36674" w:rsidRDefault="008F08DF">
      <w:pPr>
        <w:spacing w:after="18" w:line="365" w:lineRule="auto"/>
      </w:pPr>
      <w:r>
        <w:t>（以下简称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0354B00" w14:textId="77777777" w:rsidR="00B36674" w:rsidRDefault="008F08DF">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78AF0AE" w14:textId="77777777" w:rsidR="00B36674" w:rsidRDefault="008F08DF">
      <w:pPr>
        <w:numPr>
          <w:ilvl w:val="0"/>
          <w:numId w:val="2"/>
        </w:numPr>
        <w:spacing w:after="16" w:line="362" w:lineRule="auto"/>
        <w:ind w:right="110" w:firstLine="470"/>
        <w:jc w:val="both"/>
      </w:pPr>
      <w:r>
        <w:t>基金合同是规定基金合同当事人之间权利义务关系的基本法律文件，其他与基金</w:t>
      </w:r>
      <w:r>
        <w:t>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8400719" w14:textId="77777777" w:rsidR="00B36674" w:rsidRDefault="008F08DF">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B5D21A7" w14:textId="77777777" w:rsidR="00B36674" w:rsidRDefault="008F08DF">
      <w:pPr>
        <w:numPr>
          <w:ilvl w:val="0"/>
          <w:numId w:val="2"/>
        </w:numPr>
        <w:spacing w:after="8" w:line="372" w:lineRule="auto"/>
        <w:ind w:right="110" w:firstLine="470"/>
        <w:jc w:val="both"/>
      </w:pPr>
      <w:r>
        <w:t>广发科技先锋混合型证券投资基金由基金管理人依照《基金法》、基金合同及其他有关规定募集，并经中国证券监督管理委员会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w:t>
      </w:r>
      <w:r>
        <w:t>册。</w:t>
      </w:r>
      <w:r>
        <w:rPr>
          <w:rFonts w:ascii="Times New Roman" w:eastAsia="Times New Roman" w:hAnsi="Times New Roman" w:cs="Times New Roman"/>
        </w:rPr>
        <w:t xml:space="preserve"> </w:t>
      </w:r>
    </w:p>
    <w:p w14:paraId="1EE0F257" w14:textId="77777777" w:rsidR="00B36674" w:rsidRDefault="008F08DF">
      <w:pPr>
        <w:spacing w:after="11" w:line="365"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6BDB1F2" w14:textId="77777777" w:rsidR="00B36674" w:rsidRDefault="008F08DF">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6606F8D" w14:textId="77777777" w:rsidR="00B36674" w:rsidRDefault="008F08DF">
      <w:pPr>
        <w:spacing w:after="125"/>
        <w:ind w:left="477"/>
      </w:pPr>
      <w:r>
        <w:lastRenderedPageBreak/>
        <w:t>投资者应当认真阅读基金招募说明书、基金合同、基金产品资料概要等信息</w:t>
      </w:r>
    </w:p>
    <w:p w14:paraId="5CA43782" w14:textId="77777777" w:rsidR="00B36674" w:rsidRDefault="008F08DF">
      <w:pPr>
        <w:spacing w:after="8" w:line="372" w:lineRule="auto"/>
        <w:ind w:left="-15" w:firstLine="0"/>
        <w:jc w:val="both"/>
      </w:pPr>
      <w:r>
        <w:t>披露文件，自主判断基金的投资价值，自主做出投资决策，自行承担投资风险。</w:t>
      </w: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22F2546A" w14:textId="77777777" w:rsidR="00B36674" w:rsidRDefault="008F08DF">
      <w:pPr>
        <w:numPr>
          <w:ilvl w:val="0"/>
          <w:numId w:val="2"/>
        </w:numPr>
        <w:spacing w:after="8" w:line="372" w:lineRule="auto"/>
        <w:ind w:right="110" w:firstLine="470"/>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59D2659" w14:textId="77777777" w:rsidR="00B36674" w:rsidRDefault="008F08DF">
      <w:pPr>
        <w:numPr>
          <w:ilvl w:val="0"/>
          <w:numId w:val="2"/>
        </w:numPr>
        <w:spacing w:after="10" w:line="365" w:lineRule="auto"/>
        <w:ind w:right="110"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8D4F4E1" w14:textId="77777777" w:rsidR="00B36674" w:rsidRDefault="008F08DF">
      <w:pPr>
        <w:numPr>
          <w:ilvl w:val="0"/>
          <w:numId w:val="2"/>
        </w:numPr>
        <w:spacing w:after="8" w:line="372" w:lineRule="auto"/>
        <w:ind w:right="110" w:firstLine="470"/>
        <w:jc w:val="both"/>
      </w:pPr>
      <w:r>
        <w:t>本基金的投资范围包括存托凭证，除与其他仅投资于沪深市场股票的基金所面临的共同风险外，本基金还将面临投资存托凭证的特殊风险，详见本基金</w:t>
      </w:r>
      <w:r>
        <w:t>招募说明书。</w:t>
      </w:r>
      <w:r>
        <w:rPr>
          <w:rFonts w:ascii="Times New Roman" w:eastAsia="Times New Roman" w:hAnsi="Times New Roman" w:cs="Times New Roman"/>
        </w:rPr>
        <w:t xml:space="preserve"> </w:t>
      </w:r>
      <w:r>
        <w:br w:type="page"/>
      </w:r>
    </w:p>
    <w:p w14:paraId="5CC33FB1" w14:textId="77777777" w:rsidR="00B36674" w:rsidRDefault="008F08DF">
      <w:pPr>
        <w:pStyle w:val="1"/>
      </w:pPr>
      <w:bookmarkStart w:id="1" w:name="_Toc6193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96F4EFA" w14:textId="77777777" w:rsidR="00B36674" w:rsidRDefault="008F08DF">
      <w:pPr>
        <w:spacing w:after="223" w:line="259" w:lineRule="auto"/>
        <w:ind w:left="420" w:firstLine="0"/>
      </w:pPr>
      <w:r>
        <w:rPr>
          <w:rFonts w:ascii="Times New Roman" w:eastAsia="Times New Roman" w:hAnsi="Times New Roman" w:cs="Times New Roman"/>
          <w:sz w:val="21"/>
        </w:rPr>
        <w:t xml:space="preserve"> </w:t>
      </w:r>
    </w:p>
    <w:p w14:paraId="4E35B951" w14:textId="77777777" w:rsidR="00B36674" w:rsidRDefault="008F08DF">
      <w:pPr>
        <w:ind w:left="477"/>
      </w:pPr>
      <w:r>
        <w:t>在本基金合同中，除非文意另有所指，下列词语或简称具有如下含义：</w:t>
      </w:r>
      <w:r>
        <w:rPr>
          <w:rFonts w:ascii="Times New Roman" w:eastAsia="Times New Roman" w:hAnsi="Times New Roman" w:cs="Times New Roman"/>
        </w:rPr>
        <w:t xml:space="preserve"> </w:t>
      </w:r>
    </w:p>
    <w:p w14:paraId="7E1332DC" w14:textId="77777777" w:rsidR="00B36674" w:rsidRDefault="008F08DF">
      <w:pPr>
        <w:numPr>
          <w:ilvl w:val="0"/>
          <w:numId w:val="3"/>
        </w:numPr>
        <w:ind w:firstLine="480"/>
      </w:pPr>
      <w:r>
        <w:t>基金或本基金：指广发科技先锋混合型证券投资基金</w:t>
      </w:r>
      <w:r>
        <w:rPr>
          <w:rFonts w:ascii="Times New Roman" w:eastAsia="Times New Roman" w:hAnsi="Times New Roman" w:cs="Times New Roman"/>
        </w:rPr>
        <w:t xml:space="preserve"> </w:t>
      </w:r>
    </w:p>
    <w:p w14:paraId="41932B57" w14:textId="77777777" w:rsidR="00B36674" w:rsidRDefault="008F08DF">
      <w:pPr>
        <w:numPr>
          <w:ilvl w:val="0"/>
          <w:numId w:val="3"/>
        </w:numPr>
        <w:ind w:firstLine="480"/>
      </w:pPr>
      <w:r>
        <w:t>基金管理人：指广发基金管理有限公司</w:t>
      </w:r>
      <w:r>
        <w:rPr>
          <w:rFonts w:ascii="Times New Roman" w:eastAsia="Times New Roman" w:hAnsi="Times New Roman" w:cs="Times New Roman"/>
        </w:rPr>
        <w:t xml:space="preserve">  </w:t>
      </w:r>
    </w:p>
    <w:p w14:paraId="45F2878A" w14:textId="77777777" w:rsidR="00B36674" w:rsidRDefault="008F08DF">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0446984C" w14:textId="77777777" w:rsidR="00B36674" w:rsidRDefault="008F08DF">
      <w:pPr>
        <w:numPr>
          <w:ilvl w:val="0"/>
          <w:numId w:val="3"/>
        </w:numPr>
        <w:spacing w:after="1" w:line="379" w:lineRule="auto"/>
        <w:ind w:firstLine="480"/>
      </w:pPr>
      <w:r>
        <w:t>基金合同或本基金合同：指《广发科技先锋混合型证券投资基金基金合同》及对本基金合同的任何有效修订和补充</w:t>
      </w:r>
      <w:r>
        <w:rPr>
          <w:rFonts w:ascii="Times New Roman" w:eastAsia="Times New Roman" w:hAnsi="Times New Roman" w:cs="Times New Roman"/>
        </w:rPr>
        <w:t xml:space="preserve"> </w:t>
      </w:r>
    </w:p>
    <w:p w14:paraId="234D42F3" w14:textId="77777777" w:rsidR="00B36674" w:rsidRDefault="008F08DF">
      <w:pPr>
        <w:numPr>
          <w:ilvl w:val="0"/>
          <w:numId w:val="3"/>
        </w:numPr>
        <w:spacing w:after="0" w:line="379" w:lineRule="auto"/>
        <w:ind w:firstLine="480"/>
      </w:pPr>
      <w:r>
        <w:t>托管协议：指基金管理人与基金托管人就本基金签订之《广发科技先锋混合型证券投资基金托管协议》及对该托管协议的任何有效修订和补充</w:t>
      </w:r>
      <w:r>
        <w:rPr>
          <w:rFonts w:ascii="Times New Roman" w:eastAsia="Times New Roman" w:hAnsi="Times New Roman" w:cs="Times New Roman"/>
        </w:rPr>
        <w:t xml:space="preserve"> </w:t>
      </w:r>
    </w:p>
    <w:p w14:paraId="660E259D" w14:textId="77777777" w:rsidR="00B36674" w:rsidRDefault="008F08DF">
      <w:pPr>
        <w:numPr>
          <w:ilvl w:val="0"/>
          <w:numId w:val="3"/>
        </w:numPr>
        <w:spacing w:after="0" w:line="379" w:lineRule="auto"/>
        <w:ind w:firstLine="480"/>
      </w:pPr>
      <w:r>
        <w:t>招募说明书：指《广发科技先锋混合型证券投资基金招募说明书》及其更新</w:t>
      </w:r>
      <w:r>
        <w:rPr>
          <w:rFonts w:ascii="Times New Roman" w:eastAsia="Times New Roman" w:hAnsi="Times New Roman" w:cs="Times New Roman"/>
        </w:rPr>
        <w:t xml:space="preserve"> </w:t>
      </w:r>
    </w:p>
    <w:p w14:paraId="47C5E0DC" w14:textId="77777777" w:rsidR="00B36674" w:rsidRDefault="008F08DF">
      <w:pPr>
        <w:numPr>
          <w:ilvl w:val="0"/>
          <w:numId w:val="3"/>
        </w:numPr>
        <w:spacing w:after="0" w:line="379" w:lineRule="auto"/>
        <w:ind w:firstLine="480"/>
      </w:pPr>
      <w:r>
        <w:t>基金份额发售公告：指《广发科技先锋混合型证券投资基金基金份额发售公告》</w:t>
      </w:r>
      <w:r>
        <w:rPr>
          <w:rFonts w:ascii="Times New Roman" w:eastAsia="Times New Roman" w:hAnsi="Times New Roman" w:cs="Times New Roman"/>
        </w:rPr>
        <w:t xml:space="preserve"> </w:t>
      </w:r>
    </w:p>
    <w:p w14:paraId="0D50362F" w14:textId="77777777" w:rsidR="00B36674" w:rsidRDefault="008F08DF">
      <w:pPr>
        <w:numPr>
          <w:ilvl w:val="0"/>
          <w:numId w:val="3"/>
        </w:numPr>
        <w:spacing w:after="0" w:line="379" w:lineRule="auto"/>
        <w:ind w:firstLine="480"/>
      </w:pPr>
      <w:r>
        <w:t>基金产品资料概要：指《广发科技先锋混合型证券投资基金基金产品资料概要》及其更新</w:t>
      </w:r>
      <w:r>
        <w:rPr>
          <w:rFonts w:ascii="Times New Roman" w:eastAsia="Times New Roman" w:hAnsi="Times New Roman" w:cs="Times New Roman"/>
        </w:rPr>
        <w:t xml:space="preserve"> </w:t>
      </w:r>
    </w:p>
    <w:p w14:paraId="593B6FE1" w14:textId="77777777" w:rsidR="00B36674" w:rsidRDefault="008F08DF">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83FFD87" w14:textId="77777777" w:rsidR="00B36674" w:rsidRDefault="008F08DF">
      <w:pPr>
        <w:numPr>
          <w:ilvl w:val="0"/>
          <w:numId w:val="3"/>
        </w:numPr>
        <w:spacing w:after="3" w:line="376"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日第十二届全国人民代表大会常务委员会第十四次会议修订的《中华人民共和国证券投资基金法》及颁布机关对其不时做出的修订</w:t>
      </w:r>
      <w:r>
        <w:rPr>
          <w:rFonts w:ascii="Times New Roman" w:eastAsia="Times New Roman" w:hAnsi="Times New Roman" w:cs="Times New Roman"/>
        </w:rPr>
        <w:t xml:space="preserve"> </w:t>
      </w:r>
    </w:p>
    <w:p w14:paraId="29EE0860" w14:textId="77777777" w:rsidR="00B36674" w:rsidRDefault="008F08DF">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BC406AB" w14:textId="77777777" w:rsidR="00B36674" w:rsidRDefault="008F08DF">
      <w:pPr>
        <w:numPr>
          <w:ilvl w:val="0"/>
          <w:numId w:val="3"/>
        </w:numPr>
        <w:spacing w:after="8"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A40A604" w14:textId="77777777" w:rsidR="00B36674" w:rsidRDefault="008F08DF">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r>
        <w:t>的《公开募集证券投资基金运作管理办法》及颁布机关对其不时做出的修订</w:t>
      </w:r>
      <w:r>
        <w:rPr>
          <w:rFonts w:ascii="Times New Roman" w:eastAsia="Times New Roman" w:hAnsi="Times New Roman" w:cs="Times New Roman"/>
        </w:rPr>
        <w:t xml:space="preserve"> </w:t>
      </w:r>
    </w:p>
    <w:p w14:paraId="3D2D9D67" w14:textId="77777777" w:rsidR="00B36674" w:rsidRDefault="008F08DF">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9FC49DE" w14:textId="77777777" w:rsidR="00B36674" w:rsidRDefault="008F08DF">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7EAA8E21" w14:textId="77777777" w:rsidR="00B36674" w:rsidRDefault="008F08DF">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01B88F0" w14:textId="77777777" w:rsidR="00B36674" w:rsidRDefault="008F08DF">
      <w:pPr>
        <w:numPr>
          <w:ilvl w:val="0"/>
          <w:numId w:val="3"/>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B615041" w14:textId="77777777" w:rsidR="00B36674" w:rsidRDefault="008F08DF">
      <w:pPr>
        <w:numPr>
          <w:ilvl w:val="0"/>
          <w:numId w:val="3"/>
        </w:numPr>
        <w:spacing w:after="152" w:line="259" w:lineRule="auto"/>
        <w:ind w:firstLine="480"/>
      </w:pPr>
      <w:r>
        <w:t>个人投资者：指依据有关法律法</w:t>
      </w:r>
      <w:r>
        <w:t>规规定可投资于证券投资基金的自然人</w:t>
      </w:r>
      <w:r>
        <w:rPr>
          <w:rFonts w:ascii="Times New Roman" w:eastAsia="Times New Roman" w:hAnsi="Times New Roman" w:cs="Times New Roman"/>
        </w:rPr>
        <w:t xml:space="preserve"> </w:t>
      </w:r>
    </w:p>
    <w:p w14:paraId="0F50AB34" w14:textId="77777777" w:rsidR="00B36674" w:rsidRDefault="008F08DF">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4C4986C" w14:textId="77777777" w:rsidR="00B36674" w:rsidRDefault="008F08DF">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518395C" w14:textId="77777777" w:rsidR="00B36674" w:rsidRDefault="008F08DF">
      <w:pPr>
        <w:numPr>
          <w:ilvl w:val="0"/>
          <w:numId w:val="3"/>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2D5D34E5" w14:textId="77777777" w:rsidR="00B36674" w:rsidRDefault="008F08DF">
      <w:pPr>
        <w:numPr>
          <w:ilvl w:val="0"/>
          <w:numId w:val="3"/>
        </w:numPr>
        <w:spacing w:after="12" w:line="369" w:lineRule="auto"/>
        <w:ind w:firstLine="480"/>
      </w:pPr>
      <w:r>
        <w:t>投资人、投资者：</w:t>
      </w:r>
      <w:r>
        <w:t>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BC3110D" w14:textId="77777777" w:rsidR="00B36674" w:rsidRDefault="008F08DF">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5721416" w14:textId="77777777" w:rsidR="00B36674" w:rsidRDefault="008F08DF">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4796D46" w14:textId="77777777" w:rsidR="00B36674" w:rsidRDefault="008F08DF">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26</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1621C19" w14:textId="77777777" w:rsidR="00B36674" w:rsidRDefault="008F08DF">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BDCED15" w14:textId="77777777" w:rsidR="00B36674" w:rsidRDefault="008F08DF">
      <w:pPr>
        <w:numPr>
          <w:ilvl w:val="0"/>
          <w:numId w:val="4"/>
        </w:numPr>
        <w:spacing w:after="0" w:line="379" w:lineRule="auto"/>
        <w:ind w:firstLine="480"/>
      </w:pPr>
      <w:r>
        <w:t>基金账户：指登记机构</w:t>
      </w:r>
      <w:r>
        <w:t>为投资人开立的、记录其持有的、基金管理人所管理的基金份额余额及其变动情况的账户</w:t>
      </w:r>
      <w:r>
        <w:rPr>
          <w:rFonts w:ascii="Times New Roman" w:eastAsia="Times New Roman" w:hAnsi="Times New Roman" w:cs="Times New Roman"/>
        </w:rPr>
        <w:t xml:space="preserve"> </w:t>
      </w:r>
    </w:p>
    <w:p w14:paraId="45801E2A" w14:textId="77777777" w:rsidR="00B36674" w:rsidRDefault="008F08DF">
      <w:pPr>
        <w:numPr>
          <w:ilvl w:val="0"/>
          <w:numId w:val="4"/>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F11FB6F" w14:textId="77777777" w:rsidR="00B36674" w:rsidRDefault="008F08DF">
      <w:pPr>
        <w:numPr>
          <w:ilvl w:val="0"/>
          <w:numId w:val="4"/>
        </w:numPr>
        <w:ind w:firstLine="480"/>
      </w:pPr>
      <w:r>
        <w:t>基金合同生效日：指基金募集达到法律法规规定及基金合同规定的条件，</w:t>
      </w:r>
    </w:p>
    <w:p w14:paraId="4FE7CAC8" w14:textId="77777777" w:rsidR="00B36674" w:rsidRDefault="008F08DF">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0A5B455C" w14:textId="77777777" w:rsidR="00B36674" w:rsidRDefault="008F08DF">
      <w:pPr>
        <w:numPr>
          <w:ilvl w:val="0"/>
          <w:numId w:val="4"/>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A8080B5" w14:textId="77777777" w:rsidR="00B36674" w:rsidRDefault="008F08DF">
      <w:pPr>
        <w:numPr>
          <w:ilvl w:val="0"/>
          <w:numId w:val="4"/>
        </w:numPr>
        <w:spacing w:after="6" w:line="378" w:lineRule="auto"/>
        <w:ind w:firstLine="480"/>
      </w:pPr>
      <w:r>
        <w:t>基金募</w:t>
      </w:r>
      <w:r>
        <w:t>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ED698FC" w14:textId="77777777" w:rsidR="00B36674" w:rsidRDefault="008F08DF">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69B7F7B3" w14:textId="77777777" w:rsidR="00B36674" w:rsidRDefault="008F08DF">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51A68D68" w14:textId="77777777" w:rsidR="00B36674" w:rsidRDefault="008F08DF">
      <w:pPr>
        <w:spacing w:after="0" w:line="383" w:lineRule="auto"/>
        <w:ind w:left="0"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D8BA086" w14:textId="77777777" w:rsidR="00B36674" w:rsidRDefault="008F08DF">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09A3B66" w14:textId="77777777" w:rsidR="00B36674" w:rsidRDefault="008F08DF">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67E5A8AB" w14:textId="77777777" w:rsidR="00B36674" w:rsidRDefault="008F08DF">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7084A89F" w14:textId="77777777" w:rsidR="00B36674" w:rsidRDefault="008F08DF">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C45C94F" w14:textId="77777777" w:rsidR="00B36674" w:rsidRDefault="008F08DF">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41</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C48A4C2" w14:textId="77777777" w:rsidR="00B36674" w:rsidRDefault="008F08DF">
      <w:pPr>
        <w:numPr>
          <w:ilvl w:val="0"/>
          <w:numId w:val="6"/>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9E55DC6" w14:textId="77777777" w:rsidR="00B36674" w:rsidRDefault="008F08DF">
      <w:pPr>
        <w:numPr>
          <w:ilvl w:val="0"/>
          <w:numId w:val="6"/>
        </w:numPr>
        <w:spacing w:after="13" w:line="369" w:lineRule="auto"/>
        <w:ind w:firstLine="480"/>
      </w:pPr>
      <w:r>
        <w:t>基金转换：指基金份额持有人按照本基金合同和基金管理人届时有效公告规定的条件，申</w:t>
      </w:r>
      <w:r>
        <w:t>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F4B50B7" w14:textId="77777777" w:rsidR="00B36674" w:rsidRDefault="008F08DF">
      <w:pPr>
        <w:numPr>
          <w:ilvl w:val="0"/>
          <w:numId w:val="6"/>
        </w:numPr>
        <w:spacing w:after="1"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76469E1" w14:textId="77777777" w:rsidR="00B36674" w:rsidRDefault="008F08DF">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23E97B6" w14:textId="77777777" w:rsidR="00B36674" w:rsidRDefault="008F08DF">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w:t>
      </w:r>
      <w:r>
        <w:t>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4ED2B8" w14:textId="77777777" w:rsidR="00B36674" w:rsidRDefault="008F08DF">
      <w:pPr>
        <w:numPr>
          <w:ilvl w:val="0"/>
          <w:numId w:val="6"/>
        </w:numPr>
        <w:ind w:firstLine="480"/>
      </w:pPr>
      <w:r>
        <w:t>元：指人民币元</w:t>
      </w:r>
      <w:r>
        <w:rPr>
          <w:rFonts w:ascii="Times New Roman" w:eastAsia="Times New Roman" w:hAnsi="Times New Roman" w:cs="Times New Roman"/>
        </w:rPr>
        <w:t xml:space="preserve"> </w:t>
      </w:r>
    </w:p>
    <w:p w14:paraId="08F6C021" w14:textId="77777777" w:rsidR="00B36674" w:rsidRDefault="008F08DF">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D356FF3" w14:textId="77777777" w:rsidR="00B36674" w:rsidRDefault="008F08DF">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614C5CD" w14:textId="77777777" w:rsidR="00B36674" w:rsidRDefault="008F08DF">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65F4FB26" w14:textId="77777777" w:rsidR="00B36674" w:rsidRDefault="008F08DF">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0253CB0F" w14:textId="77777777" w:rsidR="00B36674" w:rsidRDefault="008F08DF">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3A1A14A" w14:textId="77777777" w:rsidR="00B36674" w:rsidRDefault="008F08DF">
      <w:pPr>
        <w:numPr>
          <w:ilvl w:val="0"/>
          <w:numId w:val="6"/>
        </w:numPr>
        <w:spacing w:after="17" w:line="371" w:lineRule="auto"/>
        <w:ind w:firstLine="480"/>
      </w:pPr>
      <w:r>
        <w:t>流动性受限资产：指由</w:t>
      </w:r>
      <w:r>
        <w:t>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54</w:t>
      </w: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AB57F7B" w14:textId="77777777" w:rsidR="00B36674" w:rsidRDefault="008F08DF">
      <w:pPr>
        <w:numPr>
          <w:ilvl w:val="0"/>
          <w:numId w:val="7"/>
        </w:numPr>
        <w:spacing w:after="8" w:line="372" w:lineRule="auto"/>
        <w:ind w:right="55" w:firstLine="475"/>
      </w:pPr>
      <w:r>
        <w:t>指定媒介</w:t>
      </w:r>
      <w:r>
        <w:t>：指中国证监会指定的用以进行信息披露的全国性报刊及指定互联网网站（包括基金管理人网站、基金托管人网站、中国证监会基金电子披露网站）等媒介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2FE87C3C" w14:textId="77777777" w:rsidR="00B36674" w:rsidRDefault="008F08DF">
      <w:pPr>
        <w:numPr>
          <w:ilvl w:val="0"/>
          <w:numId w:val="7"/>
        </w:numPr>
        <w:spacing w:after="0" w:line="378" w:lineRule="auto"/>
        <w:ind w:right="55" w:firstLine="475"/>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04F2C884" w14:textId="77777777" w:rsidR="00B36674" w:rsidRDefault="008F08DF">
      <w:pPr>
        <w:pStyle w:val="1"/>
        <w:ind w:right="125"/>
      </w:pPr>
      <w:bookmarkStart w:id="2" w:name="_Toc6193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10324B3" w14:textId="77777777" w:rsidR="00B36674" w:rsidRDefault="008F08DF">
      <w:pPr>
        <w:spacing w:after="177" w:line="259" w:lineRule="auto"/>
        <w:ind w:left="540" w:firstLine="0"/>
      </w:pPr>
      <w:r>
        <w:rPr>
          <w:rFonts w:ascii="Times New Roman" w:eastAsia="Times New Roman" w:hAnsi="Times New Roman" w:cs="Times New Roman"/>
        </w:rPr>
        <w:t xml:space="preserve"> </w:t>
      </w:r>
    </w:p>
    <w:p w14:paraId="20A3E270" w14:textId="77777777" w:rsidR="00B36674" w:rsidRDefault="008F08DF">
      <w:pPr>
        <w:numPr>
          <w:ilvl w:val="0"/>
          <w:numId w:val="8"/>
        </w:numPr>
        <w:ind w:hanging="480"/>
      </w:pPr>
      <w:r>
        <w:t>基金名称</w:t>
      </w:r>
      <w:r>
        <w:rPr>
          <w:rFonts w:ascii="Times New Roman" w:eastAsia="Times New Roman" w:hAnsi="Times New Roman" w:cs="Times New Roman"/>
        </w:rPr>
        <w:t xml:space="preserve"> </w:t>
      </w:r>
    </w:p>
    <w:p w14:paraId="4A329C75" w14:textId="77777777" w:rsidR="00B36674" w:rsidRDefault="008F08DF">
      <w:pPr>
        <w:ind w:left="477"/>
      </w:pPr>
      <w:r>
        <w:t>广发科技先锋混合型证券投资基金</w:t>
      </w:r>
      <w:r>
        <w:rPr>
          <w:rFonts w:ascii="Times New Roman" w:eastAsia="Times New Roman" w:hAnsi="Times New Roman" w:cs="Times New Roman"/>
        </w:rPr>
        <w:t xml:space="preserve"> </w:t>
      </w:r>
    </w:p>
    <w:p w14:paraId="12A91012" w14:textId="77777777" w:rsidR="00B36674" w:rsidRDefault="008F08DF">
      <w:pPr>
        <w:spacing w:after="177" w:line="259" w:lineRule="auto"/>
        <w:ind w:left="480" w:firstLine="0"/>
      </w:pPr>
      <w:r>
        <w:rPr>
          <w:rFonts w:ascii="Times New Roman" w:eastAsia="Times New Roman" w:hAnsi="Times New Roman" w:cs="Times New Roman"/>
        </w:rPr>
        <w:t xml:space="preserve"> </w:t>
      </w:r>
    </w:p>
    <w:p w14:paraId="7ADA34AA" w14:textId="77777777" w:rsidR="00B36674" w:rsidRDefault="008F08DF">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20234B75" w14:textId="77777777" w:rsidR="00B36674" w:rsidRDefault="008F08DF">
      <w:pPr>
        <w:spacing w:after="178" w:line="259" w:lineRule="auto"/>
        <w:ind w:left="540" w:firstLine="0"/>
      </w:pPr>
      <w:r>
        <w:rPr>
          <w:rFonts w:ascii="Times New Roman" w:eastAsia="Times New Roman" w:hAnsi="Times New Roman" w:cs="Times New Roman"/>
        </w:rPr>
        <w:t xml:space="preserve"> </w:t>
      </w:r>
    </w:p>
    <w:p w14:paraId="051277FD" w14:textId="77777777" w:rsidR="00B36674" w:rsidRDefault="008F08DF">
      <w:pPr>
        <w:numPr>
          <w:ilvl w:val="0"/>
          <w:numId w:val="8"/>
        </w:numPr>
        <w:ind w:hanging="480"/>
      </w:pPr>
      <w:r>
        <w:t>基金的运作方式</w:t>
      </w:r>
      <w:r>
        <w:rPr>
          <w:rFonts w:ascii="Times New Roman" w:eastAsia="Times New Roman" w:hAnsi="Times New Roman" w:cs="Times New Roman"/>
        </w:rPr>
        <w:t xml:space="preserve"> </w:t>
      </w:r>
    </w:p>
    <w:p w14:paraId="3091C608" w14:textId="77777777" w:rsidR="00B36674" w:rsidRDefault="008F08DF">
      <w:pPr>
        <w:ind w:left="477"/>
      </w:pPr>
      <w:r>
        <w:t>契约型开放式</w:t>
      </w:r>
      <w:r>
        <w:rPr>
          <w:rFonts w:ascii="Times New Roman" w:eastAsia="Times New Roman" w:hAnsi="Times New Roman" w:cs="Times New Roman"/>
        </w:rPr>
        <w:t xml:space="preserve"> </w:t>
      </w:r>
    </w:p>
    <w:p w14:paraId="6366DF52" w14:textId="77777777" w:rsidR="00B36674" w:rsidRDefault="008F08DF">
      <w:pPr>
        <w:spacing w:after="177" w:line="259" w:lineRule="auto"/>
        <w:ind w:left="540" w:firstLine="0"/>
      </w:pPr>
      <w:r>
        <w:rPr>
          <w:rFonts w:ascii="Times New Roman" w:eastAsia="Times New Roman" w:hAnsi="Times New Roman" w:cs="Times New Roman"/>
        </w:rPr>
        <w:t xml:space="preserve"> </w:t>
      </w:r>
    </w:p>
    <w:p w14:paraId="7C923263" w14:textId="77777777" w:rsidR="00B36674" w:rsidRDefault="008F08DF">
      <w:pPr>
        <w:numPr>
          <w:ilvl w:val="0"/>
          <w:numId w:val="8"/>
        </w:numPr>
        <w:ind w:hanging="480"/>
      </w:pPr>
      <w:r>
        <w:t>基金的投资目标</w:t>
      </w:r>
      <w:r>
        <w:rPr>
          <w:rFonts w:ascii="Times New Roman" w:eastAsia="Times New Roman" w:hAnsi="Times New Roman" w:cs="Times New Roman"/>
        </w:rPr>
        <w:t xml:space="preserve"> </w:t>
      </w:r>
    </w:p>
    <w:p w14:paraId="0FA40BDC" w14:textId="77777777" w:rsidR="00B36674" w:rsidRDefault="008F08DF">
      <w:pPr>
        <w:spacing w:after="8" w:line="365" w:lineRule="auto"/>
        <w:ind w:left="0" w:firstLine="480"/>
      </w:pPr>
      <w:r>
        <w:t>本基金在深入研究的基础上，精选科技先锋主题股票进行投资，在严格控制风险的前提下，追求超越业绩比较基准的投资回报。</w:t>
      </w:r>
      <w:r>
        <w:rPr>
          <w:rFonts w:ascii="Times New Roman" w:eastAsia="Times New Roman" w:hAnsi="Times New Roman" w:cs="Times New Roman"/>
        </w:rPr>
        <w:t xml:space="preserve"> </w:t>
      </w:r>
    </w:p>
    <w:p w14:paraId="2367AF32"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5BB8D473" w14:textId="77777777" w:rsidR="00B36674" w:rsidRDefault="008F08DF">
      <w:pPr>
        <w:numPr>
          <w:ilvl w:val="0"/>
          <w:numId w:val="8"/>
        </w:numPr>
        <w:ind w:hanging="480"/>
      </w:pPr>
      <w:r>
        <w:t>基金的最低募集份额总额</w:t>
      </w:r>
      <w:r>
        <w:rPr>
          <w:rFonts w:ascii="Times New Roman" w:eastAsia="Times New Roman" w:hAnsi="Times New Roman" w:cs="Times New Roman"/>
        </w:rPr>
        <w:t xml:space="preserve"> </w:t>
      </w:r>
    </w:p>
    <w:p w14:paraId="5CBB1DF6" w14:textId="77777777" w:rsidR="00B36674" w:rsidRDefault="008F08DF">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1794C93"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757B4D96" w14:textId="77777777" w:rsidR="00B36674" w:rsidRDefault="008F08DF">
      <w:pPr>
        <w:numPr>
          <w:ilvl w:val="0"/>
          <w:numId w:val="8"/>
        </w:numPr>
        <w:ind w:hanging="480"/>
      </w:pPr>
      <w:r>
        <w:t>基金份额面值和认购费用</w:t>
      </w:r>
      <w:r>
        <w:rPr>
          <w:rFonts w:ascii="Times New Roman" w:eastAsia="Times New Roman" w:hAnsi="Times New Roman" w:cs="Times New Roman"/>
        </w:rPr>
        <w:t xml:space="preserve"> </w:t>
      </w:r>
    </w:p>
    <w:p w14:paraId="165C5773" w14:textId="77777777" w:rsidR="00B36674" w:rsidRDefault="008F08DF">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F93963D" w14:textId="77777777" w:rsidR="00B36674" w:rsidRDefault="008F08DF">
      <w:pPr>
        <w:spacing w:after="177" w:line="259" w:lineRule="auto"/>
        <w:ind w:left="480" w:firstLine="0"/>
      </w:pPr>
      <w:r>
        <w:rPr>
          <w:rFonts w:ascii="Times New Roman" w:eastAsia="Times New Roman" w:hAnsi="Times New Roman" w:cs="Times New Roman"/>
        </w:rPr>
        <w:t xml:space="preserve"> </w:t>
      </w:r>
    </w:p>
    <w:p w14:paraId="0BF79C99" w14:textId="77777777" w:rsidR="00B36674" w:rsidRDefault="008F08DF">
      <w:pPr>
        <w:numPr>
          <w:ilvl w:val="0"/>
          <w:numId w:val="8"/>
        </w:numPr>
        <w:spacing w:line="379" w:lineRule="auto"/>
        <w:ind w:hanging="480"/>
      </w:pPr>
      <w:r>
        <w:t>基金存续期限不定期</w:t>
      </w:r>
      <w:r>
        <w:rPr>
          <w:rFonts w:ascii="Times New Roman" w:eastAsia="Times New Roman" w:hAnsi="Times New Roman" w:cs="Times New Roman"/>
        </w:rPr>
        <w:t xml:space="preserve"> </w:t>
      </w:r>
    </w:p>
    <w:p w14:paraId="353F4591" w14:textId="77777777" w:rsidR="00B36674" w:rsidRDefault="008F08DF">
      <w:pPr>
        <w:pStyle w:val="1"/>
        <w:ind w:right="125"/>
      </w:pPr>
      <w:bookmarkStart w:id="3" w:name="_Toc6193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75C970D" w14:textId="77777777" w:rsidR="00B36674" w:rsidRDefault="008F08DF">
      <w:pPr>
        <w:spacing w:after="223" w:line="259" w:lineRule="auto"/>
        <w:ind w:left="420" w:firstLine="0"/>
      </w:pPr>
      <w:r>
        <w:rPr>
          <w:rFonts w:ascii="Times New Roman" w:eastAsia="Times New Roman" w:hAnsi="Times New Roman" w:cs="Times New Roman"/>
          <w:sz w:val="21"/>
        </w:rPr>
        <w:t xml:space="preserve"> </w:t>
      </w:r>
    </w:p>
    <w:p w14:paraId="161BC396" w14:textId="77777777" w:rsidR="00B36674" w:rsidRDefault="008F08DF">
      <w:pPr>
        <w:ind w:left="477"/>
      </w:pPr>
      <w:r>
        <w:t>一、基金份额的发售时间、发售方式、发售对象</w:t>
      </w:r>
      <w:r>
        <w:rPr>
          <w:rFonts w:ascii="Times New Roman" w:eastAsia="Times New Roman" w:hAnsi="Times New Roman" w:cs="Times New Roman"/>
        </w:rPr>
        <w:t xml:space="preserve"> </w:t>
      </w:r>
    </w:p>
    <w:p w14:paraId="422B209E" w14:textId="77777777" w:rsidR="00B36674" w:rsidRDefault="008F08DF">
      <w:pPr>
        <w:numPr>
          <w:ilvl w:val="0"/>
          <w:numId w:val="9"/>
        </w:numPr>
        <w:ind w:hanging="360"/>
      </w:pPr>
      <w:r>
        <w:t>发售时间</w:t>
      </w:r>
      <w:r>
        <w:rPr>
          <w:rFonts w:ascii="Times New Roman" w:eastAsia="Times New Roman" w:hAnsi="Times New Roman" w:cs="Times New Roman"/>
        </w:rPr>
        <w:t xml:space="preserve"> </w:t>
      </w:r>
    </w:p>
    <w:p w14:paraId="0B8F200C" w14:textId="77777777" w:rsidR="00B36674" w:rsidRDefault="008F08DF">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CCD2D40" w14:textId="77777777" w:rsidR="00B36674" w:rsidRDefault="008F08DF">
      <w:pPr>
        <w:numPr>
          <w:ilvl w:val="0"/>
          <w:numId w:val="9"/>
        </w:numPr>
        <w:ind w:hanging="360"/>
      </w:pPr>
      <w:r>
        <w:t>发售方式</w:t>
      </w:r>
      <w:r>
        <w:rPr>
          <w:rFonts w:ascii="Times New Roman" w:eastAsia="Times New Roman" w:hAnsi="Times New Roman" w:cs="Times New Roman"/>
        </w:rPr>
        <w:t xml:space="preserve"> </w:t>
      </w:r>
    </w:p>
    <w:p w14:paraId="364DAF44" w14:textId="77777777" w:rsidR="00B36674" w:rsidRDefault="008F08DF">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D499453" w14:textId="77777777" w:rsidR="00B36674" w:rsidRDefault="008F08DF">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ACC1F13" w14:textId="77777777" w:rsidR="00B36674" w:rsidRDefault="008F08DF">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3D0FD76" w14:textId="77777777" w:rsidR="00B36674" w:rsidRDefault="008F08DF">
      <w:pPr>
        <w:numPr>
          <w:ilvl w:val="0"/>
          <w:numId w:val="9"/>
        </w:numPr>
        <w:ind w:hanging="360"/>
      </w:pPr>
      <w:r>
        <w:t>发售对象</w:t>
      </w:r>
      <w:r>
        <w:rPr>
          <w:rFonts w:ascii="Times New Roman" w:eastAsia="Times New Roman" w:hAnsi="Times New Roman" w:cs="Times New Roman"/>
        </w:rPr>
        <w:t xml:space="preserve"> </w:t>
      </w:r>
    </w:p>
    <w:p w14:paraId="73985E86" w14:textId="77777777" w:rsidR="00B36674" w:rsidRDefault="008F08DF">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76F1F89" w14:textId="77777777" w:rsidR="00B36674" w:rsidRDefault="008F08DF">
      <w:pPr>
        <w:ind w:left="477"/>
      </w:pPr>
      <w:r>
        <w:t>二、基金份额的认购</w:t>
      </w:r>
      <w:r>
        <w:rPr>
          <w:rFonts w:ascii="Times New Roman" w:eastAsia="Times New Roman" w:hAnsi="Times New Roman" w:cs="Times New Roman"/>
        </w:rPr>
        <w:t xml:space="preserve"> </w:t>
      </w:r>
    </w:p>
    <w:p w14:paraId="3D199121" w14:textId="77777777" w:rsidR="00B36674" w:rsidRDefault="008F08DF">
      <w:pPr>
        <w:numPr>
          <w:ilvl w:val="0"/>
          <w:numId w:val="10"/>
        </w:numPr>
        <w:ind w:hanging="360"/>
      </w:pPr>
      <w:r>
        <w:t>认购费用</w:t>
      </w:r>
      <w:r>
        <w:rPr>
          <w:rFonts w:ascii="Times New Roman" w:eastAsia="Times New Roman" w:hAnsi="Times New Roman" w:cs="Times New Roman"/>
        </w:rPr>
        <w:t xml:space="preserve"> </w:t>
      </w:r>
    </w:p>
    <w:p w14:paraId="18E167F9" w14:textId="77777777" w:rsidR="00B36674" w:rsidRDefault="008F08DF">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A5E6BCA" w14:textId="77777777" w:rsidR="00B36674" w:rsidRDefault="008F08DF">
      <w:pPr>
        <w:numPr>
          <w:ilvl w:val="0"/>
          <w:numId w:val="10"/>
        </w:numPr>
        <w:ind w:hanging="360"/>
      </w:pPr>
      <w:r>
        <w:t>募集期利息的处理方式</w:t>
      </w:r>
      <w:r>
        <w:rPr>
          <w:rFonts w:ascii="Times New Roman" w:eastAsia="Times New Roman" w:hAnsi="Times New Roman" w:cs="Times New Roman"/>
        </w:rPr>
        <w:t xml:space="preserve"> </w:t>
      </w:r>
    </w:p>
    <w:p w14:paraId="3359DDEE" w14:textId="77777777" w:rsidR="00B36674" w:rsidRDefault="008F08DF">
      <w:pPr>
        <w:spacing w:after="17" w:line="365" w:lineRule="auto"/>
        <w:ind w:left="0" w:firstLine="480"/>
      </w:pPr>
      <w:r>
        <w:t>有效认购款项在募集期间产生的利息将折算为基金份额归基</w:t>
      </w:r>
      <w:r>
        <w:t>金份额持有人所有，其中利息转份额以登记机构的记录为准。</w:t>
      </w:r>
      <w:r>
        <w:rPr>
          <w:rFonts w:ascii="Times New Roman" w:eastAsia="Times New Roman" w:hAnsi="Times New Roman" w:cs="Times New Roman"/>
        </w:rPr>
        <w:t xml:space="preserve"> </w:t>
      </w:r>
    </w:p>
    <w:p w14:paraId="19A3BA1F" w14:textId="77777777" w:rsidR="00B36674" w:rsidRDefault="008F08DF">
      <w:pPr>
        <w:numPr>
          <w:ilvl w:val="0"/>
          <w:numId w:val="10"/>
        </w:numPr>
        <w:ind w:hanging="360"/>
      </w:pPr>
      <w:r>
        <w:t>基金认购份额的计算</w:t>
      </w:r>
      <w:r>
        <w:rPr>
          <w:rFonts w:ascii="Times New Roman" w:eastAsia="Times New Roman" w:hAnsi="Times New Roman" w:cs="Times New Roman"/>
        </w:rPr>
        <w:t xml:space="preserve"> </w:t>
      </w:r>
    </w:p>
    <w:p w14:paraId="3927F5C1" w14:textId="77777777" w:rsidR="00B36674" w:rsidRDefault="008F08DF">
      <w:pPr>
        <w:ind w:left="477"/>
      </w:pPr>
      <w:r>
        <w:t>基金认购份额具体的计算方法在招募说明书中列示。</w:t>
      </w:r>
      <w:r>
        <w:rPr>
          <w:rFonts w:ascii="Times New Roman" w:eastAsia="Times New Roman" w:hAnsi="Times New Roman" w:cs="Times New Roman"/>
        </w:rPr>
        <w:t xml:space="preserve"> </w:t>
      </w:r>
    </w:p>
    <w:p w14:paraId="4D0BB352" w14:textId="77777777" w:rsidR="00B36674" w:rsidRDefault="008F08DF">
      <w:pPr>
        <w:numPr>
          <w:ilvl w:val="0"/>
          <w:numId w:val="10"/>
        </w:numPr>
        <w:ind w:hanging="360"/>
      </w:pPr>
      <w:r>
        <w:t>认购份额余额的处理方式</w:t>
      </w:r>
      <w:r>
        <w:rPr>
          <w:rFonts w:ascii="Times New Roman" w:eastAsia="Times New Roman" w:hAnsi="Times New Roman" w:cs="Times New Roman"/>
        </w:rPr>
        <w:t xml:space="preserve"> </w:t>
      </w:r>
    </w:p>
    <w:p w14:paraId="54EB3232" w14:textId="77777777" w:rsidR="00B36674" w:rsidRDefault="008F08DF">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DF18719" w14:textId="77777777" w:rsidR="00B36674" w:rsidRDefault="008F08DF">
      <w:pPr>
        <w:ind w:left="477"/>
      </w:pPr>
      <w:r>
        <w:t>三、基金份额认购金额的限制</w:t>
      </w:r>
      <w:r>
        <w:rPr>
          <w:rFonts w:ascii="Times New Roman" w:eastAsia="Times New Roman" w:hAnsi="Times New Roman" w:cs="Times New Roman"/>
        </w:rPr>
        <w:t xml:space="preserve"> </w:t>
      </w:r>
    </w:p>
    <w:p w14:paraId="15D8A93E" w14:textId="77777777" w:rsidR="00B36674" w:rsidRDefault="008F08DF">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33E17D3A" w14:textId="77777777" w:rsidR="00B36674" w:rsidRDefault="008F08DF">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C8DDB68" w14:textId="77777777" w:rsidR="00B36674" w:rsidRDefault="008F08DF">
      <w:pPr>
        <w:numPr>
          <w:ilvl w:val="0"/>
          <w:numId w:val="11"/>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9270D9C" w14:textId="77777777" w:rsidR="00B36674" w:rsidRDefault="008F08DF">
      <w:pPr>
        <w:numPr>
          <w:ilvl w:val="0"/>
          <w:numId w:val="11"/>
        </w:numPr>
        <w:spacing w:after="8"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A41D1A6" w14:textId="77777777" w:rsidR="00B36674" w:rsidRDefault="008F08DF">
      <w:pPr>
        <w:spacing w:after="0" w:line="259" w:lineRule="auto"/>
        <w:ind w:left="480" w:firstLine="0"/>
      </w:pPr>
      <w:r>
        <w:rPr>
          <w:rFonts w:ascii="Times New Roman" w:eastAsia="Times New Roman" w:hAnsi="Times New Roman" w:cs="Times New Roman"/>
        </w:rPr>
        <w:t xml:space="preserve"> </w:t>
      </w:r>
      <w:r>
        <w:br w:type="page"/>
      </w:r>
    </w:p>
    <w:p w14:paraId="1A1474B8" w14:textId="77777777" w:rsidR="00B36674" w:rsidRDefault="008F08DF">
      <w:pPr>
        <w:pStyle w:val="1"/>
        <w:ind w:right="122"/>
      </w:pPr>
      <w:bookmarkStart w:id="4" w:name="_Toc6193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DCE7F27" w14:textId="77777777" w:rsidR="00B36674" w:rsidRDefault="008F08DF">
      <w:pPr>
        <w:spacing w:after="177" w:line="259" w:lineRule="auto"/>
        <w:ind w:left="540" w:firstLine="0"/>
      </w:pPr>
      <w:r>
        <w:rPr>
          <w:rFonts w:ascii="Times New Roman" w:eastAsia="Times New Roman" w:hAnsi="Times New Roman" w:cs="Times New Roman"/>
        </w:rPr>
        <w:t xml:space="preserve"> </w:t>
      </w:r>
    </w:p>
    <w:p w14:paraId="15F0B983" w14:textId="77777777" w:rsidR="00B36674" w:rsidRDefault="008F08DF">
      <w:pPr>
        <w:numPr>
          <w:ilvl w:val="0"/>
          <w:numId w:val="12"/>
        </w:numPr>
        <w:ind w:hanging="480"/>
      </w:pPr>
      <w:r>
        <w:t>基金备案的条件</w:t>
      </w:r>
      <w:r>
        <w:rPr>
          <w:rFonts w:ascii="Times New Roman" w:eastAsia="Times New Roman" w:hAnsi="Times New Roman" w:cs="Times New Roman"/>
        </w:rPr>
        <w:t xml:space="preserve"> </w:t>
      </w:r>
    </w:p>
    <w:p w14:paraId="4F098EDC" w14:textId="77777777" w:rsidR="00B36674" w:rsidRDefault="008F08DF">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3CBA7792" w14:textId="77777777" w:rsidR="00B36674" w:rsidRDefault="008F08DF">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889FA39" w14:textId="77777777" w:rsidR="00B36674" w:rsidRDefault="008F08DF">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05142E9" w14:textId="77777777" w:rsidR="00B36674" w:rsidRDefault="008F08DF">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0880B532" w14:textId="77777777" w:rsidR="00B36674" w:rsidRDefault="008F08DF">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4CB3FCC1" w14:textId="77777777" w:rsidR="00B36674" w:rsidRDefault="008F08DF">
      <w:pPr>
        <w:ind w:left="477"/>
      </w:pPr>
      <w:r>
        <w:t>如果募集期限届满，未满足基金备案条件，基金管理人应当承担下列责任：</w:t>
      </w:r>
      <w:r>
        <w:rPr>
          <w:rFonts w:ascii="Times New Roman" w:eastAsia="Times New Roman" w:hAnsi="Times New Roman" w:cs="Times New Roman"/>
        </w:rPr>
        <w:t xml:space="preserve"> </w:t>
      </w:r>
    </w:p>
    <w:p w14:paraId="2FF45DCB" w14:textId="77777777" w:rsidR="00B36674" w:rsidRDefault="008F08DF">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4CBEFAE1" w14:textId="77777777" w:rsidR="00B36674" w:rsidRDefault="008F08DF">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5AB642D" w14:textId="77777777" w:rsidR="00B36674" w:rsidRDefault="008F08DF">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B2EF568" w14:textId="77777777" w:rsidR="00B36674" w:rsidRDefault="008F08DF">
      <w:pPr>
        <w:ind w:left="477"/>
      </w:pPr>
      <w:r>
        <w:t>三、基金存续期内的基金份额持有人数量和资产规模</w:t>
      </w:r>
      <w:r>
        <w:rPr>
          <w:rFonts w:ascii="Times New Roman" w:eastAsia="Times New Roman" w:hAnsi="Times New Roman" w:cs="Times New Roman"/>
        </w:rPr>
        <w:t xml:space="preserve"> </w:t>
      </w:r>
    </w:p>
    <w:p w14:paraId="43894F34" w14:textId="77777777" w:rsidR="00B36674" w:rsidRDefault="008F08DF">
      <w:pPr>
        <w:spacing w:after="8" w:line="372" w:lineRule="auto"/>
        <w:ind w:left="-15" w:right="110"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5B04F1E" w14:textId="77777777" w:rsidR="00B36674" w:rsidRDefault="008F08DF">
      <w:pPr>
        <w:ind w:left="477"/>
      </w:pPr>
      <w:r>
        <w:t>法律法规或中国证监会另有规定时，从其规定。</w:t>
      </w:r>
      <w:r>
        <w:rPr>
          <w:rFonts w:ascii="Times New Roman" w:eastAsia="Times New Roman" w:hAnsi="Times New Roman" w:cs="Times New Roman"/>
        </w:rPr>
        <w:t xml:space="preserve"> </w:t>
      </w:r>
    </w:p>
    <w:p w14:paraId="57D7E17A" w14:textId="77777777" w:rsidR="00B36674" w:rsidRDefault="008F08DF">
      <w:pPr>
        <w:pStyle w:val="1"/>
        <w:ind w:right="126"/>
      </w:pPr>
      <w:bookmarkStart w:id="5" w:name="_Toc6193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F1EC46" w14:textId="77777777" w:rsidR="00B36674" w:rsidRDefault="008F08DF">
      <w:pPr>
        <w:spacing w:after="177" w:line="259" w:lineRule="auto"/>
        <w:ind w:left="540" w:firstLine="0"/>
      </w:pPr>
      <w:r>
        <w:rPr>
          <w:rFonts w:ascii="Times New Roman" w:eastAsia="Times New Roman" w:hAnsi="Times New Roman" w:cs="Times New Roman"/>
        </w:rPr>
        <w:t xml:space="preserve"> </w:t>
      </w:r>
    </w:p>
    <w:p w14:paraId="4F0202EF" w14:textId="77777777" w:rsidR="00B36674" w:rsidRDefault="008F08DF">
      <w:pPr>
        <w:numPr>
          <w:ilvl w:val="0"/>
          <w:numId w:val="14"/>
        </w:numPr>
        <w:ind w:hanging="480"/>
      </w:pPr>
      <w:r>
        <w:t>申购和赎回场所</w:t>
      </w:r>
      <w:r>
        <w:rPr>
          <w:rFonts w:ascii="Times New Roman" w:eastAsia="Times New Roman" w:hAnsi="Times New Roman" w:cs="Times New Roman"/>
        </w:rPr>
        <w:t xml:space="preserve"> </w:t>
      </w:r>
    </w:p>
    <w:p w14:paraId="1B376BEF" w14:textId="77777777" w:rsidR="00B36674" w:rsidRDefault="008F08DF">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83472E3" w14:textId="77777777" w:rsidR="00B36674" w:rsidRDefault="008F08DF">
      <w:pPr>
        <w:numPr>
          <w:ilvl w:val="0"/>
          <w:numId w:val="14"/>
        </w:numPr>
        <w:ind w:hanging="480"/>
      </w:pPr>
      <w:r>
        <w:t>申购和赎回的开放日及时间</w:t>
      </w:r>
      <w:r>
        <w:rPr>
          <w:rFonts w:ascii="Times New Roman" w:eastAsia="Times New Roman" w:hAnsi="Times New Roman" w:cs="Times New Roman"/>
        </w:rPr>
        <w:t xml:space="preserve"> </w:t>
      </w:r>
    </w:p>
    <w:p w14:paraId="4F2837BE" w14:textId="77777777" w:rsidR="00B36674" w:rsidRDefault="008F08DF">
      <w:pPr>
        <w:numPr>
          <w:ilvl w:val="0"/>
          <w:numId w:val="15"/>
        </w:numPr>
        <w:ind w:hanging="360"/>
      </w:pPr>
      <w:r>
        <w:t>开放日及开放时间</w:t>
      </w:r>
      <w:r>
        <w:rPr>
          <w:rFonts w:ascii="Times New Roman" w:eastAsia="Times New Roman" w:hAnsi="Times New Roman" w:cs="Times New Roman"/>
        </w:rPr>
        <w:t xml:space="preserve"> </w:t>
      </w:r>
    </w:p>
    <w:p w14:paraId="54EF6696" w14:textId="77777777" w:rsidR="00B36674" w:rsidRDefault="008F08DF">
      <w:pPr>
        <w:spacing w:after="15" w:line="362" w:lineRule="auto"/>
        <w:ind w:left="0" w:firstLine="480"/>
      </w:pPr>
      <w:r>
        <w:t>投资人在开放日办理基金份额的申购和赎回，本基金的开放日为上海证券交易所、深圳证券交易所的正常交易日，具体办理时间为上海证券交易所、深圳证券交易所的正常交易日的交易时间，但基金管理人根据法律法规、中</w:t>
      </w:r>
      <w:r>
        <w:t>国证监会的要求或本基金合同的规定公告暂停申购、赎回时除外。</w:t>
      </w:r>
      <w:r>
        <w:rPr>
          <w:rFonts w:ascii="Times New Roman" w:eastAsia="Times New Roman" w:hAnsi="Times New Roman" w:cs="Times New Roman"/>
        </w:rPr>
        <w:t xml:space="preserve">  </w:t>
      </w:r>
    </w:p>
    <w:p w14:paraId="7F3F7E47" w14:textId="77777777" w:rsidR="00B36674" w:rsidRDefault="008F08DF">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1DC5850" w14:textId="77777777" w:rsidR="00B36674" w:rsidRDefault="008F08DF">
      <w:pPr>
        <w:numPr>
          <w:ilvl w:val="0"/>
          <w:numId w:val="15"/>
        </w:numPr>
        <w:ind w:hanging="360"/>
      </w:pPr>
      <w:r>
        <w:t>申购、赎回开始日及业务办理时间</w:t>
      </w:r>
      <w:r>
        <w:rPr>
          <w:rFonts w:ascii="Times New Roman" w:eastAsia="Times New Roman" w:hAnsi="Times New Roman" w:cs="Times New Roman"/>
        </w:rPr>
        <w:t xml:space="preserve"> </w:t>
      </w:r>
    </w:p>
    <w:p w14:paraId="3D34CBE8" w14:textId="77777777" w:rsidR="00B36674" w:rsidRDefault="008F08DF">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D7F4AC4" w14:textId="77777777" w:rsidR="00B36674" w:rsidRDefault="008F08DF">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763FF9F" w14:textId="77777777" w:rsidR="00B36674" w:rsidRDefault="008F08DF">
      <w:pPr>
        <w:spacing w:after="10" w:line="365" w:lineRule="auto"/>
        <w:ind w:left="0"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2523601" w14:textId="77777777" w:rsidR="00B36674" w:rsidRDefault="008F08DF">
      <w:pPr>
        <w:spacing w:after="125"/>
        <w:ind w:left="477"/>
      </w:pPr>
      <w:r>
        <w:t>基金管理人不得在基金合同约定之外的日期或者时间办理基金份额的申购、</w:t>
      </w:r>
    </w:p>
    <w:p w14:paraId="46EE8387" w14:textId="77777777" w:rsidR="00B36674" w:rsidRDefault="008F08DF">
      <w:pPr>
        <w:spacing w:after="18"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738B09A" w14:textId="77777777" w:rsidR="00B36674" w:rsidRDefault="008F08DF">
      <w:pPr>
        <w:ind w:left="477"/>
      </w:pPr>
      <w:r>
        <w:t>三、申购与赎回的原则</w:t>
      </w:r>
      <w:r>
        <w:rPr>
          <w:rFonts w:ascii="Times New Roman" w:eastAsia="Times New Roman" w:hAnsi="Times New Roman" w:cs="Times New Roman"/>
        </w:rPr>
        <w:t xml:space="preserve"> </w:t>
      </w:r>
    </w:p>
    <w:p w14:paraId="64DBE6A0" w14:textId="77777777" w:rsidR="00B36674" w:rsidRDefault="008F08DF">
      <w:pPr>
        <w:numPr>
          <w:ilvl w:val="0"/>
          <w:numId w:val="16"/>
        </w:numPr>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632B6A6E" w14:textId="77777777" w:rsidR="00B36674" w:rsidRDefault="008F08DF">
      <w:pPr>
        <w:numPr>
          <w:ilvl w:val="0"/>
          <w:numId w:val="16"/>
        </w:numPr>
        <w:ind w:firstLine="480"/>
      </w:pPr>
      <w:r>
        <w:t>“</w:t>
      </w:r>
      <w:r>
        <w:t>金额申购、份额赎回</w:t>
      </w:r>
      <w:r>
        <w:t>”</w:t>
      </w:r>
      <w:r>
        <w:t>原则，即申购以</w:t>
      </w:r>
      <w:r>
        <w:t>金额申请，赎回以份额申请；</w:t>
      </w:r>
      <w:r>
        <w:rPr>
          <w:rFonts w:ascii="Times New Roman" w:eastAsia="Times New Roman" w:hAnsi="Times New Roman" w:cs="Times New Roman"/>
        </w:rPr>
        <w:t xml:space="preserve"> </w:t>
      </w:r>
    </w:p>
    <w:p w14:paraId="139EE3CB" w14:textId="77777777" w:rsidR="00B36674" w:rsidRDefault="008F08DF">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51959074" w14:textId="77777777" w:rsidR="00B36674" w:rsidRDefault="008F08DF">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1D38456" w14:textId="77777777" w:rsidR="00B36674" w:rsidRDefault="008F08DF">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b/>
        </w:rPr>
        <w:t xml:space="preserve"> </w:t>
      </w:r>
    </w:p>
    <w:p w14:paraId="5A88BB0C" w14:textId="77777777" w:rsidR="00B36674" w:rsidRDefault="008F08DF">
      <w:pPr>
        <w:spacing w:after="125"/>
        <w:ind w:left="477"/>
      </w:pPr>
      <w:r>
        <w:t>基金管理人可在法律法规允许的情况下，对上述原则进行调整。基金管理人</w:t>
      </w:r>
    </w:p>
    <w:p w14:paraId="4A7C931A" w14:textId="77777777" w:rsidR="00B36674" w:rsidRDefault="008F08DF">
      <w:r>
        <w:t>必须在新规则开始实施前依照《信息披露办法》的有关规定在指定媒介上公告。</w:t>
      </w:r>
      <w:r>
        <w:rPr>
          <w:rFonts w:ascii="Times New Roman" w:eastAsia="Times New Roman" w:hAnsi="Times New Roman" w:cs="Times New Roman"/>
          <w:sz w:val="21"/>
        </w:rPr>
        <w:t xml:space="preserve"> </w:t>
      </w:r>
    </w:p>
    <w:p w14:paraId="28241AD2" w14:textId="77777777" w:rsidR="00B36674" w:rsidRDefault="008F08DF">
      <w:pPr>
        <w:ind w:left="477"/>
      </w:pPr>
      <w:r>
        <w:t>四、申购与赎回的程序</w:t>
      </w:r>
      <w:r>
        <w:rPr>
          <w:rFonts w:ascii="Times New Roman" w:eastAsia="Times New Roman" w:hAnsi="Times New Roman" w:cs="Times New Roman"/>
        </w:rPr>
        <w:t xml:space="preserve"> </w:t>
      </w:r>
    </w:p>
    <w:p w14:paraId="0C25C3FB" w14:textId="77777777" w:rsidR="00B36674" w:rsidRDefault="008F08DF">
      <w:pPr>
        <w:numPr>
          <w:ilvl w:val="0"/>
          <w:numId w:val="17"/>
        </w:numPr>
        <w:ind w:hanging="360"/>
      </w:pPr>
      <w:r>
        <w:t>申购和赎回的申请方式</w:t>
      </w:r>
      <w:r>
        <w:rPr>
          <w:rFonts w:ascii="Times New Roman" w:eastAsia="Times New Roman" w:hAnsi="Times New Roman" w:cs="Times New Roman"/>
        </w:rPr>
        <w:t xml:space="preserve"> </w:t>
      </w:r>
    </w:p>
    <w:p w14:paraId="1FDC37EC" w14:textId="77777777" w:rsidR="00B36674" w:rsidRDefault="008F08DF">
      <w:pPr>
        <w:spacing w:after="17" w:line="365" w:lineRule="auto"/>
        <w:ind w:left="0" w:firstLine="480"/>
      </w:pPr>
      <w:r>
        <w:t>投资人必须根据销售机构规定的程序，在开放日的具体业</w:t>
      </w:r>
      <w:r>
        <w:t>务办理时间内提出申购或赎回的申请。</w:t>
      </w:r>
      <w:r>
        <w:rPr>
          <w:rFonts w:ascii="Times New Roman" w:eastAsia="Times New Roman" w:hAnsi="Times New Roman" w:cs="Times New Roman"/>
        </w:rPr>
        <w:t xml:space="preserve"> </w:t>
      </w:r>
    </w:p>
    <w:p w14:paraId="5E5A1400" w14:textId="77777777" w:rsidR="00B36674" w:rsidRDefault="008F08DF">
      <w:pPr>
        <w:numPr>
          <w:ilvl w:val="0"/>
          <w:numId w:val="17"/>
        </w:numPr>
        <w:ind w:hanging="360"/>
      </w:pPr>
      <w:r>
        <w:t>申购和赎回的款项支付</w:t>
      </w:r>
      <w:r>
        <w:rPr>
          <w:rFonts w:ascii="Times New Roman" w:eastAsia="Times New Roman" w:hAnsi="Times New Roman" w:cs="Times New Roman"/>
        </w:rPr>
        <w:t xml:space="preserve"> </w:t>
      </w:r>
    </w:p>
    <w:p w14:paraId="40BE37D7" w14:textId="77777777" w:rsidR="00B36674" w:rsidRDefault="008F08DF">
      <w:pPr>
        <w:spacing w:after="10" w:line="365" w:lineRule="auto"/>
        <w:ind w:left="0"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5C7105E6" w14:textId="77777777" w:rsidR="00B36674" w:rsidRDefault="008F08DF">
      <w:pPr>
        <w:ind w:left="477"/>
      </w:pPr>
      <w:r>
        <w:t>基金份额持有人递交赎回申请，赎回成立；基金份额登记机构确认赎回时，</w:t>
      </w:r>
    </w:p>
    <w:p w14:paraId="76FC3DBD" w14:textId="77777777" w:rsidR="00B36674" w:rsidRDefault="008F08DF">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45D97F29" w14:textId="77777777" w:rsidR="00B36674" w:rsidRDefault="008F08DF">
      <w:r>
        <w:t>赎回款项。在发生巨额赎回时，款项的支付办法参照本基金合同有关条款处理。</w:t>
      </w:r>
      <w:r>
        <w:rPr>
          <w:rFonts w:ascii="Times New Roman" w:eastAsia="Times New Roman" w:hAnsi="Times New Roman" w:cs="Times New Roman"/>
        </w:rPr>
        <w:t xml:space="preserve"> </w:t>
      </w:r>
    </w:p>
    <w:p w14:paraId="43F01957" w14:textId="77777777" w:rsidR="00B36674" w:rsidRDefault="008F08DF">
      <w:pPr>
        <w:numPr>
          <w:ilvl w:val="0"/>
          <w:numId w:val="17"/>
        </w:numPr>
        <w:ind w:hanging="360"/>
      </w:pPr>
      <w:r>
        <w:t>申购和赎回申请的确认</w:t>
      </w:r>
      <w:r>
        <w:rPr>
          <w:rFonts w:ascii="Times New Roman" w:eastAsia="Times New Roman" w:hAnsi="Times New Roman" w:cs="Times New Roman"/>
        </w:rPr>
        <w:t xml:space="preserve"> </w:t>
      </w:r>
    </w:p>
    <w:p w14:paraId="6D090973" w14:textId="77777777" w:rsidR="00B36674" w:rsidRDefault="008F08DF">
      <w:pPr>
        <w:spacing w:after="0" w:line="377"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EBC81BB" w14:textId="77777777" w:rsidR="00B36674" w:rsidRDefault="008F08DF">
      <w:pPr>
        <w:spacing w:after="20" w:line="361" w:lineRule="auto"/>
        <w:ind w:left="0"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w:t>
      </w:r>
      <w:r>
        <w:t>、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0C9ADA2" w14:textId="77777777" w:rsidR="00B36674" w:rsidRDefault="008F08DF">
      <w:pPr>
        <w:ind w:left="477"/>
      </w:pPr>
      <w:r>
        <w:t>五、申购和赎回的数量限制</w:t>
      </w:r>
      <w:r>
        <w:rPr>
          <w:rFonts w:ascii="Times New Roman" w:eastAsia="Times New Roman" w:hAnsi="Times New Roman" w:cs="Times New Roman"/>
        </w:rPr>
        <w:t xml:space="preserve"> </w:t>
      </w:r>
    </w:p>
    <w:p w14:paraId="041723BB" w14:textId="77777777" w:rsidR="00B36674" w:rsidRDefault="008F08DF">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6C2646D" w14:textId="77777777" w:rsidR="00B36674" w:rsidRDefault="008F08DF">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A935282" w14:textId="77777777" w:rsidR="00B36674" w:rsidRDefault="008F08DF">
      <w:pPr>
        <w:numPr>
          <w:ilvl w:val="0"/>
          <w:numId w:val="18"/>
        </w:numPr>
        <w:spacing w:after="0" w:line="380" w:lineRule="auto"/>
        <w:ind w:firstLine="480"/>
      </w:pPr>
      <w:r>
        <w:t>基金管理人可以规定单个投资人</w:t>
      </w:r>
      <w:r>
        <w:t>累计持有的基金份额上限，具体规定请参见招募说明书或相关公告。</w:t>
      </w:r>
      <w:r>
        <w:rPr>
          <w:rFonts w:ascii="Times New Roman" w:eastAsia="Times New Roman" w:hAnsi="Times New Roman" w:cs="Times New Roman"/>
        </w:rPr>
        <w:t xml:space="preserve"> </w:t>
      </w:r>
    </w:p>
    <w:p w14:paraId="30D125CF" w14:textId="77777777" w:rsidR="00B36674" w:rsidRDefault="008F08DF">
      <w:pPr>
        <w:numPr>
          <w:ilvl w:val="0"/>
          <w:numId w:val="18"/>
        </w:numPr>
        <w:spacing w:after="152" w:line="259" w:lineRule="auto"/>
        <w:ind w:firstLine="480"/>
      </w:pPr>
      <w:r>
        <w:t>当接受申购申请对存量基金份额持有人利益构成潜在重大不利影响时，</w:t>
      </w:r>
    </w:p>
    <w:p w14:paraId="62A45535" w14:textId="77777777" w:rsidR="00B36674" w:rsidRDefault="008F08DF">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565B861" w14:textId="77777777" w:rsidR="00B36674" w:rsidRDefault="008F08DF">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基金管理人可在法律法规允许的情况下，调整上述规定申购金额和赎回份额的数量限制。基金管理人必须在调整前依照《信息披露办法》的有关规定在指定媒</w:t>
      </w:r>
      <w:r>
        <w:t>介上公告。</w:t>
      </w:r>
      <w:r>
        <w:rPr>
          <w:rFonts w:ascii="Times New Roman" w:eastAsia="Times New Roman" w:hAnsi="Times New Roman" w:cs="Times New Roman"/>
        </w:rPr>
        <w:t xml:space="preserve"> </w:t>
      </w:r>
    </w:p>
    <w:p w14:paraId="3A5F512F" w14:textId="77777777" w:rsidR="00B36674" w:rsidRDefault="008F08DF">
      <w:pPr>
        <w:ind w:left="477"/>
      </w:pPr>
      <w:r>
        <w:t>六、申购和赎回的价格、费用及其用途</w:t>
      </w:r>
      <w:r>
        <w:rPr>
          <w:rFonts w:ascii="Times New Roman" w:eastAsia="Times New Roman" w:hAnsi="Times New Roman" w:cs="Times New Roman"/>
        </w:rPr>
        <w:t xml:space="preserve"> </w:t>
      </w:r>
    </w:p>
    <w:p w14:paraId="75BA39C9" w14:textId="77777777" w:rsidR="00B36674" w:rsidRDefault="008F08DF">
      <w:pPr>
        <w:numPr>
          <w:ilvl w:val="0"/>
          <w:numId w:val="19"/>
        </w:numPr>
        <w:spacing w:after="8" w:line="372" w:lineRule="auto"/>
        <w:ind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日内公告。遇特殊情况，经履行适当程序，可以适当延迟计算或公告。</w:t>
      </w:r>
      <w:r>
        <w:rPr>
          <w:rFonts w:ascii="Times New Roman" w:eastAsia="Times New Roman" w:hAnsi="Times New Roman" w:cs="Times New Roman"/>
        </w:rPr>
        <w:t xml:space="preserve"> </w:t>
      </w:r>
    </w:p>
    <w:p w14:paraId="0447B954" w14:textId="77777777" w:rsidR="00B36674" w:rsidRDefault="008F08DF">
      <w:pPr>
        <w:numPr>
          <w:ilvl w:val="0"/>
          <w:numId w:val="19"/>
        </w:numPr>
        <w:spacing w:after="10"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w:t>
      </w:r>
      <w:r>
        <w:t>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E9D6ECE" w14:textId="77777777" w:rsidR="00B36674" w:rsidRDefault="008F08DF">
      <w:pPr>
        <w:numPr>
          <w:ilvl w:val="0"/>
          <w:numId w:val="19"/>
        </w:numPr>
        <w:spacing w:after="12" w:line="370" w:lineRule="auto"/>
        <w:ind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8B0C3E2" w14:textId="77777777" w:rsidR="00B36674" w:rsidRDefault="008F08DF">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00576FED" w14:textId="77777777" w:rsidR="00B36674" w:rsidRDefault="008F08DF">
      <w:pPr>
        <w:numPr>
          <w:ilvl w:val="0"/>
          <w:numId w:val="19"/>
        </w:numPr>
        <w:spacing w:after="11" w:line="370" w:lineRule="auto"/>
        <w:ind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56D7AC4" w14:textId="77777777" w:rsidR="00B36674" w:rsidRDefault="008F08DF">
      <w:pPr>
        <w:numPr>
          <w:ilvl w:val="0"/>
          <w:numId w:val="19"/>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440B765D" w14:textId="77777777" w:rsidR="00B36674" w:rsidRDefault="008F08DF">
      <w:pPr>
        <w:numPr>
          <w:ilvl w:val="0"/>
          <w:numId w:val="19"/>
        </w:numPr>
        <w:ind w:firstLine="480"/>
      </w:pPr>
      <w:r>
        <w:t>基金管理人可以在不违反法律法规规定及基金合同约定的情形下根据市</w:t>
      </w:r>
    </w:p>
    <w:p w14:paraId="06C8A8C0" w14:textId="77777777" w:rsidR="00B36674" w:rsidRDefault="008F08DF">
      <w:pPr>
        <w:spacing w:after="22" w:line="362" w:lineRule="auto"/>
      </w:pPr>
      <w:r>
        <w:t>场情况制定基金促销计划。针对基金投资者定期和不定期地开展基金促销活动。在基金促销活动期间，对基金份额持有人利益无实质性不利影响的前提下，按相关监管部门要求履行必要</w:t>
      </w:r>
      <w:r>
        <w:t>手续后，基金管理人可以适当调低基金申购费率和基金赎回费率。</w:t>
      </w:r>
      <w:r>
        <w:rPr>
          <w:rFonts w:ascii="Times New Roman" w:eastAsia="Times New Roman" w:hAnsi="Times New Roman" w:cs="Times New Roman"/>
        </w:rPr>
        <w:t xml:space="preserve"> </w:t>
      </w:r>
    </w:p>
    <w:p w14:paraId="5AFE94DB" w14:textId="77777777" w:rsidR="00B36674" w:rsidRDefault="008F08DF">
      <w:pPr>
        <w:numPr>
          <w:ilvl w:val="0"/>
          <w:numId w:val="19"/>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3A17DDB" w14:textId="77777777" w:rsidR="00B36674" w:rsidRDefault="008F08DF">
      <w:pPr>
        <w:ind w:left="477"/>
      </w:pPr>
      <w:r>
        <w:t>七、拒绝或暂停申购的情形</w:t>
      </w:r>
      <w:r>
        <w:rPr>
          <w:rFonts w:ascii="Times New Roman" w:eastAsia="Times New Roman" w:hAnsi="Times New Roman" w:cs="Times New Roman"/>
        </w:rPr>
        <w:t xml:space="preserve"> </w:t>
      </w:r>
    </w:p>
    <w:p w14:paraId="156634C5" w14:textId="77777777" w:rsidR="00B36674" w:rsidRDefault="008F08DF">
      <w:pPr>
        <w:ind w:left="477"/>
      </w:pPr>
      <w:r>
        <w:t>发生下列情况时，基金管理人可拒绝或暂停接受投资人的申购申请：</w:t>
      </w:r>
      <w:r>
        <w:rPr>
          <w:rFonts w:ascii="Times New Roman" w:eastAsia="Times New Roman" w:hAnsi="Times New Roman" w:cs="Times New Roman"/>
        </w:rPr>
        <w:t xml:space="preserve"> </w:t>
      </w:r>
    </w:p>
    <w:p w14:paraId="0D0326F0" w14:textId="77777777" w:rsidR="00B36674" w:rsidRDefault="008F08DF">
      <w:pPr>
        <w:numPr>
          <w:ilvl w:val="0"/>
          <w:numId w:val="20"/>
        </w:numPr>
        <w:ind w:firstLine="480"/>
      </w:pPr>
      <w:r>
        <w:t>因不可抗力导致基金无法正常运作。</w:t>
      </w:r>
      <w:r>
        <w:rPr>
          <w:rFonts w:ascii="Times New Roman" w:eastAsia="Times New Roman" w:hAnsi="Times New Roman" w:cs="Times New Roman"/>
        </w:rPr>
        <w:t xml:space="preserve"> </w:t>
      </w:r>
    </w:p>
    <w:p w14:paraId="4CF96F99" w14:textId="77777777" w:rsidR="00B36674" w:rsidRDefault="008F08DF">
      <w:pPr>
        <w:numPr>
          <w:ilvl w:val="0"/>
          <w:numId w:val="20"/>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83B1315" w14:textId="77777777" w:rsidR="00B36674" w:rsidRDefault="008F08DF">
      <w:pPr>
        <w:numPr>
          <w:ilvl w:val="0"/>
          <w:numId w:val="20"/>
        </w:numPr>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D57BF95" w14:textId="77777777" w:rsidR="00B36674" w:rsidRDefault="008F08DF">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1A5D7E63" w14:textId="77777777" w:rsidR="00B36674" w:rsidRDefault="008F08DF">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FC66BD7" w14:textId="77777777" w:rsidR="00B36674" w:rsidRDefault="008F08DF">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A23E2B5" w14:textId="77777777" w:rsidR="00B36674" w:rsidRDefault="008F08DF">
      <w:pPr>
        <w:numPr>
          <w:ilvl w:val="0"/>
          <w:numId w:val="20"/>
        </w:numPr>
        <w:spacing w:after="6"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DBD1E28" w14:textId="77777777" w:rsidR="00B36674" w:rsidRDefault="008F08DF">
      <w:pPr>
        <w:numPr>
          <w:ilvl w:val="0"/>
          <w:numId w:val="20"/>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B3ACDA8" w14:textId="77777777" w:rsidR="00B36674" w:rsidRDefault="008F08DF">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59F079CD" w14:textId="77777777" w:rsidR="00B36674" w:rsidRDefault="008F08DF">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项暂停申购情形之一且基金管理人决定暂停接受投资人的申购申请时，基金管理人应当根据有关规定在指定媒介上刊登暂停申购公告。如果投资人的申购申请被拒绝，被拒绝的申购款项将退还</w:t>
      </w:r>
      <w:r>
        <w:t>给投资人。</w:t>
      </w:r>
    </w:p>
    <w:p w14:paraId="797D8A28" w14:textId="77777777" w:rsidR="00B36674" w:rsidRDefault="008F08DF">
      <w:r>
        <w:t>在暂停申购的情况消除时，基金管理人应及时恢复申购业务的办理。</w:t>
      </w:r>
      <w:r>
        <w:rPr>
          <w:rFonts w:ascii="Times New Roman" w:eastAsia="Times New Roman" w:hAnsi="Times New Roman" w:cs="Times New Roman"/>
          <w:sz w:val="21"/>
        </w:rPr>
        <w:t xml:space="preserve"> </w:t>
      </w:r>
    </w:p>
    <w:p w14:paraId="602A14D1" w14:textId="77777777" w:rsidR="00B36674" w:rsidRDefault="008F08DF">
      <w:pPr>
        <w:ind w:left="477"/>
      </w:pPr>
      <w:r>
        <w:t>八、暂停赎回或延缓支付赎回款项的情形</w:t>
      </w:r>
      <w:r>
        <w:rPr>
          <w:rFonts w:ascii="Times New Roman" w:eastAsia="Times New Roman" w:hAnsi="Times New Roman" w:cs="Times New Roman"/>
        </w:rPr>
        <w:t xml:space="preserve"> </w:t>
      </w:r>
    </w:p>
    <w:p w14:paraId="496D9288" w14:textId="77777777" w:rsidR="00B36674" w:rsidRDefault="008F08DF">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B9B47DF" w14:textId="77777777" w:rsidR="00B36674" w:rsidRDefault="008F08DF">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14:paraId="5F20EF08" w14:textId="77777777" w:rsidR="00B36674" w:rsidRDefault="008F08DF">
      <w:pPr>
        <w:numPr>
          <w:ilvl w:val="0"/>
          <w:numId w:val="21"/>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D7EE884" w14:textId="77777777" w:rsidR="00B36674" w:rsidRDefault="008F08DF">
      <w:pPr>
        <w:numPr>
          <w:ilvl w:val="0"/>
          <w:numId w:val="21"/>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8AAC4ED" w14:textId="77777777" w:rsidR="00B36674" w:rsidRDefault="008F08DF">
      <w:pPr>
        <w:numPr>
          <w:ilvl w:val="0"/>
          <w:numId w:val="21"/>
        </w:numPr>
        <w:ind w:firstLine="480"/>
      </w:pPr>
      <w:r>
        <w:t>连续两个或两个以上开放日发生巨额赎回。</w:t>
      </w:r>
      <w:r>
        <w:rPr>
          <w:rFonts w:ascii="Times New Roman" w:eastAsia="Times New Roman" w:hAnsi="Times New Roman" w:cs="Times New Roman"/>
        </w:rPr>
        <w:t xml:space="preserve"> </w:t>
      </w:r>
    </w:p>
    <w:p w14:paraId="2A51A20C" w14:textId="77777777" w:rsidR="00B36674" w:rsidRDefault="008F08DF">
      <w:pPr>
        <w:numPr>
          <w:ilvl w:val="0"/>
          <w:numId w:val="21"/>
        </w:numPr>
        <w:spacing w:after="0" w:line="379" w:lineRule="auto"/>
        <w:ind w:firstLine="480"/>
      </w:pPr>
      <w:r>
        <w:t>发生继续接受赎回申请将损害现有基金份额持有人利益的</w:t>
      </w:r>
      <w:r>
        <w:t>情形时，基金管理人可暂停接受基金份额持有人的赎回申请。</w:t>
      </w:r>
      <w:r>
        <w:rPr>
          <w:rFonts w:ascii="Times New Roman" w:eastAsia="Times New Roman" w:hAnsi="Times New Roman" w:cs="Times New Roman"/>
        </w:rPr>
        <w:t xml:space="preserve"> </w:t>
      </w:r>
    </w:p>
    <w:p w14:paraId="18C27A0F" w14:textId="77777777" w:rsidR="00B36674" w:rsidRDefault="008F08DF">
      <w:pPr>
        <w:numPr>
          <w:ilvl w:val="0"/>
          <w:numId w:val="21"/>
        </w:numPr>
        <w:spacing w:line="377"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7D140CD" w14:textId="77777777" w:rsidR="00B36674" w:rsidRDefault="008F08DF">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31AFF0E2" w14:textId="77777777" w:rsidR="00B36674" w:rsidRDefault="008F08DF">
      <w:pPr>
        <w:spacing w:after="125"/>
        <w:ind w:left="477"/>
      </w:pPr>
      <w:r>
        <w:t>发生上述情形之一且基金管理人决定暂停赎回或延缓支付赎回款项时，基金</w:t>
      </w:r>
    </w:p>
    <w:p w14:paraId="45B8E40B" w14:textId="77777777" w:rsidR="00B36674" w:rsidRDefault="008F08DF">
      <w:pPr>
        <w:spacing w:after="11" w:line="366" w:lineRule="auto"/>
      </w:pP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611160F2" w14:textId="77777777" w:rsidR="00B36674" w:rsidRDefault="008F08DF">
      <w:pPr>
        <w:ind w:left="477"/>
      </w:pPr>
      <w:r>
        <w:t>九、巨额赎回的情形及处理方式</w:t>
      </w:r>
      <w:r>
        <w:rPr>
          <w:rFonts w:ascii="Times New Roman" w:eastAsia="Times New Roman" w:hAnsi="Times New Roman" w:cs="Times New Roman"/>
        </w:rPr>
        <w:t xml:space="preserve"> </w:t>
      </w:r>
    </w:p>
    <w:p w14:paraId="72C113C7" w14:textId="77777777" w:rsidR="00B36674" w:rsidRDefault="008F08DF">
      <w:pPr>
        <w:numPr>
          <w:ilvl w:val="0"/>
          <w:numId w:val="22"/>
        </w:numPr>
        <w:ind w:hanging="360"/>
      </w:pPr>
      <w:r>
        <w:t>巨额赎回的认定</w:t>
      </w:r>
      <w:r>
        <w:rPr>
          <w:rFonts w:ascii="Times New Roman" w:eastAsia="Times New Roman" w:hAnsi="Times New Roman" w:cs="Times New Roman"/>
        </w:rPr>
        <w:t xml:space="preserve"> </w:t>
      </w:r>
    </w:p>
    <w:p w14:paraId="7420C0C3" w14:textId="77777777" w:rsidR="00B36674" w:rsidRDefault="008F08DF">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78FE244" w14:textId="77777777" w:rsidR="00B36674" w:rsidRDefault="008F08DF">
      <w:r>
        <w:t>总数后的余额</w:t>
      </w:r>
      <w:r>
        <w:rPr>
          <w:rFonts w:ascii="Times New Roman" w:eastAsia="Times New Roman" w:hAnsi="Times New Roman" w:cs="Times New Roman"/>
        </w:rPr>
        <w:t>)</w:t>
      </w:r>
      <w:r>
        <w:t>超过前一</w:t>
      </w:r>
      <w:r>
        <w:t>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5E8140F" w14:textId="77777777" w:rsidR="00B36674" w:rsidRDefault="008F08DF">
      <w:pPr>
        <w:numPr>
          <w:ilvl w:val="0"/>
          <w:numId w:val="22"/>
        </w:numPr>
        <w:ind w:hanging="360"/>
      </w:pPr>
      <w:r>
        <w:t>巨额赎回的处理方式</w:t>
      </w:r>
      <w:r>
        <w:rPr>
          <w:rFonts w:ascii="Times New Roman" w:eastAsia="Times New Roman" w:hAnsi="Times New Roman" w:cs="Times New Roman"/>
        </w:rPr>
        <w:t xml:space="preserve"> </w:t>
      </w:r>
    </w:p>
    <w:p w14:paraId="4356569F" w14:textId="77777777" w:rsidR="00B36674" w:rsidRDefault="008F08DF">
      <w:pPr>
        <w:spacing w:after="18" w:line="365" w:lineRule="auto"/>
        <w:ind w:left="0"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245DD10" w14:textId="77777777" w:rsidR="00B36674" w:rsidRDefault="008F08DF">
      <w:pPr>
        <w:numPr>
          <w:ilvl w:val="0"/>
          <w:numId w:val="23"/>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D3E9DB5" w14:textId="77777777" w:rsidR="00B36674" w:rsidRDefault="008F08DF">
      <w:pPr>
        <w:numPr>
          <w:ilvl w:val="0"/>
          <w:numId w:val="23"/>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w:t>
      </w:r>
      <w:r>
        <w:t>对于当日的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w:t>
      </w:r>
      <w:r>
        <w:t>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634FC00" w14:textId="77777777" w:rsidR="00B36674" w:rsidRDefault="008F08DF">
      <w:pPr>
        <w:spacing w:after="8" w:line="372" w:lineRule="auto"/>
        <w:ind w:left="-15" w:right="110"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9B45E45" w14:textId="77777777" w:rsidR="00B36674" w:rsidRDefault="008F08DF">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79167D7" w14:textId="77777777" w:rsidR="00B36674" w:rsidRDefault="008F08DF">
      <w:pPr>
        <w:spacing w:after="12" w:line="375" w:lineRule="auto"/>
        <w:ind w:left="0" w:firstLine="480"/>
      </w:pPr>
      <w:r>
        <w:t>当发生</w:t>
      </w:r>
      <w:r>
        <w:t>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104976BB" w14:textId="77777777" w:rsidR="00B36674" w:rsidRDefault="008F08DF">
      <w:pPr>
        <w:ind w:left="477"/>
      </w:pPr>
      <w:r>
        <w:t>十、暂停申购或赎回的公告和重新开放申购或赎回的公告</w:t>
      </w:r>
      <w:r>
        <w:rPr>
          <w:rFonts w:ascii="Times New Roman" w:eastAsia="Times New Roman" w:hAnsi="Times New Roman" w:cs="Times New Roman"/>
        </w:rPr>
        <w:t xml:space="preserve"> </w:t>
      </w:r>
    </w:p>
    <w:p w14:paraId="6D5C8C51" w14:textId="77777777" w:rsidR="00B36674" w:rsidRDefault="008F08DF">
      <w:pPr>
        <w:numPr>
          <w:ilvl w:val="0"/>
          <w:numId w:val="24"/>
        </w:numPr>
        <w:spacing w:after="0" w:line="379" w:lineRule="auto"/>
        <w:ind w:right="61"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127FFBF6" w14:textId="77777777" w:rsidR="00B36674" w:rsidRDefault="008F08DF">
      <w:pPr>
        <w:numPr>
          <w:ilvl w:val="0"/>
          <w:numId w:val="24"/>
        </w:numPr>
        <w:spacing w:after="5" w:line="369" w:lineRule="auto"/>
        <w:ind w:right="61" w:firstLine="48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52F1BBA5" w14:textId="77777777" w:rsidR="00B36674" w:rsidRDefault="008F08DF">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EB89A63" w14:textId="77777777" w:rsidR="00B36674" w:rsidRDefault="008F08DF">
      <w:pPr>
        <w:ind w:left="477"/>
      </w:pPr>
      <w:r>
        <w:t>十二、基金份额的转让</w:t>
      </w:r>
      <w:r>
        <w:rPr>
          <w:rFonts w:ascii="Times New Roman" w:eastAsia="Times New Roman" w:hAnsi="Times New Roman" w:cs="Times New Roman"/>
        </w:rPr>
        <w:t xml:space="preserve"> </w:t>
      </w:r>
    </w:p>
    <w:p w14:paraId="2B077B98" w14:textId="77777777" w:rsidR="00B36674" w:rsidRDefault="008F08DF">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591D2F76" w14:textId="77777777" w:rsidR="00B36674" w:rsidRDefault="008F08DF">
      <w:pPr>
        <w:spacing w:after="8"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FB2B961" w14:textId="77777777" w:rsidR="00B36674" w:rsidRDefault="008F08DF">
      <w:pPr>
        <w:spacing w:after="125"/>
        <w:ind w:left="477"/>
      </w:pPr>
      <w:r>
        <w:t>继承是指基金份额持有人死亡，其持有的基金份额由其合法的继承人继承；</w:t>
      </w:r>
    </w:p>
    <w:p w14:paraId="167E8D37" w14:textId="77777777" w:rsidR="00B36674" w:rsidRDefault="008F08DF">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FFC3BB1" w14:textId="77777777" w:rsidR="00B36674" w:rsidRDefault="008F08DF">
      <w:pPr>
        <w:numPr>
          <w:ilvl w:val="0"/>
          <w:numId w:val="25"/>
        </w:numPr>
        <w:ind w:hanging="720"/>
      </w:pPr>
      <w:r>
        <w:t>基金的转托管</w:t>
      </w:r>
      <w:r>
        <w:rPr>
          <w:rFonts w:ascii="Times New Roman" w:eastAsia="Times New Roman" w:hAnsi="Times New Roman" w:cs="Times New Roman"/>
        </w:rPr>
        <w:t xml:space="preserve"> </w:t>
      </w:r>
    </w:p>
    <w:p w14:paraId="5A8ABE6E" w14:textId="77777777" w:rsidR="00B36674" w:rsidRDefault="008F08DF">
      <w:pPr>
        <w:spacing w:after="18" w:line="365" w:lineRule="auto"/>
        <w:ind w:left="0" w:firstLine="480"/>
      </w:pPr>
      <w:r>
        <w:t>基金份额持有人可办理已持有基金份额在不同销售机构之间的转托管，基金销售机构可以按照规定的标准收取转托</w:t>
      </w:r>
      <w:r>
        <w:t>管费。</w:t>
      </w:r>
      <w:r>
        <w:rPr>
          <w:rFonts w:ascii="Times New Roman" w:eastAsia="Times New Roman" w:hAnsi="Times New Roman" w:cs="Times New Roman"/>
        </w:rPr>
        <w:t xml:space="preserve"> </w:t>
      </w:r>
    </w:p>
    <w:p w14:paraId="17B86698" w14:textId="77777777" w:rsidR="00B36674" w:rsidRDefault="008F08DF">
      <w:pPr>
        <w:numPr>
          <w:ilvl w:val="0"/>
          <w:numId w:val="25"/>
        </w:numPr>
        <w:ind w:hanging="720"/>
      </w:pPr>
      <w:r>
        <w:t>定期定额投资计划</w:t>
      </w:r>
      <w:r>
        <w:rPr>
          <w:rFonts w:ascii="Times New Roman" w:eastAsia="Times New Roman" w:hAnsi="Times New Roman" w:cs="Times New Roman"/>
        </w:rPr>
        <w:t xml:space="preserve"> </w:t>
      </w:r>
    </w:p>
    <w:p w14:paraId="18448686" w14:textId="77777777" w:rsidR="00B36674" w:rsidRDefault="008F08DF">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7E98A17" w14:textId="77777777" w:rsidR="00B36674" w:rsidRDefault="008F08DF">
      <w:pPr>
        <w:numPr>
          <w:ilvl w:val="0"/>
          <w:numId w:val="25"/>
        </w:numPr>
        <w:ind w:hanging="720"/>
      </w:pPr>
      <w:r>
        <w:t>基金的冻结、解冻与质押</w:t>
      </w:r>
      <w:r>
        <w:rPr>
          <w:rFonts w:ascii="Times New Roman" w:eastAsia="Times New Roman" w:hAnsi="Times New Roman" w:cs="Times New Roman"/>
        </w:rPr>
        <w:t xml:space="preserve"> </w:t>
      </w:r>
    </w:p>
    <w:p w14:paraId="75634BCD" w14:textId="77777777" w:rsidR="00B36674" w:rsidRDefault="008F08DF">
      <w:pPr>
        <w:spacing w:after="125"/>
        <w:ind w:left="477"/>
      </w:pPr>
      <w:r>
        <w:t>基金登记机构只受理国家有权机关依法要求的基金份额的冻结与解冻，以及</w:t>
      </w:r>
    </w:p>
    <w:p w14:paraId="7D5FE131" w14:textId="77777777" w:rsidR="00B36674" w:rsidRDefault="008F08DF">
      <w:pPr>
        <w:spacing w:after="14" w:line="363" w:lineRule="auto"/>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24F2064" w14:textId="77777777" w:rsidR="00B36674" w:rsidRDefault="008F08DF">
      <w:pPr>
        <w:spacing w:line="366"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09A8575" w14:textId="77777777" w:rsidR="00B36674" w:rsidRDefault="008F08DF">
      <w:pPr>
        <w:pStyle w:val="1"/>
      </w:pPr>
      <w:bookmarkStart w:id="6" w:name="_Toc6193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2FE86EA" w14:textId="77777777" w:rsidR="00B36674" w:rsidRDefault="008F08DF">
      <w:pPr>
        <w:spacing w:after="177" w:line="259" w:lineRule="auto"/>
        <w:ind w:left="480" w:firstLine="0"/>
      </w:pPr>
      <w:r>
        <w:rPr>
          <w:rFonts w:ascii="Times New Roman" w:eastAsia="Times New Roman" w:hAnsi="Times New Roman" w:cs="Times New Roman"/>
        </w:rPr>
        <w:t xml:space="preserve"> </w:t>
      </w:r>
    </w:p>
    <w:p w14:paraId="498A7555" w14:textId="77777777" w:rsidR="00B36674" w:rsidRDefault="008F08DF">
      <w:pPr>
        <w:ind w:left="477"/>
      </w:pPr>
      <w:r>
        <w:t>一、基金管理人</w:t>
      </w:r>
      <w:r>
        <w:rPr>
          <w:rFonts w:ascii="Times New Roman" w:eastAsia="Times New Roman" w:hAnsi="Times New Roman" w:cs="Times New Roman"/>
        </w:rPr>
        <w:t xml:space="preserve"> </w:t>
      </w:r>
    </w:p>
    <w:p w14:paraId="5FC40BCD" w14:textId="77777777" w:rsidR="00B36674" w:rsidRDefault="008F08DF">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F05B413" w14:textId="77777777" w:rsidR="00B36674" w:rsidRDefault="008F08DF">
      <w:pPr>
        <w:ind w:left="477"/>
      </w:pPr>
      <w:r>
        <w:t>名称：广发基金管理有限公司</w:t>
      </w:r>
      <w:r>
        <w:rPr>
          <w:rFonts w:ascii="Times New Roman" w:eastAsia="Times New Roman" w:hAnsi="Times New Roman" w:cs="Times New Roman"/>
        </w:rPr>
        <w:t xml:space="preserve"> </w:t>
      </w:r>
    </w:p>
    <w:p w14:paraId="18DA3FBB" w14:textId="77777777" w:rsidR="00B36674" w:rsidRDefault="008F08DF">
      <w:pPr>
        <w:spacing w:after="0" w:line="382" w:lineRule="auto"/>
        <w:ind w:left="477"/>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7CBA21C" w14:textId="77777777" w:rsidR="00B36674" w:rsidRDefault="008F08DF">
      <w:pPr>
        <w:ind w:left="477"/>
      </w:pPr>
      <w:r>
        <w:t>设立日期：</w:t>
      </w:r>
      <w:r>
        <w:rPr>
          <w:rFonts w:ascii="Times New Roman" w:eastAsia="Times New Roman" w:hAnsi="Times New Roman" w:cs="Times New Roman"/>
        </w:rPr>
        <w:t>200</w:t>
      </w:r>
      <w:r>
        <w:rPr>
          <w:rFonts w:ascii="Times New Roman" w:eastAsia="Times New Roman" w:hAnsi="Times New Roman" w:cs="Times New Roman"/>
        </w:rPr>
        <w:t xml:space="preserve">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16AFFD" w14:textId="77777777" w:rsidR="00B36674" w:rsidRDefault="008F08DF">
      <w:pPr>
        <w:ind w:left="477"/>
      </w:pPr>
      <w:r>
        <w:t>批准设立机关及批准设立文号：中国证券监督管理委员会证监基金字</w:t>
      </w:r>
    </w:p>
    <w:p w14:paraId="436A5001" w14:textId="77777777" w:rsidR="00B36674" w:rsidRDefault="008F08DF">
      <w:pPr>
        <w:pStyle w:val="2"/>
      </w:pPr>
      <w:r>
        <w:t xml:space="preserve">[2003]91 </w:t>
      </w:r>
      <w:r>
        <w:rPr>
          <w:rFonts w:ascii="宋体" w:eastAsia="宋体" w:hAnsi="宋体" w:cs="宋体"/>
        </w:rPr>
        <w:t>号</w:t>
      </w:r>
      <w:r>
        <w:t xml:space="preserve"> </w:t>
      </w:r>
    </w:p>
    <w:p w14:paraId="608C210F" w14:textId="77777777" w:rsidR="00B36674" w:rsidRDefault="008F08DF">
      <w:pPr>
        <w:ind w:left="477"/>
      </w:pPr>
      <w:r>
        <w:t>组织形式：有限责任公司</w:t>
      </w:r>
      <w:r>
        <w:rPr>
          <w:rFonts w:ascii="Times New Roman" w:eastAsia="Times New Roman" w:hAnsi="Times New Roman" w:cs="Times New Roman"/>
        </w:rPr>
        <w:t xml:space="preserve"> </w:t>
      </w:r>
    </w:p>
    <w:p w14:paraId="7ADD2F76" w14:textId="77777777" w:rsidR="00B36674" w:rsidRDefault="008F08DF">
      <w:pPr>
        <w:ind w:left="477"/>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1272BB1B" w14:textId="77777777" w:rsidR="00B36674" w:rsidRDefault="008F08DF">
      <w:pPr>
        <w:ind w:left="477"/>
      </w:pPr>
      <w:r>
        <w:t>存续期限：持续经营</w:t>
      </w:r>
      <w:r>
        <w:rPr>
          <w:rFonts w:ascii="Times New Roman" w:eastAsia="Times New Roman" w:hAnsi="Times New Roman" w:cs="Times New Roman"/>
        </w:rPr>
        <w:t xml:space="preserve"> </w:t>
      </w:r>
    </w:p>
    <w:p w14:paraId="5680AA63" w14:textId="77777777" w:rsidR="00B36674" w:rsidRDefault="008F08DF">
      <w:pPr>
        <w:pStyle w:val="2"/>
        <w:ind w:left="475"/>
      </w:pPr>
      <w:r>
        <w:rPr>
          <w:rFonts w:ascii="宋体" w:eastAsia="宋体" w:hAnsi="宋体" w:cs="宋体"/>
        </w:rPr>
        <w:t>联系电话：</w:t>
      </w:r>
      <w:r>
        <w:t xml:space="preserve">020-83936666 </w:t>
      </w:r>
    </w:p>
    <w:p w14:paraId="21157EEB" w14:textId="77777777" w:rsidR="00B36674" w:rsidRDefault="008F08DF">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B2C6E0" w14:textId="77777777" w:rsidR="00B36674" w:rsidRDefault="008F08DF">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584607B" w14:textId="77777777" w:rsidR="00B36674" w:rsidRDefault="008F08DF">
      <w:pPr>
        <w:numPr>
          <w:ilvl w:val="0"/>
          <w:numId w:val="26"/>
        </w:numPr>
        <w:ind w:firstLine="480"/>
      </w:pPr>
      <w:r>
        <w:t>依法募集资金；</w:t>
      </w:r>
      <w:r>
        <w:rPr>
          <w:rFonts w:ascii="Times New Roman" w:eastAsia="Times New Roman" w:hAnsi="Times New Roman" w:cs="Times New Roman"/>
        </w:rPr>
        <w:t xml:space="preserve"> </w:t>
      </w:r>
    </w:p>
    <w:p w14:paraId="7276381B" w14:textId="77777777" w:rsidR="00B36674" w:rsidRDefault="008F08DF">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C535387" w14:textId="77777777" w:rsidR="00B36674" w:rsidRDefault="008F08DF">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3B83549" w14:textId="77777777" w:rsidR="00B36674" w:rsidRDefault="008F08DF">
      <w:pPr>
        <w:numPr>
          <w:ilvl w:val="0"/>
          <w:numId w:val="26"/>
        </w:numPr>
        <w:ind w:firstLine="480"/>
      </w:pPr>
      <w:r>
        <w:t>销售基金份额；</w:t>
      </w:r>
      <w:r>
        <w:rPr>
          <w:rFonts w:ascii="Times New Roman" w:eastAsia="Times New Roman" w:hAnsi="Times New Roman" w:cs="Times New Roman"/>
        </w:rPr>
        <w:t xml:space="preserve"> </w:t>
      </w:r>
    </w:p>
    <w:p w14:paraId="2CE12A28" w14:textId="77777777" w:rsidR="00B36674" w:rsidRDefault="008F08DF">
      <w:pPr>
        <w:numPr>
          <w:ilvl w:val="0"/>
          <w:numId w:val="26"/>
        </w:numPr>
        <w:ind w:firstLine="480"/>
      </w:pPr>
      <w:r>
        <w:t>按照规定召集基金份额持有人大会；</w:t>
      </w:r>
      <w:r>
        <w:rPr>
          <w:rFonts w:ascii="Times New Roman" w:eastAsia="Times New Roman" w:hAnsi="Times New Roman" w:cs="Times New Roman"/>
        </w:rPr>
        <w:t xml:space="preserve"> </w:t>
      </w:r>
    </w:p>
    <w:p w14:paraId="551B04F1" w14:textId="77777777" w:rsidR="00B36674" w:rsidRDefault="008F08DF">
      <w:pPr>
        <w:numPr>
          <w:ilvl w:val="0"/>
          <w:numId w:val="26"/>
        </w:numPr>
        <w:ind w:firstLine="480"/>
      </w:pPr>
      <w:r>
        <w:t>依据《基金合同》及有关法律规定监督基金托管人，如认为基金托管</w:t>
      </w:r>
    </w:p>
    <w:p w14:paraId="0899652D" w14:textId="77777777" w:rsidR="00B36674" w:rsidRDefault="008F08DF">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FCB17BB" w14:textId="77777777" w:rsidR="00B36674" w:rsidRDefault="008F08DF">
      <w:pPr>
        <w:numPr>
          <w:ilvl w:val="0"/>
          <w:numId w:val="26"/>
        </w:numPr>
        <w:ind w:firstLine="480"/>
      </w:pPr>
      <w:r>
        <w:t>在基金托管人更换时，提名新的基金托管人；</w:t>
      </w:r>
      <w:r>
        <w:rPr>
          <w:rFonts w:ascii="Times New Roman" w:eastAsia="Times New Roman" w:hAnsi="Times New Roman" w:cs="Times New Roman"/>
        </w:rPr>
        <w:t xml:space="preserve"> </w:t>
      </w:r>
    </w:p>
    <w:p w14:paraId="2D5A5D77" w14:textId="77777777" w:rsidR="00B36674" w:rsidRDefault="008F08DF">
      <w:pPr>
        <w:numPr>
          <w:ilvl w:val="0"/>
          <w:numId w:val="26"/>
        </w:numPr>
        <w:ind w:firstLine="480"/>
      </w:pPr>
      <w:r>
        <w:t>选择、更换基金销售机构，对基金销售机构的相关行为进行监督和处</w:t>
      </w:r>
    </w:p>
    <w:p w14:paraId="7EC073DF" w14:textId="77777777" w:rsidR="00B36674" w:rsidRDefault="008F08DF">
      <w:r>
        <w:t>理；</w:t>
      </w:r>
      <w:r>
        <w:rPr>
          <w:rFonts w:ascii="Times New Roman" w:eastAsia="Times New Roman" w:hAnsi="Times New Roman" w:cs="Times New Roman"/>
        </w:rPr>
        <w:t xml:space="preserve">  </w:t>
      </w:r>
    </w:p>
    <w:p w14:paraId="382A2374" w14:textId="77777777" w:rsidR="00B36674" w:rsidRDefault="008F08DF">
      <w:pPr>
        <w:numPr>
          <w:ilvl w:val="0"/>
          <w:numId w:val="26"/>
        </w:numPr>
        <w:spacing w:after="0" w:line="379" w:lineRule="auto"/>
        <w:ind w:firstLine="480"/>
      </w:pP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439EF348" w14:textId="77777777" w:rsidR="00B36674" w:rsidRDefault="008F08DF">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E7D857" w14:textId="77777777" w:rsidR="00B36674" w:rsidRDefault="008F08DF">
      <w:pPr>
        <w:numPr>
          <w:ilvl w:val="0"/>
          <w:numId w:val="26"/>
        </w:numPr>
        <w:ind w:firstLine="480"/>
      </w:pPr>
      <w:r>
        <w:t>在《基金合同》约定的范围内，拒绝或暂停受理申购与赎回申请；</w:t>
      </w:r>
      <w:r>
        <w:rPr>
          <w:rFonts w:ascii="Times New Roman" w:eastAsia="Times New Roman" w:hAnsi="Times New Roman" w:cs="Times New Roman"/>
        </w:rPr>
        <w:t xml:space="preserve">  </w:t>
      </w:r>
    </w:p>
    <w:p w14:paraId="30634A83" w14:textId="77777777" w:rsidR="00B36674" w:rsidRDefault="008F08DF">
      <w:pPr>
        <w:numPr>
          <w:ilvl w:val="0"/>
          <w:numId w:val="2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2E5350" w14:textId="77777777" w:rsidR="00B36674" w:rsidRDefault="008F08DF">
      <w:pPr>
        <w:numPr>
          <w:ilvl w:val="0"/>
          <w:numId w:val="26"/>
        </w:numPr>
        <w:ind w:firstLine="480"/>
      </w:pPr>
      <w:r>
        <w:t>在法律法规允许的前提下，为基金的利益依法为基金进行融资；</w:t>
      </w:r>
      <w:r>
        <w:rPr>
          <w:rFonts w:ascii="Times New Roman" w:eastAsia="Times New Roman" w:hAnsi="Times New Roman" w:cs="Times New Roman"/>
        </w:rPr>
        <w:t xml:space="preserve"> </w:t>
      </w:r>
    </w:p>
    <w:p w14:paraId="483F0817" w14:textId="77777777" w:rsidR="00B36674" w:rsidRDefault="008F08DF">
      <w:pPr>
        <w:numPr>
          <w:ilvl w:val="0"/>
          <w:numId w:val="26"/>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5264714" w14:textId="77777777" w:rsidR="00B36674" w:rsidRDefault="008F08DF">
      <w:pPr>
        <w:numPr>
          <w:ilvl w:val="0"/>
          <w:numId w:val="26"/>
        </w:numPr>
        <w:spacing w:after="0" w:line="379" w:lineRule="auto"/>
        <w:ind w:firstLine="480"/>
      </w:pPr>
      <w:r>
        <w:t>选择、更换律师事务所、会计师事务所、证券经纪商或</w:t>
      </w:r>
      <w:r>
        <w:t>其他为基金提供服务的外部机构；</w:t>
      </w:r>
      <w:r>
        <w:rPr>
          <w:rFonts w:ascii="Times New Roman" w:eastAsia="Times New Roman" w:hAnsi="Times New Roman" w:cs="Times New Roman"/>
        </w:rPr>
        <w:t xml:space="preserve">  </w:t>
      </w:r>
    </w:p>
    <w:p w14:paraId="18819340" w14:textId="77777777" w:rsidR="00B36674" w:rsidRDefault="008F08DF">
      <w:pPr>
        <w:numPr>
          <w:ilvl w:val="0"/>
          <w:numId w:val="26"/>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FAAE94" w14:textId="77777777" w:rsidR="00B36674" w:rsidRDefault="008F08DF">
      <w:pPr>
        <w:numPr>
          <w:ilvl w:val="0"/>
          <w:numId w:val="26"/>
        </w:numPr>
        <w:ind w:firstLine="480"/>
      </w:pPr>
      <w:r>
        <w:t>法律法规及中国证监会规定的和《基金合同》约定的其他权利。</w:t>
      </w:r>
      <w:r>
        <w:rPr>
          <w:rFonts w:ascii="Times New Roman" w:eastAsia="Times New Roman" w:hAnsi="Times New Roman" w:cs="Times New Roman"/>
        </w:rPr>
        <w:t xml:space="preserve"> </w:t>
      </w:r>
    </w:p>
    <w:p w14:paraId="550843AC" w14:textId="77777777" w:rsidR="00B36674" w:rsidRDefault="008F08DF">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9190A81" w14:textId="77777777" w:rsidR="00B36674" w:rsidRDefault="008F08DF">
      <w:pPr>
        <w:numPr>
          <w:ilvl w:val="0"/>
          <w:numId w:val="27"/>
        </w:numPr>
        <w:ind w:firstLine="480"/>
      </w:pPr>
      <w:r>
        <w:t>依法募集资金，办理基金份额的发售和登记事宜；</w:t>
      </w:r>
      <w:r>
        <w:rPr>
          <w:rFonts w:ascii="Times New Roman" w:eastAsia="Times New Roman" w:hAnsi="Times New Roman" w:cs="Times New Roman"/>
        </w:rPr>
        <w:t xml:space="preserve"> </w:t>
      </w:r>
    </w:p>
    <w:p w14:paraId="10B4DBB8" w14:textId="77777777" w:rsidR="00B36674" w:rsidRDefault="008F08DF">
      <w:pPr>
        <w:numPr>
          <w:ilvl w:val="0"/>
          <w:numId w:val="27"/>
        </w:numPr>
        <w:ind w:firstLine="480"/>
      </w:pPr>
      <w:r>
        <w:t>办理基金备案手续；</w:t>
      </w:r>
      <w:r>
        <w:rPr>
          <w:rFonts w:ascii="Times New Roman" w:eastAsia="Times New Roman" w:hAnsi="Times New Roman" w:cs="Times New Roman"/>
        </w:rPr>
        <w:t xml:space="preserve"> </w:t>
      </w:r>
    </w:p>
    <w:p w14:paraId="055DE80E" w14:textId="77777777" w:rsidR="00B36674" w:rsidRDefault="008F08DF">
      <w:pPr>
        <w:numPr>
          <w:ilvl w:val="0"/>
          <w:numId w:val="27"/>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E9C1C20" w14:textId="77777777" w:rsidR="00B36674" w:rsidRDefault="008F08DF">
      <w:pPr>
        <w:numPr>
          <w:ilvl w:val="0"/>
          <w:numId w:val="27"/>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5EFFCEC" w14:textId="77777777" w:rsidR="00B36674" w:rsidRDefault="008F08DF">
      <w:pPr>
        <w:numPr>
          <w:ilvl w:val="0"/>
          <w:numId w:val="27"/>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2C6C8F8" w14:textId="77777777" w:rsidR="00B36674" w:rsidRDefault="008F08DF">
      <w:pPr>
        <w:numPr>
          <w:ilvl w:val="0"/>
          <w:numId w:val="2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F18A6C3" w14:textId="77777777" w:rsidR="00B36674" w:rsidRDefault="008F08DF">
      <w:pPr>
        <w:numPr>
          <w:ilvl w:val="0"/>
          <w:numId w:val="27"/>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2FC26A6C" w14:textId="77777777" w:rsidR="00B36674" w:rsidRDefault="008F08DF">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0797412" w14:textId="77777777" w:rsidR="00B36674" w:rsidRDefault="008F08DF">
      <w:pPr>
        <w:numPr>
          <w:ilvl w:val="0"/>
          <w:numId w:val="28"/>
        </w:numPr>
        <w:ind w:firstLine="480"/>
      </w:pPr>
      <w:r>
        <w:t>进行基金会计核算并编制基金财务会计报告；</w:t>
      </w:r>
      <w:r>
        <w:rPr>
          <w:rFonts w:ascii="Times New Roman" w:eastAsia="Times New Roman" w:hAnsi="Times New Roman" w:cs="Times New Roman"/>
        </w:rPr>
        <w:t xml:space="preserve"> </w:t>
      </w:r>
    </w:p>
    <w:p w14:paraId="5E66B147" w14:textId="77777777" w:rsidR="00B36674" w:rsidRDefault="008F08DF">
      <w:pPr>
        <w:numPr>
          <w:ilvl w:val="0"/>
          <w:numId w:val="28"/>
        </w:numPr>
        <w:ind w:firstLine="480"/>
      </w:pPr>
      <w:r>
        <w:t>编制季度、中期和年度报告；</w:t>
      </w:r>
      <w:r>
        <w:rPr>
          <w:rFonts w:ascii="Times New Roman" w:eastAsia="Times New Roman" w:hAnsi="Times New Roman" w:cs="Times New Roman"/>
        </w:rPr>
        <w:t xml:space="preserve"> </w:t>
      </w:r>
    </w:p>
    <w:p w14:paraId="24ABC95C" w14:textId="77777777" w:rsidR="00B36674" w:rsidRDefault="008F08DF">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D589CB8" w14:textId="77777777" w:rsidR="00B36674" w:rsidRDefault="008F08DF">
      <w:pPr>
        <w:numPr>
          <w:ilvl w:val="0"/>
          <w:numId w:val="28"/>
        </w:numPr>
        <w:ind w:firstLine="480"/>
      </w:pPr>
      <w:r>
        <w:t>保守基金商业秘密，不泄露基金投资计划、投资意向等。除《基金法》、</w:t>
      </w:r>
    </w:p>
    <w:p w14:paraId="7B8137ED" w14:textId="77777777" w:rsidR="00B36674" w:rsidRDefault="008F08DF">
      <w:pPr>
        <w:spacing w:after="17" w:line="366"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274B6D52" w14:textId="77777777" w:rsidR="00B36674" w:rsidRDefault="008F08DF">
      <w:pPr>
        <w:numPr>
          <w:ilvl w:val="0"/>
          <w:numId w:val="28"/>
        </w:numPr>
        <w:spacing w:after="0" w:line="379" w:lineRule="auto"/>
        <w:ind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13AD9DC3" w14:textId="77777777" w:rsidR="00B36674" w:rsidRDefault="008F08DF">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0689F372" w14:textId="77777777" w:rsidR="00B36674" w:rsidRDefault="008F08DF">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54D1954" w14:textId="77777777" w:rsidR="00B36674" w:rsidRDefault="008F08DF">
      <w:pPr>
        <w:numPr>
          <w:ilvl w:val="0"/>
          <w:numId w:val="28"/>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9D19F35" w14:textId="77777777" w:rsidR="00B36674" w:rsidRDefault="008F08DF">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9D5791C" w14:textId="77777777" w:rsidR="00B36674" w:rsidRDefault="008F08DF">
      <w:pPr>
        <w:numPr>
          <w:ilvl w:val="0"/>
          <w:numId w:val="28"/>
        </w:numPr>
        <w:spacing w:after="0" w:line="379" w:lineRule="auto"/>
        <w:ind w:firstLine="480"/>
      </w:pPr>
      <w:r>
        <w:t>组织并参加基金</w:t>
      </w:r>
      <w:r>
        <w:t>财产清算小组，参与基金财产的保管、清理、估价、变现和分配；</w:t>
      </w:r>
      <w:r>
        <w:rPr>
          <w:rFonts w:ascii="Times New Roman" w:eastAsia="Times New Roman" w:hAnsi="Times New Roman" w:cs="Times New Roman"/>
        </w:rPr>
        <w:t xml:space="preserve"> </w:t>
      </w:r>
    </w:p>
    <w:p w14:paraId="3D94249A" w14:textId="77777777" w:rsidR="00B36674" w:rsidRDefault="008F08DF">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74D0454" w14:textId="77777777" w:rsidR="00B36674" w:rsidRDefault="008F08DF">
      <w:pPr>
        <w:numPr>
          <w:ilvl w:val="0"/>
          <w:numId w:val="2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0AC094B" w14:textId="77777777" w:rsidR="00B36674" w:rsidRDefault="008F08DF">
      <w:pPr>
        <w:numPr>
          <w:ilvl w:val="0"/>
          <w:numId w:val="28"/>
        </w:numPr>
        <w:spacing w:after="0"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2ED68F9" w14:textId="77777777" w:rsidR="00B36674" w:rsidRDefault="008F08DF">
      <w:pPr>
        <w:numPr>
          <w:ilvl w:val="0"/>
          <w:numId w:val="2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8E0F36C" w14:textId="77777777" w:rsidR="00B36674" w:rsidRDefault="008F08DF">
      <w:pPr>
        <w:numPr>
          <w:ilvl w:val="0"/>
          <w:numId w:val="2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E73D57" w14:textId="77777777" w:rsidR="00B36674" w:rsidRDefault="008F08DF">
      <w:pPr>
        <w:numPr>
          <w:ilvl w:val="0"/>
          <w:numId w:val="29"/>
        </w:numPr>
        <w:ind w:firstLine="480"/>
      </w:pPr>
      <w:r>
        <w:t>执行生效的</w:t>
      </w:r>
      <w:r>
        <w:t>基金份额持有人大会的决议；</w:t>
      </w:r>
      <w:r>
        <w:rPr>
          <w:rFonts w:ascii="Times New Roman" w:eastAsia="Times New Roman" w:hAnsi="Times New Roman" w:cs="Times New Roman"/>
        </w:rPr>
        <w:t xml:space="preserve"> </w:t>
      </w:r>
    </w:p>
    <w:p w14:paraId="3A291AE8" w14:textId="77777777" w:rsidR="00B36674" w:rsidRDefault="008F08DF">
      <w:pPr>
        <w:numPr>
          <w:ilvl w:val="0"/>
          <w:numId w:val="29"/>
        </w:numPr>
        <w:ind w:firstLine="480"/>
      </w:pPr>
      <w:r>
        <w:t>建立并保存基金份额持有人名册；</w:t>
      </w:r>
      <w:r>
        <w:rPr>
          <w:rFonts w:ascii="Times New Roman" w:eastAsia="Times New Roman" w:hAnsi="Times New Roman" w:cs="Times New Roman"/>
        </w:rPr>
        <w:t xml:space="preserve"> </w:t>
      </w:r>
    </w:p>
    <w:p w14:paraId="55FA0A20" w14:textId="77777777" w:rsidR="00B36674" w:rsidRDefault="008F08DF">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74635147" w14:textId="77777777" w:rsidR="00B36674" w:rsidRDefault="008F08DF">
      <w:pPr>
        <w:ind w:left="477"/>
      </w:pPr>
      <w:r>
        <w:t>二、基金托管人</w:t>
      </w:r>
      <w:r>
        <w:rPr>
          <w:rFonts w:ascii="Times New Roman" w:eastAsia="Times New Roman" w:hAnsi="Times New Roman" w:cs="Times New Roman"/>
        </w:rPr>
        <w:t xml:space="preserve"> </w:t>
      </w:r>
    </w:p>
    <w:p w14:paraId="213200F6" w14:textId="77777777" w:rsidR="00B36674" w:rsidRDefault="008F08DF">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65BB410" w14:textId="77777777" w:rsidR="00B36674" w:rsidRDefault="008F08DF">
      <w:pPr>
        <w:spacing w:after="6" w:line="379" w:lineRule="auto"/>
        <w:ind w:left="477" w:right="1168"/>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5717835B" w14:textId="77777777" w:rsidR="00B36674" w:rsidRDefault="008F08DF">
      <w:pPr>
        <w:ind w:left="477"/>
      </w:pPr>
      <w:r>
        <w:t>法定代表人：田国立</w:t>
      </w:r>
      <w:r>
        <w:rPr>
          <w:rFonts w:ascii="Times New Roman" w:eastAsia="Times New Roman" w:hAnsi="Times New Roman" w:cs="Times New Roman"/>
        </w:rPr>
        <w:t xml:space="preserve"> </w:t>
      </w:r>
    </w:p>
    <w:p w14:paraId="3C172714" w14:textId="77777777" w:rsidR="00B36674" w:rsidRDefault="008F08DF">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5F430F1E" w14:textId="77777777" w:rsidR="00B36674" w:rsidRDefault="008F08DF">
      <w:pPr>
        <w:ind w:left="477"/>
      </w:pPr>
      <w:r>
        <w:t>批准设立机关和批准设立文号：中国银行业监督管理委员会银监复</w:t>
      </w:r>
    </w:p>
    <w:p w14:paraId="2AA7DE79" w14:textId="77777777" w:rsidR="00B36674" w:rsidRDefault="008F08DF">
      <w:pPr>
        <w:pStyle w:val="2"/>
      </w:pPr>
      <w:r>
        <w:t xml:space="preserve">[2004]143 </w:t>
      </w:r>
      <w:r>
        <w:rPr>
          <w:rFonts w:ascii="宋体" w:eastAsia="宋体" w:hAnsi="宋体" w:cs="宋体"/>
        </w:rPr>
        <w:t>号</w:t>
      </w:r>
      <w:r>
        <w:t xml:space="preserve"> </w:t>
      </w:r>
    </w:p>
    <w:p w14:paraId="050E8301" w14:textId="77777777" w:rsidR="00B36674" w:rsidRDefault="008F08DF">
      <w:pPr>
        <w:ind w:left="477"/>
      </w:pPr>
      <w:r>
        <w:t>组织形式：股份有限公司</w:t>
      </w:r>
      <w:r>
        <w:rPr>
          <w:rFonts w:ascii="Times New Roman" w:eastAsia="Times New Roman" w:hAnsi="Times New Roman" w:cs="Times New Roman"/>
        </w:rPr>
        <w:t xml:space="preserve"> </w:t>
      </w:r>
    </w:p>
    <w:p w14:paraId="18C475F0" w14:textId="77777777" w:rsidR="00B36674" w:rsidRDefault="008F08DF">
      <w:pPr>
        <w:spacing w:after="2" w:line="377" w:lineRule="auto"/>
        <w:ind w:left="477" w:right="2608"/>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43ED30FC" w14:textId="77777777" w:rsidR="00B36674" w:rsidRDefault="008F08DF">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7D7D013E" w14:textId="77777777" w:rsidR="00B36674" w:rsidRDefault="008F08DF">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FA5B596" w14:textId="77777777" w:rsidR="00B36674" w:rsidRDefault="008F08DF">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3342451" w14:textId="77777777" w:rsidR="00B36674" w:rsidRDefault="008F08DF">
      <w:pPr>
        <w:numPr>
          <w:ilvl w:val="0"/>
          <w:numId w:val="30"/>
        </w:numPr>
        <w:spacing w:after="0" w:line="379" w:lineRule="auto"/>
        <w:ind w:right="55" w:firstLine="475"/>
      </w:pPr>
      <w:r>
        <w:t>自《基金合同》生效之日起，依法律法规和《基金合同》的规定安全保管基金财产；</w:t>
      </w:r>
      <w:r>
        <w:rPr>
          <w:rFonts w:ascii="Times New Roman" w:eastAsia="Times New Roman" w:hAnsi="Times New Roman" w:cs="Times New Roman"/>
        </w:rPr>
        <w:t xml:space="preserve"> </w:t>
      </w:r>
    </w:p>
    <w:p w14:paraId="126215B0" w14:textId="77777777" w:rsidR="00B36674" w:rsidRDefault="008F08DF">
      <w:pPr>
        <w:numPr>
          <w:ilvl w:val="0"/>
          <w:numId w:val="30"/>
        </w:numPr>
        <w:spacing w:after="8" w:line="372" w:lineRule="auto"/>
        <w:ind w:right="5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w:t>
      </w:r>
      <w:r>
        <w:t>基金投资者的利益；</w:t>
      </w:r>
      <w:r>
        <w:rPr>
          <w:rFonts w:ascii="Times New Roman" w:eastAsia="Times New Roman" w:hAnsi="Times New Roman" w:cs="Times New Roman"/>
        </w:rPr>
        <w:t xml:space="preserve"> </w:t>
      </w:r>
    </w:p>
    <w:p w14:paraId="57E6C7BE" w14:textId="77777777" w:rsidR="00B36674" w:rsidRDefault="008F08DF">
      <w:pPr>
        <w:numPr>
          <w:ilvl w:val="0"/>
          <w:numId w:val="31"/>
        </w:numPr>
        <w:spacing w:after="0" w:line="379" w:lineRule="auto"/>
        <w:ind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4B89B6D0" w14:textId="77777777" w:rsidR="00B36674" w:rsidRDefault="008F08DF">
      <w:pPr>
        <w:numPr>
          <w:ilvl w:val="0"/>
          <w:numId w:val="31"/>
        </w:numPr>
        <w:ind w:firstLine="480"/>
      </w:pPr>
      <w:r>
        <w:t>提议召开或召集基金份额持有人大会；</w:t>
      </w:r>
      <w:r>
        <w:rPr>
          <w:rFonts w:ascii="Times New Roman" w:eastAsia="Times New Roman" w:hAnsi="Times New Roman" w:cs="Times New Roman"/>
        </w:rPr>
        <w:t xml:space="preserve"> </w:t>
      </w:r>
    </w:p>
    <w:p w14:paraId="7D372DE3" w14:textId="77777777" w:rsidR="00B36674" w:rsidRDefault="008F08DF">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48E865FC" w14:textId="77777777" w:rsidR="00B36674" w:rsidRDefault="008F08DF">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169D4C97" w14:textId="77777777" w:rsidR="00B36674" w:rsidRDefault="008F08DF">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B9000BE" w14:textId="77777777" w:rsidR="00B36674" w:rsidRDefault="008F08DF">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4E79423A" w14:textId="77777777" w:rsidR="00B36674" w:rsidRDefault="008F08DF">
      <w:pPr>
        <w:numPr>
          <w:ilvl w:val="0"/>
          <w:numId w:val="32"/>
        </w:numPr>
        <w:spacing w:after="0" w:line="379" w:lineRule="auto"/>
        <w:ind w:firstLine="480"/>
      </w:pPr>
      <w:r>
        <w:t>设立专门的基金托管部门，具有符合要求的营业场所，配备足够的、合格的熟悉基金托管业务的专职人员，负责基金财产托管事</w:t>
      </w:r>
      <w:r>
        <w:t>宜；</w:t>
      </w:r>
      <w:r>
        <w:rPr>
          <w:rFonts w:ascii="Times New Roman" w:eastAsia="Times New Roman" w:hAnsi="Times New Roman" w:cs="Times New Roman"/>
        </w:rPr>
        <w:t xml:space="preserve"> </w:t>
      </w:r>
    </w:p>
    <w:p w14:paraId="1CEE96AB" w14:textId="77777777" w:rsidR="00B36674" w:rsidRDefault="008F08DF">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816F1AB" w14:textId="77777777" w:rsidR="00B36674" w:rsidRDefault="008F08DF">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41F4E6" w14:textId="77777777" w:rsidR="00B36674" w:rsidRDefault="008F08DF">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45D1C35" w14:textId="77777777" w:rsidR="00B36674" w:rsidRDefault="008F08DF">
      <w:pPr>
        <w:numPr>
          <w:ilvl w:val="0"/>
          <w:numId w:val="32"/>
        </w:numPr>
        <w:spacing w:after="0" w:line="379" w:lineRule="auto"/>
        <w:ind w:firstLine="480"/>
      </w:pPr>
      <w:r>
        <w:t>按规定开设基金财产的资金账户和证券账户等投资所</w:t>
      </w:r>
      <w:r>
        <w:t>需账户，按照《基金合同》的约定，根据基金管理人的投资指令，及时办理清算、交割事宜；</w:t>
      </w:r>
      <w:r>
        <w:rPr>
          <w:rFonts w:ascii="Times New Roman" w:eastAsia="Times New Roman" w:hAnsi="Times New Roman" w:cs="Times New Roman"/>
        </w:rPr>
        <w:t xml:space="preserve"> </w:t>
      </w:r>
    </w:p>
    <w:p w14:paraId="430FF273" w14:textId="77777777" w:rsidR="00B36674" w:rsidRDefault="008F08DF">
      <w:pPr>
        <w:numPr>
          <w:ilvl w:val="0"/>
          <w:numId w:val="32"/>
        </w:numPr>
        <w:spacing w:after="13" w:line="369" w:lineRule="auto"/>
        <w:ind w:firstLine="480"/>
      </w:pPr>
      <w:r>
        <w:t>保守基金商业秘密，除《基金法》、《基金合同》及其他有关规定另有规定外，在基金信息公开披露前予以保密，不得向他人泄露，因审计、法律等向外部专业顾问提供的情况除外；</w:t>
      </w:r>
      <w:r>
        <w:rPr>
          <w:rFonts w:ascii="Times New Roman" w:eastAsia="Times New Roman" w:hAnsi="Times New Roman" w:cs="Times New Roman"/>
        </w:rPr>
        <w:t xml:space="preserve"> </w:t>
      </w:r>
    </w:p>
    <w:p w14:paraId="55D4ED68" w14:textId="77777777" w:rsidR="00B36674" w:rsidRDefault="008F08DF">
      <w:pPr>
        <w:numPr>
          <w:ilvl w:val="0"/>
          <w:numId w:val="32"/>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4A4A17F" w14:textId="77777777" w:rsidR="00B36674" w:rsidRDefault="008F08DF">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1AD46280" w14:textId="77777777" w:rsidR="00B36674" w:rsidRDefault="008F08DF">
      <w:pPr>
        <w:numPr>
          <w:ilvl w:val="0"/>
          <w:numId w:val="32"/>
        </w:numPr>
        <w:spacing w:after="21" w:line="363" w:lineRule="auto"/>
        <w:ind w:firstLine="480"/>
      </w:pPr>
      <w:r>
        <w:t>对基金财务会计报告、季度、中期和年度报告出具意见，说明基金管</w:t>
      </w:r>
      <w:r>
        <w:t>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0D3886A" w14:textId="77777777" w:rsidR="00B36674" w:rsidRDefault="008F08DF">
      <w:pPr>
        <w:numPr>
          <w:ilvl w:val="0"/>
          <w:numId w:val="3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2E252207" w14:textId="77777777" w:rsidR="00B36674" w:rsidRDefault="008F08DF">
      <w:pPr>
        <w:numPr>
          <w:ilvl w:val="0"/>
          <w:numId w:val="32"/>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1972003" w14:textId="77777777" w:rsidR="00B36674" w:rsidRDefault="008F08DF">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7DB3F924" w14:textId="77777777" w:rsidR="00B36674" w:rsidRDefault="008F08DF">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C69C30D" w14:textId="77777777" w:rsidR="00B36674" w:rsidRDefault="008F08DF">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06CB600" w14:textId="77777777" w:rsidR="00B36674" w:rsidRDefault="008F08DF">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658EBD3E" w14:textId="77777777" w:rsidR="00B36674" w:rsidRDefault="008F08DF">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FFEE9EA" w14:textId="77777777" w:rsidR="00B36674" w:rsidRDefault="008F08DF">
      <w:pPr>
        <w:numPr>
          <w:ilvl w:val="0"/>
          <w:numId w:val="32"/>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16074A5" w14:textId="77777777" w:rsidR="00B36674" w:rsidRDefault="008F08DF">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C67D873" w14:textId="77777777" w:rsidR="00B36674" w:rsidRDefault="008F08DF">
      <w:pPr>
        <w:numPr>
          <w:ilvl w:val="0"/>
          <w:numId w:val="32"/>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6E78CF1" w14:textId="77777777" w:rsidR="00B36674" w:rsidRDefault="008F08DF">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C16D93C" w14:textId="77777777" w:rsidR="00B36674" w:rsidRDefault="008F08DF">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5398AAE9" w14:textId="77777777" w:rsidR="00B36674" w:rsidRDefault="008F08DF">
      <w:pPr>
        <w:ind w:left="477"/>
      </w:pPr>
      <w:r>
        <w:t>三、基金份额持有人</w:t>
      </w:r>
      <w:r>
        <w:rPr>
          <w:rFonts w:ascii="Times New Roman" w:eastAsia="Times New Roman" w:hAnsi="Times New Roman" w:cs="Times New Roman"/>
        </w:rPr>
        <w:t xml:space="preserve"> </w:t>
      </w:r>
    </w:p>
    <w:p w14:paraId="22E19DDD" w14:textId="77777777" w:rsidR="00B36674" w:rsidRDefault="008F08DF">
      <w:pPr>
        <w:spacing w:after="125"/>
        <w:ind w:left="477"/>
      </w:pPr>
      <w:r>
        <w:t>基金投资者持有本基金基金份额的行为即视为对《基金合同》的承认和接受，</w:t>
      </w:r>
    </w:p>
    <w:p w14:paraId="4471EC5E" w14:textId="77777777" w:rsidR="00B36674" w:rsidRDefault="008F08DF">
      <w:pPr>
        <w:spacing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6185BE1E" w14:textId="77777777" w:rsidR="00B36674" w:rsidRDefault="008F08DF">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2DB7B49" w14:textId="77777777" w:rsidR="00B36674" w:rsidRDefault="008F08DF">
      <w:pPr>
        <w:numPr>
          <w:ilvl w:val="0"/>
          <w:numId w:val="33"/>
        </w:numPr>
        <w:ind w:firstLine="480"/>
      </w:pPr>
      <w:r>
        <w:t>分享基金财产收益；</w:t>
      </w:r>
      <w:r>
        <w:rPr>
          <w:rFonts w:ascii="Times New Roman" w:eastAsia="Times New Roman" w:hAnsi="Times New Roman" w:cs="Times New Roman"/>
        </w:rPr>
        <w:t xml:space="preserve"> </w:t>
      </w:r>
    </w:p>
    <w:p w14:paraId="19157910" w14:textId="77777777" w:rsidR="00B36674" w:rsidRDefault="008F08DF">
      <w:pPr>
        <w:numPr>
          <w:ilvl w:val="0"/>
          <w:numId w:val="33"/>
        </w:numPr>
        <w:ind w:firstLine="480"/>
      </w:pPr>
      <w:r>
        <w:t>参与分配清算后的剩余基金财产；</w:t>
      </w:r>
      <w:r>
        <w:rPr>
          <w:rFonts w:ascii="Times New Roman" w:eastAsia="Times New Roman" w:hAnsi="Times New Roman" w:cs="Times New Roman"/>
        </w:rPr>
        <w:t xml:space="preserve"> </w:t>
      </w:r>
    </w:p>
    <w:p w14:paraId="67D2109C" w14:textId="77777777" w:rsidR="00B36674" w:rsidRDefault="008F08DF">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00D41A8D" w14:textId="77777777" w:rsidR="00B36674" w:rsidRDefault="008F08DF">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40B3996" w14:textId="77777777" w:rsidR="00B36674" w:rsidRDefault="008F08DF">
      <w:pPr>
        <w:numPr>
          <w:ilvl w:val="0"/>
          <w:numId w:val="33"/>
        </w:numPr>
        <w:spacing w:after="0" w:line="379" w:lineRule="auto"/>
        <w:ind w:firstLine="480"/>
      </w:pPr>
      <w:r>
        <w:t>出席或者委派代表出席基</w:t>
      </w:r>
      <w:r>
        <w:t>金份额持有人大会，对基金份额持有人大会审议事项行使表决权；</w:t>
      </w:r>
      <w:r>
        <w:rPr>
          <w:rFonts w:ascii="Times New Roman" w:eastAsia="Times New Roman" w:hAnsi="Times New Roman" w:cs="Times New Roman"/>
        </w:rPr>
        <w:t xml:space="preserve"> </w:t>
      </w:r>
    </w:p>
    <w:p w14:paraId="1DAD0956" w14:textId="77777777" w:rsidR="00B36674" w:rsidRDefault="008F08DF">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124BDF05" w14:textId="77777777" w:rsidR="00B36674" w:rsidRDefault="008F08DF">
      <w:pPr>
        <w:numPr>
          <w:ilvl w:val="0"/>
          <w:numId w:val="33"/>
        </w:numPr>
        <w:ind w:firstLine="480"/>
      </w:pPr>
      <w:r>
        <w:t>监督基金管理人的投资运作；</w:t>
      </w:r>
      <w:r>
        <w:rPr>
          <w:rFonts w:ascii="Times New Roman" w:eastAsia="Times New Roman" w:hAnsi="Times New Roman" w:cs="Times New Roman"/>
        </w:rPr>
        <w:t xml:space="preserve"> </w:t>
      </w:r>
    </w:p>
    <w:p w14:paraId="03B76DD4" w14:textId="77777777" w:rsidR="00B36674" w:rsidRDefault="008F08DF">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EFD1B88" w14:textId="77777777" w:rsidR="00B36674" w:rsidRDefault="008F08DF">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3F160F1E" w14:textId="77777777" w:rsidR="00B36674" w:rsidRDefault="008F08DF">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4EBC27" w14:textId="77777777" w:rsidR="00B36674" w:rsidRDefault="008F08DF">
      <w:pPr>
        <w:numPr>
          <w:ilvl w:val="0"/>
          <w:numId w:val="34"/>
        </w:numPr>
        <w:ind w:firstLine="480"/>
      </w:pPr>
      <w:r>
        <w:t>认真阅读并遵守《基金合同》、招募说明书等信息披露文件；</w:t>
      </w:r>
      <w:r>
        <w:rPr>
          <w:rFonts w:ascii="Times New Roman" w:eastAsia="Times New Roman" w:hAnsi="Times New Roman" w:cs="Times New Roman"/>
        </w:rPr>
        <w:t xml:space="preserve"> </w:t>
      </w:r>
    </w:p>
    <w:p w14:paraId="0394FE3C" w14:textId="77777777" w:rsidR="00B36674" w:rsidRDefault="008F08DF">
      <w:pPr>
        <w:numPr>
          <w:ilvl w:val="0"/>
          <w:numId w:val="34"/>
        </w:numPr>
        <w:spacing w:after="0" w:line="379" w:lineRule="auto"/>
        <w:ind w:firstLine="480"/>
      </w:pPr>
      <w:r>
        <w:t>了解所投资基金产品，了解自身风险承受能力，自主判断基金的投资价值，自主做出投资决策，自行承担投</w:t>
      </w:r>
      <w:r>
        <w:t>资风险；</w:t>
      </w:r>
      <w:r>
        <w:rPr>
          <w:rFonts w:ascii="Times New Roman" w:eastAsia="Times New Roman" w:hAnsi="Times New Roman" w:cs="Times New Roman"/>
        </w:rPr>
        <w:t xml:space="preserve"> </w:t>
      </w:r>
    </w:p>
    <w:p w14:paraId="05EA0404" w14:textId="77777777" w:rsidR="00B36674" w:rsidRDefault="008F08DF">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7DA8B41D" w14:textId="77777777" w:rsidR="00B36674" w:rsidRDefault="008F08DF">
      <w:pPr>
        <w:numPr>
          <w:ilvl w:val="0"/>
          <w:numId w:val="34"/>
        </w:numPr>
        <w:ind w:firstLine="480"/>
      </w:pPr>
      <w:r>
        <w:t>交纳基金认购、申购款项及法律法规和《基金合同》所规定的费用；</w:t>
      </w:r>
      <w:r>
        <w:rPr>
          <w:rFonts w:ascii="Times New Roman" w:eastAsia="Times New Roman" w:hAnsi="Times New Roman" w:cs="Times New Roman"/>
        </w:rPr>
        <w:t xml:space="preserve"> </w:t>
      </w:r>
    </w:p>
    <w:p w14:paraId="4C12B23F" w14:textId="77777777" w:rsidR="00B36674" w:rsidRDefault="008F08DF">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44D0284" w14:textId="77777777" w:rsidR="00B36674" w:rsidRDefault="008F08DF">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19663D73" w14:textId="77777777" w:rsidR="00B36674" w:rsidRDefault="008F08DF">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025020CD" w14:textId="77777777" w:rsidR="00B36674" w:rsidRDefault="008F08DF">
      <w:pPr>
        <w:numPr>
          <w:ilvl w:val="0"/>
          <w:numId w:val="34"/>
        </w:numPr>
        <w:ind w:firstLine="480"/>
      </w:pPr>
      <w:r>
        <w:t>返还在基金交易过程中因任何原因获得的不当得利；</w:t>
      </w:r>
      <w:r>
        <w:rPr>
          <w:rFonts w:ascii="Times New Roman" w:eastAsia="Times New Roman" w:hAnsi="Times New Roman" w:cs="Times New Roman"/>
        </w:rPr>
        <w:t xml:space="preserve"> </w:t>
      </w:r>
    </w:p>
    <w:p w14:paraId="5706F88A" w14:textId="77777777" w:rsidR="00B36674" w:rsidRDefault="008F08DF">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4179BC72" w14:textId="77777777" w:rsidR="00B36674" w:rsidRDefault="008F08DF">
      <w:pPr>
        <w:pStyle w:val="1"/>
        <w:ind w:right="123"/>
      </w:pPr>
      <w:bookmarkStart w:id="7" w:name="_Toc6193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63F4AFC" w14:textId="77777777" w:rsidR="00B36674" w:rsidRDefault="008F08DF">
      <w:pPr>
        <w:spacing w:after="170" w:line="259" w:lineRule="auto"/>
        <w:ind w:left="418" w:firstLine="0"/>
      </w:pPr>
      <w:r>
        <w:rPr>
          <w:rFonts w:ascii="Times New Roman" w:eastAsia="Times New Roman" w:hAnsi="Times New Roman" w:cs="Times New Roman"/>
        </w:rPr>
        <w:t xml:space="preserve"> </w:t>
      </w:r>
    </w:p>
    <w:p w14:paraId="752CA320" w14:textId="77777777" w:rsidR="00B36674" w:rsidRDefault="008F08DF">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C7AECF3" w14:textId="77777777" w:rsidR="00B36674" w:rsidRDefault="008F08DF">
      <w:pPr>
        <w:ind w:left="477"/>
      </w:pPr>
      <w:r>
        <w:t>本基金的基金份额持有人大会不设立日常机构。</w:t>
      </w:r>
      <w:r>
        <w:rPr>
          <w:rFonts w:ascii="Times New Roman" w:eastAsia="Times New Roman" w:hAnsi="Times New Roman" w:cs="Times New Roman"/>
        </w:rPr>
        <w:t xml:space="preserve"> </w:t>
      </w:r>
    </w:p>
    <w:p w14:paraId="22E0F687" w14:textId="77777777" w:rsidR="00B36674" w:rsidRDefault="008F08DF">
      <w:pPr>
        <w:ind w:left="477"/>
      </w:pPr>
      <w:r>
        <w:t>一、召开事由</w:t>
      </w:r>
      <w:r>
        <w:rPr>
          <w:rFonts w:ascii="Times New Roman" w:eastAsia="Times New Roman" w:hAnsi="Times New Roman" w:cs="Times New Roman"/>
        </w:rPr>
        <w:t xml:space="preserve"> </w:t>
      </w:r>
    </w:p>
    <w:p w14:paraId="2B5E6120" w14:textId="77777777" w:rsidR="00B36674" w:rsidRDefault="008F08DF">
      <w:pPr>
        <w:spacing w:after="0" w:line="380" w:lineRule="auto"/>
        <w:ind w:left="0"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EC0D86C" w14:textId="77777777" w:rsidR="00B36674" w:rsidRDefault="008F08DF">
      <w:pPr>
        <w:numPr>
          <w:ilvl w:val="0"/>
          <w:numId w:val="35"/>
        </w:numPr>
        <w:ind w:firstLine="480"/>
      </w:pPr>
      <w:r>
        <w:t>终止《基金合同》；</w:t>
      </w:r>
      <w:r>
        <w:rPr>
          <w:rFonts w:ascii="Times New Roman" w:eastAsia="Times New Roman" w:hAnsi="Times New Roman" w:cs="Times New Roman"/>
        </w:rPr>
        <w:t xml:space="preserve"> </w:t>
      </w:r>
    </w:p>
    <w:p w14:paraId="273B923C" w14:textId="77777777" w:rsidR="00B36674" w:rsidRDefault="008F08DF">
      <w:pPr>
        <w:numPr>
          <w:ilvl w:val="0"/>
          <w:numId w:val="35"/>
        </w:numPr>
        <w:ind w:firstLine="480"/>
      </w:pPr>
      <w:r>
        <w:t>更换基金管理人；</w:t>
      </w:r>
      <w:r>
        <w:rPr>
          <w:rFonts w:ascii="Times New Roman" w:eastAsia="Times New Roman" w:hAnsi="Times New Roman" w:cs="Times New Roman"/>
        </w:rPr>
        <w:t xml:space="preserve"> </w:t>
      </w:r>
    </w:p>
    <w:p w14:paraId="3365C9F6" w14:textId="77777777" w:rsidR="00B36674" w:rsidRDefault="008F08DF">
      <w:pPr>
        <w:numPr>
          <w:ilvl w:val="0"/>
          <w:numId w:val="35"/>
        </w:numPr>
        <w:ind w:firstLine="480"/>
      </w:pPr>
      <w:r>
        <w:t>更换基金托管人；</w:t>
      </w:r>
      <w:r>
        <w:rPr>
          <w:rFonts w:ascii="Times New Roman" w:eastAsia="Times New Roman" w:hAnsi="Times New Roman" w:cs="Times New Roman"/>
        </w:rPr>
        <w:t xml:space="preserve"> </w:t>
      </w:r>
    </w:p>
    <w:p w14:paraId="6301A4C0" w14:textId="77777777" w:rsidR="00B36674" w:rsidRDefault="008F08DF">
      <w:pPr>
        <w:numPr>
          <w:ilvl w:val="0"/>
          <w:numId w:val="35"/>
        </w:numPr>
        <w:ind w:firstLine="480"/>
      </w:pPr>
      <w:r>
        <w:t>转换基金运作方式；</w:t>
      </w:r>
      <w:r>
        <w:rPr>
          <w:rFonts w:ascii="Times New Roman" w:eastAsia="Times New Roman" w:hAnsi="Times New Roman" w:cs="Times New Roman"/>
        </w:rPr>
        <w:t xml:space="preserve"> </w:t>
      </w:r>
    </w:p>
    <w:p w14:paraId="511A5767" w14:textId="77777777" w:rsidR="00B36674" w:rsidRDefault="008F08DF">
      <w:pPr>
        <w:numPr>
          <w:ilvl w:val="0"/>
          <w:numId w:val="35"/>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A97FBB5" w14:textId="77777777" w:rsidR="00B36674" w:rsidRDefault="008F08DF">
      <w:pPr>
        <w:numPr>
          <w:ilvl w:val="0"/>
          <w:numId w:val="35"/>
        </w:numPr>
        <w:ind w:firstLine="480"/>
      </w:pPr>
      <w:r>
        <w:t>变更基金类</w:t>
      </w:r>
      <w:r>
        <w:t>别；</w:t>
      </w:r>
      <w:r>
        <w:rPr>
          <w:rFonts w:ascii="Times New Roman" w:eastAsia="Times New Roman" w:hAnsi="Times New Roman" w:cs="Times New Roman"/>
        </w:rPr>
        <w:t xml:space="preserve"> </w:t>
      </w:r>
    </w:p>
    <w:p w14:paraId="33A0412C" w14:textId="77777777" w:rsidR="00B36674" w:rsidRDefault="008F08DF">
      <w:pPr>
        <w:numPr>
          <w:ilvl w:val="0"/>
          <w:numId w:val="35"/>
        </w:numPr>
        <w:ind w:firstLine="480"/>
      </w:pPr>
      <w:r>
        <w:t>本基金与其他基金的合并；</w:t>
      </w:r>
      <w:r>
        <w:rPr>
          <w:rFonts w:ascii="Times New Roman" w:eastAsia="Times New Roman" w:hAnsi="Times New Roman" w:cs="Times New Roman"/>
        </w:rPr>
        <w:t xml:space="preserve"> </w:t>
      </w:r>
    </w:p>
    <w:p w14:paraId="25F0F68C" w14:textId="77777777" w:rsidR="00B36674" w:rsidRDefault="008F08DF">
      <w:pPr>
        <w:numPr>
          <w:ilvl w:val="0"/>
          <w:numId w:val="35"/>
        </w:numPr>
        <w:ind w:firstLine="480"/>
      </w:pPr>
      <w:r>
        <w:t>变更基金投资目标、范围或策略；</w:t>
      </w:r>
      <w:r>
        <w:rPr>
          <w:rFonts w:ascii="Times New Roman" w:eastAsia="Times New Roman" w:hAnsi="Times New Roman" w:cs="Times New Roman"/>
        </w:rPr>
        <w:t xml:space="preserve"> </w:t>
      </w:r>
    </w:p>
    <w:p w14:paraId="282F303A" w14:textId="77777777" w:rsidR="00B36674" w:rsidRDefault="008F08DF">
      <w:pPr>
        <w:numPr>
          <w:ilvl w:val="0"/>
          <w:numId w:val="35"/>
        </w:numPr>
        <w:ind w:firstLine="480"/>
      </w:pPr>
      <w:r>
        <w:t>变更基金份额持有人大会程序；</w:t>
      </w:r>
      <w:r>
        <w:rPr>
          <w:rFonts w:ascii="Times New Roman" w:eastAsia="Times New Roman" w:hAnsi="Times New Roman" w:cs="Times New Roman"/>
        </w:rPr>
        <w:t xml:space="preserve"> </w:t>
      </w:r>
    </w:p>
    <w:p w14:paraId="3559F2F8" w14:textId="77777777" w:rsidR="00B36674" w:rsidRDefault="008F08DF">
      <w:pPr>
        <w:numPr>
          <w:ilvl w:val="0"/>
          <w:numId w:val="35"/>
        </w:numPr>
        <w:ind w:firstLine="480"/>
      </w:pPr>
      <w:r>
        <w:t>基金管理人或基金托管人要求召开基金份额持有人大会；</w:t>
      </w:r>
      <w:r>
        <w:rPr>
          <w:rFonts w:ascii="Times New Roman" w:eastAsia="Times New Roman" w:hAnsi="Times New Roman" w:cs="Times New Roman"/>
        </w:rPr>
        <w:t xml:space="preserve"> </w:t>
      </w:r>
    </w:p>
    <w:p w14:paraId="56CADC06" w14:textId="77777777" w:rsidR="00B36674" w:rsidRDefault="008F08DF">
      <w:pPr>
        <w:numPr>
          <w:ilvl w:val="0"/>
          <w:numId w:val="35"/>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67BA68" w14:textId="77777777" w:rsidR="00B36674" w:rsidRDefault="008F08DF">
      <w:pPr>
        <w:numPr>
          <w:ilvl w:val="0"/>
          <w:numId w:val="35"/>
        </w:numPr>
        <w:ind w:firstLine="480"/>
      </w:pPr>
      <w:r>
        <w:t>对基金合同当事人权利和义务产生重大影响的其他事项；</w:t>
      </w:r>
      <w:r>
        <w:rPr>
          <w:rFonts w:ascii="Times New Roman" w:eastAsia="Times New Roman" w:hAnsi="Times New Roman" w:cs="Times New Roman"/>
        </w:rPr>
        <w:t xml:space="preserve"> </w:t>
      </w:r>
    </w:p>
    <w:p w14:paraId="0966F4A9" w14:textId="77777777" w:rsidR="00B36674" w:rsidRDefault="008F08DF">
      <w:pPr>
        <w:numPr>
          <w:ilvl w:val="0"/>
          <w:numId w:val="35"/>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DC4B8CE" w14:textId="77777777" w:rsidR="00B36674" w:rsidRDefault="008F08DF">
      <w:pPr>
        <w:spacing w:line="369" w:lineRule="auto"/>
        <w:ind w:left="0" w:firstLine="480"/>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0EF2A6A2" w14:textId="77777777" w:rsidR="00B36674" w:rsidRDefault="008F08DF">
      <w:pPr>
        <w:numPr>
          <w:ilvl w:val="0"/>
          <w:numId w:val="36"/>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DEF48A1" w14:textId="77777777" w:rsidR="00B36674" w:rsidRDefault="008F08DF">
      <w:pPr>
        <w:numPr>
          <w:ilvl w:val="0"/>
          <w:numId w:val="36"/>
        </w:numPr>
        <w:spacing w:after="0"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2FC20FAC" w14:textId="77777777" w:rsidR="00B36674" w:rsidRDefault="008F08DF">
      <w:pPr>
        <w:numPr>
          <w:ilvl w:val="0"/>
          <w:numId w:val="36"/>
        </w:numPr>
        <w:spacing w:after="0" w:line="379" w:lineRule="auto"/>
        <w:ind w:firstLine="480"/>
      </w:pPr>
      <w:r>
        <w:t>对《基金合同》的修改对基金份额持有人</w:t>
      </w:r>
      <w:r>
        <w:t>利益无实质性不利影响或修改不涉及《基金合同》当事人权利义务关系发生变化；</w:t>
      </w:r>
      <w:r>
        <w:rPr>
          <w:rFonts w:ascii="Times New Roman" w:eastAsia="Times New Roman" w:hAnsi="Times New Roman" w:cs="Times New Roman"/>
        </w:rPr>
        <w:t xml:space="preserve"> </w:t>
      </w:r>
    </w:p>
    <w:p w14:paraId="42E00264" w14:textId="77777777" w:rsidR="00B36674" w:rsidRDefault="008F08DF">
      <w:pPr>
        <w:numPr>
          <w:ilvl w:val="0"/>
          <w:numId w:val="36"/>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6C8860E" w14:textId="77777777" w:rsidR="00B36674" w:rsidRDefault="008F08DF">
      <w:pPr>
        <w:numPr>
          <w:ilvl w:val="0"/>
          <w:numId w:val="36"/>
        </w:numPr>
        <w:ind w:firstLine="480"/>
      </w:pPr>
      <w:r>
        <w:t>基金推出新业务或服务，调整基金份额类别设置；</w:t>
      </w:r>
      <w:r>
        <w:rPr>
          <w:rFonts w:ascii="Times New Roman" w:eastAsia="Times New Roman" w:hAnsi="Times New Roman" w:cs="Times New Roman"/>
        </w:rPr>
        <w:t xml:space="preserve"> </w:t>
      </w:r>
    </w:p>
    <w:p w14:paraId="75CB84C0" w14:textId="77777777" w:rsidR="00B36674" w:rsidRDefault="008F08DF">
      <w:pPr>
        <w:numPr>
          <w:ilvl w:val="0"/>
          <w:numId w:val="36"/>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BB0A666" w14:textId="77777777" w:rsidR="00B36674" w:rsidRDefault="008F08DF">
      <w:pPr>
        <w:ind w:left="477"/>
      </w:pPr>
      <w:r>
        <w:t>二、会议召集人及召集方式</w:t>
      </w:r>
      <w:r>
        <w:rPr>
          <w:rFonts w:ascii="Times New Roman" w:eastAsia="Times New Roman" w:hAnsi="Times New Roman" w:cs="Times New Roman"/>
        </w:rPr>
        <w:t xml:space="preserve"> </w:t>
      </w:r>
    </w:p>
    <w:p w14:paraId="62EC5937" w14:textId="77777777" w:rsidR="00B36674" w:rsidRDefault="008F08DF">
      <w:pPr>
        <w:numPr>
          <w:ilvl w:val="0"/>
          <w:numId w:val="37"/>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0277BBC" w14:textId="77777777" w:rsidR="00B36674" w:rsidRDefault="008F08DF">
      <w:pPr>
        <w:numPr>
          <w:ilvl w:val="0"/>
          <w:numId w:val="37"/>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25C28C3A" w14:textId="77777777" w:rsidR="00B36674" w:rsidRDefault="008F08DF">
      <w:pPr>
        <w:numPr>
          <w:ilvl w:val="0"/>
          <w:numId w:val="37"/>
        </w:numPr>
        <w:spacing w:after="8"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38A5800" w14:textId="77777777" w:rsidR="00B36674" w:rsidRDefault="008F08DF">
      <w:pPr>
        <w:numPr>
          <w:ilvl w:val="0"/>
          <w:numId w:val="37"/>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D5EC40D" w14:textId="77777777" w:rsidR="00B36674" w:rsidRDefault="008F08DF">
      <w:pPr>
        <w:numPr>
          <w:ilvl w:val="0"/>
          <w:numId w:val="37"/>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p>
    <w:p w14:paraId="17940E93" w14:textId="77777777" w:rsidR="00B36674" w:rsidRDefault="008F08DF">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5FFEDCD" w14:textId="77777777" w:rsidR="00B36674" w:rsidRDefault="008F08DF">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652A77D" w14:textId="77777777" w:rsidR="00B36674" w:rsidRDefault="008F08DF">
      <w:pPr>
        <w:ind w:left="477"/>
      </w:pPr>
      <w:r>
        <w:t>三、召开基金份额持有人大会的通知时间、通知内容、通知方式</w:t>
      </w:r>
      <w:r>
        <w:rPr>
          <w:rFonts w:ascii="Times New Roman" w:eastAsia="Times New Roman" w:hAnsi="Times New Roman" w:cs="Times New Roman"/>
        </w:rPr>
        <w:t xml:space="preserve"> </w:t>
      </w:r>
    </w:p>
    <w:p w14:paraId="0BF05455" w14:textId="77777777" w:rsidR="00B36674" w:rsidRDefault="008F08DF">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DE00644" w14:textId="77777777" w:rsidR="00B36674" w:rsidRDefault="008F08DF">
      <w:pPr>
        <w:numPr>
          <w:ilvl w:val="0"/>
          <w:numId w:val="42"/>
        </w:numPr>
        <w:ind w:firstLine="480"/>
      </w:pPr>
      <w:r>
        <w:t>会议召开的时间、地点和会议形式；</w:t>
      </w:r>
      <w:r>
        <w:rPr>
          <w:rFonts w:ascii="Times New Roman" w:eastAsia="Times New Roman" w:hAnsi="Times New Roman" w:cs="Times New Roman"/>
        </w:rPr>
        <w:t xml:space="preserve"> </w:t>
      </w:r>
    </w:p>
    <w:p w14:paraId="365D19D3" w14:textId="77777777" w:rsidR="00B36674" w:rsidRDefault="008F08DF">
      <w:pPr>
        <w:numPr>
          <w:ilvl w:val="0"/>
          <w:numId w:val="42"/>
        </w:numPr>
        <w:ind w:firstLine="480"/>
      </w:pPr>
      <w:r>
        <w:t>会议拟审议的事项、议事程序和表决方式；</w:t>
      </w:r>
      <w:r>
        <w:rPr>
          <w:rFonts w:ascii="Times New Roman" w:eastAsia="Times New Roman" w:hAnsi="Times New Roman" w:cs="Times New Roman"/>
        </w:rPr>
        <w:t xml:space="preserve"> </w:t>
      </w:r>
    </w:p>
    <w:p w14:paraId="2CB47331" w14:textId="77777777" w:rsidR="00B36674" w:rsidRDefault="008F08DF">
      <w:pPr>
        <w:numPr>
          <w:ilvl w:val="0"/>
          <w:numId w:val="42"/>
        </w:numPr>
        <w:ind w:firstLine="480"/>
      </w:pPr>
      <w:r>
        <w:t>有权出席基金份额持有人大会的基金份额持</w:t>
      </w:r>
      <w:r>
        <w:t>有人的权益登记日；</w:t>
      </w:r>
      <w:r>
        <w:rPr>
          <w:rFonts w:ascii="Times New Roman" w:eastAsia="Times New Roman" w:hAnsi="Times New Roman" w:cs="Times New Roman"/>
        </w:rPr>
        <w:t xml:space="preserve"> </w:t>
      </w:r>
    </w:p>
    <w:p w14:paraId="21B3F9D7" w14:textId="77777777" w:rsidR="00B36674" w:rsidRDefault="008F08DF">
      <w:pPr>
        <w:numPr>
          <w:ilvl w:val="0"/>
          <w:numId w:val="4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0847B2F" w14:textId="77777777" w:rsidR="00B36674" w:rsidRDefault="008F08DF">
      <w:pPr>
        <w:numPr>
          <w:ilvl w:val="0"/>
          <w:numId w:val="42"/>
        </w:numPr>
        <w:ind w:firstLine="480"/>
      </w:pPr>
      <w:r>
        <w:t>会务常设联系人姓名及联系电话；</w:t>
      </w:r>
      <w:r>
        <w:rPr>
          <w:rFonts w:ascii="Times New Roman" w:eastAsia="Times New Roman" w:hAnsi="Times New Roman" w:cs="Times New Roman"/>
        </w:rPr>
        <w:t xml:space="preserve"> </w:t>
      </w:r>
    </w:p>
    <w:p w14:paraId="457677E4" w14:textId="77777777" w:rsidR="00B36674" w:rsidRDefault="008F08DF">
      <w:pPr>
        <w:numPr>
          <w:ilvl w:val="0"/>
          <w:numId w:val="42"/>
        </w:numPr>
        <w:ind w:firstLine="480"/>
      </w:pPr>
      <w:r>
        <w:t>出席会议者必须准备的文件和必须履行的手续；</w:t>
      </w:r>
      <w:r>
        <w:rPr>
          <w:rFonts w:ascii="Times New Roman" w:eastAsia="Times New Roman" w:hAnsi="Times New Roman" w:cs="Times New Roman"/>
        </w:rPr>
        <w:t xml:space="preserve"> </w:t>
      </w:r>
    </w:p>
    <w:p w14:paraId="6CE23A0C" w14:textId="77777777" w:rsidR="00B36674" w:rsidRDefault="008F08DF">
      <w:pPr>
        <w:numPr>
          <w:ilvl w:val="0"/>
          <w:numId w:val="42"/>
        </w:numPr>
        <w:ind w:firstLine="480"/>
      </w:pPr>
      <w:r>
        <w:t>召集人需要通知的其他事项。</w:t>
      </w:r>
      <w:r>
        <w:rPr>
          <w:rFonts w:ascii="Times New Roman" w:eastAsia="Times New Roman" w:hAnsi="Times New Roman" w:cs="Times New Roman"/>
        </w:rPr>
        <w:t xml:space="preserve"> </w:t>
      </w:r>
    </w:p>
    <w:p w14:paraId="3DD9BE7E" w14:textId="77777777" w:rsidR="00B36674" w:rsidRDefault="008F08DF">
      <w:pPr>
        <w:numPr>
          <w:ilvl w:val="0"/>
          <w:numId w:val="47"/>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56DC369" w14:textId="77777777" w:rsidR="00B36674" w:rsidRDefault="008F08DF">
      <w:pPr>
        <w:numPr>
          <w:ilvl w:val="0"/>
          <w:numId w:val="47"/>
        </w:numPr>
        <w:spacing w:line="363" w:lineRule="auto"/>
        <w:ind w:firstLine="480"/>
      </w:pPr>
      <w:r>
        <w:t>如召集人为基金管理人，还应另行书面通知基金托管人到指定地点对表决意见的计票进行监督；如召集人为</w:t>
      </w:r>
      <w:r>
        <w:t>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EEE729B" w14:textId="77777777" w:rsidR="00B36674" w:rsidRDefault="008F08DF">
      <w:pPr>
        <w:ind w:left="477"/>
      </w:pPr>
      <w:r>
        <w:t>四、基金份额持有人出席会议的方式</w:t>
      </w:r>
      <w:r>
        <w:rPr>
          <w:rFonts w:ascii="Times New Roman" w:eastAsia="Times New Roman" w:hAnsi="Times New Roman" w:cs="Times New Roman"/>
        </w:rPr>
        <w:t xml:space="preserve"> </w:t>
      </w:r>
    </w:p>
    <w:p w14:paraId="5CAF6785" w14:textId="77777777" w:rsidR="00B36674" w:rsidRDefault="008F08DF">
      <w:pPr>
        <w:spacing w:after="18" w:line="365" w:lineRule="auto"/>
        <w:ind w:left="0"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50233088" w14:textId="77777777" w:rsidR="00B36674" w:rsidRDefault="008F08DF">
      <w:pPr>
        <w:numPr>
          <w:ilvl w:val="0"/>
          <w:numId w:val="38"/>
        </w:numPr>
        <w:spacing w:after="17"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109BBBA" w14:textId="77777777" w:rsidR="00B36674" w:rsidRDefault="008F08DF">
      <w:pPr>
        <w:numPr>
          <w:ilvl w:val="0"/>
          <w:numId w:val="41"/>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D73C51C" w14:textId="77777777" w:rsidR="00B36674" w:rsidRDefault="008F08DF">
      <w:pPr>
        <w:numPr>
          <w:ilvl w:val="0"/>
          <w:numId w:val="41"/>
        </w:numPr>
        <w:spacing w:after="11"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D5D846E" w14:textId="77777777" w:rsidR="00B36674" w:rsidRDefault="008F08DF">
      <w:pPr>
        <w:numPr>
          <w:ilvl w:val="0"/>
          <w:numId w:val="38"/>
        </w:numPr>
        <w:spacing w:after="13" w:line="369" w:lineRule="auto"/>
        <w:ind w:right="2"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7AE782F" w14:textId="77777777" w:rsidR="00B36674" w:rsidRDefault="008F08DF">
      <w:pPr>
        <w:ind w:left="477"/>
      </w:pPr>
      <w:r>
        <w:t>在同时符合以下条件时，通讯开会的方式视为有效：</w:t>
      </w:r>
      <w:r>
        <w:rPr>
          <w:rFonts w:ascii="Times New Roman" w:eastAsia="Times New Roman" w:hAnsi="Times New Roman" w:cs="Times New Roman"/>
        </w:rPr>
        <w:t xml:space="preserve"> </w:t>
      </w:r>
    </w:p>
    <w:p w14:paraId="4B455F3E" w14:textId="77777777" w:rsidR="00B36674" w:rsidRDefault="008F08DF">
      <w:pPr>
        <w:numPr>
          <w:ilvl w:val="0"/>
          <w:numId w:val="4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63A1E5" w14:textId="77777777" w:rsidR="00B36674" w:rsidRDefault="008F08DF">
      <w:pPr>
        <w:numPr>
          <w:ilvl w:val="0"/>
          <w:numId w:val="44"/>
        </w:numPr>
        <w:spacing w:line="364" w:lineRule="auto"/>
        <w:ind w:firstLine="480"/>
      </w:pPr>
      <w:r>
        <w:t>召集人按基金合同</w:t>
      </w:r>
      <w:r>
        <w:t>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695E5" w14:textId="77777777" w:rsidR="00B36674" w:rsidRDefault="008F08DF">
      <w:pPr>
        <w:numPr>
          <w:ilvl w:val="0"/>
          <w:numId w:val="44"/>
        </w:numPr>
        <w:spacing w:after="17"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w:t>
      </w:r>
      <w:r>
        <w:t>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AF16BDF" w14:textId="77777777" w:rsidR="00B36674" w:rsidRDefault="008F08DF">
      <w:pPr>
        <w:numPr>
          <w:ilvl w:val="0"/>
          <w:numId w:val="44"/>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4AC4499D" w14:textId="77777777" w:rsidR="00B36674" w:rsidRDefault="008F08DF">
      <w:pPr>
        <w:numPr>
          <w:ilvl w:val="0"/>
          <w:numId w:val="38"/>
        </w:numPr>
        <w:spacing w:after="152" w:line="259" w:lineRule="auto"/>
        <w:ind w:right="2" w:firstLine="480"/>
      </w:pPr>
      <w:r>
        <w:t>在法律法规或监管机构允许的前提下，基金份额持有人大会可通过网络、</w:t>
      </w:r>
    </w:p>
    <w:p w14:paraId="6748F2C3" w14:textId="77777777" w:rsidR="00B36674" w:rsidRDefault="008F08DF">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495FDCD" w14:textId="77777777" w:rsidR="00B36674" w:rsidRDefault="008F08DF">
      <w:pPr>
        <w:numPr>
          <w:ilvl w:val="0"/>
          <w:numId w:val="38"/>
        </w:numPr>
        <w:spacing w:after="8" w:line="373" w:lineRule="auto"/>
        <w:ind w:right="2"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9368EF2" w14:textId="77777777" w:rsidR="00B36674" w:rsidRDefault="008F08DF">
      <w:pPr>
        <w:numPr>
          <w:ilvl w:val="0"/>
          <w:numId w:val="39"/>
        </w:numPr>
        <w:ind w:hanging="360"/>
      </w:pPr>
      <w:r>
        <w:t>议事内容及提案权</w:t>
      </w:r>
      <w:r>
        <w:rPr>
          <w:rFonts w:ascii="Times New Roman" w:eastAsia="Times New Roman" w:hAnsi="Times New Roman" w:cs="Times New Roman"/>
        </w:rPr>
        <w:t xml:space="preserve"> </w:t>
      </w:r>
    </w:p>
    <w:p w14:paraId="7D169BEC" w14:textId="77777777" w:rsidR="00B36674" w:rsidRDefault="008F08DF">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768ADE9" w14:textId="77777777" w:rsidR="00B36674" w:rsidRDefault="008F08DF">
      <w:pPr>
        <w:spacing w:after="18" w:line="365" w:lineRule="auto"/>
        <w:ind w:left="0"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35E4A32E" w14:textId="77777777" w:rsidR="00B36674" w:rsidRDefault="008F08DF">
      <w:pPr>
        <w:ind w:left="477"/>
      </w:pPr>
      <w:r>
        <w:t>基金份额持有人大会不得对未事先公告的议事内容进行表决。</w:t>
      </w:r>
      <w:r>
        <w:rPr>
          <w:rFonts w:ascii="Times New Roman" w:eastAsia="Times New Roman" w:hAnsi="Times New Roman" w:cs="Times New Roman"/>
        </w:rPr>
        <w:t xml:space="preserve"> </w:t>
      </w:r>
    </w:p>
    <w:p w14:paraId="1F54E5E4" w14:textId="77777777" w:rsidR="00B36674" w:rsidRDefault="008F08DF">
      <w:pPr>
        <w:numPr>
          <w:ilvl w:val="0"/>
          <w:numId w:val="39"/>
        </w:numPr>
        <w:ind w:hanging="360"/>
      </w:pPr>
      <w:r>
        <w:t>议事程序</w:t>
      </w:r>
      <w:r>
        <w:rPr>
          <w:rFonts w:ascii="Times New Roman" w:eastAsia="Times New Roman" w:hAnsi="Times New Roman" w:cs="Times New Roman"/>
        </w:rPr>
        <w:t xml:space="preserve"> </w:t>
      </w:r>
    </w:p>
    <w:p w14:paraId="17042EED" w14:textId="77777777" w:rsidR="00B36674" w:rsidRDefault="008F08DF">
      <w:pPr>
        <w:numPr>
          <w:ilvl w:val="0"/>
          <w:numId w:val="43"/>
        </w:numPr>
        <w:ind w:hanging="600"/>
      </w:pPr>
      <w:r>
        <w:t>现场开会</w:t>
      </w:r>
      <w:r>
        <w:rPr>
          <w:rFonts w:ascii="Times New Roman" w:eastAsia="Times New Roman" w:hAnsi="Times New Roman" w:cs="Times New Roman"/>
        </w:rPr>
        <w:t xml:space="preserve"> </w:t>
      </w:r>
    </w:p>
    <w:p w14:paraId="1688FE6F" w14:textId="77777777" w:rsidR="00B36674" w:rsidRDefault="008F08DF">
      <w:pPr>
        <w:spacing w:after="125"/>
        <w:ind w:left="477"/>
      </w:pPr>
      <w:r>
        <w:t>在现场开会的方式下，首先由大会主持人按照下列第七条规定程序确定和公</w:t>
      </w:r>
    </w:p>
    <w:p w14:paraId="2095B4FA" w14:textId="77777777" w:rsidR="00B36674" w:rsidRDefault="008F08DF">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A4CADB1" w14:textId="77777777" w:rsidR="00B36674" w:rsidRDefault="008F08DF">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AB03518" w14:textId="77777777" w:rsidR="00B36674" w:rsidRDefault="008F08DF">
      <w:pPr>
        <w:numPr>
          <w:ilvl w:val="0"/>
          <w:numId w:val="43"/>
        </w:numPr>
        <w:ind w:hanging="600"/>
      </w:pPr>
      <w:r>
        <w:t>通讯开会</w:t>
      </w:r>
      <w:r>
        <w:rPr>
          <w:rFonts w:ascii="Times New Roman" w:eastAsia="Times New Roman" w:hAnsi="Times New Roman" w:cs="Times New Roman"/>
        </w:rPr>
        <w:t xml:space="preserve"> </w:t>
      </w:r>
    </w:p>
    <w:p w14:paraId="34F1B2BC" w14:textId="77777777" w:rsidR="00B36674" w:rsidRDefault="008F08DF">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762A80B" w14:textId="77777777" w:rsidR="00B36674" w:rsidRDefault="008F08DF">
      <w:pPr>
        <w:ind w:left="477"/>
      </w:pPr>
      <w:r>
        <w:t>六、表决</w:t>
      </w:r>
      <w:r>
        <w:rPr>
          <w:rFonts w:ascii="Times New Roman" w:eastAsia="Times New Roman" w:hAnsi="Times New Roman" w:cs="Times New Roman"/>
        </w:rPr>
        <w:t xml:space="preserve"> </w:t>
      </w:r>
    </w:p>
    <w:p w14:paraId="5ED58E5A" w14:textId="77777777" w:rsidR="00B36674" w:rsidRDefault="008F08DF">
      <w:pPr>
        <w:ind w:left="477"/>
      </w:pPr>
      <w:r>
        <w:t>基金份额持有人所持每份基金份额有一票表决权。</w:t>
      </w:r>
      <w:r>
        <w:rPr>
          <w:rFonts w:ascii="Times New Roman" w:eastAsia="Times New Roman" w:hAnsi="Times New Roman" w:cs="Times New Roman"/>
        </w:rPr>
        <w:t xml:space="preserve"> </w:t>
      </w:r>
    </w:p>
    <w:p w14:paraId="41C3032A" w14:textId="77777777" w:rsidR="00B36674" w:rsidRDefault="008F08DF">
      <w:pPr>
        <w:ind w:left="477"/>
      </w:pPr>
      <w:r>
        <w:t>基金份额持有人大会决议分为一般决议和特别决议：</w:t>
      </w:r>
      <w:r>
        <w:rPr>
          <w:rFonts w:ascii="Times New Roman" w:eastAsia="Times New Roman" w:hAnsi="Times New Roman" w:cs="Times New Roman"/>
        </w:rPr>
        <w:t xml:space="preserve"> </w:t>
      </w:r>
    </w:p>
    <w:p w14:paraId="715D2E62" w14:textId="77777777" w:rsidR="00B36674" w:rsidRDefault="008F08DF">
      <w:pPr>
        <w:numPr>
          <w:ilvl w:val="0"/>
          <w:numId w:val="40"/>
        </w:numPr>
        <w:spacing w:after="0" w:line="382" w:lineRule="auto"/>
        <w:ind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EC9546C" w14:textId="77777777" w:rsidR="00B36674" w:rsidRDefault="008F08DF">
      <w:pPr>
        <w:numPr>
          <w:ilvl w:val="0"/>
          <w:numId w:val="40"/>
        </w:numPr>
        <w:spacing w:after="17" w:line="366" w:lineRule="auto"/>
        <w:ind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CB87F96" w14:textId="77777777" w:rsidR="00B36674" w:rsidRDefault="008F08DF">
      <w:pPr>
        <w:ind w:left="477"/>
      </w:pPr>
      <w:r>
        <w:t>基金份额持有人大会采取记名方式进行投票表决。</w:t>
      </w:r>
      <w:r>
        <w:rPr>
          <w:rFonts w:ascii="Times New Roman" w:eastAsia="Times New Roman" w:hAnsi="Times New Roman" w:cs="Times New Roman"/>
        </w:rPr>
        <w:t xml:space="preserve"> </w:t>
      </w:r>
    </w:p>
    <w:p w14:paraId="3D037ADA" w14:textId="77777777" w:rsidR="00B36674" w:rsidRDefault="008F08DF">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w:t>
      </w:r>
      <w:r>
        <w:t>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98CE379" w14:textId="77777777" w:rsidR="00B36674" w:rsidRDefault="008F08DF">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CFF7079" w14:textId="77777777" w:rsidR="00B36674" w:rsidRDefault="008F08DF">
      <w:pPr>
        <w:ind w:left="477"/>
      </w:pPr>
      <w:r>
        <w:t>七、计票</w:t>
      </w:r>
      <w:r>
        <w:rPr>
          <w:rFonts w:ascii="Times New Roman" w:eastAsia="Times New Roman" w:hAnsi="Times New Roman" w:cs="Times New Roman"/>
        </w:rPr>
        <w:t xml:space="preserve"> </w:t>
      </w:r>
    </w:p>
    <w:p w14:paraId="2E8AB1CB" w14:textId="77777777" w:rsidR="00B36674" w:rsidRDefault="008F08DF">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9D37870" w14:textId="77777777" w:rsidR="00B36674" w:rsidRDefault="008F08DF">
      <w:pPr>
        <w:numPr>
          <w:ilvl w:val="0"/>
          <w:numId w:val="4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w:t>
      </w:r>
      <w:r>
        <w:t>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0C0234C" w14:textId="77777777" w:rsidR="00B36674" w:rsidRDefault="008F08DF">
      <w:pPr>
        <w:numPr>
          <w:ilvl w:val="0"/>
          <w:numId w:val="4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61706CE" w14:textId="77777777" w:rsidR="00B36674" w:rsidRDefault="008F08DF">
      <w:pPr>
        <w:numPr>
          <w:ilvl w:val="0"/>
          <w:numId w:val="46"/>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C6CF1C3" w14:textId="77777777" w:rsidR="00B36674" w:rsidRDefault="008F08DF">
      <w:pPr>
        <w:numPr>
          <w:ilvl w:val="0"/>
          <w:numId w:val="46"/>
        </w:numPr>
        <w:spacing w:after="0" w:line="379" w:lineRule="auto"/>
        <w:ind w:firstLine="480"/>
      </w:pPr>
      <w:r>
        <w:t>计票过程应由公证机关予以公证，基金管理人或基金托管人拒不出</w:t>
      </w:r>
      <w:r>
        <w:t>席大会的，不影响计票的效力。</w:t>
      </w:r>
      <w:r>
        <w:rPr>
          <w:rFonts w:ascii="Times New Roman" w:eastAsia="Times New Roman" w:hAnsi="Times New Roman" w:cs="Times New Roman"/>
        </w:rPr>
        <w:t xml:space="preserve"> </w:t>
      </w:r>
    </w:p>
    <w:p w14:paraId="7A83B960" w14:textId="77777777" w:rsidR="00B36674" w:rsidRDefault="008F08DF">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6B9BAD" w14:textId="77777777" w:rsidR="00B36674" w:rsidRDefault="008F08DF">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D4002CD" w14:textId="77777777" w:rsidR="00B36674" w:rsidRDefault="008F08DF">
      <w:pPr>
        <w:numPr>
          <w:ilvl w:val="0"/>
          <w:numId w:val="45"/>
        </w:numPr>
        <w:ind w:firstLine="480"/>
      </w:pPr>
      <w:r>
        <w:t>生效与公告</w:t>
      </w:r>
      <w:r>
        <w:rPr>
          <w:rFonts w:ascii="Times New Roman" w:eastAsia="Times New Roman" w:hAnsi="Times New Roman" w:cs="Times New Roman"/>
        </w:rPr>
        <w:t xml:space="preserve"> </w:t>
      </w:r>
    </w:p>
    <w:p w14:paraId="1BB87334" w14:textId="77777777" w:rsidR="00B36674" w:rsidRDefault="008F08DF">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2847C4" w14:textId="77777777" w:rsidR="00B36674" w:rsidRDefault="008F08DF">
      <w:pPr>
        <w:ind w:left="477"/>
      </w:pPr>
      <w:r>
        <w:t>基金份额持有人大会的决议自表决通过之日起生效。</w:t>
      </w:r>
      <w:r>
        <w:rPr>
          <w:rFonts w:ascii="Times New Roman" w:eastAsia="Times New Roman" w:hAnsi="Times New Roman" w:cs="Times New Roman"/>
        </w:rPr>
        <w:t xml:space="preserve"> </w:t>
      </w:r>
    </w:p>
    <w:p w14:paraId="3A55F4AF" w14:textId="77777777" w:rsidR="00B36674" w:rsidRDefault="008F08DF">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E98A62F" w14:textId="77777777" w:rsidR="00B36674" w:rsidRDefault="008F08DF">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12C0CEE" w14:textId="77777777" w:rsidR="00B36674" w:rsidRDefault="008F08DF">
      <w:pPr>
        <w:numPr>
          <w:ilvl w:val="0"/>
          <w:numId w:val="45"/>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1F8AE3F" w14:textId="77777777" w:rsidR="00B36674" w:rsidRDefault="008F08DF">
      <w:pPr>
        <w:spacing w:after="0" w:line="259" w:lineRule="auto"/>
        <w:ind w:left="480" w:firstLine="0"/>
      </w:pPr>
      <w:r>
        <w:rPr>
          <w:rFonts w:ascii="Times New Roman" w:eastAsia="Times New Roman" w:hAnsi="Times New Roman" w:cs="Times New Roman"/>
        </w:rPr>
        <w:t xml:space="preserve"> </w:t>
      </w:r>
      <w:r>
        <w:br w:type="page"/>
      </w:r>
    </w:p>
    <w:p w14:paraId="1C419209" w14:textId="77777777" w:rsidR="00B36674" w:rsidRDefault="008F08DF">
      <w:pPr>
        <w:pStyle w:val="1"/>
        <w:spacing w:after="239"/>
        <w:ind w:left="-5" w:right="0"/>
        <w:jc w:val="left"/>
      </w:pPr>
      <w:bookmarkStart w:id="8" w:name="_Toc6193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A8C335F" w14:textId="77777777" w:rsidR="00B36674" w:rsidRDefault="008F08DF">
      <w:pPr>
        <w:spacing w:after="182" w:line="259" w:lineRule="auto"/>
        <w:ind w:left="0" w:firstLine="0"/>
      </w:pPr>
      <w:r>
        <w:rPr>
          <w:rFonts w:ascii="Times New Roman" w:eastAsia="Times New Roman" w:hAnsi="Times New Roman" w:cs="Times New Roman"/>
        </w:rPr>
        <w:t xml:space="preserve"> </w:t>
      </w:r>
    </w:p>
    <w:p w14:paraId="0F9B7DA9" w14:textId="77777777" w:rsidR="00B36674" w:rsidRDefault="008F08DF">
      <w:pPr>
        <w:ind w:left="477"/>
      </w:pPr>
      <w:r>
        <w:t>一、基金管理人和基金托管人职责终止的情形</w:t>
      </w:r>
      <w:r>
        <w:rPr>
          <w:rFonts w:ascii="Times New Roman" w:eastAsia="Times New Roman" w:hAnsi="Times New Roman" w:cs="Times New Roman"/>
        </w:rPr>
        <w:t xml:space="preserve"> </w:t>
      </w:r>
    </w:p>
    <w:p w14:paraId="5B306E12" w14:textId="77777777" w:rsidR="00B36674" w:rsidRDefault="008F08DF">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BFB92C9" w14:textId="77777777" w:rsidR="00B36674" w:rsidRDefault="008F08DF">
      <w:pPr>
        <w:ind w:left="477"/>
      </w:pPr>
      <w:r>
        <w:t>有下列情形之一的，基金管理人职责终止：</w:t>
      </w:r>
      <w:r>
        <w:rPr>
          <w:rFonts w:ascii="Times New Roman" w:eastAsia="Times New Roman" w:hAnsi="Times New Roman" w:cs="Times New Roman"/>
        </w:rPr>
        <w:t xml:space="preserve"> </w:t>
      </w:r>
    </w:p>
    <w:p w14:paraId="2D3B1897" w14:textId="77777777" w:rsidR="00B36674" w:rsidRDefault="008F08DF">
      <w:pPr>
        <w:numPr>
          <w:ilvl w:val="0"/>
          <w:numId w:val="48"/>
        </w:numPr>
        <w:ind w:hanging="360"/>
      </w:pPr>
      <w:r>
        <w:t>被依法取消基金管理资格；</w:t>
      </w:r>
      <w:r>
        <w:rPr>
          <w:rFonts w:ascii="Times New Roman" w:eastAsia="Times New Roman" w:hAnsi="Times New Roman" w:cs="Times New Roman"/>
        </w:rPr>
        <w:t xml:space="preserve"> </w:t>
      </w:r>
    </w:p>
    <w:p w14:paraId="4F2B1E2A" w14:textId="77777777" w:rsidR="00B36674" w:rsidRDefault="008F08DF">
      <w:pPr>
        <w:numPr>
          <w:ilvl w:val="0"/>
          <w:numId w:val="48"/>
        </w:numPr>
        <w:ind w:hanging="360"/>
      </w:pPr>
      <w:r>
        <w:t>被基金份额持有人大会解任；</w:t>
      </w:r>
      <w:r>
        <w:rPr>
          <w:rFonts w:ascii="Times New Roman" w:eastAsia="Times New Roman" w:hAnsi="Times New Roman" w:cs="Times New Roman"/>
        </w:rPr>
        <w:t xml:space="preserve"> </w:t>
      </w:r>
    </w:p>
    <w:p w14:paraId="44310BC5" w14:textId="77777777" w:rsidR="00B36674" w:rsidRDefault="008F08DF">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289D6E97" w14:textId="77777777" w:rsidR="00B36674" w:rsidRDefault="008F08DF">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3AA87185" w14:textId="77777777" w:rsidR="00B36674" w:rsidRDefault="008F08DF">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B17CCE9" w14:textId="77777777" w:rsidR="00B36674" w:rsidRDefault="008F08DF">
      <w:pPr>
        <w:ind w:left="477"/>
      </w:pPr>
      <w:r>
        <w:t>有下列情形之一的，基金托管人职责终止：</w:t>
      </w:r>
      <w:r>
        <w:rPr>
          <w:rFonts w:ascii="Times New Roman" w:eastAsia="Times New Roman" w:hAnsi="Times New Roman" w:cs="Times New Roman"/>
        </w:rPr>
        <w:t xml:space="preserve"> </w:t>
      </w:r>
    </w:p>
    <w:p w14:paraId="0B1CFF6F" w14:textId="77777777" w:rsidR="00B36674" w:rsidRDefault="008F08DF">
      <w:pPr>
        <w:numPr>
          <w:ilvl w:val="0"/>
          <w:numId w:val="49"/>
        </w:numPr>
        <w:ind w:hanging="360"/>
      </w:pPr>
      <w:r>
        <w:t>被依法取消基金托管资格；</w:t>
      </w:r>
      <w:r>
        <w:rPr>
          <w:rFonts w:ascii="Times New Roman" w:eastAsia="Times New Roman" w:hAnsi="Times New Roman" w:cs="Times New Roman"/>
        </w:rPr>
        <w:t xml:space="preserve">  </w:t>
      </w:r>
    </w:p>
    <w:p w14:paraId="727FF14E" w14:textId="77777777" w:rsidR="00B36674" w:rsidRDefault="008F08DF">
      <w:pPr>
        <w:numPr>
          <w:ilvl w:val="0"/>
          <w:numId w:val="49"/>
        </w:numPr>
        <w:ind w:hanging="360"/>
      </w:pPr>
      <w:r>
        <w:t>被基金份额持有人大会解任；</w:t>
      </w:r>
      <w:r>
        <w:rPr>
          <w:rFonts w:ascii="Times New Roman" w:eastAsia="Times New Roman" w:hAnsi="Times New Roman" w:cs="Times New Roman"/>
        </w:rPr>
        <w:t xml:space="preserve"> </w:t>
      </w:r>
    </w:p>
    <w:p w14:paraId="31592F14" w14:textId="77777777" w:rsidR="00B36674" w:rsidRDefault="008F08DF">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456FE1EA" w14:textId="77777777" w:rsidR="00B36674" w:rsidRDefault="008F08DF">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703AAB11" w14:textId="77777777" w:rsidR="00B36674" w:rsidRDefault="008F08DF">
      <w:pPr>
        <w:ind w:left="477"/>
      </w:pPr>
      <w:r>
        <w:t>二、基金管理人和基金托管人的更换程序</w:t>
      </w:r>
      <w:r>
        <w:rPr>
          <w:rFonts w:ascii="Times New Roman" w:eastAsia="Times New Roman" w:hAnsi="Times New Roman" w:cs="Times New Roman"/>
        </w:rPr>
        <w:t xml:space="preserve"> </w:t>
      </w:r>
    </w:p>
    <w:p w14:paraId="15C19BF2" w14:textId="77777777" w:rsidR="00B36674" w:rsidRDefault="008F08DF">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F8854A0" w14:textId="77777777" w:rsidR="00B36674" w:rsidRDefault="008F08DF">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C23636D" w14:textId="77777777" w:rsidR="00B36674" w:rsidRDefault="008F08DF">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4AA3C9E" w14:textId="77777777" w:rsidR="00B36674" w:rsidRDefault="008F08DF">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1E44228" w14:textId="77777777" w:rsidR="00B36674" w:rsidRDefault="008F08DF">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CCABA52" w14:textId="77777777" w:rsidR="00B36674" w:rsidRDefault="008F08DF">
      <w:pPr>
        <w:numPr>
          <w:ilvl w:val="0"/>
          <w:numId w:val="50"/>
        </w:numPr>
        <w:ind w:firstLine="480"/>
      </w:pPr>
      <w:r>
        <w:t>备案：基金份额持有人大会选任基金管理人的决议须报中国证监会备案；</w:t>
      </w:r>
      <w:r>
        <w:rPr>
          <w:rFonts w:ascii="Times New Roman" w:eastAsia="Times New Roman" w:hAnsi="Times New Roman" w:cs="Times New Roman"/>
        </w:rPr>
        <w:t xml:space="preserve"> </w:t>
      </w:r>
    </w:p>
    <w:p w14:paraId="285AA1B3" w14:textId="77777777" w:rsidR="00B36674" w:rsidRDefault="008F08DF">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37FA1590" w14:textId="77777777" w:rsidR="00B36674" w:rsidRDefault="008F08DF">
      <w:pPr>
        <w:numPr>
          <w:ilvl w:val="0"/>
          <w:numId w:val="50"/>
        </w:numPr>
        <w:spacing w:after="17" w:line="373" w:lineRule="auto"/>
        <w:ind w:firstLine="480"/>
      </w:pPr>
      <w:r>
        <w:t>交接：基金管理人职责终止的，基金管理人应妥善保管基金管理</w:t>
      </w:r>
      <w:r>
        <w:t>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019FE5F" w14:textId="77777777" w:rsidR="00B36674" w:rsidRDefault="008F08DF">
      <w:pPr>
        <w:numPr>
          <w:ilvl w:val="0"/>
          <w:numId w:val="50"/>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04039CF" w14:textId="77777777" w:rsidR="00B36674" w:rsidRDefault="008F08DF">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AF695FC" w14:textId="77777777" w:rsidR="00B36674" w:rsidRDefault="008F08DF">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0E4D1F1" w14:textId="77777777" w:rsidR="00B36674" w:rsidRDefault="008F08DF">
      <w:pPr>
        <w:numPr>
          <w:ilvl w:val="0"/>
          <w:numId w:val="51"/>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556EBE3" w14:textId="77777777" w:rsidR="00B36674" w:rsidRDefault="008F08DF">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2A41524" w14:textId="77777777" w:rsidR="00B36674" w:rsidRDefault="008F08DF">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BCBF054" w14:textId="77777777" w:rsidR="00B36674" w:rsidRDefault="008F08DF">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9CF8FB8" w14:textId="77777777" w:rsidR="00B36674" w:rsidRDefault="008F08DF">
      <w:pPr>
        <w:numPr>
          <w:ilvl w:val="0"/>
          <w:numId w:val="51"/>
        </w:numPr>
        <w:ind w:firstLine="480"/>
      </w:pPr>
      <w:r>
        <w:t>备案：基金份额持有人大会更换基金托管人的决议须报中国证监会备案；</w:t>
      </w:r>
      <w:r>
        <w:rPr>
          <w:rFonts w:ascii="Times New Roman" w:eastAsia="Times New Roman" w:hAnsi="Times New Roman" w:cs="Times New Roman"/>
        </w:rPr>
        <w:t xml:space="preserve"> </w:t>
      </w:r>
    </w:p>
    <w:p w14:paraId="3AC97171" w14:textId="77777777" w:rsidR="00B36674" w:rsidRDefault="008F08DF">
      <w:pPr>
        <w:numPr>
          <w:ilvl w:val="0"/>
          <w:numId w:val="51"/>
        </w:numPr>
        <w:spacing w:after="6" w:line="379" w:lineRule="auto"/>
        <w:ind w:firstLine="480"/>
      </w:pPr>
      <w:r>
        <w:t>公告：基金托管人更换后，由基金管理人在更换基金托管人的基金</w:t>
      </w:r>
      <w:r>
        <w:t>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D11CF98" w14:textId="77777777" w:rsidR="00B36674" w:rsidRDefault="008F08DF">
      <w:pPr>
        <w:numPr>
          <w:ilvl w:val="0"/>
          <w:numId w:val="51"/>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F55E85E" w14:textId="77777777" w:rsidR="00B36674" w:rsidRDefault="008F08DF">
      <w:pPr>
        <w:numPr>
          <w:ilvl w:val="0"/>
          <w:numId w:val="51"/>
        </w:numPr>
        <w:spacing w:after="13" w:line="369"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DC01212" w14:textId="77777777" w:rsidR="00B36674" w:rsidRDefault="008F08DF">
      <w:pPr>
        <w:ind w:left="477"/>
      </w:pPr>
      <w:r>
        <w:t>（三）基金管理人与基金托管人同时更换的条件和程序。</w:t>
      </w:r>
      <w:r>
        <w:rPr>
          <w:rFonts w:ascii="Times New Roman" w:eastAsia="Times New Roman" w:hAnsi="Times New Roman" w:cs="Times New Roman"/>
        </w:rPr>
        <w:t xml:space="preserve"> </w:t>
      </w:r>
    </w:p>
    <w:p w14:paraId="7C823804" w14:textId="77777777" w:rsidR="00B36674" w:rsidRDefault="008F08DF">
      <w:pPr>
        <w:numPr>
          <w:ilvl w:val="0"/>
          <w:numId w:val="52"/>
        </w:numPr>
        <w:spacing w:after="8" w:line="372" w:lineRule="auto"/>
        <w:ind w:right="5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AABFED8" w14:textId="77777777" w:rsidR="00B36674" w:rsidRDefault="008F08DF">
      <w:pPr>
        <w:numPr>
          <w:ilvl w:val="0"/>
          <w:numId w:val="52"/>
        </w:numPr>
        <w:spacing w:after="0" w:line="379" w:lineRule="auto"/>
        <w:ind w:right="55"/>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日内在指定媒介上联合公告。</w:t>
      </w:r>
      <w:r>
        <w:rPr>
          <w:rFonts w:ascii="Times New Roman" w:eastAsia="Times New Roman" w:hAnsi="Times New Roman" w:cs="Times New Roman"/>
        </w:rPr>
        <w:t xml:space="preserve"> </w:t>
      </w:r>
    </w:p>
    <w:p w14:paraId="235C7505" w14:textId="77777777" w:rsidR="00B36674" w:rsidRDefault="008F08DF">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D01FE69" w14:textId="77777777" w:rsidR="00B36674" w:rsidRDefault="008F08DF">
      <w:pPr>
        <w:spacing w:after="0" w:line="259" w:lineRule="auto"/>
        <w:ind w:left="480" w:firstLine="0"/>
      </w:pPr>
      <w:r>
        <w:rPr>
          <w:rFonts w:ascii="Times New Roman" w:eastAsia="Times New Roman" w:hAnsi="Times New Roman" w:cs="Times New Roman"/>
        </w:rPr>
        <w:t xml:space="preserve"> </w:t>
      </w:r>
      <w:r>
        <w:br w:type="page"/>
      </w:r>
    </w:p>
    <w:p w14:paraId="4089C176" w14:textId="77777777" w:rsidR="00B36674" w:rsidRDefault="008F08DF">
      <w:pPr>
        <w:pStyle w:val="1"/>
        <w:ind w:right="122"/>
      </w:pPr>
      <w:bookmarkStart w:id="9" w:name="_Toc6193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FCF91FF" w14:textId="77777777" w:rsidR="00B36674" w:rsidRDefault="008F08DF">
      <w:pPr>
        <w:spacing w:after="175" w:line="259" w:lineRule="auto"/>
        <w:ind w:left="0" w:firstLine="0"/>
      </w:pPr>
      <w:r>
        <w:rPr>
          <w:rFonts w:ascii="Times New Roman" w:eastAsia="Times New Roman" w:hAnsi="Times New Roman" w:cs="Times New Roman"/>
        </w:rPr>
        <w:t xml:space="preserve"> </w:t>
      </w:r>
    </w:p>
    <w:p w14:paraId="5920E470" w14:textId="77777777" w:rsidR="00B36674" w:rsidRDefault="008F08DF">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DE87FD1" w14:textId="77777777" w:rsidR="00B36674" w:rsidRDefault="008F08DF">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B7C5AAE" w14:textId="77777777" w:rsidR="00B36674" w:rsidRDefault="008F08DF">
      <w:pPr>
        <w:pStyle w:val="1"/>
        <w:ind w:right="123"/>
      </w:pPr>
      <w:bookmarkStart w:id="10" w:name="_Toc6193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CAF9250" w14:textId="77777777" w:rsidR="00B36674" w:rsidRDefault="008F08DF">
      <w:pPr>
        <w:spacing w:after="182" w:line="259" w:lineRule="auto"/>
        <w:ind w:left="0" w:firstLine="0"/>
      </w:pPr>
      <w:r>
        <w:rPr>
          <w:rFonts w:ascii="Times New Roman" w:eastAsia="Times New Roman" w:hAnsi="Times New Roman" w:cs="Times New Roman"/>
        </w:rPr>
        <w:t xml:space="preserve"> </w:t>
      </w:r>
    </w:p>
    <w:p w14:paraId="668CDD61" w14:textId="77777777" w:rsidR="00B36674" w:rsidRDefault="008F08DF">
      <w:pPr>
        <w:numPr>
          <w:ilvl w:val="0"/>
          <w:numId w:val="53"/>
        </w:numPr>
        <w:ind w:hanging="480"/>
      </w:pPr>
      <w:r>
        <w:t>基金的份额登记业务</w:t>
      </w:r>
      <w:r>
        <w:rPr>
          <w:rFonts w:ascii="Times New Roman" w:eastAsia="Times New Roman" w:hAnsi="Times New Roman" w:cs="Times New Roman"/>
        </w:rPr>
        <w:t xml:space="preserve"> </w:t>
      </w:r>
    </w:p>
    <w:p w14:paraId="4515B5AB" w14:textId="77777777" w:rsidR="00B36674" w:rsidRDefault="008F08DF">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6CE73C62" w14:textId="77777777" w:rsidR="00B36674" w:rsidRDefault="008F08DF">
      <w:r>
        <w:t>和结算、代理发放红利、建立并保管基金份额持有人名册和办理非交易过户等。</w:t>
      </w:r>
      <w:r>
        <w:rPr>
          <w:rFonts w:ascii="Times New Roman" w:eastAsia="Times New Roman" w:hAnsi="Times New Roman" w:cs="Times New Roman"/>
        </w:rPr>
        <w:t xml:space="preserve"> </w:t>
      </w:r>
    </w:p>
    <w:p w14:paraId="7E045E94" w14:textId="77777777" w:rsidR="00B36674" w:rsidRDefault="008F08DF">
      <w:pPr>
        <w:numPr>
          <w:ilvl w:val="0"/>
          <w:numId w:val="53"/>
        </w:numPr>
        <w:ind w:hanging="480"/>
      </w:pPr>
      <w:r>
        <w:t>基金登记业务办理机构</w:t>
      </w:r>
      <w:r>
        <w:rPr>
          <w:rFonts w:ascii="Times New Roman" w:eastAsia="Times New Roman" w:hAnsi="Times New Roman" w:cs="Times New Roman"/>
        </w:rPr>
        <w:t xml:space="preserve"> </w:t>
      </w:r>
    </w:p>
    <w:p w14:paraId="08AD5206" w14:textId="77777777" w:rsidR="00B36674" w:rsidRDefault="008F08DF">
      <w:pPr>
        <w:spacing w:after="23" w:line="361" w:lineRule="auto"/>
        <w:ind w:left="0"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C306633" w14:textId="77777777" w:rsidR="00B36674" w:rsidRDefault="008F08DF">
      <w:pPr>
        <w:numPr>
          <w:ilvl w:val="0"/>
          <w:numId w:val="53"/>
        </w:numPr>
        <w:ind w:hanging="480"/>
      </w:pPr>
      <w:r>
        <w:t>基金登记机构的权利</w:t>
      </w:r>
      <w:r>
        <w:rPr>
          <w:rFonts w:ascii="Times New Roman" w:eastAsia="Times New Roman" w:hAnsi="Times New Roman" w:cs="Times New Roman"/>
        </w:rPr>
        <w:t xml:space="preserve"> </w:t>
      </w:r>
    </w:p>
    <w:p w14:paraId="67CDB14E" w14:textId="77777777" w:rsidR="00B36674" w:rsidRDefault="008F08DF">
      <w:pPr>
        <w:ind w:left="477"/>
      </w:pPr>
      <w:r>
        <w:t>基金登记机构享有以下权利：</w:t>
      </w:r>
      <w:r>
        <w:rPr>
          <w:rFonts w:ascii="Times New Roman" w:eastAsia="Times New Roman" w:hAnsi="Times New Roman" w:cs="Times New Roman"/>
        </w:rPr>
        <w:t xml:space="preserve"> </w:t>
      </w:r>
    </w:p>
    <w:p w14:paraId="5917E410" w14:textId="77777777" w:rsidR="00B36674" w:rsidRDefault="008F08DF">
      <w:pPr>
        <w:numPr>
          <w:ilvl w:val="0"/>
          <w:numId w:val="54"/>
        </w:numPr>
        <w:ind w:firstLine="480"/>
      </w:pPr>
      <w:r>
        <w:t>取得登记费；</w:t>
      </w:r>
      <w:r>
        <w:rPr>
          <w:rFonts w:ascii="Times New Roman" w:eastAsia="Times New Roman" w:hAnsi="Times New Roman" w:cs="Times New Roman"/>
        </w:rPr>
        <w:t xml:space="preserve"> </w:t>
      </w:r>
    </w:p>
    <w:p w14:paraId="049514C8" w14:textId="77777777" w:rsidR="00B36674" w:rsidRDefault="008F08DF">
      <w:pPr>
        <w:numPr>
          <w:ilvl w:val="0"/>
          <w:numId w:val="54"/>
        </w:numPr>
        <w:ind w:firstLine="480"/>
      </w:pPr>
      <w:r>
        <w:t>建立和管理投资者基金账户；</w:t>
      </w:r>
      <w:r>
        <w:rPr>
          <w:rFonts w:ascii="Times New Roman" w:eastAsia="Times New Roman" w:hAnsi="Times New Roman" w:cs="Times New Roman"/>
        </w:rPr>
        <w:t xml:space="preserve"> </w:t>
      </w:r>
    </w:p>
    <w:p w14:paraId="664ADD66" w14:textId="77777777" w:rsidR="00B36674" w:rsidRDefault="008F08DF">
      <w:pPr>
        <w:numPr>
          <w:ilvl w:val="0"/>
          <w:numId w:val="54"/>
        </w:numPr>
        <w:ind w:firstLine="480"/>
      </w:pPr>
      <w:r>
        <w:t>保管基金份额持有人开户资料、交易资料、基金份额持有人名册等；</w:t>
      </w:r>
      <w:r>
        <w:rPr>
          <w:rFonts w:ascii="Times New Roman" w:eastAsia="Times New Roman" w:hAnsi="Times New Roman" w:cs="Times New Roman"/>
        </w:rPr>
        <w:t xml:space="preserve"> </w:t>
      </w:r>
    </w:p>
    <w:p w14:paraId="611C7A5A" w14:textId="77777777" w:rsidR="00B36674" w:rsidRDefault="008F08DF">
      <w:pPr>
        <w:numPr>
          <w:ilvl w:val="0"/>
          <w:numId w:val="54"/>
        </w:numPr>
        <w:spacing w:after="0" w:line="379" w:lineRule="auto"/>
        <w:ind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1C8EC8E8" w14:textId="77777777" w:rsidR="00B36674" w:rsidRDefault="008F08DF">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2CBE2993" w14:textId="77777777" w:rsidR="00B36674" w:rsidRDefault="008F08DF">
      <w:pPr>
        <w:ind w:left="477"/>
      </w:pPr>
      <w:r>
        <w:t>四、基金登记机构的义务</w:t>
      </w:r>
      <w:r>
        <w:rPr>
          <w:rFonts w:ascii="Times New Roman" w:eastAsia="Times New Roman" w:hAnsi="Times New Roman" w:cs="Times New Roman"/>
        </w:rPr>
        <w:t xml:space="preserve"> </w:t>
      </w:r>
    </w:p>
    <w:p w14:paraId="164DB636" w14:textId="77777777" w:rsidR="00B36674" w:rsidRDefault="008F08DF">
      <w:pPr>
        <w:ind w:left="477"/>
      </w:pPr>
      <w:r>
        <w:t>基金登记机构承担以下义务：</w:t>
      </w:r>
      <w:r>
        <w:rPr>
          <w:rFonts w:ascii="Times New Roman" w:eastAsia="Times New Roman" w:hAnsi="Times New Roman" w:cs="Times New Roman"/>
        </w:rPr>
        <w:t xml:space="preserve"> </w:t>
      </w:r>
    </w:p>
    <w:p w14:paraId="3E53E5DF" w14:textId="77777777" w:rsidR="00B36674" w:rsidRDefault="008F08DF">
      <w:pPr>
        <w:numPr>
          <w:ilvl w:val="0"/>
          <w:numId w:val="55"/>
        </w:numPr>
        <w:ind w:firstLine="480"/>
      </w:pPr>
      <w:r>
        <w:t>配备足够的专业人员办理本基金份额的登记业务；</w:t>
      </w:r>
      <w:r>
        <w:rPr>
          <w:rFonts w:ascii="Times New Roman" w:eastAsia="Times New Roman" w:hAnsi="Times New Roman" w:cs="Times New Roman"/>
        </w:rPr>
        <w:t xml:space="preserve"> </w:t>
      </w:r>
    </w:p>
    <w:p w14:paraId="33A674F4" w14:textId="77777777" w:rsidR="00B36674" w:rsidRDefault="008F08DF">
      <w:pPr>
        <w:numPr>
          <w:ilvl w:val="0"/>
          <w:numId w:val="55"/>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13E17F6C" w14:textId="77777777" w:rsidR="00B36674" w:rsidRDefault="008F08DF">
      <w:pPr>
        <w:numPr>
          <w:ilvl w:val="0"/>
          <w:numId w:val="55"/>
        </w:numPr>
        <w:spacing w:after="8" w:line="372" w:lineRule="auto"/>
        <w:ind w:firstLine="480"/>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CE21059" w14:textId="77777777" w:rsidR="00B36674" w:rsidRDefault="008F08DF">
      <w:pPr>
        <w:numPr>
          <w:ilvl w:val="0"/>
          <w:numId w:val="55"/>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79A166D" w14:textId="77777777" w:rsidR="00B36674" w:rsidRDefault="008F08DF">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D5B2340" w14:textId="77777777" w:rsidR="00B36674" w:rsidRDefault="008F08DF">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C6404F2" w14:textId="77777777" w:rsidR="00B36674" w:rsidRDefault="008F08DF">
      <w:pPr>
        <w:numPr>
          <w:ilvl w:val="0"/>
          <w:numId w:val="55"/>
        </w:numPr>
        <w:spacing w:after="0"/>
        <w:ind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241EA8AF" w14:textId="77777777" w:rsidR="00B36674" w:rsidRDefault="008F08DF">
      <w:pPr>
        <w:pStyle w:val="1"/>
        <w:ind w:right="125"/>
      </w:pPr>
      <w:bookmarkStart w:id="11" w:name="_Toc6194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73A0349" w14:textId="77777777" w:rsidR="00B36674" w:rsidRDefault="008F08DF">
      <w:pPr>
        <w:spacing w:after="177" w:line="259" w:lineRule="auto"/>
        <w:ind w:left="480" w:firstLine="0"/>
      </w:pPr>
      <w:r>
        <w:rPr>
          <w:rFonts w:ascii="Times New Roman" w:eastAsia="Times New Roman" w:hAnsi="Times New Roman" w:cs="Times New Roman"/>
        </w:rPr>
        <w:t xml:space="preserve"> </w:t>
      </w:r>
    </w:p>
    <w:p w14:paraId="179CECD3" w14:textId="77777777" w:rsidR="00B36674" w:rsidRDefault="008F08DF">
      <w:pPr>
        <w:numPr>
          <w:ilvl w:val="0"/>
          <w:numId w:val="56"/>
        </w:numPr>
        <w:ind w:hanging="480"/>
      </w:pPr>
      <w:r>
        <w:t>投资目标</w:t>
      </w:r>
      <w:r>
        <w:rPr>
          <w:rFonts w:ascii="Times New Roman" w:eastAsia="Times New Roman" w:hAnsi="Times New Roman" w:cs="Times New Roman"/>
        </w:rPr>
        <w:t xml:space="preserve"> </w:t>
      </w:r>
    </w:p>
    <w:p w14:paraId="7A36244E" w14:textId="77777777" w:rsidR="00B36674" w:rsidRDefault="008F08DF">
      <w:pPr>
        <w:spacing w:after="37" w:line="360" w:lineRule="auto"/>
        <w:ind w:left="0" w:firstLine="480"/>
      </w:pPr>
      <w:r>
        <w:t>本基金在深入研究的基础上，精选科技先锋主题股票进行投资，在严格控制风险的前提下，追求超越业绩比较基准的投资回报。</w:t>
      </w:r>
      <w:r>
        <w:rPr>
          <w:rFonts w:ascii="Calibri" w:eastAsia="Calibri" w:hAnsi="Calibri" w:cs="Calibri"/>
        </w:rPr>
        <w:t xml:space="preserve"> </w:t>
      </w:r>
    </w:p>
    <w:p w14:paraId="0A1BB362" w14:textId="77777777" w:rsidR="00B36674" w:rsidRDefault="008F08DF">
      <w:pPr>
        <w:numPr>
          <w:ilvl w:val="0"/>
          <w:numId w:val="56"/>
        </w:numPr>
        <w:ind w:hanging="480"/>
      </w:pPr>
      <w:r>
        <w:t>投资范围</w:t>
      </w:r>
      <w:r>
        <w:rPr>
          <w:rFonts w:ascii="Times New Roman" w:eastAsia="Times New Roman" w:hAnsi="Times New Roman" w:cs="Times New Roman"/>
        </w:rPr>
        <w:t xml:space="preserve"> </w:t>
      </w:r>
    </w:p>
    <w:p w14:paraId="63BD7191" w14:textId="77777777" w:rsidR="00B36674" w:rsidRDefault="008F08DF">
      <w:pPr>
        <w:spacing w:after="15" w:line="360" w:lineRule="auto"/>
        <w:ind w:left="0" w:firstLine="480"/>
      </w:pPr>
      <w:r>
        <w:t>本基金的投资范围为具有良好流动性的金融工具，包括境内依法发行上市的股票（包括中小板、创业板及其他在中国境内上市的股票、存托凭证）、债券（包括国内依法发行和上市交易的国债、地方政府债、金融债、企业债、公司债、次级债、可转换债券、分离交易可转债、央行票据、中期票据、短期融资券（包括超短期融资券）以及经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5BAC600" w14:textId="77777777" w:rsidR="00B36674" w:rsidRDefault="008F08DF">
      <w:pPr>
        <w:spacing w:after="8" w:line="372" w:lineRule="auto"/>
        <w:ind w:left="-15" w:right="110" w:firstLine="470"/>
        <w:jc w:val="both"/>
      </w:pPr>
      <w:r>
        <w:t>如法律法规或监</w:t>
      </w:r>
      <w:r>
        <w:t>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94AF7A5" w14:textId="77777777" w:rsidR="00B36674" w:rsidRDefault="008F08DF">
      <w:pPr>
        <w:spacing w:after="8" w:line="372" w:lineRule="auto"/>
        <w:ind w:left="-15" w:right="110" w:firstLine="470"/>
        <w:jc w:val="both"/>
      </w:pPr>
      <w:r>
        <w:t>基金的投资组合比例为：本基金股票资产占基金资产的比例为</w:t>
      </w:r>
      <w:r>
        <w:t xml:space="preserve"> </w:t>
      </w:r>
      <w:r>
        <w:rPr>
          <w:rFonts w:ascii="Times New Roman" w:eastAsia="Times New Roman" w:hAnsi="Times New Roman" w:cs="Times New Roman"/>
        </w:rPr>
        <w:t>60%-95%</w:t>
      </w:r>
      <w:r>
        <w:t>，其中投资于科技先锋主题股票的比例不低于非现金基金资产的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w:t>
      </w:r>
      <w:r>
        <w:t>律法规或监管机构的规定执行。</w:t>
      </w:r>
      <w:r>
        <w:rPr>
          <w:rFonts w:ascii="Times New Roman" w:eastAsia="Times New Roman" w:hAnsi="Times New Roman" w:cs="Times New Roman"/>
        </w:rPr>
        <w:t xml:space="preserve"> </w:t>
      </w:r>
    </w:p>
    <w:p w14:paraId="6C0B4257" w14:textId="77777777" w:rsidR="00B36674" w:rsidRDefault="008F08DF">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6FCF5CD" w14:textId="77777777" w:rsidR="00B36674" w:rsidRDefault="008F08DF">
      <w:pPr>
        <w:ind w:left="477"/>
      </w:pPr>
      <w:r>
        <w:t>三、投资策略</w:t>
      </w:r>
      <w:r>
        <w:rPr>
          <w:rFonts w:ascii="Times New Roman" w:eastAsia="Times New Roman" w:hAnsi="Times New Roman" w:cs="Times New Roman"/>
        </w:rPr>
        <w:t xml:space="preserve"> </w:t>
      </w:r>
    </w:p>
    <w:p w14:paraId="316E660E" w14:textId="77777777" w:rsidR="00B36674" w:rsidRDefault="008F08DF">
      <w:pPr>
        <w:numPr>
          <w:ilvl w:val="0"/>
          <w:numId w:val="57"/>
        </w:numPr>
        <w:ind w:hanging="720"/>
      </w:pPr>
      <w:r>
        <w:t>大类资产配置</w:t>
      </w:r>
      <w:r>
        <w:rPr>
          <w:rFonts w:ascii="Times New Roman" w:eastAsia="Times New Roman" w:hAnsi="Times New Roman" w:cs="Times New Roman"/>
        </w:rPr>
        <w:t xml:space="preserve"> </w:t>
      </w:r>
    </w:p>
    <w:p w14:paraId="734E03D8" w14:textId="77777777" w:rsidR="00B36674" w:rsidRDefault="008F08DF">
      <w:pPr>
        <w:spacing w:line="360" w:lineRule="auto"/>
        <w:ind w:left="0" w:firstLine="480"/>
      </w:pPr>
      <w:r>
        <w:t>本基金在宏观经济分析基础上，结合政策面、市场资金面，积极把握市场发展趋势，并结合经济周期不同阶段各类资产市场表现的变化情况，对股票、债券和现金等大类资产投资比例进行战略配置和调整。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12F670BB" w14:textId="77777777" w:rsidR="00B36674" w:rsidRDefault="008F08DF">
      <w:pPr>
        <w:numPr>
          <w:ilvl w:val="0"/>
          <w:numId w:val="57"/>
        </w:numPr>
        <w:ind w:hanging="720"/>
      </w:pPr>
      <w:r>
        <w:t>股票投资策略</w:t>
      </w:r>
      <w:r>
        <w:rPr>
          <w:rFonts w:ascii="Times New Roman" w:eastAsia="Times New Roman" w:hAnsi="Times New Roman" w:cs="Times New Roman"/>
        </w:rPr>
        <w:t xml:space="preserve"> </w:t>
      </w:r>
    </w:p>
    <w:p w14:paraId="134F61C5" w14:textId="77777777" w:rsidR="00B36674" w:rsidRDefault="008F08DF">
      <w:pPr>
        <w:spacing w:after="8" w:line="372" w:lineRule="auto"/>
        <w:ind w:left="-15" w:right="110" w:firstLine="470"/>
        <w:jc w:val="both"/>
      </w:pPr>
      <w:r>
        <w:t>在全球化的科技竞争的浪潮下，我国不断加强科技创新能力，不断攻克关键核心技术，在诸多前沿领域已具备全球领先水平，推进着我国经济发展新旧动能的转换。在此过</w:t>
      </w:r>
      <w:r>
        <w:t>程中，有望成长出一批具备全球领先技术水平和长期投资价值的公司。</w:t>
      </w:r>
      <w:r>
        <w:rPr>
          <w:rFonts w:ascii="Times New Roman" w:eastAsia="Times New Roman" w:hAnsi="Times New Roman" w:cs="Times New Roman"/>
        </w:rPr>
        <w:t xml:space="preserve"> </w:t>
      </w:r>
    </w:p>
    <w:p w14:paraId="67668001" w14:textId="77777777" w:rsidR="00B36674" w:rsidRDefault="008F08DF">
      <w:pPr>
        <w:ind w:left="477"/>
      </w:pPr>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6249A477" w14:textId="77777777" w:rsidR="00B36674" w:rsidRDefault="008F08DF">
      <w:pPr>
        <w:spacing w:after="0" w:line="377" w:lineRule="auto"/>
        <w:ind w:left="0" w:firstLine="480"/>
      </w:pPr>
      <w:r>
        <w:t>本基金所界定的科技先锋主题股票指的是科技行业中具有核心技术且技术具有创新性和领先性的公司股票。具体相关主题行业主要包括以下三个层面：一是电子信息传媒（</w:t>
      </w:r>
      <w:r>
        <w:rPr>
          <w:rFonts w:ascii="Times New Roman" w:eastAsia="Times New Roman" w:hAnsi="Times New Roman" w:cs="Times New Roman"/>
        </w:rPr>
        <w:t>TMT</w:t>
      </w:r>
      <w:r>
        <w:t>）产业中具备核心技术竞争优势和研发潜力，未来可能持续增长的企业。其中</w:t>
      </w:r>
      <w:r>
        <w:t xml:space="preserve"> </w:t>
      </w:r>
      <w:r>
        <w:rPr>
          <w:rFonts w:ascii="Times New Roman" w:eastAsia="Times New Roman" w:hAnsi="Times New Roman" w:cs="Times New Roman"/>
        </w:rPr>
        <w:t xml:space="preserve">TMT </w:t>
      </w:r>
      <w:r>
        <w:t>产业主要包括申银万国证券一级行业分类中计算机、传媒、通信、电子行业；</w:t>
      </w:r>
      <w:r>
        <w:rPr>
          <w:rFonts w:ascii="Times New Roman" w:eastAsia="Times New Roman" w:hAnsi="Times New Roman" w:cs="Times New Roman"/>
        </w:rPr>
        <w:t xml:space="preserve"> </w:t>
      </w:r>
    </w:p>
    <w:p w14:paraId="3E375DF8" w14:textId="77777777" w:rsidR="00B36674" w:rsidRDefault="008F08DF">
      <w:pPr>
        <w:spacing w:after="15" w:line="362" w:lineRule="auto"/>
        <w:ind w:left="0" w:firstLine="480"/>
      </w:pPr>
      <w:r>
        <w:t>二是其他新兴行业内科学技术在价值链中占据主导地位、并依靠科学技术迅速成长的企业，其中新兴行业包括但不限于节能环保、新一代信息技术产业、生物产业、高端装备制造、新能源产业、新材料产业、新能源汽车、数字创意产业、高技术服务业等；</w:t>
      </w:r>
      <w:r>
        <w:rPr>
          <w:rFonts w:ascii="Times New Roman" w:eastAsia="Times New Roman" w:hAnsi="Times New Roman" w:cs="Times New Roman"/>
        </w:rPr>
        <w:t xml:space="preserve"> </w:t>
      </w:r>
    </w:p>
    <w:p w14:paraId="6D1CCCC8" w14:textId="77777777" w:rsidR="00B36674" w:rsidRDefault="008F08DF">
      <w:pPr>
        <w:spacing w:after="9" w:line="365" w:lineRule="auto"/>
        <w:ind w:left="0" w:firstLine="480"/>
      </w:pPr>
      <w:r>
        <w:t>三是通过科学技术的投入和研发实现转型升级至上述行业的传统行业的企业。</w:t>
      </w:r>
      <w:r>
        <w:rPr>
          <w:rFonts w:ascii="Times New Roman" w:eastAsia="Times New Roman" w:hAnsi="Times New Roman" w:cs="Times New Roman"/>
        </w:rPr>
        <w:t xml:space="preserve"> </w:t>
      </w:r>
    </w:p>
    <w:p w14:paraId="04E8FEC2" w14:textId="77777777" w:rsidR="00B36674" w:rsidRDefault="008F08DF">
      <w:pPr>
        <w:spacing w:after="17" w:line="365" w:lineRule="auto"/>
        <w:ind w:left="0" w:firstLine="480"/>
      </w:pPr>
      <w:r>
        <w:t>本基金管理人将持续跟踪国家相关政策和产业发展趋势，密切关注科研成果和技术创新的发展情况，对科技先锋主题相关行业的范围进行动态调整。</w:t>
      </w:r>
      <w:r>
        <w:rPr>
          <w:rFonts w:ascii="Times New Roman" w:eastAsia="Times New Roman" w:hAnsi="Times New Roman" w:cs="Times New Roman"/>
        </w:rPr>
        <w:t xml:space="preserve"> </w:t>
      </w:r>
    </w:p>
    <w:p w14:paraId="798213BE" w14:textId="77777777" w:rsidR="00B36674" w:rsidRDefault="008F08DF">
      <w:pPr>
        <w:ind w:left="477"/>
      </w:pPr>
      <w:r>
        <w:rPr>
          <w:rFonts w:ascii="Times New Roman" w:eastAsia="Times New Roman" w:hAnsi="Times New Roman" w:cs="Times New Roman"/>
        </w:rPr>
        <w:t>2</w:t>
      </w:r>
      <w:r>
        <w:t>、股票配置</w:t>
      </w:r>
      <w:r>
        <w:rPr>
          <w:rFonts w:ascii="Times New Roman" w:eastAsia="Times New Roman" w:hAnsi="Times New Roman" w:cs="Times New Roman"/>
        </w:rPr>
        <w:t xml:space="preserve"> </w:t>
      </w:r>
    </w:p>
    <w:p w14:paraId="0E3C53DE" w14:textId="77777777" w:rsidR="00B36674" w:rsidRDefault="008F08DF">
      <w:pPr>
        <w:spacing w:after="8" w:line="372" w:lineRule="auto"/>
        <w:ind w:left="-15" w:right="110" w:firstLine="470"/>
        <w:jc w:val="both"/>
      </w:pPr>
      <w:r>
        <w:t>本基金在契合科技先锋主题的基础上，通过定性和定量相结合的方法，精选基本面良好、拥有核心技术、具备全球竞争力、公司治理结构合理的个股构建组合。</w:t>
      </w:r>
      <w:r>
        <w:rPr>
          <w:rFonts w:ascii="Times New Roman" w:eastAsia="Times New Roman" w:hAnsi="Times New Roman" w:cs="Times New Roman"/>
        </w:rPr>
        <w:t xml:space="preserve"> </w:t>
      </w:r>
    </w:p>
    <w:p w14:paraId="3B6A183B" w14:textId="77777777" w:rsidR="00B36674" w:rsidRDefault="008F08DF">
      <w:pPr>
        <w:ind w:left="477"/>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70306C31" w14:textId="77777777" w:rsidR="00B36674" w:rsidRDefault="008F08DF">
      <w:pPr>
        <w:spacing w:after="17" w:line="365" w:lineRule="auto"/>
        <w:ind w:left="0" w:firstLine="480"/>
      </w:pPr>
      <w:r>
        <w:t>定量分析方面，本基金关注拟投资对象的成长性、合理估值水平、盈利能力三个指标。</w:t>
      </w:r>
      <w:r>
        <w:rPr>
          <w:rFonts w:ascii="Times New Roman" w:eastAsia="Times New Roman" w:hAnsi="Times New Roman" w:cs="Times New Roman"/>
        </w:rPr>
        <w:t xml:space="preserve"> </w:t>
      </w:r>
    </w:p>
    <w:p w14:paraId="0CB38F10" w14:textId="77777777" w:rsidR="00B36674" w:rsidRDefault="008F08DF">
      <w:pPr>
        <w:numPr>
          <w:ilvl w:val="0"/>
          <w:numId w:val="58"/>
        </w:numPr>
        <w:ind w:hanging="360"/>
      </w:pPr>
      <w:r>
        <w:t>成长能力</w:t>
      </w:r>
      <w:r>
        <w:rPr>
          <w:rFonts w:ascii="Times New Roman" w:eastAsia="Times New Roman" w:hAnsi="Times New Roman" w:cs="Times New Roman"/>
        </w:rPr>
        <w:t xml:space="preserve"> </w:t>
      </w:r>
    </w:p>
    <w:p w14:paraId="5F8404A5" w14:textId="77777777" w:rsidR="00B36674" w:rsidRDefault="008F08DF">
      <w:pPr>
        <w:spacing w:after="27" w:line="363" w:lineRule="auto"/>
        <w:ind w:left="477"/>
      </w:pPr>
      <w:r>
        <w:t>投资方法上重视投资价值与成长潜力的平衡，一方面利用价值投资标准筛选低价股票，避免市场波动时的风险和股票价格高</w:t>
      </w:r>
      <w:r>
        <w:t>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66B311BE" w14:textId="77777777" w:rsidR="00B36674" w:rsidRDefault="008F08DF">
      <w:pPr>
        <w:numPr>
          <w:ilvl w:val="0"/>
          <w:numId w:val="58"/>
        </w:numPr>
        <w:ind w:hanging="360"/>
      </w:pPr>
      <w:r>
        <w:t>估值水平</w:t>
      </w:r>
      <w:r>
        <w:rPr>
          <w:rFonts w:ascii="Times New Roman" w:eastAsia="Times New Roman" w:hAnsi="Times New Roman" w:cs="Times New Roman"/>
        </w:rPr>
        <w:t xml:space="preserve"> </w:t>
      </w:r>
    </w:p>
    <w:p w14:paraId="7EBCA420" w14:textId="77777777" w:rsidR="00B36674" w:rsidRDefault="008F08DF">
      <w:pPr>
        <w:ind w:left="477"/>
      </w:pPr>
      <w:r>
        <w:t>本基金通过估值水平分析评估当前市场估值的合理性，主要包括市盈率</w:t>
      </w:r>
    </w:p>
    <w:p w14:paraId="25F1545D" w14:textId="77777777" w:rsidR="00B36674" w:rsidRDefault="008F08DF">
      <w:pPr>
        <w:spacing w:after="0" w:line="374" w:lineRule="auto"/>
      </w:pPr>
      <w:r>
        <w:t>（</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63E4DA0" w14:textId="77777777" w:rsidR="00B36674" w:rsidRDefault="008F08DF">
      <w:pPr>
        <w:numPr>
          <w:ilvl w:val="0"/>
          <w:numId w:val="58"/>
        </w:numPr>
        <w:ind w:hanging="360"/>
      </w:pPr>
      <w:r>
        <w:t>盈利能力</w:t>
      </w:r>
      <w:r>
        <w:rPr>
          <w:rFonts w:ascii="Times New Roman" w:eastAsia="Times New Roman" w:hAnsi="Times New Roman" w:cs="Times New Roman"/>
        </w:rPr>
        <w:t xml:space="preserve"> </w:t>
      </w:r>
    </w:p>
    <w:p w14:paraId="0F34C4CD" w14:textId="77777777" w:rsidR="00B36674" w:rsidRDefault="008F08DF">
      <w:pPr>
        <w:spacing w:after="15" w:line="365" w:lineRule="auto"/>
        <w:ind w:left="0" w:firstLine="480"/>
      </w:pPr>
      <w:r>
        <w:t>本基金通过盈利能力分析评估上市公司创造利润的能力，主要参考的指标包括净资产收益率（</w:t>
      </w:r>
      <w:r>
        <w:rPr>
          <w:rFonts w:ascii="Times New Roman" w:eastAsia="Times New Roman" w:hAnsi="Times New Roman" w:cs="Times New Roman"/>
        </w:rPr>
        <w:t>ROE</w:t>
      </w:r>
      <w:r>
        <w:t>）</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766E9F7F" w14:textId="77777777" w:rsidR="00B36674" w:rsidRDefault="008F08DF">
      <w:pPr>
        <w:ind w:left="477"/>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CE9BFBB" w14:textId="77777777" w:rsidR="00B36674" w:rsidRDefault="008F08DF">
      <w:pPr>
        <w:spacing w:after="10" w:line="365" w:lineRule="auto"/>
        <w:ind w:left="0" w:firstLine="480"/>
      </w:pPr>
      <w:r>
        <w:t>本基金在定量分析选取出的股票基础上，通过进一步定性分析，从科技水平、持续成长性、市场前景以及公司治理结构等方面对上市公司进行进一步的精选。</w:t>
      </w:r>
      <w:r>
        <w:rPr>
          <w:rFonts w:ascii="Times New Roman" w:eastAsia="Times New Roman" w:hAnsi="Times New Roman" w:cs="Times New Roman"/>
        </w:rPr>
        <w:t xml:space="preserve"> </w:t>
      </w:r>
    </w:p>
    <w:p w14:paraId="7E6D0E52" w14:textId="77777777" w:rsidR="00B36674" w:rsidRDefault="008F08DF">
      <w:pPr>
        <w:spacing w:after="10" w:line="365" w:lineRule="auto"/>
        <w:ind w:left="0" w:firstLine="480"/>
      </w:pPr>
      <w:r>
        <w:t>①</w:t>
      </w:r>
      <w:r>
        <w:t>科技水平的分析。从全球角度考察公司具备的科技水平，主要指标包括研发人员数量、专利数量等。</w:t>
      </w:r>
      <w:r>
        <w:rPr>
          <w:rFonts w:ascii="Times New Roman" w:eastAsia="Times New Roman" w:hAnsi="Times New Roman" w:cs="Times New Roman"/>
        </w:rPr>
        <w:t xml:space="preserve"> </w:t>
      </w:r>
    </w:p>
    <w:p w14:paraId="38CB5221" w14:textId="77777777" w:rsidR="00B36674" w:rsidRDefault="008F08DF">
      <w:pPr>
        <w:spacing w:after="11" w:line="365" w:lineRule="auto"/>
        <w:ind w:left="0" w:firstLine="480"/>
      </w:pPr>
      <w:r>
        <w:t>②</w:t>
      </w:r>
      <w:r>
        <w:t>持续成长性的分析。通过对上市公司生产、市场、经营状况等方面的深入研究，评估具有持续成长能力的上市公司。</w:t>
      </w:r>
      <w:r>
        <w:rPr>
          <w:rFonts w:ascii="Times New Roman" w:eastAsia="Times New Roman" w:hAnsi="Times New Roman" w:cs="Times New Roman"/>
        </w:rPr>
        <w:t xml:space="preserve"> </w:t>
      </w:r>
    </w:p>
    <w:p w14:paraId="6B1A9D05" w14:textId="77777777" w:rsidR="00B36674" w:rsidRDefault="008F08DF">
      <w:pPr>
        <w:spacing w:after="8" w:line="372" w:lineRule="auto"/>
        <w:ind w:left="-15" w:right="110" w:firstLine="470"/>
        <w:jc w:val="both"/>
      </w:pPr>
      <w:r>
        <w:t>③</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7706AB45" w14:textId="77777777" w:rsidR="00B36674" w:rsidRDefault="008F08DF">
      <w:pPr>
        <w:spacing w:after="14" w:line="363" w:lineRule="auto"/>
        <w:ind w:left="0" w:firstLine="480"/>
      </w:pPr>
      <w:r>
        <w:t>④</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5E569FB" w14:textId="77777777" w:rsidR="00B36674" w:rsidRDefault="008F08DF">
      <w:pPr>
        <w:spacing w:after="18" w:line="365" w:lineRule="auto"/>
        <w:ind w:left="0" w:firstLine="480"/>
      </w:pPr>
      <w:r>
        <w:t>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5D1F9C05" w14:textId="77777777" w:rsidR="00B36674" w:rsidRDefault="008F08DF">
      <w:pPr>
        <w:ind w:left="477"/>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20B163DB" w14:textId="77777777" w:rsidR="00B36674" w:rsidRDefault="008F08DF">
      <w:pPr>
        <w:ind w:left="477"/>
      </w:pPr>
      <w:r>
        <w:t>本基金投资存托凭证的策略依照上述境内上市交易的股票投资策略执</w:t>
      </w:r>
      <w:r>
        <w:t>行。</w:t>
      </w:r>
      <w:r>
        <w:rPr>
          <w:rFonts w:ascii="Times New Roman" w:eastAsia="Times New Roman" w:hAnsi="Times New Roman" w:cs="Times New Roman"/>
        </w:rPr>
        <w:t xml:space="preserve"> </w:t>
      </w:r>
    </w:p>
    <w:p w14:paraId="50507B96" w14:textId="77777777" w:rsidR="00B36674" w:rsidRDefault="008F08DF">
      <w:pPr>
        <w:numPr>
          <w:ilvl w:val="0"/>
          <w:numId w:val="59"/>
        </w:numPr>
        <w:ind w:hanging="720"/>
      </w:pPr>
      <w:r>
        <w:t>债券投资策略</w:t>
      </w:r>
      <w:r>
        <w:rPr>
          <w:rFonts w:ascii="Times New Roman" w:eastAsia="Times New Roman" w:hAnsi="Times New Roman" w:cs="Times New Roman"/>
        </w:rPr>
        <w:t xml:space="preserve"> </w:t>
      </w:r>
    </w:p>
    <w:p w14:paraId="3AA1F7B8" w14:textId="77777777" w:rsidR="00B36674" w:rsidRDefault="008F08DF">
      <w:pPr>
        <w:spacing w:after="10" w:line="366" w:lineRule="auto"/>
        <w:ind w:left="477"/>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2A91998" w14:textId="77777777" w:rsidR="00B36674" w:rsidRDefault="008F08DF">
      <w:pPr>
        <w:spacing w:after="16" w:line="361" w:lineRule="auto"/>
        <w:ind w:left="0" w:firstLine="480"/>
      </w:pPr>
      <w:r>
        <w:t>对于国债、央行票据等非信用类债券，本基金将根据宏观经济变量和宏观经济政策的分析，预测未来收益率曲线的变动趋势，综合考虑组合流动性决定投资品种。</w:t>
      </w:r>
      <w:r>
        <w:t>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C47CE8F" w14:textId="77777777" w:rsidR="00B36674" w:rsidRDefault="008F08DF">
      <w:pPr>
        <w:spacing w:after="23" w:line="361" w:lineRule="auto"/>
        <w:ind w:left="0" w:firstLine="480"/>
      </w:pPr>
      <w:r>
        <w:t>对于可转债品种，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w:t>
      </w:r>
      <w:r>
        <w:t>考察，精选财务稳健、信用违约风险小的可转债进行投资。</w:t>
      </w:r>
      <w:r>
        <w:rPr>
          <w:rFonts w:ascii="Times New Roman" w:eastAsia="Times New Roman" w:hAnsi="Times New Roman" w:cs="Times New Roman"/>
        </w:rPr>
        <w:t xml:space="preserve"> </w:t>
      </w:r>
    </w:p>
    <w:p w14:paraId="49CC24FB" w14:textId="77777777" w:rsidR="00B36674" w:rsidRDefault="008F08DF">
      <w:pPr>
        <w:numPr>
          <w:ilvl w:val="0"/>
          <w:numId w:val="59"/>
        </w:numPr>
        <w:ind w:hanging="720"/>
      </w:pPr>
      <w:r>
        <w:t>资产支持证券投资策略</w:t>
      </w:r>
      <w:r>
        <w:rPr>
          <w:rFonts w:ascii="Times New Roman" w:eastAsia="Times New Roman" w:hAnsi="Times New Roman" w:cs="Times New Roman"/>
        </w:rPr>
        <w:t xml:space="preserve"> </w:t>
      </w:r>
    </w:p>
    <w:p w14:paraId="37B393A4" w14:textId="77777777" w:rsidR="00B36674" w:rsidRDefault="008F08DF">
      <w:pPr>
        <w:spacing w:after="125"/>
        <w:ind w:left="477"/>
      </w:pPr>
      <w:r>
        <w:t>本基金将重点对市场利率、发行条款、支持资产的构成及质量、提前偿还率、</w:t>
      </w:r>
    </w:p>
    <w:p w14:paraId="7F33C7FA" w14:textId="77777777" w:rsidR="00B36674" w:rsidRDefault="008F08DF">
      <w:r>
        <w:t>风险补偿收益和市场流动性等影响资产支持证券价值的因素进行分析，并辅助采</w:t>
      </w:r>
    </w:p>
    <w:p w14:paraId="008BB404" w14:textId="77777777" w:rsidR="00B36674" w:rsidRDefault="008F08DF">
      <w:r>
        <w:t>用数量化定价模型，评估资产支持证券的相对投资价值并做出相应的投资决策。</w:t>
      </w:r>
      <w:r>
        <w:rPr>
          <w:rFonts w:ascii="Times New Roman" w:eastAsia="Times New Roman" w:hAnsi="Times New Roman" w:cs="Times New Roman"/>
        </w:rPr>
        <w:t xml:space="preserve"> </w:t>
      </w:r>
    </w:p>
    <w:p w14:paraId="0A85AA0A" w14:textId="77777777" w:rsidR="00B36674" w:rsidRDefault="008F08DF">
      <w:pPr>
        <w:numPr>
          <w:ilvl w:val="0"/>
          <w:numId w:val="59"/>
        </w:numPr>
        <w:ind w:hanging="720"/>
      </w:pPr>
      <w:r>
        <w:t>衍生品投资策略</w:t>
      </w:r>
      <w:r>
        <w:rPr>
          <w:rFonts w:ascii="Times New Roman" w:eastAsia="Times New Roman" w:hAnsi="Times New Roman" w:cs="Times New Roman"/>
        </w:rPr>
        <w:t xml:space="preserve"> </w:t>
      </w:r>
    </w:p>
    <w:p w14:paraId="44D8F808" w14:textId="77777777" w:rsidR="00B36674" w:rsidRDefault="008F08DF">
      <w:pPr>
        <w:numPr>
          <w:ilvl w:val="0"/>
          <w:numId w:val="60"/>
        </w:numPr>
        <w:ind w:hanging="360"/>
      </w:pPr>
      <w:r>
        <w:t>股指期货投资策略</w:t>
      </w:r>
      <w:r>
        <w:rPr>
          <w:rFonts w:ascii="Times New Roman" w:eastAsia="Times New Roman" w:hAnsi="Times New Roman" w:cs="Times New Roman"/>
        </w:rPr>
        <w:t xml:space="preserve"> </w:t>
      </w:r>
    </w:p>
    <w:p w14:paraId="52B02B4D" w14:textId="77777777" w:rsidR="00B36674" w:rsidRDefault="008F08DF">
      <w:pPr>
        <w:spacing w:after="24"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B7A09C8" w14:textId="77777777" w:rsidR="00B36674" w:rsidRDefault="008F08DF">
      <w:pPr>
        <w:numPr>
          <w:ilvl w:val="0"/>
          <w:numId w:val="60"/>
        </w:numPr>
        <w:ind w:hanging="360"/>
      </w:pPr>
      <w:r>
        <w:t>国债期货投资策略</w:t>
      </w:r>
      <w:r>
        <w:rPr>
          <w:rFonts w:ascii="Times New Roman" w:eastAsia="Times New Roman" w:hAnsi="Times New Roman" w:cs="Times New Roman"/>
        </w:rPr>
        <w:t xml:space="preserve"> </w:t>
      </w:r>
    </w:p>
    <w:p w14:paraId="23D60B36" w14:textId="77777777" w:rsidR="00B36674" w:rsidRDefault="008F08DF">
      <w:pPr>
        <w:spacing w:after="10" w:line="360" w:lineRule="auto"/>
        <w:ind w:left="0" w:firstLine="480"/>
      </w:pPr>
      <w:r>
        <w:t>国债期货作为利率衍生品的一种，有助于管理债券组合的久期、流动性和风险水平。管理人将按照相关法律法规的</w:t>
      </w:r>
      <w:r>
        <w:t>规定，结合对宏观经济形势和政策趋势的判断、对债券市场进行定性和定量分析。本基金构建量化分析体系，对国债期货和现货基差、国债期货的流动性、波动水平、套期保值的有效性等指标进行跟踪监控，在严控风险的基础上，力求实现基金资产的长期稳健增值。</w:t>
      </w:r>
      <w:r>
        <w:rPr>
          <w:rFonts w:ascii="Times New Roman" w:eastAsia="Times New Roman" w:hAnsi="Times New Roman" w:cs="Times New Roman"/>
        </w:rPr>
        <w:t xml:space="preserve"> </w:t>
      </w:r>
    </w:p>
    <w:p w14:paraId="6578CA04" w14:textId="77777777" w:rsidR="00B36674" w:rsidRDefault="008F08DF">
      <w:pPr>
        <w:spacing w:after="18" w:line="365" w:lineRule="auto"/>
        <w:ind w:left="0" w:firstLine="480"/>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65EAEC85" w14:textId="77777777" w:rsidR="00B36674" w:rsidRDefault="008F08DF">
      <w:pPr>
        <w:ind w:left="477"/>
      </w:pPr>
      <w:r>
        <w:t>四、投资限制</w:t>
      </w:r>
      <w:r>
        <w:rPr>
          <w:rFonts w:ascii="Times New Roman" w:eastAsia="Times New Roman" w:hAnsi="Times New Roman" w:cs="Times New Roman"/>
        </w:rPr>
        <w:t xml:space="preserve"> </w:t>
      </w:r>
    </w:p>
    <w:p w14:paraId="008087D5" w14:textId="77777777" w:rsidR="00B36674" w:rsidRDefault="008F08DF">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DE79DDD" w14:textId="77777777" w:rsidR="00B36674" w:rsidRDefault="008F08DF">
      <w:pPr>
        <w:ind w:left="477"/>
      </w:pPr>
      <w:r>
        <w:t>基金的投资组合应遵循以下限制：</w:t>
      </w:r>
      <w:r>
        <w:rPr>
          <w:rFonts w:ascii="Times New Roman" w:eastAsia="Times New Roman" w:hAnsi="Times New Roman" w:cs="Times New Roman"/>
        </w:rPr>
        <w:t xml:space="preserve"> </w:t>
      </w:r>
    </w:p>
    <w:p w14:paraId="19A01CED" w14:textId="77777777" w:rsidR="00B36674" w:rsidRDefault="008F08DF">
      <w:pPr>
        <w:numPr>
          <w:ilvl w:val="0"/>
          <w:numId w:val="61"/>
        </w:numPr>
        <w:spacing w:after="2" w:line="382" w:lineRule="auto"/>
        <w:ind w:firstLine="480"/>
      </w:pPr>
      <w:r>
        <w:t>本基金投资组合中股票资产占基金资产的比例为</w:t>
      </w:r>
      <w:r>
        <w:t xml:space="preserve"> </w:t>
      </w:r>
      <w:r>
        <w:rPr>
          <w:rFonts w:ascii="Times New Roman" w:eastAsia="Times New Roman" w:hAnsi="Times New Roman" w:cs="Times New Roman"/>
        </w:rPr>
        <w:t>60%-95%</w:t>
      </w:r>
      <w:r>
        <w:t>，其中投资于科技先锋主题股票的比例不低于非现金</w:t>
      </w:r>
      <w:r>
        <w:t>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E8275C8" w14:textId="77777777" w:rsidR="00B36674" w:rsidRDefault="008F08DF">
      <w:pPr>
        <w:numPr>
          <w:ilvl w:val="0"/>
          <w:numId w:val="61"/>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5DED50A6" w14:textId="77777777" w:rsidR="00B36674" w:rsidRDefault="008F08DF">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743BC5B8" w14:textId="77777777" w:rsidR="00B36674" w:rsidRDefault="008F08DF">
      <w:pPr>
        <w:numPr>
          <w:ilvl w:val="0"/>
          <w:numId w:val="6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1D26BF" w14:textId="77777777" w:rsidR="00B36674" w:rsidRDefault="008F08DF">
      <w:pPr>
        <w:numPr>
          <w:ilvl w:val="0"/>
          <w:numId w:val="61"/>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642D73" w14:textId="77777777" w:rsidR="00B36674" w:rsidRDefault="008F08DF">
      <w:pPr>
        <w:numPr>
          <w:ilvl w:val="0"/>
          <w:numId w:val="61"/>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7307A3A" w14:textId="77777777" w:rsidR="00B36674" w:rsidRDefault="008F08DF">
      <w:pPr>
        <w:numPr>
          <w:ilvl w:val="0"/>
          <w:numId w:val="61"/>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9CE0106" w14:textId="77777777" w:rsidR="00B36674" w:rsidRDefault="008F08DF">
      <w:pPr>
        <w:numPr>
          <w:ilvl w:val="0"/>
          <w:numId w:val="61"/>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0A29FA" w14:textId="77777777" w:rsidR="00B36674" w:rsidRDefault="008F08DF">
      <w:pPr>
        <w:numPr>
          <w:ilvl w:val="0"/>
          <w:numId w:val="61"/>
        </w:numPr>
        <w:ind w:firstLine="480"/>
      </w:pPr>
      <w:r>
        <w:t>本基金持有的全部资产支持证券，其市值不得超过基金资产净值的</w:t>
      </w:r>
    </w:p>
    <w:p w14:paraId="43F9641D" w14:textId="77777777" w:rsidR="00B36674" w:rsidRDefault="008F08DF">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18295F5" w14:textId="77777777" w:rsidR="00B36674" w:rsidRDefault="008F08DF">
      <w:pPr>
        <w:numPr>
          <w:ilvl w:val="0"/>
          <w:numId w:val="61"/>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FC7A6" w14:textId="77777777" w:rsidR="00B36674" w:rsidRDefault="008F08DF">
      <w:pPr>
        <w:numPr>
          <w:ilvl w:val="0"/>
          <w:numId w:val="6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5AF781" w14:textId="77777777" w:rsidR="00B36674" w:rsidRDefault="008F08DF">
      <w:pPr>
        <w:numPr>
          <w:ilvl w:val="0"/>
          <w:numId w:val="61"/>
        </w:numPr>
        <w:spacing w:line="376"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5D605A6" w14:textId="77777777" w:rsidR="00B36674" w:rsidRDefault="008F08DF">
      <w:pPr>
        <w:numPr>
          <w:ilvl w:val="0"/>
          <w:numId w:val="6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EA39FD4" w14:textId="77777777" w:rsidR="00B36674" w:rsidRDefault="008F08DF">
      <w:pPr>
        <w:numPr>
          <w:ilvl w:val="0"/>
          <w:numId w:val="61"/>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637386C" w14:textId="77777777" w:rsidR="00B36674" w:rsidRDefault="008F08DF">
      <w:pPr>
        <w:numPr>
          <w:ilvl w:val="0"/>
          <w:numId w:val="61"/>
        </w:numPr>
        <w:ind w:firstLine="480"/>
      </w:pPr>
      <w:r>
        <w:t>本基金参与股指期货交易，应当符合下列投资限制：</w:t>
      </w:r>
      <w:r>
        <w:rPr>
          <w:rFonts w:ascii="Times New Roman" w:eastAsia="Times New Roman" w:hAnsi="Times New Roman" w:cs="Times New Roman"/>
        </w:rPr>
        <w:t xml:space="preserve"> </w:t>
      </w:r>
    </w:p>
    <w:p w14:paraId="7F7C47BE" w14:textId="77777777" w:rsidR="00B36674" w:rsidRDefault="008F08DF">
      <w:pPr>
        <w:spacing w:after="8"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w:t>
      </w:r>
      <w:r>
        <w:t>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DD95349" w14:textId="77777777" w:rsidR="00B36674" w:rsidRDefault="008F08DF">
      <w:pPr>
        <w:numPr>
          <w:ilvl w:val="0"/>
          <w:numId w:val="61"/>
        </w:numPr>
        <w:ind w:firstLine="480"/>
      </w:pPr>
      <w:r>
        <w:t>本基金参与国债期货交易，应当符合下列投资限制：</w:t>
      </w:r>
      <w:r>
        <w:rPr>
          <w:rFonts w:ascii="Times New Roman" w:eastAsia="Times New Roman" w:hAnsi="Times New Roman" w:cs="Times New Roman"/>
        </w:rPr>
        <w:t xml:space="preserve"> </w:t>
      </w:r>
    </w:p>
    <w:p w14:paraId="755CFCBF" w14:textId="77777777" w:rsidR="00B36674" w:rsidRDefault="008F08DF">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w:t>
      </w:r>
      <w:r>
        <w:t>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B591471" w14:textId="77777777" w:rsidR="00B36674" w:rsidRDefault="008F08DF">
      <w:pPr>
        <w:numPr>
          <w:ilvl w:val="0"/>
          <w:numId w:val="61"/>
        </w:numPr>
        <w:spacing w:after="8"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371D9A3" w14:textId="77777777" w:rsidR="00B36674" w:rsidRDefault="008F08DF">
      <w:pPr>
        <w:numPr>
          <w:ilvl w:val="0"/>
          <w:numId w:val="6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1B730F5" w14:textId="77777777" w:rsidR="00B36674" w:rsidRDefault="008F08DF">
      <w:pPr>
        <w:numPr>
          <w:ilvl w:val="0"/>
          <w:numId w:val="6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DE12D4" w14:textId="77777777" w:rsidR="00B36674" w:rsidRDefault="008F08DF">
      <w:pPr>
        <w:numPr>
          <w:ilvl w:val="0"/>
          <w:numId w:val="6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185112E" w14:textId="77777777" w:rsidR="00B36674" w:rsidRDefault="008F08DF">
      <w:pPr>
        <w:numPr>
          <w:ilvl w:val="0"/>
          <w:numId w:val="61"/>
        </w:numPr>
        <w:ind w:firstLine="480"/>
      </w:pPr>
      <w:r>
        <w:t>法律法规及中国证监会规定的和《基金合同》约定的其他投资限制。</w:t>
      </w:r>
      <w:r>
        <w:rPr>
          <w:rFonts w:ascii="Times New Roman" w:eastAsia="Times New Roman" w:hAnsi="Times New Roman" w:cs="Times New Roman"/>
        </w:rPr>
        <w:t xml:space="preserve"> </w:t>
      </w:r>
    </w:p>
    <w:p w14:paraId="58F0D419" w14:textId="77777777" w:rsidR="00B36674" w:rsidRDefault="008F08DF">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）项规定以外，因证券、期货市场波动、证券发行人合并、基金规模变动等基金管理人之外的因素致使基金投资比例不符合上述规定投资比例的</w:t>
      </w:r>
      <w:r>
        <w:t>，基金管理人应当在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2A059A60" w14:textId="77777777" w:rsidR="00B36674" w:rsidRDefault="008F08DF">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4001FCE" w14:textId="77777777" w:rsidR="00B36674" w:rsidRDefault="008F08DF">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D0EDE4" w14:textId="77777777" w:rsidR="00B36674" w:rsidRDefault="008F08DF">
      <w:pPr>
        <w:ind w:left="477"/>
      </w:pPr>
      <w:r>
        <w:t>为维护基金份额持有人的合法权益，基金财产不得用于下列投资或者活动：</w:t>
      </w:r>
      <w:r>
        <w:rPr>
          <w:rFonts w:ascii="Times New Roman" w:eastAsia="Times New Roman" w:hAnsi="Times New Roman" w:cs="Times New Roman"/>
        </w:rPr>
        <w:t xml:space="preserve"> </w:t>
      </w:r>
    </w:p>
    <w:p w14:paraId="01430552" w14:textId="77777777" w:rsidR="00B36674" w:rsidRDefault="008F08DF">
      <w:pPr>
        <w:numPr>
          <w:ilvl w:val="0"/>
          <w:numId w:val="62"/>
        </w:numPr>
        <w:ind w:hanging="600"/>
      </w:pPr>
      <w:r>
        <w:t>承销证券；</w:t>
      </w:r>
      <w:r>
        <w:rPr>
          <w:rFonts w:ascii="Times New Roman" w:eastAsia="Times New Roman" w:hAnsi="Times New Roman" w:cs="Times New Roman"/>
        </w:rPr>
        <w:t xml:space="preserve"> </w:t>
      </w:r>
    </w:p>
    <w:p w14:paraId="032FC4D4" w14:textId="77777777" w:rsidR="00B36674" w:rsidRDefault="008F08DF">
      <w:pPr>
        <w:numPr>
          <w:ilvl w:val="0"/>
          <w:numId w:val="62"/>
        </w:numPr>
        <w:ind w:hanging="600"/>
      </w:pPr>
      <w:r>
        <w:t>违反规定向他人贷款或者提供担保；</w:t>
      </w:r>
      <w:r>
        <w:rPr>
          <w:rFonts w:ascii="Times New Roman" w:eastAsia="Times New Roman" w:hAnsi="Times New Roman" w:cs="Times New Roman"/>
        </w:rPr>
        <w:t xml:space="preserve"> </w:t>
      </w:r>
    </w:p>
    <w:p w14:paraId="5A9EA8AB" w14:textId="77777777" w:rsidR="00B36674" w:rsidRDefault="008F08DF">
      <w:pPr>
        <w:numPr>
          <w:ilvl w:val="0"/>
          <w:numId w:val="62"/>
        </w:numPr>
        <w:ind w:hanging="600"/>
      </w:pPr>
      <w:r>
        <w:t>从事承担无限责任的投资；</w:t>
      </w:r>
      <w:r>
        <w:rPr>
          <w:rFonts w:ascii="Times New Roman" w:eastAsia="Times New Roman" w:hAnsi="Times New Roman" w:cs="Times New Roman"/>
        </w:rPr>
        <w:t xml:space="preserve"> </w:t>
      </w:r>
    </w:p>
    <w:p w14:paraId="13B9A18B" w14:textId="77777777" w:rsidR="00B36674" w:rsidRDefault="008F08DF">
      <w:pPr>
        <w:numPr>
          <w:ilvl w:val="0"/>
          <w:numId w:val="62"/>
        </w:numPr>
        <w:ind w:hanging="600"/>
      </w:pPr>
      <w:r>
        <w:t>买卖其他基金份额，但是中国证监会另有规定的除外；</w:t>
      </w:r>
      <w:r>
        <w:rPr>
          <w:rFonts w:ascii="Times New Roman" w:eastAsia="Times New Roman" w:hAnsi="Times New Roman" w:cs="Times New Roman"/>
        </w:rPr>
        <w:t xml:space="preserve"> </w:t>
      </w:r>
    </w:p>
    <w:p w14:paraId="53770E90" w14:textId="77777777" w:rsidR="00B36674" w:rsidRDefault="008F08DF">
      <w:pPr>
        <w:numPr>
          <w:ilvl w:val="0"/>
          <w:numId w:val="62"/>
        </w:numPr>
        <w:ind w:hanging="600"/>
      </w:pPr>
      <w:r>
        <w:t>向其基金管理人、基金托管人出资；</w:t>
      </w:r>
      <w:r>
        <w:rPr>
          <w:rFonts w:ascii="Times New Roman" w:eastAsia="Times New Roman" w:hAnsi="Times New Roman" w:cs="Times New Roman"/>
        </w:rPr>
        <w:t xml:space="preserve"> </w:t>
      </w:r>
    </w:p>
    <w:p w14:paraId="19768594" w14:textId="77777777" w:rsidR="00B36674" w:rsidRDefault="008F08DF">
      <w:pPr>
        <w:numPr>
          <w:ilvl w:val="0"/>
          <w:numId w:val="62"/>
        </w:numPr>
        <w:ind w:hanging="600"/>
      </w:pPr>
      <w:r>
        <w:t>从事内幕交易、操纵证券交易价格及其他不正当的证券交易活动；</w:t>
      </w:r>
      <w:r>
        <w:rPr>
          <w:rFonts w:ascii="Times New Roman" w:eastAsia="Times New Roman" w:hAnsi="Times New Roman" w:cs="Times New Roman"/>
        </w:rPr>
        <w:t xml:space="preserve"> </w:t>
      </w:r>
    </w:p>
    <w:p w14:paraId="72EF3B61" w14:textId="77777777" w:rsidR="00B36674" w:rsidRDefault="008F08DF">
      <w:pPr>
        <w:numPr>
          <w:ilvl w:val="0"/>
          <w:numId w:val="62"/>
        </w:numPr>
        <w:ind w:hanging="600"/>
      </w:pPr>
      <w:r>
        <w:t>法律、行政法规和中国证监会规定禁止的其他活动。</w:t>
      </w:r>
      <w:r>
        <w:rPr>
          <w:rFonts w:ascii="Times New Roman" w:eastAsia="Times New Roman" w:hAnsi="Times New Roman" w:cs="Times New Roman"/>
        </w:rPr>
        <w:t xml:space="preserve"> </w:t>
      </w:r>
    </w:p>
    <w:p w14:paraId="5EC5F66A" w14:textId="77777777" w:rsidR="00B36674" w:rsidRDefault="008F08DF">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w:t>
      </w:r>
      <w:r>
        <w:t>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B8B3C36" w14:textId="77777777" w:rsidR="00B36674" w:rsidRDefault="008F08DF">
      <w:pPr>
        <w:spacing w:after="23" w:line="362" w:lineRule="auto"/>
        <w:ind w:left="477"/>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791DF8C" w14:textId="77777777" w:rsidR="00B36674" w:rsidRDefault="008F08DF">
      <w:pPr>
        <w:ind w:left="477"/>
      </w:pPr>
      <w:r>
        <w:t>五、业绩比较基准</w:t>
      </w:r>
      <w:r>
        <w:rPr>
          <w:rFonts w:ascii="Times New Roman" w:eastAsia="Times New Roman" w:hAnsi="Times New Roman" w:cs="Times New Roman"/>
        </w:rPr>
        <w:t xml:space="preserve"> </w:t>
      </w:r>
    </w:p>
    <w:p w14:paraId="1239E87C" w14:textId="77777777" w:rsidR="00B36674" w:rsidRDefault="008F08DF">
      <w:pPr>
        <w:spacing w:after="0" w:line="381" w:lineRule="auto"/>
        <w:ind w:left="0" w:firstLine="480"/>
      </w:pPr>
      <w:r>
        <w:t>本基金的业绩比较基准为：中证</w:t>
      </w:r>
      <w:r>
        <w:t xml:space="preserve"> </w:t>
      </w:r>
      <w:r>
        <w:rPr>
          <w:rFonts w:ascii="Times New Roman" w:eastAsia="Times New Roman" w:hAnsi="Times New Roman" w:cs="Times New Roman"/>
        </w:rPr>
        <w:t xml:space="preserve">TMT </w:t>
      </w:r>
      <w:r>
        <w:t>产业主题指数收益率</w:t>
      </w:r>
      <w:r>
        <w:t>×</w:t>
      </w:r>
      <w:r>
        <w:rPr>
          <w:rFonts w:ascii="Times New Roman" w:eastAsia="Times New Roman" w:hAnsi="Times New Roman" w:cs="Times New Roman"/>
        </w:rPr>
        <w:t xml:space="preserve">35% + </w:t>
      </w:r>
      <w:r>
        <w:t>中国战略新兴产业成份指数收益率</w:t>
      </w:r>
      <w:r>
        <w:t>×</w:t>
      </w:r>
      <w:r>
        <w:rPr>
          <w:rFonts w:ascii="Times New Roman" w:eastAsia="Times New Roman" w:hAnsi="Times New Roman" w:cs="Times New Roman"/>
        </w:rPr>
        <w:t>35% +</w:t>
      </w:r>
      <w:r>
        <w:t>中证全债指数收益率</w:t>
      </w:r>
      <w:r>
        <w:t>×</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298A2BB" w14:textId="77777777" w:rsidR="00B36674" w:rsidRDefault="008F08DF">
      <w:pPr>
        <w:ind w:left="477"/>
      </w:pPr>
      <w:r>
        <w:t>采用该比较基准主要基于如下考虑：</w:t>
      </w:r>
      <w:r>
        <w:rPr>
          <w:rFonts w:ascii="Times New Roman" w:eastAsia="Times New Roman" w:hAnsi="Times New Roman" w:cs="Times New Roman"/>
        </w:rPr>
        <w:t xml:space="preserve"> </w:t>
      </w:r>
    </w:p>
    <w:p w14:paraId="44A7B6ED" w14:textId="77777777" w:rsidR="00B36674" w:rsidRDefault="008F08DF">
      <w:pPr>
        <w:spacing w:after="17" w:line="366" w:lineRule="auto"/>
        <w:ind w:left="0" w:firstLine="480"/>
      </w:pPr>
      <w:r>
        <w:t>作为专业指数提供商提供的指数，中证指</w:t>
      </w:r>
      <w:r>
        <w:t>数公司提供的中证系列指数体系具有一定的优势和市场影响力，其中：</w:t>
      </w:r>
      <w:r>
        <w:rPr>
          <w:rFonts w:ascii="Times New Roman" w:eastAsia="Times New Roman" w:hAnsi="Times New Roman" w:cs="Times New Roman"/>
        </w:rPr>
        <w:t xml:space="preserve"> </w:t>
      </w:r>
    </w:p>
    <w:p w14:paraId="71217783" w14:textId="77777777" w:rsidR="00B36674" w:rsidRDefault="008F08DF">
      <w:pPr>
        <w:numPr>
          <w:ilvl w:val="0"/>
          <w:numId w:val="63"/>
        </w:numPr>
        <w:spacing w:after="8" w:line="372" w:lineRule="auto"/>
        <w:ind w:firstLine="475"/>
      </w:pPr>
      <w:r>
        <w:t>中证</w:t>
      </w:r>
      <w:r>
        <w:t xml:space="preserve"> </w:t>
      </w:r>
      <w:r>
        <w:rPr>
          <w:rFonts w:ascii="Times New Roman" w:eastAsia="Times New Roman" w:hAnsi="Times New Roman" w:cs="Times New Roman"/>
        </w:rPr>
        <w:t xml:space="preserve">TMT </w:t>
      </w:r>
      <w:r>
        <w:t>产业主题指数选取信息技术、电信业务以及消费电子产品、媒体中与</w:t>
      </w:r>
      <w:r>
        <w:t xml:space="preserve"> </w:t>
      </w:r>
      <w:r>
        <w:rPr>
          <w:rFonts w:ascii="Times New Roman" w:eastAsia="Times New Roman" w:hAnsi="Times New Roman" w:cs="Times New Roman"/>
        </w:rPr>
        <w:t xml:space="preserve">TMT </w:t>
      </w:r>
      <w:r>
        <w:t>产业相关的代表性公司作为样本股，反映</w:t>
      </w:r>
      <w:r>
        <w:t xml:space="preserve"> </w:t>
      </w:r>
      <w:r>
        <w:rPr>
          <w:rFonts w:ascii="Times New Roman" w:eastAsia="Times New Roman" w:hAnsi="Times New Roman" w:cs="Times New Roman"/>
        </w:rPr>
        <w:t xml:space="preserve">TMT </w:t>
      </w:r>
      <w:r>
        <w:t>产业公司的整体表现，适合作为本基金主题界定中</w:t>
      </w:r>
      <w:r>
        <w:rPr>
          <w:rFonts w:ascii="Times New Roman" w:eastAsia="Times New Roman" w:hAnsi="Times New Roman" w:cs="Times New Roman"/>
        </w:rPr>
        <w:t>"</w:t>
      </w:r>
      <w:r>
        <w:t>电子信息传媒（</w:t>
      </w:r>
      <w:r>
        <w:rPr>
          <w:rFonts w:ascii="Times New Roman" w:eastAsia="Times New Roman" w:hAnsi="Times New Roman" w:cs="Times New Roman"/>
        </w:rPr>
        <w:t>TMT</w:t>
      </w:r>
      <w:r>
        <w:t>）产业</w:t>
      </w:r>
      <w:r>
        <w:rPr>
          <w:rFonts w:ascii="Times New Roman" w:eastAsia="Times New Roman" w:hAnsi="Times New Roman" w:cs="Times New Roman"/>
        </w:rPr>
        <w:t>"</w:t>
      </w:r>
      <w:r>
        <w:t>的比较基准；</w:t>
      </w:r>
      <w:r>
        <w:rPr>
          <w:rFonts w:ascii="Times New Roman" w:eastAsia="Times New Roman" w:hAnsi="Times New Roman" w:cs="Times New Roman"/>
        </w:rPr>
        <w:t xml:space="preserve"> </w:t>
      </w:r>
    </w:p>
    <w:p w14:paraId="2BF2DF7E" w14:textId="77777777" w:rsidR="00B36674" w:rsidRDefault="008F08DF">
      <w:pPr>
        <w:numPr>
          <w:ilvl w:val="0"/>
          <w:numId w:val="63"/>
        </w:numPr>
        <w:ind w:firstLine="475"/>
      </w:pPr>
      <w:r>
        <w:t>中国战略新兴产业成份指数选取节能环保、新一代信息技术产业、生物</w:t>
      </w:r>
    </w:p>
    <w:p w14:paraId="1F74A4D7" w14:textId="77777777" w:rsidR="00B36674" w:rsidRDefault="008F08DF">
      <w:pPr>
        <w:spacing w:after="22" w:line="362" w:lineRule="auto"/>
      </w:pPr>
      <w:r>
        <w:t>产业、高端装备制造、新能源产业、新材料产业、新能源汽车、数字创意产业、高技术服务业等领域相关的代表性公司作为样本股，以反映中国战略新兴产业公司的整体表现，适合作为</w:t>
      </w:r>
      <w:r>
        <w:t>本基金主题界定中</w:t>
      </w:r>
      <w:r>
        <w:rPr>
          <w:rFonts w:ascii="Times New Roman" w:eastAsia="Times New Roman" w:hAnsi="Times New Roman" w:cs="Times New Roman"/>
        </w:rPr>
        <w:t>"</w:t>
      </w:r>
      <w:r>
        <w:t>其他新兴产业</w:t>
      </w:r>
      <w:r>
        <w:rPr>
          <w:rFonts w:ascii="Times New Roman" w:eastAsia="Times New Roman" w:hAnsi="Times New Roman" w:cs="Times New Roman"/>
        </w:rPr>
        <w:t>"</w:t>
      </w:r>
      <w:r>
        <w:t>的比较基准；</w:t>
      </w:r>
      <w:r>
        <w:rPr>
          <w:rFonts w:ascii="Times New Roman" w:eastAsia="Times New Roman" w:hAnsi="Times New Roman" w:cs="Times New Roman"/>
        </w:rPr>
        <w:t xml:space="preserve"> </w:t>
      </w:r>
    </w:p>
    <w:p w14:paraId="58E48B32" w14:textId="77777777" w:rsidR="00B36674" w:rsidRDefault="008F08DF">
      <w:pPr>
        <w:numPr>
          <w:ilvl w:val="0"/>
          <w:numId w:val="63"/>
        </w:numPr>
        <w:spacing w:after="0" w:line="379" w:lineRule="auto"/>
        <w:ind w:firstLine="475"/>
      </w:pPr>
      <w:r>
        <w:t>中证全债指数能够较好的反映债券市场变动的全貌，适合作为本基金债券投资的比较基准。</w:t>
      </w:r>
      <w:r>
        <w:rPr>
          <w:rFonts w:ascii="Times New Roman" w:eastAsia="Times New Roman" w:hAnsi="Times New Roman" w:cs="Times New Roman"/>
        </w:rPr>
        <w:t xml:space="preserve"> </w:t>
      </w:r>
    </w:p>
    <w:p w14:paraId="52BCD4C1" w14:textId="77777777" w:rsidR="00B36674" w:rsidRDefault="008F08DF">
      <w:pPr>
        <w:spacing w:after="10" w:line="365" w:lineRule="auto"/>
        <w:ind w:left="0"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313AD6EB" w14:textId="77777777" w:rsidR="00B36674" w:rsidRDefault="008F08DF">
      <w:pPr>
        <w:spacing w:after="23" w:line="362" w:lineRule="auto"/>
        <w:ind w:left="0"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3953B0F1" w14:textId="77777777" w:rsidR="00B36674" w:rsidRDefault="008F08DF">
      <w:pPr>
        <w:numPr>
          <w:ilvl w:val="0"/>
          <w:numId w:val="64"/>
        </w:numPr>
        <w:ind w:hanging="480"/>
      </w:pPr>
      <w:r>
        <w:t>风险收益特征</w:t>
      </w:r>
      <w:r>
        <w:rPr>
          <w:rFonts w:ascii="Times New Roman" w:eastAsia="Times New Roman" w:hAnsi="Times New Roman" w:cs="Times New Roman"/>
        </w:rPr>
        <w:t xml:space="preserve"> </w:t>
      </w:r>
    </w:p>
    <w:p w14:paraId="5AB7D089" w14:textId="77777777" w:rsidR="00B36674" w:rsidRDefault="008F08DF">
      <w:pPr>
        <w:spacing w:after="18"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8C80071" w14:textId="77777777" w:rsidR="00B36674" w:rsidRDefault="008F08DF">
      <w:pPr>
        <w:numPr>
          <w:ilvl w:val="0"/>
          <w:numId w:val="64"/>
        </w:numPr>
        <w:spacing w:after="0" w:line="379" w:lineRule="auto"/>
        <w:ind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BC5E5BE" w14:textId="77777777" w:rsidR="00B36674" w:rsidRDefault="008F08DF">
      <w:pPr>
        <w:numPr>
          <w:ilvl w:val="0"/>
          <w:numId w:val="65"/>
        </w:numPr>
        <w:ind w:firstLine="480"/>
      </w:pPr>
      <w:r>
        <w:t>不谋求对上市公司的控股；</w:t>
      </w:r>
      <w:r>
        <w:rPr>
          <w:rFonts w:ascii="Times New Roman" w:eastAsia="Times New Roman" w:hAnsi="Times New Roman" w:cs="Times New Roman"/>
        </w:rPr>
        <w:t xml:space="preserve">  </w:t>
      </w:r>
    </w:p>
    <w:p w14:paraId="420B52B6" w14:textId="77777777" w:rsidR="00B36674" w:rsidRDefault="008F08DF">
      <w:pPr>
        <w:numPr>
          <w:ilvl w:val="0"/>
          <w:numId w:val="65"/>
        </w:numPr>
        <w:ind w:firstLine="480"/>
      </w:pPr>
      <w:r>
        <w:t>有利于基金财产的安全与增值；</w:t>
      </w:r>
      <w:r>
        <w:rPr>
          <w:rFonts w:ascii="Times New Roman" w:eastAsia="Times New Roman" w:hAnsi="Times New Roman" w:cs="Times New Roman"/>
        </w:rPr>
        <w:t xml:space="preserve">  </w:t>
      </w:r>
    </w:p>
    <w:p w14:paraId="4770DBCB" w14:textId="77777777" w:rsidR="00B36674" w:rsidRDefault="008F08DF">
      <w:pPr>
        <w:numPr>
          <w:ilvl w:val="0"/>
          <w:numId w:val="65"/>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FACE61E" w14:textId="77777777" w:rsidR="00B36674" w:rsidRDefault="008F08DF">
      <w:pPr>
        <w:ind w:left="477"/>
      </w:pPr>
      <w:r>
        <w:t>八、基金的融资业务</w:t>
      </w:r>
      <w:r>
        <w:rPr>
          <w:rFonts w:ascii="Times New Roman" w:eastAsia="Times New Roman" w:hAnsi="Times New Roman" w:cs="Times New Roman"/>
        </w:rPr>
        <w:t xml:space="preserve"> </w:t>
      </w:r>
    </w:p>
    <w:p w14:paraId="3704F1E7" w14:textId="77777777" w:rsidR="00B36674" w:rsidRDefault="008F08DF">
      <w:pPr>
        <w:spacing w:line="365"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r>
        <w:br w:type="page"/>
      </w:r>
    </w:p>
    <w:p w14:paraId="53C0FF10" w14:textId="77777777" w:rsidR="00B36674" w:rsidRDefault="008F08DF">
      <w:pPr>
        <w:pStyle w:val="1"/>
        <w:ind w:right="125"/>
      </w:pPr>
      <w:bookmarkStart w:id="12" w:name="_Toc6194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E05E1FB" w14:textId="77777777" w:rsidR="00B36674" w:rsidRDefault="008F08DF">
      <w:pPr>
        <w:spacing w:after="177" w:line="259" w:lineRule="auto"/>
        <w:ind w:left="480" w:firstLine="0"/>
      </w:pPr>
      <w:r>
        <w:rPr>
          <w:rFonts w:ascii="Times New Roman" w:eastAsia="Times New Roman" w:hAnsi="Times New Roman" w:cs="Times New Roman"/>
        </w:rPr>
        <w:t xml:space="preserve"> </w:t>
      </w:r>
    </w:p>
    <w:p w14:paraId="32BB1381" w14:textId="77777777" w:rsidR="00B36674" w:rsidRDefault="008F08DF">
      <w:pPr>
        <w:numPr>
          <w:ilvl w:val="0"/>
          <w:numId w:val="66"/>
        </w:numPr>
        <w:ind w:hanging="480"/>
      </w:pPr>
      <w:r>
        <w:t>基金资产总值</w:t>
      </w:r>
      <w:r>
        <w:rPr>
          <w:rFonts w:ascii="Times New Roman" w:eastAsia="Times New Roman" w:hAnsi="Times New Roman" w:cs="Times New Roman"/>
        </w:rPr>
        <w:t xml:space="preserve"> </w:t>
      </w:r>
    </w:p>
    <w:p w14:paraId="4DE813FA" w14:textId="77777777" w:rsidR="00B36674" w:rsidRDefault="008F08DF">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B534F09" w14:textId="77777777" w:rsidR="00B36674" w:rsidRDefault="008F08DF">
      <w:pPr>
        <w:numPr>
          <w:ilvl w:val="0"/>
          <w:numId w:val="66"/>
        </w:numPr>
        <w:ind w:hanging="480"/>
      </w:pPr>
      <w:r>
        <w:t>基金资产净值</w:t>
      </w:r>
      <w:r>
        <w:rPr>
          <w:rFonts w:ascii="Times New Roman" w:eastAsia="Times New Roman" w:hAnsi="Times New Roman" w:cs="Times New Roman"/>
        </w:rPr>
        <w:t xml:space="preserve"> </w:t>
      </w:r>
    </w:p>
    <w:p w14:paraId="260BF7B8" w14:textId="77777777" w:rsidR="00B36674" w:rsidRDefault="008F08DF">
      <w:pPr>
        <w:ind w:left="477"/>
      </w:pPr>
      <w:r>
        <w:t>基金资产净值是指基金资产总值减去基金负债后的价值。</w:t>
      </w:r>
      <w:r>
        <w:rPr>
          <w:rFonts w:ascii="Times New Roman" w:eastAsia="Times New Roman" w:hAnsi="Times New Roman" w:cs="Times New Roman"/>
        </w:rPr>
        <w:t xml:space="preserve"> </w:t>
      </w:r>
    </w:p>
    <w:p w14:paraId="342B1374" w14:textId="77777777" w:rsidR="00B36674" w:rsidRDefault="008F08DF">
      <w:pPr>
        <w:numPr>
          <w:ilvl w:val="0"/>
          <w:numId w:val="66"/>
        </w:numPr>
        <w:ind w:hanging="480"/>
      </w:pPr>
      <w:r>
        <w:t>基金财产的账户</w:t>
      </w:r>
      <w:r>
        <w:rPr>
          <w:rFonts w:ascii="Times New Roman" w:eastAsia="Times New Roman" w:hAnsi="Times New Roman" w:cs="Times New Roman"/>
        </w:rPr>
        <w:t xml:space="preserve"> </w:t>
      </w:r>
    </w:p>
    <w:p w14:paraId="73961929" w14:textId="77777777" w:rsidR="00B36674" w:rsidRDefault="008F08DF">
      <w:pPr>
        <w:spacing w:after="8" w:line="372" w:lineRule="auto"/>
        <w:ind w:left="-15" w:right="110" w:firstLine="470"/>
        <w:jc w:val="both"/>
      </w:pPr>
      <w:r>
        <w:t>基金托管人根据相关法律法规、规范性文件为本基金开立资金账户、证券账户以及投资所需的其他专用账户。开立的基金专用账户与基金管理人、基金托管</w:t>
      </w:r>
      <w:r>
        <w:t>人、基金销售机构和基金登记机构自有的财产账户以及其他基金财产账户相独立。</w:t>
      </w:r>
      <w:r>
        <w:rPr>
          <w:rFonts w:ascii="Times New Roman" w:eastAsia="Times New Roman" w:hAnsi="Times New Roman" w:cs="Times New Roman"/>
          <w:sz w:val="21"/>
        </w:rPr>
        <w:t xml:space="preserve"> </w:t>
      </w:r>
    </w:p>
    <w:p w14:paraId="605039CC" w14:textId="77777777" w:rsidR="00B36674" w:rsidRDefault="008F08DF">
      <w:pPr>
        <w:numPr>
          <w:ilvl w:val="0"/>
          <w:numId w:val="66"/>
        </w:numPr>
        <w:ind w:hanging="480"/>
      </w:pPr>
      <w:r>
        <w:t>基金财产的保管和处分</w:t>
      </w:r>
      <w:r>
        <w:rPr>
          <w:rFonts w:ascii="Times New Roman" w:eastAsia="Times New Roman" w:hAnsi="Times New Roman" w:cs="Times New Roman"/>
        </w:rPr>
        <w:t xml:space="preserve"> </w:t>
      </w:r>
    </w:p>
    <w:p w14:paraId="00C6235A" w14:textId="77777777" w:rsidR="00B36674" w:rsidRDefault="008F08DF">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C46D7CF" w14:textId="77777777" w:rsidR="00B36674" w:rsidRDefault="008F08DF">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54D20F2B" w14:textId="77777777" w:rsidR="00B36674" w:rsidRDefault="008F08DF">
      <w:pPr>
        <w:pStyle w:val="1"/>
        <w:ind w:right="125"/>
      </w:pPr>
      <w:bookmarkStart w:id="13" w:name="_Toc6194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99CCA4D" w14:textId="77777777" w:rsidR="00B36674" w:rsidRDefault="008F08DF">
      <w:pPr>
        <w:spacing w:after="177" w:line="259" w:lineRule="auto"/>
        <w:ind w:left="480" w:firstLine="0"/>
      </w:pPr>
      <w:r>
        <w:rPr>
          <w:rFonts w:ascii="Times New Roman" w:eastAsia="Times New Roman" w:hAnsi="Times New Roman" w:cs="Times New Roman"/>
        </w:rPr>
        <w:t xml:space="preserve"> </w:t>
      </w:r>
    </w:p>
    <w:p w14:paraId="2F09B21B" w14:textId="77777777" w:rsidR="00B36674" w:rsidRDefault="008F08DF">
      <w:pPr>
        <w:numPr>
          <w:ilvl w:val="0"/>
          <w:numId w:val="67"/>
        </w:numPr>
        <w:ind w:hanging="480"/>
      </w:pPr>
      <w:r>
        <w:t>估值日</w:t>
      </w:r>
      <w:r>
        <w:rPr>
          <w:rFonts w:ascii="Times New Roman" w:eastAsia="Times New Roman" w:hAnsi="Times New Roman" w:cs="Times New Roman"/>
        </w:rPr>
        <w:t xml:space="preserve"> </w:t>
      </w:r>
    </w:p>
    <w:p w14:paraId="22029040" w14:textId="77777777" w:rsidR="00B36674" w:rsidRDefault="008F08DF">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764A3F1" w14:textId="77777777" w:rsidR="00B36674" w:rsidRDefault="008F08DF">
      <w:pPr>
        <w:numPr>
          <w:ilvl w:val="0"/>
          <w:numId w:val="67"/>
        </w:numPr>
        <w:ind w:hanging="480"/>
      </w:pPr>
      <w:r>
        <w:t>估值对象</w:t>
      </w:r>
      <w:r>
        <w:rPr>
          <w:rFonts w:ascii="Times New Roman" w:eastAsia="Times New Roman" w:hAnsi="Times New Roman" w:cs="Times New Roman"/>
        </w:rPr>
        <w:t xml:space="preserve"> </w:t>
      </w:r>
    </w:p>
    <w:p w14:paraId="4AF23356" w14:textId="77777777" w:rsidR="00B36674" w:rsidRDefault="008F08DF">
      <w:pPr>
        <w:spacing w:after="18" w:line="365" w:lineRule="auto"/>
        <w:ind w:left="0"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48A83B77" w14:textId="77777777" w:rsidR="00B36674" w:rsidRDefault="008F08DF">
      <w:pPr>
        <w:numPr>
          <w:ilvl w:val="0"/>
          <w:numId w:val="67"/>
        </w:numPr>
        <w:ind w:hanging="480"/>
      </w:pPr>
      <w:r>
        <w:t>估值原则</w:t>
      </w:r>
      <w:r>
        <w:rPr>
          <w:rFonts w:ascii="Times New Roman" w:eastAsia="Times New Roman" w:hAnsi="Times New Roman" w:cs="Times New Roman"/>
        </w:rPr>
        <w:t xml:space="preserve"> </w:t>
      </w:r>
    </w:p>
    <w:p w14:paraId="78FE1A2C" w14:textId="77777777" w:rsidR="00B36674" w:rsidRDefault="008F08DF">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73EF0F0" w14:textId="77777777" w:rsidR="00B36674" w:rsidRDefault="008F08DF">
      <w:pPr>
        <w:numPr>
          <w:ilvl w:val="0"/>
          <w:numId w:val="68"/>
        </w:numPr>
        <w:spacing w:after="16" w:line="361" w:lineRule="auto"/>
        <w:ind w:firstLine="480"/>
      </w:pPr>
      <w:r>
        <w:t>对存在活跃市场且能够获取相同资产或负债报价的投资品种，在估值日有</w:t>
      </w:r>
      <w:r>
        <w:t>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4ADF0D7" w14:textId="77777777" w:rsidR="00B36674" w:rsidRDefault="008F08DF">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w:t>
      </w:r>
      <w:r>
        <w:t>金管理人不应考虑因其大量持有相关资产或负债所产生的溢价或折价。</w:t>
      </w:r>
      <w:r>
        <w:rPr>
          <w:rFonts w:ascii="Times New Roman" w:eastAsia="Times New Roman" w:hAnsi="Times New Roman" w:cs="Times New Roman"/>
        </w:rPr>
        <w:t xml:space="preserve"> </w:t>
      </w:r>
    </w:p>
    <w:p w14:paraId="2FFD5727" w14:textId="77777777" w:rsidR="00B36674" w:rsidRDefault="008F08DF">
      <w:pPr>
        <w:numPr>
          <w:ilvl w:val="0"/>
          <w:numId w:val="68"/>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5052DFD" w14:textId="77777777" w:rsidR="00B36674" w:rsidRDefault="008F08DF">
      <w:pPr>
        <w:numPr>
          <w:ilvl w:val="0"/>
          <w:numId w:val="68"/>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2C20CF0" w14:textId="77777777" w:rsidR="00B36674" w:rsidRDefault="008F08DF">
      <w:pPr>
        <w:ind w:left="477"/>
      </w:pPr>
      <w:r>
        <w:t>四、估值方法</w:t>
      </w:r>
      <w:r>
        <w:rPr>
          <w:rFonts w:ascii="Times New Roman" w:eastAsia="Times New Roman" w:hAnsi="Times New Roman" w:cs="Times New Roman"/>
        </w:rPr>
        <w:t xml:space="preserve"> </w:t>
      </w:r>
    </w:p>
    <w:p w14:paraId="79773EB5" w14:textId="77777777" w:rsidR="00B36674" w:rsidRDefault="008F08DF">
      <w:pPr>
        <w:ind w:left="477"/>
      </w:pPr>
      <w:r>
        <w:t>本基金所持有的投资品种，按如下原则进行估值：</w:t>
      </w:r>
      <w:r>
        <w:rPr>
          <w:rFonts w:ascii="Times New Roman" w:eastAsia="Times New Roman" w:hAnsi="Times New Roman" w:cs="Times New Roman"/>
        </w:rPr>
        <w:t xml:space="preserve"> </w:t>
      </w:r>
    </w:p>
    <w:p w14:paraId="6EAD98B1" w14:textId="77777777" w:rsidR="00B36674" w:rsidRDefault="008F08DF">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4C7B0B8" w14:textId="77777777" w:rsidR="00B36674" w:rsidRDefault="008F08DF">
      <w:pPr>
        <w:numPr>
          <w:ilvl w:val="0"/>
          <w:numId w:val="69"/>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BD34468" w14:textId="77777777" w:rsidR="00B36674" w:rsidRDefault="008F08DF">
      <w:pPr>
        <w:numPr>
          <w:ilvl w:val="0"/>
          <w:numId w:val="69"/>
        </w:numPr>
        <w:spacing w:after="0" w:line="379" w:lineRule="auto"/>
        <w:ind w:firstLine="480"/>
      </w:pPr>
      <w:r>
        <w:t>对在交易所市场上市交易或挂牌转让的不含权固定收益品</w:t>
      </w:r>
      <w:r>
        <w:t>种，选取估值日第三方估值机构提供的相应品种当日的估值净价进行估值；</w:t>
      </w:r>
      <w:r>
        <w:rPr>
          <w:rFonts w:ascii="Times New Roman" w:eastAsia="Times New Roman" w:hAnsi="Times New Roman" w:cs="Times New Roman"/>
        </w:rPr>
        <w:t xml:space="preserve"> </w:t>
      </w:r>
    </w:p>
    <w:p w14:paraId="02F42127" w14:textId="77777777" w:rsidR="00B36674" w:rsidRDefault="008F08DF">
      <w:pPr>
        <w:numPr>
          <w:ilvl w:val="0"/>
          <w:numId w:val="69"/>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AA880B3" w14:textId="77777777" w:rsidR="00B36674" w:rsidRDefault="008F08DF">
      <w:pPr>
        <w:numPr>
          <w:ilvl w:val="0"/>
          <w:numId w:val="69"/>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5D5E4153" w14:textId="77777777" w:rsidR="00B36674" w:rsidRDefault="008F08DF">
      <w:pPr>
        <w:numPr>
          <w:ilvl w:val="0"/>
          <w:numId w:val="69"/>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03FCE605" w14:textId="77777777" w:rsidR="00B36674" w:rsidRDefault="008F08DF">
      <w:pPr>
        <w:numPr>
          <w:ilvl w:val="0"/>
          <w:numId w:val="69"/>
        </w:numPr>
        <w:spacing w:after="18" w:line="364" w:lineRule="auto"/>
        <w:ind w:firstLine="480"/>
      </w:pPr>
      <w:r>
        <w:t>对在交易所市场发行未上市或未挂牌转让的债券，对存在活</w:t>
      </w:r>
      <w:r>
        <w:t>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81111A1" w14:textId="77777777" w:rsidR="00B36674" w:rsidRDefault="008F08DF">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1DE0FB9" w14:textId="77777777" w:rsidR="00B36674" w:rsidRDefault="008F08DF">
      <w:pPr>
        <w:numPr>
          <w:ilvl w:val="0"/>
          <w:numId w:val="70"/>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F0E1BED" w14:textId="77777777" w:rsidR="00B36674" w:rsidRDefault="008F08DF">
      <w:pPr>
        <w:numPr>
          <w:ilvl w:val="0"/>
          <w:numId w:val="70"/>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B522644" w14:textId="77777777" w:rsidR="00B36674" w:rsidRDefault="008F08DF">
      <w:pPr>
        <w:numPr>
          <w:ilvl w:val="0"/>
          <w:numId w:val="70"/>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992F05F" w14:textId="77777777" w:rsidR="00B36674" w:rsidRDefault="008F08DF">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51C351E" w14:textId="77777777" w:rsidR="00B36674" w:rsidRDefault="008F08DF">
      <w:pPr>
        <w:numPr>
          <w:ilvl w:val="0"/>
          <w:numId w:val="71"/>
        </w:numPr>
        <w:spacing w:after="13" w:line="369" w:lineRule="auto"/>
        <w:ind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62E9A1D" w14:textId="77777777" w:rsidR="00B36674" w:rsidRDefault="008F08DF">
      <w:pPr>
        <w:numPr>
          <w:ilvl w:val="0"/>
          <w:numId w:val="71"/>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4DB18B0" w14:textId="77777777" w:rsidR="00B36674" w:rsidRDefault="008F08DF">
      <w:pPr>
        <w:numPr>
          <w:ilvl w:val="0"/>
          <w:numId w:val="72"/>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344EDCB9" w14:textId="77777777" w:rsidR="00B36674" w:rsidRDefault="008F08DF">
      <w:pPr>
        <w:numPr>
          <w:ilvl w:val="0"/>
          <w:numId w:val="72"/>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076754E" w14:textId="77777777" w:rsidR="00B36674" w:rsidRDefault="008F08DF">
      <w:pPr>
        <w:numPr>
          <w:ilvl w:val="0"/>
          <w:numId w:val="72"/>
        </w:numPr>
        <w:spacing w:after="0" w:line="379" w:lineRule="auto"/>
        <w:ind w:firstLine="480"/>
      </w:pPr>
      <w:r>
        <w:t>当本基金发生大额申购或赎回情形时，基金管理人可以采用摆动定价机制，以确</w:t>
      </w:r>
      <w:r>
        <w:t>保基金估值的公平性。</w:t>
      </w:r>
      <w:r>
        <w:rPr>
          <w:rFonts w:ascii="Times New Roman" w:eastAsia="Times New Roman" w:hAnsi="Times New Roman" w:cs="Times New Roman"/>
        </w:rPr>
        <w:t xml:space="preserve"> </w:t>
      </w:r>
    </w:p>
    <w:p w14:paraId="6B7F11D7" w14:textId="77777777" w:rsidR="00B36674" w:rsidRDefault="008F08DF">
      <w:pPr>
        <w:numPr>
          <w:ilvl w:val="0"/>
          <w:numId w:val="72"/>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4DC6383" w14:textId="77777777" w:rsidR="00B36674" w:rsidRDefault="008F08DF">
      <w:pPr>
        <w:numPr>
          <w:ilvl w:val="0"/>
          <w:numId w:val="72"/>
        </w:numPr>
        <w:spacing w:after="153"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15E25C8D" w14:textId="77777777" w:rsidR="00B36674" w:rsidRDefault="008F08DF">
      <w:pPr>
        <w:numPr>
          <w:ilvl w:val="0"/>
          <w:numId w:val="72"/>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8055D66" w14:textId="77777777" w:rsidR="00B36674" w:rsidRDefault="008F08DF">
      <w:pPr>
        <w:spacing w:after="15"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0DCD32A" w14:textId="77777777" w:rsidR="00B36674" w:rsidRDefault="008F08DF">
      <w:pPr>
        <w:spacing w:line="362" w:lineRule="auto"/>
        <w:ind w:left="0" w:firstLine="480"/>
      </w:pPr>
      <w:r>
        <w:t>根据有关法律法规，基金资产净</w:t>
      </w:r>
      <w:r>
        <w:t>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29DEC8A" w14:textId="77777777" w:rsidR="00B36674" w:rsidRDefault="008F08DF">
      <w:pPr>
        <w:ind w:left="477"/>
      </w:pPr>
      <w:r>
        <w:t>五、估值程序</w:t>
      </w:r>
      <w:r>
        <w:rPr>
          <w:rFonts w:ascii="Times New Roman" w:eastAsia="Times New Roman" w:hAnsi="Times New Roman" w:cs="Times New Roman"/>
        </w:rPr>
        <w:t xml:space="preserve"> </w:t>
      </w:r>
    </w:p>
    <w:p w14:paraId="5F8854C1" w14:textId="77777777" w:rsidR="00B36674" w:rsidRDefault="008F08DF">
      <w:pPr>
        <w:numPr>
          <w:ilvl w:val="0"/>
          <w:numId w:val="73"/>
        </w:numPr>
        <w:spacing w:after="6" w:line="379" w:lineRule="auto"/>
        <w:ind w:right="60"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0C285C2A" w14:textId="77777777" w:rsidR="00B36674" w:rsidRDefault="008F08DF">
      <w:r>
        <w:t>可以设立大额赎回情形下的净值精度应急调整机制。国家另有规定的，从其规定。</w:t>
      </w:r>
      <w:r>
        <w:rPr>
          <w:rFonts w:ascii="Times New Roman" w:eastAsia="Times New Roman" w:hAnsi="Times New Roman" w:cs="Times New Roman"/>
        </w:rPr>
        <w:t xml:space="preserve"> </w:t>
      </w:r>
    </w:p>
    <w:p w14:paraId="036467E4" w14:textId="77777777" w:rsidR="00B36674" w:rsidRDefault="008F08DF">
      <w:pPr>
        <w:ind w:left="477"/>
      </w:pPr>
      <w:r>
        <w:t>每个工作日计算基金资产净值及基金份额净值，并按规定公告。</w:t>
      </w:r>
      <w:r>
        <w:rPr>
          <w:rFonts w:ascii="Times New Roman" w:eastAsia="Times New Roman" w:hAnsi="Times New Roman" w:cs="Times New Roman"/>
        </w:rPr>
        <w:t xml:space="preserve"> </w:t>
      </w:r>
    </w:p>
    <w:p w14:paraId="3DF244E2" w14:textId="77777777" w:rsidR="00B36674" w:rsidRDefault="008F08DF">
      <w:pPr>
        <w:numPr>
          <w:ilvl w:val="0"/>
          <w:numId w:val="73"/>
        </w:numPr>
        <w:spacing w:after="5" w:line="369" w:lineRule="auto"/>
        <w:ind w:right="60" w:firstLine="480"/>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12496EA4" w14:textId="77777777" w:rsidR="00B36674" w:rsidRDefault="008F08DF">
      <w:pPr>
        <w:spacing w:after="6"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6264992" w14:textId="77777777" w:rsidR="00B36674" w:rsidRDefault="008F08DF">
      <w:pPr>
        <w:ind w:left="477"/>
      </w:pPr>
      <w:r>
        <w:t>本基金合同的当事人应按照以下约定处理：</w:t>
      </w:r>
      <w:r>
        <w:rPr>
          <w:rFonts w:ascii="Times New Roman" w:eastAsia="Times New Roman" w:hAnsi="Times New Roman" w:cs="Times New Roman"/>
        </w:rPr>
        <w:t xml:space="preserve"> </w:t>
      </w:r>
    </w:p>
    <w:p w14:paraId="25E11E2A" w14:textId="77777777" w:rsidR="00B36674" w:rsidRDefault="008F08DF">
      <w:pPr>
        <w:numPr>
          <w:ilvl w:val="0"/>
          <w:numId w:val="74"/>
        </w:numPr>
        <w:ind w:hanging="360"/>
      </w:pPr>
      <w:r>
        <w:t>估值错误类型</w:t>
      </w:r>
      <w:r>
        <w:rPr>
          <w:rFonts w:ascii="Times New Roman" w:eastAsia="Times New Roman" w:hAnsi="Times New Roman" w:cs="Times New Roman"/>
        </w:rPr>
        <w:t xml:space="preserve"> </w:t>
      </w:r>
    </w:p>
    <w:p w14:paraId="484EE69B" w14:textId="77777777" w:rsidR="00B36674" w:rsidRDefault="008F08DF">
      <w:pPr>
        <w:spacing w:after="21"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5F1AEBD" w14:textId="77777777" w:rsidR="00B36674" w:rsidRDefault="008F08DF">
      <w:r>
        <w:t>“</w:t>
      </w:r>
      <w:r>
        <w:t>估值错误处理原则</w:t>
      </w:r>
      <w:r>
        <w:t>”</w:t>
      </w:r>
      <w:r>
        <w:t>给予赔偿，承担赔偿责任。</w:t>
      </w:r>
      <w:r>
        <w:rPr>
          <w:rFonts w:ascii="Times New Roman" w:eastAsia="Times New Roman" w:hAnsi="Times New Roman" w:cs="Times New Roman"/>
        </w:rPr>
        <w:t xml:space="preserve"> </w:t>
      </w:r>
    </w:p>
    <w:p w14:paraId="73C947BF" w14:textId="77777777" w:rsidR="00B36674" w:rsidRDefault="008F08DF">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BD26858" w14:textId="77777777" w:rsidR="00B36674" w:rsidRDefault="008F08DF">
      <w:pPr>
        <w:numPr>
          <w:ilvl w:val="0"/>
          <w:numId w:val="74"/>
        </w:numPr>
        <w:ind w:hanging="360"/>
      </w:pPr>
      <w:r>
        <w:t>估值错误处理原则</w:t>
      </w:r>
      <w:r>
        <w:rPr>
          <w:rFonts w:ascii="Times New Roman" w:eastAsia="Times New Roman" w:hAnsi="Times New Roman" w:cs="Times New Roman"/>
        </w:rPr>
        <w:t xml:space="preserve"> </w:t>
      </w:r>
    </w:p>
    <w:p w14:paraId="21F9B87C" w14:textId="77777777" w:rsidR="00B36674" w:rsidRDefault="008F08DF">
      <w:pPr>
        <w:ind w:left="477"/>
      </w:pPr>
      <w:r>
        <w:t>（</w:t>
      </w:r>
      <w:r>
        <w:rPr>
          <w:rFonts w:ascii="Times New Roman" w:eastAsia="Times New Roman" w:hAnsi="Times New Roman" w:cs="Times New Roman"/>
        </w:rPr>
        <w:t>1</w:t>
      </w:r>
      <w:r>
        <w:t>）估值错误</w:t>
      </w:r>
      <w:r>
        <w:t>已发生，但尚未给当事人造成损失时，估值错误责任方应及</w:t>
      </w:r>
    </w:p>
    <w:p w14:paraId="04272F96" w14:textId="77777777" w:rsidR="00B36674" w:rsidRDefault="008F08DF">
      <w:pPr>
        <w:spacing w:after="0" w:line="361"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w:t>
      </w:r>
      <w:r>
        <w:t>人负责，不对第三方负责。</w:t>
      </w:r>
      <w:r>
        <w:rPr>
          <w:rFonts w:ascii="Times New Roman" w:eastAsia="Times New Roman" w:hAnsi="Times New Roman" w:cs="Times New Roman"/>
        </w:rPr>
        <w:t xml:space="preserve"> </w:t>
      </w:r>
    </w:p>
    <w:p w14:paraId="6E594C5B" w14:textId="77777777" w:rsidR="00B36674" w:rsidRDefault="008F08DF">
      <w:pPr>
        <w:numPr>
          <w:ilvl w:val="0"/>
          <w:numId w:val="75"/>
        </w:numPr>
        <w:spacing w:after="18"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2D3281B" w14:textId="77777777" w:rsidR="00B36674" w:rsidRDefault="008F08DF">
      <w:pPr>
        <w:numPr>
          <w:ilvl w:val="0"/>
          <w:numId w:val="75"/>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9B68720" w14:textId="77777777" w:rsidR="00B36674" w:rsidRDefault="008F08DF">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A6A9F14" w14:textId="77777777" w:rsidR="00B36674" w:rsidRDefault="008F08DF">
      <w:pPr>
        <w:ind w:left="477"/>
      </w:pPr>
      <w:r>
        <w:t>估值错误被发现后，有关的当事人应当及时进行处理，处理的程序如下：</w:t>
      </w:r>
      <w:r>
        <w:rPr>
          <w:rFonts w:ascii="Times New Roman" w:eastAsia="Times New Roman" w:hAnsi="Times New Roman" w:cs="Times New Roman"/>
        </w:rPr>
        <w:t xml:space="preserve"> </w:t>
      </w:r>
    </w:p>
    <w:p w14:paraId="4765B4E8" w14:textId="77777777" w:rsidR="00B36674" w:rsidRDefault="008F08DF">
      <w:pPr>
        <w:numPr>
          <w:ilvl w:val="0"/>
          <w:numId w:val="76"/>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3D9FEAD" w14:textId="77777777" w:rsidR="00B36674" w:rsidRDefault="008F08DF">
      <w:pPr>
        <w:numPr>
          <w:ilvl w:val="0"/>
          <w:numId w:val="76"/>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D0BF6E1" w14:textId="77777777" w:rsidR="00B36674" w:rsidRDefault="008F08DF">
      <w:pPr>
        <w:numPr>
          <w:ilvl w:val="0"/>
          <w:numId w:val="76"/>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F0B133E" w14:textId="77777777" w:rsidR="00B36674" w:rsidRDefault="008F08DF">
      <w:pPr>
        <w:numPr>
          <w:ilvl w:val="0"/>
          <w:numId w:val="76"/>
        </w:numPr>
        <w:spacing w:after="0" w:line="379" w:lineRule="auto"/>
        <w:ind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76EE14F3" w14:textId="77777777" w:rsidR="00B36674" w:rsidRDefault="008F08DF">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6A6AFE8" w14:textId="77777777" w:rsidR="00B36674" w:rsidRDefault="008F08DF">
      <w:pPr>
        <w:numPr>
          <w:ilvl w:val="0"/>
          <w:numId w:val="77"/>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3B7140C" w14:textId="77777777" w:rsidR="00B36674" w:rsidRDefault="008F08DF">
      <w:pPr>
        <w:numPr>
          <w:ilvl w:val="0"/>
          <w:numId w:val="77"/>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188F61E" w14:textId="77777777" w:rsidR="00B36674" w:rsidRDefault="008F08DF">
      <w:pPr>
        <w:numPr>
          <w:ilvl w:val="0"/>
          <w:numId w:val="77"/>
        </w:numPr>
        <w:ind w:firstLine="480"/>
      </w:pPr>
      <w:r>
        <w:t>前述内容如法律法规或监管机关另有规定的，从其规定处理。</w:t>
      </w:r>
      <w:r>
        <w:rPr>
          <w:rFonts w:ascii="Times New Roman" w:eastAsia="Times New Roman" w:hAnsi="Times New Roman" w:cs="Times New Roman"/>
        </w:rPr>
        <w:t xml:space="preserve"> </w:t>
      </w:r>
    </w:p>
    <w:p w14:paraId="7E5683A2" w14:textId="77777777" w:rsidR="00B36674" w:rsidRDefault="008F08DF">
      <w:pPr>
        <w:ind w:left="477"/>
      </w:pPr>
      <w:r>
        <w:t>七、暂停估值的情形</w:t>
      </w:r>
      <w:r>
        <w:rPr>
          <w:rFonts w:ascii="Times New Roman" w:eastAsia="Times New Roman" w:hAnsi="Times New Roman" w:cs="Times New Roman"/>
        </w:rPr>
        <w:t xml:space="preserve"> </w:t>
      </w:r>
    </w:p>
    <w:p w14:paraId="5804DA88" w14:textId="77777777" w:rsidR="00B36674" w:rsidRDefault="008F08DF">
      <w:pPr>
        <w:numPr>
          <w:ilvl w:val="0"/>
          <w:numId w:val="78"/>
        </w:numPr>
        <w:ind w:hanging="360"/>
      </w:pPr>
      <w:r>
        <w:t>基金投资所涉及的证券、期货交易市场遇法定节假日或因其他原因暂停营业时；</w:t>
      </w:r>
      <w:r>
        <w:rPr>
          <w:rFonts w:ascii="Times New Roman" w:eastAsia="Times New Roman" w:hAnsi="Times New Roman" w:cs="Times New Roman"/>
        </w:rPr>
        <w:t xml:space="preserve"> </w:t>
      </w:r>
    </w:p>
    <w:p w14:paraId="4D408260" w14:textId="77777777" w:rsidR="00B36674" w:rsidRDefault="008F08DF">
      <w:pPr>
        <w:numPr>
          <w:ilvl w:val="0"/>
          <w:numId w:val="78"/>
        </w:numPr>
        <w:ind w:hanging="360"/>
      </w:pPr>
      <w:r>
        <w:t>因不可抗力致</w:t>
      </w:r>
      <w:r>
        <w:t>使基金管理人、基金托管人无法准确评估基金资产价值时；</w:t>
      </w:r>
      <w:r>
        <w:rPr>
          <w:rFonts w:ascii="Times New Roman" w:eastAsia="Times New Roman" w:hAnsi="Times New Roman" w:cs="Times New Roman"/>
        </w:rPr>
        <w:t xml:space="preserve"> </w:t>
      </w:r>
    </w:p>
    <w:p w14:paraId="3ED67717" w14:textId="77777777" w:rsidR="00B36674" w:rsidRDefault="008F08DF">
      <w:pPr>
        <w:numPr>
          <w:ilvl w:val="0"/>
          <w:numId w:val="78"/>
        </w:numPr>
        <w:spacing w:after="10" w:line="371" w:lineRule="auto"/>
        <w:ind w:hanging="36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44A37B81" w14:textId="77777777" w:rsidR="00B36674" w:rsidRDefault="008F08DF">
      <w:pPr>
        <w:numPr>
          <w:ilvl w:val="0"/>
          <w:numId w:val="78"/>
        </w:numPr>
        <w:ind w:hanging="360"/>
      </w:pPr>
      <w:r>
        <w:t>中国证监会和基金合同认定的其它情形。</w:t>
      </w:r>
      <w:r>
        <w:rPr>
          <w:rFonts w:ascii="Times New Roman" w:eastAsia="Times New Roman" w:hAnsi="Times New Roman" w:cs="Times New Roman"/>
        </w:rPr>
        <w:t xml:space="preserve"> </w:t>
      </w:r>
    </w:p>
    <w:p w14:paraId="4EC5EF03" w14:textId="77777777" w:rsidR="00B36674" w:rsidRDefault="008F08DF">
      <w:pPr>
        <w:numPr>
          <w:ilvl w:val="0"/>
          <w:numId w:val="79"/>
        </w:numPr>
        <w:ind w:hanging="480"/>
      </w:pPr>
      <w:r>
        <w:t>基金净值的确认</w:t>
      </w:r>
      <w:r>
        <w:rPr>
          <w:rFonts w:ascii="Times New Roman" w:eastAsia="Times New Roman" w:hAnsi="Times New Roman" w:cs="Times New Roman"/>
        </w:rPr>
        <w:t xml:space="preserve"> </w:t>
      </w:r>
    </w:p>
    <w:p w14:paraId="1A6F1631" w14:textId="77777777" w:rsidR="00B36674" w:rsidRDefault="008F08DF">
      <w:pPr>
        <w:spacing w:after="125"/>
        <w:ind w:left="477"/>
      </w:pPr>
      <w:r>
        <w:t>用于基金信息披露的基金资产净值和基金份额净值由基金管理人负责计算，</w:t>
      </w:r>
    </w:p>
    <w:p w14:paraId="32B30FF2" w14:textId="77777777" w:rsidR="00B36674" w:rsidRDefault="008F08DF">
      <w:pPr>
        <w:spacing w:after="21" w:line="363" w:lineRule="auto"/>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A778EF5" w14:textId="77777777" w:rsidR="00B36674" w:rsidRDefault="008F08DF">
      <w:pPr>
        <w:numPr>
          <w:ilvl w:val="0"/>
          <w:numId w:val="79"/>
        </w:numPr>
        <w:ind w:hanging="480"/>
      </w:pPr>
      <w:r>
        <w:t>特殊情形的处理</w:t>
      </w:r>
      <w:r>
        <w:rPr>
          <w:rFonts w:ascii="Times New Roman" w:eastAsia="Times New Roman" w:hAnsi="Times New Roman" w:cs="Times New Roman"/>
        </w:rPr>
        <w:t xml:space="preserve">  </w:t>
      </w:r>
    </w:p>
    <w:p w14:paraId="77B410E3" w14:textId="77777777" w:rsidR="00B36674" w:rsidRDefault="008F08DF">
      <w:pPr>
        <w:numPr>
          <w:ilvl w:val="0"/>
          <w:numId w:val="80"/>
        </w:numPr>
        <w:spacing w:after="0" w:line="384" w:lineRule="auto"/>
        <w:ind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51F8C408" w14:textId="77777777" w:rsidR="00B36674" w:rsidRDefault="008F08DF">
      <w:pPr>
        <w:numPr>
          <w:ilvl w:val="0"/>
          <w:numId w:val="80"/>
        </w:numPr>
        <w:spacing w:line="365" w:lineRule="auto"/>
        <w:ind w:firstLine="480"/>
      </w:pPr>
      <w:r>
        <w:t>由于证券交易所、期货交易所及其登记结算公司发送的数据错误，有关会计制度变化或由于其他不可抗力原因，基金管理人和基金托管人虽然已经采取必要、适当、合理的措施进行检查，但是未能发现该错误的，由此造成的基金</w:t>
      </w:r>
      <w:r>
        <w:t>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F855294" w14:textId="77777777" w:rsidR="00B36674" w:rsidRDefault="008F08DF">
      <w:pPr>
        <w:pStyle w:val="1"/>
        <w:ind w:right="123"/>
      </w:pPr>
      <w:bookmarkStart w:id="14" w:name="_Toc6194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8BDD247" w14:textId="77777777" w:rsidR="00B36674" w:rsidRDefault="008F08DF">
      <w:pPr>
        <w:spacing w:after="177" w:line="259" w:lineRule="auto"/>
        <w:ind w:left="480" w:firstLine="0"/>
      </w:pPr>
      <w:r>
        <w:rPr>
          <w:rFonts w:ascii="Times New Roman" w:eastAsia="Times New Roman" w:hAnsi="Times New Roman" w:cs="Times New Roman"/>
        </w:rPr>
        <w:t xml:space="preserve"> </w:t>
      </w:r>
    </w:p>
    <w:p w14:paraId="3538D7D1" w14:textId="77777777" w:rsidR="00B36674" w:rsidRDefault="008F08DF">
      <w:pPr>
        <w:ind w:left="477"/>
      </w:pPr>
      <w:r>
        <w:t>一、基金费用的种类</w:t>
      </w:r>
      <w:r>
        <w:rPr>
          <w:rFonts w:ascii="Times New Roman" w:eastAsia="Times New Roman" w:hAnsi="Times New Roman" w:cs="Times New Roman"/>
        </w:rPr>
        <w:t xml:space="preserve"> </w:t>
      </w:r>
    </w:p>
    <w:p w14:paraId="60BC4796" w14:textId="77777777" w:rsidR="00B36674" w:rsidRDefault="008F08DF">
      <w:pPr>
        <w:numPr>
          <w:ilvl w:val="0"/>
          <w:numId w:val="81"/>
        </w:numPr>
        <w:ind w:firstLine="480"/>
      </w:pPr>
      <w:r>
        <w:t>基金管理人的管理费；</w:t>
      </w:r>
      <w:r>
        <w:rPr>
          <w:rFonts w:ascii="Times New Roman" w:eastAsia="Times New Roman" w:hAnsi="Times New Roman" w:cs="Times New Roman"/>
        </w:rPr>
        <w:t xml:space="preserve"> </w:t>
      </w:r>
    </w:p>
    <w:p w14:paraId="32133D74" w14:textId="77777777" w:rsidR="00B36674" w:rsidRDefault="008F08DF">
      <w:pPr>
        <w:numPr>
          <w:ilvl w:val="0"/>
          <w:numId w:val="81"/>
        </w:numPr>
        <w:ind w:firstLine="480"/>
      </w:pPr>
      <w:r>
        <w:t>基金托管人的托管费；</w:t>
      </w:r>
      <w:r>
        <w:rPr>
          <w:rFonts w:ascii="Times New Roman" w:eastAsia="Times New Roman" w:hAnsi="Times New Roman" w:cs="Times New Roman"/>
        </w:rPr>
        <w:t xml:space="preserve"> </w:t>
      </w:r>
    </w:p>
    <w:p w14:paraId="27295D90" w14:textId="77777777" w:rsidR="00B36674" w:rsidRDefault="008F08DF">
      <w:pPr>
        <w:numPr>
          <w:ilvl w:val="0"/>
          <w:numId w:val="81"/>
        </w:numPr>
        <w:ind w:firstLine="480"/>
      </w:pPr>
      <w:r>
        <w:t>《基金合同》生效后与基金相关的信息披露费用；</w:t>
      </w:r>
      <w:r>
        <w:rPr>
          <w:rFonts w:ascii="Times New Roman" w:eastAsia="Times New Roman" w:hAnsi="Times New Roman" w:cs="Times New Roman"/>
        </w:rPr>
        <w:t xml:space="preserve"> </w:t>
      </w:r>
    </w:p>
    <w:p w14:paraId="78F72FA8" w14:textId="77777777" w:rsidR="00B36674" w:rsidRDefault="008F08DF">
      <w:pPr>
        <w:numPr>
          <w:ilvl w:val="0"/>
          <w:numId w:val="81"/>
        </w:numPr>
        <w:ind w:firstLine="480"/>
      </w:pPr>
      <w:r>
        <w:t>《基金合同》生效后与基金相关的会计师费、律师费和诉讼费；</w:t>
      </w:r>
      <w:r>
        <w:rPr>
          <w:rFonts w:ascii="Times New Roman" w:eastAsia="Times New Roman" w:hAnsi="Times New Roman" w:cs="Times New Roman"/>
        </w:rPr>
        <w:t xml:space="preserve"> </w:t>
      </w:r>
    </w:p>
    <w:p w14:paraId="3DEC31C6" w14:textId="77777777" w:rsidR="00B36674" w:rsidRDefault="008F08DF">
      <w:pPr>
        <w:numPr>
          <w:ilvl w:val="0"/>
          <w:numId w:val="81"/>
        </w:numPr>
        <w:ind w:firstLine="480"/>
      </w:pPr>
      <w:r>
        <w:t>基金份额持有人大会费用；</w:t>
      </w:r>
      <w:r>
        <w:rPr>
          <w:rFonts w:ascii="Times New Roman" w:eastAsia="Times New Roman" w:hAnsi="Times New Roman" w:cs="Times New Roman"/>
        </w:rPr>
        <w:t xml:space="preserve"> </w:t>
      </w:r>
    </w:p>
    <w:p w14:paraId="293E4895" w14:textId="77777777" w:rsidR="00B36674" w:rsidRDefault="008F08DF">
      <w:pPr>
        <w:numPr>
          <w:ilvl w:val="0"/>
          <w:numId w:val="81"/>
        </w:numPr>
        <w:ind w:firstLine="480"/>
      </w:pPr>
      <w:r>
        <w:t>基金的证券、期货交易费用；</w:t>
      </w:r>
      <w:r>
        <w:rPr>
          <w:rFonts w:ascii="Times New Roman" w:eastAsia="Times New Roman" w:hAnsi="Times New Roman" w:cs="Times New Roman"/>
        </w:rPr>
        <w:t xml:space="preserve"> </w:t>
      </w:r>
    </w:p>
    <w:p w14:paraId="557332D3" w14:textId="77777777" w:rsidR="00B36674" w:rsidRDefault="008F08DF">
      <w:pPr>
        <w:numPr>
          <w:ilvl w:val="0"/>
          <w:numId w:val="81"/>
        </w:numPr>
        <w:ind w:firstLine="480"/>
      </w:pPr>
      <w:r>
        <w:t>基金的银行汇划费用；</w:t>
      </w:r>
      <w:r>
        <w:rPr>
          <w:rFonts w:ascii="Times New Roman" w:eastAsia="Times New Roman" w:hAnsi="Times New Roman" w:cs="Times New Roman"/>
        </w:rPr>
        <w:t xml:space="preserve"> </w:t>
      </w:r>
    </w:p>
    <w:p w14:paraId="3F71B96B" w14:textId="77777777" w:rsidR="00B36674" w:rsidRDefault="008F08DF">
      <w:pPr>
        <w:numPr>
          <w:ilvl w:val="0"/>
          <w:numId w:val="81"/>
        </w:numPr>
        <w:ind w:firstLine="480"/>
      </w:pPr>
      <w:r>
        <w:t>账户开户费用和账户维护费用；</w:t>
      </w:r>
      <w:r>
        <w:rPr>
          <w:rFonts w:ascii="Times New Roman" w:eastAsia="Times New Roman" w:hAnsi="Times New Roman" w:cs="Times New Roman"/>
        </w:rPr>
        <w:t xml:space="preserve"> </w:t>
      </w:r>
    </w:p>
    <w:p w14:paraId="08E325E0" w14:textId="77777777" w:rsidR="00B36674" w:rsidRDefault="008F08DF">
      <w:pPr>
        <w:numPr>
          <w:ilvl w:val="0"/>
          <w:numId w:val="81"/>
        </w:numPr>
        <w:spacing w:after="0" w:line="379" w:lineRule="auto"/>
        <w:ind w:firstLine="480"/>
      </w:pPr>
      <w:r>
        <w:t>按照国家有关规定和《基金合同》约定，可以在基金财产中列</w:t>
      </w:r>
      <w:r>
        <w:t>支的其他费用。</w:t>
      </w:r>
      <w:r>
        <w:rPr>
          <w:rFonts w:ascii="Times New Roman" w:eastAsia="Times New Roman" w:hAnsi="Times New Roman" w:cs="Times New Roman"/>
        </w:rPr>
        <w:t xml:space="preserve"> </w:t>
      </w:r>
    </w:p>
    <w:p w14:paraId="0D30BA5A" w14:textId="77777777" w:rsidR="00B36674" w:rsidRDefault="008F08DF">
      <w:pPr>
        <w:ind w:left="477"/>
      </w:pPr>
      <w:r>
        <w:t>本基金终止清算时所发生费用，按实际支出额从基金财产总值中扣除。</w:t>
      </w:r>
      <w:r>
        <w:rPr>
          <w:rFonts w:ascii="Times New Roman" w:eastAsia="Times New Roman" w:hAnsi="Times New Roman" w:cs="Times New Roman"/>
        </w:rPr>
        <w:t xml:space="preserve"> </w:t>
      </w:r>
    </w:p>
    <w:p w14:paraId="2169B61C" w14:textId="77777777" w:rsidR="00B36674" w:rsidRDefault="008F08DF">
      <w:pPr>
        <w:ind w:left="477"/>
      </w:pPr>
      <w:r>
        <w:t>二、基金费用计提方法、计提标准和支付方式</w:t>
      </w:r>
      <w:r>
        <w:rPr>
          <w:rFonts w:ascii="Times New Roman" w:eastAsia="Times New Roman" w:hAnsi="Times New Roman" w:cs="Times New Roman"/>
        </w:rPr>
        <w:t xml:space="preserve"> </w:t>
      </w:r>
    </w:p>
    <w:p w14:paraId="6F7C187A" w14:textId="77777777" w:rsidR="00B36674" w:rsidRDefault="008F08DF">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C3E507" w14:textId="77777777" w:rsidR="00B36674" w:rsidRDefault="008F08DF">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435F5D1" w14:textId="77777777" w:rsidR="00B36674" w:rsidRDefault="008F08DF">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5241636" w14:textId="77777777" w:rsidR="00B36674" w:rsidRDefault="008F08DF">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474F3CE" w14:textId="77777777" w:rsidR="00B36674" w:rsidRDefault="008F08DF">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5B9E5AC" w14:textId="77777777" w:rsidR="00B36674" w:rsidRDefault="008F08DF">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7ACEE66" w14:textId="77777777" w:rsidR="00B36674" w:rsidRDefault="008F08DF">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0427CA6" w14:textId="77777777" w:rsidR="00B36674" w:rsidRDefault="008F08DF">
      <w:pPr>
        <w:spacing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1B4ABA0" w14:textId="77777777" w:rsidR="00B36674" w:rsidRDefault="008F08DF">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0B28B8E6" w14:textId="77777777" w:rsidR="00B36674" w:rsidRDefault="008F08DF">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44A03A2" w14:textId="77777777" w:rsidR="00B36674" w:rsidRDefault="008F08DF">
      <w:pPr>
        <w:ind w:left="477"/>
      </w:pPr>
      <w:r>
        <w:rPr>
          <w:rFonts w:ascii="Times New Roman" w:eastAsia="Times New Roman" w:hAnsi="Times New Roman" w:cs="Times New Roman"/>
        </w:rPr>
        <w:t xml:space="preserve">E </w:t>
      </w:r>
      <w:r>
        <w:t>为前一</w:t>
      </w:r>
      <w:r>
        <w:t>日的基金资产净值</w:t>
      </w:r>
      <w:r>
        <w:rPr>
          <w:rFonts w:ascii="Times New Roman" w:eastAsia="Times New Roman" w:hAnsi="Times New Roman" w:cs="Times New Roman"/>
        </w:rPr>
        <w:t xml:space="preserve"> </w:t>
      </w:r>
    </w:p>
    <w:p w14:paraId="167A318A" w14:textId="77777777" w:rsidR="00B36674" w:rsidRDefault="008F08DF">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68CB419A" w14:textId="77777777" w:rsidR="00B36674" w:rsidRDefault="008F08DF">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8A0978F" w14:textId="77777777" w:rsidR="00B36674" w:rsidRDefault="008F08DF">
      <w:pPr>
        <w:spacing w:after="0" w:line="379" w:lineRule="auto"/>
        <w:ind w:left="477" w:right="2128"/>
      </w:pPr>
      <w:r>
        <w:t>三、不列入基金费用的项目下列费用不列入</w:t>
      </w:r>
      <w:r>
        <w:t>基金费用：</w:t>
      </w:r>
      <w:r>
        <w:rPr>
          <w:rFonts w:ascii="Times New Roman" w:eastAsia="Times New Roman" w:hAnsi="Times New Roman" w:cs="Times New Roman"/>
        </w:rPr>
        <w:t xml:space="preserve"> </w:t>
      </w:r>
    </w:p>
    <w:p w14:paraId="23E32C9B" w14:textId="77777777" w:rsidR="00B36674" w:rsidRDefault="008F08DF">
      <w:pPr>
        <w:numPr>
          <w:ilvl w:val="0"/>
          <w:numId w:val="82"/>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D33001D" w14:textId="77777777" w:rsidR="00B36674" w:rsidRDefault="008F08DF">
      <w:pPr>
        <w:numPr>
          <w:ilvl w:val="0"/>
          <w:numId w:val="82"/>
        </w:numPr>
        <w:ind w:firstLine="480"/>
      </w:pPr>
      <w:r>
        <w:t>基金管理人和基金托管人处理与基金运作无关的事项发生的费用；</w:t>
      </w:r>
      <w:r>
        <w:rPr>
          <w:rFonts w:ascii="Times New Roman" w:eastAsia="Times New Roman" w:hAnsi="Times New Roman" w:cs="Times New Roman"/>
        </w:rPr>
        <w:t xml:space="preserve"> </w:t>
      </w:r>
    </w:p>
    <w:p w14:paraId="08982F28" w14:textId="77777777" w:rsidR="00B36674" w:rsidRDefault="008F08DF">
      <w:pPr>
        <w:numPr>
          <w:ilvl w:val="0"/>
          <w:numId w:val="82"/>
        </w:numPr>
        <w:ind w:firstLine="480"/>
      </w:pPr>
      <w:r>
        <w:t>《基金合同》生效前的相关费用；</w:t>
      </w:r>
      <w:r>
        <w:rPr>
          <w:rFonts w:ascii="Times New Roman" w:eastAsia="Times New Roman" w:hAnsi="Times New Roman" w:cs="Times New Roman"/>
        </w:rPr>
        <w:t xml:space="preserve"> </w:t>
      </w:r>
    </w:p>
    <w:p w14:paraId="5155C41B" w14:textId="77777777" w:rsidR="00B36674" w:rsidRDefault="008F08DF">
      <w:pPr>
        <w:numPr>
          <w:ilvl w:val="0"/>
          <w:numId w:val="82"/>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25130F3" w14:textId="77777777" w:rsidR="00B36674" w:rsidRDefault="008F08DF">
      <w:pPr>
        <w:numPr>
          <w:ilvl w:val="0"/>
          <w:numId w:val="83"/>
        </w:numPr>
        <w:ind w:hanging="480"/>
      </w:pPr>
      <w:r>
        <w:t>费用调整</w:t>
      </w:r>
      <w:r>
        <w:rPr>
          <w:rFonts w:ascii="Times New Roman" w:eastAsia="Times New Roman" w:hAnsi="Times New Roman" w:cs="Times New Roman"/>
        </w:rPr>
        <w:t xml:space="preserve">  </w:t>
      </w:r>
    </w:p>
    <w:p w14:paraId="5FCFBEC1" w14:textId="77777777" w:rsidR="00B36674" w:rsidRDefault="008F08DF">
      <w:pPr>
        <w:spacing w:after="21" w:line="363" w:lineRule="auto"/>
        <w:ind w:left="0" w:firstLine="480"/>
      </w:pPr>
      <w:r>
        <w:t>基金管理人和基金托管人协商一致并履行相关程序后，可根据基金发展情况调整基金管理费率和基金托管费等相关费率。基金管理人必须于新的费率实施日前依照《信息披露办法》的有关规定在指定媒介上公告。</w:t>
      </w:r>
      <w:r>
        <w:rPr>
          <w:rFonts w:ascii="Times New Roman" w:eastAsia="Times New Roman" w:hAnsi="Times New Roman" w:cs="Times New Roman"/>
        </w:rPr>
        <w:t xml:space="preserve"> </w:t>
      </w:r>
    </w:p>
    <w:p w14:paraId="3FD5E235" w14:textId="77777777" w:rsidR="00B36674" w:rsidRDefault="008F08DF">
      <w:pPr>
        <w:numPr>
          <w:ilvl w:val="0"/>
          <w:numId w:val="83"/>
        </w:numPr>
        <w:ind w:hanging="480"/>
      </w:pPr>
      <w:r>
        <w:t>基金税收</w:t>
      </w:r>
      <w:r>
        <w:rPr>
          <w:rFonts w:ascii="Times New Roman" w:eastAsia="Times New Roman" w:hAnsi="Times New Roman" w:cs="Times New Roman"/>
        </w:rPr>
        <w:t xml:space="preserve"> </w:t>
      </w:r>
    </w:p>
    <w:p w14:paraId="0B53DAE8" w14:textId="77777777" w:rsidR="00B36674" w:rsidRDefault="008F08DF">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B01ACFB" w14:textId="77777777" w:rsidR="00B36674" w:rsidRDefault="008F08DF">
      <w:pPr>
        <w:pStyle w:val="1"/>
        <w:ind w:right="123"/>
      </w:pPr>
      <w:bookmarkStart w:id="15" w:name="_Toc6194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A55E396" w14:textId="77777777" w:rsidR="00B36674" w:rsidRDefault="008F08DF">
      <w:pPr>
        <w:spacing w:after="223" w:line="259" w:lineRule="auto"/>
        <w:ind w:left="0" w:firstLine="0"/>
      </w:pPr>
      <w:r>
        <w:rPr>
          <w:rFonts w:ascii="Times New Roman" w:eastAsia="Times New Roman" w:hAnsi="Times New Roman" w:cs="Times New Roman"/>
          <w:sz w:val="21"/>
        </w:rPr>
        <w:t xml:space="preserve"> </w:t>
      </w:r>
    </w:p>
    <w:p w14:paraId="4C08D97E" w14:textId="77777777" w:rsidR="00B36674" w:rsidRDefault="008F08DF">
      <w:pPr>
        <w:numPr>
          <w:ilvl w:val="0"/>
          <w:numId w:val="84"/>
        </w:numPr>
        <w:ind w:hanging="480"/>
      </w:pPr>
      <w:r>
        <w:t>基金利润的构成</w:t>
      </w:r>
      <w:r>
        <w:rPr>
          <w:rFonts w:ascii="Times New Roman" w:eastAsia="Times New Roman" w:hAnsi="Times New Roman" w:cs="Times New Roman"/>
        </w:rPr>
        <w:t xml:space="preserve"> </w:t>
      </w:r>
    </w:p>
    <w:p w14:paraId="0A8C951D" w14:textId="77777777" w:rsidR="00B36674" w:rsidRDefault="008F08DF">
      <w:pPr>
        <w:spacing w:after="8" w:line="372" w:lineRule="auto"/>
        <w:ind w:left="-15" w:right="110" w:firstLine="540"/>
        <w:jc w:val="both"/>
      </w:pPr>
      <w:r>
        <w:t>基金利润指基金利息收入、投资收益、公允价值变动收益和其他收入扣除相关费</w:t>
      </w:r>
      <w:r>
        <w:t>用后的余额，基金已实现收益指基金利润减去公允价值变动收益后的余额。</w:t>
      </w:r>
      <w:r>
        <w:rPr>
          <w:rFonts w:ascii="Times New Roman" w:eastAsia="Times New Roman" w:hAnsi="Times New Roman" w:cs="Times New Roman"/>
        </w:rPr>
        <w:t xml:space="preserve"> </w:t>
      </w:r>
    </w:p>
    <w:p w14:paraId="4E4120F2" w14:textId="77777777" w:rsidR="00B36674" w:rsidRDefault="008F08DF">
      <w:pPr>
        <w:numPr>
          <w:ilvl w:val="0"/>
          <w:numId w:val="84"/>
        </w:numPr>
        <w:ind w:hanging="480"/>
      </w:pPr>
      <w:r>
        <w:t>基金可供分配利润</w:t>
      </w:r>
      <w:r>
        <w:rPr>
          <w:rFonts w:ascii="Times New Roman" w:eastAsia="Times New Roman" w:hAnsi="Times New Roman" w:cs="Times New Roman"/>
        </w:rPr>
        <w:t xml:space="preserve"> </w:t>
      </w:r>
    </w:p>
    <w:p w14:paraId="3399D296" w14:textId="77777777" w:rsidR="00B36674" w:rsidRDefault="008F08DF">
      <w:pPr>
        <w:spacing w:after="17" w:line="366"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F3082D5" w14:textId="77777777" w:rsidR="00B36674" w:rsidRDefault="008F08DF">
      <w:pPr>
        <w:numPr>
          <w:ilvl w:val="0"/>
          <w:numId w:val="84"/>
        </w:numPr>
        <w:ind w:hanging="480"/>
      </w:pPr>
      <w:r>
        <w:t>基金收益分配原则</w:t>
      </w:r>
      <w:r>
        <w:rPr>
          <w:rFonts w:ascii="Times New Roman" w:eastAsia="Times New Roman" w:hAnsi="Times New Roman" w:cs="Times New Roman"/>
        </w:rPr>
        <w:t xml:space="preserve"> </w:t>
      </w:r>
    </w:p>
    <w:p w14:paraId="73180403" w14:textId="77777777" w:rsidR="00B36674" w:rsidRDefault="008F08DF">
      <w:pPr>
        <w:numPr>
          <w:ilvl w:val="0"/>
          <w:numId w:val="85"/>
        </w:numPr>
        <w:spacing w:after="0" w:line="383"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B5ED0BC" w14:textId="77777777" w:rsidR="00B36674" w:rsidRDefault="008F08DF">
      <w:pPr>
        <w:numPr>
          <w:ilvl w:val="0"/>
          <w:numId w:val="85"/>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F7AC0FE" w14:textId="77777777" w:rsidR="00B36674" w:rsidRDefault="008F08DF">
      <w:pPr>
        <w:numPr>
          <w:ilvl w:val="0"/>
          <w:numId w:val="85"/>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34AC47D" w14:textId="77777777" w:rsidR="00B36674" w:rsidRDefault="008F08DF">
      <w:pPr>
        <w:numPr>
          <w:ilvl w:val="0"/>
          <w:numId w:val="85"/>
        </w:numPr>
        <w:ind w:firstLine="540"/>
      </w:pPr>
      <w:r>
        <w:t>每一基金份额享有同等分配权；</w:t>
      </w:r>
      <w:r>
        <w:rPr>
          <w:rFonts w:ascii="Times New Roman" w:eastAsia="Times New Roman" w:hAnsi="Times New Roman" w:cs="Times New Roman"/>
        </w:rPr>
        <w:t xml:space="preserve"> </w:t>
      </w:r>
    </w:p>
    <w:p w14:paraId="0660BEC3" w14:textId="77777777" w:rsidR="00B36674" w:rsidRDefault="008F08DF">
      <w:pPr>
        <w:numPr>
          <w:ilvl w:val="0"/>
          <w:numId w:val="85"/>
        </w:numPr>
        <w:ind w:firstLine="540"/>
      </w:pPr>
      <w:r>
        <w:t>法律法规或监管机关另有规定的，从其规定。</w:t>
      </w:r>
      <w:r>
        <w:rPr>
          <w:rFonts w:ascii="Times New Roman" w:eastAsia="Times New Roman" w:hAnsi="Times New Roman" w:cs="Times New Roman"/>
        </w:rPr>
        <w:t xml:space="preserve"> </w:t>
      </w:r>
    </w:p>
    <w:p w14:paraId="48830007" w14:textId="77777777" w:rsidR="00B36674" w:rsidRDefault="008F08DF">
      <w:pPr>
        <w:spacing w:after="21" w:line="363" w:lineRule="auto"/>
        <w:ind w:left="0" w:firstLine="540"/>
      </w:pPr>
      <w:r>
        <w:t>在不影响基金份额持有人利益的情况下，基金管理人可在法律法规允许的前提下酌情调整以上基金收益分配原则，此项调整不需要召开基金份额持有人大会，但应于变更</w:t>
      </w:r>
      <w:r>
        <w:t>实施日前在指定媒介公告。</w:t>
      </w:r>
      <w:r>
        <w:rPr>
          <w:rFonts w:ascii="Times New Roman" w:eastAsia="Times New Roman" w:hAnsi="Times New Roman" w:cs="Times New Roman"/>
        </w:rPr>
        <w:t xml:space="preserve"> </w:t>
      </w:r>
    </w:p>
    <w:p w14:paraId="64A4E76E" w14:textId="77777777" w:rsidR="00B36674" w:rsidRDefault="008F08DF">
      <w:pPr>
        <w:numPr>
          <w:ilvl w:val="0"/>
          <w:numId w:val="86"/>
        </w:numPr>
        <w:ind w:hanging="480"/>
      </w:pPr>
      <w:r>
        <w:t>收益分配方案</w:t>
      </w:r>
      <w:r>
        <w:rPr>
          <w:rFonts w:ascii="Times New Roman" w:eastAsia="Times New Roman" w:hAnsi="Times New Roman" w:cs="Times New Roman"/>
        </w:rPr>
        <w:t xml:space="preserve"> </w:t>
      </w:r>
    </w:p>
    <w:p w14:paraId="254F4D77" w14:textId="77777777" w:rsidR="00B36674" w:rsidRDefault="008F08DF">
      <w:pPr>
        <w:spacing w:after="17" w:line="366"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E5B9449" w14:textId="77777777" w:rsidR="00B36674" w:rsidRDefault="008F08DF">
      <w:pPr>
        <w:numPr>
          <w:ilvl w:val="0"/>
          <w:numId w:val="86"/>
        </w:numPr>
        <w:ind w:hanging="480"/>
      </w:pPr>
      <w:r>
        <w:t>收益分配方案的确定、公告与实施</w:t>
      </w:r>
      <w:r>
        <w:rPr>
          <w:rFonts w:ascii="Times New Roman" w:eastAsia="Times New Roman" w:hAnsi="Times New Roman" w:cs="Times New Roman"/>
        </w:rPr>
        <w:t xml:space="preserve"> </w:t>
      </w:r>
    </w:p>
    <w:p w14:paraId="4A54AE5A" w14:textId="77777777" w:rsidR="00B36674" w:rsidRDefault="008F08DF">
      <w:pPr>
        <w:spacing w:line="365" w:lineRule="auto"/>
        <w:ind w:left="0" w:firstLine="540"/>
      </w:pPr>
      <w:r>
        <w:t>本基金收益分配方案由基金管理人拟定，并由基金托管人复核，依照《信息披露办法》的有关规定在指定媒介公告。法律法规或监管机关另有规定的，从其规定。</w:t>
      </w:r>
      <w:r>
        <w:rPr>
          <w:rFonts w:ascii="Times New Roman" w:eastAsia="Times New Roman" w:hAnsi="Times New Roman" w:cs="Times New Roman"/>
        </w:rPr>
        <w:t xml:space="preserve"> </w:t>
      </w:r>
    </w:p>
    <w:p w14:paraId="2DB19A06" w14:textId="77777777" w:rsidR="00B36674" w:rsidRDefault="008F08DF">
      <w:pPr>
        <w:numPr>
          <w:ilvl w:val="0"/>
          <w:numId w:val="86"/>
        </w:numPr>
        <w:ind w:hanging="480"/>
      </w:pPr>
      <w:r>
        <w:t>基金收益分配中发生的费用</w:t>
      </w:r>
      <w:r>
        <w:rPr>
          <w:rFonts w:ascii="Times New Roman" w:eastAsia="Times New Roman" w:hAnsi="Times New Roman" w:cs="Times New Roman"/>
        </w:rPr>
        <w:t xml:space="preserve"> </w:t>
      </w:r>
    </w:p>
    <w:p w14:paraId="116E9E2A" w14:textId="77777777" w:rsidR="00B36674" w:rsidRDefault="008F08DF">
      <w:pPr>
        <w:spacing w:line="362" w:lineRule="auto"/>
        <w:ind w:left="0" w:firstLine="540"/>
      </w:pPr>
      <w:r>
        <w:t>基金收益分配时所发生的银行转账或其他手续费用由投资者自行承担。当投资者的现金红利小于一定金额，不足以支付银行转账或其他手续费用时，基金登记</w:t>
      </w:r>
      <w:r>
        <w:t>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BB67DC2" w14:textId="77777777" w:rsidR="00B36674" w:rsidRDefault="008F08DF">
      <w:pPr>
        <w:pStyle w:val="1"/>
        <w:ind w:right="123"/>
      </w:pPr>
      <w:bookmarkStart w:id="16" w:name="_Toc6194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30366C7" w14:textId="77777777" w:rsidR="00B36674" w:rsidRDefault="008F08DF">
      <w:pPr>
        <w:spacing w:after="177" w:line="259" w:lineRule="auto"/>
        <w:ind w:left="480" w:firstLine="0"/>
      </w:pPr>
      <w:r>
        <w:rPr>
          <w:rFonts w:ascii="Times New Roman" w:eastAsia="Times New Roman" w:hAnsi="Times New Roman" w:cs="Times New Roman"/>
        </w:rPr>
        <w:t xml:space="preserve"> </w:t>
      </w:r>
    </w:p>
    <w:p w14:paraId="348A97F7" w14:textId="77777777" w:rsidR="00B36674" w:rsidRDefault="008F08DF">
      <w:pPr>
        <w:ind w:left="477"/>
      </w:pPr>
      <w:r>
        <w:t>一、基金会计政策</w:t>
      </w:r>
      <w:r>
        <w:rPr>
          <w:rFonts w:ascii="Times New Roman" w:eastAsia="Times New Roman" w:hAnsi="Times New Roman" w:cs="Times New Roman"/>
        </w:rPr>
        <w:t xml:space="preserve"> </w:t>
      </w:r>
    </w:p>
    <w:p w14:paraId="43F4B700" w14:textId="77777777" w:rsidR="00B36674" w:rsidRDefault="008F08DF">
      <w:pPr>
        <w:numPr>
          <w:ilvl w:val="0"/>
          <w:numId w:val="87"/>
        </w:numPr>
        <w:ind w:firstLine="480"/>
      </w:pPr>
      <w:r>
        <w:t>基金管理人为本基金的基金会计责任方；</w:t>
      </w:r>
      <w:r>
        <w:rPr>
          <w:rFonts w:ascii="Times New Roman" w:eastAsia="Times New Roman" w:hAnsi="Times New Roman" w:cs="Times New Roman"/>
        </w:rPr>
        <w:t xml:space="preserve"> </w:t>
      </w:r>
    </w:p>
    <w:p w14:paraId="1E1D446F" w14:textId="77777777" w:rsidR="00B36674" w:rsidRDefault="008F08DF">
      <w:pPr>
        <w:numPr>
          <w:ilvl w:val="0"/>
          <w:numId w:val="87"/>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3D70A19" w14:textId="77777777" w:rsidR="00B36674" w:rsidRDefault="008F08DF">
      <w:pPr>
        <w:numPr>
          <w:ilvl w:val="0"/>
          <w:numId w:val="87"/>
        </w:numPr>
        <w:ind w:firstLine="480"/>
      </w:pPr>
      <w:r>
        <w:t>基金核算以人民币为记账本位币，以人民币元为记账单位；</w:t>
      </w:r>
      <w:r>
        <w:rPr>
          <w:rFonts w:ascii="Times New Roman" w:eastAsia="Times New Roman" w:hAnsi="Times New Roman" w:cs="Times New Roman"/>
        </w:rPr>
        <w:t xml:space="preserve"> </w:t>
      </w:r>
    </w:p>
    <w:p w14:paraId="4BAB4EA0" w14:textId="77777777" w:rsidR="00B36674" w:rsidRDefault="008F08DF">
      <w:pPr>
        <w:numPr>
          <w:ilvl w:val="0"/>
          <w:numId w:val="87"/>
        </w:numPr>
        <w:ind w:firstLine="480"/>
      </w:pPr>
      <w:r>
        <w:t>会计制度执行国家有关会计制度；</w:t>
      </w:r>
      <w:r>
        <w:rPr>
          <w:rFonts w:ascii="Times New Roman" w:eastAsia="Times New Roman" w:hAnsi="Times New Roman" w:cs="Times New Roman"/>
        </w:rPr>
        <w:t xml:space="preserve"> </w:t>
      </w:r>
    </w:p>
    <w:p w14:paraId="05F43F66" w14:textId="77777777" w:rsidR="00B36674" w:rsidRDefault="008F08DF">
      <w:pPr>
        <w:numPr>
          <w:ilvl w:val="0"/>
          <w:numId w:val="87"/>
        </w:numPr>
        <w:ind w:firstLine="480"/>
      </w:pPr>
      <w:r>
        <w:t>本基金独立建账、独立核算；</w:t>
      </w:r>
      <w:r>
        <w:rPr>
          <w:rFonts w:ascii="Times New Roman" w:eastAsia="Times New Roman" w:hAnsi="Times New Roman" w:cs="Times New Roman"/>
        </w:rPr>
        <w:t xml:space="preserve"> </w:t>
      </w:r>
    </w:p>
    <w:p w14:paraId="0630D56B" w14:textId="77777777" w:rsidR="00B36674" w:rsidRDefault="008F08DF">
      <w:pPr>
        <w:numPr>
          <w:ilvl w:val="0"/>
          <w:numId w:val="87"/>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A78278A" w14:textId="77777777" w:rsidR="00B36674" w:rsidRDefault="008F08DF">
      <w:pPr>
        <w:numPr>
          <w:ilvl w:val="0"/>
          <w:numId w:val="87"/>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E919F6B" w14:textId="77777777" w:rsidR="00B36674" w:rsidRDefault="008F08DF">
      <w:pPr>
        <w:ind w:left="477"/>
      </w:pPr>
      <w:r>
        <w:t>二、基金的年度审计</w:t>
      </w:r>
      <w:r>
        <w:rPr>
          <w:rFonts w:ascii="Times New Roman" w:eastAsia="Times New Roman" w:hAnsi="Times New Roman" w:cs="Times New Roman"/>
        </w:rPr>
        <w:t xml:space="preserve"> </w:t>
      </w:r>
    </w:p>
    <w:p w14:paraId="039D8DE3" w14:textId="77777777" w:rsidR="00B36674" w:rsidRDefault="008F08DF">
      <w:pPr>
        <w:numPr>
          <w:ilvl w:val="0"/>
          <w:numId w:val="88"/>
        </w:numPr>
        <w:spacing w:after="8" w:line="372" w:lineRule="auto"/>
        <w:ind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E58F1EA" w14:textId="77777777" w:rsidR="00B36674" w:rsidRDefault="008F08DF">
      <w:pPr>
        <w:numPr>
          <w:ilvl w:val="0"/>
          <w:numId w:val="88"/>
        </w:numPr>
        <w:ind w:firstLine="475"/>
      </w:pPr>
      <w:r>
        <w:t>会计师事务所更换经办注册会计师，应事先征得基金管理人同意。</w:t>
      </w:r>
      <w:r>
        <w:rPr>
          <w:rFonts w:ascii="Times New Roman" w:eastAsia="Times New Roman" w:hAnsi="Times New Roman" w:cs="Times New Roman"/>
        </w:rPr>
        <w:t xml:space="preserve"> </w:t>
      </w:r>
    </w:p>
    <w:p w14:paraId="45457D8B" w14:textId="77777777" w:rsidR="00B36674" w:rsidRDefault="008F08DF">
      <w:pPr>
        <w:numPr>
          <w:ilvl w:val="0"/>
          <w:numId w:val="88"/>
        </w:numPr>
        <w:spacing w:line="379" w:lineRule="auto"/>
        <w:ind w:firstLine="475"/>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15EE07AE" w14:textId="77777777" w:rsidR="00B36674" w:rsidRDefault="008F08DF">
      <w:pPr>
        <w:pStyle w:val="1"/>
        <w:ind w:right="123"/>
      </w:pPr>
      <w:bookmarkStart w:id="17" w:name="_Toc6194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7A94AF1" w14:textId="77777777" w:rsidR="00B36674" w:rsidRDefault="008F08DF">
      <w:pPr>
        <w:spacing w:after="170" w:line="259" w:lineRule="auto"/>
        <w:ind w:left="480" w:firstLine="0"/>
      </w:pPr>
      <w:r>
        <w:rPr>
          <w:rFonts w:ascii="Times New Roman" w:eastAsia="Times New Roman" w:hAnsi="Times New Roman" w:cs="Times New Roman"/>
        </w:rPr>
        <w:t xml:space="preserve"> </w:t>
      </w:r>
    </w:p>
    <w:p w14:paraId="64ACEA3F" w14:textId="77777777" w:rsidR="00B36674" w:rsidRDefault="008F08DF">
      <w:pPr>
        <w:numPr>
          <w:ilvl w:val="0"/>
          <w:numId w:val="89"/>
        </w:numPr>
        <w:spacing w:after="125"/>
        <w:ind w:hanging="489"/>
      </w:pPr>
      <w:r>
        <w:t>本基金的信息披露应符合《基金法》、《运作办法》、《信息披露办法》、</w:t>
      </w:r>
    </w:p>
    <w:p w14:paraId="58A365E7" w14:textId="77777777" w:rsidR="00B36674" w:rsidRDefault="008F08DF">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F8921CB" w14:textId="77777777" w:rsidR="00B36674" w:rsidRDefault="008F08DF">
      <w:pPr>
        <w:numPr>
          <w:ilvl w:val="0"/>
          <w:numId w:val="89"/>
        </w:numPr>
        <w:ind w:hanging="489"/>
      </w:pPr>
      <w:r>
        <w:t>信息披露义务人</w:t>
      </w:r>
      <w:r>
        <w:rPr>
          <w:rFonts w:ascii="Times New Roman" w:eastAsia="Times New Roman" w:hAnsi="Times New Roman" w:cs="Times New Roman"/>
        </w:rPr>
        <w:t xml:space="preserve"> </w:t>
      </w:r>
    </w:p>
    <w:p w14:paraId="1AE2182E" w14:textId="77777777" w:rsidR="00B36674" w:rsidRDefault="008F08DF">
      <w:pPr>
        <w:spacing w:after="8"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EC64F5C" w14:textId="77777777" w:rsidR="00B36674" w:rsidRDefault="008F08DF">
      <w:pPr>
        <w:spacing w:after="125"/>
        <w:ind w:left="477"/>
      </w:pPr>
      <w:r>
        <w:t>本基金信息披露义务人以保护基金份额持有人利益为根本出发点，按照法律</w:t>
      </w:r>
    </w:p>
    <w:p w14:paraId="48DF7488" w14:textId="77777777" w:rsidR="00B36674" w:rsidRDefault="008F08DF">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F8665D7" w14:textId="77777777" w:rsidR="00B36674" w:rsidRDefault="008F08DF">
      <w:pPr>
        <w:spacing w:after="24" w:line="361" w:lineRule="auto"/>
        <w:ind w:left="0"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21FDBA2E" w14:textId="77777777" w:rsidR="00B36674" w:rsidRDefault="008F08DF">
      <w:pPr>
        <w:ind w:left="477"/>
      </w:pPr>
      <w:r>
        <w:t>三、本基金信息披露义务人承诺公开披露的基金信息，不得有下列行为：</w:t>
      </w:r>
      <w:r>
        <w:rPr>
          <w:rFonts w:ascii="Times New Roman" w:eastAsia="Times New Roman" w:hAnsi="Times New Roman" w:cs="Times New Roman"/>
        </w:rPr>
        <w:t xml:space="preserve"> </w:t>
      </w:r>
    </w:p>
    <w:p w14:paraId="1DDC3EB8" w14:textId="77777777" w:rsidR="00B36674" w:rsidRDefault="008F08DF">
      <w:pPr>
        <w:numPr>
          <w:ilvl w:val="0"/>
          <w:numId w:val="90"/>
        </w:numPr>
        <w:ind w:firstLine="480"/>
      </w:pPr>
      <w:r>
        <w:t>虚假记载、误导性陈述或者重大遗漏；</w:t>
      </w:r>
      <w:r>
        <w:rPr>
          <w:rFonts w:ascii="Times New Roman" w:eastAsia="Times New Roman" w:hAnsi="Times New Roman" w:cs="Times New Roman"/>
        </w:rPr>
        <w:t xml:space="preserve"> </w:t>
      </w:r>
    </w:p>
    <w:p w14:paraId="255EE1AD" w14:textId="77777777" w:rsidR="00B36674" w:rsidRDefault="008F08DF">
      <w:pPr>
        <w:numPr>
          <w:ilvl w:val="0"/>
          <w:numId w:val="90"/>
        </w:numPr>
        <w:ind w:firstLine="480"/>
      </w:pPr>
      <w:r>
        <w:t>对证券投资业绩进行预测；</w:t>
      </w:r>
      <w:r>
        <w:rPr>
          <w:rFonts w:ascii="Times New Roman" w:eastAsia="Times New Roman" w:hAnsi="Times New Roman" w:cs="Times New Roman"/>
        </w:rPr>
        <w:t xml:space="preserve"> </w:t>
      </w:r>
    </w:p>
    <w:p w14:paraId="4404729A" w14:textId="77777777" w:rsidR="00B36674" w:rsidRDefault="008F08DF">
      <w:pPr>
        <w:numPr>
          <w:ilvl w:val="0"/>
          <w:numId w:val="90"/>
        </w:numPr>
        <w:ind w:firstLine="480"/>
      </w:pPr>
      <w:r>
        <w:t>违规承诺收益或者承担损失；</w:t>
      </w:r>
      <w:r>
        <w:rPr>
          <w:rFonts w:ascii="Times New Roman" w:eastAsia="Times New Roman" w:hAnsi="Times New Roman" w:cs="Times New Roman"/>
        </w:rPr>
        <w:t xml:space="preserve"> </w:t>
      </w:r>
    </w:p>
    <w:p w14:paraId="79AD6618" w14:textId="77777777" w:rsidR="00B36674" w:rsidRDefault="008F08DF">
      <w:pPr>
        <w:numPr>
          <w:ilvl w:val="0"/>
          <w:numId w:val="90"/>
        </w:numPr>
        <w:ind w:firstLine="480"/>
      </w:pPr>
      <w:r>
        <w:t>诋毁其他基金管理人、基金托管人或者基金销售机构；</w:t>
      </w:r>
      <w:r>
        <w:rPr>
          <w:rFonts w:ascii="Times New Roman" w:eastAsia="Times New Roman" w:hAnsi="Times New Roman" w:cs="Times New Roman"/>
        </w:rPr>
        <w:t xml:space="preserve"> </w:t>
      </w:r>
    </w:p>
    <w:p w14:paraId="0C3292FE" w14:textId="77777777" w:rsidR="00B36674" w:rsidRDefault="008F08DF">
      <w:pPr>
        <w:numPr>
          <w:ilvl w:val="0"/>
          <w:numId w:val="90"/>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B3DDFE3" w14:textId="77777777" w:rsidR="00B36674" w:rsidRDefault="008F08DF">
      <w:pPr>
        <w:numPr>
          <w:ilvl w:val="0"/>
          <w:numId w:val="90"/>
        </w:numPr>
        <w:ind w:firstLine="480"/>
      </w:pPr>
      <w:r>
        <w:t>中国证监会禁止的其他行为。</w:t>
      </w:r>
      <w:r>
        <w:rPr>
          <w:rFonts w:ascii="Times New Roman" w:eastAsia="Times New Roman" w:hAnsi="Times New Roman" w:cs="Times New Roman"/>
        </w:rPr>
        <w:t xml:space="preserve"> </w:t>
      </w:r>
    </w:p>
    <w:p w14:paraId="5FC2B120" w14:textId="77777777" w:rsidR="00B36674" w:rsidRDefault="008F08DF">
      <w:pPr>
        <w:numPr>
          <w:ilvl w:val="0"/>
          <w:numId w:val="91"/>
        </w:numPr>
        <w:spacing w:after="8" w:line="372" w:lineRule="auto"/>
        <w:ind w:right="123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B11F22A" w14:textId="77777777" w:rsidR="00B36674" w:rsidRDefault="008F08DF">
      <w:pPr>
        <w:numPr>
          <w:ilvl w:val="0"/>
          <w:numId w:val="91"/>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0A84116C" w14:textId="77777777" w:rsidR="00B36674" w:rsidRDefault="008F08DF">
      <w:pPr>
        <w:spacing w:after="152"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079D1FC0" w14:textId="77777777" w:rsidR="00B36674" w:rsidRDefault="008F08DF">
      <w:pPr>
        <w:numPr>
          <w:ilvl w:val="0"/>
          <w:numId w:val="92"/>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1D7AF1D" w14:textId="77777777" w:rsidR="00B36674" w:rsidRDefault="008F08DF">
      <w:pPr>
        <w:numPr>
          <w:ilvl w:val="0"/>
          <w:numId w:val="92"/>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3A65C560" w14:textId="77777777" w:rsidR="00B36674" w:rsidRDefault="008F08DF">
      <w:pPr>
        <w:numPr>
          <w:ilvl w:val="0"/>
          <w:numId w:val="92"/>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D51C58B" w14:textId="77777777" w:rsidR="00B36674" w:rsidRDefault="008F08DF">
      <w:pPr>
        <w:numPr>
          <w:ilvl w:val="0"/>
          <w:numId w:val="92"/>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514653F" w14:textId="77777777" w:rsidR="00B36674" w:rsidRDefault="008F08DF">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A7D168D" w14:textId="77777777" w:rsidR="00B36674" w:rsidRDefault="008F08DF">
      <w:pPr>
        <w:numPr>
          <w:ilvl w:val="0"/>
          <w:numId w:val="93"/>
        </w:numPr>
        <w:spacing w:after="17" w:line="366" w:lineRule="auto"/>
        <w:ind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BD6F205" w14:textId="77777777" w:rsidR="00B36674" w:rsidRDefault="008F08DF">
      <w:pPr>
        <w:numPr>
          <w:ilvl w:val="0"/>
          <w:numId w:val="93"/>
        </w:numPr>
        <w:ind w:hanging="720"/>
      </w:pPr>
      <w:r>
        <w:t>《基金合同》生效公告</w:t>
      </w:r>
      <w:r>
        <w:rPr>
          <w:rFonts w:ascii="Times New Roman" w:eastAsia="Times New Roman" w:hAnsi="Times New Roman" w:cs="Times New Roman"/>
        </w:rPr>
        <w:t xml:space="preserve"> </w:t>
      </w:r>
    </w:p>
    <w:p w14:paraId="200F78A5" w14:textId="77777777" w:rsidR="00B36674" w:rsidRDefault="008F08DF">
      <w:pPr>
        <w:spacing w:after="18" w:line="365" w:lineRule="auto"/>
        <w:ind w:left="0" w:firstLine="480"/>
      </w:pPr>
      <w:r>
        <w:t>基金管理人应当在基金合同生效的次日在指定报刊和指定网站上登载《基金合同》生效公告。</w:t>
      </w:r>
      <w:r>
        <w:rPr>
          <w:rFonts w:ascii="Times New Roman" w:eastAsia="Times New Roman" w:hAnsi="Times New Roman" w:cs="Times New Roman"/>
        </w:rPr>
        <w:t xml:space="preserve"> </w:t>
      </w:r>
    </w:p>
    <w:p w14:paraId="0C9408B8" w14:textId="77777777" w:rsidR="00B36674" w:rsidRDefault="008F08DF">
      <w:pPr>
        <w:numPr>
          <w:ilvl w:val="0"/>
          <w:numId w:val="93"/>
        </w:numPr>
        <w:ind w:hanging="720"/>
      </w:pPr>
      <w:r>
        <w:t>基金净值信息</w:t>
      </w:r>
      <w:r>
        <w:rPr>
          <w:rFonts w:ascii="Times New Roman" w:eastAsia="Times New Roman" w:hAnsi="Times New Roman" w:cs="Times New Roman"/>
        </w:rPr>
        <w:t xml:space="preserve"> </w:t>
      </w:r>
    </w:p>
    <w:p w14:paraId="261F25DB" w14:textId="77777777" w:rsidR="00B36674" w:rsidRDefault="008F08DF">
      <w:pPr>
        <w:spacing w:after="10" w:line="365" w:lineRule="auto"/>
        <w:ind w:left="0"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13FC0014" w14:textId="77777777" w:rsidR="00B36674" w:rsidRDefault="008F08DF">
      <w:pPr>
        <w:spacing w:after="14" w:line="363"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459BB79D" w14:textId="77777777" w:rsidR="00B36674" w:rsidRDefault="008F08DF">
      <w:pPr>
        <w:spacing w:after="18" w:line="365" w:lineRule="auto"/>
        <w:ind w:left="0"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01DFCC4B" w14:textId="77777777" w:rsidR="00B36674" w:rsidRDefault="008F08DF">
      <w:pPr>
        <w:numPr>
          <w:ilvl w:val="0"/>
          <w:numId w:val="93"/>
        </w:numPr>
        <w:ind w:hanging="720"/>
      </w:pPr>
      <w:r>
        <w:t>基金份额申购、赎回价格</w:t>
      </w:r>
      <w:r>
        <w:rPr>
          <w:rFonts w:ascii="Times New Roman" w:eastAsia="Times New Roman" w:hAnsi="Times New Roman" w:cs="Times New Roman"/>
        </w:rPr>
        <w:t xml:space="preserve"> </w:t>
      </w:r>
    </w:p>
    <w:p w14:paraId="01AD0CF3" w14:textId="77777777" w:rsidR="00B36674" w:rsidRDefault="008F08DF">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6D6867E" w14:textId="77777777" w:rsidR="00B36674" w:rsidRDefault="008F08DF">
      <w:pPr>
        <w:numPr>
          <w:ilvl w:val="0"/>
          <w:numId w:val="93"/>
        </w:numPr>
        <w:spacing w:after="10" w:line="364" w:lineRule="auto"/>
        <w:ind w:hanging="720"/>
      </w:pPr>
      <w:r>
        <w:t>基金定期报告</w:t>
      </w:r>
      <w:r>
        <w:t>，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4EF273CC" w14:textId="77777777" w:rsidR="00B36674" w:rsidRDefault="008F08DF">
      <w:pPr>
        <w:spacing w:after="18" w:line="365" w:lineRule="auto"/>
        <w:ind w:left="0"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46513E1D" w14:textId="77777777" w:rsidR="00B36674" w:rsidRDefault="008F08DF">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w:t>
      </w:r>
      <w:r>
        <w:t>性公告登载在指定报刊上。</w:t>
      </w:r>
      <w:r>
        <w:rPr>
          <w:rFonts w:ascii="Times New Roman" w:eastAsia="Times New Roman" w:hAnsi="Times New Roman" w:cs="Times New Roman"/>
        </w:rPr>
        <w:t xml:space="preserve"> </w:t>
      </w:r>
    </w:p>
    <w:p w14:paraId="35C8B2AE" w14:textId="77777777" w:rsidR="00B36674" w:rsidRDefault="008F08DF">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F7B965F" w14:textId="77777777" w:rsidR="00B36674" w:rsidRDefault="008F08DF">
      <w:pPr>
        <w:spacing w:after="19" w:line="360" w:lineRule="auto"/>
        <w:ind w:right="114"/>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344C08E" w14:textId="77777777" w:rsidR="00B36674" w:rsidRDefault="008F08DF">
      <w:pPr>
        <w:ind w:left="477"/>
      </w:pPr>
      <w:r>
        <w:t>（七）临时报告</w:t>
      </w:r>
      <w:r>
        <w:rPr>
          <w:rFonts w:ascii="Times New Roman" w:eastAsia="Times New Roman" w:hAnsi="Times New Roman" w:cs="Times New Roman"/>
        </w:rPr>
        <w:t xml:space="preserve"> </w:t>
      </w:r>
    </w:p>
    <w:p w14:paraId="2F9C0624" w14:textId="77777777" w:rsidR="00B36674" w:rsidRDefault="008F08DF">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0FA464FA" w14:textId="77777777" w:rsidR="00B36674" w:rsidRDefault="008F08DF">
      <w:pPr>
        <w:spacing w:after="17" w:line="366"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0C292C1" w14:textId="77777777" w:rsidR="00B36674" w:rsidRDefault="008F08DF">
      <w:pPr>
        <w:numPr>
          <w:ilvl w:val="0"/>
          <w:numId w:val="94"/>
        </w:numPr>
        <w:ind w:firstLine="480"/>
      </w:pPr>
      <w:r>
        <w:t>基金份额持有人大会的召开及决定的事项；</w:t>
      </w:r>
      <w:r>
        <w:rPr>
          <w:rFonts w:ascii="Times New Roman" w:eastAsia="Times New Roman" w:hAnsi="Times New Roman" w:cs="Times New Roman"/>
        </w:rPr>
        <w:t xml:space="preserve"> </w:t>
      </w:r>
    </w:p>
    <w:p w14:paraId="3384B7FA" w14:textId="77777777" w:rsidR="00B36674" w:rsidRDefault="008F08DF">
      <w:pPr>
        <w:numPr>
          <w:ilvl w:val="0"/>
          <w:numId w:val="94"/>
        </w:numPr>
        <w:ind w:firstLine="480"/>
      </w:pPr>
      <w:r>
        <w:t>基金合同终止、基金清算；</w:t>
      </w:r>
      <w:r>
        <w:rPr>
          <w:rFonts w:ascii="Times New Roman" w:eastAsia="Times New Roman" w:hAnsi="Times New Roman" w:cs="Times New Roman"/>
        </w:rPr>
        <w:t xml:space="preserve"> </w:t>
      </w:r>
    </w:p>
    <w:p w14:paraId="0592BEB3" w14:textId="77777777" w:rsidR="00B36674" w:rsidRDefault="008F08DF">
      <w:pPr>
        <w:numPr>
          <w:ilvl w:val="0"/>
          <w:numId w:val="94"/>
        </w:numPr>
        <w:ind w:firstLine="480"/>
      </w:pPr>
      <w:r>
        <w:t>转换基金运作方式、基金合并；</w:t>
      </w:r>
      <w:r>
        <w:rPr>
          <w:rFonts w:ascii="Times New Roman" w:eastAsia="Times New Roman" w:hAnsi="Times New Roman" w:cs="Times New Roman"/>
        </w:rPr>
        <w:t xml:space="preserve"> </w:t>
      </w:r>
    </w:p>
    <w:p w14:paraId="69AA9A70" w14:textId="77777777" w:rsidR="00B36674" w:rsidRDefault="008F08DF">
      <w:pPr>
        <w:numPr>
          <w:ilvl w:val="0"/>
          <w:numId w:val="94"/>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50F3AA7B" w14:textId="77777777" w:rsidR="00B36674" w:rsidRDefault="008F08DF">
      <w:pPr>
        <w:numPr>
          <w:ilvl w:val="0"/>
          <w:numId w:val="94"/>
        </w:numPr>
        <w:ind w:firstLine="480"/>
      </w:pPr>
      <w:r>
        <w:t>基金管理人委托基金服务机构代为办理基金的份额登记、核算、估值等</w:t>
      </w:r>
    </w:p>
    <w:p w14:paraId="2EE00AD3" w14:textId="77777777" w:rsidR="00B36674" w:rsidRDefault="008F08DF">
      <w:r>
        <w:t>事项，基金托管人委托基金服务机构代为办理基金的核算、估值、复核等事项；</w:t>
      </w:r>
      <w:r>
        <w:rPr>
          <w:rFonts w:ascii="Times New Roman" w:eastAsia="Times New Roman" w:hAnsi="Times New Roman" w:cs="Times New Roman"/>
        </w:rPr>
        <w:t xml:space="preserve"> </w:t>
      </w:r>
    </w:p>
    <w:p w14:paraId="640C07D5" w14:textId="77777777" w:rsidR="00B36674" w:rsidRDefault="008F08DF">
      <w:pPr>
        <w:numPr>
          <w:ilvl w:val="0"/>
          <w:numId w:val="94"/>
        </w:numPr>
        <w:ind w:firstLine="480"/>
      </w:pPr>
      <w:r>
        <w:t>基金管理人、基金托管人的法定名称、住所发生变更；</w:t>
      </w:r>
      <w:r>
        <w:rPr>
          <w:rFonts w:ascii="Times New Roman" w:eastAsia="Times New Roman" w:hAnsi="Times New Roman" w:cs="Times New Roman"/>
        </w:rPr>
        <w:t xml:space="preserve"> </w:t>
      </w:r>
    </w:p>
    <w:p w14:paraId="3C9565A6" w14:textId="77777777" w:rsidR="00B36674" w:rsidRDefault="008F08DF">
      <w:pPr>
        <w:numPr>
          <w:ilvl w:val="0"/>
          <w:numId w:val="94"/>
        </w:numPr>
        <w:spacing w:after="0" w:line="379" w:lineRule="auto"/>
        <w:ind w:firstLine="480"/>
      </w:pPr>
      <w:r>
        <w:t>基金管理公司变更持有百分之五以上股权的股东、变更公司的实际控制人；</w:t>
      </w:r>
      <w:r>
        <w:rPr>
          <w:rFonts w:ascii="Times New Roman" w:eastAsia="Times New Roman" w:hAnsi="Times New Roman" w:cs="Times New Roman"/>
        </w:rPr>
        <w:t xml:space="preserve"> </w:t>
      </w:r>
    </w:p>
    <w:p w14:paraId="4A696107" w14:textId="77777777" w:rsidR="00B36674" w:rsidRDefault="008F08DF">
      <w:pPr>
        <w:numPr>
          <w:ilvl w:val="0"/>
          <w:numId w:val="94"/>
        </w:numPr>
        <w:ind w:firstLine="480"/>
      </w:pPr>
      <w:r>
        <w:t>基金募集期延长或提前结束募集；</w:t>
      </w:r>
      <w:r>
        <w:rPr>
          <w:rFonts w:ascii="Times New Roman" w:eastAsia="Times New Roman" w:hAnsi="Times New Roman" w:cs="Times New Roman"/>
        </w:rPr>
        <w:t xml:space="preserve"> </w:t>
      </w:r>
    </w:p>
    <w:p w14:paraId="47BC2D92" w14:textId="77777777" w:rsidR="00B36674" w:rsidRDefault="008F08DF">
      <w:pPr>
        <w:numPr>
          <w:ilvl w:val="0"/>
          <w:numId w:val="94"/>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92D26B0" w14:textId="77777777" w:rsidR="00B36674" w:rsidRDefault="008F08DF">
      <w:pPr>
        <w:numPr>
          <w:ilvl w:val="0"/>
          <w:numId w:val="94"/>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7431EFF2" w14:textId="77777777" w:rsidR="00B36674" w:rsidRDefault="008F08DF">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ACF1817" w14:textId="77777777" w:rsidR="00B36674" w:rsidRDefault="008F08DF">
      <w:pPr>
        <w:numPr>
          <w:ilvl w:val="0"/>
          <w:numId w:val="94"/>
        </w:numPr>
        <w:ind w:firstLine="480"/>
      </w:pPr>
      <w:r>
        <w:t>涉及基金财产、基金管理业务、基金托管业务的诉讼</w:t>
      </w:r>
      <w:r>
        <w:t>或仲裁；</w:t>
      </w:r>
      <w:r>
        <w:rPr>
          <w:rFonts w:ascii="Times New Roman" w:eastAsia="Times New Roman" w:hAnsi="Times New Roman" w:cs="Times New Roman"/>
        </w:rPr>
        <w:t xml:space="preserve"> </w:t>
      </w:r>
    </w:p>
    <w:p w14:paraId="35DC09E4" w14:textId="77777777" w:rsidR="00B36674" w:rsidRDefault="008F08DF">
      <w:pPr>
        <w:numPr>
          <w:ilvl w:val="0"/>
          <w:numId w:val="94"/>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5743A02" w14:textId="77777777" w:rsidR="00B36674" w:rsidRDefault="008F08DF">
      <w:pPr>
        <w:numPr>
          <w:ilvl w:val="0"/>
          <w:numId w:val="94"/>
        </w:numPr>
        <w:ind w:firstLine="480"/>
      </w:pPr>
      <w:r>
        <w:t>基金管理人运用基金财产买卖基金管理人、基金托管人及其控股股东、</w:t>
      </w:r>
    </w:p>
    <w:p w14:paraId="66E231D2" w14:textId="77777777" w:rsidR="00B36674" w:rsidRDefault="008F08DF">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E9E2FFE" w14:textId="77777777" w:rsidR="00B36674" w:rsidRDefault="008F08DF">
      <w:pPr>
        <w:numPr>
          <w:ilvl w:val="0"/>
          <w:numId w:val="94"/>
        </w:numPr>
        <w:ind w:firstLine="480"/>
      </w:pPr>
      <w:r>
        <w:t>基金收益分配事项；</w:t>
      </w:r>
      <w:r>
        <w:rPr>
          <w:rFonts w:ascii="Times New Roman" w:eastAsia="Times New Roman" w:hAnsi="Times New Roman" w:cs="Times New Roman"/>
        </w:rPr>
        <w:t xml:space="preserve"> </w:t>
      </w:r>
    </w:p>
    <w:p w14:paraId="65A3C98F" w14:textId="77777777" w:rsidR="00B36674" w:rsidRDefault="008F08DF">
      <w:pPr>
        <w:numPr>
          <w:ilvl w:val="0"/>
          <w:numId w:val="94"/>
        </w:numPr>
        <w:spacing w:after="0" w:line="379" w:lineRule="auto"/>
        <w:ind w:firstLine="480"/>
      </w:pPr>
      <w:r>
        <w:t>管理费、托管费、申购费、赎回费等费用计提标准、计提方式和费率发生变更；</w:t>
      </w:r>
      <w:r>
        <w:rPr>
          <w:rFonts w:ascii="Times New Roman" w:eastAsia="Times New Roman" w:hAnsi="Times New Roman" w:cs="Times New Roman"/>
        </w:rPr>
        <w:t xml:space="preserve"> </w:t>
      </w:r>
    </w:p>
    <w:p w14:paraId="57786C2F" w14:textId="77777777" w:rsidR="00B36674" w:rsidRDefault="008F08DF">
      <w:pPr>
        <w:numPr>
          <w:ilvl w:val="0"/>
          <w:numId w:val="94"/>
        </w:numPr>
        <w:ind w:firstLine="480"/>
      </w:pPr>
      <w:r>
        <w:t>基金份额净值计价错误达基金份额净值百分之零点五；</w:t>
      </w:r>
      <w:r>
        <w:rPr>
          <w:rFonts w:ascii="Times New Roman" w:eastAsia="Times New Roman" w:hAnsi="Times New Roman" w:cs="Times New Roman"/>
        </w:rPr>
        <w:t xml:space="preserve"> </w:t>
      </w:r>
    </w:p>
    <w:p w14:paraId="41DB1CDE" w14:textId="77777777" w:rsidR="00B36674" w:rsidRDefault="008F08DF">
      <w:pPr>
        <w:numPr>
          <w:ilvl w:val="0"/>
          <w:numId w:val="94"/>
        </w:numPr>
        <w:ind w:firstLine="480"/>
      </w:pPr>
      <w:r>
        <w:t>本基金开始办理申购、赎回；</w:t>
      </w:r>
      <w:r>
        <w:rPr>
          <w:rFonts w:ascii="Times New Roman" w:eastAsia="Times New Roman" w:hAnsi="Times New Roman" w:cs="Times New Roman"/>
        </w:rPr>
        <w:t xml:space="preserve"> </w:t>
      </w:r>
    </w:p>
    <w:p w14:paraId="0DEF49AB" w14:textId="77777777" w:rsidR="00B36674" w:rsidRDefault="008F08DF">
      <w:pPr>
        <w:numPr>
          <w:ilvl w:val="0"/>
          <w:numId w:val="94"/>
        </w:numPr>
        <w:ind w:firstLine="480"/>
      </w:pPr>
      <w:r>
        <w:t>本基金发生巨额赎回并延期办理；</w:t>
      </w:r>
      <w:r>
        <w:rPr>
          <w:rFonts w:ascii="Times New Roman" w:eastAsia="Times New Roman" w:hAnsi="Times New Roman" w:cs="Times New Roman"/>
        </w:rPr>
        <w:t xml:space="preserve"> </w:t>
      </w:r>
    </w:p>
    <w:p w14:paraId="2FE9D082" w14:textId="77777777" w:rsidR="00B36674" w:rsidRDefault="008F08DF">
      <w:pPr>
        <w:numPr>
          <w:ilvl w:val="0"/>
          <w:numId w:val="94"/>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37F0C539" w14:textId="77777777" w:rsidR="00B36674" w:rsidRDefault="008F08DF">
      <w:pPr>
        <w:numPr>
          <w:ilvl w:val="0"/>
          <w:numId w:val="94"/>
        </w:numPr>
        <w:ind w:firstLine="480"/>
      </w:pPr>
      <w:r>
        <w:t>本基金暂停接受申购、赎回申请或重新接受申购、赎回申请；</w:t>
      </w:r>
      <w:r>
        <w:rPr>
          <w:rFonts w:ascii="Times New Roman" w:eastAsia="Times New Roman" w:hAnsi="Times New Roman" w:cs="Times New Roman"/>
        </w:rPr>
        <w:t xml:space="preserve"> </w:t>
      </w:r>
    </w:p>
    <w:p w14:paraId="2ACAE5D0" w14:textId="77777777" w:rsidR="00B36674" w:rsidRDefault="008F08DF">
      <w:pPr>
        <w:numPr>
          <w:ilvl w:val="0"/>
          <w:numId w:val="94"/>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4DF28B1" w14:textId="77777777" w:rsidR="00B36674" w:rsidRDefault="008F08DF">
      <w:pPr>
        <w:numPr>
          <w:ilvl w:val="0"/>
          <w:numId w:val="94"/>
        </w:numPr>
        <w:ind w:firstLine="480"/>
      </w:pPr>
      <w:r>
        <w:t>基金管理人采用摆动定价机制进行估值；</w:t>
      </w:r>
      <w:r>
        <w:rPr>
          <w:rFonts w:ascii="Times New Roman" w:eastAsia="Times New Roman" w:hAnsi="Times New Roman" w:cs="Times New Roman"/>
        </w:rPr>
        <w:t xml:space="preserve"> </w:t>
      </w:r>
    </w:p>
    <w:p w14:paraId="4028D6C2" w14:textId="77777777" w:rsidR="00B36674" w:rsidRDefault="008F08DF">
      <w:pPr>
        <w:numPr>
          <w:ilvl w:val="0"/>
          <w:numId w:val="94"/>
        </w:numPr>
        <w:ind w:firstLine="480"/>
      </w:pPr>
      <w:r>
        <w:t>调整基金份额类别的设置；</w:t>
      </w:r>
      <w:r>
        <w:rPr>
          <w:rFonts w:ascii="Times New Roman" w:eastAsia="Times New Roman" w:hAnsi="Times New Roman" w:cs="Times New Roman"/>
        </w:rPr>
        <w:t xml:space="preserve"> </w:t>
      </w:r>
    </w:p>
    <w:p w14:paraId="79C39CC0" w14:textId="77777777" w:rsidR="00B36674" w:rsidRDefault="008F08DF">
      <w:pPr>
        <w:numPr>
          <w:ilvl w:val="0"/>
          <w:numId w:val="94"/>
        </w:numPr>
        <w:ind w:firstLine="480"/>
      </w:pPr>
      <w:r>
        <w:t>基金推出新业务或服务；</w:t>
      </w:r>
      <w:r>
        <w:rPr>
          <w:rFonts w:ascii="Times New Roman" w:eastAsia="Times New Roman" w:hAnsi="Times New Roman" w:cs="Times New Roman"/>
        </w:rPr>
        <w:t xml:space="preserve"> </w:t>
      </w:r>
    </w:p>
    <w:p w14:paraId="60616E81" w14:textId="77777777" w:rsidR="00B36674" w:rsidRDefault="008F08DF">
      <w:pPr>
        <w:numPr>
          <w:ilvl w:val="0"/>
          <w:numId w:val="94"/>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4D93557" w14:textId="77777777" w:rsidR="00B36674" w:rsidRDefault="008F08DF">
      <w:pPr>
        <w:numPr>
          <w:ilvl w:val="0"/>
          <w:numId w:val="94"/>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BE0025A" w14:textId="77777777" w:rsidR="00B36674" w:rsidRDefault="008F08DF">
      <w:pPr>
        <w:numPr>
          <w:ilvl w:val="0"/>
          <w:numId w:val="95"/>
        </w:numPr>
        <w:ind w:hanging="960"/>
      </w:pPr>
      <w:r>
        <w:t>澄清公告</w:t>
      </w:r>
      <w:r>
        <w:rPr>
          <w:rFonts w:ascii="Times New Roman" w:eastAsia="Times New Roman" w:hAnsi="Times New Roman" w:cs="Times New Roman"/>
        </w:rPr>
        <w:t xml:space="preserve"> </w:t>
      </w:r>
    </w:p>
    <w:p w14:paraId="0BC715EF" w14:textId="77777777" w:rsidR="00B36674" w:rsidRDefault="008F08DF">
      <w:pPr>
        <w:spacing w:after="22" w:line="362" w:lineRule="auto"/>
        <w:ind w:left="0" w:firstLine="480"/>
      </w:pPr>
      <w:r>
        <w:t>在基金合同期限内，任何公共媒体中出现的或者在市场上流传的消息可能对基</w:t>
      </w:r>
      <w:r>
        <w:t>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FA12034" w14:textId="77777777" w:rsidR="00B36674" w:rsidRDefault="008F08DF">
      <w:pPr>
        <w:numPr>
          <w:ilvl w:val="0"/>
          <w:numId w:val="95"/>
        </w:numPr>
        <w:ind w:hanging="960"/>
      </w:pPr>
      <w:r>
        <w:t>基金份额持有人大会决议</w:t>
      </w:r>
      <w:r>
        <w:rPr>
          <w:rFonts w:ascii="Times New Roman" w:eastAsia="Times New Roman" w:hAnsi="Times New Roman" w:cs="Times New Roman"/>
        </w:rPr>
        <w:t xml:space="preserve"> </w:t>
      </w:r>
    </w:p>
    <w:p w14:paraId="135D5571" w14:textId="77777777" w:rsidR="00B36674" w:rsidRDefault="008F08DF">
      <w:pPr>
        <w:ind w:left="477"/>
      </w:pPr>
      <w:r>
        <w:t>基金份额持有人大会决定的事项，应当依法报中国证监会备案，并予以公告。</w:t>
      </w:r>
      <w:r>
        <w:rPr>
          <w:rFonts w:ascii="Times New Roman" w:eastAsia="Times New Roman" w:hAnsi="Times New Roman" w:cs="Times New Roman"/>
        </w:rPr>
        <w:t xml:space="preserve"> </w:t>
      </w:r>
    </w:p>
    <w:p w14:paraId="7EA38EEA" w14:textId="77777777" w:rsidR="00B36674" w:rsidRDefault="008F08DF">
      <w:pPr>
        <w:numPr>
          <w:ilvl w:val="0"/>
          <w:numId w:val="95"/>
        </w:numPr>
        <w:spacing w:after="125"/>
        <w:ind w:hanging="960"/>
      </w:pPr>
      <w:r>
        <w:t>清算报告基金合同终止的，基金管理人应当依法组织基金财产清算小组对基金财产进</w:t>
      </w:r>
    </w:p>
    <w:p w14:paraId="63AE900E" w14:textId="77777777" w:rsidR="00B36674" w:rsidRDefault="008F08DF">
      <w:pPr>
        <w:spacing w:after="18" w:line="365" w:lineRule="auto"/>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AD95C67" w14:textId="77777777" w:rsidR="00B36674" w:rsidRDefault="008F08DF">
      <w:pPr>
        <w:numPr>
          <w:ilvl w:val="0"/>
          <w:numId w:val="95"/>
        </w:numPr>
        <w:ind w:hanging="960"/>
      </w:pPr>
      <w:r>
        <w:t>投资资产支持证券信息披露</w:t>
      </w:r>
      <w:r>
        <w:rPr>
          <w:rFonts w:ascii="Times New Roman" w:eastAsia="Times New Roman" w:hAnsi="Times New Roman" w:cs="Times New Roman"/>
        </w:rPr>
        <w:t xml:space="preserve"> </w:t>
      </w:r>
    </w:p>
    <w:p w14:paraId="3FBAA3CD" w14:textId="77777777" w:rsidR="00B36674" w:rsidRDefault="008F08DF">
      <w:pPr>
        <w:spacing w:after="10" w:line="365" w:lineRule="auto"/>
        <w:ind w:left="0" w:firstLine="480"/>
      </w:pPr>
      <w:r>
        <w:t>基金管理人应在基金年报及中期报</w:t>
      </w:r>
      <w:r>
        <w:t>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62AB4C7" w14:textId="77777777" w:rsidR="00B36674" w:rsidRDefault="008F08DF">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F66372B" w14:textId="77777777" w:rsidR="00B36674" w:rsidRDefault="008F08DF">
      <w:pPr>
        <w:numPr>
          <w:ilvl w:val="0"/>
          <w:numId w:val="95"/>
        </w:numPr>
        <w:ind w:hanging="960"/>
      </w:pPr>
      <w:r>
        <w:t>投资股指期货相关公告</w:t>
      </w:r>
      <w:r>
        <w:rPr>
          <w:rFonts w:ascii="Times New Roman" w:eastAsia="Times New Roman" w:hAnsi="Times New Roman" w:cs="Times New Roman"/>
        </w:rPr>
        <w:t xml:space="preserve"> </w:t>
      </w:r>
    </w:p>
    <w:p w14:paraId="6F5F56A4" w14:textId="77777777" w:rsidR="00B36674" w:rsidRDefault="008F08DF">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78BD29B" w14:textId="77777777" w:rsidR="00B36674" w:rsidRDefault="008F08DF">
      <w:pPr>
        <w:numPr>
          <w:ilvl w:val="0"/>
          <w:numId w:val="95"/>
        </w:numPr>
        <w:ind w:hanging="960"/>
      </w:pPr>
      <w:r>
        <w:t>投资国债期货相关公告</w:t>
      </w:r>
      <w:r>
        <w:rPr>
          <w:rFonts w:ascii="Times New Roman" w:eastAsia="Times New Roman" w:hAnsi="Times New Roman" w:cs="Times New Roman"/>
        </w:rPr>
        <w:t xml:space="preserve"> </w:t>
      </w:r>
    </w:p>
    <w:p w14:paraId="0A1B560F" w14:textId="77777777" w:rsidR="00B36674" w:rsidRDefault="008F08DF">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5C13771" w14:textId="77777777" w:rsidR="00B36674" w:rsidRDefault="008F08DF">
      <w:pPr>
        <w:numPr>
          <w:ilvl w:val="0"/>
          <w:numId w:val="95"/>
        </w:numPr>
        <w:ind w:hanging="960"/>
      </w:pPr>
      <w:r>
        <w:t>中国证监会规定的其他</w:t>
      </w:r>
      <w:r>
        <w:t>信息。</w:t>
      </w:r>
      <w:r>
        <w:rPr>
          <w:rFonts w:ascii="Times New Roman" w:eastAsia="Times New Roman" w:hAnsi="Times New Roman" w:cs="Times New Roman"/>
        </w:rPr>
        <w:t xml:space="preserve"> </w:t>
      </w:r>
    </w:p>
    <w:p w14:paraId="7078DA84" w14:textId="77777777" w:rsidR="00B36674" w:rsidRDefault="008F08DF">
      <w:pPr>
        <w:ind w:left="477"/>
      </w:pPr>
      <w:r>
        <w:t>六、信息披露事务管理</w:t>
      </w:r>
      <w:r>
        <w:rPr>
          <w:rFonts w:ascii="Times New Roman" w:eastAsia="Times New Roman" w:hAnsi="Times New Roman" w:cs="Times New Roman"/>
        </w:rPr>
        <w:t xml:space="preserve"> </w:t>
      </w:r>
    </w:p>
    <w:p w14:paraId="6763EC71" w14:textId="77777777" w:rsidR="00B36674" w:rsidRDefault="008F08DF">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F7299DE" w14:textId="77777777" w:rsidR="00B36674" w:rsidRDefault="008F08DF">
      <w:pPr>
        <w:spacing w:after="11"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A85CC49" w14:textId="77777777" w:rsidR="00B36674" w:rsidRDefault="008F08DF">
      <w:pPr>
        <w:spacing w:after="125"/>
        <w:ind w:left="477"/>
      </w:pPr>
      <w:r>
        <w:t>基金托管人应当按照相关法律法规、中国证监会的规定和《基金合同》的约</w:t>
      </w:r>
    </w:p>
    <w:p w14:paraId="29FB096D" w14:textId="77777777" w:rsidR="00B36674" w:rsidRDefault="008F08DF">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EA56C92" w14:textId="77777777" w:rsidR="00B36674" w:rsidRDefault="008F08DF">
      <w:pPr>
        <w:spacing w:after="14" w:line="363" w:lineRule="auto"/>
        <w:ind w:left="0" w:firstLine="480"/>
      </w:pPr>
      <w:r>
        <w:t>基金管理人、基金托管人除依法在指定媒介上披露信息外，还可以根据需要在其他公共媒介披露信息，但是其他公共媒介不得早于</w:t>
      </w:r>
      <w:r>
        <w:t>指定媒介披露信息，并且在不同媒介上披露同一信息的内容应当一致。</w:t>
      </w:r>
      <w:r>
        <w:rPr>
          <w:rFonts w:ascii="Times New Roman" w:eastAsia="Times New Roman" w:hAnsi="Times New Roman" w:cs="Times New Roman"/>
        </w:rPr>
        <w:t xml:space="preserve"> </w:t>
      </w:r>
    </w:p>
    <w:p w14:paraId="4B42EBF0" w14:textId="77777777" w:rsidR="00B36674" w:rsidRDefault="008F08DF">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1623A4A" w14:textId="77777777" w:rsidR="00B36674" w:rsidRDefault="008F08DF">
      <w:pPr>
        <w:spacing w:after="8"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631C80" w14:textId="77777777" w:rsidR="00B36674" w:rsidRDefault="008F08DF">
      <w:pPr>
        <w:ind w:left="477"/>
      </w:pPr>
      <w:r>
        <w:t>七、信息披露文件的存放与查阅</w:t>
      </w:r>
      <w:r>
        <w:rPr>
          <w:rFonts w:ascii="Times New Roman" w:eastAsia="Times New Roman" w:hAnsi="Times New Roman" w:cs="Times New Roman"/>
        </w:rPr>
        <w:t xml:space="preserve"> </w:t>
      </w:r>
    </w:p>
    <w:p w14:paraId="45491864" w14:textId="77777777" w:rsidR="00B36674" w:rsidRDefault="008F08DF">
      <w:pPr>
        <w:ind w:left="477"/>
      </w:pPr>
      <w:r>
        <w:t>依法必须披露的信息发布后，基金管理人、基金托管人应当按照相关法律法</w:t>
      </w:r>
    </w:p>
    <w:p w14:paraId="20398F85" w14:textId="77777777" w:rsidR="00B36674" w:rsidRDefault="008F08DF">
      <w:r>
        <w:t>规规定将信息置备于公司住所，供社会公众查阅、复制。</w:t>
      </w:r>
      <w:r>
        <w:rPr>
          <w:rFonts w:ascii="Times New Roman" w:eastAsia="Times New Roman" w:hAnsi="Times New Roman" w:cs="Times New Roman"/>
        </w:rPr>
        <w:t xml:space="preserve"> </w:t>
      </w:r>
    </w:p>
    <w:p w14:paraId="5B4396F7" w14:textId="77777777" w:rsidR="00B36674" w:rsidRDefault="008F08DF">
      <w:pPr>
        <w:pStyle w:val="1"/>
        <w:spacing w:after="124"/>
        <w:ind w:left="548" w:right="0"/>
        <w:jc w:val="left"/>
      </w:pPr>
      <w:bookmarkStart w:id="18" w:name="_Toc6194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B035DAB" w14:textId="77777777" w:rsidR="00B36674" w:rsidRDefault="008F08DF">
      <w:pPr>
        <w:spacing w:after="177" w:line="259" w:lineRule="auto"/>
        <w:ind w:left="480" w:firstLine="0"/>
      </w:pPr>
      <w:r>
        <w:rPr>
          <w:rFonts w:ascii="Times New Roman" w:eastAsia="Times New Roman" w:hAnsi="Times New Roman" w:cs="Times New Roman"/>
        </w:rPr>
        <w:t xml:space="preserve"> </w:t>
      </w:r>
    </w:p>
    <w:p w14:paraId="5B2D3E17" w14:textId="77777777" w:rsidR="00B36674" w:rsidRDefault="008F08DF">
      <w:pPr>
        <w:ind w:left="477"/>
      </w:pPr>
      <w:r>
        <w:t>一、《基金合同》的变更</w:t>
      </w:r>
      <w:r>
        <w:rPr>
          <w:rFonts w:ascii="Times New Roman" w:eastAsia="Times New Roman" w:hAnsi="Times New Roman" w:cs="Times New Roman"/>
        </w:rPr>
        <w:t xml:space="preserve"> </w:t>
      </w:r>
    </w:p>
    <w:p w14:paraId="71B3D171" w14:textId="77777777" w:rsidR="00B36674" w:rsidRDefault="008F08DF">
      <w:pPr>
        <w:numPr>
          <w:ilvl w:val="0"/>
          <w:numId w:val="96"/>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A76DB22" w14:textId="77777777" w:rsidR="00B36674" w:rsidRDefault="008F08DF">
      <w:pPr>
        <w:numPr>
          <w:ilvl w:val="0"/>
          <w:numId w:val="96"/>
        </w:numPr>
        <w:spacing w:after="0" w:line="380" w:lineRule="auto"/>
        <w:ind w:firstLine="480"/>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5CC15D39" w14:textId="77777777" w:rsidR="00B36674" w:rsidRDefault="008F08DF">
      <w:pPr>
        <w:ind w:left="477"/>
      </w:pPr>
      <w:r>
        <w:t>二、《基金合同》的终止事由</w:t>
      </w:r>
      <w:r>
        <w:rPr>
          <w:rFonts w:ascii="Times New Roman" w:eastAsia="Times New Roman" w:hAnsi="Times New Roman" w:cs="Times New Roman"/>
        </w:rPr>
        <w:t xml:space="preserve"> </w:t>
      </w:r>
    </w:p>
    <w:p w14:paraId="0122448E" w14:textId="77777777" w:rsidR="00B36674" w:rsidRDefault="008F08DF">
      <w:pPr>
        <w:ind w:left="477"/>
      </w:pPr>
      <w:r>
        <w:t>有下列情形之一的，经履行相关程序后，《基金合同》应当终止：</w:t>
      </w:r>
      <w:r>
        <w:rPr>
          <w:rFonts w:ascii="Times New Roman" w:eastAsia="Times New Roman" w:hAnsi="Times New Roman" w:cs="Times New Roman"/>
        </w:rPr>
        <w:t xml:space="preserve"> </w:t>
      </w:r>
    </w:p>
    <w:p w14:paraId="1AAC9DD5" w14:textId="77777777" w:rsidR="00B36674" w:rsidRDefault="008F08DF">
      <w:pPr>
        <w:numPr>
          <w:ilvl w:val="0"/>
          <w:numId w:val="97"/>
        </w:numPr>
        <w:ind w:firstLine="480"/>
      </w:pPr>
      <w:r>
        <w:t>基金份额持有人大会决定终止的；</w:t>
      </w:r>
      <w:r>
        <w:rPr>
          <w:rFonts w:ascii="Times New Roman" w:eastAsia="Times New Roman" w:hAnsi="Times New Roman" w:cs="Times New Roman"/>
        </w:rPr>
        <w:t xml:space="preserve"> </w:t>
      </w:r>
    </w:p>
    <w:p w14:paraId="6B2FA83A" w14:textId="77777777" w:rsidR="00B36674" w:rsidRDefault="008F08DF">
      <w:pPr>
        <w:numPr>
          <w:ilvl w:val="0"/>
          <w:numId w:val="9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E55B916" w14:textId="77777777" w:rsidR="00B36674" w:rsidRDefault="008F08DF">
      <w:pPr>
        <w:numPr>
          <w:ilvl w:val="0"/>
          <w:numId w:val="97"/>
        </w:numPr>
        <w:spacing w:after="0" w:line="382" w:lineRule="auto"/>
        <w:ind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59AA5489" w14:textId="77777777" w:rsidR="00B36674" w:rsidRDefault="008F08DF">
      <w:pPr>
        <w:numPr>
          <w:ilvl w:val="0"/>
          <w:numId w:val="97"/>
        </w:numPr>
        <w:ind w:firstLine="480"/>
      </w:pPr>
      <w:r>
        <w:t>《基金合同》约定的其他情形；</w:t>
      </w:r>
      <w:r>
        <w:rPr>
          <w:rFonts w:ascii="Times New Roman" w:eastAsia="Times New Roman" w:hAnsi="Times New Roman" w:cs="Times New Roman"/>
        </w:rPr>
        <w:t xml:space="preserve"> </w:t>
      </w:r>
    </w:p>
    <w:p w14:paraId="7679F9E9" w14:textId="77777777" w:rsidR="00B36674" w:rsidRDefault="008F08DF">
      <w:pPr>
        <w:numPr>
          <w:ilvl w:val="0"/>
          <w:numId w:val="97"/>
        </w:numPr>
        <w:ind w:firstLine="480"/>
      </w:pPr>
      <w:r>
        <w:t>相关法律法规和中国证监会规定的其他情况。</w:t>
      </w:r>
      <w:r>
        <w:rPr>
          <w:rFonts w:ascii="Times New Roman" w:eastAsia="Times New Roman" w:hAnsi="Times New Roman" w:cs="Times New Roman"/>
        </w:rPr>
        <w:t xml:space="preserve"> </w:t>
      </w:r>
    </w:p>
    <w:p w14:paraId="4075604C" w14:textId="77777777" w:rsidR="00B36674" w:rsidRDefault="008F08DF">
      <w:pPr>
        <w:ind w:left="477"/>
      </w:pPr>
      <w:r>
        <w:t>三、基金财产的清算</w:t>
      </w:r>
      <w:r>
        <w:rPr>
          <w:rFonts w:ascii="Times New Roman" w:eastAsia="Times New Roman" w:hAnsi="Times New Roman" w:cs="Times New Roman"/>
        </w:rPr>
        <w:t xml:space="preserve"> </w:t>
      </w:r>
    </w:p>
    <w:p w14:paraId="71FC18CD" w14:textId="77777777" w:rsidR="00B36674" w:rsidRDefault="008F08DF">
      <w:pPr>
        <w:numPr>
          <w:ilvl w:val="0"/>
          <w:numId w:val="98"/>
        </w:numPr>
        <w:spacing w:after="8"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F505E77" w14:textId="77777777" w:rsidR="00B36674" w:rsidRDefault="008F08DF">
      <w:pPr>
        <w:numPr>
          <w:ilvl w:val="0"/>
          <w:numId w:val="98"/>
        </w:numPr>
        <w:spacing w:after="13" w:line="369"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944EDF1" w14:textId="77777777" w:rsidR="00B36674" w:rsidRDefault="008F08DF">
      <w:pPr>
        <w:numPr>
          <w:ilvl w:val="0"/>
          <w:numId w:val="98"/>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4693A59" w14:textId="77777777" w:rsidR="00B36674" w:rsidRDefault="008F08DF">
      <w:pPr>
        <w:numPr>
          <w:ilvl w:val="0"/>
          <w:numId w:val="98"/>
        </w:numPr>
        <w:ind w:firstLine="480"/>
      </w:pPr>
      <w:r>
        <w:t>基金财产清算程序：</w:t>
      </w:r>
      <w:r>
        <w:rPr>
          <w:rFonts w:ascii="Times New Roman" w:eastAsia="Times New Roman" w:hAnsi="Times New Roman" w:cs="Times New Roman"/>
        </w:rPr>
        <w:t xml:space="preserve"> </w:t>
      </w:r>
    </w:p>
    <w:p w14:paraId="33F055A7" w14:textId="77777777" w:rsidR="00B36674" w:rsidRDefault="008F08DF">
      <w:pPr>
        <w:ind w:left="477"/>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2612C209" w14:textId="77777777" w:rsidR="00B36674" w:rsidRDefault="008F08DF">
      <w:pPr>
        <w:numPr>
          <w:ilvl w:val="0"/>
          <w:numId w:val="99"/>
        </w:numPr>
        <w:ind w:firstLine="480"/>
      </w:pPr>
      <w:r>
        <w:t>对基金财产进行估值和变现；</w:t>
      </w:r>
      <w:r>
        <w:rPr>
          <w:rFonts w:ascii="Times New Roman" w:eastAsia="Times New Roman" w:hAnsi="Times New Roman" w:cs="Times New Roman"/>
        </w:rPr>
        <w:t xml:space="preserve"> </w:t>
      </w:r>
    </w:p>
    <w:p w14:paraId="38AA88FE" w14:textId="77777777" w:rsidR="00B36674" w:rsidRDefault="008F08DF">
      <w:pPr>
        <w:numPr>
          <w:ilvl w:val="0"/>
          <w:numId w:val="99"/>
        </w:numPr>
        <w:ind w:firstLine="480"/>
      </w:pPr>
      <w:r>
        <w:t>制作清算报告；</w:t>
      </w:r>
      <w:r>
        <w:rPr>
          <w:rFonts w:ascii="Times New Roman" w:eastAsia="Times New Roman" w:hAnsi="Times New Roman" w:cs="Times New Roman"/>
        </w:rPr>
        <w:t xml:space="preserve"> </w:t>
      </w:r>
    </w:p>
    <w:p w14:paraId="01565B2F" w14:textId="77777777" w:rsidR="00B36674" w:rsidRDefault="008F08DF">
      <w:pPr>
        <w:numPr>
          <w:ilvl w:val="0"/>
          <w:numId w:val="99"/>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8F4C48E" w14:textId="77777777" w:rsidR="00B36674" w:rsidRDefault="008F08DF">
      <w:pPr>
        <w:numPr>
          <w:ilvl w:val="0"/>
          <w:numId w:val="99"/>
        </w:numPr>
        <w:ind w:firstLine="480"/>
      </w:pPr>
      <w:r>
        <w:t>将清算报告报中国证监会备案确认并公告；</w:t>
      </w:r>
      <w:r>
        <w:rPr>
          <w:rFonts w:ascii="Times New Roman" w:eastAsia="Times New Roman" w:hAnsi="Times New Roman" w:cs="Times New Roman"/>
        </w:rPr>
        <w:t xml:space="preserve"> </w:t>
      </w:r>
    </w:p>
    <w:p w14:paraId="11257B6B" w14:textId="77777777" w:rsidR="00B36674" w:rsidRDefault="008F08DF">
      <w:pPr>
        <w:numPr>
          <w:ilvl w:val="0"/>
          <w:numId w:val="99"/>
        </w:numPr>
        <w:ind w:firstLine="480"/>
      </w:pPr>
      <w:r>
        <w:t>对基金剩余财产进行分配。</w:t>
      </w:r>
      <w:r>
        <w:rPr>
          <w:rFonts w:ascii="Times New Roman" w:eastAsia="Times New Roman" w:hAnsi="Times New Roman" w:cs="Times New Roman"/>
        </w:rPr>
        <w:t xml:space="preserve"> </w:t>
      </w:r>
    </w:p>
    <w:p w14:paraId="65FC722A" w14:textId="77777777" w:rsidR="00B36674" w:rsidRDefault="008F08DF">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0B49B3D" w14:textId="77777777" w:rsidR="00B36674" w:rsidRDefault="008F08DF">
      <w:pPr>
        <w:numPr>
          <w:ilvl w:val="0"/>
          <w:numId w:val="100"/>
        </w:numPr>
        <w:ind w:hanging="480"/>
      </w:pPr>
      <w:r>
        <w:t>清算费用</w:t>
      </w:r>
      <w:r>
        <w:rPr>
          <w:rFonts w:ascii="Times New Roman" w:eastAsia="Times New Roman" w:hAnsi="Times New Roman" w:cs="Times New Roman"/>
        </w:rPr>
        <w:t xml:space="preserve"> </w:t>
      </w:r>
    </w:p>
    <w:p w14:paraId="4BB42ECD" w14:textId="77777777" w:rsidR="00B36674" w:rsidRDefault="008F08DF">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A745ECA" w14:textId="77777777" w:rsidR="00B36674" w:rsidRDefault="008F08DF">
      <w:pPr>
        <w:numPr>
          <w:ilvl w:val="0"/>
          <w:numId w:val="100"/>
        </w:numPr>
        <w:ind w:hanging="480"/>
      </w:pPr>
      <w:r>
        <w:t>基金财产清算剩余资产的分配</w:t>
      </w:r>
      <w:r>
        <w:rPr>
          <w:rFonts w:ascii="Times New Roman" w:eastAsia="Times New Roman" w:hAnsi="Times New Roman" w:cs="Times New Roman"/>
        </w:rPr>
        <w:t xml:space="preserve"> </w:t>
      </w:r>
    </w:p>
    <w:p w14:paraId="3D654FF0" w14:textId="77777777" w:rsidR="00B36674" w:rsidRDefault="008F08DF">
      <w:pPr>
        <w:spacing w:after="21" w:line="363" w:lineRule="auto"/>
        <w:ind w:left="0"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72B87AE2" w14:textId="77777777" w:rsidR="00B36674" w:rsidRDefault="008F08DF">
      <w:pPr>
        <w:numPr>
          <w:ilvl w:val="0"/>
          <w:numId w:val="100"/>
        </w:numPr>
        <w:ind w:hanging="480"/>
      </w:pPr>
      <w:r>
        <w:t>基金财产清算的公告</w:t>
      </w:r>
      <w:r>
        <w:rPr>
          <w:rFonts w:ascii="Times New Roman" w:eastAsia="Times New Roman" w:hAnsi="Times New Roman" w:cs="Times New Roman"/>
        </w:rPr>
        <w:t xml:space="preserve"> </w:t>
      </w:r>
    </w:p>
    <w:p w14:paraId="2A4F21FF" w14:textId="77777777" w:rsidR="00B36674" w:rsidRDefault="008F08DF">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8D7EAB6" w14:textId="77777777" w:rsidR="00B36674" w:rsidRDefault="008F08DF">
      <w:pPr>
        <w:numPr>
          <w:ilvl w:val="0"/>
          <w:numId w:val="100"/>
        </w:numPr>
        <w:ind w:hanging="480"/>
      </w:pPr>
      <w:r>
        <w:t>基金财产清算账册及文件的保存</w:t>
      </w:r>
      <w:r>
        <w:rPr>
          <w:rFonts w:ascii="Times New Roman" w:eastAsia="Times New Roman" w:hAnsi="Times New Roman" w:cs="Times New Roman"/>
        </w:rPr>
        <w:t xml:space="preserve"> </w:t>
      </w:r>
    </w:p>
    <w:p w14:paraId="4E540F00" w14:textId="77777777" w:rsidR="00B36674" w:rsidRDefault="008F08DF">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9D04666" w14:textId="77777777" w:rsidR="00B36674" w:rsidRDefault="008F08DF">
      <w:pPr>
        <w:spacing w:after="0" w:line="259" w:lineRule="auto"/>
        <w:ind w:left="480" w:firstLine="0"/>
      </w:pPr>
      <w:r>
        <w:rPr>
          <w:rFonts w:ascii="Times New Roman" w:eastAsia="Times New Roman" w:hAnsi="Times New Roman" w:cs="Times New Roman"/>
        </w:rPr>
        <w:t xml:space="preserve"> </w:t>
      </w:r>
    </w:p>
    <w:p w14:paraId="162970E7" w14:textId="77777777" w:rsidR="00B36674" w:rsidRDefault="008F08DF">
      <w:pPr>
        <w:pStyle w:val="1"/>
        <w:ind w:right="121"/>
      </w:pPr>
      <w:bookmarkStart w:id="19" w:name="_Toc6194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EDD0A16" w14:textId="77777777" w:rsidR="00B36674" w:rsidRDefault="008F08DF">
      <w:pPr>
        <w:spacing w:after="170" w:line="259" w:lineRule="auto"/>
        <w:ind w:left="480" w:firstLine="0"/>
      </w:pPr>
      <w:r>
        <w:rPr>
          <w:rFonts w:ascii="Times New Roman" w:eastAsia="Times New Roman" w:hAnsi="Times New Roman" w:cs="Times New Roman"/>
        </w:rPr>
        <w:t xml:space="preserve"> </w:t>
      </w:r>
    </w:p>
    <w:p w14:paraId="10D8C25D" w14:textId="77777777" w:rsidR="00B36674" w:rsidRDefault="008F08DF">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6A5317D" w14:textId="77777777" w:rsidR="00B36674" w:rsidRDefault="008F08DF">
      <w:pPr>
        <w:numPr>
          <w:ilvl w:val="0"/>
          <w:numId w:val="101"/>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A688217" w14:textId="77777777" w:rsidR="00B36674" w:rsidRDefault="008F08DF">
      <w:pPr>
        <w:numPr>
          <w:ilvl w:val="0"/>
          <w:numId w:val="101"/>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653ABF5" w14:textId="77777777" w:rsidR="00B36674" w:rsidRDefault="008F08DF">
      <w:pPr>
        <w:numPr>
          <w:ilvl w:val="0"/>
          <w:numId w:val="101"/>
        </w:numPr>
        <w:ind w:firstLine="480"/>
      </w:pPr>
      <w:r>
        <w:t>不可抗力。</w:t>
      </w:r>
      <w:r>
        <w:rPr>
          <w:rFonts w:ascii="Times New Roman" w:eastAsia="Times New Roman" w:hAnsi="Times New Roman" w:cs="Times New Roman"/>
        </w:rPr>
        <w:t xml:space="preserve"> </w:t>
      </w:r>
    </w:p>
    <w:p w14:paraId="12F8BCA9" w14:textId="77777777" w:rsidR="00B36674" w:rsidRDefault="008F08DF">
      <w:pPr>
        <w:numPr>
          <w:ilvl w:val="0"/>
          <w:numId w:val="102"/>
        </w:numPr>
        <w:spacing w:after="16" w:line="361" w:lineRule="auto"/>
        <w:ind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B6A4D06" w14:textId="77777777" w:rsidR="00B36674" w:rsidRDefault="008F08DF">
      <w:pPr>
        <w:numPr>
          <w:ilvl w:val="0"/>
          <w:numId w:val="102"/>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w:t>
      </w:r>
      <w:r>
        <w:t>是基金管理人和基金托管人应积极采取必要的措施消除或减轻由此造成的影响。</w:t>
      </w:r>
      <w:r>
        <w:rPr>
          <w:rFonts w:ascii="Times New Roman" w:eastAsia="Times New Roman" w:hAnsi="Times New Roman" w:cs="Times New Roman"/>
        </w:rPr>
        <w:t xml:space="preserve"> </w:t>
      </w:r>
    </w:p>
    <w:p w14:paraId="6819D0C5" w14:textId="77777777" w:rsidR="00B36674" w:rsidRDefault="008F08DF">
      <w:pPr>
        <w:spacing w:after="168" w:line="259" w:lineRule="auto"/>
        <w:ind w:left="480" w:firstLine="0"/>
      </w:pPr>
      <w:r>
        <w:rPr>
          <w:rFonts w:ascii="Times New Roman" w:eastAsia="Times New Roman" w:hAnsi="Times New Roman" w:cs="Times New Roman"/>
        </w:rPr>
        <w:t xml:space="preserve"> </w:t>
      </w:r>
    </w:p>
    <w:p w14:paraId="416AFD7E" w14:textId="77777777" w:rsidR="00B36674" w:rsidRDefault="008F08DF">
      <w:pPr>
        <w:spacing w:after="168" w:line="259" w:lineRule="auto"/>
        <w:ind w:left="480" w:firstLine="0"/>
      </w:pPr>
      <w:r>
        <w:rPr>
          <w:rFonts w:ascii="Times New Roman" w:eastAsia="Times New Roman" w:hAnsi="Times New Roman" w:cs="Times New Roman"/>
        </w:rPr>
        <w:t xml:space="preserve"> </w:t>
      </w:r>
    </w:p>
    <w:p w14:paraId="408BA224" w14:textId="77777777" w:rsidR="00B36674" w:rsidRDefault="008F08DF">
      <w:pPr>
        <w:spacing w:after="168" w:line="259" w:lineRule="auto"/>
        <w:ind w:left="480" w:firstLine="0"/>
      </w:pPr>
      <w:r>
        <w:rPr>
          <w:rFonts w:ascii="Times New Roman" w:eastAsia="Times New Roman" w:hAnsi="Times New Roman" w:cs="Times New Roman"/>
        </w:rPr>
        <w:t xml:space="preserve"> </w:t>
      </w:r>
    </w:p>
    <w:p w14:paraId="47D810F9" w14:textId="77777777" w:rsidR="00B36674" w:rsidRDefault="008F08DF">
      <w:pPr>
        <w:spacing w:after="0" w:line="259" w:lineRule="auto"/>
        <w:ind w:left="480" w:firstLine="0"/>
      </w:pPr>
      <w:r>
        <w:rPr>
          <w:rFonts w:ascii="Times New Roman" w:eastAsia="Times New Roman" w:hAnsi="Times New Roman" w:cs="Times New Roman"/>
        </w:rPr>
        <w:t xml:space="preserve"> </w:t>
      </w:r>
    </w:p>
    <w:p w14:paraId="47100EC0" w14:textId="77777777" w:rsidR="00B36674" w:rsidRDefault="008F08DF">
      <w:pPr>
        <w:pStyle w:val="1"/>
      </w:pPr>
      <w:bookmarkStart w:id="20" w:name="_Toc6194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E12C3FA" w14:textId="77777777" w:rsidR="00B36674" w:rsidRDefault="008F08DF">
      <w:pPr>
        <w:spacing w:after="170" w:line="259" w:lineRule="auto"/>
        <w:ind w:left="480" w:firstLine="0"/>
      </w:pPr>
      <w:r>
        <w:rPr>
          <w:rFonts w:ascii="Times New Roman" w:eastAsia="Times New Roman" w:hAnsi="Times New Roman" w:cs="Times New Roman"/>
        </w:rPr>
        <w:t xml:space="preserve"> </w:t>
      </w:r>
    </w:p>
    <w:p w14:paraId="40F51AB2" w14:textId="77777777" w:rsidR="00B36674" w:rsidRDefault="008F08DF">
      <w:pPr>
        <w:spacing w:after="16" w:line="361" w:lineRule="auto"/>
        <w:ind w:left="0" w:firstLine="480"/>
      </w:pPr>
      <w:r>
        <w:t>因《基金合同》而产生的或与《基金合同》有关的一切争议，基金合同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仲裁费用由败诉方承担。</w:t>
      </w:r>
      <w:r>
        <w:rPr>
          <w:rFonts w:ascii="Times New Roman" w:eastAsia="Times New Roman" w:hAnsi="Times New Roman" w:cs="Times New Roman"/>
        </w:rPr>
        <w:t xml:space="preserve"> </w:t>
      </w:r>
    </w:p>
    <w:p w14:paraId="160E0671" w14:textId="77777777" w:rsidR="00B36674" w:rsidRDefault="008F08DF">
      <w:pPr>
        <w:spacing w:after="10" w:line="366"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319E67B" w14:textId="77777777" w:rsidR="00B36674" w:rsidRDefault="008F08DF">
      <w:pPr>
        <w:ind w:left="477"/>
      </w:pPr>
      <w:r>
        <w:t>《基金合同》受中国法律管辖。</w:t>
      </w:r>
      <w:r>
        <w:br w:type="page"/>
      </w:r>
    </w:p>
    <w:p w14:paraId="03ABD6D4" w14:textId="77777777" w:rsidR="00B36674" w:rsidRDefault="008F08DF">
      <w:pPr>
        <w:spacing w:after="278" w:line="259" w:lineRule="auto"/>
        <w:ind w:left="0" w:firstLine="0"/>
      </w:pPr>
      <w:r>
        <w:rPr>
          <w:rFonts w:ascii="Times New Roman" w:eastAsia="Times New Roman" w:hAnsi="Times New Roman" w:cs="Times New Roman"/>
        </w:rPr>
        <w:t xml:space="preserve"> </w:t>
      </w:r>
    </w:p>
    <w:p w14:paraId="725D23D5" w14:textId="77777777" w:rsidR="00B36674" w:rsidRDefault="008F08DF">
      <w:pPr>
        <w:pStyle w:val="1"/>
        <w:ind w:right="123"/>
      </w:pPr>
      <w:bookmarkStart w:id="21" w:name="_Toc6195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A3491A5"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4DC45D1A" w14:textId="77777777" w:rsidR="00B36674" w:rsidRDefault="008F08DF">
      <w:pPr>
        <w:spacing w:after="153" w:line="259" w:lineRule="auto"/>
        <w:ind w:right="268"/>
        <w:jc w:val="center"/>
      </w:pPr>
      <w:r>
        <w:t>《基金合同</w:t>
      </w:r>
      <w:r>
        <w:t>》是约定基金合同当事人之间权利义务关系的法律文件。</w:t>
      </w:r>
      <w:r>
        <w:rPr>
          <w:rFonts w:ascii="Times New Roman" w:eastAsia="Times New Roman" w:hAnsi="Times New Roman" w:cs="Times New Roman"/>
        </w:rPr>
        <w:t xml:space="preserve"> </w:t>
      </w:r>
    </w:p>
    <w:p w14:paraId="01349986" w14:textId="77777777" w:rsidR="00B36674" w:rsidRDefault="008F08DF">
      <w:pPr>
        <w:numPr>
          <w:ilvl w:val="0"/>
          <w:numId w:val="103"/>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9F24C72" w14:textId="77777777" w:rsidR="00B36674" w:rsidRDefault="008F08DF">
      <w:pPr>
        <w:numPr>
          <w:ilvl w:val="0"/>
          <w:numId w:val="103"/>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F6B960B" w14:textId="77777777" w:rsidR="00B36674" w:rsidRDefault="008F08DF">
      <w:pPr>
        <w:numPr>
          <w:ilvl w:val="0"/>
          <w:numId w:val="103"/>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D680721" w14:textId="77777777" w:rsidR="00B36674" w:rsidRDefault="008F08DF">
      <w:pPr>
        <w:numPr>
          <w:ilvl w:val="0"/>
          <w:numId w:val="103"/>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AE63C61" w14:textId="77777777" w:rsidR="00B36674" w:rsidRDefault="008F08DF">
      <w:pPr>
        <w:numPr>
          <w:ilvl w:val="0"/>
          <w:numId w:val="103"/>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DA72257" w14:textId="77777777" w:rsidR="00B36674" w:rsidRDefault="008F08DF">
      <w:pPr>
        <w:pStyle w:val="1"/>
      </w:pPr>
      <w:bookmarkStart w:id="22" w:name="_Toc6195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FDD39EB" w14:textId="77777777" w:rsidR="00B36674" w:rsidRDefault="008F08DF">
      <w:pPr>
        <w:spacing w:after="131" w:line="259" w:lineRule="auto"/>
        <w:ind w:left="480" w:firstLine="0"/>
      </w:pPr>
      <w:r>
        <w:t xml:space="preserve"> </w:t>
      </w:r>
    </w:p>
    <w:p w14:paraId="6503F62A" w14:textId="77777777" w:rsidR="00B36674" w:rsidRDefault="008F08DF">
      <w:pPr>
        <w:spacing w:after="125"/>
        <w:ind w:left="477"/>
      </w:pPr>
      <w:r>
        <w:t>《基金合同》如有未尽事宜，由《基金合同》当事人各方按有关法律法规协</w:t>
      </w:r>
    </w:p>
    <w:p w14:paraId="64078498" w14:textId="77777777" w:rsidR="00B36674" w:rsidRDefault="008F08DF">
      <w:r>
        <w:t>商解决。</w:t>
      </w:r>
      <w:r>
        <w:t xml:space="preserve"> </w:t>
      </w:r>
      <w:r>
        <w:br w:type="page"/>
      </w:r>
    </w:p>
    <w:p w14:paraId="0F76A52C" w14:textId="77777777" w:rsidR="00B36674" w:rsidRDefault="008F08DF">
      <w:pPr>
        <w:spacing w:after="238" w:line="259" w:lineRule="auto"/>
        <w:ind w:left="480" w:firstLine="0"/>
      </w:pPr>
      <w:r>
        <w:t xml:space="preserve"> </w:t>
      </w:r>
    </w:p>
    <w:p w14:paraId="55AB3651" w14:textId="77777777" w:rsidR="00B36674" w:rsidRDefault="008F08DF">
      <w:pPr>
        <w:pStyle w:val="1"/>
        <w:ind w:right="125"/>
      </w:pPr>
      <w:bookmarkStart w:id="23" w:name="_Toc6195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44F9725" w14:textId="77777777" w:rsidR="00B36674" w:rsidRDefault="008F08DF">
      <w:pPr>
        <w:spacing w:after="178" w:line="259" w:lineRule="auto"/>
        <w:ind w:left="0" w:firstLine="0"/>
      </w:pPr>
      <w:r>
        <w:rPr>
          <w:rFonts w:ascii="Times New Roman" w:eastAsia="Times New Roman" w:hAnsi="Times New Roman" w:cs="Times New Roman"/>
        </w:rPr>
        <w:t xml:space="preserve"> </w:t>
      </w:r>
    </w:p>
    <w:p w14:paraId="1C66387E" w14:textId="77777777" w:rsidR="00B36674" w:rsidRDefault="008F08DF">
      <w:pPr>
        <w:ind w:left="477"/>
      </w:pPr>
      <w:r>
        <w:t>一、基金合同当事人</w:t>
      </w:r>
      <w:r>
        <w:t>及权利义务</w:t>
      </w:r>
      <w:r>
        <w:rPr>
          <w:rFonts w:ascii="Times New Roman" w:eastAsia="Times New Roman" w:hAnsi="Times New Roman" w:cs="Times New Roman"/>
          <w:b/>
        </w:rPr>
        <w:t xml:space="preserve"> </w:t>
      </w:r>
    </w:p>
    <w:p w14:paraId="1891E948" w14:textId="77777777" w:rsidR="00B36674" w:rsidRDefault="008F08DF">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0AF28C7" w14:textId="77777777" w:rsidR="00B36674" w:rsidRDefault="008F08DF">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ABC27EB" w14:textId="77777777" w:rsidR="00B36674" w:rsidRDefault="008F08DF">
      <w:pPr>
        <w:numPr>
          <w:ilvl w:val="0"/>
          <w:numId w:val="104"/>
        </w:numPr>
        <w:ind w:firstLine="480"/>
      </w:pPr>
      <w:r>
        <w:t>依法募集资金；</w:t>
      </w:r>
      <w:r>
        <w:rPr>
          <w:rFonts w:ascii="Times New Roman" w:eastAsia="Times New Roman" w:hAnsi="Times New Roman" w:cs="Times New Roman"/>
        </w:rPr>
        <w:t xml:space="preserve"> </w:t>
      </w:r>
    </w:p>
    <w:p w14:paraId="2F54431B" w14:textId="77777777" w:rsidR="00B36674" w:rsidRDefault="008F08DF">
      <w:pPr>
        <w:numPr>
          <w:ilvl w:val="0"/>
          <w:numId w:val="10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E9F2964" w14:textId="77777777" w:rsidR="00B36674" w:rsidRDefault="008F08DF">
      <w:pPr>
        <w:numPr>
          <w:ilvl w:val="0"/>
          <w:numId w:val="10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B03BF37" w14:textId="77777777" w:rsidR="00B36674" w:rsidRDefault="008F08DF">
      <w:pPr>
        <w:numPr>
          <w:ilvl w:val="0"/>
          <w:numId w:val="104"/>
        </w:numPr>
        <w:ind w:firstLine="480"/>
      </w:pPr>
      <w:r>
        <w:t>销售基金份额；</w:t>
      </w:r>
      <w:r>
        <w:rPr>
          <w:rFonts w:ascii="Times New Roman" w:eastAsia="Times New Roman" w:hAnsi="Times New Roman" w:cs="Times New Roman"/>
        </w:rPr>
        <w:t xml:space="preserve"> </w:t>
      </w:r>
    </w:p>
    <w:p w14:paraId="69CB6B4F" w14:textId="77777777" w:rsidR="00B36674" w:rsidRDefault="008F08DF">
      <w:pPr>
        <w:numPr>
          <w:ilvl w:val="0"/>
          <w:numId w:val="104"/>
        </w:numPr>
        <w:ind w:firstLine="480"/>
      </w:pPr>
      <w:r>
        <w:t>按照规定召集基金份额持有人大会；</w:t>
      </w:r>
      <w:r>
        <w:rPr>
          <w:rFonts w:ascii="Times New Roman" w:eastAsia="Times New Roman" w:hAnsi="Times New Roman" w:cs="Times New Roman"/>
        </w:rPr>
        <w:t xml:space="preserve"> </w:t>
      </w:r>
    </w:p>
    <w:p w14:paraId="3BE096BB" w14:textId="77777777" w:rsidR="00B36674" w:rsidRDefault="008F08DF">
      <w:pPr>
        <w:numPr>
          <w:ilvl w:val="0"/>
          <w:numId w:val="104"/>
        </w:numPr>
        <w:ind w:firstLine="480"/>
      </w:pPr>
      <w:r>
        <w:t>依据《基金合同》及有关法律规定监督基金托管人，如认为基金托管</w:t>
      </w:r>
    </w:p>
    <w:p w14:paraId="32036664" w14:textId="77777777" w:rsidR="00B36674" w:rsidRDefault="008F08DF">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77BD7BB" w14:textId="77777777" w:rsidR="00B36674" w:rsidRDefault="008F08DF">
      <w:pPr>
        <w:numPr>
          <w:ilvl w:val="0"/>
          <w:numId w:val="104"/>
        </w:numPr>
        <w:ind w:firstLine="480"/>
      </w:pPr>
      <w:r>
        <w:t>在基金托管人更换时，提名新的基金托管人；</w:t>
      </w:r>
      <w:r>
        <w:rPr>
          <w:rFonts w:ascii="Times New Roman" w:eastAsia="Times New Roman" w:hAnsi="Times New Roman" w:cs="Times New Roman"/>
        </w:rPr>
        <w:t xml:space="preserve"> </w:t>
      </w:r>
    </w:p>
    <w:p w14:paraId="750FECC2" w14:textId="77777777" w:rsidR="00B36674" w:rsidRDefault="008F08DF">
      <w:pPr>
        <w:numPr>
          <w:ilvl w:val="0"/>
          <w:numId w:val="104"/>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EFAC7C8" w14:textId="77777777" w:rsidR="00B36674" w:rsidRDefault="008F08DF">
      <w:pPr>
        <w:numPr>
          <w:ilvl w:val="0"/>
          <w:numId w:val="104"/>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5CF46DA" w14:textId="77777777" w:rsidR="00B36674" w:rsidRDefault="008F08DF">
      <w:pPr>
        <w:numPr>
          <w:ilvl w:val="0"/>
          <w:numId w:val="10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DE1B7F" w14:textId="77777777" w:rsidR="00B36674" w:rsidRDefault="008F08DF">
      <w:pPr>
        <w:numPr>
          <w:ilvl w:val="0"/>
          <w:numId w:val="104"/>
        </w:numPr>
        <w:ind w:firstLine="480"/>
      </w:pPr>
      <w:r>
        <w:t>在《基金合同》约定的范围内，拒绝或暂停受理申购与赎回申请；</w:t>
      </w:r>
      <w:r>
        <w:rPr>
          <w:rFonts w:ascii="Times New Roman" w:eastAsia="Times New Roman" w:hAnsi="Times New Roman" w:cs="Times New Roman"/>
        </w:rPr>
        <w:t xml:space="preserve">  </w:t>
      </w:r>
    </w:p>
    <w:p w14:paraId="02D1AC2F" w14:textId="77777777" w:rsidR="00B36674" w:rsidRDefault="008F08DF">
      <w:pPr>
        <w:numPr>
          <w:ilvl w:val="0"/>
          <w:numId w:val="104"/>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C740C5" w14:textId="77777777" w:rsidR="00B36674" w:rsidRDefault="008F08DF">
      <w:pPr>
        <w:numPr>
          <w:ilvl w:val="0"/>
          <w:numId w:val="104"/>
        </w:numPr>
        <w:ind w:firstLine="480"/>
      </w:pPr>
      <w:r>
        <w:t>在法律法规允许的前提下，为基金的利益依法为基金进行融资；</w:t>
      </w:r>
      <w:r>
        <w:rPr>
          <w:rFonts w:ascii="Times New Roman" w:eastAsia="Times New Roman" w:hAnsi="Times New Roman" w:cs="Times New Roman"/>
        </w:rPr>
        <w:t xml:space="preserve"> </w:t>
      </w:r>
    </w:p>
    <w:p w14:paraId="370C9A2A" w14:textId="77777777" w:rsidR="00B36674" w:rsidRDefault="008F08DF">
      <w:pPr>
        <w:numPr>
          <w:ilvl w:val="0"/>
          <w:numId w:val="104"/>
        </w:numPr>
        <w:spacing w:after="8"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9830A81" w14:textId="77777777" w:rsidR="00B36674" w:rsidRDefault="008F08DF">
      <w:pPr>
        <w:numPr>
          <w:ilvl w:val="0"/>
          <w:numId w:val="105"/>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37017B" w14:textId="77777777" w:rsidR="00B36674" w:rsidRDefault="008F08DF">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6040A705" w14:textId="77777777" w:rsidR="00B36674" w:rsidRDefault="008F08DF">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B5454C4" w14:textId="77777777" w:rsidR="00B36674" w:rsidRDefault="008F08DF">
      <w:pPr>
        <w:numPr>
          <w:ilvl w:val="0"/>
          <w:numId w:val="106"/>
        </w:numPr>
        <w:ind w:firstLine="480"/>
      </w:pPr>
      <w:r>
        <w:t>依法募集资金，办理基金份额的发售和登记事宜；</w:t>
      </w:r>
      <w:r>
        <w:rPr>
          <w:rFonts w:ascii="Times New Roman" w:eastAsia="Times New Roman" w:hAnsi="Times New Roman" w:cs="Times New Roman"/>
        </w:rPr>
        <w:t xml:space="preserve"> </w:t>
      </w:r>
    </w:p>
    <w:p w14:paraId="5D44B6E6" w14:textId="77777777" w:rsidR="00B36674" w:rsidRDefault="008F08DF">
      <w:pPr>
        <w:numPr>
          <w:ilvl w:val="0"/>
          <w:numId w:val="106"/>
        </w:numPr>
        <w:ind w:firstLine="480"/>
      </w:pPr>
      <w:r>
        <w:t>办理基金备案手续；</w:t>
      </w:r>
      <w:r>
        <w:rPr>
          <w:rFonts w:ascii="Times New Roman" w:eastAsia="Times New Roman" w:hAnsi="Times New Roman" w:cs="Times New Roman"/>
        </w:rPr>
        <w:t xml:space="preserve"> </w:t>
      </w:r>
    </w:p>
    <w:p w14:paraId="30296B46" w14:textId="77777777" w:rsidR="00B36674" w:rsidRDefault="008F08DF">
      <w:pPr>
        <w:numPr>
          <w:ilvl w:val="0"/>
          <w:numId w:val="106"/>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0052E7A" w14:textId="77777777" w:rsidR="00B36674" w:rsidRDefault="008F08DF">
      <w:pPr>
        <w:numPr>
          <w:ilvl w:val="0"/>
          <w:numId w:val="106"/>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1D4D431" w14:textId="77777777" w:rsidR="00B36674" w:rsidRDefault="008F08DF">
      <w:pPr>
        <w:numPr>
          <w:ilvl w:val="0"/>
          <w:numId w:val="106"/>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CDD156B" w14:textId="77777777" w:rsidR="00B36674" w:rsidRDefault="008F08DF">
      <w:pPr>
        <w:numPr>
          <w:ilvl w:val="0"/>
          <w:numId w:val="106"/>
        </w:numPr>
        <w:spacing w:after="0" w:line="379" w:lineRule="auto"/>
        <w:ind w:firstLine="480"/>
      </w:pPr>
      <w:r>
        <w:t>除依据《基金法》、《基金合同</w:t>
      </w:r>
      <w:r>
        <w:t>》及其他有关规定外，不得利用基金财产为自己及任何第三人谋取利益，不得委托第三人运作基金财产；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88B9DDC" w14:textId="77777777" w:rsidR="00B36674" w:rsidRDefault="008F08DF">
      <w:pPr>
        <w:numPr>
          <w:ilvl w:val="0"/>
          <w:numId w:val="106"/>
        </w:numPr>
        <w:ind w:firstLine="480"/>
      </w:pPr>
      <w:r>
        <w:t>依法接受基金托管人的监督；</w:t>
      </w:r>
      <w:r>
        <w:rPr>
          <w:rFonts w:ascii="Times New Roman" w:eastAsia="Times New Roman" w:hAnsi="Times New Roman" w:cs="Times New Roman"/>
        </w:rPr>
        <w:t xml:space="preserve"> </w:t>
      </w:r>
    </w:p>
    <w:p w14:paraId="2F33E1A8" w14:textId="77777777" w:rsidR="00B36674" w:rsidRDefault="008F08DF">
      <w:pPr>
        <w:numPr>
          <w:ilvl w:val="0"/>
          <w:numId w:val="106"/>
        </w:numPr>
        <w:ind w:firstLine="480"/>
      </w:pPr>
      <w:r>
        <w:t>采取适当合理的措施使计算基金份额认购、申购、赎回和注销价格的</w:t>
      </w:r>
    </w:p>
    <w:p w14:paraId="7464B09C" w14:textId="77777777" w:rsidR="00B36674" w:rsidRDefault="008F08DF">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5D854EB" w14:textId="77777777" w:rsidR="00B36674" w:rsidRDefault="008F08DF">
      <w:pPr>
        <w:numPr>
          <w:ilvl w:val="0"/>
          <w:numId w:val="106"/>
        </w:numPr>
        <w:ind w:firstLine="480"/>
      </w:pPr>
      <w:r>
        <w:t>进行基金会计核算并编制基金财务会计报告；</w:t>
      </w:r>
      <w:r>
        <w:rPr>
          <w:rFonts w:ascii="Times New Roman" w:eastAsia="Times New Roman" w:hAnsi="Times New Roman" w:cs="Times New Roman"/>
        </w:rPr>
        <w:t xml:space="preserve"> </w:t>
      </w:r>
    </w:p>
    <w:p w14:paraId="673EAC23" w14:textId="77777777" w:rsidR="00B36674" w:rsidRDefault="008F08DF">
      <w:pPr>
        <w:numPr>
          <w:ilvl w:val="0"/>
          <w:numId w:val="106"/>
        </w:numPr>
        <w:ind w:firstLine="480"/>
      </w:pPr>
      <w:r>
        <w:t>编制季度、中期和年度报告；</w:t>
      </w:r>
      <w:r>
        <w:rPr>
          <w:rFonts w:ascii="Times New Roman" w:eastAsia="Times New Roman" w:hAnsi="Times New Roman" w:cs="Times New Roman"/>
        </w:rPr>
        <w:t xml:space="preserve"> </w:t>
      </w:r>
    </w:p>
    <w:p w14:paraId="6A5EA2B7" w14:textId="77777777" w:rsidR="00B36674" w:rsidRDefault="008F08DF">
      <w:pPr>
        <w:numPr>
          <w:ilvl w:val="0"/>
          <w:numId w:val="10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B9524D1" w14:textId="77777777" w:rsidR="00B36674" w:rsidRDefault="008F08DF">
      <w:pPr>
        <w:numPr>
          <w:ilvl w:val="0"/>
          <w:numId w:val="106"/>
        </w:numPr>
        <w:ind w:firstLine="480"/>
      </w:pPr>
      <w:r>
        <w:t>保守基金商业秘密，不泄露基金投资计划、投资意向等。除《基金法》、</w:t>
      </w:r>
    </w:p>
    <w:p w14:paraId="33B233B4" w14:textId="77777777" w:rsidR="00B36674" w:rsidRDefault="008F08DF">
      <w:pPr>
        <w:spacing w:after="0" w:line="365" w:lineRule="auto"/>
      </w:pPr>
      <w:r>
        <w:t>《</w:t>
      </w: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567648B2" w14:textId="77777777" w:rsidR="00B36674" w:rsidRDefault="008F08DF">
      <w:pPr>
        <w:numPr>
          <w:ilvl w:val="0"/>
          <w:numId w:val="107"/>
        </w:numPr>
        <w:ind w:firstLine="480"/>
      </w:pPr>
      <w:r>
        <w:t>按规定受理申购与赎回申请，及时、足额支付赎回款项；</w:t>
      </w:r>
      <w:r>
        <w:rPr>
          <w:rFonts w:ascii="Times New Roman" w:eastAsia="Times New Roman" w:hAnsi="Times New Roman" w:cs="Times New Roman"/>
        </w:rPr>
        <w:t xml:space="preserve"> </w:t>
      </w:r>
    </w:p>
    <w:p w14:paraId="12CFB95F" w14:textId="77777777" w:rsidR="00B36674" w:rsidRDefault="008F08DF">
      <w:pPr>
        <w:numPr>
          <w:ilvl w:val="0"/>
          <w:numId w:val="10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729C8" w14:textId="77777777" w:rsidR="00B36674" w:rsidRDefault="008F08DF">
      <w:pPr>
        <w:numPr>
          <w:ilvl w:val="0"/>
          <w:numId w:val="107"/>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BDAC74F" w14:textId="77777777" w:rsidR="00B36674" w:rsidRDefault="008F08DF">
      <w:pPr>
        <w:numPr>
          <w:ilvl w:val="0"/>
          <w:numId w:val="107"/>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31CD986" w14:textId="77777777" w:rsidR="00B36674" w:rsidRDefault="008F08DF">
      <w:pPr>
        <w:numPr>
          <w:ilvl w:val="0"/>
          <w:numId w:val="10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D1A984" w14:textId="77777777" w:rsidR="00B36674" w:rsidRDefault="008F08DF">
      <w:pPr>
        <w:numPr>
          <w:ilvl w:val="0"/>
          <w:numId w:val="10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A6123DE" w14:textId="77777777" w:rsidR="00B36674" w:rsidRDefault="008F08DF">
      <w:pPr>
        <w:numPr>
          <w:ilvl w:val="0"/>
          <w:numId w:val="10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BA9B950" w14:textId="77777777" w:rsidR="00B36674" w:rsidRDefault="008F08DF">
      <w:pPr>
        <w:numPr>
          <w:ilvl w:val="0"/>
          <w:numId w:val="107"/>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9371EB5" w14:textId="77777777" w:rsidR="00B36674" w:rsidRDefault="008F08DF">
      <w:pPr>
        <w:numPr>
          <w:ilvl w:val="0"/>
          <w:numId w:val="107"/>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2A1EE48" w14:textId="77777777" w:rsidR="00B36674" w:rsidRDefault="008F08DF">
      <w:pPr>
        <w:numPr>
          <w:ilvl w:val="0"/>
          <w:numId w:val="10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93F028C" w14:textId="77777777" w:rsidR="00B36674" w:rsidRDefault="008F08DF">
      <w:pPr>
        <w:numPr>
          <w:ilvl w:val="0"/>
          <w:numId w:val="107"/>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15165CB" w14:textId="77777777" w:rsidR="00B36674" w:rsidRDefault="008F08DF">
      <w:pPr>
        <w:numPr>
          <w:ilvl w:val="0"/>
          <w:numId w:val="107"/>
        </w:numPr>
        <w:ind w:firstLine="480"/>
      </w:pPr>
      <w:r>
        <w:t>执行生效的基金份额持有人大会的决议；</w:t>
      </w:r>
      <w:r>
        <w:rPr>
          <w:rFonts w:ascii="Times New Roman" w:eastAsia="Times New Roman" w:hAnsi="Times New Roman" w:cs="Times New Roman"/>
        </w:rPr>
        <w:t xml:space="preserve"> </w:t>
      </w:r>
    </w:p>
    <w:p w14:paraId="4ABAD850" w14:textId="77777777" w:rsidR="00B36674" w:rsidRDefault="008F08DF">
      <w:pPr>
        <w:numPr>
          <w:ilvl w:val="0"/>
          <w:numId w:val="107"/>
        </w:numPr>
        <w:ind w:firstLine="480"/>
      </w:pPr>
      <w:r>
        <w:t>建立并保存基金份额持有人名册；</w:t>
      </w:r>
      <w:r>
        <w:rPr>
          <w:rFonts w:ascii="Times New Roman" w:eastAsia="Times New Roman" w:hAnsi="Times New Roman" w:cs="Times New Roman"/>
        </w:rPr>
        <w:t xml:space="preserve"> </w:t>
      </w:r>
    </w:p>
    <w:p w14:paraId="7D095E69" w14:textId="77777777" w:rsidR="00B36674" w:rsidRDefault="008F08DF">
      <w:pPr>
        <w:numPr>
          <w:ilvl w:val="0"/>
          <w:numId w:val="107"/>
        </w:numPr>
        <w:spacing w:after="153"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B77CAD1" w14:textId="77777777" w:rsidR="00B36674" w:rsidRDefault="008F08DF">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DACAAAF" w14:textId="77777777" w:rsidR="00B36674" w:rsidRDefault="008F08DF">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41CF808" w14:textId="77777777" w:rsidR="00B36674" w:rsidRDefault="008F08DF">
      <w:pPr>
        <w:numPr>
          <w:ilvl w:val="0"/>
          <w:numId w:val="10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6641982" w14:textId="77777777" w:rsidR="00B36674" w:rsidRDefault="008F08DF">
      <w:pPr>
        <w:numPr>
          <w:ilvl w:val="0"/>
          <w:numId w:val="10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9335875" w14:textId="77777777" w:rsidR="00B36674" w:rsidRDefault="008F08DF">
      <w:pPr>
        <w:numPr>
          <w:ilvl w:val="0"/>
          <w:numId w:val="108"/>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1D55E3E" w14:textId="77777777" w:rsidR="00B36674" w:rsidRDefault="008F08DF">
      <w:pPr>
        <w:numPr>
          <w:ilvl w:val="0"/>
          <w:numId w:val="108"/>
        </w:numPr>
        <w:spacing w:after="0" w:line="379" w:lineRule="auto"/>
        <w:ind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718D2CEA" w14:textId="77777777" w:rsidR="00B36674" w:rsidRDefault="008F08DF">
      <w:pPr>
        <w:numPr>
          <w:ilvl w:val="0"/>
          <w:numId w:val="108"/>
        </w:numPr>
        <w:ind w:firstLine="480"/>
      </w:pPr>
      <w:r>
        <w:t>提议召开或召集基金份额持有人大会；</w:t>
      </w:r>
      <w:r>
        <w:rPr>
          <w:rFonts w:ascii="Times New Roman" w:eastAsia="Times New Roman" w:hAnsi="Times New Roman" w:cs="Times New Roman"/>
        </w:rPr>
        <w:t xml:space="preserve"> </w:t>
      </w:r>
    </w:p>
    <w:p w14:paraId="5000F649" w14:textId="77777777" w:rsidR="00B36674" w:rsidRDefault="008F08DF">
      <w:pPr>
        <w:numPr>
          <w:ilvl w:val="0"/>
          <w:numId w:val="108"/>
        </w:numPr>
        <w:ind w:firstLine="480"/>
      </w:pPr>
      <w:r>
        <w:t>在基金管理人更换时，提名新的基金管理人；</w:t>
      </w:r>
      <w:r>
        <w:rPr>
          <w:rFonts w:ascii="Times New Roman" w:eastAsia="Times New Roman" w:hAnsi="Times New Roman" w:cs="Times New Roman"/>
        </w:rPr>
        <w:t xml:space="preserve"> </w:t>
      </w:r>
    </w:p>
    <w:p w14:paraId="4FF520DD" w14:textId="77777777" w:rsidR="00B36674" w:rsidRDefault="008F08DF">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09FAB008" w14:textId="77777777" w:rsidR="00B36674" w:rsidRDefault="008F08DF">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3FCC0A" w14:textId="77777777" w:rsidR="00B36674" w:rsidRDefault="008F08DF">
      <w:pPr>
        <w:numPr>
          <w:ilvl w:val="0"/>
          <w:numId w:val="109"/>
        </w:numPr>
        <w:ind w:firstLine="480"/>
      </w:pPr>
      <w:r>
        <w:t>以诚实信用、勤勉尽责的原则持有并安全保管基金财产；</w:t>
      </w:r>
      <w:r>
        <w:rPr>
          <w:rFonts w:ascii="Times New Roman" w:eastAsia="Times New Roman" w:hAnsi="Times New Roman" w:cs="Times New Roman"/>
        </w:rPr>
        <w:t xml:space="preserve"> </w:t>
      </w:r>
    </w:p>
    <w:p w14:paraId="3783911F" w14:textId="77777777" w:rsidR="00B36674" w:rsidRDefault="008F08DF">
      <w:pPr>
        <w:numPr>
          <w:ilvl w:val="0"/>
          <w:numId w:val="10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D6324E8" w14:textId="77777777" w:rsidR="00B36674" w:rsidRDefault="008F08DF">
      <w:pPr>
        <w:numPr>
          <w:ilvl w:val="0"/>
          <w:numId w:val="10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w:t>
      </w:r>
      <w:r>
        <w:t>相互独立；</w:t>
      </w:r>
      <w:r>
        <w:rPr>
          <w:rFonts w:ascii="Times New Roman" w:eastAsia="Times New Roman" w:hAnsi="Times New Roman" w:cs="Times New Roman"/>
        </w:rPr>
        <w:t xml:space="preserve"> </w:t>
      </w:r>
    </w:p>
    <w:p w14:paraId="6F8BBF88" w14:textId="77777777" w:rsidR="00B36674" w:rsidRDefault="008F08DF">
      <w:pPr>
        <w:numPr>
          <w:ilvl w:val="0"/>
          <w:numId w:val="109"/>
        </w:numPr>
        <w:spacing w:after="0" w:line="380"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F3FA9C8" w14:textId="77777777" w:rsidR="00B36674" w:rsidRDefault="008F08DF">
      <w:pPr>
        <w:numPr>
          <w:ilvl w:val="0"/>
          <w:numId w:val="10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86154B8" w14:textId="77777777" w:rsidR="00B36674" w:rsidRDefault="008F08DF">
      <w:pPr>
        <w:numPr>
          <w:ilvl w:val="0"/>
          <w:numId w:val="109"/>
        </w:numPr>
        <w:spacing w:after="12"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）保守基金商业秘密，除《基金法》、《基金合同》及其他有关规定另有规定外，在基金信息公开披露前予以保密，不得向他人泄露，因审计、法律等向外部专业顾问提供的情况除外；</w:t>
      </w:r>
      <w:r>
        <w:rPr>
          <w:rFonts w:ascii="Times New Roman" w:eastAsia="Times New Roman" w:hAnsi="Times New Roman" w:cs="Times New Roman"/>
        </w:rPr>
        <w:t xml:space="preserve"> </w:t>
      </w:r>
    </w:p>
    <w:p w14:paraId="38FBE25F" w14:textId="77777777" w:rsidR="00B36674" w:rsidRDefault="008F08DF">
      <w:pPr>
        <w:numPr>
          <w:ilvl w:val="0"/>
          <w:numId w:val="11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22833F3" w14:textId="77777777" w:rsidR="00B36674" w:rsidRDefault="008F08DF">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14:paraId="4B5DB829" w14:textId="77777777" w:rsidR="00B36674" w:rsidRDefault="008F08DF">
      <w:pPr>
        <w:numPr>
          <w:ilvl w:val="0"/>
          <w:numId w:val="110"/>
        </w:numPr>
        <w:spacing w:after="8" w:line="372" w:lineRule="auto"/>
        <w:ind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56ED04A" w14:textId="77777777" w:rsidR="00B36674" w:rsidRDefault="008F08DF">
      <w:pPr>
        <w:numPr>
          <w:ilvl w:val="0"/>
          <w:numId w:val="11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67398717" w14:textId="77777777" w:rsidR="00B36674" w:rsidRDefault="008F08DF">
      <w:pPr>
        <w:numPr>
          <w:ilvl w:val="0"/>
          <w:numId w:val="11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25005FE3" w14:textId="77777777" w:rsidR="00B36674" w:rsidRDefault="008F08DF">
      <w:pPr>
        <w:numPr>
          <w:ilvl w:val="0"/>
          <w:numId w:val="110"/>
        </w:numPr>
        <w:ind w:firstLine="480"/>
      </w:pPr>
      <w:r>
        <w:t>按规定制作相关账册并与基金管理人核对；</w:t>
      </w:r>
      <w:r>
        <w:rPr>
          <w:rFonts w:ascii="Times New Roman" w:eastAsia="Times New Roman" w:hAnsi="Times New Roman" w:cs="Times New Roman"/>
        </w:rPr>
        <w:t xml:space="preserve"> </w:t>
      </w:r>
    </w:p>
    <w:p w14:paraId="1A6B5BD6" w14:textId="77777777" w:rsidR="00B36674" w:rsidRDefault="008F08DF">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3AEE873" w14:textId="77777777" w:rsidR="00B36674" w:rsidRDefault="008F08DF">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818571A" w14:textId="77777777" w:rsidR="00B36674" w:rsidRDefault="008F08DF">
      <w:pPr>
        <w:numPr>
          <w:ilvl w:val="0"/>
          <w:numId w:val="110"/>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8D23353" w14:textId="77777777" w:rsidR="00B36674" w:rsidRDefault="008F08DF">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307B771" w14:textId="77777777" w:rsidR="00B36674" w:rsidRDefault="008F08DF">
      <w:pPr>
        <w:numPr>
          <w:ilvl w:val="0"/>
          <w:numId w:val="110"/>
        </w:numPr>
        <w:spacing w:after="0" w:line="379" w:lineRule="auto"/>
        <w:ind w:firstLine="480"/>
      </w:pPr>
      <w:r>
        <w:t>面临解散、依法被撤销或者被依法宣告破产时，及时报告中国证监会和银行监</w:t>
      </w:r>
      <w:r>
        <w:t>管机构，并通知基金管理人；</w:t>
      </w:r>
      <w:r>
        <w:rPr>
          <w:rFonts w:ascii="Times New Roman" w:eastAsia="Times New Roman" w:hAnsi="Times New Roman" w:cs="Times New Roman"/>
        </w:rPr>
        <w:t xml:space="preserve"> </w:t>
      </w:r>
    </w:p>
    <w:p w14:paraId="7A153E0B" w14:textId="77777777" w:rsidR="00B36674" w:rsidRDefault="008F08DF">
      <w:pPr>
        <w:numPr>
          <w:ilvl w:val="0"/>
          <w:numId w:val="11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BFA1D97" w14:textId="77777777" w:rsidR="00B36674" w:rsidRDefault="008F08DF">
      <w:pPr>
        <w:numPr>
          <w:ilvl w:val="0"/>
          <w:numId w:val="110"/>
        </w:numPr>
        <w:spacing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54DEB6A" w14:textId="77777777" w:rsidR="00B36674" w:rsidRDefault="008F08DF">
      <w:pPr>
        <w:numPr>
          <w:ilvl w:val="0"/>
          <w:numId w:val="110"/>
        </w:numPr>
        <w:ind w:firstLine="480"/>
      </w:pPr>
      <w:r>
        <w:t>执行生效的基金份额持有人大会的决议；</w:t>
      </w:r>
      <w:r>
        <w:rPr>
          <w:rFonts w:ascii="Times New Roman" w:eastAsia="Times New Roman" w:hAnsi="Times New Roman" w:cs="Times New Roman"/>
        </w:rPr>
        <w:t xml:space="preserve"> </w:t>
      </w:r>
    </w:p>
    <w:p w14:paraId="794D3F3C" w14:textId="77777777" w:rsidR="00B36674" w:rsidRDefault="008F08DF">
      <w:pPr>
        <w:numPr>
          <w:ilvl w:val="0"/>
          <w:numId w:val="110"/>
        </w:numPr>
        <w:ind w:firstLine="480"/>
      </w:pPr>
      <w:r>
        <w:t>法律法规及中国证监会规定的和《基金合同》约定的其他义务。</w:t>
      </w:r>
      <w:r>
        <w:rPr>
          <w:rFonts w:ascii="Times New Roman" w:eastAsia="Times New Roman" w:hAnsi="Times New Roman" w:cs="Times New Roman"/>
        </w:rPr>
        <w:t xml:space="preserve"> </w:t>
      </w:r>
    </w:p>
    <w:p w14:paraId="237FD90F" w14:textId="77777777" w:rsidR="00B36674" w:rsidRDefault="008F08DF">
      <w:pPr>
        <w:ind w:left="477"/>
      </w:pPr>
      <w:r>
        <w:t>（三）基金份额持有人</w:t>
      </w:r>
      <w:r>
        <w:rPr>
          <w:rFonts w:ascii="Times New Roman" w:eastAsia="Times New Roman" w:hAnsi="Times New Roman" w:cs="Times New Roman"/>
        </w:rPr>
        <w:t xml:space="preserve"> </w:t>
      </w:r>
    </w:p>
    <w:p w14:paraId="7AB6DC74" w14:textId="77777777" w:rsidR="00B36674" w:rsidRDefault="008F08DF">
      <w:pPr>
        <w:spacing w:after="125"/>
        <w:ind w:left="477"/>
      </w:pPr>
      <w:r>
        <w:t>基金投资者持有本基金基金份额的行为即视为对《基金合同》的承认和接受，</w:t>
      </w:r>
    </w:p>
    <w:p w14:paraId="54343D55" w14:textId="77777777" w:rsidR="00B36674" w:rsidRDefault="008F08DF">
      <w:pPr>
        <w:spacing w:after="22"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321D4FF" w14:textId="77777777" w:rsidR="00B36674" w:rsidRDefault="008F08DF">
      <w:pPr>
        <w:ind w:left="477"/>
      </w:pPr>
      <w:r>
        <w:t>每份基金份额具有同等的合法权益。</w:t>
      </w:r>
      <w:r>
        <w:rPr>
          <w:rFonts w:ascii="Times New Roman" w:eastAsia="Times New Roman" w:hAnsi="Times New Roman" w:cs="Times New Roman"/>
        </w:rPr>
        <w:t xml:space="preserve"> </w:t>
      </w:r>
    </w:p>
    <w:p w14:paraId="73F522C9" w14:textId="77777777" w:rsidR="00B36674" w:rsidRDefault="008F08DF">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E446571" w14:textId="77777777" w:rsidR="00B36674" w:rsidRDefault="008F08DF">
      <w:pPr>
        <w:numPr>
          <w:ilvl w:val="0"/>
          <w:numId w:val="111"/>
        </w:numPr>
        <w:ind w:firstLine="480"/>
      </w:pPr>
      <w:r>
        <w:t>分享基金财产收益；</w:t>
      </w:r>
      <w:r>
        <w:rPr>
          <w:rFonts w:ascii="Times New Roman" w:eastAsia="Times New Roman" w:hAnsi="Times New Roman" w:cs="Times New Roman"/>
        </w:rPr>
        <w:t xml:space="preserve"> </w:t>
      </w:r>
    </w:p>
    <w:p w14:paraId="40F47399" w14:textId="77777777" w:rsidR="00B36674" w:rsidRDefault="008F08DF">
      <w:pPr>
        <w:numPr>
          <w:ilvl w:val="0"/>
          <w:numId w:val="111"/>
        </w:numPr>
        <w:ind w:firstLine="480"/>
      </w:pPr>
      <w:r>
        <w:t>参与分配清算后的剩余基金财产；</w:t>
      </w:r>
      <w:r>
        <w:rPr>
          <w:rFonts w:ascii="Times New Roman" w:eastAsia="Times New Roman" w:hAnsi="Times New Roman" w:cs="Times New Roman"/>
        </w:rPr>
        <w:t xml:space="preserve"> </w:t>
      </w:r>
    </w:p>
    <w:p w14:paraId="7D037C5C" w14:textId="77777777" w:rsidR="00B36674" w:rsidRDefault="008F08DF">
      <w:pPr>
        <w:numPr>
          <w:ilvl w:val="0"/>
          <w:numId w:val="111"/>
        </w:numPr>
        <w:ind w:firstLine="480"/>
      </w:pPr>
      <w:r>
        <w:t>依法转让或者申请赎回其持有的基金份额；</w:t>
      </w:r>
      <w:r>
        <w:rPr>
          <w:rFonts w:ascii="Times New Roman" w:eastAsia="Times New Roman" w:hAnsi="Times New Roman" w:cs="Times New Roman"/>
        </w:rPr>
        <w:t xml:space="preserve"> </w:t>
      </w:r>
    </w:p>
    <w:p w14:paraId="09C6D614" w14:textId="77777777" w:rsidR="00B36674" w:rsidRDefault="008F08DF">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C0F6C19" w14:textId="77777777" w:rsidR="00B36674" w:rsidRDefault="008F08DF">
      <w:pPr>
        <w:numPr>
          <w:ilvl w:val="0"/>
          <w:numId w:val="111"/>
        </w:numPr>
        <w:spacing w:after="0" w:line="379" w:lineRule="auto"/>
        <w:ind w:firstLine="480"/>
      </w:pPr>
      <w:r>
        <w:t>出席或者委派代表出</w:t>
      </w:r>
      <w:r>
        <w:t>席基金份额持有人大会，对基金份额持有人大会审议事项行使表决权；</w:t>
      </w:r>
      <w:r>
        <w:rPr>
          <w:rFonts w:ascii="Times New Roman" w:eastAsia="Times New Roman" w:hAnsi="Times New Roman" w:cs="Times New Roman"/>
        </w:rPr>
        <w:t xml:space="preserve"> </w:t>
      </w:r>
    </w:p>
    <w:p w14:paraId="66B2C2B6" w14:textId="77777777" w:rsidR="00B36674" w:rsidRDefault="008F08DF">
      <w:pPr>
        <w:numPr>
          <w:ilvl w:val="0"/>
          <w:numId w:val="111"/>
        </w:numPr>
        <w:ind w:firstLine="480"/>
      </w:pPr>
      <w:r>
        <w:t>查阅或者复制公开披露的基金信息资料；</w:t>
      </w:r>
      <w:r>
        <w:rPr>
          <w:rFonts w:ascii="Times New Roman" w:eastAsia="Times New Roman" w:hAnsi="Times New Roman" w:cs="Times New Roman"/>
        </w:rPr>
        <w:t xml:space="preserve"> </w:t>
      </w:r>
    </w:p>
    <w:p w14:paraId="72E4B2D4" w14:textId="77777777" w:rsidR="00B36674" w:rsidRDefault="008F08DF">
      <w:pPr>
        <w:numPr>
          <w:ilvl w:val="0"/>
          <w:numId w:val="111"/>
        </w:numPr>
        <w:ind w:firstLine="480"/>
      </w:pPr>
      <w:r>
        <w:t>监督基金管理人的投资运作；</w:t>
      </w:r>
      <w:r>
        <w:rPr>
          <w:rFonts w:ascii="Times New Roman" w:eastAsia="Times New Roman" w:hAnsi="Times New Roman" w:cs="Times New Roman"/>
        </w:rPr>
        <w:t xml:space="preserve"> </w:t>
      </w:r>
    </w:p>
    <w:p w14:paraId="4AAD72BD" w14:textId="77777777" w:rsidR="00B36674" w:rsidRDefault="008F08DF">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B17A315" w14:textId="77777777" w:rsidR="00B36674" w:rsidRDefault="008F08DF">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54D86872" w14:textId="77777777" w:rsidR="00B36674" w:rsidRDefault="008F08DF">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D2BB529" w14:textId="77777777" w:rsidR="00B36674" w:rsidRDefault="008F08DF">
      <w:pPr>
        <w:numPr>
          <w:ilvl w:val="0"/>
          <w:numId w:val="112"/>
        </w:numPr>
        <w:ind w:hanging="600"/>
      </w:pPr>
      <w:r>
        <w:t>认真阅读并遵守《基金合同》、招募说明书等信息披露文件；</w:t>
      </w:r>
      <w:r>
        <w:rPr>
          <w:rFonts w:ascii="Times New Roman" w:eastAsia="Times New Roman" w:hAnsi="Times New Roman" w:cs="Times New Roman"/>
        </w:rPr>
        <w:t xml:space="preserve"> </w:t>
      </w:r>
    </w:p>
    <w:p w14:paraId="60D18DE8" w14:textId="77777777" w:rsidR="00B36674" w:rsidRDefault="008F08DF">
      <w:pPr>
        <w:numPr>
          <w:ilvl w:val="0"/>
          <w:numId w:val="112"/>
        </w:numPr>
        <w:spacing w:after="0" w:line="380" w:lineRule="auto"/>
        <w:ind w:hanging="600"/>
      </w:pPr>
      <w:r>
        <w:t>了解所投资基金产品，了解自身风险承受能力，自主判断基金的投资价值，自主做出投资决策，自行承</w:t>
      </w:r>
      <w:r>
        <w:t>担投资风险；</w:t>
      </w:r>
      <w:r>
        <w:rPr>
          <w:rFonts w:ascii="Times New Roman" w:eastAsia="Times New Roman" w:hAnsi="Times New Roman" w:cs="Times New Roman"/>
        </w:rPr>
        <w:t xml:space="preserve"> </w:t>
      </w:r>
    </w:p>
    <w:p w14:paraId="623DD6F8" w14:textId="77777777" w:rsidR="00B36674" w:rsidRDefault="008F08DF">
      <w:pPr>
        <w:numPr>
          <w:ilvl w:val="0"/>
          <w:numId w:val="112"/>
        </w:numPr>
        <w:ind w:hanging="600"/>
      </w:pPr>
      <w:r>
        <w:t>关注基金信息披露，及时行使权利和履行义务；</w:t>
      </w:r>
      <w:r>
        <w:rPr>
          <w:rFonts w:ascii="Times New Roman" w:eastAsia="Times New Roman" w:hAnsi="Times New Roman" w:cs="Times New Roman"/>
        </w:rPr>
        <w:t xml:space="preserve"> </w:t>
      </w:r>
    </w:p>
    <w:p w14:paraId="796CD230" w14:textId="77777777" w:rsidR="00B36674" w:rsidRDefault="008F08DF">
      <w:pPr>
        <w:numPr>
          <w:ilvl w:val="0"/>
          <w:numId w:val="112"/>
        </w:numPr>
        <w:ind w:hanging="600"/>
      </w:pPr>
      <w:r>
        <w:t>交纳基金认购、申购款项及法律法规和《基金合同》所规定的费用；</w:t>
      </w:r>
      <w:r>
        <w:rPr>
          <w:rFonts w:ascii="Times New Roman" w:eastAsia="Times New Roman" w:hAnsi="Times New Roman" w:cs="Times New Roman"/>
        </w:rPr>
        <w:t xml:space="preserve"> </w:t>
      </w:r>
    </w:p>
    <w:p w14:paraId="5EC8836E" w14:textId="77777777" w:rsidR="00B36674" w:rsidRDefault="008F08DF">
      <w:pPr>
        <w:numPr>
          <w:ilvl w:val="0"/>
          <w:numId w:val="112"/>
        </w:numPr>
        <w:ind w:hanging="600"/>
      </w:pPr>
      <w:r>
        <w:t>在其持有的基金份额范围内，承担基金亏损或者《基金合同》终止的有限责任；</w:t>
      </w:r>
      <w:r>
        <w:rPr>
          <w:rFonts w:ascii="Times New Roman" w:eastAsia="Times New Roman" w:hAnsi="Times New Roman" w:cs="Times New Roman"/>
        </w:rPr>
        <w:t xml:space="preserve"> </w:t>
      </w:r>
    </w:p>
    <w:p w14:paraId="4D6706E0" w14:textId="77777777" w:rsidR="00B36674" w:rsidRDefault="008F08DF">
      <w:pPr>
        <w:numPr>
          <w:ilvl w:val="0"/>
          <w:numId w:val="112"/>
        </w:numPr>
        <w:ind w:hanging="600"/>
      </w:pPr>
      <w:r>
        <w:t>不从事任何有损基金及其他《基金合同》当事人合法权益的活动；</w:t>
      </w:r>
      <w:r>
        <w:rPr>
          <w:rFonts w:ascii="Times New Roman" w:eastAsia="Times New Roman" w:hAnsi="Times New Roman" w:cs="Times New Roman"/>
        </w:rPr>
        <w:t xml:space="preserve"> </w:t>
      </w:r>
    </w:p>
    <w:p w14:paraId="047F9925" w14:textId="77777777" w:rsidR="00B36674" w:rsidRDefault="008F08DF">
      <w:pPr>
        <w:numPr>
          <w:ilvl w:val="0"/>
          <w:numId w:val="112"/>
        </w:numPr>
        <w:ind w:hanging="600"/>
      </w:pPr>
      <w:r>
        <w:t>执行生效的基金份额持有人大会的决议；</w:t>
      </w:r>
      <w:r>
        <w:rPr>
          <w:rFonts w:ascii="Times New Roman" w:eastAsia="Times New Roman" w:hAnsi="Times New Roman" w:cs="Times New Roman"/>
        </w:rPr>
        <w:t xml:space="preserve"> </w:t>
      </w:r>
    </w:p>
    <w:p w14:paraId="2E22C4C8" w14:textId="77777777" w:rsidR="00B36674" w:rsidRDefault="008F08DF">
      <w:pPr>
        <w:numPr>
          <w:ilvl w:val="0"/>
          <w:numId w:val="112"/>
        </w:numPr>
        <w:ind w:hanging="600"/>
      </w:pPr>
      <w:r>
        <w:t>返还在基金交易过程中因任何原因获得的不当得利；</w:t>
      </w:r>
      <w:r>
        <w:rPr>
          <w:rFonts w:ascii="Times New Roman" w:eastAsia="Times New Roman" w:hAnsi="Times New Roman" w:cs="Times New Roman"/>
        </w:rPr>
        <w:t xml:space="preserve"> </w:t>
      </w:r>
    </w:p>
    <w:p w14:paraId="06E40A2C" w14:textId="77777777" w:rsidR="00B36674" w:rsidRDefault="008F08DF">
      <w:pPr>
        <w:numPr>
          <w:ilvl w:val="0"/>
          <w:numId w:val="112"/>
        </w:numPr>
        <w:ind w:hanging="600"/>
      </w:pPr>
      <w:r>
        <w:t>法律法规及中国证监会规定的和《基金合同》约定的其他义务。</w:t>
      </w:r>
      <w:r>
        <w:rPr>
          <w:rFonts w:ascii="Times New Roman" w:eastAsia="Times New Roman" w:hAnsi="Times New Roman" w:cs="Times New Roman"/>
        </w:rPr>
        <w:t xml:space="preserve"> </w:t>
      </w:r>
    </w:p>
    <w:p w14:paraId="7566E178"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06E4AE3C" w14:textId="77777777" w:rsidR="00B36674" w:rsidRDefault="008F08DF">
      <w:pPr>
        <w:ind w:left="477"/>
      </w:pPr>
      <w:r>
        <w:t>二、基金份额持有人大会召集、议事及表决的程序规则</w:t>
      </w:r>
      <w:r>
        <w:rPr>
          <w:rFonts w:ascii="Times New Roman" w:eastAsia="Times New Roman" w:hAnsi="Times New Roman" w:cs="Times New Roman"/>
          <w:b/>
        </w:rPr>
        <w:t xml:space="preserve"> </w:t>
      </w:r>
    </w:p>
    <w:p w14:paraId="0DFCEE2B" w14:textId="77777777" w:rsidR="00B36674" w:rsidRDefault="008F08DF">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B49AE34" w14:textId="77777777" w:rsidR="00B36674" w:rsidRDefault="008F08DF">
      <w:pPr>
        <w:ind w:left="477"/>
      </w:pPr>
      <w:r>
        <w:t>本基金的基金份额持有人大会不设立日常机构。</w:t>
      </w:r>
      <w:r>
        <w:rPr>
          <w:rFonts w:ascii="Times New Roman" w:eastAsia="Times New Roman" w:hAnsi="Times New Roman" w:cs="Times New Roman"/>
        </w:rPr>
        <w:t xml:space="preserve"> </w:t>
      </w:r>
    </w:p>
    <w:p w14:paraId="14ACDEC7" w14:textId="77777777" w:rsidR="00B36674" w:rsidRDefault="008F08DF">
      <w:pPr>
        <w:ind w:left="477"/>
      </w:pPr>
      <w:r>
        <w:t>（一）召开事由</w:t>
      </w:r>
      <w:r>
        <w:rPr>
          <w:rFonts w:ascii="Times New Roman" w:eastAsia="Times New Roman" w:hAnsi="Times New Roman" w:cs="Times New Roman"/>
        </w:rPr>
        <w:t xml:space="preserve"> </w:t>
      </w:r>
    </w:p>
    <w:p w14:paraId="46EB429F" w14:textId="77777777" w:rsidR="00B36674" w:rsidRDefault="008F08DF">
      <w:pPr>
        <w:spacing w:after="0" w:line="379" w:lineRule="auto"/>
        <w:ind w:left="0"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A67AECB" w14:textId="77777777" w:rsidR="00B36674" w:rsidRDefault="008F08DF">
      <w:pPr>
        <w:numPr>
          <w:ilvl w:val="0"/>
          <w:numId w:val="113"/>
        </w:numPr>
        <w:ind w:firstLine="480"/>
      </w:pPr>
      <w:r>
        <w:t>终止《基金合同》；</w:t>
      </w:r>
      <w:r>
        <w:rPr>
          <w:rFonts w:ascii="Times New Roman" w:eastAsia="Times New Roman" w:hAnsi="Times New Roman" w:cs="Times New Roman"/>
        </w:rPr>
        <w:t xml:space="preserve"> </w:t>
      </w:r>
    </w:p>
    <w:p w14:paraId="06A98435" w14:textId="77777777" w:rsidR="00B36674" w:rsidRDefault="008F08DF">
      <w:pPr>
        <w:numPr>
          <w:ilvl w:val="0"/>
          <w:numId w:val="113"/>
        </w:numPr>
        <w:ind w:firstLine="480"/>
      </w:pPr>
      <w:r>
        <w:t>更换基金管理人；</w:t>
      </w:r>
      <w:r>
        <w:rPr>
          <w:rFonts w:ascii="Times New Roman" w:eastAsia="Times New Roman" w:hAnsi="Times New Roman" w:cs="Times New Roman"/>
        </w:rPr>
        <w:t xml:space="preserve"> </w:t>
      </w:r>
    </w:p>
    <w:p w14:paraId="30418C4B" w14:textId="77777777" w:rsidR="00B36674" w:rsidRDefault="008F08DF">
      <w:pPr>
        <w:numPr>
          <w:ilvl w:val="0"/>
          <w:numId w:val="113"/>
        </w:numPr>
        <w:ind w:firstLine="480"/>
      </w:pPr>
      <w:r>
        <w:t>更换基金托管人；</w:t>
      </w:r>
      <w:r>
        <w:rPr>
          <w:rFonts w:ascii="Times New Roman" w:eastAsia="Times New Roman" w:hAnsi="Times New Roman" w:cs="Times New Roman"/>
        </w:rPr>
        <w:t xml:space="preserve"> </w:t>
      </w:r>
    </w:p>
    <w:p w14:paraId="5DAFE512" w14:textId="77777777" w:rsidR="00B36674" w:rsidRDefault="008F08DF">
      <w:pPr>
        <w:numPr>
          <w:ilvl w:val="0"/>
          <w:numId w:val="113"/>
        </w:numPr>
        <w:ind w:firstLine="480"/>
      </w:pPr>
      <w:r>
        <w:t>转换基金运作方式；</w:t>
      </w:r>
      <w:r>
        <w:rPr>
          <w:rFonts w:ascii="Times New Roman" w:eastAsia="Times New Roman" w:hAnsi="Times New Roman" w:cs="Times New Roman"/>
        </w:rPr>
        <w:t xml:space="preserve"> </w:t>
      </w:r>
    </w:p>
    <w:p w14:paraId="3FF3DCD9" w14:textId="77777777" w:rsidR="00B36674" w:rsidRDefault="008F08DF">
      <w:pPr>
        <w:numPr>
          <w:ilvl w:val="0"/>
          <w:numId w:val="113"/>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96C4D99" w14:textId="77777777" w:rsidR="00B36674" w:rsidRDefault="008F08DF">
      <w:pPr>
        <w:numPr>
          <w:ilvl w:val="0"/>
          <w:numId w:val="113"/>
        </w:numPr>
        <w:ind w:firstLine="480"/>
      </w:pPr>
      <w:r>
        <w:t>变更基金</w:t>
      </w:r>
      <w:r>
        <w:t>类别；</w:t>
      </w:r>
      <w:r>
        <w:rPr>
          <w:rFonts w:ascii="Times New Roman" w:eastAsia="Times New Roman" w:hAnsi="Times New Roman" w:cs="Times New Roman"/>
        </w:rPr>
        <w:t xml:space="preserve"> </w:t>
      </w:r>
    </w:p>
    <w:p w14:paraId="1AE9951D" w14:textId="77777777" w:rsidR="00B36674" w:rsidRDefault="008F08DF">
      <w:pPr>
        <w:numPr>
          <w:ilvl w:val="0"/>
          <w:numId w:val="113"/>
        </w:numPr>
        <w:ind w:firstLine="480"/>
      </w:pPr>
      <w:r>
        <w:t>本基金与其他基金的合并；</w:t>
      </w:r>
      <w:r>
        <w:rPr>
          <w:rFonts w:ascii="Times New Roman" w:eastAsia="Times New Roman" w:hAnsi="Times New Roman" w:cs="Times New Roman"/>
        </w:rPr>
        <w:t xml:space="preserve"> </w:t>
      </w:r>
    </w:p>
    <w:p w14:paraId="0E0A4BA9" w14:textId="77777777" w:rsidR="00B36674" w:rsidRDefault="008F08DF">
      <w:pPr>
        <w:numPr>
          <w:ilvl w:val="0"/>
          <w:numId w:val="113"/>
        </w:numPr>
        <w:ind w:firstLine="480"/>
      </w:pPr>
      <w:r>
        <w:t>变更基金投资目标、范围或策略；</w:t>
      </w:r>
      <w:r>
        <w:rPr>
          <w:rFonts w:ascii="Times New Roman" w:eastAsia="Times New Roman" w:hAnsi="Times New Roman" w:cs="Times New Roman"/>
        </w:rPr>
        <w:t xml:space="preserve"> </w:t>
      </w:r>
    </w:p>
    <w:p w14:paraId="3C0548DE" w14:textId="77777777" w:rsidR="00B36674" w:rsidRDefault="008F08DF">
      <w:pPr>
        <w:numPr>
          <w:ilvl w:val="0"/>
          <w:numId w:val="113"/>
        </w:numPr>
        <w:ind w:firstLine="480"/>
      </w:pPr>
      <w:r>
        <w:t>变更基金份额持有人大会程序；</w:t>
      </w:r>
      <w:r>
        <w:rPr>
          <w:rFonts w:ascii="Times New Roman" w:eastAsia="Times New Roman" w:hAnsi="Times New Roman" w:cs="Times New Roman"/>
        </w:rPr>
        <w:t xml:space="preserve"> </w:t>
      </w:r>
    </w:p>
    <w:p w14:paraId="31C94883" w14:textId="77777777" w:rsidR="00B36674" w:rsidRDefault="008F08DF">
      <w:pPr>
        <w:numPr>
          <w:ilvl w:val="0"/>
          <w:numId w:val="113"/>
        </w:numPr>
        <w:ind w:firstLine="480"/>
      </w:pPr>
      <w:r>
        <w:t>基金管理人或基金托管人要求召开基金份额持有人大会；</w:t>
      </w:r>
      <w:r>
        <w:rPr>
          <w:rFonts w:ascii="Times New Roman" w:eastAsia="Times New Roman" w:hAnsi="Times New Roman" w:cs="Times New Roman"/>
        </w:rPr>
        <w:t xml:space="preserve"> </w:t>
      </w:r>
    </w:p>
    <w:p w14:paraId="11EF9798" w14:textId="77777777" w:rsidR="00B36674" w:rsidRDefault="008F08DF">
      <w:pPr>
        <w:numPr>
          <w:ilvl w:val="0"/>
          <w:numId w:val="113"/>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F975911" w14:textId="77777777" w:rsidR="00B36674" w:rsidRDefault="008F08DF">
      <w:pPr>
        <w:numPr>
          <w:ilvl w:val="0"/>
          <w:numId w:val="113"/>
        </w:numPr>
        <w:spacing w:after="0" w:line="379" w:lineRule="auto"/>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5C40B984" w14:textId="77777777" w:rsidR="00B36674" w:rsidRDefault="008F08DF">
      <w:pPr>
        <w:spacing w:after="12" w:line="369" w:lineRule="auto"/>
        <w:ind w:left="0" w:firstLine="480"/>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A19DCB6" w14:textId="77777777" w:rsidR="00B36674" w:rsidRDefault="008F08DF">
      <w:pPr>
        <w:numPr>
          <w:ilvl w:val="0"/>
          <w:numId w:val="114"/>
        </w:numPr>
        <w:ind w:firstLine="480"/>
      </w:pPr>
      <w:r>
        <w:t>法律法规要求增加的基金费用的收取；</w:t>
      </w:r>
      <w:r>
        <w:rPr>
          <w:rFonts w:ascii="Times New Roman" w:eastAsia="Times New Roman" w:hAnsi="Times New Roman" w:cs="Times New Roman"/>
        </w:rPr>
        <w:t xml:space="preserve"> </w:t>
      </w:r>
    </w:p>
    <w:p w14:paraId="0D351134" w14:textId="77777777" w:rsidR="00B36674" w:rsidRDefault="008F08DF">
      <w:pPr>
        <w:numPr>
          <w:ilvl w:val="0"/>
          <w:numId w:val="114"/>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7E1BE9F" w14:textId="77777777" w:rsidR="00B36674" w:rsidRDefault="008F08DF">
      <w:pPr>
        <w:numPr>
          <w:ilvl w:val="0"/>
          <w:numId w:val="114"/>
        </w:numPr>
        <w:spacing w:after="0" w:line="380"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3A5AC596" w14:textId="77777777" w:rsidR="00B36674" w:rsidRDefault="008F08DF">
      <w:pPr>
        <w:numPr>
          <w:ilvl w:val="0"/>
          <w:numId w:val="11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75ACD94" w14:textId="77777777" w:rsidR="00B36674" w:rsidRDefault="008F08DF">
      <w:pPr>
        <w:numPr>
          <w:ilvl w:val="0"/>
          <w:numId w:val="114"/>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18D888D" w14:textId="77777777" w:rsidR="00B36674" w:rsidRDefault="008F08DF">
      <w:pPr>
        <w:numPr>
          <w:ilvl w:val="0"/>
          <w:numId w:val="114"/>
        </w:numPr>
        <w:ind w:firstLine="480"/>
      </w:pPr>
      <w:r>
        <w:t>基金推出新业务或服务，调整基金份额类别设置；</w:t>
      </w:r>
      <w:r>
        <w:rPr>
          <w:rFonts w:ascii="Times New Roman" w:eastAsia="Times New Roman" w:hAnsi="Times New Roman" w:cs="Times New Roman"/>
        </w:rPr>
        <w:t xml:space="preserve"> </w:t>
      </w:r>
    </w:p>
    <w:p w14:paraId="2DBC3E46" w14:textId="77777777" w:rsidR="00B36674" w:rsidRDefault="008F08DF">
      <w:pPr>
        <w:numPr>
          <w:ilvl w:val="0"/>
          <w:numId w:val="114"/>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ADCDFC" w14:textId="77777777" w:rsidR="00B36674" w:rsidRDefault="008F08DF">
      <w:pPr>
        <w:ind w:left="477"/>
      </w:pPr>
      <w:r>
        <w:t>（二）会议召集人及召集方式</w:t>
      </w:r>
      <w:r>
        <w:rPr>
          <w:rFonts w:ascii="Times New Roman" w:eastAsia="Times New Roman" w:hAnsi="Times New Roman" w:cs="Times New Roman"/>
        </w:rPr>
        <w:t xml:space="preserve"> </w:t>
      </w:r>
    </w:p>
    <w:p w14:paraId="0BC417A0" w14:textId="77777777" w:rsidR="00B36674" w:rsidRDefault="008F08DF">
      <w:pPr>
        <w:numPr>
          <w:ilvl w:val="0"/>
          <w:numId w:val="115"/>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CCB1380" w14:textId="77777777" w:rsidR="00B36674" w:rsidRDefault="008F08DF">
      <w:pPr>
        <w:numPr>
          <w:ilvl w:val="0"/>
          <w:numId w:val="115"/>
        </w:numPr>
        <w:ind w:firstLine="470"/>
      </w:pPr>
      <w:r>
        <w:t>基金管理人未按规</w:t>
      </w:r>
      <w:r>
        <w:t>定召集或不能召开时，由基金托管人召集。</w:t>
      </w:r>
      <w:r>
        <w:rPr>
          <w:rFonts w:ascii="Times New Roman" w:eastAsia="Times New Roman" w:hAnsi="Times New Roman" w:cs="Times New Roman"/>
        </w:rPr>
        <w:t xml:space="preserve"> </w:t>
      </w:r>
    </w:p>
    <w:p w14:paraId="15B80ACE" w14:textId="77777777" w:rsidR="00B36674" w:rsidRDefault="008F08DF">
      <w:pPr>
        <w:numPr>
          <w:ilvl w:val="0"/>
          <w:numId w:val="115"/>
        </w:numPr>
        <w:spacing w:after="8"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0832EEB" w14:textId="77777777" w:rsidR="00B36674" w:rsidRDefault="008F08DF">
      <w:pPr>
        <w:numPr>
          <w:ilvl w:val="0"/>
          <w:numId w:val="115"/>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3ABBC0C" w14:textId="77777777" w:rsidR="00B36674" w:rsidRDefault="008F08DF">
      <w:pPr>
        <w:numPr>
          <w:ilvl w:val="0"/>
          <w:numId w:val="115"/>
        </w:numPr>
        <w:spacing w:after="8"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E59E78E" w14:textId="77777777" w:rsidR="00B36674" w:rsidRDefault="008F08DF">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A153290" w14:textId="77777777" w:rsidR="00B36674" w:rsidRDefault="008F08DF">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7A41A170" w14:textId="77777777" w:rsidR="00B36674" w:rsidRDefault="008F08DF">
      <w:pPr>
        <w:numPr>
          <w:ilvl w:val="0"/>
          <w:numId w:val="116"/>
        </w:numPr>
        <w:ind w:firstLine="480"/>
      </w:pPr>
      <w:r>
        <w:t>召开基金份额持有人大会的通知时间、通知内容、通知方式</w:t>
      </w:r>
      <w:r>
        <w:rPr>
          <w:rFonts w:ascii="Times New Roman" w:eastAsia="Times New Roman" w:hAnsi="Times New Roman" w:cs="Times New Roman"/>
        </w:rPr>
        <w:t xml:space="preserve"> </w:t>
      </w:r>
    </w:p>
    <w:p w14:paraId="42DB51CE" w14:textId="77777777" w:rsidR="00B36674" w:rsidRDefault="008F08DF">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2DE1916" w14:textId="77777777" w:rsidR="00B36674" w:rsidRDefault="008F08DF">
      <w:pPr>
        <w:numPr>
          <w:ilvl w:val="0"/>
          <w:numId w:val="118"/>
        </w:numPr>
        <w:ind w:firstLine="480"/>
      </w:pPr>
      <w:r>
        <w:t>会议召开的时间、地点和会议形式；</w:t>
      </w:r>
      <w:r>
        <w:rPr>
          <w:rFonts w:ascii="Times New Roman" w:eastAsia="Times New Roman" w:hAnsi="Times New Roman" w:cs="Times New Roman"/>
        </w:rPr>
        <w:t xml:space="preserve"> </w:t>
      </w:r>
    </w:p>
    <w:p w14:paraId="4D75453F" w14:textId="77777777" w:rsidR="00B36674" w:rsidRDefault="008F08DF">
      <w:pPr>
        <w:numPr>
          <w:ilvl w:val="0"/>
          <w:numId w:val="118"/>
        </w:numPr>
        <w:ind w:firstLine="480"/>
      </w:pPr>
      <w:r>
        <w:t>会议拟审议的事项、议事程序和表决方式；</w:t>
      </w:r>
      <w:r>
        <w:rPr>
          <w:rFonts w:ascii="Times New Roman" w:eastAsia="Times New Roman" w:hAnsi="Times New Roman" w:cs="Times New Roman"/>
        </w:rPr>
        <w:t xml:space="preserve"> </w:t>
      </w:r>
    </w:p>
    <w:p w14:paraId="26EE5D3A" w14:textId="77777777" w:rsidR="00B36674" w:rsidRDefault="008F08DF">
      <w:pPr>
        <w:numPr>
          <w:ilvl w:val="0"/>
          <w:numId w:val="118"/>
        </w:numPr>
        <w:ind w:firstLine="480"/>
      </w:pPr>
      <w:r>
        <w:t>有权出席基金份额持有人大会的基金份额持有人的权益登记日；</w:t>
      </w:r>
      <w:r>
        <w:rPr>
          <w:rFonts w:ascii="Times New Roman" w:eastAsia="Times New Roman" w:hAnsi="Times New Roman" w:cs="Times New Roman"/>
        </w:rPr>
        <w:t xml:space="preserve"> </w:t>
      </w:r>
    </w:p>
    <w:p w14:paraId="217B3DA8" w14:textId="77777777" w:rsidR="00B36674" w:rsidRDefault="008F08DF">
      <w:pPr>
        <w:numPr>
          <w:ilvl w:val="0"/>
          <w:numId w:val="118"/>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FF929BB" w14:textId="77777777" w:rsidR="00B36674" w:rsidRDefault="008F08DF">
      <w:pPr>
        <w:numPr>
          <w:ilvl w:val="0"/>
          <w:numId w:val="118"/>
        </w:numPr>
        <w:ind w:firstLine="480"/>
      </w:pPr>
      <w:r>
        <w:t>会务常设联系人姓名及联系电话；</w:t>
      </w:r>
      <w:r>
        <w:rPr>
          <w:rFonts w:ascii="Times New Roman" w:eastAsia="Times New Roman" w:hAnsi="Times New Roman" w:cs="Times New Roman"/>
        </w:rPr>
        <w:t xml:space="preserve"> </w:t>
      </w:r>
    </w:p>
    <w:p w14:paraId="64C29A49" w14:textId="77777777" w:rsidR="00B36674" w:rsidRDefault="008F08DF">
      <w:pPr>
        <w:numPr>
          <w:ilvl w:val="0"/>
          <w:numId w:val="118"/>
        </w:numPr>
        <w:ind w:firstLine="480"/>
      </w:pPr>
      <w:r>
        <w:t>出席会议者必须准备的文件和必须履行的手续；</w:t>
      </w:r>
      <w:r>
        <w:rPr>
          <w:rFonts w:ascii="Times New Roman" w:eastAsia="Times New Roman" w:hAnsi="Times New Roman" w:cs="Times New Roman"/>
        </w:rPr>
        <w:t xml:space="preserve"> </w:t>
      </w:r>
    </w:p>
    <w:p w14:paraId="18A5DAEF" w14:textId="77777777" w:rsidR="00B36674" w:rsidRDefault="008F08DF">
      <w:pPr>
        <w:numPr>
          <w:ilvl w:val="0"/>
          <w:numId w:val="118"/>
        </w:numPr>
        <w:ind w:firstLine="480"/>
      </w:pPr>
      <w:r>
        <w:t>召集人需要</w:t>
      </w:r>
      <w:r>
        <w:t>通知的其他事项。</w:t>
      </w:r>
      <w:r>
        <w:rPr>
          <w:rFonts w:ascii="Times New Roman" w:eastAsia="Times New Roman" w:hAnsi="Times New Roman" w:cs="Times New Roman"/>
        </w:rPr>
        <w:t xml:space="preserve"> </w:t>
      </w:r>
    </w:p>
    <w:p w14:paraId="2DCCB255" w14:textId="77777777" w:rsidR="00B36674" w:rsidRDefault="008F08DF">
      <w:pPr>
        <w:spacing w:after="20" w:line="369" w:lineRule="auto"/>
        <w:ind w:left="0"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0E22080" w14:textId="77777777" w:rsidR="00B36674" w:rsidRDefault="008F08DF">
      <w:pPr>
        <w:numPr>
          <w:ilvl w:val="0"/>
          <w:numId w:val="116"/>
        </w:numPr>
        <w:ind w:firstLine="480"/>
      </w:pPr>
      <w:r>
        <w:t>基金份额持有人出席会议的方式</w:t>
      </w:r>
      <w:r>
        <w:rPr>
          <w:rFonts w:ascii="Times New Roman" w:eastAsia="Times New Roman" w:hAnsi="Times New Roman" w:cs="Times New Roman"/>
        </w:rPr>
        <w:t xml:space="preserve"> </w:t>
      </w:r>
    </w:p>
    <w:p w14:paraId="1E059C21" w14:textId="77777777" w:rsidR="00B36674" w:rsidRDefault="008F08DF">
      <w:pPr>
        <w:spacing w:after="18" w:line="365" w:lineRule="auto"/>
        <w:ind w:left="0" w:firstLine="480"/>
      </w:pPr>
      <w:r>
        <w:t>基金份额持有人大会可通过现场开会方式、</w:t>
      </w:r>
      <w:r>
        <w:t>通讯开会方式或法律法规、监管机构允许的其他方式召开，会议的召开方式由会议召集人确定。</w:t>
      </w:r>
      <w:r>
        <w:rPr>
          <w:rFonts w:ascii="Times New Roman" w:eastAsia="Times New Roman" w:hAnsi="Times New Roman" w:cs="Times New Roman"/>
        </w:rPr>
        <w:t xml:space="preserve"> </w:t>
      </w:r>
    </w:p>
    <w:p w14:paraId="5843585B" w14:textId="77777777" w:rsidR="00B36674" w:rsidRDefault="008F08DF">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AA18802" w14:textId="77777777" w:rsidR="00B36674" w:rsidRDefault="008F08DF">
      <w:pPr>
        <w:numPr>
          <w:ilvl w:val="0"/>
          <w:numId w:val="119"/>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w:t>
      </w:r>
      <w:r>
        <w:t>基金份额的凭证与基金管理人持有的登记资料相符；</w:t>
      </w:r>
      <w:r>
        <w:rPr>
          <w:rFonts w:ascii="Times New Roman" w:eastAsia="Times New Roman" w:hAnsi="Times New Roman" w:cs="Times New Roman"/>
        </w:rPr>
        <w:t xml:space="preserve"> </w:t>
      </w:r>
    </w:p>
    <w:p w14:paraId="11EB6C40" w14:textId="77777777" w:rsidR="00B36674" w:rsidRDefault="008F08DF">
      <w:pPr>
        <w:numPr>
          <w:ilvl w:val="0"/>
          <w:numId w:val="119"/>
        </w:numPr>
        <w:spacing w:after="11"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t>）。</w:t>
      </w:r>
      <w:r>
        <w:rPr>
          <w:rFonts w:ascii="Times New Roman" w:eastAsia="Times New Roman" w:hAnsi="Times New Roman" w:cs="Times New Roman"/>
        </w:rPr>
        <w:t xml:space="preserve"> </w:t>
      </w:r>
    </w:p>
    <w:p w14:paraId="0FA49D95" w14:textId="77777777" w:rsidR="00B36674" w:rsidRDefault="008F08DF">
      <w:pPr>
        <w:spacing w:after="12" w:line="370"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93E17CC" w14:textId="77777777" w:rsidR="00B36674" w:rsidRDefault="008F08DF">
      <w:pPr>
        <w:ind w:left="477"/>
      </w:pPr>
      <w:r>
        <w:t>在同时符合以下条件时，通讯开会的方式视为有效：</w:t>
      </w:r>
      <w:r>
        <w:rPr>
          <w:rFonts w:ascii="Times New Roman" w:eastAsia="Times New Roman" w:hAnsi="Times New Roman" w:cs="Times New Roman"/>
        </w:rPr>
        <w:t xml:space="preserve"> </w:t>
      </w:r>
    </w:p>
    <w:p w14:paraId="1E23CF91" w14:textId="77777777" w:rsidR="00B36674" w:rsidRDefault="008F08DF">
      <w:pPr>
        <w:numPr>
          <w:ilvl w:val="0"/>
          <w:numId w:val="117"/>
        </w:numPr>
        <w:spacing w:after="152" w:line="259"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EDEBB13" w14:textId="77777777" w:rsidR="00B36674" w:rsidRDefault="008F08DF">
      <w:pPr>
        <w:numPr>
          <w:ilvl w:val="0"/>
          <w:numId w:val="117"/>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w:t>
      </w:r>
      <w:r>
        <w:t>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1BBBA18" w14:textId="77777777" w:rsidR="00B36674" w:rsidRDefault="008F08DF">
      <w:pPr>
        <w:numPr>
          <w:ilvl w:val="0"/>
          <w:numId w:val="117"/>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w:t>
      </w:r>
      <w:r>
        <w:t>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9DEFDAA" w14:textId="77777777" w:rsidR="00B36674" w:rsidRDefault="008F08DF">
      <w:pPr>
        <w:numPr>
          <w:ilvl w:val="0"/>
          <w:numId w:val="117"/>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AB63F85" w14:textId="77777777" w:rsidR="00B36674" w:rsidRDefault="008F08DF">
      <w:pPr>
        <w:numPr>
          <w:ilvl w:val="0"/>
          <w:numId w:val="121"/>
        </w:numPr>
        <w:spacing w:after="152" w:line="259" w:lineRule="auto"/>
        <w:ind w:right="2" w:firstLine="480"/>
      </w:pPr>
      <w:r>
        <w:t>在法律法规或监管机构允许的前提下，基金份额持有人大会可通过网络、</w:t>
      </w:r>
    </w:p>
    <w:p w14:paraId="7CAFA635" w14:textId="77777777" w:rsidR="00B36674" w:rsidRDefault="008F08DF">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98837BC" w14:textId="77777777" w:rsidR="00B36674" w:rsidRDefault="008F08DF">
      <w:pPr>
        <w:numPr>
          <w:ilvl w:val="0"/>
          <w:numId w:val="121"/>
        </w:numPr>
        <w:spacing w:after="12" w:line="369" w:lineRule="auto"/>
        <w:ind w:right="2"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9CF2A7E" w14:textId="77777777" w:rsidR="00B36674" w:rsidRDefault="008F08DF">
      <w:pPr>
        <w:numPr>
          <w:ilvl w:val="0"/>
          <w:numId w:val="116"/>
        </w:numPr>
        <w:ind w:firstLine="480"/>
      </w:pPr>
      <w:r>
        <w:t>议事内容与程序</w:t>
      </w:r>
      <w:r>
        <w:rPr>
          <w:rFonts w:ascii="Times New Roman" w:eastAsia="Times New Roman" w:hAnsi="Times New Roman" w:cs="Times New Roman"/>
        </w:rPr>
        <w:t xml:space="preserve"> </w:t>
      </w:r>
    </w:p>
    <w:p w14:paraId="1B9E2614" w14:textId="77777777" w:rsidR="00B36674" w:rsidRDefault="008F08DF">
      <w:pPr>
        <w:numPr>
          <w:ilvl w:val="0"/>
          <w:numId w:val="128"/>
        </w:numPr>
        <w:ind w:hanging="360"/>
      </w:pPr>
      <w:r>
        <w:t>议事内容及提案权</w:t>
      </w:r>
      <w:r>
        <w:rPr>
          <w:rFonts w:ascii="Times New Roman" w:eastAsia="Times New Roman" w:hAnsi="Times New Roman" w:cs="Times New Roman"/>
        </w:rPr>
        <w:t xml:space="preserve"> </w:t>
      </w:r>
    </w:p>
    <w:p w14:paraId="1D277BF3" w14:textId="77777777" w:rsidR="00B36674" w:rsidRDefault="008F08DF">
      <w:pPr>
        <w:spacing w:line="360" w:lineRule="auto"/>
        <w:ind w:left="0"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ECAD2FA" w14:textId="77777777" w:rsidR="00B36674" w:rsidRDefault="008F08DF">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60C6F0E" w14:textId="77777777" w:rsidR="00B36674" w:rsidRDefault="008F08DF">
      <w:pPr>
        <w:ind w:left="477"/>
      </w:pPr>
      <w:r>
        <w:t>基金份额持有人大会不得对未事先公告的议事内容进行表决。</w:t>
      </w:r>
      <w:r>
        <w:rPr>
          <w:rFonts w:ascii="Times New Roman" w:eastAsia="Times New Roman" w:hAnsi="Times New Roman" w:cs="Times New Roman"/>
        </w:rPr>
        <w:t xml:space="preserve"> </w:t>
      </w:r>
    </w:p>
    <w:p w14:paraId="760D2255" w14:textId="77777777" w:rsidR="00B36674" w:rsidRDefault="008F08DF">
      <w:pPr>
        <w:numPr>
          <w:ilvl w:val="0"/>
          <w:numId w:val="128"/>
        </w:numPr>
        <w:ind w:hanging="360"/>
      </w:pPr>
      <w:r>
        <w:t>议事程序</w:t>
      </w:r>
      <w:r>
        <w:rPr>
          <w:rFonts w:ascii="Times New Roman" w:eastAsia="Times New Roman" w:hAnsi="Times New Roman" w:cs="Times New Roman"/>
        </w:rPr>
        <w:t xml:space="preserve"> </w:t>
      </w:r>
    </w:p>
    <w:p w14:paraId="70EB0432" w14:textId="77777777" w:rsidR="00B36674" w:rsidRDefault="008F08DF">
      <w:pPr>
        <w:numPr>
          <w:ilvl w:val="0"/>
          <w:numId w:val="120"/>
        </w:numPr>
        <w:ind w:hanging="600"/>
      </w:pPr>
      <w:r>
        <w:t>现场开会</w:t>
      </w:r>
      <w:r>
        <w:rPr>
          <w:rFonts w:ascii="Times New Roman" w:eastAsia="Times New Roman" w:hAnsi="Times New Roman" w:cs="Times New Roman"/>
        </w:rPr>
        <w:t xml:space="preserve"> </w:t>
      </w:r>
    </w:p>
    <w:p w14:paraId="030CF2F8" w14:textId="77777777" w:rsidR="00B36674" w:rsidRDefault="008F08DF">
      <w:pPr>
        <w:spacing w:after="125"/>
        <w:ind w:left="477"/>
      </w:pPr>
      <w:r>
        <w:t>在现场开会的方式下，首先由大会主持人按照下列第七条规定程序确定和公</w:t>
      </w:r>
    </w:p>
    <w:p w14:paraId="22D1D0DD" w14:textId="77777777" w:rsidR="00B36674" w:rsidRDefault="008F08DF">
      <w:pPr>
        <w:spacing w:after="12" w:line="364" w:lineRule="auto"/>
      </w:pPr>
      <w:r>
        <w:t>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6466DAD" w14:textId="77777777" w:rsidR="00B36674" w:rsidRDefault="008F08DF">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w:t>
      </w:r>
      <w:r>
        <w:t>系方式等事项。</w:t>
      </w:r>
      <w:r>
        <w:rPr>
          <w:rFonts w:ascii="Times New Roman" w:eastAsia="Times New Roman" w:hAnsi="Times New Roman" w:cs="Times New Roman"/>
        </w:rPr>
        <w:t xml:space="preserve"> </w:t>
      </w:r>
    </w:p>
    <w:p w14:paraId="36EA69F4" w14:textId="77777777" w:rsidR="00B36674" w:rsidRDefault="008F08DF">
      <w:pPr>
        <w:numPr>
          <w:ilvl w:val="0"/>
          <w:numId w:val="120"/>
        </w:numPr>
        <w:ind w:hanging="600"/>
      </w:pPr>
      <w:r>
        <w:t>通讯开会</w:t>
      </w:r>
      <w:r>
        <w:rPr>
          <w:rFonts w:ascii="Times New Roman" w:eastAsia="Times New Roman" w:hAnsi="Times New Roman" w:cs="Times New Roman"/>
        </w:rPr>
        <w:t xml:space="preserve"> </w:t>
      </w:r>
    </w:p>
    <w:p w14:paraId="59EF82E4" w14:textId="77777777" w:rsidR="00B36674" w:rsidRDefault="008F08DF">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47D4915" w14:textId="77777777" w:rsidR="00B36674" w:rsidRDefault="008F08DF">
      <w:pPr>
        <w:numPr>
          <w:ilvl w:val="0"/>
          <w:numId w:val="116"/>
        </w:numPr>
        <w:ind w:firstLine="480"/>
      </w:pPr>
      <w:r>
        <w:t>表决</w:t>
      </w:r>
      <w:r>
        <w:rPr>
          <w:rFonts w:ascii="Times New Roman" w:eastAsia="Times New Roman" w:hAnsi="Times New Roman" w:cs="Times New Roman"/>
        </w:rPr>
        <w:t xml:space="preserve"> </w:t>
      </w:r>
    </w:p>
    <w:p w14:paraId="656985D1" w14:textId="77777777" w:rsidR="00B36674" w:rsidRDefault="008F08DF">
      <w:pPr>
        <w:ind w:left="477"/>
      </w:pPr>
      <w:r>
        <w:t>基金份额持有人所持每份基金份额有一票表决权。</w:t>
      </w:r>
      <w:r>
        <w:rPr>
          <w:rFonts w:ascii="Times New Roman" w:eastAsia="Times New Roman" w:hAnsi="Times New Roman" w:cs="Times New Roman"/>
        </w:rPr>
        <w:t xml:space="preserve"> </w:t>
      </w:r>
    </w:p>
    <w:p w14:paraId="1C3F7EF1" w14:textId="77777777" w:rsidR="00B36674" w:rsidRDefault="008F08DF">
      <w:pPr>
        <w:ind w:left="477"/>
      </w:pPr>
      <w:r>
        <w:t>基金份额持有人大会决议分为一般决议和特别决议：</w:t>
      </w:r>
      <w:r>
        <w:rPr>
          <w:rFonts w:ascii="Times New Roman" w:eastAsia="Times New Roman" w:hAnsi="Times New Roman" w:cs="Times New Roman"/>
        </w:rPr>
        <w:t xml:space="preserve"> </w:t>
      </w:r>
    </w:p>
    <w:p w14:paraId="4AF59920" w14:textId="77777777" w:rsidR="00B36674" w:rsidRDefault="008F08DF">
      <w:pPr>
        <w:numPr>
          <w:ilvl w:val="0"/>
          <w:numId w:val="123"/>
        </w:numPr>
        <w:spacing w:after="0" w:line="382" w:lineRule="auto"/>
        <w:ind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B003598" w14:textId="77777777" w:rsidR="00B36674" w:rsidRDefault="008F08DF">
      <w:pPr>
        <w:numPr>
          <w:ilvl w:val="0"/>
          <w:numId w:val="123"/>
        </w:numPr>
        <w:spacing w:after="18" w:line="373" w:lineRule="auto"/>
        <w:ind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214E14F" w14:textId="77777777" w:rsidR="00B36674" w:rsidRDefault="008F08DF">
      <w:pPr>
        <w:ind w:left="477"/>
      </w:pPr>
      <w:r>
        <w:t>基金份额持有人大会采取记名方式进行投票表决。</w:t>
      </w:r>
      <w:r>
        <w:rPr>
          <w:rFonts w:ascii="Times New Roman" w:eastAsia="Times New Roman" w:hAnsi="Times New Roman" w:cs="Times New Roman"/>
        </w:rPr>
        <w:t xml:space="preserve"> </w:t>
      </w:r>
    </w:p>
    <w:p w14:paraId="56146C6A" w14:textId="77777777" w:rsidR="00B36674" w:rsidRDefault="008F08DF">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88FFABE" w14:textId="77777777" w:rsidR="00B36674" w:rsidRDefault="008F08DF">
      <w:pPr>
        <w:spacing w:after="17" w:line="366"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6933BDD" w14:textId="77777777" w:rsidR="00B36674" w:rsidRDefault="008F08DF">
      <w:pPr>
        <w:numPr>
          <w:ilvl w:val="0"/>
          <w:numId w:val="116"/>
        </w:numPr>
        <w:ind w:firstLine="480"/>
      </w:pPr>
      <w:r>
        <w:t>计票</w:t>
      </w:r>
      <w:r>
        <w:rPr>
          <w:rFonts w:ascii="Times New Roman" w:eastAsia="Times New Roman" w:hAnsi="Times New Roman" w:cs="Times New Roman"/>
        </w:rPr>
        <w:t xml:space="preserve"> </w:t>
      </w:r>
    </w:p>
    <w:p w14:paraId="096C7C42" w14:textId="77777777" w:rsidR="00B36674" w:rsidRDefault="008F08DF">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1E7A3E7" w14:textId="77777777" w:rsidR="00B36674" w:rsidRDefault="008F08DF">
      <w:pPr>
        <w:numPr>
          <w:ilvl w:val="0"/>
          <w:numId w:val="129"/>
        </w:numPr>
        <w:spacing w:after="21" w:line="363" w:lineRule="auto"/>
        <w:ind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E87AA09" w14:textId="77777777" w:rsidR="00B36674" w:rsidRDefault="008F08DF">
      <w:pPr>
        <w:numPr>
          <w:ilvl w:val="0"/>
          <w:numId w:val="129"/>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593024C" w14:textId="77777777" w:rsidR="00B36674" w:rsidRDefault="008F08DF">
      <w:pPr>
        <w:numPr>
          <w:ilvl w:val="0"/>
          <w:numId w:val="129"/>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3CBEE15" w14:textId="77777777" w:rsidR="00B36674" w:rsidRDefault="008F08DF">
      <w:pPr>
        <w:numPr>
          <w:ilvl w:val="0"/>
          <w:numId w:val="129"/>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79789E" w14:textId="77777777" w:rsidR="00B36674" w:rsidRDefault="008F08DF">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C1508D6" w14:textId="77777777" w:rsidR="00B36674" w:rsidRDefault="008F08DF">
      <w:pPr>
        <w:spacing w:after="21" w:line="363" w:lineRule="auto"/>
        <w:ind w:left="477"/>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6E00BF7F" w14:textId="77777777" w:rsidR="00B36674" w:rsidRDefault="008F08DF">
      <w:pPr>
        <w:numPr>
          <w:ilvl w:val="0"/>
          <w:numId w:val="116"/>
        </w:numPr>
        <w:ind w:firstLine="480"/>
      </w:pPr>
      <w:r>
        <w:t>生效与公告</w:t>
      </w:r>
      <w:r>
        <w:rPr>
          <w:rFonts w:ascii="Times New Roman" w:eastAsia="Times New Roman" w:hAnsi="Times New Roman" w:cs="Times New Roman"/>
        </w:rPr>
        <w:t xml:space="preserve"> </w:t>
      </w:r>
    </w:p>
    <w:p w14:paraId="2DBF6F76" w14:textId="77777777" w:rsidR="00B36674" w:rsidRDefault="008F08DF">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423D351" w14:textId="77777777" w:rsidR="00B36674" w:rsidRDefault="008F08DF">
      <w:pPr>
        <w:ind w:left="477"/>
      </w:pPr>
      <w:r>
        <w:t>基金份额持有人大会的决议自表决通过之日起生效。</w:t>
      </w:r>
      <w:r>
        <w:rPr>
          <w:rFonts w:ascii="Times New Roman" w:eastAsia="Times New Roman" w:hAnsi="Times New Roman" w:cs="Times New Roman"/>
        </w:rPr>
        <w:t xml:space="preserve"> </w:t>
      </w:r>
    </w:p>
    <w:p w14:paraId="0D6E8EEA" w14:textId="77777777" w:rsidR="00B36674" w:rsidRDefault="008F08DF">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56D5B3B" w14:textId="77777777" w:rsidR="00B36674" w:rsidRDefault="008F08DF">
      <w:pPr>
        <w:spacing w:after="14" w:line="363" w:lineRule="auto"/>
        <w:ind w:left="0"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2F51D76D" w14:textId="77777777" w:rsidR="00B36674" w:rsidRDefault="008F08DF">
      <w:pPr>
        <w:numPr>
          <w:ilvl w:val="0"/>
          <w:numId w:val="116"/>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1C24723"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4530020D" w14:textId="77777777" w:rsidR="00B36674" w:rsidRDefault="008F08DF">
      <w:pPr>
        <w:ind w:left="477"/>
      </w:pPr>
      <w:r>
        <w:t>三、基金收益分配原则、执行方式</w:t>
      </w:r>
      <w:r>
        <w:rPr>
          <w:rFonts w:ascii="Times New Roman" w:eastAsia="Times New Roman" w:hAnsi="Times New Roman" w:cs="Times New Roman"/>
          <w:b/>
        </w:rPr>
        <w:t xml:space="preserve"> </w:t>
      </w:r>
    </w:p>
    <w:p w14:paraId="5DCB7BC5" w14:textId="77777777" w:rsidR="00B36674" w:rsidRDefault="008F08DF">
      <w:pPr>
        <w:numPr>
          <w:ilvl w:val="0"/>
          <w:numId w:val="125"/>
        </w:numPr>
        <w:ind w:hanging="720"/>
      </w:pPr>
      <w:r>
        <w:t>基金利润的构成</w:t>
      </w:r>
      <w:r>
        <w:rPr>
          <w:rFonts w:ascii="Times New Roman" w:eastAsia="Times New Roman" w:hAnsi="Times New Roman" w:cs="Times New Roman"/>
        </w:rPr>
        <w:t xml:space="preserve"> </w:t>
      </w:r>
    </w:p>
    <w:p w14:paraId="6258269B" w14:textId="77777777" w:rsidR="00B36674" w:rsidRDefault="008F08DF">
      <w:pPr>
        <w:ind w:left="477"/>
      </w:pPr>
      <w:r>
        <w:t>基金利润指基金利息收入、投资收益、公允价值变动收益和其他收入扣除相</w:t>
      </w:r>
    </w:p>
    <w:p w14:paraId="6ACDF3AE" w14:textId="77777777" w:rsidR="00B36674" w:rsidRDefault="008F08DF">
      <w:r>
        <w:t>关费用后的余额，基金已实现收益指基金利润减去公允价值变动收益后的余额。</w:t>
      </w:r>
      <w:r>
        <w:rPr>
          <w:rFonts w:ascii="Times New Roman" w:eastAsia="Times New Roman" w:hAnsi="Times New Roman" w:cs="Times New Roman"/>
        </w:rPr>
        <w:t xml:space="preserve"> </w:t>
      </w:r>
    </w:p>
    <w:p w14:paraId="7A0A3F36" w14:textId="77777777" w:rsidR="00B36674" w:rsidRDefault="008F08DF">
      <w:pPr>
        <w:numPr>
          <w:ilvl w:val="0"/>
          <w:numId w:val="125"/>
        </w:numPr>
        <w:ind w:hanging="720"/>
      </w:pPr>
      <w:r>
        <w:t>基金可供分配利润</w:t>
      </w:r>
      <w:r>
        <w:rPr>
          <w:rFonts w:ascii="Times New Roman" w:eastAsia="Times New Roman" w:hAnsi="Times New Roman" w:cs="Times New Roman"/>
        </w:rPr>
        <w:t xml:space="preserve"> </w:t>
      </w:r>
    </w:p>
    <w:p w14:paraId="7627F51F" w14:textId="77777777" w:rsidR="00B36674" w:rsidRDefault="008F08DF">
      <w:pPr>
        <w:spacing w:after="17" w:line="366"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5F3A5DD" w14:textId="77777777" w:rsidR="00B36674" w:rsidRDefault="008F08DF">
      <w:pPr>
        <w:numPr>
          <w:ilvl w:val="0"/>
          <w:numId w:val="125"/>
        </w:numPr>
        <w:ind w:hanging="720"/>
      </w:pPr>
      <w:r>
        <w:t>基金收益分配原则</w:t>
      </w:r>
      <w:r>
        <w:rPr>
          <w:rFonts w:ascii="Times New Roman" w:eastAsia="Times New Roman" w:hAnsi="Times New Roman" w:cs="Times New Roman"/>
        </w:rPr>
        <w:t xml:space="preserve"> </w:t>
      </w:r>
    </w:p>
    <w:p w14:paraId="1F2EF604" w14:textId="77777777" w:rsidR="00B36674" w:rsidRDefault="008F08DF">
      <w:pPr>
        <w:numPr>
          <w:ilvl w:val="0"/>
          <w:numId w:val="130"/>
        </w:numPr>
        <w:spacing w:line="383" w:lineRule="auto"/>
        <w:ind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7A0AC20" w14:textId="77777777" w:rsidR="00B36674" w:rsidRDefault="008F08DF">
      <w:pPr>
        <w:numPr>
          <w:ilvl w:val="0"/>
          <w:numId w:val="130"/>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9F83C11" w14:textId="77777777" w:rsidR="00B36674" w:rsidRDefault="008F08DF">
      <w:pPr>
        <w:numPr>
          <w:ilvl w:val="0"/>
          <w:numId w:val="130"/>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32515FD" w14:textId="77777777" w:rsidR="00B36674" w:rsidRDefault="008F08DF">
      <w:pPr>
        <w:numPr>
          <w:ilvl w:val="0"/>
          <w:numId w:val="130"/>
        </w:numPr>
        <w:ind w:firstLine="480"/>
      </w:pPr>
      <w:r>
        <w:t>每一基金份额享有同等分配权；</w:t>
      </w:r>
      <w:r>
        <w:rPr>
          <w:rFonts w:ascii="Times New Roman" w:eastAsia="Times New Roman" w:hAnsi="Times New Roman" w:cs="Times New Roman"/>
        </w:rPr>
        <w:t xml:space="preserve"> </w:t>
      </w:r>
    </w:p>
    <w:p w14:paraId="20C9857F" w14:textId="77777777" w:rsidR="00B36674" w:rsidRDefault="008F08DF">
      <w:pPr>
        <w:numPr>
          <w:ilvl w:val="0"/>
          <w:numId w:val="130"/>
        </w:numPr>
        <w:ind w:firstLine="480"/>
      </w:pPr>
      <w:r>
        <w:t>法律法规或监管机关另有规定的，从其规定。</w:t>
      </w:r>
      <w:r>
        <w:rPr>
          <w:rFonts w:ascii="Times New Roman" w:eastAsia="Times New Roman" w:hAnsi="Times New Roman" w:cs="Times New Roman"/>
        </w:rPr>
        <w:t xml:space="preserve"> </w:t>
      </w:r>
    </w:p>
    <w:p w14:paraId="6E1312E7" w14:textId="77777777" w:rsidR="00B36674" w:rsidRDefault="008F08DF">
      <w:pPr>
        <w:spacing w:after="21" w:line="363" w:lineRule="auto"/>
        <w:ind w:left="0" w:firstLine="480"/>
      </w:pPr>
      <w:r>
        <w:t>在不影响基金份额持有人利益的情况下，基金管理人可在法律法规允许的前提下酌情调整以上基金收益分配原则，此项调整不需要召开基金份额持有人大会，但应予变更</w:t>
      </w:r>
      <w:r>
        <w:t>实施日前在指定媒介公告。</w:t>
      </w:r>
      <w:r>
        <w:rPr>
          <w:rFonts w:ascii="Times New Roman" w:eastAsia="Times New Roman" w:hAnsi="Times New Roman" w:cs="Times New Roman"/>
        </w:rPr>
        <w:t xml:space="preserve"> </w:t>
      </w:r>
    </w:p>
    <w:p w14:paraId="6CC929D7" w14:textId="77777777" w:rsidR="00B36674" w:rsidRDefault="008F08DF">
      <w:pPr>
        <w:numPr>
          <w:ilvl w:val="0"/>
          <w:numId w:val="131"/>
        </w:numPr>
        <w:ind w:hanging="720"/>
      </w:pPr>
      <w:r>
        <w:t>收益分配方案</w:t>
      </w:r>
      <w:r>
        <w:rPr>
          <w:rFonts w:ascii="Times New Roman" w:eastAsia="Times New Roman" w:hAnsi="Times New Roman" w:cs="Times New Roman"/>
        </w:rPr>
        <w:t xml:space="preserve"> </w:t>
      </w:r>
    </w:p>
    <w:p w14:paraId="7C571C1B" w14:textId="77777777" w:rsidR="00B36674" w:rsidRDefault="008F08DF">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4DE3384" w14:textId="77777777" w:rsidR="00B36674" w:rsidRDefault="008F08DF">
      <w:pPr>
        <w:numPr>
          <w:ilvl w:val="0"/>
          <w:numId w:val="131"/>
        </w:numPr>
        <w:ind w:hanging="720"/>
      </w:pPr>
      <w:r>
        <w:t>收益分配方案的确定、公告与实施</w:t>
      </w:r>
      <w:r>
        <w:rPr>
          <w:rFonts w:ascii="Times New Roman" w:eastAsia="Times New Roman" w:hAnsi="Times New Roman" w:cs="Times New Roman"/>
        </w:rPr>
        <w:t xml:space="preserve"> </w:t>
      </w:r>
    </w:p>
    <w:p w14:paraId="4B6B2499" w14:textId="77777777" w:rsidR="00B36674" w:rsidRDefault="008F08DF">
      <w:pPr>
        <w:spacing w:after="18" w:line="365" w:lineRule="auto"/>
        <w:ind w:left="0"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867CCA8" w14:textId="77777777" w:rsidR="00B36674" w:rsidRDefault="008F08DF">
      <w:pPr>
        <w:ind w:left="477"/>
      </w:pPr>
      <w:r>
        <w:t>法律法规或监管机关另有规定的，从其规定。</w:t>
      </w:r>
      <w:r>
        <w:rPr>
          <w:rFonts w:ascii="Times New Roman" w:eastAsia="Times New Roman" w:hAnsi="Times New Roman" w:cs="Times New Roman"/>
        </w:rPr>
        <w:t xml:space="preserve"> </w:t>
      </w:r>
    </w:p>
    <w:p w14:paraId="71234961" w14:textId="77777777" w:rsidR="00B36674" w:rsidRDefault="008F08DF">
      <w:pPr>
        <w:numPr>
          <w:ilvl w:val="0"/>
          <w:numId w:val="131"/>
        </w:numPr>
        <w:ind w:hanging="720"/>
      </w:pPr>
      <w:r>
        <w:t>基金收益分配中发生的费用</w:t>
      </w:r>
      <w:r>
        <w:rPr>
          <w:rFonts w:ascii="Times New Roman" w:eastAsia="Times New Roman" w:hAnsi="Times New Roman" w:cs="Times New Roman"/>
        </w:rPr>
        <w:t xml:space="preserve"> </w:t>
      </w:r>
    </w:p>
    <w:p w14:paraId="71C31435" w14:textId="77777777" w:rsidR="00B36674" w:rsidRDefault="008F08DF">
      <w:pPr>
        <w:spacing w:after="1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3EB2CC3"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50212A40" w14:textId="77777777" w:rsidR="00B36674" w:rsidRDefault="008F08DF">
      <w:pPr>
        <w:ind w:left="477"/>
      </w:pPr>
      <w:r>
        <w:t>四、与基金财产管理、运作有关费用的提取、支付方式与比例</w:t>
      </w:r>
      <w:r>
        <w:rPr>
          <w:rFonts w:ascii="Times New Roman" w:eastAsia="Times New Roman" w:hAnsi="Times New Roman" w:cs="Times New Roman"/>
          <w:b/>
        </w:rPr>
        <w:t xml:space="preserve"> </w:t>
      </w:r>
    </w:p>
    <w:p w14:paraId="235ECB4B" w14:textId="77777777" w:rsidR="00B36674" w:rsidRDefault="008F08DF">
      <w:pPr>
        <w:ind w:left="477"/>
      </w:pPr>
      <w:r>
        <w:t>（一）基金费用的种类</w:t>
      </w:r>
      <w:r>
        <w:rPr>
          <w:rFonts w:ascii="Times New Roman" w:eastAsia="Times New Roman" w:hAnsi="Times New Roman" w:cs="Times New Roman"/>
        </w:rPr>
        <w:t xml:space="preserve"> </w:t>
      </w:r>
    </w:p>
    <w:p w14:paraId="06A9C142" w14:textId="77777777" w:rsidR="00B36674" w:rsidRDefault="008F08DF">
      <w:pPr>
        <w:numPr>
          <w:ilvl w:val="0"/>
          <w:numId w:val="127"/>
        </w:numPr>
        <w:ind w:hanging="360"/>
      </w:pPr>
      <w:r>
        <w:t>基金管理人的管理费；</w:t>
      </w:r>
      <w:r>
        <w:rPr>
          <w:rFonts w:ascii="Times New Roman" w:eastAsia="Times New Roman" w:hAnsi="Times New Roman" w:cs="Times New Roman"/>
        </w:rPr>
        <w:t xml:space="preserve"> </w:t>
      </w:r>
    </w:p>
    <w:p w14:paraId="3967BF9E" w14:textId="77777777" w:rsidR="00B36674" w:rsidRDefault="008F08DF">
      <w:pPr>
        <w:numPr>
          <w:ilvl w:val="0"/>
          <w:numId w:val="127"/>
        </w:numPr>
        <w:ind w:hanging="360"/>
      </w:pPr>
      <w:r>
        <w:t>基金托管人的托管费；</w:t>
      </w:r>
      <w:r>
        <w:rPr>
          <w:rFonts w:ascii="Times New Roman" w:eastAsia="Times New Roman" w:hAnsi="Times New Roman" w:cs="Times New Roman"/>
        </w:rPr>
        <w:t xml:space="preserve"> </w:t>
      </w:r>
    </w:p>
    <w:p w14:paraId="5C2EE48B" w14:textId="77777777" w:rsidR="00B36674" w:rsidRDefault="008F08DF">
      <w:pPr>
        <w:numPr>
          <w:ilvl w:val="0"/>
          <w:numId w:val="127"/>
        </w:numPr>
        <w:ind w:hanging="360"/>
      </w:pPr>
      <w:r>
        <w:t>《基金合同》生效后与基金相关的信息披露费用；</w:t>
      </w:r>
      <w:r>
        <w:rPr>
          <w:rFonts w:ascii="Times New Roman" w:eastAsia="Times New Roman" w:hAnsi="Times New Roman" w:cs="Times New Roman"/>
        </w:rPr>
        <w:t xml:space="preserve"> 4</w:t>
      </w:r>
      <w:r>
        <w:t>、《基金合同》生效后与基金相关的会计师费、律师费和诉讼费；</w:t>
      </w:r>
      <w:r>
        <w:rPr>
          <w:rFonts w:ascii="Times New Roman" w:eastAsia="Times New Roman" w:hAnsi="Times New Roman" w:cs="Times New Roman"/>
        </w:rPr>
        <w:t xml:space="preserve"> </w:t>
      </w:r>
    </w:p>
    <w:p w14:paraId="0E0281AA" w14:textId="77777777" w:rsidR="00B36674" w:rsidRDefault="008F08DF">
      <w:pPr>
        <w:numPr>
          <w:ilvl w:val="0"/>
          <w:numId w:val="122"/>
        </w:numPr>
        <w:ind w:firstLine="480"/>
      </w:pPr>
      <w:r>
        <w:t>基金份额持有人大会费用；</w:t>
      </w:r>
      <w:r>
        <w:rPr>
          <w:rFonts w:ascii="Times New Roman" w:eastAsia="Times New Roman" w:hAnsi="Times New Roman" w:cs="Times New Roman"/>
        </w:rPr>
        <w:t xml:space="preserve"> </w:t>
      </w:r>
    </w:p>
    <w:p w14:paraId="11351015" w14:textId="77777777" w:rsidR="00B36674" w:rsidRDefault="008F08DF">
      <w:pPr>
        <w:numPr>
          <w:ilvl w:val="0"/>
          <w:numId w:val="122"/>
        </w:numPr>
        <w:ind w:firstLine="480"/>
      </w:pPr>
      <w:r>
        <w:t>基金</w:t>
      </w:r>
      <w:r>
        <w:t>的证券、期货交易费用；</w:t>
      </w:r>
      <w:r>
        <w:rPr>
          <w:rFonts w:ascii="Times New Roman" w:eastAsia="Times New Roman" w:hAnsi="Times New Roman" w:cs="Times New Roman"/>
        </w:rPr>
        <w:t xml:space="preserve"> </w:t>
      </w:r>
    </w:p>
    <w:p w14:paraId="3BB6A762" w14:textId="77777777" w:rsidR="00B36674" w:rsidRDefault="008F08DF">
      <w:pPr>
        <w:numPr>
          <w:ilvl w:val="0"/>
          <w:numId w:val="122"/>
        </w:numPr>
        <w:ind w:firstLine="480"/>
      </w:pPr>
      <w:r>
        <w:t>基金的银行汇划费用；</w:t>
      </w:r>
      <w:r>
        <w:rPr>
          <w:rFonts w:ascii="Times New Roman" w:eastAsia="Times New Roman" w:hAnsi="Times New Roman" w:cs="Times New Roman"/>
        </w:rPr>
        <w:t xml:space="preserve"> </w:t>
      </w:r>
    </w:p>
    <w:p w14:paraId="69402574" w14:textId="77777777" w:rsidR="00B36674" w:rsidRDefault="008F08DF">
      <w:pPr>
        <w:numPr>
          <w:ilvl w:val="0"/>
          <w:numId w:val="122"/>
        </w:numPr>
        <w:ind w:firstLine="480"/>
      </w:pPr>
      <w:r>
        <w:t>账户开户费用和账户维护费用；</w:t>
      </w:r>
      <w:r>
        <w:rPr>
          <w:rFonts w:ascii="Times New Roman" w:eastAsia="Times New Roman" w:hAnsi="Times New Roman" w:cs="Times New Roman"/>
        </w:rPr>
        <w:t xml:space="preserve"> </w:t>
      </w:r>
    </w:p>
    <w:p w14:paraId="5CE9BE96" w14:textId="77777777" w:rsidR="00B36674" w:rsidRDefault="008F08DF">
      <w:pPr>
        <w:numPr>
          <w:ilvl w:val="0"/>
          <w:numId w:val="12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E416C78" w14:textId="77777777" w:rsidR="00B36674" w:rsidRDefault="008F08DF">
      <w:pPr>
        <w:ind w:left="477"/>
      </w:pPr>
      <w:r>
        <w:t>本基金终止清算时所发生费用，按实际支出额从基金财产总值中扣除。</w:t>
      </w:r>
      <w:r>
        <w:rPr>
          <w:rFonts w:ascii="Times New Roman" w:eastAsia="Times New Roman" w:hAnsi="Times New Roman" w:cs="Times New Roman"/>
        </w:rPr>
        <w:t xml:space="preserve"> </w:t>
      </w:r>
    </w:p>
    <w:p w14:paraId="7EEAE140" w14:textId="77777777" w:rsidR="00B36674" w:rsidRDefault="008F08DF">
      <w:pPr>
        <w:ind w:left="477"/>
      </w:pPr>
      <w:r>
        <w:t>（二）基金费用计提方法、计提标准和支付方式</w:t>
      </w:r>
      <w:r>
        <w:rPr>
          <w:rFonts w:ascii="Times New Roman" w:eastAsia="Times New Roman" w:hAnsi="Times New Roman" w:cs="Times New Roman"/>
        </w:rPr>
        <w:t xml:space="preserve"> </w:t>
      </w:r>
    </w:p>
    <w:p w14:paraId="13D05428" w14:textId="77777777" w:rsidR="00B36674" w:rsidRDefault="008F08DF">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A393868" w14:textId="77777777" w:rsidR="00B36674" w:rsidRDefault="008F08DF">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035B843" w14:textId="77777777" w:rsidR="00B36674" w:rsidRDefault="008F08DF">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67EAAAF1" w14:textId="77777777" w:rsidR="00B36674" w:rsidRDefault="008F08DF">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0ACE021" w14:textId="77777777" w:rsidR="00B36674" w:rsidRDefault="008F08DF">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31F2023" w14:textId="77777777" w:rsidR="00B36674" w:rsidRDefault="008F08DF">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0C20C9DE" w14:textId="77777777" w:rsidR="00B36674" w:rsidRDefault="008F08DF">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0ECF388" w14:textId="77777777" w:rsidR="00B36674" w:rsidRDefault="008F08DF">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4796D9" w14:textId="77777777" w:rsidR="00B36674" w:rsidRDefault="008F08DF">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E72F8FF" w14:textId="77777777" w:rsidR="00B36674" w:rsidRDefault="008F08DF">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BC71358" w14:textId="77777777" w:rsidR="00B36674" w:rsidRDefault="008F08DF">
      <w:pPr>
        <w:ind w:left="477"/>
      </w:pPr>
      <w:r>
        <w:rPr>
          <w:rFonts w:ascii="Times New Roman" w:eastAsia="Times New Roman" w:hAnsi="Times New Roman" w:cs="Times New Roman"/>
        </w:rPr>
        <w:t xml:space="preserve">E </w:t>
      </w:r>
      <w:r>
        <w:t>为前一</w:t>
      </w:r>
      <w:r>
        <w:t>日的基金资产净值</w:t>
      </w:r>
      <w:r>
        <w:rPr>
          <w:rFonts w:ascii="Times New Roman" w:eastAsia="Times New Roman" w:hAnsi="Times New Roman" w:cs="Times New Roman"/>
        </w:rPr>
        <w:t xml:space="preserve"> </w:t>
      </w:r>
    </w:p>
    <w:p w14:paraId="7F3E0675" w14:textId="77777777" w:rsidR="00B36674" w:rsidRDefault="008F08DF">
      <w:pPr>
        <w:spacing w:after="17" w:line="372"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098AC180" w14:textId="77777777" w:rsidR="00B36674" w:rsidRDefault="008F08DF">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B2DFCE1" w14:textId="77777777" w:rsidR="00B36674" w:rsidRDefault="008F08DF">
      <w:pPr>
        <w:spacing w:after="0" w:line="379" w:lineRule="auto"/>
        <w:ind w:left="477" w:right="1888"/>
      </w:pPr>
      <w:r>
        <w:t>（三）不列入基金费用的项目下列费用不列</w:t>
      </w:r>
      <w:r>
        <w:t>入基金费用：</w:t>
      </w:r>
      <w:r>
        <w:rPr>
          <w:rFonts w:ascii="Times New Roman" w:eastAsia="Times New Roman" w:hAnsi="Times New Roman" w:cs="Times New Roman"/>
        </w:rPr>
        <w:t xml:space="preserve"> </w:t>
      </w:r>
    </w:p>
    <w:p w14:paraId="1E4B121E" w14:textId="77777777" w:rsidR="00B36674" w:rsidRDefault="008F08DF">
      <w:pPr>
        <w:numPr>
          <w:ilvl w:val="0"/>
          <w:numId w:val="126"/>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102BC39" w14:textId="77777777" w:rsidR="00B36674" w:rsidRDefault="008F08DF">
      <w:pPr>
        <w:numPr>
          <w:ilvl w:val="0"/>
          <w:numId w:val="126"/>
        </w:numPr>
        <w:ind w:firstLine="480"/>
      </w:pPr>
      <w:r>
        <w:t>基金管理人和基金托管人处理与基金运作无关的事项发生的费用；</w:t>
      </w:r>
      <w:r>
        <w:rPr>
          <w:rFonts w:ascii="Times New Roman" w:eastAsia="Times New Roman" w:hAnsi="Times New Roman" w:cs="Times New Roman"/>
        </w:rPr>
        <w:t xml:space="preserve"> </w:t>
      </w:r>
    </w:p>
    <w:p w14:paraId="20FBC0CF" w14:textId="77777777" w:rsidR="00B36674" w:rsidRDefault="008F08DF">
      <w:pPr>
        <w:numPr>
          <w:ilvl w:val="0"/>
          <w:numId w:val="126"/>
        </w:numPr>
        <w:ind w:firstLine="480"/>
      </w:pPr>
      <w:r>
        <w:t>《基金合同》生效前的相关费用；</w:t>
      </w:r>
      <w:r>
        <w:rPr>
          <w:rFonts w:ascii="Times New Roman" w:eastAsia="Times New Roman" w:hAnsi="Times New Roman" w:cs="Times New Roman"/>
        </w:rPr>
        <w:t xml:space="preserve"> </w:t>
      </w:r>
    </w:p>
    <w:p w14:paraId="75208077" w14:textId="77777777" w:rsidR="00B36674" w:rsidRDefault="008F08DF">
      <w:pPr>
        <w:numPr>
          <w:ilvl w:val="0"/>
          <w:numId w:val="126"/>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AED4911" w14:textId="77777777" w:rsidR="00B36674" w:rsidRDefault="008F08DF">
      <w:pPr>
        <w:numPr>
          <w:ilvl w:val="0"/>
          <w:numId w:val="124"/>
        </w:numPr>
        <w:ind w:hanging="720"/>
      </w:pPr>
      <w:r>
        <w:t>费用调整</w:t>
      </w:r>
      <w:r>
        <w:rPr>
          <w:rFonts w:ascii="Times New Roman" w:eastAsia="Times New Roman" w:hAnsi="Times New Roman" w:cs="Times New Roman"/>
        </w:rPr>
        <w:t xml:space="preserve">  </w:t>
      </w:r>
    </w:p>
    <w:p w14:paraId="7C190A7B" w14:textId="77777777" w:rsidR="00B36674" w:rsidRDefault="008F08DF">
      <w:pPr>
        <w:spacing w:after="21" w:line="363" w:lineRule="auto"/>
        <w:ind w:left="0" w:firstLine="480"/>
      </w:pPr>
      <w:r>
        <w:t>基金管理人和基金托管人协商一致并履行相关程序后，可根据基金发展情况调整基金管理费率和基金托管费等相关费率。基金管理人必须于新的费率实施日前依照《信息披露办法》的有关规定在指定媒介上公告。</w:t>
      </w:r>
      <w:r>
        <w:rPr>
          <w:rFonts w:ascii="Times New Roman" w:eastAsia="Times New Roman" w:hAnsi="Times New Roman" w:cs="Times New Roman"/>
        </w:rPr>
        <w:t xml:space="preserve"> </w:t>
      </w:r>
    </w:p>
    <w:p w14:paraId="67B413E2" w14:textId="77777777" w:rsidR="00B36674" w:rsidRDefault="008F08DF">
      <w:pPr>
        <w:numPr>
          <w:ilvl w:val="0"/>
          <w:numId w:val="124"/>
        </w:numPr>
        <w:ind w:hanging="720"/>
      </w:pPr>
      <w:r>
        <w:t>基金税收</w:t>
      </w:r>
      <w:r>
        <w:rPr>
          <w:rFonts w:ascii="Times New Roman" w:eastAsia="Times New Roman" w:hAnsi="Times New Roman" w:cs="Times New Roman"/>
        </w:rPr>
        <w:t xml:space="preserve"> </w:t>
      </w:r>
    </w:p>
    <w:p w14:paraId="026BA10B" w14:textId="77777777" w:rsidR="00B36674" w:rsidRDefault="008F08DF">
      <w:pPr>
        <w:spacing w:after="12"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60DD199"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0B2EDA0A" w14:textId="77777777" w:rsidR="00B36674" w:rsidRDefault="008F08DF">
      <w:pPr>
        <w:ind w:left="477"/>
      </w:pPr>
      <w:r>
        <w:t>五、基金资产的投资方向和投资限制</w:t>
      </w:r>
      <w:r>
        <w:rPr>
          <w:rFonts w:ascii="Times New Roman" w:eastAsia="Times New Roman" w:hAnsi="Times New Roman" w:cs="Times New Roman"/>
          <w:b/>
        </w:rPr>
        <w:t xml:space="preserve"> </w:t>
      </w:r>
    </w:p>
    <w:p w14:paraId="1F6F7AFD" w14:textId="77777777" w:rsidR="00B36674" w:rsidRDefault="008F08DF">
      <w:pPr>
        <w:ind w:left="477"/>
      </w:pPr>
      <w:r>
        <w:t>（一）投资范围</w:t>
      </w:r>
      <w:r>
        <w:rPr>
          <w:rFonts w:ascii="Times New Roman" w:eastAsia="Times New Roman" w:hAnsi="Times New Roman" w:cs="Times New Roman"/>
        </w:rPr>
        <w:t xml:space="preserve"> </w:t>
      </w:r>
    </w:p>
    <w:p w14:paraId="12CE0F15" w14:textId="77777777" w:rsidR="00B36674" w:rsidRDefault="008F08DF">
      <w:pPr>
        <w:spacing w:after="9" w:line="360" w:lineRule="auto"/>
        <w:ind w:left="0" w:firstLine="480"/>
      </w:pPr>
      <w:r>
        <w:t>本基金的投资范围为具有良好流动性的金融工具，包括境内依法发行上市的股票（包括中小板、创业板及其他在中国境内上市的股票、存托凭证）、债券（包括国内依法发行和上市交易的国债、地方政府债、金融债、企业债、公司债、次级债、可转换债券、分离交易可转债、央行票据、中期票据、短期融资</w:t>
      </w:r>
      <w:r>
        <w:t>券（包括超短期融资券）以及经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62563F0" w14:textId="77777777" w:rsidR="00B36674" w:rsidRDefault="008F08DF">
      <w:pPr>
        <w:spacing w:after="8" w:line="372" w:lineRule="auto"/>
        <w:ind w:left="-15" w:right="110"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377905A" w14:textId="77777777" w:rsidR="00B36674" w:rsidRDefault="008F08DF">
      <w:pPr>
        <w:spacing w:after="8" w:line="372" w:lineRule="auto"/>
        <w:ind w:left="-15" w:right="110" w:firstLine="470"/>
        <w:jc w:val="both"/>
      </w:pPr>
      <w:r>
        <w:t>基金的投资组合比例为：本基金股票资产占基金资产的比例为</w:t>
      </w:r>
      <w:r>
        <w:t xml:space="preserve"> </w:t>
      </w:r>
      <w:r>
        <w:rPr>
          <w:rFonts w:ascii="Times New Roman" w:eastAsia="Times New Roman" w:hAnsi="Times New Roman" w:cs="Times New Roman"/>
        </w:rPr>
        <w:t>60%-95%</w:t>
      </w:r>
      <w:r>
        <w:t>，其中投资于科技先锋主题股票的比例不低于非现金基金资产的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CE9C64D" w14:textId="77777777" w:rsidR="00B36674" w:rsidRDefault="008F08DF">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F69709C" w14:textId="77777777" w:rsidR="00B36674" w:rsidRDefault="008F08DF">
      <w:pPr>
        <w:ind w:left="477"/>
      </w:pPr>
      <w:r>
        <w:t>（二）投资限制</w:t>
      </w:r>
      <w:r>
        <w:rPr>
          <w:rFonts w:ascii="Times New Roman" w:eastAsia="Times New Roman" w:hAnsi="Times New Roman" w:cs="Times New Roman"/>
        </w:rPr>
        <w:t xml:space="preserve"> </w:t>
      </w:r>
    </w:p>
    <w:p w14:paraId="7B11D53A" w14:textId="77777777" w:rsidR="00B36674" w:rsidRDefault="008F08DF">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62E19FD" w14:textId="77777777" w:rsidR="00B36674" w:rsidRDefault="008F08DF">
      <w:pPr>
        <w:ind w:left="477"/>
      </w:pPr>
      <w:r>
        <w:t>基金的投资组合应遵循以下限制：</w:t>
      </w:r>
      <w:r>
        <w:rPr>
          <w:rFonts w:ascii="Times New Roman" w:eastAsia="Times New Roman" w:hAnsi="Times New Roman" w:cs="Times New Roman"/>
        </w:rPr>
        <w:t xml:space="preserve"> </w:t>
      </w:r>
    </w:p>
    <w:p w14:paraId="61A7EBEE" w14:textId="77777777" w:rsidR="00B36674" w:rsidRDefault="008F08DF">
      <w:pPr>
        <w:numPr>
          <w:ilvl w:val="0"/>
          <w:numId w:val="132"/>
        </w:numPr>
        <w:spacing w:after="1" w:line="382" w:lineRule="auto"/>
        <w:ind w:firstLine="480"/>
      </w:pPr>
      <w:r>
        <w:t>本基金投资组合中股票资产占基金资产的比例为</w:t>
      </w:r>
      <w:r>
        <w:t xml:space="preserve"> </w:t>
      </w:r>
      <w:r>
        <w:rPr>
          <w:rFonts w:ascii="Times New Roman" w:eastAsia="Times New Roman" w:hAnsi="Times New Roman" w:cs="Times New Roman"/>
        </w:rPr>
        <w:t>60%-95%</w:t>
      </w:r>
      <w:r>
        <w:t>，其中投资于科技先锋主题股票的比例不低于非现金基金资产的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212EE65" w14:textId="77777777" w:rsidR="00B36674" w:rsidRDefault="008F08DF">
      <w:pPr>
        <w:numPr>
          <w:ilvl w:val="0"/>
          <w:numId w:val="13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2B503F81" w14:textId="77777777" w:rsidR="00B36674" w:rsidRDefault="008F08DF">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40A11527" w14:textId="77777777" w:rsidR="00B36674" w:rsidRDefault="008F08DF">
      <w:pPr>
        <w:numPr>
          <w:ilvl w:val="0"/>
          <w:numId w:val="132"/>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B5491D" w14:textId="77777777" w:rsidR="00B36674" w:rsidRDefault="008F08DF">
      <w:pPr>
        <w:numPr>
          <w:ilvl w:val="0"/>
          <w:numId w:val="132"/>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2D679" w14:textId="77777777" w:rsidR="00B36674" w:rsidRDefault="008F08DF">
      <w:pPr>
        <w:numPr>
          <w:ilvl w:val="0"/>
          <w:numId w:val="132"/>
        </w:numPr>
        <w:spacing w:after="5" w:line="379" w:lineRule="auto"/>
        <w:ind w:firstLine="480"/>
      </w:pPr>
      <w:r>
        <w:t>本基金管理人管理的全部开放式基金持有一家上</w:t>
      </w:r>
      <w:r>
        <w:t>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CAA9A07" w14:textId="77777777" w:rsidR="00B36674" w:rsidRDefault="008F08DF">
      <w:pPr>
        <w:numPr>
          <w:ilvl w:val="0"/>
          <w:numId w:val="132"/>
        </w:numPr>
        <w:spacing w:after="5"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7E3CF9D" w14:textId="77777777" w:rsidR="00B36674" w:rsidRDefault="008F08DF">
      <w:pPr>
        <w:numPr>
          <w:ilvl w:val="0"/>
          <w:numId w:val="13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A0A868" w14:textId="77777777" w:rsidR="00B36674" w:rsidRDefault="008F08DF">
      <w:pPr>
        <w:numPr>
          <w:ilvl w:val="0"/>
          <w:numId w:val="132"/>
        </w:numPr>
        <w:spacing w:after="152" w:line="259" w:lineRule="auto"/>
        <w:ind w:firstLine="480"/>
      </w:pPr>
      <w:r>
        <w:t>本基金持有的全部资产支持证券，其市值不得超过基金资产净值的</w:t>
      </w:r>
    </w:p>
    <w:p w14:paraId="7369669C" w14:textId="77777777" w:rsidR="00B36674" w:rsidRDefault="008F08DF">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D925DCB" w14:textId="77777777" w:rsidR="00B36674" w:rsidRDefault="008F08DF">
      <w:pPr>
        <w:numPr>
          <w:ilvl w:val="0"/>
          <w:numId w:val="132"/>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24F69B" w14:textId="77777777" w:rsidR="00B36674" w:rsidRDefault="008F08DF">
      <w:pPr>
        <w:numPr>
          <w:ilvl w:val="0"/>
          <w:numId w:val="132"/>
        </w:numPr>
        <w:spacing w:after="5" w:line="379" w:lineRule="auto"/>
        <w:ind w:firstLine="480"/>
      </w:pPr>
      <w:r>
        <w:t>本基金管理人管理的全部基金投资于同一原始权益人的各类资产支持证券，不得超过其各类</w:t>
      </w:r>
      <w:r>
        <w:t>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158B8D" w14:textId="77777777" w:rsidR="00B36674" w:rsidRDefault="008F08DF">
      <w:pPr>
        <w:numPr>
          <w:ilvl w:val="0"/>
          <w:numId w:val="132"/>
        </w:numPr>
        <w:spacing w:after="16"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19761A4" w14:textId="77777777" w:rsidR="00B36674" w:rsidRDefault="008F08DF">
      <w:pPr>
        <w:numPr>
          <w:ilvl w:val="0"/>
          <w:numId w:val="132"/>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78973A5" w14:textId="77777777" w:rsidR="00B36674" w:rsidRDefault="008F08DF">
      <w:pPr>
        <w:numPr>
          <w:ilvl w:val="0"/>
          <w:numId w:val="132"/>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F265B14" w14:textId="77777777" w:rsidR="00B36674" w:rsidRDefault="008F08DF">
      <w:pPr>
        <w:numPr>
          <w:ilvl w:val="0"/>
          <w:numId w:val="132"/>
        </w:numPr>
        <w:ind w:firstLine="480"/>
      </w:pPr>
      <w:r>
        <w:t>本基金参与股指期货交易，应当符合下列投资限制：</w:t>
      </w:r>
      <w:r>
        <w:rPr>
          <w:rFonts w:ascii="Times New Roman" w:eastAsia="Times New Roman" w:hAnsi="Times New Roman" w:cs="Times New Roman"/>
        </w:rPr>
        <w:t xml:space="preserve"> </w:t>
      </w:r>
    </w:p>
    <w:p w14:paraId="5D810750" w14:textId="77777777" w:rsidR="00B36674" w:rsidRDefault="008F08DF">
      <w:pPr>
        <w:spacing w:after="8"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A025F94" w14:textId="77777777" w:rsidR="00B36674" w:rsidRDefault="008F08DF">
      <w:pPr>
        <w:numPr>
          <w:ilvl w:val="0"/>
          <w:numId w:val="132"/>
        </w:numPr>
        <w:ind w:firstLine="480"/>
      </w:pPr>
      <w:r>
        <w:t>本基金参与国债期货交易，应当符合下列投资限制：</w:t>
      </w:r>
      <w:r>
        <w:rPr>
          <w:rFonts w:ascii="Times New Roman" w:eastAsia="Times New Roman" w:hAnsi="Times New Roman" w:cs="Times New Roman"/>
        </w:rPr>
        <w:t xml:space="preserve"> </w:t>
      </w:r>
    </w:p>
    <w:p w14:paraId="0819909A" w14:textId="77777777" w:rsidR="00B36674" w:rsidRDefault="008F08DF">
      <w:pPr>
        <w:spacing w:after="23" w:line="375" w:lineRule="auto"/>
        <w:ind w:left="0" w:firstLine="480"/>
      </w:pPr>
      <w:r>
        <w:t>在任何交易日日终，持有的买入国债期货合约价值，不得</w:t>
      </w:r>
      <w:r>
        <w:t>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7CD23A2" w14:textId="77777777" w:rsidR="00B36674" w:rsidRDefault="008F08DF">
      <w:pPr>
        <w:numPr>
          <w:ilvl w:val="0"/>
          <w:numId w:val="132"/>
        </w:numPr>
        <w:spacing w:after="8"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w:t>
      </w:r>
      <w:r>
        <w:t>合该比例限制的，基金管理人不得主动新增流动性受限资产的投资；</w:t>
      </w:r>
      <w:r>
        <w:rPr>
          <w:rFonts w:ascii="Times New Roman" w:eastAsia="Times New Roman" w:hAnsi="Times New Roman" w:cs="Times New Roman"/>
        </w:rPr>
        <w:t xml:space="preserve"> </w:t>
      </w:r>
    </w:p>
    <w:p w14:paraId="73DCE6D3" w14:textId="77777777" w:rsidR="00B36674" w:rsidRDefault="008F08DF">
      <w:pPr>
        <w:numPr>
          <w:ilvl w:val="0"/>
          <w:numId w:val="132"/>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C9018D8" w14:textId="77777777" w:rsidR="00B36674" w:rsidRDefault="008F08DF">
      <w:pPr>
        <w:numPr>
          <w:ilvl w:val="0"/>
          <w:numId w:val="132"/>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1621C3" w14:textId="77777777" w:rsidR="00B36674" w:rsidRDefault="008F08DF">
      <w:pPr>
        <w:numPr>
          <w:ilvl w:val="0"/>
          <w:numId w:val="132"/>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F1A0317" w14:textId="77777777" w:rsidR="00B36674" w:rsidRDefault="008F08DF">
      <w:pPr>
        <w:numPr>
          <w:ilvl w:val="0"/>
          <w:numId w:val="132"/>
        </w:numPr>
        <w:ind w:firstLine="480"/>
      </w:pPr>
      <w:r>
        <w:t>法律法规及中国证监会规定的和《基金合同》约定的其他投资限制。</w:t>
      </w:r>
      <w:r>
        <w:rPr>
          <w:rFonts w:ascii="Times New Roman" w:eastAsia="Times New Roman" w:hAnsi="Times New Roman" w:cs="Times New Roman"/>
        </w:rPr>
        <w:t xml:space="preserve"> </w:t>
      </w:r>
    </w:p>
    <w:p w14:paraId="33F56D9C" w14:textId="77777777" w:rsidR="00B36674" w:rsidRDefault="008F08DF">
      <w:pPr>
        <w:spacing w:after="7"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）项规定以外，因证券、期货市场波动、证券发行人合并、基金规模变</w:t>
      </w:r>
      <w:r>
        <w:t>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97AD4DB" w14:textId="77777777" w:rsidR="00B36674" w:rsidRDefault="008F08DF">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844D7F0" w14:textId="77777777" w:rsidR="00B36674" w:rsidRDefault="008F08DF">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41CC7C2" w14:textId="77777777" w:rsidR="00B36674" w:rsidRDefault="008F08DF">
      <w:pPr>
        <w:ind w:left="477"/>
      </w:pPr>
      <w:r>
        <w:t>为维护基金份额持有人的合法权益，基金财产不得用于下列投资或者活动：</w:t>
      </w:r>
      <w:r>
        <w:rPr>
          <w:rFonts w:ascii="Times New Roman" w:eastAsia="Times New Roman" w:hAnsi="Times New Roman" w:cs="Times New Roman"/>
        </w:rPr>
        <w:t xml:space="preserve"> </w:t>
      </w:r>
    </w:p>
    <w:p w14:paraId="0F2858D0" w14:textId="77777777" w:rsidR="00B36674" w:rsidRDefault="008F08DF">
      <w:pPr>
        <w:numPr>
          <w:ilvl w:val="0"/>
          <w:numId w:val="133"/>
        </w:numPr>
        <w:ind w:hanging="600"/>
      </w:pPr>
      <w:r>
        <w:t>承销证券；</w:t>
      </w:r>
      <w:r>
        <w:rPr>
          <w:rFonts w:ascii="Times New Roman" w:eastAsia="Times New Roman" w:hAnsi="Times New Roman" w:cs="Times New Roman"/>
        </w:rPr>
        <w:t xml:space="preserve"> </w:t>
      </w:r>
    </w:p>
    <w:p w14:paraId="19E3D671" w14:textId="77777777" w:rsidR="00B36674" w:rsidRDefault="008F08DF">
      <w:pPr>
        <w:numPr>
          <w:ilvl w:val="0"/>
          <w:numId w:val="133"/>
        </w:numPr>
        <w:ind w:hanging="600"/>
      </w:pPr>
      <w:r>
        <w:t>违反规定向他人贷款或者提供担保；</w:t>
      </w:r>
      <w:r>
        <w:rPr>
          <w:rFonts w:ascii="Times New Roman" w:eastAsia="Times New Roman" w:hAnsi="Times New Roman" w:cs="Times New Roman"/>
        </w:rPr>
        <w:t xml:space="preserve"> </w:t>
      </w:r>
    </w:p>
    <w:p w14:paraId="54A66D57" w14:textId="77777777" w:rsidR="00B36674" w:rsidRDefault="008F08DF">
      <w:pPr>
        <w:numPr>
          <w:ilvl w:val="0"/>
          <w:numId w:val="133"/>
        </w:numPr>
        <w:ind w:hanging="600"/>
      </w:pPr>
      <w:r>
        <w:t>从事承担无限责任的投资；</w:t>
      </w:r>
      <w:r>
        <w:rPr>
          <w:rFonts w:ascii="Times New Roman" w:eastAsia="Times New Roman" w:hAnsi="Times New Roman" w:cs="Times New Roman"/>
        </w:rPr>
        <w:t xml:space="preserve"> </w:t>
      </w:r>
    </w:p>
    <w:p w14:paraId="0FBD769A" w14:textId="77777777" w:rsidR="00B36674" w:rsidRDefault="008F08DF">
      <w:pPr>
        <w:numPr>
          <w:ilvl w:val="0"/>
          <w:numId w:val="133"/>
        </w:numPr>
        <w:ind w:hanging="600"/>
      </w:pPr>
      <w:r>
        <w:t>买卖其他基金份额，但是中国证监会另有规定的除外；</w:t>
      </w:r>
      <w:r>
        <w:rPr>
          <w:rFonts w:ascii="Times New Roman" w:eastAsia="Times New Roman" w:hAnsi="Times New Roman" w:cs="Times New Roman"/>
        </w:rPr>
        <w:t xml:space="preserve"> </w:t>
      </w:r>
    </w:p>
    <w:p w14:paraId="727BBD2C" w14:textId="77777777" w:rsidR="00B36674" w:rsidRDefault="008F08DF">
      <w:pPr>
        <w:numPr>
          <w:ilvl w:val="0"/>
          <w:numId w:val="133"/>
        </w:numPr>
        <w:ind w:hanging="600"/>
      </w:pPr>
      <w:r>
        <w:t>向其基金管理人、基金托管人出资；</w:t>
      </w:r>
      <w:r>
        <w:rPr>
          <w:rFonts w:ascii="Times New Roman" w:eastAsia="Times New Roman" w:hAnsi="Times New Roman" w:cs="Times New Roman"/>
        </w:rPr>
        <w:t xml:space="preserve"> </w:t>
      </w:r>
    </w:p>
    <w:p w14:paraId="101528EA" w14:textId="77777777" w:rsidR="00B36674" w:rsidRDefault="008F08DF">
      <w:pPr>
        <w:numPr>
          <w:ilvl w:val="0"/>
          <w:numId w:val="133"/>
        </w:numPr>
        <w:ind w:hanging="600"/>
      </w:pPr>
      <w:r>
        <w:t>从事内幕交易、操纵证券交易价格及其他不正当的证券交易活动；（</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16CF4A17" w14:textId="77777777" w:rsidR="00B36674" w:rsidRDefault="008F08DF">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w:t>
      </w:r>
      <w:r>
        <w:t>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5A06DC" w14:textId="77777777" w:rsidR="00B36674" w:rsidRDefault="008F08DF">
      <w:pPr>
        <w:ind w:left="477"/>
      </w:pPr>
      <w:r>
        <w:rPr>
          <w:rFonts w:ascii="Times New Roman" w:eastAsia="Times New Roman" w:hAnsi="Times New Roman" w:cs="Times New Roman"/>
        </w:rPr>
        <w:t>3</w:t>
      </w:r>
      <w:r>
        <w:t>、法律法规或监管部门取消上述组合限制、禁止行为规定或从事关联交易</w:t>
      </w:r>
    </w:p>
    <w:p w14:paraId="7DC5E9BB" w14:textId="77777777" w:rsidR="00B36674" w:rsidRDefault="008F08DF">
      <w:pPr>
        <w:spacing w:after="13"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w:t>
      </w:r>
      <w:r>
        <w:t>变更无须召开基金份额持有人大会审议。</w:t>
      </w:r>
      <w:r>
        <w:rPr>
          <w:rFonts w:ascii="Times New Roman" w:eastAsia="Times New Roman" w:hAnsi="Times New Roman" w:cs="Times New Roman"/>
        </w:rPr>
        <w:t xml:space="preserve"> </w:t>
      </w:r>
    </w:p>
    <w:p w14:paraId="2CA49389"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40BCB820" w14:textId="77777777" w:rsidR="00B36674" w:rsidRDefault="008F08DF">
      <w:pPr>
        <w:numPr>
          <w:ilvl w:val="0"/>
          <w:numId w:val="134"/>
        </w:numPr>
        <w:ind w:hanging="482"/>
      </w:pPr>
      <w:r>
        <w:t>基金净值信息的公告方式</w:t>
      </w:r>
      <w:r>
        <w:rPr>
          <w:rFonts w:ascii="Times New Roman" w:eastAsia="Times New Roman" w:hAnsi="Times New Roman" w:cs="Times New Roman"/>
          <w:b/>
        </w:rPr>
        <w:t xml:space="preserve"> </w:t>
      </w:r>
    </w:p>
    <w:p w14:paraId="22F076CC" w14:textId="77777777" w:rsidR="00B36674" w:rsidRDefault="008F08DF">
      <w:pPr>
        <w:spacing w:after="11" w:line="365" w:lineRule="auto"/>
        <w:ind w:left="0"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7E0A3B69" w14:textId="77777777" w:rsidR="00B36674" w:rsidRDefault="008F08DF">
      <w:pPr>
        <w:spacing w:after="14" w:line="363"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9961A09" w14:textId="77777777" w:rsidR="00B36674" w:rsidRDefault="008F08DF">
      <w:pPr>
        <w:spacing w:after="13" w:line="365" w:lineRule="auto"/>
        <w:ind w:left="0"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E71C4E1" w14:textId="77777777" w:rsidR="00B36674" w:rsidRDefault="008F08DF">
      <w:pPr>
        <w:spacing w:after="173" w:line="259" w:lineRule="auto"/>
        <w:ind w:left="480" w:firstLine="0"/>
      </w:pPr>
      <w:r>
        <w:rPr>
          <w:rFonts w:ascii="Times New Roman" w:eastAsia="Times New Roman" w:hAnsi="Times New Roman" w:cs="Times New Roman"/>
          <w:b/>
        </w:rPr>
        <w:t xml:space="preserve"> </w:t>
      </w:r>
    </w:p>
    <w:p w14:paraId="2D9ABE03" w14:textId="77777777" w:rsidR="00B36674" w:rsidRDefault="008F08DF">
      <w:pPr>
        <w:numPr>
          <w:ilvl w:val="0"/>
          <w:numId w:val="134"/>
        </w:numPr>
        <w:ind w:hanging="482"/>
      </w:pPr>
      <w:r>
        <w:t>基金合同的变更、终止与</w:t>
      </w:r>
      <w:r>
        <w:t>基金财产的清算</w:t>
      </w:r>
      <w:r>
        <w:rPr>
          <w:rFonts w:ascii="Times New Roman" w:eastAsia="Times New Roman" w:hAnsi="Times New Roman" w:cs="Times New Roman"/>
          <w:b/>
        </w:rPr>
        <w:t xml:space="preserve"> </w:t>
      </w:r>
    </w:p>
    <w:p w14:paraId="24783D80" w14:textId="77777777" w:rsidR="00B36674" w:rsidRDefault="008F08DF">
      <w:pPr>
        <w:ind w:left="477"/>
      </w:pPr>
      <w:r>
        <w:t>（一）《基金合同》的变更</w:t>
      </w:r>
      <w:r>
        <w:rPr>
          <w:rFonts w:ascii="Times New Roman" w:eastAsia="Times New Roman" w:hAnsi="Times New Roman" w:cs="Times New Roman"/>
        </w:rPr>
        <w:t xml:space="preserve"> </w:t>
      </w:r>
    </w:p>
    <w:p w14:paraId="33DC2B1F" w14:textId="77777777" w:rsidR="00B36674" w:rsidRDefault="008F08DF">
      <w:pPr>
        <w:spacing w:after="0" w:line="366" w:lineRule="auto"/>
        <w:ind w:left="0"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2</w:t>
      </w: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206F1303" w14:textId="77777777" w:rsidR="00B36674" w:rsidRDefault="008F08DF">
      <w:pPr>
        <w:ind w:left="477"/>
      </w:pPr>
      <w:r>
        <w:t>（二）《基金合同》的终止事由</w:t>
      </w:r>
      <w:r>
        <w:rPr>
          <w:rFonts w:ascii="Times New Roman" w:eastAsia="Times New Roman" w:hAnsi="Times New Roman" w:cs="Times New Roman"/>
        </w:rPr>
        <w:t xml:space="preserve"> </w:t>
      </w:r>
    </w:p>
    <w:p w14:paraId="60393041" w14:textId="77777777" w:rsidR="00B36674" w:rsidRDefault="008F08DF">
      <w:pPr>
        <w:ind w:left="477"/>
      </w:pPr>
      <w:r>
        <w:t>有下列情形之一的，经履行相关程序后，《基金合同》应当终止：</w:t>
      </w:r>
      <w:r>
        <w:rPr>
          <w:rFonts w:ascii="Times New Roman" w:eastAsia="Times New Roman" w:hAnsi="Times New Roman" w:cs="Times New Roman"/>
        </w:rPr>
        <w:t xml:space="preserve"> </w:t>
      </w:r>
    </w:p>
    <w:p w14:paraId="0CFD2979" w14:textId="77777777" w:rsidR="00B36674" w:rsidRDefault="008F08DF">
      <w:pPr>
        <w:numPr>
          <w:ilvl w:val="0"/>
          <w:numId w:val="135"/>
        </w:numPr>
        <w:ind w:firstLine="480"/>
      </w:pPr>
      <w:r>
        <w:t>基金份额持有人大会决定终止的；</w:t>
      </w:r>
      <w:r>
        <w:rPr>
          <w:rFonts w:ascii="Times New Roman" w:eastAsia="Times New Roman" w:hAnsi="Times New Roman" w:cs="Times New Roman"/>
        </w:rPr>
        <w:t xml:space="preserve"> </w:t>
      </w:r>
    </w:p>
    <w:p w14:paraId="672CC419" w14:textId="77777777" w:rsidR="00B36674" w:rsidRDefault="008F08DF">
      <w:pPr>
        <w:numPr>
          <w:ilvl w:val="0"/>
          <w:numId w:val="135"/>
        </w:numPr>
        <w:spacing w:after="0" w:line="384" w:lineRule="auto"/>
        <w:ind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B6BD550" w14:textId="77777777" w:rsidR="00B36674" w:rsidRDefault="008F08DF">
      <w:pPr>
        <w:numPr>
          <w:ilvl w:val="0"/>
          <w:numId w:val="135"/>
        </w:numPr>
        <w:spacing w:after="0" w:line="382" w:lineRule="auto"/>
        <w:ind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32E33CEC" w14:textId="77777777" w:rsidR="00B36674" w:rsidRDefault="008F08DF">
      <w:pPr>
        <w:numPr>
          <w:ilvl w:val="0"/>
          <w:numId w:val="135"/>
        </w:numPr>
        <w:ind w:firstLine="480"/>
      </w:pPr>
      <w:r>
        <w:t>《基金合同》约定的其他情形；</w:t>
      </w:r>
      <w:r>
        <w:rPr>
          <w:rFonts w:ascii="Times New Roman" w:eastAsia="Times New Roman" w:hAnsi="Times New Roman" w:cs="Times New Roman"/>
        </w:rPr>
        <w:t xml:space="preserve"> </w:t>
      </w:r>
    </w:p>
    <w:p w14:paraId="52A501ED" w14:textId="77777777" w:rsidR="00B36674" w:rsidRDefault="008F08DF">
      <w:pPr>
        <w:numPr>
          <w:ilvl w:val="0"/>
          <w:numId w:val="135"/>
        </w:numPr>
        <w:ind w:firstLine="480"/>
      </w:pPr>
      <w:r>
        <w:t>相关法律法规和中国证监会规定的其他情况。</w:t>
      </w:r>
      <w:r>
        <w:rPr>
          <w:rFonts w:ascii="Times New Roman" w:eastAsia="Times New Roman" w:hAnsi="Times New Roman" w:cs="Times New Roman"/>
        </w:rPr>
        <w:t xml:space="preserve"> </w:t>
      </w:r>
    </w:p>
    <w:p w14:paraId="1F47B2EC" w14:textId="77777777" w:rsidR="00B36674" w:rsidRDefault="008F08DF">
      <w:pPr>
        <w:ind w:left="477"/>
      </w:pPr>
      <w:r>
        <w:t>（三）基金财产的清算</w:t>
      </w:r>
      <w:r>
        <w:rPr>
          <w:rFonts w:ascii="Times New Roman" w:eastAsia="Times New Roman" w:hAnsi="Times New Roman" w:cs="Times New Roman"/>
        </w:rPr>
        <w:t xml:space="preserve"> </w:t>
      </w:r>
    </w:p>
    <w:p w14:paraId="1CA7C8B3" w14:textId="77777777" w:rsidR="00B36674" w:rsidRDefault="008F08DF">
      <w:pPr>
        <w:numPr>
          <w:ilvl w:val="0"/>
          <w:numId w:val="136"/>
        </w:numPr>
        <w:spacing w:after="8"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BCB4102" w14:textId="77777777" w:rsidR="00B36674" w:rsidRDefault="008F08DF">
      <w:pPr>
        <w:numPr>
          <w:ilvl w:val="0"/>
          <w:numId w:val="136"/>
        </w:numPr>
        <w:spacing w:after="13" w:line="370" w:lineRule="auto"/>
        <w:ind w:firstLine="480"/>
      </w:pPr>
      <w:r>
        <w:t>基金财产清算小组组成：基金财产清算小组成员由基金管理人、基金托管人、具有从事证券相关业务资格的注</w:t>
      </w:r>
      <w:r>
        <w:t>册会计师、律师以及中国证监会指定的人员组成。基金财产清算小组可以聘用必要的工作人员。</w:t>
      </w:r>
      <w:r>
        <w:rPr>
          <w:rFonts w:ascii="Times New Roman" w:eastAsia="Times New Roman" w:hAnsi="Times New Roman" w:cs="Times New Roman"/>
        </w:rPr>
        <w:t xml:space="preserve"> </w:t>
      </w:r>
    </w:p>
    <w:p w14:paraId="6F89DC97" w14:textId="77777777" w:rsidR="00B36674" w:rsidRDefault="008F08DF">
      <w:pPr>
        <w:numPr>
          <w:ilvl w:val="0"/>
          <w:numId w:val="136"/>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E0783B" w14:textId="77777777" w:rsidR="00B36674" w:rsidRDefault="008F08DF">
      <w:pPr>
        <w:numPr>
          <w:ilvl w:val="0"/>
          <w:numId w:val="136"/>
        </w:numPr>
        <w:ind w:firstLine="480"/>
      </w:pPr>
      <w:r>
        <w:t>基金财产清算程序：</w:t>
      </w:r>
      <w:r>
        <w:rPr>
          <w:rFonts w:ascii="Times New Roman" w:eastAsia="Times New Roman" w:hAnsi="Times New Roman" w:cs="Times New Roman"/>
        </w:rPr>
        <w:t xml:space="preserve"> </w:t>
      </w:r>
    </w:p>
    <w:p w14:paraId="3C712E26" w14:textId="77777777" w:rsidR="00B36674" w:rsidRDefault="008F08DF">
      <w:pPr>
        <w:numPr>
          <w:ilvl w:val="0"/>
          <w:numId w:val="137"/>
        </w:numPr>
        <w:ind w:firstLine="480"/>
      </w:pPr>
      <w:r>
        <w:t>《基金合同》终止情形出现时，由基金财产清算小组统一接管基金；</w:t>
      </w:r>
      <w:r>
        <w:rPr>
          <w:rFonts w:ascii="Times New Roman" w:eastAsia="Times New Roman" w:hAnsi="Times New Roman" w:cs="Times New Roman"/>
        </w:rPr>
        <w:t xml:space="preserve"> </w:t>
      </w:r>
    </w:p>
    <w:p w14:paraId="5D0442EB" w14:textId="77777777" w:rsidR="00B36674" w:rsidRDefault="008F08DF">
      <w:pPr>
        <w:numPr>
          <w:ilvl w:val="0"/>
          <w:numId w:val="137"/>
        </w:numPr>
        <w:ind w:firstLine="480"/>
      </w:pPr>
      <w:r>
        <w:t>对基金财产和债权债务进行清理和确认；</w:t>
      </w:r>
      <w:r>
        <w:rPr>
          <w:rFonts w:ascii="Times New Roman" w:eastAsia="Times New Roman" w:hAnsi="Times New Roman" w:cs="Times New Roman"/>
        </w:rPr>
        <w:t xml:space="preserve"> </w:t>
      </w:r>
    </w:p>
    <w:p w14:paraId="0788066B" w14:textId="77777777" w:rsidR="00B36674" w:rsidRDefault="008F08DF">
      <w:pPr>
        <w:numPr>
          <w:ilvl w:val="0"/>
          <w:numId w:val="137"/>
        </w:numPr>
        <w:ind w:firstLine="480"/>
      </w:pPr>
      <w:r>
        <w:t>对基金财产进行估值和变现；</w:t>
      </w:r>
      <w:r>
        <w:rPr>
          <w:rFonts w:ascii="Times New Roman" w:eastAsia="Times New Roman" w:hAnsi="Times New Roman" w:cs="Times New Roman"/>
        </w:rPr>
        <w:t xml:space="preserve"> </w:t>
      </w:r>
    </w:p>
    <w:p w14:paraId="086AF092" w14:textId="77777777" w:rsidR="00B36674" w:rsidRDefault="008F08DF">
      <w:pPr>
        <w:numPr>
          <w:ilvl w:val="0"/>
          <w:numId w:val="137"/>
        </w:numPr>
        <w:ind w:firstLine="480"/>
      </w:pPr>
      <w:r>
        <w:t>制作清算报告；</w:t>
      </w:r>
      <w:r>
        <w:rPr>
          <w:rFonts w:ascii="Times New Roman" w:eastAsia="Times New Roman" w:hAnsi="Times New Roman" w:cs="Times New Roman"/>
        </w:rPr>
        <w:t xml:space="preserve"> </w:t>
      </w:r>
    </w:p>
    <w:p w14:paraId="099BBF46" w14:textId="77777777" w:rsidR="00B36674" w:rsidRDefault="008F08DF">
      <w:pPr>
        <w:numPr>
          <w:ilvl w:val="0"/>
          <w:numId w:val="13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0596AE" w14:textId="77777777" w:rsidR="00B36674" w:rsidRDefault="008F08DF">
      <w:pPr>
        <w:numPr>
          <w:ilvl w:val="0"/>
          <w:numId w:val="137"/>
        </w:numPr>
        <w:ind w:firstLine="480"/>
      </w:pPr>
      <w:r>
        <w:t>将清算报告报中国证监会备案确认并公告；</w:t>
      </w:r>
      <w:r>
        <w:rPr>
          <w:rFonts w:ascii="Times New Roman" w:eastAsia="Times New Roman" w:hAnsi="Times New Roman" w:cs="Times New Roman"/>
        </w:rPr>
        <w:t xml:space="preserve"> </w:t>
      </w:r>
    </w:p>
    <w:p w14:paraId="6C72582A" w14:textId="77777777" w:rsidR="00B36674" w:rsidRDefault="008F08DF">
      <w:pPr>
        <w:numPr>
          <w:ilvl w:val="0"/>
          <w:numId w:val="137"/>
        </w:numPr>
        <w:ind w:firstLine="480"/>
      </w:pPr>
      <w:r>
        <w:t>对基金剩余财产进行分配。</w:t>
      </w:r>
      <w:r>
        <w:rPr>
          <w:rFonts w:ascii="Times New Roman" w:eastAsia="Times New Roman" w:hAnsi="Times New Roman" w:cs="Times New Roman"/>
        </w:rPr>
        <w:t xml:space="preserve"> </w:t>
      </w:r>
    </w:p>
    <w:p w14:paraId="79AD43FB" w14:textId="77777777" w:rsidR="00B36674" w:rsidRDefault="008F08DF">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715F6CA" w14:textId="77777777" w:rsidR="00B36674" w:rsidRDefault="008F08DF">
      <w:pPr>
        <w:numPr>
          <w:ilvl w:val="0"/>
          <w:numId w:val="138"/>
        </w:numPr>
        <w:ind w:hanging="720"/>
      </w:pPr>
      <w:r>
        <w:t>清算费用</w:t>
      </w:r>
      <w:r>
        <w:rPr>
          <w:rFonts w:ascii="Times New Roman" w:eastAsia="Times New Roman" w:hAnsi="Times New Roman" w:cs="Times New Roman"/>
        </w:rPr>
        <w:t xml:space="preserve"> </w:t>
      </w:r>
    </w:p>
    <w:p w14:paraId="70A94792" w14:textId="77777777" w:rsidR="00B36674" w:rsidRDefault="008F08DF">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92BA1FA" w14:textId="77777777" w:rsidR="00B36674" w:rsidRDefault="008F08DF">
      <w:pPr>
        <w:numPr>
          <w:ilvl w:val="0"/>
          <w:numId w:val="138"/>
        </w:numPr>
        <w:ind w:hanging="720"/>
      </w:pPr>
      <w:r>
        <w:t>基金财产清算剩余资产的分配</w:t>
      </w:r>
      <w:r>
        <w:rPr>
          <w:rFonts w:ascii="Times New Roman" w:eastAsia="Times New Roman" w:hAnsi="Times New Roman" w:cs="Times New Roman"/>
        </w:rPr>
        <w:t xml:space="preserve"> </w:t>
      </w:r>
    </w:p>
    <w:p w14:paraId="09F1CA11" w14:textId="77777777" w:rsidR="00B36674" w:rsidRDefault="008F08DF">
      <w:pPr>
        <w:spacing w:after="22" w:line="363" w:lineRule="auto"/>
        <w:ind w:left="0"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1BE1A447" w14:textId="77777777" w:rsidR="00B36674" w:rsidRDefault="008F08DF">
      <w:pPr>
        <w:numPr>
          <w:ilvl w:val="0"/>
          <w:numId w:val="138"/>
        </w:numPr>
        <w:ind w:hanging="720"/>
      </w:pPr>
      <w:r>
        <w:t>基金财产清算的公告</w:t>
      </w:r>
      <w:r>
        <w:rPr>
          <w:rFonts w:ascii="Times New Roman" w:eastAsia="Times New Roman" w:hAnsi="Times New Roman" w:cs="Times New Roman"/>
        </w:rPr>
        <w:t xml:space="preserve"> </w:t>
      </w:r>
    </w:p>
    <w:p w14:paraId="3A67F0D0" w14:textId="77777777" w:rsidR="00B36674" w:rsidRDefault="008F08DF">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08E3E2B" w14:textId="77777777" w:rsidR="00B36674" w:rsidRDefault="008F08DF">
      <w:pPr>
        <w:numPr>
          <w:ilvl w:val="0"/>
          <w:numId w:val="138"/>
        </w:numPr>
        <w:ind w:hanging="720"/>
      </w:pPr>
      <w:r>
        <w:t>基金财产清算账册及文件的保存</w:t>
      </w:r>
      <w:r>
        <w:rPr>
          <w:rFonts w:ascii="Times New Roman" w:eastAsia="Times New Roman" w:hAnsi="Times New Roman" w:cs="Times New Roman"/>
        </w:rPr>
        <w:t xml:space="preserve"> </w:t>
      </w:r>
    </w:p>
    <w:p w14:paraId="2BF3D2F6" w14:textId="77777777" w:rsidR="00B36674" w:rsidRDefault="008F08DF">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3F0EAF4"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0C726657" w14:textId="77777777" w:rsidR="00B36674" w:rsidRDefault="008F08DF">
      <w:pPr>
        <w:numPr>
          <w:ilvl w:val="0"/>
          <w:numId w:val="139"/>
        </w:numPr>
        <w:ind w:left="949" w:hanging="482"/>
      </w:pPr>
      <w:r>
        <w:t>争议的处理和适用的法律</w:t>
      </w:r>
      <w:r>
        <w:rPr>
          <w:rFonts w:ascii="Times New Roman" w:eastAsia="Times New Roman" w:hAnsi="Times New Roman" w:cs="Times New Roman"/>
          <w:b/>
        </w:rPr>
        <w:t xml:space="preserve"> </w:t>
      </w:r>
    </w:p>
    <w:p w14:paraId="1BCCC6F6" w14:textId="77777777" w:rsidR="00B36674" w:rsidRDefault="008F08DF">
      <w:pPr>
        <w:spacing w:after="16" w:line="361" w:lineRule="auto"/>
        <w:ind w:left="0" w:firstLine="480"/>
      </w:pPr>
      <w:r>
        <w:t>因《基金合同》而产生的或与《基金合同》有关的一切争议，基金合同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仲裁费用由败诉方承担。</w:t>
      </w:r>
      <w:r>
        <w:rPr>
          <w:rFonts w:ascii="Times New Roman" w:eastAsia="Times New Roman" w:hAnsi="Times New Roman" w:cs="Times New Roman"/>
        </w:rPr>
        <w:t xml:space="preserve"> </w:t>
      </w:r>
    </w:p>
    <w:p w14:paraId="19F99D6B" w14:textId="77777777" w:rsidR="00B36674" w:rsidRDefault="008F08DF">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818C161" w14:textId="77777777" w:rsidR="00B36674" w:rsidRDefault="008F08DF">
      <w:pPr>
        <w:ind w:left="477"/>
      </w:pPr>
      <w:r>
        <w:t>《基金合同》受中国法律管辖。</w:t>
      </w:r>
      <w:r>
        <w:rPr>
          <w:rFonts w:ascii="Times New Roman" w:eastAsia="Times New Roman" w:hAnsi="Times New Roman" w:cs="Times New Roman"/>
        </w:rPr>
        <w:t xml:space="preserve"> </w:t>
      </w:r>
    </w:p>
    <w:p w14:paraId="08BF5FDD" w14:textId="77777777" w:rsidR="00B36674" w:rsidRDefault="008F08DF">
      <w:pPr>
        <w:spacing w:after="178" w:line="259" w:lineRule="auto"/>
        <w:ind w:left="480" w:firstLine="0"/>
      </w:pPr>
      <w:r>
        <w:rPr>
          <w:rFonts w:ascii="Times New Roman" w:eastAsia="Times New Roman" w:hAnsi="Times New Roman" w:cs="Times New Roman"/>
        </w:rPr>
        <w:t xml:space="preserve"> </w:t>
      </w:r>
    </w:p>
    <w:p w14:paraId="30CD488D" w14:textId="77777777" w:rsidR="00B36674" w:rsidRDefault="008F08DF">
      <w:pPr>
        <w:numPr>
          <w:ilvl w:val="0"/>
          <w:numId w:val="139"/>
        </w:numPr>
        <w:ind w:left="949" w:hanging="482"/>
      </w:pPr>
      <w:r>
        <w:t>基金合同存放地和投资者取得合同的方式</w:t>
      </w:r>
      <w:r>
        <w:rPr>
          <w:rFonts w:ascii="Times New Roman" w:eastAsia="Times New Roman" w:hAnsi="Times New Roman" w:cs="Times New Roman"/>
          <w:b/>
        </w:rPr>
        <w:t xml:space="preserve"> </w:t>
      </w:r>
    </w:p>
    <w:p w14:paraId="4E650397" w14:textId="77777777" w:rsidR="00B36674" w:rsidRDefault="008F08DF">
      <w:pPr>
        <w:ind w:left="477"/>
      </w:pPr>
      <w:r>
        <w:t>《基金合</w:t>
      </w:r>
      <w:r>
        <w:t>同》可印制成册，供投资者在基金管理人、基金托管人的办公场所和营业场所查阅。</w:t>
      </w:r>
      <w:r>
        <w:rPr>
          <w:rFonts w:ascii="Times New Roman" w:eastAsia="Times New Roman" w:hAnsi="Times New Roman" w:cs="Times New Roman"/>
        </w:rPr>
        <w:t xml:space="preserve"> </w:t>
      </w:r>
    </w:p>
    <w:p w14:paraId="1447A4CE" w14:textId="77777777" w:rsidR="00B36674" w:rsidRDefault="008F08DF">
      <w:pPr>
        <w:spacing w:after="168" w:line="259" w:lineRule="auto"/>
        <w:ind w:left="480" w:firstLine="0"/>
      </w:pPr>
      <w:r>
        <w:rPr>
          <w:rFonts w:ascii="Times New Roman" w:eastAsia="Times New Roman" w:hAnsi="Times New Roman" w:cs="Times New Roman"/>
        </w:rPr>
        <w:t xml:space="preserve"> </w:t>
      </w:r>
    </w:p>
    <w:p w14:paraId="1B8A2A5C" w14:textId="77777777" w:rsidR="00B36674" w:rsidRDefault="008F08DF">
      <w:pPr>
        <w:spacing w:after="0" w:line="259" w:lineRule="auto"/>
        <w:ind w:left="480" w:firstLine="0"/>
      </w:pPr>
      <w:r>
        <w:rPr>
          <w:rFonts w:ascii="Times New Roman" w:eastAsia="Times New Roman" w:hAnsi="Times New Roman" w:cs="Times New Roman"/>
        </w:rPr>
        <w:t xml:space="preserve"> </w:t>
      </w:r>
    </w:p>
    <w:p w14:paraId="1E87D5C1" w14:textId="77777777" w:rsidR="00B36674" w:rsidRDefault="00B36674">
      <w:pPr>
        <w:sectPr w:rsidR="00B36674">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541" w:left="1800" w:header="874" w:footer="996" w:gutter="0"/>
          <w:pgNumType w:start="1"/>
          <w:cols w:space="720"/>
        </w:sectPr>
      </w:pPr>
    </w:p>
    <w:p w14:paraId="5C2007C8" w14:textId="77777777" w:rsidR="00B36674" w:rsidRDefault="008F08DF">
      <w:pPr>
        <w:spacing w:after="516" w:line="259" w:lineRule="auto"/>
        <w:ind w:left="0" w:firstLine="0"/>
      </w:pPr>
      <w:r>
        <w:rPr>
          <w:rFonts w:ascii="Times New Roman" w:eastAsia="Times New Roman" w:hAnsi="Times New Roman" w:cs="Times New Roman"/>
          <w:sz w:val="18"/>
        </w:rPr>
        <w:t xml:space="preserve"> </w:t>
      </w:r>
    </w:p>
    <w:p w14:paraId="53D7661C" w14:textId="77777777" w:rsidR="00B36674" w:rsidRDefault="008F08DF">
      <w:pPr>
        <w:spacing w:after="170" w:line="259" w:lineRule="auto"/>
        <w:ind w:left="480" w:firstLine="0"/>
      </w:pPr>
      <w:r>
        <w:rPr>
          <w:rFonts w:ascii="Times New Roman" w:eastAsia="Times New Roman" w:hAnsi="Times New Roman" w:cs="Times New Roman"/>
        </w:rPr>
        <w:t xml:space="preserve"> </w:t>
      </w:r>
    </w:p>
    <w:p w14:paraId="097533F1" w14:textId="77777777" w:rsidR="00B36674" w:rsidRDefault="008F08DF">
      <w:pPr>
        <w:spacing w:after="245"/>
      </w:pPr>
      <w:r>
        <w:t>本页无正文，为《广发科技先锋混合型证券投资基金基金合同》签署页。</w:t>
      </w:r>
      <w:r>
        <w:t xml:space="preserve"> </w:t>
      </w:r>
    </w:p>
    <w:p w14:paraId="70564A03" w14:textId="77777777" w:rsidR="00B36674" w:rsidRDefault="008F08DF">
      <w:pPr>
        <w:spacing w:after="131" w:line="259" w:lineRule="auto"/>
        <w:ind w:left="0" w:firstLine="0"/>
      </w:pPr>
      <w:r>
        <w:t xml:space="preserve"> </w:t>
      </w:r>
    </w:p>
    <w:p w14:paraId="39624E66" w14:textId="77777777" w:rsidR="00B36674" w:rsidRDefault="008F08DF">
      <w:pPr>
        <w:spacing w:after="125"/>
      </w:pPr>
      <w:r>
        <w:t>《基金合同》当事人盖章及法定代表人或授权代表签字、签订地、签订日</w:t>
      </w:r>
      <w:r>
        <w:t xml:space="preserve"> </w:t>
      </w:r>
    </w:p>
    <w:p w14:paraId="0B667BE5" w14:textId="77777777" w:rsidR="00B36674" w:rsidRDefault="008F08DF">
      <w:pPr>
        <w:spacing w:after="0" w:line="360" w:lineRule="auto"/>
        <w:ind w:left="0" w:right="7592" w:firstLine="0"/>
      </w:pPr>
      <w:r>
        <w:t xml:space="preserve">  </w:t>
      </w:r>
    </w:p>
    <w:p w14:paraId="75ABB5B0" w14:textId="77777777" w:rsidR="00B36674" w:rsidRDefault="008F08DF">
      <w:pPr>
        <w:spacing w:after="125"/>
      </w:pPr>
      <w:r>
        <w:t>基金管理人：广发基金管理有限公司（章）</w:t>
      </w:r>
      <w:r>
        <w:t xml:space="preserve"> </w:t>
      </w:r>
    </w:p>
    <w:p w14:paraId="5766154D" w14:textId="77777777" w:rsidR="00B36674" w:rsidRDefault="008F08DF">
      <w:pPr>
        <w:spacing w:after="1" w:line="360" w:lineRule="auto"/>
        <w:ind w:left="0" w:right="7592" w:firstLine="0"/>
      </w:pPr>
      <w:r>
        <w:t xml:space="preserve">  </w:t>
      </w:r>
    </w:p>
    <w:p w14:paraId="024C0843" w14:textId="77777777" w:rsidR="00B36674" w:rsidRDefault="008F08DF">
      <w:pPr>
        <w:spacing w:after="125"/>
      </w:pPr>
      <w:r>
        <w:t>法定代表人或授权代表：</w:t>
      </w:r>
      <w:r>
        <w:t xml:space="preserve">                   </w:t>
      </w:r>
      <w:r>
        <w:t>（签字）</w:t>
      </w:r>
      <w:r>
        <w:t xml:space="preserve"> </w:t>
      </w:r>
    </w:p>
    <w:p w14:paraId="39E5AB49" w14:textId="77777777" w:rsidR="00B36674" w:rsidRDefault="008F08DF">
      <w:pPr>
        <w:spacing w:after="0" w:line="360" w:lineRule="auto"/>
        <w:ind w:left="0" w:right="7592" w:firstLine="0"/>
      </w:pPr>
      <w:r>
        <w:t xml:space="preserve">      </w:t>
      </w:r>
    </w:p>
    <w:p w14:paraId="3AE8EB29" w14:textId="77777777" w:rsidR="00B36674" w:rsidRDefault="008F08DF">
      <w:pPr>
        <w:spacing w:after="125"/>
      </w:pPr>
      <w:r>
        <w:t>基金托管人：中国建设银行股份有限公司（章）</w:t>
      </w:r>
      <w:r>
        <w:t xml:space="preserve"> </w:t>
      </w:r>
    </w:p>
    <w:p w14:paraId="149253FF" w14:textId="77777777" w:rsidR="00B36674" w:rsidRDefault="008F08DF">
      <w:pPr>
        <w:spacing w:after="0" w:line="360" w:lineRule="auto"/>
        <w:ind w:left="0" w:right="7592" w:firstLine="0"/>
      </w:pPr>
      <w:r>
        <w:t xml:space="preserve">  </w:t>
      </w:r>
    </w:p>
    <w:p w14:paraId="4CAD17C8" w14:textId="77777777" w:rsidR="00B36674" w:rsidRDefault="008F08DF">
      <w:pPr>
        <w:spacing w:after="125"/>
      </w:pPr>
      <w:r>
        <w:t>法定代表人或授权代表：</w:t>
      </w:r>
      <w:r>
        <w:t xml:space="preserve">                   </w:t>
      </w:r>
      <w:r>
        <w:t>（签字）</w:t>
      </w:r>
      <w:r>
        <w:t xml:space="preserve"> </w:t>
      </w:r>
    </w:p>
    <w:p w14:paraId="27762BB3" w14:textId="77777777" w:rsidR="00B36674" w:rsidRDefault="008F08DF">
      <w:pPr>
        <w:spacing w:after="0" w:line="360" w:lineRule="auto"/>
        <w:ind w:left="0" w:right="7592" w:firstLine="0"/>
      </w:pPr>
      <w:r>
        <w:t xml:space="preserve">    </w:t>
      </w:r>
    </w:p>
    <w:p w14:paraId="7B7735E9" w14:textId="77777777" w:rsidR="00B36674" w:rsidRDefault="008F08DF">
      <w:pPr>
        <w:spacing w:after="0" w:line="360" w:lineRule="auto"/>
        <w:ind w:left="0" w:right="7592" w:firstLine="0"/>
      </w:pPr>
      <w:r>
        <w:t xml:space="preserve">   </w:t>
      </w:r>
    </w:p>
    <w:p w14:paraId="275C1B37" w14:textId="77777777" w:rsidR="00B36674" w:rsidRDefault="008F08DF">
      <w:pPr>
        <w:spacing w:after="125"/>
      </w:pPr>
      <w:r>
        <w:t>签订地点：</w:t>
      </w:r>
      <w:r>
        <w:t xml:space="preserve">  </w:t>
      </w:r>
    </w:p>
    <w:p w14:paraId="138CD24B" w14:textId="77777777" w:rsidR="00B36674" w:rsidRDefault="008F08DF">
      <w:pPr>
        <w:spacing w:after="482"/>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b/>
          <w:sz w:val="21"/>
        </w:rPr>
        <w:t xml:space="preserve"> </w:t>
      </w:r>
    </w:p>
    <w:p w14:paraId="1C6C3B66" w14:textId="77777777" w:rsidR="00B36674" w:rsidRDefault="008F08DF">
      <w:pPr>
        <w:spacing w:after="258" w:line="259" w:lineRule="auto"/>
        <w:ind w:left="607"/>
        <w:jc w:val="center"/>
      </w:pPr>
      <w:r>
        <w:rPr>
          <w:rFonts w:ascii="Times New Roman" w:eastAsia="Times New Roman" w:hAnsi="Times New Roman" w:cs="Times New Roman"/>
          <w:sz w:val="18"/>
        </w:rPr>
        <w:t>1</w:t>
      </w:r>
    </w:p>
    <w:sectPr w:rsidR="00B36674">
      <w:headerReference w:type="even" r:id="rId19"/>
      <w:headerReference w:type="default" r:id="rId20"/>
      <w:footerReference w:type="even" r:id="rId21"/>
      <w:footerReference w:type="default" r:id="rId22"/>
      <w:headerReference w:type="first" r:id="rId23"/>
      <w:footerReference w:type="first" r:id="rId24"/>
      <w:pgSz w:w="11906" w:h="16838"/>
      <w:pgMar w:top="1440" w:right="2394" w:bottom="1440" w:left="1800" w:header="12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ED8A1" w14:textId="77777777" w:rsidR="00000000" w:rsidRDefault="008F08DF">
      <w:pPr>
        <w:spacing w:after="0" w:line="240" w:lineRule="auto"/>
      </w:pPr>
      <w:r>
        <w:separator/>
      </w:r>
    </w:p>
  </w:endnote>
  <w:endnote w:type="continuationSeparator" w:id="0">
    <w:p w14:paraId="4C6B8998" w14:textId="77777777" w:rsidR="00000000" w:rsidRDefault="008F0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3736" w14:textId="77777777" w:rsidR="00B36674" w:rsidRDefault="00B3667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175CB" w14:textId="77777777" w:rsidR="00B36674" w:rsidRDefault="00B3667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3E25F" w14:textId="77777777" w:rsidR="00B36674" w:rsidRDefault="00B3667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A0154" w14:textId="77777777" w:rsidR="00B36674" w:rsidRDefault="008F08DF">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A9AE9" w14:textId="77777777" w:rsidR="00B36674" w:rsidRDefault="008F08DF">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C6EA9" w14:textId="77777777" w:rsidR="00B36674" w:rsidRDefault="008F08DF">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6B3EE" w14:textId="77777777" w:rsidR="00B36674" w:rsidRDefault="00B36674">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6443B" w14:textId="77777777" w:rsidR="00B36674" w:rsidRDefault="00B36674">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4A166" w14:textId="77777777" w:rsidR="00B36674" w:rsidRDefault="00B3667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4BB31" w14:textId="77777777" w:rsidR="00000000" w:rsidRDefault="008F08DF">
      <w:pPr>
        <w:spacing w:after="0" w:line="240" w:lineRule="auto"/>
      </w:pPr>
      <w:r>
        <w:separator/>
      </w:r>
    </w:p>
  </w:footnote>
  <w:footnote w:type="continuationSeparator" w:id="0">
    <w:p w14:paraId="73915C36" w14:textId="77777777" w:rsidR="00000000" w:rsidRDefault="008F0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5628A" w14:textId="77777777" w:rsidR="00B36674" w:rsidRDefault="008F08DF">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F76C42" wp14:editId="5D00D9AB">
              <wp:simplePos x="0" y="0"/>
              <wp:positionH relativeFrom="page">
                <wp:posOffset>1125017</wp:posOffset>
              </wp:positionH>
              <wp:positionV relativeFrom="page">
                <wp:posOffset>816864</wp:posOffset>
              </wp:positionV>
              <wp:extent cx="5312029" cy="65532"/>
              <wp:effectExtent l="0" t="0" r="0" b="0"/>
              <wp:wrapSquare wrapText="bothSides"/>
              <wp:docPr id="60452" name="Group 604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769" name="Shape 637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70" name="Shape 637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52" style="width:418.27pt;height:5.15997pt;position:absolute;mso-position-horizontal-relative:page;mso-position-horizontal:absolute;margin-left:88.584pt;mso-position-vertical-relative:page;margin-top:64.32pt;" coordsize="53120,655">
              <v:shape id="Shape 63771" style="position:absolute;width:53120;height:182;left:0;top:472;" coordsize="5312029,18288" path="m0,0l5312029,0l5312029,18288l0,18288l0,0">
                <v:stroke weight="0pt" endcap="flat" joinstyle="miter" miterlimit="10" on="false" color="#000000" opacity="0"/>
                <v:fill on="true" color="#000000"/>
              </v:shape>
              <v:shape id="Shape 637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B2EB4" w14:textId="77777777" w:rsidR="00B36674" w:rsidRDefault="00B3667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C6AD9" w14:textId="77777777" w:rsidR="00B36674" w:rsidRDefault="00B3667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63F17" w14:textId="77777777" w:rsidR="00B36674" w:rsidRDefault="008F08DF">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4AB7015" wp14:editId="3FF78BE1">
              <wp:simplePos x="0" y="0"/>
              <wp:positionH relativeFrom="page">
                <wp:posOffset>1125017</wp:posOffset>
              </wp:positionH>
              <wp:positionV relativeFrom="page">
                <wp:posOffset>816864</wp:posOffset>
              </wp:positionV>
              <wp:extent cx="5312029" cy="65532"/>
              <wp:effectExtent l="0" t="0" r="0" b="0"/>
              <wp:wrapSquare wrapText="bothSides"/>
              <wp:docPr id="60507" name="Group 605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781" name="Shape 637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82" name="Shape 637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07" style="width:418.27pt;height:5.15997pt;position:absolute;mso-position-horizontal-relative:page;mso-position-horizontal:absolute;margin-left:88.584pt;mso-position-vertical-relative:page;margin-top:64.32pt;" coordsize="53120,655">
              <v:shape id="Shape 63783" style="position:absolute;width:53120;height:182;left:0;top:472;" coordsize="5312029,18288" path="m0,0l5312029,0l5312029,18288l0,18288l0,0">
                <v:stroke weight="0pt" endcap="flat" joinstyle="miter" miterlimit="10" on="false" color="#000000" opacity="0"/>
                <v:fill on="true" color="#000000"/>
              </v:shape>
              <v:shape id="Shape 637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726A" w14:textId="77777777" w:rsidR="00B36674" w:rsidRDefault="008F08DF">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BDFDB3" wp14:editId="11BA7008">
              <wp:simplePos x="0" y="0"/>
              <wp:positionH relativeFrom="page">
                <wp:posOffset>1125017</wp:posOffset>
              </wp:positionH>
              <wp:positionV relativeFrom="page">
                <wp:posOffset>816864</wp:posOffset>
              </wp:positionV>
              <wp:extent cx="5312029" cy="65532"/>
              <wp:effectExtent l="0" t="0" r="0" b="0"/>
              <wp:wrapSquare wrapText="bothSides"/>
              <wp:docPr id="60487" name="Group 604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777" name="Shape 637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78" name="Shape 637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87" style="width:418.27pt;height:5.15997pt;position:absolute;mso-position-horizontal-relative:page;mso-position-horizontal:absolute;margin-left:88.584pt;mso-position-vertical-relative:page;margin-top:64.32pt;" coordsize="53120,655">
              <v:shape id="Shape 63779" style="position:absolute;width:53120;height:182;left:0;top:472;" coordsize="5312029,18288" path="m0,0l5312029,0l5312029,18288l0,18288l0,0">
                <v:stroke weight="0pt" endcap="flat" joinstyle="miter" miterlimit="10" on="false" color="#000000" opacity="0"/>
                <v:fill on="true" color="#000000"/>
              </v:shape>
              <v:shape id="Shape 637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EC1EC" w14:textId="77777777" w:rsidR="00B36674" w:rsidRDefault="008F08DF">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86898A1" wp14:editId="1FB43B65">
              <wp:simplePos x="0" y="0"/>
              <wp:positionH relativeFrom="page">
                <wp:posOffset>1125017</wp:posOffset>
              </wp:positionH>
              <wp:positionV relativeFrom="page">
                <wp:posOffset>816864</wp:posOffset>
              </wp:positionV>
              <wp:extent cx="5312029" cy="65532"/>
              <wp:effectExtent l="0" t="0" r="0" b="0"/>
              <wp:wrapSquare wrapText="bothSides"/>
              <wp:docPr id="60467" name="Group 604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773" name="Shape 637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74" name="Shape 637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67" style="width:418.27pt;height:5.15997pt;position:absolute;mso-position-horizontal-relative:page;mso-position-horizontal:absolute;margin-left:88.584pt;mso-position-vertical-relative:page;margin-top:64.32pt;" coordsize="53120,655">
              <v:shape id="Shape 63775" style="position:absolute;width:53120;height:182;left:0;top:472;" coordsize="5312029,18288" path="m0,0l5312029,0l5312029,18288l0,18288l0,0">
                <v:stroke weight="0pt" endcap="flat" joinstyle="miter" miterlimit="10" on="false" color="#000000" opacity="0"/>
                <v:fill on="true" color="#000000"/>
              </v:shape>
              <v:shape id="Shape 637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A1EE6" w14:textId="77777777" w:rsidR="00B36674" w:rsidRDefault="008F08DF">
    <w:pPr>
      <w:spacing w:after="0" w:line="259" w:lineRule="auto"/>
      <w:ind w:left="-1800" w:right="951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57628A" wp14:editId="136C219A">
              <wp:simplePos x="0" y="0"/>
              <wp:positionH relativeFrom="page">
                <wp:posOffset>1125017</wp:posOffset>
              </wp:positionH>
              <wp:positionV relativeFrom="page">
                <wp:posOffset>800100</wp:posOffset>
              </wp:positionV>
              <wp:extent cx="5312029" cy="65532"/>
              <wp:effectExtent l="0" t="0" r="0" b="0"/>
              <wp:wrapSquare wrapText="bothSides"/>
              <wp:docPr id="60538" name="Group 605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793" name="Shape 637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94" name="Shape 637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38" style="width:418.27pt;height:5.15997pt;position:absolute;mso-position-horizontal-relative:page;mso-position-horizontal:absolute;margin-left:88.584pt;mso-position-vertical-relative:page;margin-top:63pt;" coordsize="53120,655">
              <v:shape id="Shape 63795" style="position:absolute;width:53120;height:182;left:0;top:472;" coordsize="5312029,18288" path="m0,0l5312029,0l5312029,18288l0,18288l0,0">
                <v:stroke weight="0pt" endcap="flat" joinstyle="miter" miterlimit="10" on="false" color="#000000" opacity="0"/>
                <v:fill on="true" color="#000000"/>
              </v:shape>
              <v:shape id="Shape 637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A9D2" w14:textId="77777777" w:rsidR="00B36674" w:rsidRDefault="008F08DF">
    <w:pPr>
      <w:spacing w:after="0" w:line="259" w:lineRule="auto"/>
      <w:ind w:left="-1800" w:right="951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51BFC7" wp14:editId="7936FCEC">
              <wp:simplePos x="0" y="0"/>
              <wp:positionH relativeFrom="page">
                <wp:posOffset>1125017</wp:posOffset>
              </wp:positionH>
              <wp:positionV relativeFrom="page">
                <wp:posOffset>800100</wp:posOffset>
              </wp:positionV>
              <wp:extent cx="5312029" cy="65532"/>
              <wp:effectExtent l="0" t="0" r="0" b="0"/>
              <wp:wrapSquare wrapText="bothSides"/>
              <wp:docPr id="60530" name="Group 605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789" name="Shape 637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90" name="Shape 637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30" style="width:418.27pt;height:5.15997pt;position:absolute;mso-position-horizontal-relative:page;mso-position-horizontal:absolute;margin-left:88.584pt;mso-position-vertical-relative:page;margin-top:63pt;" coordsize="53120,655">
              <v:shape id="Shape 63791" style="position:absolute;width:53120;height:182;left:0;top:472;" coordsize="5312029,18288" path="m0,0l5312029,0l5312029,18288l0,18288l0,0">
                <v:stroke weight="0pt" endcap="flat" joinstyle="miter" miterlimit="10" on="false" color="#000000" opacity="0"/>
                <v:fill on="true" color="#000000"/>
              </v:shape>
              <v:shape id="Shape 637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1D8BB" w14:textId="77777777" w:rsidR="00B36674" w:rsidRDefault="008F08DF">
    <w:pPr>
      <w:spacing w:after="0" w:line="259" w:lineRule="auto"/>
      <w:ind w:left="-1800" w:right="951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D91DC73" wp14:editId="6FC30536">
              <wp:simplePos x="0" y="0"/>
              <wp:positionH relativeFrom="page">
                <wp:posOffset>1125017</wp:posOffset>
              </wp:positionH>
              <wp:positionV relativeFrom="page">
                <wp:posOffset>800100</wp:posOffset>
              </wp:positionV>
              <wp:extent cx="5312029" cy="65532"/>
              <wp:effectExtent l="0" t="0" r="0" b="0"/>
              <wp:wrapSquare wrapText="bothSides"/>
              <wp:docPr id="60522" name="Group 605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785" name="Shape 637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86" name="Shape 637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22" style="width:418.27pt;height:5.15997pt;position:absolute;mso-position-horizontal-relative:page;mso-position-horizontal:absolute;margin-left:88.584pt;mso-position-vertical-relative:page;margin-top:63pt;" coordsize="53120,655">
              <v:shape id="Shape 63787" style="position:absolute;width:53120;height:182;left:0;top:472;" coordsize="5312029,18288" path="m0,0l5312029,0l5312029,18288l0,18288l0,0">
                <v:stroke weight="0pt" endcap="flat" joinstyle="miter" miterlimit="10" on="false" color="#000000" opacity="0"/>
                <v:fill on="true" color="#000000"/>
              </v:shape>
              <v:shape id="Shape 637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154D"/>
    <w:multiLevelType w:val="hybridMultilevel"/>
    <w:tmpl w:val="B65EDC72"/>
    <w:lvl w:ilvl="0" w:tplc="AA6092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27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69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CD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48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498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4A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48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965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9782F"/>
    <w:multiLevelType w:val="hybridMultilevel"/>
    <w:tmpl w:val="E48A37BC"/>
    <w:lvl w:ilvl="0" w:tplc="788023B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05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08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01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1EC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08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BA9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85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2D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62B53"/>
    <w:multiLevelType w:val="hybridMultilevel"/>
    <w:tmpl w:val="78C8267A"/>
    <w:lvl w:ilvl="0" w:tplc="6AC0A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45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A2D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2E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A87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8C9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65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0E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4C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425CA4"/>
    <w:multiLevelType w:val="hybridMultilevel"/>
    <w:tmpl w:val="B2AE4E3A"/>
    <w:lvl w:ilvl="0" w:tplc="88A00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279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4C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2C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7AA5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A2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8C6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4F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4B6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9F70D6"/>
    <w:multiLevelType w:val="hybridMultilevel"/>
    <w:tmpl w:val="308CBCD8"/>
    <w:lvl w:ilvl="0" w:tplc="5D9A70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6B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8D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09B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4A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28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2E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92F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09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AF5679"/>
    <w:multiLevelType w:val="hybridMultilevel"/>
    <w:tmpl w:val="458A3242"/>
    <w:lvl w:ilvl="0" w:tplc="973691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07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84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A8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EE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0F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8D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CA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4A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EB69D4"/>
    <w:multiLevelType w:val="hybridMultilevel"/>
    <w:tmpl w:val="555C2392"/>
    <w:lvl w:ilvl="0" w:tplc="1A86E54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C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E8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60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0B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8D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E8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AA5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FD1C49"/>
    <w:multiLevelType w:val="hybridMultilevel"/>
    <w:tmpl w:val="B816C71E"/>
    <w:lvl w:ilvl="0" w:tplc="631ED1D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00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48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00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42B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AA3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61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4E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0E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AA0184"/>
    <w:multiLevelType w:val="hybridMultilevel"/>
    <w:tmpl w:val="BBC4DD32"/>
    <w:lvl w:ilvl="0" w:tplc="4810FB8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2F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ED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2F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A8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4A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DAD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E60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4D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077B1"/>
    <w:multiLevelType w:val="hybridMultilevel"/>
    <w:tmpl w:val="2D021062"/>
    <w:lvl w:ilvl="0" w:tplc="C2467E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82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66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8F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CDE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50E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C7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AB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88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266A27"/>
    <w:multiLevelType w:val="hybridMultilevel"/>
    <w:tmpl w:val="554CAC56"/>
    <w:lvl w:ilvl="0" w:tplc="DECCC95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AD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6D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60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E08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8A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E23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E9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68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E7DD4"/>
    <w:multiLevelType w:val="hybridMultilevel"/>
    <w:tmpl w:val="FD4CFE80"/>
    <w:lvl w:ilvl="0" w:tplc="089C86A4">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83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03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E48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64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AC7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02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80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4E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BC0BD0"/>
    <w:multiLevelType w:val="hybridMultilevel"/>
    <w:tmpl w:val="98BCDBC6"/>
    <w:lvl w:ilvl="0" w:tplc="E5BAC21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4F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B07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0C1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466E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C0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A8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AE9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CA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3032C7"/>
    <w:multiLevelType w:val="hybridMultilevel"/>
    <w:tmpl w:val="55063530"/>
    <w:lvl w:ilvl="0" w:tplc="E3B2AB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6EB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2A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506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26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A5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341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AD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8B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AF7C41"/>
    <w:multiLevelType w:val="hybridMultilevel"/>
    <w:tmpl w:val="1468239A"/>
    <w:lvl w:ilvl="0" w:tplc="38FEC0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16E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A6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8E8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02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CF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C0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9CA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CE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B033C6"/>
    <w:multiLevelType w:val="hybridMultilevel"/>
    <w:tmpl w:val="E2128C86"/>
    <w:lvl w:ilvl="0" w:tplc="6478B656">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A00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EE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8C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CA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A0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387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84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89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6A17B6"/>
    <w:multiLevelType w:val="hybridMultilevel"/>
    <w:tmpl w:val="ADBCB8DC"/>
    <w:lvl w:ilvl="0" w:tplc="81BA281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C0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1031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24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446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254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6C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C3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A3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4408D7"/>
    <w:multiLevelType w:val="hybridMultilevel"/>
    <w:tmpl w:val="90E29D14"/>
    <w:lvl w:ilvl="0" w:tplc="75DAC1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CB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A8D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89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452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7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E4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65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09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C43D0E"/>
    <w:multiLevelType w:val="hybridMultilevel"/>
    <w:tmpl w:val="2514C760"/>
    <w:lvl w:ilvl="0" w:tplc="5066BC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27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64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ED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A3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09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4E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A6C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4A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3B048F"/>
    <w:multiLevelType w:val="hybridMultilevel"/>
    <w:tmpl w:val="3B28DAFE"/>
    <w:lvl w:ilvl="0" w:tplc="03BA75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6CD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161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4E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22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A457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24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C5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CC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4F6292"/>
    <w:multiLevelType w:val="hybridMultilevel"/>
    <w:tmpl w:val="7472CC54"/>
    <w:lvl w:ilvl="0" w:tplc="60ECD07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49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02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88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E9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E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4CB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2D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C09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D879E5"/>
    <w:multiLevelType w:val="hybridMultilevel"/>
    <w:tmpl w:val="0CFCA214"/>
    <w:lvl w:ilvl="0" w:tplc="601A529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86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A8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C3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C01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43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F2E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82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E1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646637"/>
    <w:multiLevelType w:val="hybridMultilevel"/>
    <w:tmpl w:val="302EB0C0"/>
    <w:lvl w:ilvl="0" w:tplc="674C5D2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663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1AD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68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C2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436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168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2D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45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097C1D"/>
    <w:multiLevelType w:val="hybridMultilevel"/>
    <w:tmpl w:val="73CCD5B6"/>
    <w:lvl w:ilvl="0" w:tplc="2980977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CD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08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E46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5EE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29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A3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87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EC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801134"/>
    <w:multiLevelType w:val="hybridMultilevel"/>
    <w:tmpl w:val="38905C48"/>
    <w:lvl w:ilvl="0" w:tplc="C8CA93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E75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21A1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2BC0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2322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8AB1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A15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4889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64D2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F358E8"/>
    <w:multiLevelType w:val="hybridMultilevel"/>
    <w:tmpl w:val="F9921DF6"/>
    <w:lvl w:ilvl="0" w:tplc="CB9A5D74">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3A7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81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45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02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E1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479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41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C8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C5507D"/>
    <w:multiLevelType w:val="hybridMultilevel"/>
    <w:tmpl w:val="21B6AF94"/>
    <w:lvl w:ilvl="0" w:tplc="6340F0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01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A3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26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E9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8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E9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2F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65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6432D8"/>
    <w:multiLevelType w:val="hybridMultilevel"/>
    <w:tmpl w:val="7F4E755C"/>
    <w:lvl w:ilvl="0" w:tplc="B598F95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E3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49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24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29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44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43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A8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0B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96267B"/>
    <w:multiLevelType w:val="hybridMultilevel"/>
    <w:tmpl w:val="F432D6BE"/>
    <w:lvl w:ilvl="0" w:tplc="D1C2A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48A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0D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81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2C3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32D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CB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6A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66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B13DBC"/>
    <w:multiLevelType w:val="hybridMultilevel"/>
    <w:tmpl w:val="1640E6E2"/>
    <w:lvl w:ilvl="0" w:tplc="E8D25F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C8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4C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969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0D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02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A8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A9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C8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652B67"/>
    <w:multiLevelType w:val="hybridMultilevel"/>
    <w:tmpl w:val="898EA62E"/>
    <w:lvl w:ilvl="0" w:tplc="A77028A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44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AF6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BCF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44F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87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86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A2E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A5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F13423"/>
    <w:multiLevelType w:val="hybridMultilevel"/>
    <w:tmpl w:val="C620583A"/>
    <w:lvl w:ilvl="0" w:tplc="0BF40E0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A6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2E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A5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88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880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8D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FA0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EC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E93DA4"/>
    <w:multiLevelType w:val="hybridMultilevel"/>
    <w:tmpl w:val="01D25158"/>
    <w:lvl w:ilvl="0" w:tplc="00C6E3C4">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61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0E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4C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CCA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25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68A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E5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AF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F3346E"/>
    <w:multiLevelType w:val="hybridMultilevel"/>
    <w:tmpl w:val="16DAEA1C"/>
    <w:lvl w:ilvl="0" w:tplc="DC5C69A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A0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85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89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46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01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AB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23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1CD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AA269E"/>
    <w:multiLevelType w:val="hybridMultilevel"/>
    <w:tmpl w:val="4EFA40F6"/>
    <w:lvl w:ilvl="0" w:tplc="A4109CEC">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6EA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5E4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2E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E6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C5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348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D66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CB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11664A"/>
    <w:multiLevelType w:val="hybridMultilevel"/>
    <w:tmpl w:val="C83A0B78"/>
    <w:lvl w:ilvl="0" w:tplc="7F2E78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C23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5EE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24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E0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2A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2F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A47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66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213411"/>
    <w:multiLevelType w:val="hybridMultilevel"/>
    <w:tmpl w:val="732E4506"/>
    <w:lvl w:ilvl="0" w:tplc="73AC191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0B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9AE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60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AC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A2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AB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6D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20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CC357F"/>
    <w:multiLevelType w:val="hybridMultilevel"/>
    <w:tmpl w:val="EE14225E"/>
    <w:lvl w:ilvl="0" w:tplc="F572DA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CE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7A9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AB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C4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A6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C9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0F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82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D75B1B"/>
    <w:multiLevelType w:val="hybridMultilevel"/>
    <w:tmpl w:val="DA7C729C"/>
    <w:lvl w:ilvl="0" w:tplc="652E23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42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29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A0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F26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864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C7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A1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B20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1B1C7D"/>
    <w:multiLevelType w:val="hybridMultilevel"/>
    <w:tmpl w:val="619405A4"/>
    <w:lvl w:ilvl="0" w:tplc="BAA0FE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26AE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920D6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40961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E868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ABC5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0146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862A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7E0D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F92DDF"/>
    <w:multiLevelType w:val="hybridMultilevel"/>
    <w:tmpl w:val="0630C7A8"/>
    <w:lvl w:ilvl="0" w:tplc="FD1CDD5E">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27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45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8C6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6A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B66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C0A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4A1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23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513E5D"/>
    <w:multiLevelType w:val="hybridMultilevel"/>
    <w:tmpl w:val="4A3E83C4"/>
    <w:lvl w:ilvl="0" w:tplc="713EBEB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86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2C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86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81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7CD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4F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49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CF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CF7A1C"/>
    <w:multiLevelType w:val="hybridMultilevel"/>
    <w:tmpl w:val="A7EA64AE"/>
    <w:lvl w:ilvl="0" w:tplc="CB44679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8D3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E7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87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E5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63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6F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4E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CC0751"/>
    <w:multiLevelType w:val="hybridMultilevel"/>
    <w:tmpl w:val="A7DC2024"/>
    <w:lvl w:ilvl="0" w:tplc="7E44829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2D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EE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D60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62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A2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823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60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DC5B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0E49B8"/>
    <w:multiLevelType w:val="hybridMultilevel"/>
    <w:tmpl w:val="98069CEE"/>
    <w:lvl w:ilvl="0" w:tplc="E8E642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640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A1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205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D20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A6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E3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06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EA5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3043E5"/>
    <w:multiLevelType w:val="hybridMultilevel"/>
    <w:tmpl w:val="D6D2D8FE"/>
    <w:lvl w:ilvl="0" w:tplc="024435E6">
      <w:start w:val="1"/>
      <w:numFmt w:val="decimalEnclosedCircle"/>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C8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C6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8D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6D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64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C9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80D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E6F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3E7330"/>
    <w:multiLevelType w:val="hybridMultilevel"/>
    <w:tmpl w:val="8E8AB29A"/>
    <w:lvl w:ilvl="0" w:tplc="57DE40CC">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4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8E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A8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88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4C95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87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CB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03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5723EC"/>
    <w:multiLevelType w:val="hybridMultilevel"/>
    <w:tmpl w:val="96ACB67A"/>
    <w:lvl w:ilvl="0" w:tplc="0B529C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2A8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40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C4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2F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00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2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703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8D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DB6BD2"/>
    <w:multiLevelType w:val="hybridMultilevel"/>
    <w:tmpl w:val="5FC4681E"/>
    <w:lvl w:ilvl="0" w:tplc="A43C24E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8A1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24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70F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CA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2F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CE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4C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87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367BE4"/>
    <w:multiLevelType w:val="hybridMultilevel"/>
    <w:tmpl w:val="3F645AB6"/>
    <w:lvl w:ilvl="0" w:tplc="580C244E">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EB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906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07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65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83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C0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87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8D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9949D1"/>
    <w:multiLevelType w:val="hybridMultilevel"/>
    <w:tmpl w:val="4AC82CBC"/>
    <w:lvl w:ilvl="0" w:tplc="7608AA1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E5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47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C3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0A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8F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A60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ED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4C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B5385B"/>
    <w:multiLevelType w:val="hybridMultilevel"/>
    <w:tmpl w:val="808ACA18"/>
    <w:lvl w:ilvl="0" w:tplc="7FC2A9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A6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2F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6D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08B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21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2D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D8D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A2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547BCE"/>
    <w:multiLevelType w:val="hybridMultilevel"/>
    <w:tmpl w:val="E2987EC0"/>
    <w:lvl w:ilvl="0" w:tplc="0F6E44F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AF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A47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44F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C0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81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2F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A7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6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A353A1"/>
    <w:multiLevelType w:val="hybridMultilevel"/>
    <w:tmpl w:val="24A8B9D2"/>
    <w:lvl w:ilvl="0" w:tplc="460A6A84">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45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2B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E4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E4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89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347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04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4AF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D6748C"/>
    <w:multiLevelType w:val="hybridMultilevel"/>
    <w:tmpl w:val="EF30BC18"/>
    <w:lvl w:ilvl="0" w:tplc="980436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C3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E8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4ED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ED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E6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63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D25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25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2422FC"/>
    <w:multiLevelType w:val="hybridMultilevel"/>
    <w:tmpl w:val="BE8C91B2"/>
    <w:lvl w:ilvl="0" w:tplc="C8B0B0E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E8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CCB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F27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9C36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45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2A1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41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921E60"/>
    <w:multiLevelType w:val="hybridMultilevel"/>
    <w:tmpl w:val="E35003C0"/>
    <w:lvl w:ilvl="0" w:tplc="40CE824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C7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C4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616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861C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40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E9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80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4ED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A70762"/>
    <w:multiLevelType w:val="hybridMultilevel"/>
    <w:tmpl w:val="D794C5D0"/>
    <w:lvl w:ilvl="0" w:tplc="39BC3D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3E0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3CE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45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C3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C7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786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8A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FAD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E25F7C"/>
    <w:multiLevelType w:val="hybridMultilevel"/>
    <w:tmpl w:val="D08631C0"/>
    <w:lvl w:ilvl="0" w:tplc="014055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C6A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A8E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AA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C0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27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C3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82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5CC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371879"/>
    <w:multiLevelType w:val="hybridMultilevel"/>
    <w:tmpl w:val="192C1756"/>
    <w:lvl w:ilvl="0" w:tplc="B3FE8E8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A5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6E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327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84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F87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29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83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8E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B626C9"/>
    <w:multiLevelType w:val="hybridMultilevel"/>
    <w:tmpl w:val="65A02F80"/>
    <w:lvl w:ilvl="0" w:tplc="9ED2696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61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E4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68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C32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8F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5CD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A8B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8A9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750792"/>
    <w:multiLevelType w:val="hybridMultilevel"/>
    <w:tmpl w:val="34089E12"/>
    <w:lvl w:ilvl="0" w:tplc="8F3A42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8C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CB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6A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62C5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06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EA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2F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2C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440A02"/>
    <w:multiLevelType w:val="hybridMultilevel"/>
    <w:tmpl w:val="2D962E22"/>
    <w:lvl w:ilvl="0" w:tplc="36469F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61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40F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68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4B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86C7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47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89F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22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4751BA"/>
    <w:multiLevelType w:val="hybridMultilevel"/>
    <w:tmpl w:val="260E3D2C"/>
    <w:lvl w:ilvl="0" w:tplc="44700ADA">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E5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A9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65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8D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4E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4C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DA7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EE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0C5A1F"/>
    <w:multiLevelType w:val="hybridMultilevel"/>
    <w:tmpl w:val="4B463AA6"/>
    <w:lvl w:ilvl="0" w:tplc="761EEF32">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AA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8C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C12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E0E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C4C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CB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05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43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564CC5"/>
    <w:multiLevelType w:val="hybridMultilevel"/>
    <w:tmpl w:val="F06C10A8"/>
    <w:lvl w:ilvl="0" w:tplc="840056D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A4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CE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69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30A8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F2B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28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AD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80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437A17"/>
    <w:multiLevelType w:val="hybridMultilevel"/>
    <w:tmpl w:val="2C1CB5BC"/>
    <w:lvl w:ilvl="0" w:tplc="7840C54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4E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BC6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3E8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0A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E2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A0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81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08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5B770F"/>
    <w:multiLevelType w:val="hybridMultilevel"/>
    <w:tmpl w:val="89C49C3E"/>
    <w:lvl w:ilvl="0" w:tplc="6A804BE6">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C1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E1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2F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43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664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A4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882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C0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A8001C"/>
    <w:multiLevelType w:val="hybridMultilevel"/>
    <w:tmpl w:val="D81EB826"/>
    <w:lvl w:ilvl="0" w:tplc="0128DE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85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AA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B43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29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4D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B6B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85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E5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70146F"/>
    <w:multiLevelType w:val="hybridMultilevel"/>
    <w:tmpl w:val="16A2AD22"/>
    <w:lvl w:ilvl="0" w:tplc="66D0A8C8">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A4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C6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8A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4E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C0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E9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24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E2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1D7844"/>
    <w:multiLevelType w:val="hybridMultilevel"/>
    <w:tmpl w:val="2D880F78"/>
    <w:lvl w:ilvl="0" w:tplc="AFBAE1D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4F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C5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6E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2A4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68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47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149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CE2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AC5D0F"/>
    <w:multiLevelType w:val="hybridMultilevel"/>
    <w:tmpl w:val="C26C4B22"/>
    <w:lvl w:ilvl="0" w:tplc="C060D0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ACA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A1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8C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85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89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D81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6D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05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F413C1"/>
    <w:multiLevelType w:val="hybridMultilevel"/>
    <w:tmpl w:val="28A83E00"/>
    <w:lvl w:ilvl="0" w:tplc="EDEAEE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EF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EA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88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BAC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87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8E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A2A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0A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1C7696"/>
    <w:multiLevelType w:val="hybridMultilevel"/>
    <w:tmpl w:val="4CFA689A"/>
    <w:lvl w:ilvl="0" w:tplc="493E627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E9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82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60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67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0C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0CF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AD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23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5759A3"/>
    <w:multiLevelType w:val="hybridMultilevel"/>
    <w:tmpl w:val="0E10E8D4"/>
    <w:lvl w:ilvl="0" w:tplc="A5BCB32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3AE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22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E69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2AB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46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EEE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2F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42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767D1B"/>
    <w:multiLevelType w:val="hybridMultilevel"/>
    <w:tmpl w:val="858A8E52"/>
    <w:lvl w:ilvl="0" w:tplc="6944C2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A6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62F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89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26E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A2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42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86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EB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F21ED2"/>
    <w:multiLevelType w:val="hybridMultilevel"/>
    <w:tmpl w:val="359CF7DE"/>
    <w:lvl w:ilvl="0" w:tplc="8574271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1E4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C9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65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CE6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28F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A0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CA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C8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8871D6"/>
    <w:multiLevelType w:val="hybridMultilevel"/>
    <w:tmpl w:val="FFDAF814"/>
    <w:lvl w:ilvl="0" w:tplc="99361512">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B86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A2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81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04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AB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84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6EC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A3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E55A12"/>
    <w:multiLevelType w:val="hybridMultilevel"/>
    <w:tmpl w:val="489CE41C"/>
    <w:lvl w:ilvl="0" w:tplc="9D8A44E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E2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E7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2E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46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44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0E0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B28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A3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1753AC"/>
    <w:multiLevelType w:val="hybridMultilevel"/>
    <w:tmpl w:val="5D167C46"/>
    <w:lvl w:ilvl="0" w:tplc="0830697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6E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942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3A3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09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A9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44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E4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AEE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3F6ED6"/>
    <w:multiLevelType w:val="hybridMultilevel"/>
    <w:tmpl w:val="CDD04D0A"/>
    <w:lvl w:ilvl="0" w:tplc="FA4E1F5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80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A5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4A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EF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C7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CD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86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708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B169B1"/>
    <w:multiLevelType w:val="hybridMultilevel"/>
    <w:tmpl w:val="CD50FA58"/>
    <w:lvl w:ilvl="0" w:tplc="A162C90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68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F29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23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00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42B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CC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AC2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3A0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5D2D66"/>
    <w:multiLevelType w:val="hybridMultilevel"/>
    <w:tmpl w:val="B8367CD4"/>
    <w:lvl w:ilvl="0" w:tplc="56160BF0">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68D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4F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44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EA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CA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6A3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5C3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04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C97D18"/>
    <w:multiLevelType w:val="hybridMultilevel"/>
    <w:tmpl w:val="ABBA9C4E"/>
    <w:lvl w:ilvl="0" w:tplc="CCB4BC94">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0A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43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C11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8F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80E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04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6B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4A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EA53B9"/>
    <w:multiLevelType w:val="hybridMultilevel"/>
    <w:tmpl w:val="4424926C"/>
    <w:lvl w:ilvl="0" w:tplc="BAF493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20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0D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D24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B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E8D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0E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E0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29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F42986"/>
    <w:multiLevelType w:val="hybridMultilevel"/>
    <w:tmpl w:val="57E083CC"/>
    <w:lvl w:ilvl="0" w:tplc="96D6F5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48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24B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A5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CAD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25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147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323D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89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E5302B"/>
    <w:multiLevelType w:val="hybridMultilevel"/>
    <w:tmpl w:val="31DE85EE"/>
    <w:lvl w:ilvl="0" w:tplc="75AE048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4FD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64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C87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62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E4B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E9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C04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48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E15BF8"/>
    <w:multiLevelType w:val="hybridMultilevel"/>
    <w:tmpl w:val="15886E38"/>
    <w:lvl w:ilvl="0" w:tplc="CEBCB494">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982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CB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2A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6D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87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40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61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4C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304851"/>
    <w:multiLevelType w:val="hybridMultilevel"/>
    <w:tmpl w:val="37066840"/>
    <w:lvl w:ilvl="0" w:tplc="CB46EA2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D262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805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C405A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098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80D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AAA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A2A7E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26FE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677BAF"/>
    <w:multiLevelType w:val="hybridMultilevel"/>
    <w:tmpl w:val="64A23A10"/>
    <w:lvl w:ilvl="0" w:tplc="E1D09D9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80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8A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6C2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E3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A5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EE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C8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6F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0907F7"/>
    <w:multiLevelType w:val="hybridMultilevel"/>
    <w:tmpl w:val="72FA5A30"/>
    <w:lvl w:ilvl="0" w:tplc="660EC2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86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F04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0B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6A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541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A0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C5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2C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6E1F17"/>
    <w:multiLevelType w:val="hybridMultilevel"/>
    <w:tmpl w:val="EFB0DAAC"/>
    <w:lvl w:ilvl="0" w:tplc="A42CDE0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0F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62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CA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C4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83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E5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BAB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A7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BF4486"/>
    <w:multiLevelType w:val="hybridMultilevel"/>
    <w:tmpl w:val="22465E2C"/>
    <w:lvl w:ilvl="0" w:tplc="3D4A9BC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AD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2B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AA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80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86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CCE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DA4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03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32155E"/>
    <w:multiLevelType w:val="hybridMultilevel"/>
    <w:tmpl w:val="C2E67D36"/>
    <w:lvl w:ilvl="0" w:tplc="DF2E96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46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A4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01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C1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891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83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1AD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1CF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AF4BA8"/>
    <w:multiLevelType w:val="hybridMultilevel"/>
    <w:tmpl w:val="43C2B9B2"/>
    <w:lvl w:ilvl="0" w:tplc="56DC8D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0A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8E5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D49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520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69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2F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EDF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D4A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D33719"/>
    <w:multiLevelType w:val="hybridMultilevel"/>
    <w:tmpl w:val="EB8E26CE"/>
    <w:lvl w:ilvl="0" w:tplc="03C01B18">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2D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AE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66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A2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84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6D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80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42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F77DE2"/>
    <w:multiLevelType w:val="hybridMultilevel"/>
    <w:tmpl w:val="370409B2"/>
    <w:lvl w:ilvl="0" w:tplc="46B87DB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A8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E6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A8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344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E6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AA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98F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20C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330791"/>
    <w:multiLevelType w:val="hybridMultilevel"/>
    <w:tmpl w:val="F2E251A8"/>
    <w:lvl w:ilvl="0" w:tplc="EBFCCE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8277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BCB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0A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A9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60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A83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687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AD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E00F5"/>
    <w:multiLevelType w:val="hybridMultilevel"/>
    <w:tmpl w:val="B30EC0B2"/>
    <w:lvl w:ilvl="0" w:tplc="03A42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6E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643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1EF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82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2273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6B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66F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02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8B14E9"/>
    <w:multiLevelType w:val="hybridMultilevel"/>
    <w:tmpl w:val="BAEC9822"/>
    <w:lvl w:ilvl="0" w:tplc="C9FC61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45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A2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65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6D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8E1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984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21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68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A86C0D"/>
    <w:multiLevelType w:val="hybridMultilevel"/>
    <w:tmpl w:val="D83066F8"/>
    <w:lvl w:ilvl="0" w:tplc="C2585A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62B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84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65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88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21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2D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585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63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FA2CB3"/>
    <w:multiLevelType w:val="hybridMultilevel"/>
    <w:tmpl w:val="28300296"/>
    <w:lvl w:ilvl="0" w:tplc="913C2EEA">
      <w:start w:val="36"/>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0C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40E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46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2D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004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6C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CA0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AA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DC2703"/>
    <w:multiLevelType w:val="hybridMultilevel"/>
    <w:tmpl w:val="940E5F2E"/>
    <w:lvl w:ilvl="0" w:tplc="01963C8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40D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D87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8C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D25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7C1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0D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F6A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E8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FB2896"/>
    <w:multiLevelType w:val="hybridMultilevel"/>
    <w:tmpl w:val="659CB042"/>
    <w:lvl w:ilvl="0" w:tplc="50A64814">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2B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4BD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20C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03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C61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6CF2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BA9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820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A64FB8"/>
    <w:multiLevelType w:val="hybridMultilevel"/>
    <w:tmpl w:val="1B945092"/>
    <w:lvl w:ilvl="0" w:tplc="53AC4A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2B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21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86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64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02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8E42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FAC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626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1264C2"/>
    <w:multiLevelType w:val="hybridMultilevel"/>
    <w:tmpl w:val="8598A0F0"/>
    <w:lvl w:ilvl="0" w:tplc="C7EA0B3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C9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25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65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C4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E9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46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60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4A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17350E"/>
    <w:multiLevelType w:val="hybridMultilevel"/>
    <w:tmpl w:val="13B08804"/>
    <w:lvl w:ilvl="0" w:tplc="96A82A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E0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25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CE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EE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A4E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D65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661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16E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6E0414"/>
    <w:multiLevelType w:val="hybridMultilevel"/>
    <w:tmpl w:val="563CCD8A"/>
    <w:lvl w:ilvl="0" w:tplc="DCCAF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523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D81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4F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A8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C83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8B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87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24F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914B02"/>
    <w:multiLevelType w:val="hybridMultilevel"/>
    <w:tmpl w:val="9FCE1AD6"/>
    <w:lvl w:ilvl="0" w:tplc="EFDC836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A04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9EE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05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0C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AF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C22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70E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87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6D3470"/>
    <w:multiLevelType w:val="hybridMultilevel"/>
    <w:tmpl w:val="DDC6B378"/>
    <w:lvl w:ilvl="0" w:tplc="A1AE070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C2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87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0EA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66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82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E1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EE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8F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C56218"/>
    <w:multiLevelType w:val="hybridMultilevel"/>
    <w:tmpl w:val="EE2E14C4"/>
    <w:lvl w:ilvl="0" w:tplc="2B163B02">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A3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86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367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C1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CB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CF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C5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26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6656D6"/>
    <w:multiLevelType w:val="hybridMultilevel"/>
    <w:tmpl w:val="48320C8E"/>
    <w:lvl w:ilvl="0" w:tplc="1714BE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4E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C3D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C66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366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187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4D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E9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4B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C8168E"/>
    <w:multiLevelType w:val="hybridMultilevel"/>
    <w:tmpl w:val="F3A0F35E"/>
    <w:lvl w:ilvl="0" w:tplc="FF0E81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E05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885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EB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C8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AE5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C7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D86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EA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15165C"/>
    <w:multiLevelType w:val="hybridMultilevel"/>
    <w:tmpl w:val="EF308C5A"/>
    <w:lvl w:ilvl="0" w:tplc="FD50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2F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AD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FE3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08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A4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E3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27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6B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996607"/>
    <w:multiLevelType w:val="hybridMultilevel"/>
    <w:tmpl w:val="ACC48A30"/>
    <w:lvl w:ilvl="0" w:tplc="F414274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E04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BC3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2A1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AA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8E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BCE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2A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20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153165"/>
    <w:multiLevelType w:val="hybridMultilevel"/>
    <w:tmpl w:val="63681DD8"/>
    <w:lvl w:ilvl="0" w:tplc="69766B2C">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E3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082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6F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A6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EB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E8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1E2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4B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3B6F57"/>
    <w:multiLevelType w:val="hybridMultilevel"/>
    <w:tmpl w:val="3E12B390"/>
    <w:lvl w:ilvl="0" w:tplc="3F0E521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42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2A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C2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4E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123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E2A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E9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02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CE6F79"/>
    <w:multiLevelType w:val="hybridMultilevel"/>
    <w:tmpl w:val="8046735E"/>
    <w:lvl w:ilvl="0" w:tplc="3E7A53A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65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C5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8A1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61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0D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E0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65B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0E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3E4B9F"/>
    <w:multiLevelType w:val="hybridMultilevel"/>
    <w:tmpl w:val="CA6ABB8C"/>
    <w:lvl w:ilvl="0" w:tplc="8E3AE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23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EE9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C01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83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83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D6B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82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D8D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472923"/>
    <w:multiLevelType w:val="hybridMultilevel"/>
    <w:tmpl w:val="E2324E2E"/>
    <w:lvl w:ilvl="0" w:tplc="A37EAEE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2E3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E0EA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C4D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A9D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E67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E6C4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4699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814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25285D"/>
    <w:multiLevelType w:val="hybridMultilevel"/>
    <w:tmpl w:val="42FAF348"/>
    <w:lvl w:ilvl="0" w:tplc="B576230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66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89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87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CD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EC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A2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0F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AE8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6D693B"/>
    <w:multiLevelType w:val="hybridMultilevel"/>
    <w:tmpl w:val="7DC211C8"/>
    <w:lvl w:ilvl="0" w:tplc="980C85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86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8C3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A7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ED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203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2B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125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A2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BB407D"/>
    <w:multiLevelType w:val="hybridMultilevel"/>
    <w:tmpl w:val="8BBAE3B2"/>
    <w:lvl w:ilvl="0" w:tplc="D6F4096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903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9AD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06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8A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8A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27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44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40C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1E131C"/>
    <w:multiLevelType w:val="hybridMultilevel"/>
    <w:tmpl w:val="8A2AF83A"/>
    <w:lvl w:ilvl="0" w:tplc="6382CE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87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25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64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65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83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A1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423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44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D57CC4"/>
    <w:multiLevelType w:val="hybridMultilevel"/>
    <w:tmpl w:val="7E109E48"/>
    <w:lvl w:ilvl="0" w:tplc="D2AA65E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CE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F2F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28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AD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E9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83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09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0A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083AA9"/>
    <w:multiLevelType w:val="hybridMultilevel"/>
    <w:tmpl w:val="66983962"/>
    <w:lvl w:ilvl="0" w:tplc="C666A97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48F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03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4C9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03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C9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4B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04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2F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DB41E0"/>
    <w:multiLevelType w:val="hybridMultilevel"/>
    <w:tmpl w:val="CAC80BA8"/>
    <w:lvl w:ilvl="0" w:tplc="847AB2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68CB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4B9D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2421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095B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655F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A9A1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444B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A53A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975FEC"/>
    <w:multiLevelType w:val="hybridMultilevel"/>
    <w:tmpl w:val="700035C8"/>
    <w:lvl w:ilvl="0" w:tplc="9DFC3DD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89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43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4A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81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E3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CB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86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AE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F96E96"/>
    <w:multiLevelType w:val="hybridMultilevel"/>
    <w:tmpl w:val="8A5457F4"/>
    <w:lvl w:ilvl="0" w:tplc="B5180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8F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03C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ED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2D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864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C3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83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E3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3C1CCC"/>
    <w:multiLevelType w:val="hybridMultilevel"/>
    <w:tmpl w:val="E5ACA04C"/>
    <w:lvl w:ilvl="0" w:tplc="31C80E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040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45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279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EB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A05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0C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CF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3671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3E3B76"/>
    <w:multiLevelType w:val="hybridMultilevel"/>
    <w:tmpl w:val="D060A8EC"/>
    <w:lvl w:ilvl="0" w:tplc="0C402F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82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946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8CD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06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1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29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42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48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1F7DC3"/>
    <w:multiLevelType w:val="hybridMultilevel"/>
    <w:tmpl w:val="EBC44214"/>
    <w:lvl w:ilvl="0" w:tplc="832007A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485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4C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25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6C4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22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A9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C4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61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8B03ED"/>
    <w:multiLevelType w:val="hybridMultilevel"/>
    <w:tmpl w:val="92E4C3A6"/>
    <w:lvl w:ilvl="0" w:tplc="364C803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E4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4C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D0A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C48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0D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E45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E7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41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FC75D7"/>
    <w:multiLevelType w:val="hybridMultilevel"/>
    <w:tmpl w:val="3528A1E6"/>
    <w:lvl w:ilvl="0" w:tplc="940AD9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EC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87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484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EB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84B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C88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E4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883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4D6083"/>
    <w:multiLevelType w:val="hybridMultilevel"/>
    <w:tmpl w:val="9FC00C34"/>
    <w:lvl w:ilvl="0" w:tplc="6DBA11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E9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67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280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A0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CC6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A0C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A9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C4C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9A7A42"/>
    <w:multiLevelType w:val="hybridMultilevel"/>
    <w:tmpl w:val="15BAE7EE"/>
    <w:lvl w:ilvl="0" w:tplc="3860054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049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62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A4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B6B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4B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46A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2E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2C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C531DD"/>
    <w:multiLevelType w:val="hybridMultilevel"/>
    <w:tmpl w:val="36C8F20A"/>
    <w:lvl w:ilvl="0" w:tplc="3236B0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EC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4A8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24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061F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AA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C5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E07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4C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7177E8"/>
    <w:multiLevelType w:val="hybridMultilevel"/>
    <w:tmpl w:val="A2D074AA"/>
    <w:lvl w:ilvl="0" w:tplc="FBF8F6A8">
      <w:start w:val="8"/>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46F7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CC2B8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6C4F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E2CA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F6FEF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8750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9C576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00F5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BD71C1"/>
    <w:multiLevelType w:val="hybridMultilevel"/>
    <w:tmpl w:val="AA9A54D8"/>
    <w:lvl w:ilvl="0" w:tplc="5262E84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4A1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C6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6E6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E9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28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EB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25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87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5"/>
  </w:num>
  <w:num w:numId="2">
    <w:abstractNumId w:val="113"/>
  </w:num>
  <w:num w:numId="3">
    <w:abstractNumId w:val="26"/>
  </w:num>
  <w:num w:numId="4">
    <w:abstractNumId w:val="25"/>
  </w:num>
  <w:num w:numId="5">
    <w:abstractNumId w:val="101"/>
  </w:num>
  <w:num w:numId="6">
    <w:abstractNumId w:val="103"/>
  </w:num>
  <w:num w:numId="7">
    <w:abstractNumId w:val="64"/>
  </w:num>
  <w:num w:numId="8">
    <w:abstractNumId w:val="65"/>
  </w:num>
  <w:num w:numId="9">
    <w:abstractNumId w:val="117"/>
  </w:num>
  <w:num w:numId="10">
    <w:abstractNumId w:val="43"/>
  </w:num>
  <w:num w:numId="11">
    <w:abstractNumId w:val="19"/>
  </w:num>
  <w:num w:numId="12">
    <w:abstractNumId w:val="8"/>
  </w:num>
  <w:num w:numId="13">
    <w:abstractNumId w:val="98"/>
  </w:num>
  <w:num w:numId="14">
    <w:abstractNumId w:val="50"/>
  </w:num>
  <w:num w:numId="15">
    <w:abstractNumId w:val="30"/>
  </w:num>
  <w:num w:numId="16">
    <w:abstractNumId w:val="1"/>
  </w:num>
  <w:num w:numId="17">
    <w:abstractNumId w:val="116"/>
  </w:num>
  <w:num w:numId="18">
    <w:abstractNumId w:val="57"/>
  </w:num>
  <w:num w:numId="19">
    <w:abstractNumId w:val="111"/>
  </w:num>
  <w:num w:numId="20">
    <w:abstractNumId w:val="17"/>
  </w:num>
  <w:num w:numId="21">
    <w:abstractNumId w:val="130"/>
  </w:num>
  <w:num w:numId="22">
    <w:abstractNumId w:val="78"/>
  </w:num>
  <w:num w:numId="23">
    <w:abstractNumId w:val="123"/>
  </w:num>
  <w:num w:numId="24">
    <w:abstractNumId w:val="71"/>
  </w:num>
  <w:num w:numId="25">
    <w:abstractNumId w:val="53"/>
  </w:num>
  <w:num w:numId="26">
    <w:abstractNumId w:val="100"/>
  </w:num>
  <w:num w:numId="27">
    <w:abstractNumId w:val="44"/>
  </w:num>
  <w:num w:numId="28">
    <w:abstractNumId w:val="42"/>
  </w:num>
  <w:num w:numId="29">
    <w:abstractNumId w:val="34"/>
  </w:num>
  <w:num w:numId="30">
    <w:abstractNumId w:val="134"/>
  </w:num>
  <w:num w:numId="31">
    <w:abstractNumId w:val="79"/>
  </w:num>
  <w:num w:numId="32">
    <w:abstractNumId w:val="112"/>
  </w:num>
  <w:num w:numId="33">
    <w:abstractNumId w:val="21"/>
  </w:num>
  <w:num w:numId="34">
    <w:abstractNumId w:val="27"/>
  </w:num>
  <w:num w:numId="35">
    <w:abstractNumId w:val="31"/>
  </w:num>
  <w:num w:numId="36">
    <w:abstractNumId w:val="127"/>
  </w:num>
  <w:num w:numId="37">
    <w:abstractNumId w:val="9"/>
  </w:num>
  <w:num w:numId="38">
    <w:abstractNumId w:val="84"/>
  </w:num>
  <w:num w:numId="39">
    <w:abstractNumId w:val="33"/>
  </w:num>
  <w:num w:numId="40">
    <w:abstractNumId w:val="58"/>
  </w:num>
  <w:num w:numId="41">
    <w:abstractNumId w:val="118"/>
  </w:num>
  <w:num w:numId="42">
    <w:abstractNumId w:val="6"/>
  </w:num>
  <w:num w:numId="43">
    <w:abstractNumId w:val="135"/>
  </w:num>
  <w:num w:numId="44">
    <w:abstractNumId w:val="39"/>
  </w:num>
  <w:num w:numId="45">
    <w:abstractNumId w:val="67"/>
  </w:num>
  <w:num w:numId="46">
    <w:abstractNumId w:val="85"/>
  </w:num>
  <w:num w:numId="47">
    <w:abstractNumId w:val="60"/>
  </w:num>
  <w:num w:numId="48">
    <w:abstractNumId w:val="76"/>
  </w:num>
  <w:num w:numId="49">
    <w:abstractNumId w:val="55"/>
  </w:num>
  <w:num w:numId="50">
    <w:abstractNumId w:val="62"/>
  </w:num>
  <w:num w:numId="51">
    <w:abstractNumId w:val="2"/>
  </w:num>
  <w:num w:numId="52">
    <w:abstractNumId w:val="40"/>
  </w:num>
  <w:num w:numId="53">
    <w:abstractNumId w:val="105"/>
  </w:num>
  <w:num w:numId="54">
    <w:abstractNumId w:val="80"/>
  </w:num>
  <w:num w:numId="55">
    <w:abstractNumId w:val="128"/>
  </w:num>
  <w:num w:numId="56">
    <w:abstractNumId w:val="132"/>
  </w:num>
  <w:num w:numId="57">
    <w:abstractNumId w:val="89"/>
  </w:num>
  <w:num w:numId="58">
    <w:abstractNumId w:val="45"/>
  </w:num>
  <w:num w:numId="59">
    <w:abstractNumId w:val="95"/>
  </w:num>
  <w:num w:numId="60">
    <w:abstractNumId w:val="4"/>
  </w:num>
  <w:num w:numId="61">
    <w:abstractNumId w:val="75"/>
  </w:num>
  <w:num w:numId="62">
    <w:abstractNumId w:val="20"/>
  </w:num>
  <w:num w:numId="63">
    <w:abstractNumId w:val="72"/>
  </w:num>
  <w:num w:numId="64">
    <w:abstractNumId w:val="83"/>
  </w:num>
  <w:num w:numId="65">
    <w:abstractNumId w:val="46"/>
  </w:num>
  <w:num w:numId="66">
    <w:abstractNumId w:val="92"/>
  </w:num>
  <w:num w:numId="67">
    <w:abstractNumId w:val="131"/>
  </w:num>
  <w:num w:numId="68">
    <w:abstractNumId w:val="52"/>
  </w:num>
  <w:num w:numId="69">
    <w:abstractNumId w:val="106"/>
  </w:num>
  <w:num w:numId="70">
    <w:abstractNumId w:val="90"/>
  </w:num>
  <w:num w:numId="71">
    <w:abstractNumId w:val="14"/>
  </w:num>
  <w:num w:numId="72">
    <w:abstractNumId w:val="125"/>
  </w:num>
  <w:num w:numId="73">
    <w:abstractNumId w:val="29"/>
  </w:num>
  <w:num w:numId="74">
    <w:abstractNumId w:val="66"/>
  </w:num>
  <w:num w:numId="75">
    <w:abstractNumId w:val="77"/>
  </w:num>
  <w:num w:numId="76">
    <w:abstractNumId w:val="37"/>
  </w:num>
  <w:num w:numId="77">
    <w:abstractNumId w:val="121"/>
  </w:num>
  <w:num w:numId="78">
    <w:abstractNumId w:val="70"/>
  </w:num>
  <w:num w:numId="79">
    <w:abstractNumId w:val="115"/>
  </w:num>
  <w:num w:numId="80">
    <w:abstractNumId w:val="54"/>
  </w:num>
  <w:num w:numId="81">
    <w:abstractNumId w:val="16"/>
  </w:num>
  <w:num w:numId="82">
    <w:abstractNumId w:val="86"/>
  </w:num>
  <w:num w:numId="83">
    <w:abstractNumId w:val="108"/>
  </w:num>
  <w:num w:numId="84">
    <w:abstractNumId w:val="119"/>
  </w:num>
  <w:num w:numId="85">
    <w:abstractNumId w:val="24"/>
  </w:num>
  <w:num w:numId="86">
    <w:abstractNumId w:val="88"/>
  </w:num>
  <w:num w:numId="87">
    <w:abstractNumId w:val="129"/>
  </w:num>
  <w:num w:numId="88">
    <w:abstractNumId w:val="13"/>
  </w:num>
  <w:num w:numId="89">
    <w:abstractNumId w:val="11"/>
  </w:num>
  <w:num w:numId="90">
    <w:abstractNumId w:val="10"/>
  </w:num>
  <w:num w:numId="91">
    <w:abstractNumId w:val="110"/>
  </w:num>
  <w:num w:numId="92">
    <w:abstractNumId w:val="136"/>
  </w:num>
  <w:num w:numId="93">
    <w:abstractNumId w:val="81"/>
  </w:num>
  <w:num w:numId="94">
    <w:abstractNumId w:val="120"/>
  </w:num>
  <w:num w:numId="95">
    <w:abstractNumId w:val="63"/>
  </w:num>
  <w:num w:numId="96">
    <w:abstractNumId w:val="0"/>
  </w:num>
  <w:num w:numId="97">
    <w:abstractNumId w:val="138"/>
  </w:num>
  <w:num w:numId="98">
    <w:abstractNumId w:val="3"/>
  </w:num>
  <w:num w:numId="99">
    <w:abstractNumId w:val="82"/>
  </w:num>
  <w:num w:numId="100">
    <w:abstractNumId w:val="114"/>
  </w:num>
  <w:num w:numId="101">
    <w:abstractNumId w:val="93"/>
  </w:num>
  <w:num w:numId="102">
    <w:abstractNumId w:val="23"/>
  </w:num>
  <w:num w:numId="103">
    <w:abstractNumId w:val="104"/>
  </w:num>
  <w:num w:numId="104">
    <w:abstractNumId w:val="97"/>
  </w:num>
  <w:num w:numId="105">
    <w:abstractNumId w:val="49"/>
  </w:num>
  <w:num w:numId="106">
    <w:abstractNumId w:val="109"/>
  </w:num>
  <w:num w:numId="107">
    <w:abstractNumId w:val="91"/>
  </w:num>
  <w:num w:numId="108">
    <w:abstractNumId w:val="133"/>
  </w:num>
  <w:num w:numId="109">
    <w:abstractNumId w:val="18"/>
  </w:num>
  <w:num w:numId="110">
    <w:abstractNumId w:val="41"/>
  </w:num>
  <w:num w:numId="111">
    <w:abstractNumId w:val="68"/>
  </w:num>
  <w:num w:numId="112">
    <w:abstractNumId w:val="59"/>
  </w:num>
  <w:num w:numId="113">
    <w:abstractNumId w:val="99"/>
  </w:num>
  <w:num w:numId="114">
    <w:abstractNumId w:val="5"/>
  </w:num>
  <w:num w:numId="115">
    <w:abstractNumId w:val="51"/>
  </w:num>
  <w:num w:numId="116">
    <w:abstractNumId w:val="32"/>
  </w:num>
  <w:num w:numId="117">
    <w:abstractNumId w:val="126"/>
  </w:num>
  <w:num w:numId="118">
    <w:abstractNumId w:val="74"/>
  </w:num>
  <w:num w:numId="119">
    <w:abstractNumId w:val="107"/>
  </w:num>
  <w:num w:numId="120">
    <w:abstractNumId w:val="12"/>
  </w:num>
  <w:num w:numId="121">
    <w:abstractNumId w:val="48"/>
  </w:num>
  <w:num w:numId="122">
    <w:abstractNumId w:val="87"/>
  </w:num>
  <w:num w:numId="123">
    <w:abstractNumId w:val="61"/>
  </w:num>
  <w:num w:numId="124">
    <w:abstractNumId w:val="102"/>
  </w:num>
  <w:num w:numId="125">
    <w:abstractNumId w:val="69"/>
  </w:num>
  <w:num w:numId="126">
    <w:abstractNumId w:val="22"/>
  </w:num>
  <w:num w:numId="127">
    <w:abstractNumId w:val="56"/>
  </w:num>
  <w:num w:numId="128">
    <w:abstractNumId w:val="124"/>
  </w:num>
  <w:num w:numId="129">
    <w:abstractNumId w:val="38"/>
  </w:num>
  <w:num w:numId="130">
    <w:abstractNumId w:val="94"/>
  </w:num>
  <w:num w:numId="131">
    <w:abstractNumId w:val="36"/>
  </w:num>
  <w:num w:numId="132">
    <w:abstractNumId w:val="28"/>
  </w:num>
  <w:num w:numId="133">
    <w:abstractNumId w:val="96"/>
  </w:num>
  <w:num w:numId="134">
    <w:abstractNumId w:val="15"/>
  </w:num>
  <w:num w:numId="135">
    <w:abstractNumId w:val="7"/>
  </w:num>
  <w:num w:numId="136">
    <w:abstractNumId w:val="47"/>
  </w:num>
  <w:num w:numId="137">
    <w:abstractNumId w:val="122"/>
  </w:num>
  <w:num w:numId="138">
    <w:abstractNumId w:val="73"/>
  </w:num>
  <w:num w:numId="139">
    <w:abstractNumId w:val="137"/>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674"/>
    <w:rsid w:val="008F08DF"/>
    <w:rsid w:val="00B36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852D6"/>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9897</Words>
  <Characters>56418</Characters>
  <Application>Microsoft Office Word</Application>
  <DocSecurity>4</DocSecurity>
  <Lines>470</Lines>
  <Paragraphs>132</Paragraphs>
  <ScaleCrop>false</ScaleCrop>
  <Company/>
  <LinksUpToDate>false</LinksUpToDate>
  <CharactersWithSpaces>66183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