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8F9B9" w14:textId="77777777" w:rsidR="000B0B36" w:rsidRDefault="00635F6C">
      <w:pPr>
        <w:spacing w:after="110" w:line="259" w:lineRule="auto"/>
        <w:ind w:left="337" w:firstLine="0"/>
        <w:jc w:val="center"/>
      </w:pPr>
      <w:r>
        <w:rPr>
          <w:rFonts w:ascii="Times New Roman" w:eastAsia="Times New Roman" w:hAnsi="Times New Roman" w:cs="Times New Roman"/>
          <w:sz w:val="44"/>
        </w:rPr>
        <w:t xml:space="preserve">  </w:t>
      </w:r>
    </w:p>
    <w:p w14:paraId="7A812FD4" w14:textId="77777777" w:rsidR="000B0B36" w:rsidRDefault="00635F6C">
      <w:pPr>
        <w:spacing w:after="137" w:line="259" w:lineRule="auto"/>
        <w:ind w:left="137" w:firstLine="0"/>
        <w:jc w:val="center"/>
      </w:pPr>
      <w:r>
        <w:rPr>
          <w:rFonts w:ascii="Times New Roman" w:eastAsia="Times New Roman" w:hAnsi="Times New Roman" w:cs="Times New Roman"/>
          <w:b/>
          <w:sz w:val="52"/>
        </w:rPr>
        <w:t xml:space="preserve"> </w:t>
      </w:r>
    </w:p>
    <w:p w14:paraId="4914E182" w14:textId="77777777" w:rsidR="000B0B36" w:rsidRDefault="00635F6C">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11C1E0E" w14:textId="77777777" w:rsidR="000B0B36" w:rsidRDefault="00635F6C">
      <w:pPr>
        <w:spacing w:after="319" w:line="259" w:lineRule="auto"/>
        <w:ind w:left="0" w:firstLine="0"/>
      </w:pPr>
      <w:r>
        <w:rPr>
          <w:rFonts w:ascii="Times New Roman" w:eastAsia="Times New Roman" w:hAnsi="Times New Roman" w:cs="Times New Roman"/>
          <w:b/>
          <w:sz w:val="21"/>
        </w:rPr>
        <w:t xml:space="preserve"> </w:t>
      </w:r>
    </w:p>
    <w:p w14:paraId="6EB9D327"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69E677BA" w14:textId="77777777" w:rsidR="000B0B36" w:rsidRDefault="00635F6C">
      <w:pPr>
        <w:spacing w:after="41" w:line="246" w:lineRule="auto"/>
        <w:ind w:left="2948" w:hanging="2893"/>
      </w:pPr>
      <w:r>
        <w:rPr>
          <w:sz w:val="48"/>
        </w:rPr>
        <w:t>广发稳宏一年持有期混合型证券投资基金基金合同</w:t>
      </w:r>
      <w:r>
        <w:rPr>
          <w:rFonts w:ascii="Times New Roman" w:eastAsia="Times New Roman" w:hAnsi="Times New Roman" w:cs="Times New Roman"/>
          <w:b/>
          <w:sz w:val="48"/>
        </w:rPr>
        <w:t xml:space="preserve"> </w:t>
      </w:r>
    </w:p>
    <w:p w14:paraId="498BFE73"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1AAD607D"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085B65AB"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355804D3"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0CBDD2DF" w14:textId="77777777" w:rsidR="000B0B36" w:rsidRDefault="00635F6C">
      <w:pPr>
        <w:spacing w:after="0" w:line="259" w:lineRule="auto"/>
        <w:ind w:left="137" w:firstLine="0"/>
        <w:jc w:val="center"/>
      </w:pPr>
      <w:r>
        <w:rPr>
          <w:rFonts w:ascii="Times New Roman" w:eastAsia="Times New Roman" w:hAnsi="Times New Roman" w:cs="Times New Roman"/>
          <w:b/>
          <w:sz w:val="52"/>
        </w:rPr>
        <w:t xml:space="preserve"> </w:t>
      </w:r>
    </w:p>
    <w:p w14:paraId="694F5BAC" w14:textId="77777777" w:rsidR="000B0B36" w:rsidRDefault="00635F6C">
      <w:pPr>
        <w:spacing w:after="266" w:line="259" w:lineRule="auto"/>
        <w:ind w:left="0" w:firstLine="0"/>
      </w:pPr>
      <w:r>
        <w:rPr>
          <w:rFonts w:ascii="Times New Roman" w:eastAsia="Times New Roman" w:hAnsi="Times New Roman" w:cs="Times New Roman"/>
          <w:b/>
          <w:sz w:val="21"/>
        </w:rPr>
        <w:t xml:space="preserve"> </w:t>
      </w:r>
    </w:p>
    <w:p w14:paraId="247CCB33" w14:textId="77777777" w:rsidR="000B0B36" w:rsidRDefault="00635F6C">
      <w:pPr>
        <w:spacing w:after="148"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628C24B7" w14:textId="77777777" w:rsidR="000B0B36" w:rsidRDefault="00635F6C">
      <w:pPr>
        <w:spacing w:after="119" w:line="259" w:lineRule="auto"/>
        <w:ind w:left="10" w:right="1778"/>
        <w:jc w:val="right"/>
      </w:pPr>
      <w:r>
        <w:rPr>
          <w:sz w:val="36"/>
        </w:rPr>
        <w:t>基金托管人：浙商银行股份有限公司</w:t>
      </w:r>
      <w:r>
        <w:rPr>
          <w:rFonts w:ascii="Times New Roman" w:eastAsia="Times New Roman" w:hAnsi="Times New Roman" w:cs="Times New Roman"/>
          <w:b/>
          <w:sz w:val="36"/>
        </w:rPr>
        <w:t xml:space="preserve">            </w:t>
      </w:r>
    </w:p>
    <w:p w14:paraId="35695B5F" w14:textId="77777777" w:rsidR="000B0B36" w:rsidRDefault="00635F6C">
      <w:pPr>
        <w:spacing w:after="0" w:line="259" w:lineRule="auto"/>
        <w:ind w:left="87" w:firstLine="0"/>
        <w:jc w:val="center"/>
      </w:pPr>
      <w:r>
        <w:rPr>
          <w:rFonts w:ascii="Times New Roman" w:eastAsia="Times New Roman" w:hAnsi="Times New Roman" w:cs="Times New Roman"/>
          <w:sz w:val="32"/>
        </w:rPr>
        <w:t xml:space="preserve"> </w:t>
      </w:r>
    </w:p>
    <w:p w14:paraId="25E30BA7" w14:textId="77777777" w:rsidR="000B0B36" w:rsidRDefault="00635F6C">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2117245528"/>
        <w:docPartObj>
          <w:docPartGallery w:val="Table of Contents"/>
        </w:docPartObj>
      </w:sdtPr>
      <w:sdtEndPr/>
      <w:sdtContent>
        <w:p w14:paraId="1242CBBB" w14:textId="77777777" w:rsidR="000B0B36" w:rsidRDefault="00635F6C">
          <w:pPr>
            <w:pStyle w:val="TOC1"/>
            <w:tabs>
              <w:tab w:val="right" w:leader="dot" w:pos="8298"/>
            </w:tabs>
          </w:pPr>
          <w:r>
            <w:fldChar w:fldCharType="begin"/>
          </w:r>
          <w:r>
            <w:instrText xml:space="preserve"> TOC \o "1-1" \h \z \u </w:instrText>
          </w:r>
          <w:r>
            <w:fldChar w:fldCharType="separate"/>
          </w:r>
          <w:hyperlink w:anchor="_Toc6791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_Toc67918 \h</w:instrText>
            </w:r>
            <w:r>
              <w:fldChar w:fldCharType="separate"/>
            </w:r>
            <w:r>
              <w:t xml:space="preserve">1 </w:t>
            </w:r>
            <w:r>
              <w:fldChar w:fldCharType="end"/>
            </w:r>
          </w:hyperlink>
        </w:p>
        <w:p w14:paraId="278E720B" w14:textId="77777777" w:rsidR="000B0B36" w:rsidRDefault="00635F6C">
          <w:pPr>
            <w:pStyle w:val="TOC1"/>
            <w:tabs>
              <w:tab w:val="right" w:leader="dot" w:pos="8298"/>
            </w:tabs>
          </w:pPr>
          <w:hyperlink w:anchor="_Toc6791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_Toc67919 \h</w:instrText>
            </w:r>
            <w:r>
              <w:fldChar w:fldCharType="separate"/>
            </w:r>
            <w:r>
              <w:t xml:space="preserve">3 </w:t>
            </w:r>
            <w:r>
              <w:fldChar w:fldCharType="end"/>
            </w:r>
          </w:hyperlink>
        </w:p>
        <w:p w14:paraId="1EB9D0D0" w14:textId="77777777" w:rsidR="000B0B36" w:rsidRDefault="00635F6C">
          <w:pPr>
            <w:pStyle w:val="TOC1"/>
            <w:tabs>
              <w:tab w:val="right" w:leader="dot" w:pos="8298"/>
            </w:tabs>
          </w:pPr>
          <w:hyperlink w:anchor="_Toc6792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_Toc67920 \h</w:instrText>
            </w:r>
            <w:r>
              <w:fldChar w:fldCharType="separate"/>
            </w:r>
            <w:r>
              <w:t xml:space="preserve">9 </w:t>
            </w:r>
            <w:r>
              <w:fldChar w:fldCharType="end"/>
            </w:r>
          </w:hyperlink>
        </w:p>
        <w:p w14:paraId="598C739C" w14:textId="77777777" w:rsidR="000B0B36" w:rsidRDefault="00635F6C">
          <w:pPr>
            <w:pStyle w:val="TOC1"/>
            <w:tabs>
              <w:tab w:val="right" w:leader="dot" w:pos="8298"/>
            </w:tabs>
          </w:pPr>
          <w:hyperlink w:anchor="_Toc6792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_Toc67921</w:instrText>
            </w:r>
            <w:r>
              <w:instrText xml:space="preserve"> \h</w:instrText>
            </w:r>
            <w:r>
              <w:fldChar w:fldCharType="separate"/>
            </w:r>
            <w:r>
              <w:t xml:space="preserve">11 </w:t>
            </w:r>
            <w:r>
              <w:fldChar w:fldCharType="end"/>
            </w:r>
          </w:hyperlink>
        </w:p>
        <w:p w14:paraId="7C3BFC6A" w14:textId="77777777" w:rsidR="000B0B36" w:rsidRDefault="00635F6C">
          <w:pPr>
            <w:pStyle w:val="TOC1"/>
            <w:tabs>
              <w:tab w:val="right" w:leader="dot" w:pos="8298"/>
            </w:tabs>
          </w:pPr>
          <w:hyperlink w:anchor="_Toc6792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_Toc67922 \h</w:instrText>
            </w:r>
            <w:r>
              <w:fldChar w:fldCharType="separate"/>
            </w:r>
            <w:r>
              <w:t xml:space="preserve">13 </w:t>
            </w:r>
            <w:r>
              <w:fldChar w:fldCharType="end"/>
            </w:r>
          </w:hyperlink>
        </w:p>
        <w:p w14:paraId="244F590F" w14:textId="77777777" w:rsidR="000B0B36" w:rsidRDefault="00635F6C">
          <w:pPr>
            <w:pStyle w:val="TOC1"/>
            <w:tabs>
              <w:tab w:val="right" w:leader="dot" w:pos="8298"/>
            </w:tabs>
          </w:pPr>
          <w:hyperlink w:anchor="_Toc6792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_Toc67923 \h</w:instrText>
            </w:r>
            <w:r>
              <w:fldChar w:fldCharType="separate"/>
            </w:r>
            <w:r>
              <w:t xml:space="preserve">14 </w:t>
            </w:r>
            <w:r>
              <w:fldChar w:fldCharType="end"/>
            </w:r>
          </w:hyperlink>
        </w:p>
        <w:p w14:paraId="13185351" w14:textId="77777777" w:rsidR="000B0B36" w:rsidRDefault="00635F6C">
          <w:pPr>
            <w:pStyle w:val="TOC1"/>
            <w:tabs>
              <w:tab w:val="right" w:leader="dot" w:pos="8298"/>
            </w:tabs>
          </w:pPr>
          <w:hyperlink w:anchor="_Toc6792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_Toc67924 \h</w:instrText>
            </w:r>
            <w:r>
              <w:fldChar w:fldCharType="separate"/>
            </w:r>
            <w:r>
              <w:t xml:space="preserve">23 </w:t>
            </w:r>
            <w:r>
              <w:fldChar w:fldCharType="end"/>
            </w:r>
          </w:hyperlink>
        </w:p>
        <w:p w14:paraId="27410D1D" w14:textId="77777777" w:rsidR="000B0B36" w:rsidRDefault="00635F6C">
          <w:pPr>
            <w:pStyle w:val="TOC1"/>
            <w:tabs>
              <w:tab w:val="right" w:leader="dot" w:pos="8298"/>
            </w:tabs>
          </w:pPr>
          <w:hyperlink w:anchor="_Toc6792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_Toc67925 \h</w:instrText>
            </w:r>
            <w:r>
              <w:fldChar w:fldCharType="separate"/>
            </w:r>
            <w:r>
              <w:t xml:space="preserve">31 </w:t>
            </w:r>
            <w:r>
              <w:fldChar w:fldCharType="end"/>
            </w:r>
          </w:hyperlink>
        </w:p>
        <w:p w14:paraId="05A0DE57" w14:textId="77777777" w:rsidR="000B0B36" w:rsidRDefault="00635F6C">
          <w:pPr>
            <w:pStyle w:val="TOC1"/>
            <w:tabs>
              <w:tab w:val="right" w:leader="dot" w:pos="8298"/>
            </w:tabs>
          </w:pPr>
          <w:hyperlink w:anchor="_Toc6792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_Toc67926 \h</w:instrText>
            </w:r>
            <w:r>
              <w:fldChar w:fldCharType="separate"/>
            </w:r>
            <w:r>
              <w:t xml:space="preserve">40 </w:t>
            </w:r>
            <w:r>
              <w:fldChar w:fldCharType="end"/>
            </w:r>
          </w:hyperlink>
        </w:p>
        <w:p w14:paraId="077E6A0E" w14:textId="77777777" w:rsidR="000B0B36" w:rsidRDefault="00635F6C">
          <w:pPr>
            <w:pStyle w:val="TOC1"/>
            <w:tabs>
              <w:tab w:val="right" w:leader="dot" w:pos="8298"/>
            </w:tabs>
          </w:pPr>
          <w:hyperlink w:anchor="_Toc6792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_Toc67927 \h</w:instrText>
            </w:r>
            <w:r>
              <w:fldChar w:fldCharType="separate"/>
            </w:r>
            <w:r>
              <w:t xml:space="preserve">43 </w:t>
            </w:r>
            <w:r>
              <w:fldChar w:fldCharType="end"/>
            </w:r>
          </w:hyperlink>
        </w:p>
        <w:p w14:paraId="17B74247" w14:textId="77777777" w:rsidR="000B0B36" w:rsidRDefault="00635F6C">
          <w:pPr>
            <w:pStyle w:val="TOC1"/>
            <w:tabs>
              <w:tab w:val="right" w:leader="dot" w:pos="8298"/>
            </w:tabs>
          </w:pPr>
          <w:hyperlink w:anchor="_Toc6792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_Toc67928 \h</w:instrText>
            </w:r>
            <w:r>
              <w:fldChar w:fldCharType="separate"/>
            </w:r>
            <w:r>
              <w:t xml:space="preserve">44 </w:t>
            </w:r>
            <w:r>
              <w:fldChar w:fldCharType="end"/>
            </w:r>
          </w:hyperlink>
        </w:p>
        <w:p w14:paraId="6C765131" w14:textId="77777777" w:rsidR="000B0B36" w:rsidRDefault="00635F6C">
          <w:pPr>
            <w:pStyle w:val="TOC1"/>
            <w:tabs>
              <w:tab w:val="right" w:leader="dot" w:pos="8298"/>
            </w:tabs>
          </w:pPr>
          <w:hyperlink w:anchor="_Toc6792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_Toc67929 \h</w:instrText>
            </w:r>
            <w:r>
              <w:fldChar w:fldCharType="separate"/>
            </w:r>
            <w:r>
              <w:t xml:space="preserve">46 </w:t>
            </w:r>
            <w:r>
              <w:fldChar w:fldCharType="end"/>
            </w:r>
          </w:hyperlink>
        </w:p>
        <w:p w14:paraId="1215B5DF" w14:textId="77777777" w:rsidR="000B0B36" w:rsidRDefault="00635F6C">
          <w:pPr>
            <w:pStyle w:val="TOC1"/>
            <w:tabs>
              <w:tab w:val="right" w:leader="dot" w:pos="8298"/>
            </w:tabs>
          </w:pPr>
          <w:hyperlink w:anchor="_Toc6793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_Toc67930 \h</w:instrText>
            </w:r>
            <w:r>
              <w:fldChar w:fldCharType="separate"/>
            </w:r>
            <w:r>
              <w:t xml:space="preserve">57 </w:t>
            </w:r>
            <w:r>
              <w:fldChar w:fldCharType="end"/>
            </w:r>
          </w:hyperlink>
        </w:p>
        <w:p w14:paraId="65EEE33B" w14:textId="77777777" w:rsidR="000B0B36" w:rsidRDefault="00635F6C">
          <w:pPr>
            <w:pStyle w:val="TOC1"/>
            <w:tabs>
              <w:tab w:val="right" w:leader="dot" w:pos="8298"/>
            </w:tabs>
          </w:pPr>
          <w:hyperlink w:anchor="_Toc6793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_Toc67931 \h</w:instrText>
            </w:r>
            <w:r>
              <w:fldChar w:fldCharType="separate"/>
            </w:r>
            <w:r>
              <w:t xml:space="preserve">58 </w:t>
            </w:r>
            <w:r>
              <w:fldChar w:fldCharType="end"/>
            </w:r>
          </w:hyperlink>
        </w:p>
        <w:p w14:paraId="1890499E" w14:textId="77777777" w:rsidR="000B0B36" w:rsidRDefault="00635F6C">
          <w:pPr>
            <w:pStyle w:val="TOC1"/>
            <w:tabs>
              <w:tab w:val="right" w:leader="dot" w:pos="8298"/>
            </w:tabs>
          </w:pPr>
          <w:hyperlink w:anchor="_Toc6793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_Toc67932 \h</w:instrText>
            </w:r>
            <w:r>
              <w:fldChar w:fldCharType="separate"/>
            </w:r>
            <w:r>
              <w:t xml:space="preserve">65 </w:t>
            </w:r>
            <w:r>
              <w:fldChar w:fldCharType="end"/>
            </w:r>
          </w:hyperlink>
        </w:p>
        <w:p w14:paraId="7264FD8C" w14:textId="77777777" w:rsidR="000B0B36" w:rsidRDefault="00635F6C">
          <w:pPr>
            <w:pStyle w:val="TOC1"/>
            <w:tabs>
              <w:tab w:val="right" w:leader="dot" w:pos="8298"/>
            </w:tabs>
          </w:pPr>
          <w:hyperlink w:anchor="_Toc6793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7933 \h</w:instrText>
            </w:r>
            <w:r>
              <w:fldChar w:fldCharType="separate"/>
            </w:r>
            <w:r>
              <w:t xml:space="preserve">68 </w:t>
            </w:r>
            <w:r>
              <w:fldChar w:fldCharType="end"/>
            </w:r>
          </w:hyperlink>
        </w:p>
        <w:p w14:paraId="275FEB2F" w14:textId="77777777" w:rsidR="000B0B36" w:rsidRDefault="00635F6C">
          <w:pPr>
            <w:pStyle w:val="TOC1"/>
            <w:tabs>
              <w:tab w:val="right" w:leader="dot" w:pos="8298"/>
            </w:tabs>
          </w:pPr>
          <w:hyperlink w:anchor="_Toc6793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_Toc67934 \h</w:instrText>
            </w:r>
            <w:r>
              <w:fldChar w:fldCharType="separate"/>
            </w:r>
            <w:r>
              <w:t xml:space="preserve">70 </w:t>
            </w:r>
            <w:r>
              <w:fldChar w:fldCharType="end"/>
            </w:r>
          </w:hyperlink>
        </w:p>
        <w:p w14:paraId="25CE1F5A" w14:textId="77777777" w:rsidR="000B0B36" w:rsidRDefault="00635F6C">
          <w:pPr>
            <w:pStyle w:val="TOC1"/>
            <w:tabs>
              <w:tab w:val="right" w:leader="dot" w:pos="8298"/>
            </w:tabs>
          </w:pPr>
          <w:hyperlink w:anchor="_Toc67935">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_Toc67935 \h</w:instrText>
            </w:r>
            <w:r>
              <w:fldChar w:fldCharType="separate"/>
            </w:r>
            <w:r>
              <w:t xml:space="preserve">71 </w:t>
            </w:r>
            <w:r>
              <w:fldChar w:fldCharType="end"/>
            </w:r>
          </w:hyperlink>
        </w:p>
        <w:p w14:paraId="6F9578CA" w14:textId="77777777" w:rsidR="000B0B36" w:rsidRDefault="00635F6C">
          <w:pPr>
            <w:pStyle w:val="TOC1"/>
            <w:tabs>
              <w:tab w:val="right" w:leader="dot" w:pos="8298"/>
            </w:tabs>
          </w:pPr>
          <w:hyperlink w:anchor="_Toc6793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_Toc67936 \h</w:instrText>
            </w:r>
            <w:r>
              <w:fldChar w:fldCharType="separate"/>
            </w:r>
            <w:r>
              <w:t xml:space="preserve">78 </w:t>
            </w:r>
            <w:r>
              <w:fldChar w:fldCharType="end"/>
            </w:r>
          </w:hyperlink>
        </w:p>
        <w:p w14:paraId="5447C6F5" w14:textId="77777777" w:rsidR="000B0B36" w:rsidRDefault="00635F6C">
          <w:pPr>
            <w:pStyle w:val="TOC1"/>
            <w:tabs>
              <w:tab w:val="right" w:leader="dot" w:pos="8298"/>
            </w:tabs>
          </w:pPr>
          <w:hyperlink w:anchor="_Toc6793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_Toc67937 \h</w:instrText>
            </w:r>
            <w:r>
              <w:fldChar w:fldCharType="separate"/>
            </w:r>
            <w:r>
              <w:t xml:space="preserve">80 </w:t>
            </w:r>
            <w:r>
              <w:fldChar w:fldCharType="end"/>
            </w:r>
          </w:hyperlink>
        </w:p>
        <w:p w14:paraId="60A87C4B" w14:textId="77777777" w:rsidR="000B0B36" w:rsidRDefault="00635F6C">
          <w:pPr>
            <w:pStyle w:val="TOC1"/>
            <w:tabs>
              <w:tab w:val="right" w:leader="dot" w:pos="8298"/>
            </w:tabs>
          </w:pPr>
          <w:hyperlink w:anchor="_Toc6793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_Toc67938 \h</w:instrText>
            </w:r>
            <w:r>
              <w:fldChar w:fldCharType="separate"/>
            </w:r>
            <w:r>
              <w:t xml:space="preserve">81 </w:t>
            </w:r>
            <w:r>
              <w:fldChar w:fldCharType="end"/>
            </w:r>
          </w:hyperlink>
        </w:p>
        <w:p w14:paraId="3AB53A8A" w14:textId="77777777" w:rsidR="000B0B36" w:rsidRDefault="00635F6C">
          <w:pPr>
            <w:pStyle w:val="TOC1"/>
            <w:tabs>
              <w:tab w:val="right" w:leader="dot" w:pos="8298"/>
            </w:tabs>
          </w:pPr>
          <w:hyperlink w:anchor="_Toc6793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_Toc67939 \h</w:instrText>
            </w:r>
            <w:r>
              <w:fldChar w:fldCharType="separate"/>
            </w:r>
            <w:r>
              <w:t xml:space="preserve">82 </w:t>
            </w:r>
            <w:r>
              <w:fldChar w:fldCharType="end"/>
            </w:r>
          </w:hyperlink>
        </w:p>
        <w:p w14:paraId="55938C2F" w14:textId="77777777" w:rsidR="000B0B36" w:rsidRDefault="00635F6C">
          <w:pPr>
            <w:pStyle w:val="TOC1"/>
            <w:tabs>
              <w:tab w:val="right" w:leader="dot" w:pos="8298"/>
            </w:tabs>
          </w:pPr>
          <w:hyperlink w:anchor="_Toc6794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_Toc67940 \h</w:instrText>
            </w:r>
            <w:r>
              <w:fldChar w:fldCharType="separate"/>
            </w:r>
            <w:r>
              <w:t xml:space="preserve">83 </w:t>
            </w:r>
            <w:r>
              <w:fldChar w:fldCharType="end"/>
            </w:r>
          </w:hyperlink>
        </w:p>
        <w:p w14:paraId="1875CEED" w14:textId="77777777" w:rsidR="000B0B36" w:rsidRDefault="00635F6C">
          <w:pPr>
            <w:pStyle w:val="TOC1"/>
            <w:tabs>
              <w:tab w:val="right" w:leader="dot" w:pos="8298"/>
            </w:tabs>
          </w:pPr>
          <w:hyperlink w:anchor="_Toc6794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_Toc67941 \h</w:instrText>
            </w:r>
            <w:r>
              <w:fldChar w:fldCharType="separate"/>
            </w:r>
            <w:r>
              <w:t xml:space="preserve">84 </w:t>
            </w:r>
            <w:r>
              <w:fldChar w:fldCharType="end"/>
            </w:r>
          </w:hyperlink>
        </w:p>
        <w:p w14:paraId="7A902A7E" w14:textId="77777777" w:rsidR="000B0B36" w:rsidRDefault="00635F6C">
          <w:r>
            <w:lastRenderedPageBreak/>
            <w:fldChar w:fldCharType="end"/>
          </w:r>
        </w:p>
      </w:sdtContent>
    </w:sdt>
    <w:p w14:paraId="07BB2028" w14:textId="77777777" w:rsidR="000B0B36" w:rsidRDefault="000B0B36">
      <w:pPr>
        <w:sectPr w:rsidR="000B0B36">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30CD6617" w14:textId="77777777" w:rsidR="000B0B36" w:rsidRDefault="00635F6C">
      <w:pPr>
        <w:pStyle w:val="1"/>
        <w:spacing w:after="35"/>
      </w:pPr>
      <w:bookmarkStart w:id="0" w:name="_Toc6791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2D245BD" w14:textId="77777777" w:rsidR="000B0B36" w:rsidRDefault="00635F6C">
      <w:pPr>
        <w:spacing w:after="144" w:line="259" w:lineRule="auto"/>
        <w:ind w:left="0" w:firstLine="0"/>
      </w:pPr>
      <w:r>
        <w:rPr>
          <w:rFonts w:ascii="Times New Roman" w:eastAsia="Times New Roman" w:hAnsi="Times New Roman" w:cs="Times New Roman"/>
          <w:sz w:val="21"/>
        </w:rPr>
        <w:t xml:space="preserve"> </w:t>
      </w:r>
    </w:p>
    <w:p w14:paraId="67CA4524" w14:textId="77777777" w:rsidR="000B0B36" w:rsidRDefault="00635F6C">
      <w:pPr>
        <w:ind w:left="475"/>
      </w:pPr>
      <w:r>
        <w:t>一、订立本基金合同的目的、依据和原则</w:t>
      </w:r>
      <w:r>
        <w:rPr>
          <w:rFonts w:ascii="Times New Roman" w:eastAsia="Times New Roman" w:hAnsi="Times New Roman" w:cs="Times New Roman"/>
        </w:rPr>
        <w:t xml:space="preserve"> </w:t>
      </w:r>
    </w:p>
    <w:p w14:paraId="55CB5BFB" w14:textId="77777777" w:rsidR="000B0B36" w:rsidRDefault="00635F6C">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5948738" w14:textId="77777777" w:rsidR="000B0B36" w:rsidRDefault="00635F6C">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5E1463C8" w14:textId="77777777" w:rsidR="000B0B36" w:rsidRDefault="00635F6C">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F44D3FC" w14:textId="77777777" w:rsidR="000B0B36" w:rsidRDefault="00635F6C">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E854CB5" w14:textId="77777777" w:rsidR="000B0B36" w:rsidRDefault="00635F6C">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ADC6D47" w14:textId="77777777" w:rsidR="000B0B36" w:rsidRDefault="00635F6C">
      <w:pPr>
        <w:numPr>
          <w:ilvl w:val="0"/>
          <w:numId w:val="2"/>
        </w:numPr>
        <w:spacing w:after="125"/>
        <w:ind w:firstLine="480"/>
      </w:pPr>
      <w:r>
        <w:t>广发稳宏一年持有期混合型证券投资基金由基金管理人依照《基金法》、</w:t>
      </w:r>
    </w:p>
    <w:p w14:paraId="75593F77" w14:textId="77777777" w:rsidR="000B0B36" w:rsidRDefault="00635F6C">
      <w:pPr>
        <w:spacing w:after="10" w:line="365" w:lineRule="auto"/>
        <w:ind w:left="10"/>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BE4B00A" w14:textId="77777777" w:rsidR="000B0B36" w:rsidRDefault="00635F6C">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F425A8F" w14:textId="77777777" w:rsidR="000B0B36" w:rsidRDefault="00635F6C">
      <w:pPr>
        <w:spacing w:line="369" w:lineRule="auto"/>
        <w:ind w:left="0" w:firstLine="480"/>
      </w:pPr>
      <w:r>
        <w:t>基金管理人依照恪尽职守、诚实信用、谨慎勤勉的原则管理和运用基金财产，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F98DB37" w14:textId="77777777" w:rsidR="000B0B36" w:rsidRDefault="00635F6C">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61EC0D2" w14:textId="77777777" w:rsidR="000B0B36" w:rsidRDefault="00635F6C">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4D80B3D" w14:textId="77777777" w:rsidR="000B0B36" w:rsidRDefault="00635F6C">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F33D98E" w14:textId="77777777" w:rsidR="000B0B36" w:rsidRDefault="00635F6C">
      <w:pPr>
        <w:numPr>
          <w:ilvl w:val="0"/>
          <w:numId w:val="2"/>
        </w:numPr>
        <w:spacing w:after="16" w:line="361" w:lineRule="auto"/>
        <w:ind w:firstLine="480"/>
      </w:pPr>
      <w:r>
        <w:t>本基金可投资内地与香港股票市场交易互联互通机制试点允许买卖的规定范围内的香港联合交易所</w:t>
      </w:r>
      <w:r>
        <w:t>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32E17D8" w14:textId="77777777" w:rsidR="000B0B36" w:rsidRDefault="00635F6C">
      <w:pPr>
        <w:numPr>
          <w:ilvl w:val="0"/>
          <w:numId w:val="2"/>
        </w:numPr>
        <w:spacing w:after="125"/>
        <w:ind w:firstLine="480"/>
      </w:pPr>
      <w:r>
        <w:t>本基金资产若投资于港股，会面临港股通机制下因投资环境、投资标的、</w:t>
      </w:r>
    </w:p>
    <w:p w14:paraId="0A558BAB" w14:textId="77777777" w:rsidR="000B0B36" w:rsidRDefault="00635F6C">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w:t>
      </w:r>
      <w:r>
        <w:t>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EDBDC91" w14:textId="77777777" w:rsidR="000B0B36" w:rsidRDefault="00635F6C">
      <w:pPr>
        <w:numPr>
          <w:ilvl w:val="0"/>
          <w:numId w:val="2"/>
        </w:numPr>
        <w:ind w:firstLine="480"/>
      </w:pPr>
      <w:r>
        <w:t>为对冲信用风险，本基金可能投资于信用衍生品，信用衍生品的投资可</w:t>
      </w:r>
    </w:p>
    <w:p w14:paraId="23A9580E" w14:textId="77777777" w:rsidR="000B0B36" w:rsidRDefault="00635F6C">
      <w:pPr>
        <w:ind w:left="10"/>
      </w:pPr>
      <w:r>
        <w:t>能面临流动性风险、偿付风险以及价格波动风险等。</w:t>
      </w:r>
      <w:r>
        <w:rPr>
          <w:rFonts w:ascii="Times New Roman" w:eastAsia="Times New Roman" w:hAnsi="Times New Roman" w:cs="Times New Roman"/>
        </w:rPr>
        <w:t xml:space="preserve"> </w:t>
      </w:r>
    </w:p>
    <w:p w14:paraId="32A3DF76" w14:textId="77777777" w:rsidR="000B0B36" w:rsidRDefault="00635F6C">
      <w:pPr>
        <w:pStyle w:val="1"/>
      </w:pPr>
      <w:bookmarkStart w:id="1" w:name="_Toc6791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3C08B8E" w14:textId="77777777" w:rsidR="000B0B36" w:rsidRDefault="00635F6C">
      <w:pPr>
        <w:spacing w:after="223" w:line="259" w:lineRule="auto"/>
        <w:ind w:left="420" w:firstLine="0"/>
      </w:pPr>
      <w:r>
        <w:rPr>
          <w:rFonts w:ascii="Times New Roman" w:eastAsia="Times New Roman" w:hAnsi="Times New Roman" w:cs="Times New Roman"/>
          <w:sz w:val="21"/>
        </w:rPr>
        <w:t xml:space="preserve"> </w:t>
      </w:r>
    </w:p>
    <w:p w14:paraId="1CB6B0B0" w14:textId="77777777" w:rsidR="000B0B36" w:rsidRDefault="00635F6C">
      <w:pPr>
        <w:ind w:left="475"/>
      </w:pPr>
      <w:r>
        <w:t>在本基金合同中，除非文意另有所指，下列词语或简称具有如下含义：</w:t>
      </w:r>
      <w:r>
        <w:rPr>
          <w:rFonts w:ascii="Times New Roman" w:eastAsia="Times New Roman" w:hAnsi="Times New Roman" w:cs="Times New Roman"/>
        </w:rPr>
        <w:t xml:space="preserve"> </w:t>
      </w:r>
    </w:p>
    <w:p w14:paraId="27A50B35" w14:textId="77777777" w:rsidR="000B0B36" w:rsidRDefault="00635F6C">
      <w:pPr>
        <w:numPr>
          <w:ilvl w:val="0"/>
          <w:numId w:val="3"/>
        </w:numPr>
        <w:ind w:firstLine="480"/>
      </w:pPr>
      <w:r>
        <w:t>基金或本基金：指广发稳宏一年持有期混合型证券投资基金</w:t>
      </w:r>
      <w:r>
        <w:rPr>
          <w:rFonts w:ascii="Times New Roman" w:eastAsia="Times New Roman" w:hAnsi="Times New Roman" w:cs="Times New Roman"/>
        </w:rPr>
        <w:t xml:space="preserve"> </w:t>
      </w:r>
    </w:p>
    <w:p w14:paraId="01ABBDBC" w14:textId="77777777" w:rsidR="000B0B36" w:rsidRDefault="00635F6C">
      <w:pPr>
        <w:numPr>
          <w:ilvl w:val="0"/>
          <w:numId w:val="3"/>
        </w:numPr>
        <w:ind w:firstLine="480"/>
      </w:pPr>
      <w:r>
        <w:t>基金管理人：指广发基金管理有限公司</w:t>
      </w:r>
      <w:r>
        <w:rPr>
          <w:rFonts w:ascii="Times New Roman" w:eastAsia="Times New Roman" w:hAnsi="Times New Roman" w:cs="Times New Roman"/>
        </w:rPr>
        <w:t xml:space="preserve">  </w:t>
      </w:r>
    </w:p>
    <w:p w14:paraId="349A81BB" w14:textId="77777777" w:rsidR="000B0B36" w:rsidRDefault="00635F6C">
      <w:pPr>
        <w:numPr>
          <w:ilvl w:val="0"/>
          <w:numId w:val="3"/>
        </w:numPr>
        <w:ind w:firstLine="480"/>
      </w:pPr>
      <w:r>
        <w:t>基金托管人：指浙商银行股份有限公司</w:t>
      </w:r>
      <w:r>
        <w:rPr>
          <w:rFonts w:ascii="Times New Roman" w:eastAsia="Times New Roman" w:hAnsi="Times New Roman" w:cs="Times New Roman"/>
        </w:rPr>
        <w:t xml:space="preserve">  </w:t>
      </w:r>
    </w:p>
    <w:p w14:paraId="266FB1C3" w14:textId="77777777" w:rsidR="000B0B36" w:rsidRDefault="00635F6C">
      <w:pPr>
        <w:numPr>
          <w:ilvl w:val="0"/>
          <w:numId w:val="3"/>
        </w:numPr>
        <w:spacing w:after="1" w:line="379" w:lineRule="auto"/>
        <w:ind w:firstLine="480"/>
      </w:pPr>
      <w:r>
        <w:t>基金合同或本基金合同：指《广发稳宏一年持有期混合型证券投资基金基金合同》及对本基金合同的任何有效修订和补充</w:t>
      </w:r>
      <w:r>
        <w:rPr>
          <w:rFonts w:ascii="Times New Roman" w:eastAsia="Times New Roman" w:hAnsi="Times New Roman" w:cs="Times New Roman"/>
        </w:rPr>
        <w:t xml:space="preserve"> </w:t>
      </w:r>
    </w:p>
    <w:p w14:paraId="2603539E" w14:textId="77777777" w:rsidR="000B0B36" w:rsidRDefault="00635F6C">
      <w:pPr>
        <w:numPr>
          <w:ilvl w:val="0"/>
          <w:numId w:val="3"/>
        </w:numPr>
        <w:spacing w:after="0" w:line="379" w:lineRule="auto"/>
        <w:ind w:firstLine="480"/>
      </w:pPr>
      <w:r>
        <w:t>托管协议：指基金管理人与基金托管人就本基金签订之《广发稳宏一年持有期混合型证券投资基金托管协议》及对该托管协议的任何有效修订和补充</w:t>
      </w:r>
      <w:r>
        <w:rPr>
          <w:rFonts w:ascii="Times New Roman" w:eastAsia="Times New Roman" w:hAnsi="Times New Roman" w:cs="Times New Roman"/>
        </w:rPr>
        <w:t xml:space="preserve"> </w:t>
      </w:r>
    </w:p>
    <w:p w14:paraId="68AB9CB4" w14:textId="77777777" w:rsidR="000B0B36" w:rsidRDefault="00635F6C">
      <w:pPr>
        <w:numPr>
          <w:ilvl w:val="0"/>
          <w:numId w:val="3"/>
        </w:numPr>
        <w:spacing w:after="0" w:line="379" w:lineRule="auto"/>
        <w:ind w:firstLine="480"/>
      </w:pPr>
      <w:r>
        <w:t>招募说明书：指《广发稳宏一年持有期混合型证券投资基金招募说明书》及其更新</w:t>
      </w:r>
      <w:r>
        <w:rPr>
          <w:rFonts w:ascii="Times New Roman" w:eastAsia="Times New Roman" w:hAnsi="Times New Roman" w:cs="Times New Roman"/>
        </w:rPr>
        <w:t xml:space="preserve"> </w:t>
      </w:r>
    </w:p>
    <w:p w14:paraId="1AA78A19" w14:textId="77777777" w:rsidR="000B0B36" w:rsidRDefault="00635F6C">
      <w:pPr>
        <w:numPr>
          <w:ilvl w:val="0"/>
          <w:numId w:val="3"/>
        </w:numPr>
        <w:spacing w:after="0" w:line="379" w:lineRule="auto"/>
        <w:ind w:firstLine="480"/>
      </w:pPr>
      <w:r>
        <w:t>基金产品资料概要：指《广发稳宏一年持有期混合型证券投资基金基金产品资料概要》及其更新</w:t>
      </w:r>
      <w:r>
        <w:rPr>
          <w:rFonts w:ascii="Times New Roman" w:eastAsia="Times New Roman" w:hAnsi="Times New Roman" w:cs="Times New Roman"/>
        </w:rPr>
        <w:t xml:space="preserve"> </w:t>
      </w:r>
    </w:p>
    <w:p w14:paraId="2869995B" w14:textId="77777777" w:rsidR="000B0B36" w:rsidRDefault="00635F6C">
      <w:pPr>
        <w:numPr>
          <w:ilvl w:val="0"/>
          <w:numId w:val="3"/>
        </w:numPr>
        <w:spacing w:after="0" w:line="379" w:lineRule="auto"/>
        <w:ind w:firstLine="480"/>
      </w:pPr>
      <w:r>
        <w:t>基金份额发售公告：指《广发稳宏一年持有期混合型证券投资基金基金份额发售公告》</w:t>
      </w:r>
      <w:r>
        <w:rPr>
          <w:rFonts w:ascii="Times New Roman" w:eastAsia="Times New Roman" w:hAnsi="Times New Roman" w:cs="Times New Roman"/>
        </w:rPr>
        <w:t xml:space="preserve"> </w:t>
      </w:r>
    </w:p>
    <w:p w14:paraId="762CFB57" w14:textId="77777777" w:rsidR="000B0B36" w:rsidRDefault="00635F6C">
      <w:pPr>
        <w:numPr>
          <w:ilvl w:val="0"/>
          <w:numId w:val="3"/>
        </w:numPr>
        <w:spacing w:after="0" w:line="379" w:lineRule="auto"/>
        <w:ind w:firstLine="480"/>
      </w:pPr>
      <w:r>
        <w:t>法律法规：指中国现行有效</w:t>
      </w:r>
      <w:r>
        <w:t>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6B33D28" w14:textId="77777777" w:rsidR="000B0B36" w:rsidRDefault="00635F6C">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53DE773" w14:textId="77777777" w:rsidR="000B0B36" w:rsidRDefault="00635F6C">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2E4D7EF" w14:textId="77777777" w:rsidR="000B0B36" w:rsidRDefault="00635F6C">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203CA54C" w14:textId="77777777" w:rsidR="000B0B36" w:rsidRDefault="00635F6C">
      <w:pPr>
        <w:spacing w:after="7"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19E144D" w14:textId="77777777" w:rsidR="000B0B36" w:rsidRDefault="00635F6C">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87DA796" w14:textId="77777777" w:rsidR="000B0B36" w:rsidRDefault="00635F6C">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793089F" w14:textId="77777777" w:rsidR="000B0B36" w:rsidRDefault="00635F6C">
      <w:pPr>
        <w:numPr>
          <w:ilvl w:val="0"/>
          <w:numId w:val="3"/>
        </w:numPr>
        <w:spacing w:after="7"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EBEA183" w14:textId="77777777" w:rsidR="000B0B36" w:rsidRDefault="00635F6C">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247120E" w14:textId="77777777" w:rsidR="000B0B36" w:rsidRDefault="00635F6C">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1B8C797B" w14:textId="77777777" w:rsidR="000B0B36" w:rsidRDefault="00635F6C">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71D27B7" w14:textId="77777777" w:rsidR="000B0B36" w:rsidRDefault="00635F6C">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48994FD" w14:textId="77777777" w:rsidR="000B0B36" w:rsidRDefault="00635F6C">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D256AFB" w14:textId="77777777" w:rsidR="000B0B36" w:rsidRDefault="00635F6C">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F85D415" w14:textId="77777777" w:rsidR="000B0B36" w:rsidRDefault="00635F6C">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C260C9D" w14:textId="77777777" w:rsidR="000B0B36" w:rsidRDefault="00635F6C">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w:t>
      </w:r>
      <w:r>
        <w:t>登记并存续或经有关政府部门批准设立并存续的企业法人、事业法人、社会团体或其他组织</w:t>
      </w:r>
      <w:r>
        <w:rPr>
          <w:rFonts w:ascii="Times New Roman" w:eastAsia="Times New Roman" w:hAnsi="Times New Roman" w:cs="Times New Roman"/>
        </w:rPr>
        <w:t xml:space="preserve"> </w:t>
      </w:r>
    </w:p>
    <w:p w14:paraId="2ABE947D" w14:textId="77777777" w:rsidR="000B0B36" w:rsidRDefault="00635F6C">
      <w:pPr>
        <w:numPr>
          <w:ilvl w:val="0"/>
          <w:numId w:val="4"/>
        </w:numPr>
        <w:spacing w:after="17"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C5354C0" w14:textId="77777777" w:rsidR="000B0B36" w:rsidRDefault="00635F6C">
      <w:pPr>
        <w:numPr>
          <w:ilvl w:val="0"/>
          <w:numId w:val="4"/>
        </w:numPr>
        <w:spacing w:after="1" w:line="379" w:lineRule="auto"/>
        <w:ind w:firstLine="480"/>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3E745AE" w14:textId="77777777" w:rsidR="000B0B36" w:rsidRDefault="00635F6C">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A690ED5" w14:textId="77777777" w:rsidR="000B0B36" w:rsidRDefault="00635F6C">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B6AED6D" w14:textId="77777777" w:rsidR="000B0B36" w:rsidRDefault="00635F6C">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0234597" w14:textId="77777777" w:rsidR="000B0B36" w:rsidRDefault="00635F6C">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w:t>
      </w:r>
      <w:r>
        <w:t>放红利、建立并保管基金份额持有人名册和办理非交易过户等</w:t>
      </w:r>
      <w:r>
        <w:rPr>
          <w:rFonts w:ascii="Times New Roman" w:eastAsia="Times New Roman" w:hAnsi="Times New Roman" w:cs="Times New Roman"/>
        </w:rPr>
        <w:t xml:space="preserve"> </w:t>
      </w:r>
    </w:p>
    <w:p w14:paraId="54318746" w14:textId="77777777" w:rsidR="000B0B36" w:rsidRDefault="00635F6C">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B1F64F8" w14:textId="77777777" w:rsidR="000B0B36" w:rsidRDefault="00635F6C">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E713E15" w14:textId="77777777" w:rsidR="000B0B36" w:rsidRDefault="00635F6C">
      <w:pPr>
        <w:numPr>
          <w:ilvl w:val="0"/>
          <w:numId w:val="4"/>
        </w:numPr>
        <w:spacing w:after="12" w:line="370"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69678A1C" w14:textId="77777777" w:rsidR="000B0B36" w:rsidRDefault="00635F6C">
      <w:pPr>
        <w:numPr>
          <w:ilvl w:val="0"/>
          <w:numId w:val="4"/>
        </w:numPr>
        <w:spacing w:after="152" w:line="259" w:lineRule="auto"/>
        <w:ind w:firstLine="480"/>
      </w:pPr>
      <w:r>
        <w:t>基金合同生效日：指基金募集达到法律法规规定及基金合同规定的</w:t>
      </w:r>
      <w:r>
        <w:t>条件，</w:t>
      </w:r>
    </w:p>
    <w:p w14:paraId="442A563F" w14:textId="77777777" w:rsidR="000B0B36" w:rsidRDefault="00635F6C">
      <w:pPr>
        <w:spacing w:after="7" w:line="372" w:lineRule="auto"/>
        <w:ind w:left="-15" w:right="111" w:firstLine="0"/>
        <w:jc w:val="both"/>
      </w:pPr>
      <w:r>
        <w:t>基金管理人向中国证监会办理基金备案手续完毕，并获得中国证监会书面确认的日期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273B9551" w14:textId="77777777" w:rsidR="000B0B36" w:rsidRDefault="00635F6C">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3DC0384" w14:textId="77777777" w:rsidR="000B0B36" w:rsidRDefault="00635F6C">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1A7FB68C" w14:textId="77777777" w:rsidR="000B0B36" w:rsidRDefault="00635F6C">
      <w:pPr>
        <w:numPr>
          <w:ilvl w:val="0"/>
          <w:numId w:val="5"/>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308AD94D" w14:textId="77777777" w:rsidR="000B0B36" w:rsidRDefault="00635F6C">
      <w:pPr>
        <w:numPr>
          <w:ilvl w:val="0"/>
          <w:numId w:val="5"/>
        </w:numPr>
        <w:spacing w:after="7"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59BF1A8A" w14:textId="77777777" w:rsidR="000B0B36" w:rsidRDefault="00635F6C">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6A097C" w14:textId="77777777" w:rsidR="000B0B36" w:rsidRDefault="00635F6C">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5FA9C5B" w14:textId="77777777" w:rsidR="000B0B36" w:rsidRDefault="00635F6C">
      <w:pPr>
        <w:numPr>
          <w:ilvl w:val="0"/>
          <w:numId w:val="6"/>
        </w:numPr>
        <w:spacing w:after="7"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A4D45BE" w14:textId="77777777" w:rsidR="000B0B36" w:rsidRDefault="00635F6C">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61797F6F" w14:textId="77777777" w:rsidR="000B0B36" w:rsidRDefault="00635F6C">
      <w:pPr>
        <w:numPr>
          <w:ilvl w:val="0"/>
          <w:numId w:val="6"/>
        </w:numPr>
        <w:spacing w:after="12" w:line="369" w:lineRule="auto"/>
        <w:ind w:firstLine="480"/>
      </w:pPr>
      <w:r>
        <w:t>《业务规则》：指《广发</w:t>
      </w:r>
      <w:r>
        <w:t>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D1AB75E" w14:textId="77777777" w:rsidR="000B0B36" w:rsidRDefault="00635F6C">
      <w:pPr>
        <w:numPr>
          <w:ilvl w:val="0"/>
          <w:numId w:val="6"/>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4F95628" w14:textId="77777777" w:rsidR="000B0B36" w:rsidRDefault="00635F6C">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C6B2188" w14:textId="77777777" w:rsidR="000B0B36" w:rsidRDefault="00635F6C">
      <w:pPr>
        <w:numPr>
          <w:ilvl w:val="0"/>
          <w:numId w:val="6"/>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4F258EA" w14:textId="77777777" w:rsidR="000B0B36" w:rsidRDefault="00635F6C">
      <w:pPr>
        <w:numPr>
          <w:ilvl w:val="0"/>
          <w:numId w:val="6"/>
        </w:numPr>
        <w:spacing w:after="15" w:line="366" w:lineRule="auto"/>
        <w:ind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5049E23F" w14:textId="77777777" w:rsidR="000B0B36" w:rsidRDefault="00635F6C">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D79718A" w14:textId="77777777" w:rsidR="000B0B36" w:rsidRDefault="00635F6C">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w:t>
      </w:r>
      <w:r>
        <w:t>扣款及受理基金申购申请的一种投资方式</w:t>
      </w:r>
      <w:r>
        <w:rPr>
          <w:rFonts w:ascii="Times New Roman" w:eastAsia="Times New Roman" w:hAnsi="Times New Roman" w:cs="Times New Roman"/>
        </w:rPr>
        <w:t xml:space="preserve"> </w:t>
      </w:r>
    </w:p>
    <w:p w14:paraId="77058F20" w14:textId="77777777" w:rsidR="000B0B36" w:rsidRDefault="00635F6C">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B50B038" w14:textId="77777777" w:rsidR="000B0B36" w:rsidRDefault="00635F6C">
      <w:pPr>
        <w:numPr>
          <w:ilvl w:val="0"/>
          <w:numId w:val="6"/>
        </w:numPr>
        <w:ind w:firstLine="480"/>
      </w:pPr>
      <w:r>
        <w:t>元：指人民币元</w:t>
      </w:r>
      <w:r>
        <w:rPr>
          <w:rFonts w:ascii="Times New Roman" w:eastAsia="Times New Roman" w:hAnsi="Times New Roman" w:cs="Times New Roman"/>
        </w:rPr>
        <w:t xml:space="preserve"> </w:t>
      </w:r>
    </w:p>
    <w:p w14:paraId="518515E8" w14:textId="77777777" w:rsidR="000B0B36" w:rsidRDefault="00635F6C">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9A63CA5" w14:textId="77777777" w:rsidR="000B0B36" w:rsidRDefault="00635F6C">
      <w:pPr>
        <w:numPr>
          <w:ilvl w:val="0"/>
          <w:numId w:val="6"/>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9717E33" w14:textId="77777777" w:rsidR="000B0B36" w:rsidRDefault="00635F6C">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120358E6" w14:textId="77777777" w:rsidR="000B0B36" w:rsidRDefault="00635F6C">
      <w:pPr>
        <w:numPr>
          <w:ilvl w:val="0"/>
          <w:numId w:val="6"/>
        </w:numPr>
        <w:spacing w:after="152" w:line="259" w:lineRule="auto"/>
        <w:ind w:firstLine="480"/>
      </w:pPr>
      <w:r>
        <w:t>基金份额净值：指计算日基金资产净值除以计算日基金份额余额总数</w:t>
      </w:r>
      <w:r>
        <w:rPr>
          <w:rFonts w:ascii="Times New Roman" w:eastAsia="Times New Roman" w:hAnsi="Times New Roman" w:cs="Times New Roman"/>
        </w:rPr>
        <w:t xml:space="preserve"> </w:t>
      </w:r>
    </w:p>
    <w:p w14:paraId="25763876" w14:textId="77777777" w:rsidR="000B0B36" w:rsidRDefault="00635F6C">
      <w:pPr>
        <w:numPr>
          <w:ilvl w:val="0"/>
          <w:numId w:val="6"/>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360D697" w14:textId="77777777" w:rsidR="000B0B36" w:rsidRDefault="00635F6C">
      <w:pPr>
        <w:numPr>
          <w:ilvl w:val="0"/>
          <w:numId w:val="6"/>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w:t>
      </w:r>
      <w:r>
        <w:t>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51542E2" w14:textId="77777777" w:rsidR="000B0B36" w:rsidRDefault="00635F6C">
      <w:pPr>
        <w:numPr>
          <w:ilvl w:val="0"/>
          <w:numId w:val="6"/>
        </w:numPr>
        <w:spacing w:after="12" w:line="369" w:lineRule="auto"/>
        <w:ind w:firstLine="480"/>
      </w:pPr>
      <w:r>
        <w:t>规定媒介：指符合中国证监会规定条件的用以进行信息披露的全国性报刊及规定的互联网网站（包括基金管理人网站、基金托管人网站、中国证监会基金电子披露网站）等媒介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BB3C4BF" w14:textId="77777777" w:rsidR="000B0B36" w:rsidRDefault="00635F6C">
      <w:pPr>
        <w:numPr>
          <w:ilvl w:val="0"/>
          <w:numId w:val="6"/>
        </w:numPr>
        <w:spacing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A8FBBE9" w14:textId="77777777" w:rsidR="000B0B36" w:rsidRDefault="00635F6C">
      <w:pPr>
        <w:numPr>
          <w:ilvl w:val="0"/>
          <w:numId w:val="6"/>
        </w:numPr>
        <w:spacing w:after="11" w:line="370" w:lineRule="auto"/>
        <w:ind w:firstLine="480"/>
      </w:pPr>
      <w:r>
        <w:t>流动性受限资产：指由于法律法规、监管、合同或操作障碍等原因无法</w:t>
      </w:r>
      <w:r>
        <w:t>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728C266" w14:textId="77777777" w:rsidR="000B0B36" w:rsidRDefault="00635F6C">
      <w:pPr>
        <w:numPr>
          <w:ilvl w:val="0"/>
          <w:numId w:val="6"/>
        </w:numPr>
        <w:spacing w:after="0" w:line="379" w:lineRule="auto"/>
        <w:ind w:firstLine="480"/>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41B673FC" w14:textId="77777777" w:rsidR="000B0B36" w:rsidRDefault="00635F6C">
      <w:pPr>
        <w:numPr>
          <w:ilvl w:val="0"/>
          <w:numId w:val="6"/>
        </w:numPr>
        <w:spacing w:after="152" w:line="259" w:lineRule="auto"/>
        <w:ind w:firstLine="480"/>
      </w:pPr>
      <w:r>
        <w:t>侧袋机制：指将基金投资组合中的特定资产从原有账户分离至一个专门</w:t>
      </w:r>
    </w:p>
    <w:p w14:paraId="0F8C557A" w14:textId="77777777" w:rsidR="000B0B36" w:rsidRDefault="00635F6C">
      <w:pPr>
        <w:spacing w:after="21" w:line="362" w:lineRule="auto"/>
        <w:ind w:left="10"/>
      </w:pPr>
      <w:r>
        <w:t>账户进行处置清算，目的在于有效隔离并化解风险，确保投资者得到公平对待，属于流动性风险管理工具。侧袋机制实施期间，原有账户称为主</w:t>
      </w:r>
      <w:r>
        <w:t>袋账户，专门账户称为侧袋账户</w:t>
      </w:r>
      <w:r>
        <w:rPr>
          <w:rFonts w:ascii="Times New Roman" w:eastAsia="Times New Roman" w:hAnsi="Times New Roman" w:cs="Times New Roman"/>
        </w:rPr>
        <w:t xml:space="preserve"> </w:t>
      </w:r>
    </w:p>
    <w:p w14:paraId="15B7F560" w14:textId="77777777" w:rsidR="000B0B36" w:rsidRDefault="00635F6C">
      <w:pPr>
        <w:numPr>
          <w:ilvl w:val="0"/>
          <w:numId w:val="6"/>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D4D255D" w14:textId="77777777" w:rsidR="000B0B36" w:rsidRDefault="00635F6C">
      <w:pPr>
        <w:numPr>
          <w:ilvl w:val="0"/>
          <w:numId w:val="6"/>
        </w:numPr>
        <w:spacing w:line="379"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39F312F" w14:textId="77777777" w:rsidR="000B0B36" w:rsidRDefault="00635F6C">
      <w:pPr>
        <w:pStyle w:val="1"/>
        <w:ind w:right="126"/>
      </w:pPr>
      <w:bookmarkStart w:id="2" w:name="_Toc6792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2EAE18" w14:textId="77777777" w:rsidR="000B0B36" w:rsidRDefault="00635F6C">
      <w:pPr>
        <w:spacing w:after="177" w:line="259" w:lineRule="auto"/>
        <w:ind w:left="540" w:firstLine="0"/>
      </w:pPr>
      <w:r>
        <w:rPr>
          <w:rFonts w:ascii="Times New Roman" w:eastAsia="Times New Roman" w:hAnsi="Times New Roman" w:cs="Times New Roman"/>
        </w:rPr>
        <w:t xml:space="preserve"> </w:t>
      </w:r>
    </w:p>
    <w:p w14:paraId="72D99646" w14:textId="77777777" w:rsidR="000B0B36" w:rsidRDefault="00635F6C">
      <w:pPr>
        <w:numPr>
          <w:ilvl w:val="0"/>
          <w:numId w:val="7"/>
        </w:numPr>
        <w:ind w:hanging="480"/>
      </w:pPr>
      <w:r>
        <w:t>基金名称</w:t>
      </w:r>
      <w:r>
        <w:rPr>
          <w:rFonts w:ascii="Times New Roman" w:eastAsia="Times New Roman" w:hAnsi="Times New Roman" w:cs="Times New Roman"/>
        </w:rPr>
        <w:t xml:space="preserve"> </w:t>
      </w:r>
    </w:p>
    <w:p w14:paraId="2066E72E" w14:textId="77777777" w:rsidR="000B0B36" w:rsidRDefault="00635F6C">
      <w:pPr>
        <w:ind w:left="475"/>
      </w:pPr>
      <w:r>
        <w:t>广发稳宏一年持有期混合型证券投资基金</w:t>
      </w:r>
      <w:r>
        <w:rPr>
          <w:rFonts w:ascii="Times New Roman" w:eastAsia="Times New Roman" w:hAnsi="Times New Roman" w:cs="Times New Roman"/>
        </w:rPr>
        <w:t xml:space="preserve"> </w:t>
      </w:r>
    </w:p>
    <w:p w14:paraId="26BF8AFB"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1D438CA9" w14:textId="77777777" w:rsidR="000B0B36" w:rsidRDefault="00635F6C">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43780231" w14:textId="77777777" w:rsidR="000B0B36" w:rsidRDefault="00635F6C">
      <w:pPr>
        <w:spacing w:after="178" w:line="259" w:lineRule="auto"/>
        <w:ind w:left="540" w:firstLine="0"/>
      </w:pPr>
      <w:r>
        <w:rPr>
          <w:rFonts w:ascii="Times New Roman" w:eastAsia="Times New Roman" w:hAnsi="Times New Roman" w:cs="Times New Roman"/>
        </w:rPr>
        <w:t xml:space="preserve"> </w:t>
      </w:r>
    </w:p>
    <w:p w14:paraId="6DF8E09F" w14:textId="77777777" w:rsidR="000B0B36" w:rsidRDefault="00635F6C">
      <w:pPr>
        <w:numPr>
          <w:ilvl w:val="0"/>
          <w:numId w:val="7"/>
        </w:numPr>
        <w:spacing w:after="0" w:line="379" w:lineRule="auto"/>
        <w:ind w:hanging="480"/>
      </w:pPr>
      <w:r>
        <w:t>基金的运作方式契约型开放式。</w:t>
      </w:r>
      <w:r>
        <w:rPr>
          <w:rFonts w:ascii="Times New Roman" w:eastAsia="Times New Roman" w:hAnsi="Times New Roman" w:cs="Times New Roman"/>
        </w:rPr>
        <w:t xml:space="preserve"> </w:t>
      </w:r>
    </w:p>
    <w:p w14:paraId="7FCE3742" w14:textId="77777777" w:rsidR="000B0B36" w:rsidRDefault="00635F6C">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52AD6CA" w14:textId="77777777" w:rsidR="000B0B36" w:rsidRDefault="00635F6C">
      <w:pPr>
        <w:spacing w:after="125"/>
        <w:ind w:left="475"/>
      </w:pPr>
      <w:r>
        <w:t>对于每份基金份额，一年持有期指基金合同生效日（对认购份额而言，下同）</w:t>
      </w:r>
    </w:p>
    <w:p w14:paraId="777EC7F0" w14:textId="77777777" w:rsidR="000B0B36" w:rsidRDefault="00635F6C">
      <w:pPr>
        <w:spacing w:after="11" w:line="362" w:lineRule="auto"/>
        <w:ind w:left="10"/>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55C94A1B" w14:textId="77777777" w:rsidR="000B0B36" w:rsidRDefault="00635F6C">
      <w:pPr>
        <w:spacing w:after="178" w:line="259" w:lineRule="auto"/>
        <w:ind w:left="540" w:firstLine="0"/>
      </w:pPr>
      <w:r>
        <w:rPr>
          <w:rFonts w:ascii="Times New Roman" w:eastAsia="Times New Roman" w:hAnsi="Times New Roman" w:cs="Times New Roman"/>
        </w:rPr>
        <w:t xml:space="preserve"> </w:t>
      </w:r>
    </w:p>
    <w:p w14:paraId="262CDAD5" w14:textId="77777777" w:rsidR="000B0B36" w:rsidRDefault="00635F6C">
      <w:pPr>
        <w:numPr>
          <w:ilvl w:val="0"/>
          <w:numId w:val="7"/>
        </w:numPr>
        <w:ind w:hanging="480"/>
      </w:pPr>
      <w:r>
        <w:t>基金的投资目标</w:t>
      </w:r>
      <w:r>
        <w:rPr>
          <w:rFonts w:ascii="Times New Roman" w:eastAsia="Times New Roman" w:hAnsi="Times New Roman" w:cs="Times New Roman"/>
        </w:rPr>
        <w:t xml:space="preserve"> </w:t>
      </w:r>
    </w:p>
    <w:p w14:paraId="21D3DBDF" w14:textId="77777777" w:rsidR="000B0B36" w:rsidRDefault="00635F6C">
      <w:pPr>
        <w:ind w:left="475"/>
      </w:pPr>
      <w:r>
        <w:t>本基金在严格控制风险和保持资产流动性的基础上，通过对不同资产类别的</w:t>
      </w:r>
    </w:p>
    <w:p w14:paraId="57A6C038" w14:textId="77777777" w:rsidR="000B0B36" w:rsidRDefault="00635F6C">
      <w:pPr>
        <w:ind w:left="10"/>
      </w:pPr>
      <w:r>
        <w:t>优化配置，充分挖掘市场潜在的投资机会，力求实现基金资产的长期稳健增值。</w:t>
      </w:r>
      <w:r>
        <w:rPr>
          <w:rFonts w:ascii="Times New Roman" w:eastAsia="Times New Roman" w:hAnsi="Times New Roman" w:cs="Times New Roman"/>
        </w:rPr>
        <w:t xml:space="preserve"> </w:t>
      </w:r>
    </w:p>
    <w:p w14:paraId="332905C0" w14:textId="77777777" w:rsidR="000B0B36" w:rsidRDefault="00635F6C">
      <w:pPr>
        <w:spacing w:after="178" w:line="259" w:lineRule="auto"/>
        <w:ind w:left="425" w:firstLine="0"/>
      </w:pPr>
      <w:r>
        <w:rPr>
          <w:rFonts w:ascii="Times New Roman" w:eastAsia="Times New Roman" w:hAnsi="Times New Roman" w:cs="Times New Roman"/>
        </w:rPr>
        <w:t xml:space="preserve"> </w:t>
      </w:r>
    </w:p>
    <w:p w14:paraId="47CE75AF" w14:textId="77777777" w:rsidR="000B0B36" w:rsidRDefault="00635F6C">
      <w:pPr>
        <w:numPr>
          <w:ilvl w:val="0"/>
          <w:numId w:val="7"/>
        </w:numPr>
        <w:ind w:hanging="480"/>
      </w:pPr>
      <w:r>
        <w:t>基金的最低募集份额总额</w:t>
      </w:r>
      <w:r>
        <w:rPr>
          <w:rFonts w:ascii="Times New Roman" w:eastAsia="Times New Roman" w:hAnsi="Times New Roman" w:cs="Times New Roman"/>
        </w:rPr>
        <w:t xml:space="preserve"> </w:t>
      </w:r>
    </w:p>
    <w:p w14:paraId="568599BB" w14:textId="77777777" w:rsidR="000B0B36" w:rsidRDefault="00635F6C">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E678EFF" w14:textId="77777777" w:rsidR="000B0B36" w:rsidRDefault="00635F6C">
      <w:pPr>
        <w:spacing w:after="178" w:line="259" w:lineRule="auto"/>
        <w:ind w:left="480" w:firstLine="0"/>
      </w:pPr>
      <w:r>
        <w:rPr>
          <w:rFonts w:ascii="Times New Roman" w:eastAsia="Times New Roman" w:hAnsi="Times New Roman" w:cs="Times New Roman"/>
        </w:rPr>
        <w:t xml:space="preserve"> </w:t>
      </w:r>
    </w:p>
    <w:p w14:paraId="45E5B456" w14:textId="77777777" w:rsidR="000B0B36" w:rsidRDefault="00635F6C">
      <w:pPr>
        <w:numPr>
          <w:ilvl w:val="0"/>
          <w:numId w:val="7"/>
        </w:numPr>
        <w:ind w:hanging="480"/>
      </w:pPr>
      <w:r>
        <w:t>基金份额面值和认购费用</w:t>
      </w:r>
      <w:r>
        <w:rPr>
          <w:rFonts w:ascii="Times New Roman" w:eastAsia="Times New Roman" w:hAnsi="Times New Roman" w:cs="Times New Roman"/>
        </w:rPr>
        <w:t xml:space="preserve"> </w:t>
      </w:r>
    </w:p>
    <w:p w14:paraId="18443012" w14:textId="77777777" w:rsidR="000B0B36" w:rsidRDefault="00635F6C">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AF4DA70" w14:textId="77777777" w:rsidR="000B0B36" w:rsidRDefault="00635F6C">
      <w:pPr>
        <w:ind w:left="475"/>
      </w:pPr>
      <w:r>
        <w:t>本基金具体认购费率按招募说明书的规定执行。</w:t>
      </w:r>
      <w:r>
        <w:rPr>
          <w:rFonts w:ascii="Times New Roman" w:eastAsia="Times New Roman" w:hAnsi="Times New Roman" w:cs="Times New Roman"/>
        </w:rPr>
        <w:t xml:space="preserve"> </w:t>
      </w:r>
    </w:p>
    <w:p w14:paraId="6E6CC17E"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5D47F190" w14:textId="77777777" w:rsidR="000B0B36" w:rsidRDefault="00635F6C">
      <w:pPr>
        <w:numPr>
          <w:ilvl w:val="0"/>
          <w:numId w:val="7"/>
        </w:numPr>
        <w:ind w:hanging="480"/>
      </w:pPr>
      <w:r>
        <w:t>基金存续期限</w:t>
      </w:r>
      <w:r>
        <w:rPr>
          <w:rFonts w:ascii="Times New Roman" w:eastAsia="Times New Roman" w:hAnsi="Times New Roman" w:cs="Times New Roman"/>
        </w:rPr>
        <w:t xml:space="preserve"> </w:t>
      </w:r>
    </w:p>
    <w:p w14:paraId="2C0B05A5" w14:textId="77777777" w:rsidR="000B0B36" w:rsidRDefault="00635F6C">
      <w:pPr>
        <w:ind w:left="475"/>
      </w:pPr>
      <w:r>
        <w:t>不定期</w:t>
      </w:r>
      <w:r>
        <w:rPr>
          <w:rFonts w:ascii="Times New Roman" w:eastAsia="Times New Roman" w:hAnsi="Times New Roman" w:cs="Times New Roman"/>
        </w:rPr>
        <w:t xml:space="preserve"> </w:t>
      </w:r>
    </w:p>
    <w:p w14:paraId="3DE446BC"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797A722F" w14:textId="77777777" w:rsidR="000B0B36" w:rsidRDefault="00635F6C">
      <w:pPr>
        <w:numPr>
          <w:ilvl w:val="0"/>
          <w:numId w:val="7"/>
        </w:numPr>
        <w:ind w:hanging="480"/>
      </w:pPr>
      <w:r>
        <w:t>基金份额类别设置</w:t>
      </w:r>
      <w:r>
        <w:rPr>
          <w:rFonts w:ascii="Times New Roman" w:eastAsia="Times New Roman" w:hAnsi="Times New Roman" w:cs="Times New Roman"/>
        </w:rPr>
        <w:t xml:space="preserve"> </w:t>
      </w:r>
    </w:p>
    <w:p w14:paraId="697B77BF" w14:textId="77777777" w:rsidR="000B0B36" w:rsidRDefault="00635F6C">
      <w:pPr>
        <w:spacing w:after="7"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w:t>
      </w:r>
      <w:r>
        <w:t>份额。</w:t>
      </w:r>
      <w:r>
        <w:rPr>
          <w:rFonts w:ascii="Times New Roman" w:eastAsia="Times New Roman" w:hAnsi="Times New Roman" w:cs="Times New Roman"/>
        </w:rPr>
        <w:t xml:space="preserve"> </w:t>
      </w:r>
    </w:p>
    <w:p w14:paraId="40ADD233" w14:textId="77777777" w:rsidR="000B0B36" w:rsidRDefault="00635F6C">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765B302" w14:textId="77777777" w:rsidR="000B0B36" w:rsidRDefault="00635F6C">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439154AE" w14:textId="77777777" w:rsidR="000B0B36" w:rsidRDefault="00635F6C">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396A61D7" w14:textId="77777777" w:rsidR="000B0B36" w:rsidRDefault="00635F6C">
      <w:pPr>
        <w:pStyle w:val="1"/>
        <w:ind w:right="124"/>
      </w:pPr>
      <w:bookmarkStart w:id="3" w:name="_Toc6792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1384BA6" w14:textId="77777777" w:rsidR="000B0B36" w:rsidRDefault="00635F6C">
      <w:pPr>
        <w:spacing w:after="223" w:line="259" w:lineRule="auto"/>
        <w:ind w:left="420" w:firstLine="0"/>
      </w:pPr>
      <w:r>
        <w:rPr>
          <w:rFonts w:ascii="Times New Roman" w:eastAsia="Times New Roman" w:hAnsi="Times New Roman" w:cs="Times New Roman"/>
          <w:sz w:val="21"/>
        </w:rPr>
        <w:t xml:space="preserve"> </w:t>
      </w:r>
    </w:p>
    <w:p w14:paraId="27BAF147" w14:textId="77777777" w:rsidR="000B0B36" w:rsidRDefault="00635F6C">
      <w:pPr>
        <w:ind w:left="475"/>
      </w:pPr>
      <w:r>
        <w:t>一、基金份额的发售时间、发售方式、发售对象</w:t>
      </w:r>
      <w:r>
        <w:rPr>
          <w:rFonts w:ascii="Times New Roman" w:eastAsia="Times New Roman" w:hAnsi="Times New Roman" w:cs="Times New Roman"/>
        </w:rPr>
        <w:t xml:space="preserve"> </w:t>
      </w:r>
    </w:p>
    <w:p w14:paraId="49C6FFB1" w14:textId="77777777" w:rsidR="000B0B36" w:rsidRDefault="00635F6C">
      <w:pPr>
        <w:numPr>
          <w:ilvl w:val="0"/>
          <w:numId w:val="8"/>
        </w:numPr>
        <w:ind w:hanging="360"/>
      </w:pPr>
      <w:r>
        <w:t>发售时间</w:t>
      </w:r>
      <w:r>
        <w:rPr>
          <w:rFonts w:ascii="Times New Roman" w:eastAsia="Times New Roman" w:hAnsi="Times New Roman" w:cs="Times New Roman"/>
        </w:rPr>
        <w:t xml:space="preserve"> </w:t>
      </w:r>
    </w:p>
    <w:p w14:paraId="724C0D67" w14:textId="77777777" w:rsidR="000B0B36" w:rsidRDefault="00635F6C">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AB1C08" w14:textId="77777777" w:rsidR="000B0B36" w:rsidRDefault="00635F6C">
      <w:pPr>
        <w:numPr>
          <w:ilvl w:val="0"/>
          <w:numId w:val="8"/>
        </w:numPr>
        <w:ind w:hanging="360"/>
      </w:pPr>
      <w:r>
        <w:t>发售方式</w:t>
      </w:r>
      <w:r>
        <w:rPr>
          <w:rFonts w:ascii="Times New Roman" w:eastAsia="Times New Roman" w:hAnsi="Times New Roman" w:cs="Times New Roman"/>
        </w:rPr>
        <w:t xml:space="preserve"> </w:t>
      </w:r>
    </w:p>
    <w:p w14:paraId="415F433C" w14:textId="77777777" w:rsidR="000B0B36" w:rsidRDefault="00635F6C">
      <w:pPr>
        <w:spacing w:after="10" w:line="366" w:lineRule="auto"/>
        <w:ind w:left="0"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7EA336F3" w14:textId="77777777" w:rsidR="000B0B36" w:rsidRDefault="00635F6C">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6800688" w14:textId="77777777" w:rsidR="000B0B36" w:rsidRDefault="00635F6C">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8876BCC" w14:textId="77777777" w:rsidR="000B0B36" w:rsidRDefault="00635F6C">
      <w:pPr>
        <w:numPr>
          <w:ilvl w:val="0"/>
          <w:numId w:val="8"/>
        </w:numPr>
        <w:ind w:hanging="360"/>
      </w:pPr>
      <w:r>
        <w:t>发售对象</w:t>
      </w:r>
      <w:r>
        <w:rPr>
          <w:rFonts w:ascii="Times New Roman" w:eastAsia="Times New Roman" w:hAnsi="Times New Roman" w:cs="Times New Roman"/>
        </w:rPr>
        <w:t xml:space="preserve"> </w:t>
      </w:r>
    </w:p>
    <w:p w14:paraId="4E3F2329" w14:textId="77777777" w:rsidR="000B0B36" w:rsidRDefault="00635F6C">
      <w:pPr>
        <w:ind w:left="475"/>
      </w:pPr>
      <w:r>
        <w:t>符合法律法规规定的可投资于证券投</w:t>
      </w:r>
      <w:r>
        <w:t>资基金的个人投资者、机构投资者、合</w:t>
      </w:r>
    </w:p>
    <w:p w14:paraId="6734C29F" w14:textId="77777777" w:rsidR="000B0B36" w:rsidRDefault="00635F6C">
      <w:pPr>
        <w:ind w:left="10"/>
      </w:pPr>
      <w:r>
        <w:t>格境外投资者以及法律法规或中国证监会允许购买证券投资基金的其他投资人。</w:t>
      </w:r>
      <w:r>
        <w:rPr>
          <w:rFonts w:ascii="Times New Roman" w:eastAsia="Times New Roman" w:hAnsi="Times New Roman" w:cs="Times New Roman"/>
        </w:rPr>
        <w:t xml:space="preserve"> </w:t>
      </w:r>
    </w:p>
    <w:p w14:paraId="6E1B28B9" w14:textId="77777777" w:rsidR="000B0B36" w:rsidRDefault="00635F6C">
      <w:pPr>
        <w:ind w:left="475"/>
      </w:pPr>
      <w:r>
        <w:t>二、基金份额的认购</w:t>
      </w:r>
      <w:r>
        <w:rPr>
          <w:rFonts w:ascii="Times New Roman" w:eastAsia="Times New Roman" w:hAnsi="Times New Roman" w:cs="Times New Roman"/>
        </w:rPr>
        <w:t xml:space="preserve"> </w:t>
      </w:r>
    </w:p>
    <w:p w14:paraId="22F62EAE" w14:textId="77777777" w:rsidR="000B0B36" w:rsidRDefault="00635F6C">
      <w:pPr>
        <w:numPr>
          <w:ilvl w:val="0"/>
          <w:numId w:val="9"/>
        </w:numPr>
        <w:ind w:hanging="360"/>
      </w:pPr>
      <w:r>
        <w:t>认购费用</w:t>
      </w:r>
      <w:r>
        <w:rPr>
          <w:rFonts w:ascii="Times New Roman" w:eastAsia="Times New Roman" w:hAnsi="Times New Roman" w:cs="Times New Roman"/>
        </w:rPr>
        <w:t xml:space="preserve"> </w:t>
      </w:r>
    </w:p>
    <w:p w14:paraId="59698B39" w14:textId="77777777" w:rsidR="000B0B36" w:rsidRDefault="00635F6C">
      <w:pPr>
        <w:spacing w:after="9" w:line="372" w:lineRule="auto"/>
        <w:ind w:left="0"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10EE485" w14:textId="77777777" w:rsidR="000B0B36" w:rsidRDefault="00635F6C">
      <w:pPr>
        <w:numPr>
          <w:ilvl w:val="0"/>
          <w:numId w:val="9"/>
        </w:numPr>
        <w:ind w:hanging="360"/>
      </w:pPr>
      <w:r>
        <w:t>募集期利息的处理方式</w:t>
      </w:r>
      <w:r>
        <w:rPr>
          <w:rFonts w:ascii="Times New Roman" w:eastAsia="Times New Roman" w:hAnsi="Times New Roman" w:cs="Times New Roman"/>
        </w:rPr>
        <w:t xml:space="preserve"> </w:t>
      </w:r>
    </w:p>
    <w:p w14:paraId="7361A1D9" w14:textId="77777777" w:rsidR="000B0B36" w:rsidRDefault="00635F6C">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38AF261" w14:textId="77777777" w:rsidR="000B0B36" w:rsidRDefault="00635F6C">
      <w:pPr>
        <w:numPr>
          <w:ilvl w:val="0"/>
          <w:numId w:val="9"/>
        </w:numPr>
        <w:ind w:hanging="360"/>
      </w:pPr>
      <w:r>
        <w:t>基金认购份额的计算</w:t>
      </w:r>
      <w:r>
        <w:rPr>
          <w:rFonts w:ascii="Times New Roman" w:eastAsia="Times New Roman" w:hAnsi="Times New Roman" w:cs="Times New Roman"/>
        </w:rPr>
        <w:t xml:space="preserve"> </w:t>
      </w:r>
    </w:p>
    <w:p w14:paraId="04812020" w14:textId="77777777" w:rsidR="000B0B36" w:rsidRDefault="00635F6C">
      <w:pPr>
        <w:ind w:left="475"/>
      </w:pPr>
      <w:r>
        <w:t>基金认购份额具体的计算方法在招募说明书中列示。</w:t>
      </w:r>
      <w:r>
        <w:rPr>
          <w:rFonts w:ascii="Times New Roman" w:eastAsia="Times New Roman" w:hAnsi="Times New Roman" w:cs="Times New Roman"/>
        </w:rPr>
        <w:t xml:space="preserve"> </w:t>
      </w:r>
    </w:p>
    <w:p w14:paraId="68BA1788" w14:textId="77777777" w:rsidR="000B0B36" w:rsidRDefault="00635F6C">
      <w:pPr>
        <w:numPr>
          <w:ilvl w:val="0"/>
          <w:numId w:val="9"/>
        </w:numPr>
        <w:ind w:hanging="360"/>
      </w:pPr>
      <w:r>
        <w:t>认购份额余额的处理方式</w:t>
      </w:r>
      <w:r>
        <w:rPr>
          <w:rFonts w:ascii="Times New Roman" w:eastAsia="Times New Roman" w:hAnsi="Times New Roman" w:cs="Times New Roman"/>
        </w:rPr>
        <w:t xml:space="preserve"> </w:t>
      </w:r>
    </w:p>
    <w:p w14:paraId="4625A72E" w14:textId="77777777" w:rsidR="000B0B36" w:rsidRDefault="00635F6C">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D8B6355" w14:textId="77777777" w:rsidR="000B0B36" w:rsidRDefault="00635F6C">
      <w:pPr>
        <w:ind w:left="475"/>
      </w:pPr>
      <w:r>
        <w:t>三、基金份额认购金额的限制</w:t>
      </w:r>
      <w:r>
        <w:rPr>
          <w:rFonts w:ascii="Times New Roman" w:eastAsia="Times New Roman" w:hAnsi="Times New Roman" w:cs="Times New Roman"/>
        </w:rPr>
        <w:t xml:space="preserve"> </w:t>
      </w:r>
    </w:p>
    <w:p w14:paraId="576E82A1" w14:textId="77777777" w:rsidR="000B0B36" w:rsidRDefault="00635F6C">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459630A8" w14:textId="77777777" w:rsidR="000B0B36" w:rsidRDefault="00635F6C">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DD57287" w14:textId="77777777" w:rsidR="000B0B36" w:rsidRDefault="00635F6C">
      <w:pPr>
        <w:numPr>
          <w:ilvl w:val="0"/>
          <w:numId w:val="10"/>
        </w:numPr>
        <w:spacing w:after="0" w:line="379" w:lineRule="auto"/>
        <w:ind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097622F" w14:textId="77777777" w:rsidR="000B0B36" w:rsidRDefault="00635F6C">
      <w:pPr>
        <w:numPr>
          <w:ilvl w:val="0"/>
          <w:numId w:val="10"/>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A9E874D" w14:textId="77777777" w:rsidR="000B0B36" w:rsidRDefault="00635F6C">
      <w:pPr>
        <w:numPr>
          <w:ilvl w:val="0"/>
          <w:numId w:val="10"/>
        </w:numPr>
        <w:spacing w:after="0" w:line="379" w:lineRule="auto"/>
        <w:ind w:firstLine="480"/>
      </w:pPr>
      <w:r>
        <w:t>投资人在募集期内可以多次认购基金份额，但已受理的认购申请不允许撤销。</w:t>
      </w:r>
      <w:r>
        <w:rPr>
          <w:rFonts w:ascii="Times New Roman" w:eastAsia="Times New Roman" w:hAnsi="Times New Roman" w:cs="Times New Roman"/>
        </w:rPr>
        <w:t xml:space="preserve"> </w:t>
      </w:r>
    </w:p>
    <w:p w14:paraId="2EB99A45" w14:textId="77777777" w:rsidR="000B0B36" w:rsidRDefault="00635F6C">
      <w:pPr>
        <w:numPr>
          <w:ilvl w:val="0"/>
          <w:numId w:val="10"/>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2160284D" w14:textId="77777777" w:rsidR="000B0B36" w:rsidRDefault="00635F6C">
      <w:pPr>
        <w:pStyle w:val="1"/>
        <w:ind w:right="123"/>
      </w:pPr>
      <w:bookmarkStart w:id="4" w:name="_Toc6792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0F6E6A5" w14:textId="77777777" w:rsidR="000B0B36" w:rsidRDefault="00635F6C">
      <w:pPr>
        <w:spacing w:after="177" w:line="259" w:lineRule="auto"/>
        <w:ind w:left="540" w:firstLine="0"/>
      </w:pPr>
      <w:r>
        <w:rPr>
          <w:rFonts w:ascii="Times New Roman" w:eastAsia="Times New Roman" w:hAnsi="Times New Roman" w:cs="Times New Roman"/>
        </w:rPr>
        <w:t xml:space="preserve"> </w:t>
      </w:r>
    </w:p>
    <w:p w14:paraId="1AFB0529" w14:textId="77777777" w:rsidR="000B0B36" w:rsidRDefault="00635F6C">
      <w:pPr>
        <w:numPr>
          <w:ilvl w:val="0"/>
          <w:numId w:val="11"/>
        </w:numPr>
        <w:ind w:hanging="480"/>
      </w:pPr>
      <w:r>
        <w:t>基金备案的条件</w:t>
      </w:r>
      <w:r>
        <w:rPr>
          <w:rFonts w:ascii="Times New Roman" w:eastAsia="Times New Roman" w:hAnsi="Times New Roman" w:cs="Times New Roman"/>
        </w:rPr>
        <w:t xml:space="preserve"> </w:t>
      </w:r>
    </w:p>
    <w:p w14:paraId="2B01B8BC" w14:textId="77777777" w:rsidR="000B0B36" w:rsidRDefault="00635F6C">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C18C42B" w14:textId="77777777" w:rsidR="000B0B36" w:rsidRDefault="00635F6C">
      <w:pPr>
        <w:spacing w:after="0" w:line="375" w:lineRule="auto"/>
        <w:ind w:left="10"/>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D2AB332" w14:textId="77777777" w:rsidR="000B0B36" w:rsidRDefault="00635F6C">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w:t>
      </w:r>
      <w:r>
        <w:t>生效事宜予以公告。</w:t>
      </w:r>
    </w:p>
    <w:p w14:paraId="4A297A47" w14:textId="77777777" w:rsidR="000B0B36" w:rsidRDefault="00635F6C">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444CBF6" w14:textId="77777777" w:rsidR="000B0B36" w:rsidRDefault="00635F6C">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4E5171DC" w14:textId="77777777" w:rsidR="000B0B36" w:rsidRDefault="00635F6C">
      <w:pPr>
        <w:ind w:left="475"/>
      </w:pPr>
      <w:r>
        <w:t>如果募集期限届满，未满足基金备案条件，基金管理人应当承担下列责任：</w:t>
      </w:r>
      <w:r>
        <w:rPr>
          <w:rFonts w:ascii="Times New Roman" w:eastAsia="Times New Roman" w:hAnsi="Times New Roman" w:cs="Times New Roman"/>
        </w:rPr>
        <w:t xml:space="preserve"> </w:t>
      </w:r>
    </w:p>
    <w:p w14:paraId="2589E86E" w14:textId="77777777" w:rsidR="000B0B36" w:rsidRDefault="00635F6C">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36A67FD4" w14:textId="77777777" w:rsidR="000B0B36" w:rsidRDefault="00635F6C">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C82C6E0" w14:textId="77777777" w:rsidR="000B0B36" w:rsidRDefault="00635F6C">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0145791" w14:textId="77777777" w:rsidR="000B0B36" w:rsidRDefault="00635F6C">
      <w:pPr>
        <w:ind w:left="475"/>
      </w:pPr>
      <w:r>
        <w:t>三、基金存续</w:t>
      </w:r>
      <w:r>
        <w:t>期内的基金份额持有人数量和资产规模</w:t>
      </w:r>
      <w:r>
        <w:rPr>
          <w:rFonts w:ascii="Times New Roman" w:eastAsia="Times New Roman" w:hAnsi="Times New Roman" w:cs="Times New Roman"/>
        </w:rPr>
        <w:t xml:space="preserve"> </w:t>
      </w:r>
    </w:p>
    <w:p w14:paraId="17702780" w14:textId="77777777" w:rsidR="000B0B36" w:rsidRDefault="00635F6C">
      <w:pPr>
        <w:spacing w:after="7" w:line="372" w:lineRule="auto"/>
        <w:ind w:left="-15" w:right="111"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4A81A76" w14:textId="77777777" w:rsidR="000B0B36" w:rsidRDefault="00635F6C">
      <w:pPr>
        <w:ind w:left="475"/>
      </w:pPr>
      <w:r>
        <w:t>法律法规或中国证监会另有规定时，从其规定。</w:t>
      </w:r>
      <w:r>
        <w:rPr>
          <w:rFonts w:ascii="Times New Roman" w:eastAsia="Times New Roman" w:hAnsi="Times New Roman" w:cs="Times New Roman"/>
        </w:rPr>
        <w:t xml:space="preserve"> </w:t>
      </w:r>
    </w:p>
    <w:p w14:paraId="000C0D38" w14:textId="77777777" w:rsidR="000B0B36" w:rsidRDefault="00635F6C">
      <w:pPr>
        <w:pStyle w:val="1"/>
        <w:ind w:right="127"/>
      </w:pPr>
      <w:bookmarkStart w:id="5" w:name="_Toc6792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63C37B" w14:textId="77777777" w:rsidR="000B0B36" w:rsidRDefault="00635F6C">
      <w:pPr>
        <w:spacing w:after="177" w:line="259" w:lineRule="auto"/>
        <w:ind w:left="540" w:firstLine="0"/>
      </w:pPr>
      <w:r>
        <w:rPr>
          <w:rFonts w:ascii="Times New Roman" w:eastAsia="Times New Roman" w:hAnsi="Times New Roman" w:cs="Times New Roman"/>
        </w:rPr>
        <w:t xml:space="preserve"> </w:t>
      </w:r>
    </w:p>
    <w:p w14:paraId="334F30FC" w14:textId="77777777" w:rsidR="000B0B36" w:rsidRDefault="00635F6C">
      <w:pPr>
        <w:numPr>
          <w:ilvl w:val="0"/>
          <w:numId w:val="13"/>
        </w:numPr>
        <w:ind w:hanging="480"/>
      </w:pPr>
      <w:r>
        <w:t>申购和赎回场所</w:t>
      </w:r>
      <w:r>
        <w:rPr>
          <w:rFonts w:ascii="Times New Roman" w:eastAsia="Times New Roman" w:hAnsi="Times New Roman" w:cs="Times New Roman"/>
        </w:rPr>
        <w:t xml:space="preserve"> </w:t>
      </w:r>
    </w:p>
    <w:p w14:paraId="0016F8DC" w14:textId="77777777" w:rsidR="000B0B36" w:rsidRDefault="00635F6C">
      <w:pPr>
        <w:spacing w:after="19" w:line="360" w:lineRule="auto"/>
        <w:ind w:left="0"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55C413" w14:textId="77777777" w:rsidR="000B0B36" w:rsidRDefault="00635F6C">
      <w:pPr>
        <w:numPr>
          <w:ilvl w:val="0"/>
          <w:numId w:val="13"/>
        </w:numPr>
        <w:ind w:hanging="480"/>
      </w:pPr>
      <w:r>
        <w:t>申购和赎回的开放日及时间</w:t>
      </w:r>
      <w:r>
        <w:rPr>
          <w:rFonts w:ascii="Times New Roman" w:eastAsia="Times New Roman" w:hAnsi="Times New Roman" w:cs="Times New Roman"/>
        </w:rPr>
        <w:t xml:space="preserve"> </w:t>
      </w:r>
    </w:p>
    <w:p w14:paraId="514FD090" w14:textId="77777777" w:rsidR="000B0B36" w:rsidRDefault="00635F6C">
      <w:pPr>
        <w:numPr>
          <w:ilvl w:val="0"/>
          <w:numId w:val="14"/>
        </w:numPr>
        <w:ind w:hanging="360"/>
      </w:pPr>
      <w:r>
        <w:t>开放日及开放时间</w:t>
      </w:r>
      <w:r>
        <w:rPr>
          <w:rFonts w:ascii="Times New Roman" w:eastAsia="Times New Roman" w:hAnsi="Times New Roman" w:cs="Times New Roman"/>
        </w:rPr>
        <w:t xml:space="preserve"> </w:t>
      </w:r>
    </w:p>
    <w:p w14:paraId="7E010CA1" w14:textId="77777777" w:rsidR="000B0B36" w:rsidRDefault="00635F6C">
      <w:pPr>
        <w:spacing w:after="16" w:line="361" w:lineRule="auto"/>
        <w:ind w:left="0" w:firstLine="480"/>
      </w:pPr>
      <w:r>
        <w:t>投资人在开放日办理基金份额的申购和赎回，本基金的开放日为上海证券交易所、深圳证券交易所、北京证券交易所的正常交易日（若该工作日为非港股通交易日，则本基金可以不开放申购与赎回）</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94E6ED5" w14:textId="77777777" w:rsidR="000B0B36" w:rsidRDefault="00635F6C">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0FE9C0D" w14:textId="77777777" w:rsidR="000B0B36" w:rsidRDefault="00635F6C">
      <w:pPr>
        <w:numPr>
          <w:ilvl w:val="0"/>
          <w:numId w:val="14"/>
        </w:numPr>
        <w:ind w:hanging="360"/>
      </w:pPr>
      <w:r>
        <w:t>申购、赎回开始日及业务办理时间</w:t>
      </w:r>
      <w:r>
        <w:rPr>
          <w:rFonts w:ascii="Times New Roman" w:eastAsia="Times New Roman" w:hAnsi="Times New Roman" w:cs="Times New Roman"/>
        </w:rPr>
        <w:t xml:space="preserve"> </w:t>
      </w:r>
    </w:p>
    <w:p w14:paraId="62B55AD0" w14:textId="77777777" w:rsidR="000B0B36" w:rsidRDefault="00635F6C">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269D153" w14:textId="77777777" w:rsidR="000B0B36" w:rsidRDefault="00635F6C">
      <w:pPr>
        <w:spacing w:after="15" w:line="362" w:lineRule="auto"/>
        <w:ind w:left="0" w:firstLine="480"/>
      </w:pPr>
      <w:r>
        <w:t>对于每份基金份额，基金管理人自基金合</w:t>
      </w:r>
      <w:r>
        <w:t>同生效日（对认购份额而言）或自该份基金份额申购确认日（对申购份额而言）起至对应的次年的年度对日（含该日，如不存在该年度对日或该年度对日为非工作日的，则顺延至下一工作日）开始办理赎回，具体业务办理时间在赎回开始公告中规定。</w:t>
      </w:r>
      <w:r>
        <w:rPr>
          <w:rFonts w:ascii="Times New Roman" w:eastAsia="Times New Roman" w:hAnsi="Times New Roman" w:cs="Times New Roman"/>
        </w:rPr>
        <w:t xml:space="preserve"> </w:t>
      </w:r>
    </w:p>
    <w:p w14:paraId="10904F59" w14:textId="77777777" w:rsidR="000B0B36" w:rsidRDefault="00635F6C">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B40B5EB" w14:textId="77777777" w:rsidR="000B0B36" w:rsidRDefault="00635F6C">
      <w:pPr>
        <w:spacing w:after="125"/>
        <w:ind w:left="475"/>
      </w:pPr>
      <w:r>
        <w:t>基金管理人不得在基金合同约定之外的日期或者时间办理基金份额的申购、</w:t>
      </w:r>
    </w:p>
    <w:p w14:paraId="4C8FAEC5" w14:textId="77777777" w:rsidR="000B0B36" w:rsidRDefault="00635F6C">
      <w:pPr>
        <w:spacing w:line="362" w:lineRule="auto"/>
        <w:ind w:left="10"/>
      </w:pPr>
      <w:r>
        <w:t>赎回或者转换。投资人在基金合同约定之外的日期和时间提出申购、赎回或转换申请且登记机构</w:t>
      </w:r>
      <w:r>
        <w:t>确认接受的，其基金份额申购、赎回价格为下一开放日基金份额申购、赎回的价格。</w:t>
      </w:r>
      <w:r>
        <w:rPr>
          <w:rFonts w:ascii="Times New Roman" w:eastAsia="Times New Roman" w:hAnsi="Times New Roman" w:cs="Times New Roman"/>
        </w:rPr>
        <w:t xml:space="preserve"> </w:t>
      </w:r>
    </w:p>
    <w:p w14:paraId="3F309076" w14:textId="77777777" w:rsidR="000B0B36" w:rsidRDefault="00635F6C">
      <w:pPr>
        <w:ind w:left="475"/>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4522D0FD" w14:textId="77777777" w:rsidR="000B0B36" w:rsidRDefault="00635F6C">
      <w:pPr>
        <w:spacing w:after="0" w:line="379" w:lineRule="auto"/>
        <w:ind w:left="0"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63B856BF" w14:textId="77777777" w:rsidR="000B0B36" w:rsidRDefault="00635F6C">
      <w:pPr>
        <w:spacing w:after="125"/>
        <w:ind w:left="475"/>
      </w:pPr>
      <w:r>
        <w:t>对于每份基金份额，一年持有期指基金合同生效日（对认购份额而言，下同）</w:t>
      </w:r>
    </w:p>
    <w:p w14:paraId="31E4B940" w14:textId="77777777" w:rsidR="000B0B36" w:rsidRDefault="00635F6C">
      <w:pPr>
        <w:spacing w:after="21" w:line="362" w:lineRule="auto"/>
        <w:ind w:left="10"/>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2EA39A40" w14:textId="77777777" w:rsidR="000B0B36" w:rsidRDefault="00635F6C">
      <w:pPr>
        <w:ind w:left="475"/>
      </w:pPr>
      <w:r>
        <w:t>三、申购与赎回的原则</w:t>
      </w:r>
      <w:r>
        <w:rPr>
          <w:rFonts w:ascii="Times New Roman" w:eastAsia="Times New Roman" w:hAnsi="Times New Roman" w:cs="Times New Roman"/>
        </w:rPr>
        <w:t xml:space="preserve"> </w:t>
      </w:r>
    </w:p>
    <w:p w14:paraId="55616676" w14:textId="77777777" w:rsidR="000B0B36" w:rsidRDefault="00635F6C">
      <w:pPr>
        <w:numPr>
          <w:ilvl w:val="0"/>
          <w:numId w:val="15"/>
        </w:numPr>
        <w:spacing w:after="0" w:line="379" w:lineRule="auto"/>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4A49536" w14:textId="77777777" w:rsidR="000B0B36" w:rsidRDefault="00635F6C">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8FCF204" w14:textId="77777777" w:rsidR="000B0B36" w:rsidRDefault="00635F6C">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ADD3C2C" w14:textId="77777777" w:rsidR="000B0B36" w:rsidRDefault="00635F6C">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45A5114" w14:textId="77777777" w:rsidR="000B0B36" w:rsidRDefault="00635F6C">
      <w:pPr>
        <w:numPr>
          <w:ilvl w:val="0"/>
          <w:numId w:val="15"/>
        </w:numPr>
        <w:spacing w:after="0" w:line="379" w:lineRule="auto"/>
        <w:ind w:firstLine="480"/>
      </w:pPr>
      <w:r>
        <w:t>办理申购、赎回业务时，应当遵循基金份额持有人利益优</w:t>
      </w:r>
      <w:r>
        <w:t>先原则，确保投资者的合法权益不受损害并得到公平对待。</w:t>
      </w:r>
      <w:r>
        <w:rPr>
          <w:rFonts w:ascii="Times New Roman" w:eastAsia="Times New Roman" w:hAnsi="Times New Roman" w:cs="Times New Roman"/>
        </w:rPr>
        <w:t xml:space="preserve"> </w:t>
      </w:r>
    </w:p>
    <w:p w14:paraId="57E55816" w14:textId="77777777" w:rsidR="000B0B36" w:rsidRDefault="00635F6C">
      <w:pPr>
        <w:spacing w:after="125"/>
        <w:ind w:left="475"/>
      </w:pPr>
      <w:r>
        <w:t>基金管理人可在法律法规允许的情况下，对上述原则进行调整。基金管理人</w:t>
      </w:r>
    </w:p>
    <w:p w14:paraId="14712C72" w14:textId="77777777" w:rsidR="000B0B36" w:rsidRDefault="00635F6C">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54C2CCD5" w14:textId="77777777" w:rsidR="000B0B36" w:rsidRDefault="00635F6C">
      <w:pPr>
        <w:ind w:left="475"/>
      </w:pPr>
      <w:r>
        <w:t>四、申购与赎回的程序</w:t>
      </w:r>
      <w:r>
        <w:rPr>
          <w:rFonts w:ascii="Times New Roman" w:eastAsia="Times New Roman" w:hAnsi="Times New Roman" w:cs="Times New Roman"/>
        </w:rPr>
        <w:t xml:space="preserve"> </w:t>
      </w:r>
    </w:p>
    <w:p w14:paraId="5038E2CA" w14:textId="77777777" w:rsidR="000B0B36" w:rsidRDefault="00635F6C">
      <w:pPr>
        <w:numPr>
          <w:ilvl w:val="0"/>
          <w:numId w:val="16"/>
        </w:numPr>
        <w:ind w:hanging="360"/>
      </w:pPr>
      <w:r>
        <w:t>申购和赎回的申请方式</w:t>
      </w:r>
      <w:r>
        <w:rPr>
          <w:rFonts w:ascii="Times New Roman" w:eastAsia="Times New Roman" w:hAnsi="Times New Roman" w:cs="Times New Roman"/>
        </w:rPr>
        <w:t xml:space="preserve"> </w:t>
      </w:r>
    </w:p>
    <w:p w14:paraId="3161504D" w14:textId="77777777" w:rsidR="000B0B36" w:rsidRDefault="00635F6C">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D52698B" w14:textId="77777777" w:rsidR="000B0B36" w:rsidRDefault="00635F6C">
      <w:pPr>
        <w:numPr>
          <w:ilvl w:val="0"/>
          <w:numId w:val="16"/>
        </w:numPr>
        <w:ind w:hanging="360"/>
      </w:pPr>
      <w:r>
        <w:t>申购和赎回的款项支付</w:t>
      </w:r>
      <w:r>
        <w:rPr>
          <w:rFonts w:ascii="Times New Roman" w:eastAsia="Times New Roman" w:hAnsi="Times New Roman" w:cs="Times New Roman"/>
        </w:rPr>
        <w:t xml:space="preserve"> </w:t>
      </w:r>
    </w:p>
    <w:p w14:paraId="5DA7F5F3" w14:textId="77777777" w:rsidR="000B0B36" w:rsidRDefault="00635F6C">
      <w:pPr>
        <w:spacing w:after="11" w:line="365" w:lineRule="auto"/>
        <w:ind w:left="0"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F93603E" w14:textId="77777777" w:rsidR="000B0B36" w:rsidRDefault="00635F6C">
      <w:pPr>
        <w:ind w:left="475"/>
      </w:pPr>
      <w:r>
        <w:t>基金份额持有人递交赎回申请，赎回申请成立；本基金登记机构确认赎回时，</w:t>
      </w:r>
    </w:p>
    <w:p w14:paraId="23DFF2C2" w14:textId="77777777" w:rsidR="000B0B36" w:rsidRDefault="00635F6C">
      <w:pPr>
        <w:spacing w:line="372" w:lineRule="auto"/>
        <w:ind w:lef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6170B3D9" w14:textId="77777777" w:rsidR="000B0B36" w:rsidRDefault="00635F6C">
      <w:pPr>
        <w:spacing w:after="7" w:line="372" w:lineRule="auto"/>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BB06E97" w14:textId="77777777" w:rsidR="000B0B36" w:rsidRDefault="00635F6C">
      <w:pPr>
        <w:spacing w:after="7" w:line="372" w:lineRule="auto"/>
        <w:ind w:left="-15" w:right="111" w:firstLine="470"/>
        <w:jc w:val="both"/>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7A8F59C3" w14:textId="77777777" w:rsidR="000B0B36" w:rsidRDefault="00635F6C">
      <w:pPr>
        <w:ind w:left="475"/>
      </w:pPr>
      <w:r>
        <w:t>五、申购和赎回的数量限制</w:t>
      </w:r>
      <w:r>
        <w:rPr>
          <w:rFonts w:ascii="Times New Roman" w:eastAsia="Times New Roman" w:hAnsi="Times New Roman" w:cs="Times New Roman"/>
        </w:rPr>
        <w:t xml:space="preserve"> </w:t>
      </w:r>
    </w:p>
    <w:p w14:paraId="687395E8" w14:textId="77777777" w:rsidR="000B0B36" w:rsidRDefault="00635F6C">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54AE017" w14:textId="77777777" w:rsidR="000B0B36" w:rsidRDefault="00635F6C">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483A108" w14:textId="77777777" w:rsidR="000B0B36" w:rsidRDefault="00635F6C">
      <w:pPr>
        <w:numPr>
          <w:ilvl w:val="0"/>
          <w:numId w:val="17"/>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8C57F1C" w14:textId="77777777" w:rsidR="000B0B36" w:rsidRDefault="00635F6C">
      <w:pPr>
        <w:numPr>
          <w:ilvl w:val="0"/>
          <w:numId w:val="17"/>
        </w:numPr>
        <w:spacing w:after="152" w:line="259" w:lineRule="auto"/>
        <w:ind w:firstLine="480"/>
      </w:pPr>
      <w:r>
        <w:t>当接受申购申请对存量基金份额持有人利益构成潜在重大不利影响时，</w:t>
      </w:r>
    </w:p>
    <w:p w14:paraId="6BAA086C" w14:textId="77777777" w:rsidR="000B0B36" w:rsidRDefault="00635F6C">
      <w:pPr>
        <w:spacing w:after="23" w:line="362" w:lineRule="auto"/>
        <w:ind w:left="10"/>
      </w:pPr>
      <w:r>
        <w:t>基金管理人应当采取设定单一投资者申</w:t>
      </w:r>
      <w:r>
        <w:t>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511FA5D" w14:textId="77777777" w:rsidR="000B0B36" w:rsidRDefault="00635F6C">
      <w:pPr>
        <w:numPr>
          <w:ilvl w:val="0"/>
          <w:numId w:val="17"/>
        </w:numPr>
        <w:spacing w:after="12" w:line="369" w:lineRule="auto"/>
        <w:ind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4DBEA79D" w14:textId="77777777" w:rsidR="000B0B36" w:rsidRDefault="00635F6C">
      <w:pPr>
        <w:ind w:left="475"/>
      </w:pPr>
      <w:r>
        <w:t>六、申购和赎回的价格、费用及其用途</w:t>
      </w:r>
      <w:r>
        <w:rPr>
          <w:rFonts w:ascii="Times New Roman" w:eastAsia="Times New Roman" w:hAnsi="Times New Roman" w:cs="Times New Roman"/>
        </w:rPr>
        <w:t xml:space="preserve"> </w:t>
      </w:r>
    </w:p>
    <w:p w14:paraId="2631062E" w14:textId="77777777" w:rsidR="000B0B36" w:rsidRDefault="00635F6C">
      <w:pPr>
        <w:numPr>
          <w:ilvl w:val="0"/>
          <w:numId w:val="18"/>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1C6EBE0" w14:textId="77777777" w:rsidR="000B0B36" w:rsidRDefault="00635F6C">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753D010" w14:textId="77777777" w:rsidR="000B0B36" w:rsidRDefault="00635F6C">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561A791" w14:textId="77777777" w:rsidR="000B0B36" w:rsidRDefault="00635F6C">
      <w:pPr>
        <w:numPr>
          <w:ilvl w:val="0"/>
          <w:numId w:val="18"/>
        </w:numPr>
        <w:spacing w:after="3" w:line="377"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w:t>
      </w:r>
      <w:r>
        <w:t>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E663087" w14:textId="77777777" w:rsidR="000B0B36" w:rsidRDefault="00635F6C">
      <w:pPr>
        <w:numPr>
          <w:ilvl w:val="0"/>
          <w:numId w:val="18"/>
        </w:numPr>
        <w:spacing w:after="152" w:line="259" w:lineRule="auto"/>
        <w:ind w:firstLine="480"/>
      </w:pPr>
      <w:r>
        <w:t>赎回金额的计算及处理方式：本基金赎回金额的计算详见《招募说明书》，</w:t>
      </w:r>
    </w:p>
    <w:p w14:paraId="3160967E" w14:textId="77777777" w:rsidR="000B0B36" w:rsidRDefault="00635F6C">
      <w:pPr>
        <w:spacing w:after="29" w:line="362" w:lineRule="auto"/>
        <w:ind w:left="10"/>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17A2588" w14:textId="77777777" w:rsidR="000B0B36" w:rsidRDefault="00635F6C">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25FEB05E" w14:textId="77777777" w:rsidR="000B0B36" w:rsidRDefault="00635F6C">
      <w:pPr>
        <w:numPr>
          <w:ilvl w:val="0"/>
          <w:numId w:val="18"/>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6C0D772" w14:textId="77777777" w:rsidR="000B0B36" w:rsidRDefault="00635F6C">
      <w:pPr>
        <w:numPr>
          <w:ilvl w:val="0"/>
          <w:numId w:val="18"/>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F160D54" w14:textId="77777777" w:rsidR="000B0B36" w:rsidRDefault="00635F6C">
      <w:pPr>
        <w:numPr>
          <w:ilvl w:val="0"/>
          <w:numId w:val="18"/>
        </w:numPr>
        <w:spacing w:after="152" w:line="259" w:lineRule="auto"/>
        <w:ind w:firstLine="480"/>
      </w:pPr>
      <w:r>
        <w:t>在对基金份额持有人利益无实质不利影响的前提下，基金管理人可以在</w:t>
      </w:r>
    </w:p>
    <w:p w14:paraId="2C0A0BFC" w14:textId="77777777" w:rsidR="000B0B36" w:rsidRDefault="00635F6C">
      <w:pPr>
        <w:spacing w:after="7" w:line="372" w:lineRule="auto"/>
        <w:ind w:left="-15" w:firstLine="0"/>
        <w:jc w:val="both"/>
      </w:pPr>
      <w:r>
        <w:t>不违反</w:t>
      </w:r>
      <w:r>
        <w:t>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销售服务费率。</w:t>
      </w:r>
      <w:r>
        <w:rPr>
          <w:rFonts w:ascii="Times New Roman" w:eastAsia="Times New Roman" w:hAnsi="Times New Roman" w:cs="Times New Roman"/>
        </w:rPr>
        <w:t xml:space="preserve"> </w:t>
      </w:r>
    </w:p>
    <w:p w14:paraId="187A8C6E" w14:textId="77777777" w:rsidR="000B0B36" w:rsidRDefault="00635F6C">
      <w:pPr>
        <w:numPr>
          <w:ilvl w:val="0"/>
          <w:numId w:val="18"/>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06A0F2F" w14:textId="77777777" w:rsidR="000B0B36" w:rsidRDefault="00635F6C">
      <w:pPr>
        <w:ind w:left="475"/>
      </w:pPr>
      <w:r>
        <w:t>七、拒绝或暂停申购的情形</w:t>
      </w:r>
      <w:r>
        <w:rPr>
          <w:rFonts w:ascii="Times New Roman" w:eastAsia="Times New Roman" w:hAnsi="Times New Roman" w:cs="Times New Roman"/>
        </w:rPr>
        <w:t xml:space="preserve"> </w:t>
      </w:r>
    </w:p>
    <w:p w14:paraId="6FD552E4" w14:textId="77777777" w:rsidR="000B0B36" w:rsidRDefault="00635F6C">
      <w:pPr>
        <w:ind w:left="475"/>
      </w:pPr>
      <w:r>
        <w:t>发生下列情况时，基金管理人可拒绝或暂停接受投资人的申购申请：</w:t>
      </w:r>
      <w:r>
        <w:rPr>
          <w:rFonts w:ascii="Times New Roman" w:eastAsia="Times New Roman" w:hAnsi="Times New Roman" w:cs="Times New Roman"/>
        </w:rPr>
        <w:t xml:space="preserve"> </w:t>
      </w:r>
    </w:p>
    <w:p w14:paraId="65D9E658" w14:textId="77777777" w:rsidR="000B0B36" w:rsidRDefault="00635F6C">
      <w:pPr>
        <w:numPr>
          <w:ilvl w:val="0"/>
          <w:numId w:val="19"/>
        </w:numPr>
        <w:ind w:firstLine="480"/>
      </w:pPr>
      <w:r>
        <w:t>因不可抗力导致基金无法正常运作。</w:t>
      </w:r>
      <w:r>
        <w:rPr>
          <w:rFonts w:ascii="Times New Roman" w:eastAsia="Times New Roman" w:hAnsi="Times New Roman" w:cs="Times New Roman"/>
        </w:rPr>
        <w:t xml:space="preserve"> </w:t>
      </w:r>
    </w:p>
    <w:p w14:paraId="73669F00" w14:textId="77777777" w:rsidR="000B0B36" w:rsidRDefault="00635F6C">
      <w:pPr>
        <w:numPr>
          <w:ilvl w:val="0"/>
          <w:numId w:val="19"/>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2EEA575" w14:textId="77777777" w:rsidR="000B0B36" w:rsidRDefault="00635F6C">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84E470E" w14:textId="77777777" w:rsidR="000B0B36" w:rsidRDefault="00635F6C">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E08BDD9" w14:textId="77777777" w:rsidR="000B0B36" w:rsidRDefault="00635F6C">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0681EE6" w14:textId="77777777" w:rsidR="000B0B36" w:rsidRDefault="00635F6C">
      <w:pPr>
        <w:numPr>
          <w:ilvl w:val="0"/>
          <w:numId w:val="19"/>
        </w:numPr>
        <w:spacing w:after="0" w:line="379" w:lineRule="auto"/>
        <w:ind w:firstLine="480"/>
      </w:pPr>
      <w:r>
        <w:t>基金管理人、基金托管人、销售机构或登记机构的</w:t>
      </w:r>
      <w:r>
        <w:t>技术故障等异常情况导致基金销售系统、基金注册登记系统或基金会计系统无法正常运行。</w:t>
      </w:r>
      <w:r>
        <w:rPr>
          <w:rFonts w:ascii="Times New Roman" w:eastAsia="Times New Roman" w:hAnsi="Times New Roman" w:cs="Times New Roman"/>
        </w:rPr>
        <w:t xml:space="preserve"> </w:t>
      </w:r>
    </w:p>
    <w:p w14:paraId="75763B10" w14:textId="77777777" w:rsidR="000B0B36" w:rsidRDefault="00635F6C">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3C4C907" w14:textId="77777777" w:rsidR="000B0B36" w:rsidRDefault="00635F6C">
      <w:pPr>
        <w:numPr>
          <w:ilvl w:val="0"/>
          <w:numId w:val="19"/>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F60E0E4" w14:textId="77777777" w:rsidR="000B0B36" w:rsidRDefault="00635F6C">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2A07262" w14:textId="77777777" w:rsidR="000B0B36" w:rsidRDefault="00635F6C">
      <w:pPr>
        <w:spacing w:after="11"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w:t>
      </w:r>
      <w:r>
        <w:t>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050CE20" w14:textId="77777777" w:rsidR="000B0B36" w:rsidRDefault="00635F6C">
      <w:pPr>
        <w:spacing w:after="17" w:line="365" w:lineRule="auto"/>
        <w:ind w:left="475"/>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17008822" w14:textId="77777777" w:rsidR="000B0B36" w:rsidRDefault="00635F6C">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0A73370E" w14:textId="77777777" w:rsidR="000B0B36" w:rsidRDefault="00635F6C">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113B821" w14:textId="77777777" w:rsidR="000B0B36" w:rsidRDefault="00635F6C">
      <w:pPr>
        <w:numPr>
          <w:ilvl w:val="0"/>
          <w:numId w:val="20"/>
        </w:numPr>
        <w:spacing w:after="0" w:line="379" w:lineRule="auto"/>
        <w:ind w:firstLine="480"/>
      </w:pPr>
      <w:r>
        <w:t>证券、期货交易所交易时间非正常停市</w:t>
      </w:r>
      <w:r>
        <w:t>，导致基金管理人无法计算当日基金资产净值。</w:t>
      </w:r>
      <w:r>
        <w:rPr>
          <w:rFonts w:ascii="Times New Roman" w:eastAsia="Times New Roman" w:hAnsi="Times New Roman" w:cs="Times New Roman"/>
        </w:rPr>
        <w:t xml:space="preserve"> </w:t>
      </w:r>
    </w:p>
    <w:p w14:paraId="6C8B8BA0" w14:textId="77777777" w:rsidR="000B0B36" w:rsidRDefault="00635F6C">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40785776" w14:textId="77777777" w:rsidR="000B0B36" w:rsidRDefault="00635F6C">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3C02341" w14:textId="77777777" w:rsidR="000B0B36" w:rsidRDefault="00635F6C">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D156933" w14:textId="77777777" w:rsidR="000B0B36" w:rsidRDefault="00635F6C">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1971BBA5" w14:textId="77777777" w:rsidR="000B0B36" w:rsidRDefault="00635F6C">
      <w:pPr>
        <w:spacing w:after="17" w:line="365" w:lineRule="auto"/>
        <w:ind w:left="0" w:right="12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3874EB" w14:textId="77777777" w:rsidR="000B0B36" w:rsidRDefault="00635F6C">
      <w:pPr>
        <w:numPr>
          <w:ilvl w:val="0"/>
          <w:numId w:val="21"/>
        </w:numPr>
        <w:ind w:hanging="360"/>
      </w:pPr>
      <w:r>
        <w:t>巨额赎回的认定</w:t>
      </w:r>
      <w:r>
        <w:rPr>
          <w:rFonts w:ascii="Times New Roman" w:eastAsia="Times New Roman" w:hAnsi="Times New Roman" w:cs="Times New Roman"/>
        </w:rPr>
        <w:t xml:space="preserve"> </w:t>
      </w:r>
    </w:p>
    <w:p w14:paraId="7FEA3C40" w14:textId="77777777" w:rsidR="000B0B36" w:rsidRDefault="00635F6C">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8165E22" w14:textId="77777777" w:rsidR="000B0B36" w:rsidRDefault="00635F6C">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D2613FE" w14:textId="77777777" w:rsidR="000B0B36" w:rsidRDefault="00635F6C">
      <w:pPr>
        <w:numPr>
          <w:ilvl w:val="0"/>
          <w:numId w:val="21"/>
        </w:numPr>
        <w:ind w:hanging="360"/>
      </w:pPr>
      <w:r>
        <w:t>巨额赎回的处理方式</w:t>
      </w:r>
      <w:r>
        <w:rPr>
          <w:rFonts w:ascii="Times New Roman" w:eastAsia="Times New Roman" w:hAnsi="Times New Roman" w:cs="Times New Roman"/>
        </w:rPr>
        <w:t xml:space="preserve"> </w:t>
      </w:r>
    </w:p>
    <w:p w14:paraId="68D9E8B6" w14:textId="77777777" w:rsidR="000B0B36" w:rsidRDefault="00635F6C">
      <w:pPr>
        <w:spacing w:after="18" w:line="365" w:lineRule="auto"/>
        <w:ind w:left="0"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AC18E9F" w14:textId="77777777" w:rsidR="000B0B36" w:rsidRDefault="00635F6C">
      <w:pPr>
        <w:numPr>
          <w:ilvl w:val="0"/>
          <w:numId w:val="22"/>
        </w:numPr>
        <w:ind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3E8930F2" w14:textId="77777777" w:rsidR="000B0B36" w:rsidRDefault="00635F6C">
      <w:pPr>
        <w:numPr>
          <w:ilvl w:val="0"/>
          <w:numId w:val="22"/>
        </w:numPr>
        <w:spacing w:after="20" w:line="364" w:lineRule="auto"/>
        <w:ind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0277CD2" w14:textId="77777777" w:rsidR="000B0B36" w:rsidRDefault="00635F6C">
      <w:pPr>
        <w:numPr>
          <w:ilvl w:val="0"/>
          <w:numId w:val="22"/>
        </w:numPr>
        <w:spacing w:after="15" w:line="367" w:lineRule="auto"/>
        <w:ind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w:t>
      </w:r>
      <w:r>
        <w:t>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5EC5403" w14:textId="77777777" w:rsidR="000B0B36" w:rsidRDefault="00635F6C">
      <w:pPr>
        <w:numPr>
          <w:ilvl w:val="0"/>
          <w:numId w:val="22"/>
        </w:numPr>
        <w:spacing w:after="7" w:line="372" w:lineRule="auto"/>
        <w:ind w:firstLine="475"/>
      </w:pPr>
      <w:r>
        <w:t>暂停赎</w:t>
      </w:r>
      <w:r>
        <w:t>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65FDB1F" w14:textId="77777777" w:rsidR="000B0B36" w:rsidRDefault="00635F6C">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665FA9F" w14:textId="77777777" w:rsidR="000B0B36" w:rsidRDefault="00635F6C">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14C6EBE" w14:textId="77777777" w:rsidR="000B0B36" w:rsidRDefault="00635F6C">
      <w:pPr>
        <w:spacing w:after="0" w:line="379" w:lineRule="auto"/>
        <w:ind w:left="475"/>
      </w:pPr>
      <w:r>
        <w:t>十、暂停申购或赎回的公告和重新开放申购或赎回的公告</w:t>
      </w:r>
      <w:r>
        <w:rPr>
          <w:rFonts w:ascii="Times New Roman" w:eastAsia="Times New Roman" w:hAnsi="Times New Roman" w:cs="Times New Roman"/>
        </w:rPr>
        <w:t xml:space="preserve"> 1</w:t>
      </w:r>
      <w:r>
        <w:t>、</w:t>
      </w: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C4145B7" w14:textId="77777777" w:rsidR="000B0B36" w:rsidRDefault="00635F6C">
      <w:pPr>
        <w:spacing w:after="17" w:line="366" w:lineRule="auto"/>
        <w:ind w:left="0"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F1C5D63" w14:textId="77777777" w:rsidR="000B0B36" w:rsidRDefault="00635F6C">
      <w:pPr>
        <w:numPr>
          <w:ilvl w:val="0"/>
          <w:numId w:val="23"/>
        </w:numPr>
        <w:ind w:hanging="720"/>
      </w:pPr>
      <w:r>
        <w:t>基金转换</w:t>
      </w:r>
      <w:r>
        <w:rPr>
          <w:rFonts w:ascii="Times New Roman" w:eastAsia="Times New Roman" w:hAnsi="Times New Roman" w:cs="Times New Roman"/>
        </w:rPr>
        <w:t xml:space="preserve"> </w:t>
      </w:r>
    </w:p>
    <w:p w14:paraId="0E378BFD" w14:textId="77777777" w:rsidR="000B0B36" w:rsidRDefault="00635F6C">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w:t>
      </w:r>
      <w:r>
        <w:t>合同的规定制定并公告，并提前告知基金托管人与相关机构。</w:t>
      </w:r>
      <w:r>
        <w:rPr>
          <w:rFonts w:ascii="Times New Roman" w:eastAsia="Times New Roman" w:hAnsi="Times New Roman" w:cs="Times New Roman"/>
        </w:rPr>
        <w:t xml:space="preserve"> </w:t>
      </w:r>
    </w:p>
    <w:p w14:paraId="04022768" w14:textId="77777777" w:rsidR="000B0B36" w:rsidRDefault="00635F6C">
      <w:pPr>
        <w:numPr>
          <w:ilvl w:val="0"/>
          <w:numId w:val="23"/>
        </w:numPr>
        <w:ind w:hanging="720"/>
      </w:pPr>
      <w:r>
        <w:t>基金份额的转让</w:t>
      </w:r>
      <w:r>
        <w:rPr>
          <w:rFonts w:ascii="Times New Roman" w:eastAsia="Times New Roman" w:hAnsi="Times New Roman" w:cs="Times New Roman"/>
        </w:rPr>
        <w:t xml:space="preserve"> </w:t>
      </w:r>
    </w:p>
    <w:p w14:paraId="61AE60A0" w14:textId="77777777" w:rsidR="000B0B36" w:rsidRDefault="00635F6C">
      <w:pPr>
        <w:spacing w:after="23"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9BDBB87" w14:textId="77777777" w:rsidR="000B0B36" w:rsidRDefault="00635F6C">
      <w:pPr>
        <w:numPr>
          <w:ilvl w:val="0"/>
          <w:numId w:val="23"/>
        </w:numPr>
        <w:ind w:hanging="720"/>
      </w:pPr>
      <w:r>
        <w:t>基金的非交易过户</w:t>
      </w:r>
      <w:r>
        <w:rPr>
          <w:rFonts w:ascii="Times New Roman" w:eastAsia="Times New Roman" w:hAnsi="Times New Roman" w:cs="Times New Roman"/>
        </w:rPr>
        <w:t xml:space="preserve"> </w:t>
      </w:r>
    </w:p>
    <w:p w14:paraId="7ED02F56" w14:textId="77777777" w:rsidR="000B0B36" w:rsidRDefault="00635F6C">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w:t>
      </w:r>
      <w:r>
        <w:t>述何种情况下，接受划转的主体必须是依法可以持有本基金基金份额的投资人。</w:t>
      </w:r>
      <w:r>
        <w:rPr>
          <w:rFonts w:ascii="Times New Roman" w:eastAsia="Times New Roman" w:hAnsi="Times New Roman" w:cs="Times New Roman"/>
        </w:rPr>
        <w:t xml:space="preserve"> </w:t>
      </w:r>
    </w:p>
    <w:p w14:paraId="13B4FBD8" w14:textId="77777777" w:rsidR="000B0B36" w:rsidRDefault="00635F6C">
      <w:pPr>
        <w:spacing w:after="125"/>
        <w:ind w:left="475"/>
      </w:pPr>
      <w:r>
        <w:t>继承是指基金份额持有人死亡，其持有的基金份额由其合法的继承人继承；</w:t>
      </w:r>
    </w:p>
    <w:p w14:paraId="212E3BDA" w14:textId="77777777" w:rsidR="000B0B36" w:rsidRDefault="00635F6C">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5BADE62" w14:textId="77777777" w:rsidR="000B0B36" w:rsidRDefault="00635F6C">
      <w:pPr>
        <w:numPr>
          <w:ilvl w:val="0"/>
          <w:numId w:val="23"/>
        </w:numPr>
        <w:ind w:hanging="720"/>
      </w:pPr>
      <w:r>
        <w:t>基金的转托管</w:t>
      </w:r>
      <w:r>
        <w:rPr>
          <w:rFonts w:ascii="Times New Roman" w:eastAsia="Times New Roman" w:hAnsi="Times New Roman" w:cs="Times New Roman"/>
        </w:rPr>
        <w:t xml:space="preserve"> </w:t>
      </w:r>
    </w:p>
    <w:p w14:paraId="6CF21450" w14:textId="77777777" w:rsidR="000B0B36" w:rsidRDefault="00635F6C">
      <w:pPr>
        <w:ind w:left="475"/>
      </w:pPr>
      <w:r>
        <w:t>基金份额持有人可办理已持有</w:t>
      </w:r>
      <w:r>
        <w:t>基金份额在不同销售机构之间的转托管，基金销售机构可以按照规定的标准收取转托管费。</w:t>
      </w:r>
      <w:r>
        <w:rPr>
          <w:rFonts w:ascii="Times New Roman" w:eastAsia="Times New Roman" w:hAnsi="Times New Roman" w:cs="Times New Roman"/>
        </w:rPr>
        <w:t xml:space="preserve"> </w:t>
      </w:r>
    </w:p>
    <w:p w14:paraId="1E02428A" w14:textId="77777777" w:rsidR="000B0B36" w:rsidRDefault="00635F6C">
      <w:pPr>
        <w:numPr>
          <w:ilvl w:val="0"/>
          <w:numId w:val="23"/>
        </w:numPr>
        <w:ind w:hanging="720"/>
      </w:pPr>
      <w:r>
        <w:t>定期定额投资计划</w:t>
      </w:r>
      <w:r>
        <w:rPr>
          <w:rFonts w:ascii="Times New Roman" w:eastAsia="Times New Roman" w:hAnsi="Times New Roman" w:cs="Times New Roman"/>
        </w:rPr>
        <w:t xml:space="preserve"> </w:t>
      </w:r>
    </w:p>
    <w:p w14:paraId="57BF7D2D" w14:textId="77777777" w:rsidR="000B0B36" w:rsidRDefault="00635F6C">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8320767" w14:textId="77777777" w:rsidR="000B0B36" w:rsidRDefault="00635F6C">
      <w:pPr>
        <w:numPr>
          <w:ilvl w:val="0"/>
          <w:numId w:val="23"/>
        </w:numPr>
        <w:ind w:hanging="720"/>
      </w:pPr>
      <w:r>
        <w:t>基金的冻结、解冻与质押</w:t>
      </w:r>
      <w:r>
        <w:rPr>
          <w:rFonts w:ascii="Times New Roman" w:eastAsia="Times New Roman" w:hAnsi="Times New Roman" w:cs="Times New Roman"/>
        </w:rPr>
        <w:t xml:space="preserve"> </w:t>
      </w:r>
    </w:p>
    <w:p w14:paraId="6252F560" w14:textId="77777777" w:rsidR="000B0B36" w:rsidRDefault="00635F6C">
      <w:pPr>
        <w:spacing w:after="125"/>
        <w:ind w:left="475"/>
      </w:pPr>
      <w:r>
        <w:t>基金登记机构只受理国家有权机关依法要求的基金份额的冻结与解冻，以及</w:t>
      </w:r>
    </w:p>
    <w:p w14:paraId="239C407D" w14:textId="77777777" w:rsidR="000B0B36" w:rsidRDefault="00635F6C">
      <w:pPr>
        <w:spacing w:after="14" w:line="363" w:lineRule="auto"/>
        <w:ind w:lef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C62C25E" w14:textId="77777777" w:rsidR="000B0B36" w:rsidRDefault="00635F6C">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3C76A83" w14:textId="77777777" w:rsidR="000B0B36" w:rsidRDefault="00635F6C">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044DFFAE" w14:textId="77777777" w:rsidR="000B0B36" w:rsidRDefault="00635F6C">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F5672C1" w14:textId="77777777" w:rsidR="000B0B36" w:rsidRDefault="00635F6C">
      <w:pPr>
        <w:pStyle w:val="1"/>
      </w:pPr>
      <w:bookmarkStart w:id="6" w:name="_Toc6792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27D26F5"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464C84D5" w14:textId="77777777" w:rsidR="000B0B36" w:rsidRDefault="00635F6C">
      <w:pPr>
        <w:ind w:left="475"/>
      </w:pPr>
      <w:r>
        <w:t>一、基金管理人</w:t>
      </w:r>
      <w:r>
        <w:rPr>
          <w:rFonts w:ascii="Times New Roman" w:eastAsia="Times New Roman" w:hAnsi="Times New Roman" w:cs="Times New Roman"/>
        </w:rPr>
        <w:t xml:space="preserve"> </w:t>
      </w:r>
    </w:p>
    <w:p w14:paraId="0090B4BA" w14:textId="77777777" w:rsidR="000B0B36" w:rsidRDefault="00635F6C">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A71F2C6" w14:textId="77777777" w:rsidR="000B0B36" w:rsidRDefault="00635F6C">
      <w:pPr>
        <w:ind w:left="475"/>
      </w:pPr>
      <w:r>
        <w:t>名称：广发基金管理有限公司</w:t>
      </w:r>
      <w:r>
        <w:rPr>
          <w:rFonts w:ascii="Times New Roman" w:eastAsia="Times New Roman" w:hAnsi="Times New Roman" w:cs="Times New Roman"/>
        </w:rPr>
        <w:t xml:space="preserve"> </w:t>
      </w:r>
    </w:p>
    <w:p w14:paraId="107B8068" w14:textId="77777777" w:rsidR="000B0B36" w:rsidRDefault="00635F6C">
      <w:pPr>
        <w:spacing w:after="0" w:line="382" w:lineRule="auto"/>
        <w:ind w:left="475"/>
      </w:pPr>
      <w:r>
        <w:t>住所</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CF9D8FD" w14:textId="77777777" w:rsidR="000B0B36" w:rsidRDefault="00635F6C">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8065F7D" w14:textId="77777777" w:rsidR="000B0B36" w:rsidRDefault="00635F6C">
      <w:pPr>
        <w:ind w:left="475"/>
      </w:pPr>
      <w:r>
        <w:t>批准设立机关及批准设立文号：中国证券监督管理委员会证监基金字</w:t>
      </w:r>
    </w:p>
    <w:p w14:paraId="378A28BC" w14:textId="77777777" w:rsidR="000B0B36" w:rsidRDefault="00635F6C">
      <w:pPr>
        <w:spacing w:after="148"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A498478" w14:textId="77777777" w:rsidR="000B0B36" w:rsidRDefault="00635F6C">
      <w:pPr>
        <w:ind w:left="475"/>
      </w:pPr>
      <w:r>
        <w:t>组织形式：有限责任公司</w:t>
      </w:r>
      <w:r>
        <w:rPr>
          <w:rFonts w:ascii="Times New Roman" w:eastAsia="Times New Roman" w:hAnsi="Times New Roman" w:cs="Times New Roman"/>
        </w:rPr>
        <w:t xml:space="preserve"> </w:t>
      </w:r>
    </w:p>
    <w:p w14:paraId="016BD713" w14:textId="77777777" w:rsidR="000B0B36" w:rsidRDefault="00635F6C">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126A176" w14:textId="77777777" w:rsidR="000B0B36" w:rsidRDefault="00635F6C">
      <w:pPr>
        <w:spacing w:after="148" w:line="259" w:lineRule="auto"/>
        <w:jc w:val="both"/>
      </w:pPr>
      <w:r>
        <w:t>联系电话：</w:t>
      </w:r>
      <w:r>
        <w:rPr>
          <w:rFonts w:ascii="Times New Roman" w:eastAsia="Times New Roman" w:hAnsi="Times New Roman" w:cs="Times New Roman"/>
        </w:rPr>
        <w:t xml:space="preserve">020-83936666 </w:t>
      </w:r>
    </w:p>
    <w:p w14:paraId="620CF020" w14:textId="77777777" w:rsidR="000B0B36" w:rsidRDefault="00635F6C">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564F32D" w14:textId="77777777" w:rsidR="000B0B36" w:rsidRDefault="00635F6C">
      <w:pPr>
        <w:numPr>
          <w:ilvl w:val="0"/>
          <w:numId w:val="24"/>
        </w:numPr>
        <w:spacing w:after="0" w:line="379" w:lineRule="auto"/>
        <w:ind w:firstLine="480"/>
      </w:pPr>
      <w:r>
        <w:t>根据《基金法》、《运作办法》及其他有关规定，基金管理人的权利包括但不限于：</w:t>
      </w:r>
      <w:r>
        <w:rPr>
          <w:rFonts w:ascii="Times New Roman" w:eastAsia="Times New Roman" w:hAnsi="Times New Roman" w:cs="Times New Roman"/>
        </w:rPr>
        <w:t xml:space="preserve"> </w:t>
      </w:r>
    </w:p>
    <w:p w14:paraId="2CD1C497" w14:textId="77777777" w:rsidR="000B0B36" w:rsidRDefault="00635F6C">
      <w:pPr>
        <w:numPr>
          <w:ilvl w:val="0"/>
          <w:numId w:val="25"/>
        </w:numPr>
        <w:ind w:firstLine="480"/>
      </w:pPr>
      <w:r>
        <w:t>依法募集资金；</w:t>
      </w:r>
      <w:r>
        <w:rPr>
          <w:rFonts w:ascii="Times New Roman" w:eastAsia="Times New Roman" w:hAnsi="Times New Roman" w:cs="Times New Roman"/>
        </w:rPr>
        <w:t xml:space="preserve"> </w:t>
      </w:r>
    </w:p>
    <w:p w14:paraId="066F9406" w14:textId="77777777" w:rsidR="000B0B36" w:rsidRDefault="00635F6C">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18E6261" w14:textId="77777777" w:rsidR="000B0B36" w:rsidRDefault="00635F6C">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60DF8E" w14:textId="77777777" w:rsidR="000B0B36" w:rsidRDefault="00635F6C">
      <w:pPr>
        <w:numPr>
          <w:ilvl w:val="0"/>
          <w:numId w:val="25"/>
        </w:numPr>
        <w:ind w:firstLine="480"/>
      </w:pPr>
      <w:r>
        <w:t>销售基金份额；</w:t>
      </w:r>
      <w:r>
        <w:rPr>
          <w:rFonts w:ascii="Times New Roman" w:eastAsia="Times New Roman" w:hAnsi="Times New Roman" w:cs="Times New Roman"/>
        </w:rPr>
        <w:t xml:space="preserve"> </w:t>
      </w:r>
    </w:p>
    <w:p w14:paraId="756D2CE4" w14:textId="77777777" w:rsidR="000B0B36" w:rsidRDefault="00635F6C">
      <w:pPr>
        <w:numPr>
          <w:ilvl w:val="0"/>
          <w:numId w:val="25"/>
        </w:numPr>
        <w:ind w:firstLine="480"/>
      </w:pPr>
      <w:r>
        <w:t>按照规定召集基金份额持有人大会；</w:t>
      </w:r>
      <w:r>
        <w:rPr>
          <w:rFonts w:ascii="Times New Roman" w:eastAsia="Times New Roman" w:hAnsi="Times New Roman" w:cs="Times New Roman"/>
        </w:rPr>
        <w:t xml:space="preserve"> </w:t>
      </w:r>
    </w:p>
    <w:p w14:paraId="7860181E" w14:textId="77777777" w:rsidR="000B0B36" w:rsidRDefault="00635F6C">
      <w:pPr>
        <w:numPr>
          <w:ilvl w:val="0"/>
          <w:numId w:val="25"/>
        </w:numPr>
        <w:ind w:firstLine="480"/>
      </w:pPr>
      <w:r>
        <w:t>依据《基金合同》及有关法律规定监督基金托管人，如认为基金托管</w:t>
      </w:r>
    </w:p>
    <w:p w14:paraId="198A2951" w14:textId="77777777" w:rsidR="000B0B36" w:rsidRDefault="00635F6C">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5FC9FC" w14:textId="77777777" w:rsidR="000B0B36" w:rsidRDefault="00635F6C">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49D4C647" w14:textId="77777777" w:rsidR="000B0B36" w:rsidRDefault="00635F6C">
      <w:pPr>
        <w:numPr>
          <w:ilvl w:val="0"/>
          <w:numId w:val="25"/>
        </w:numPr>
        <w:ind w:firstLine="480"/>
      </w:pPr>
      <w:r>
        <w:t>选择、更换基金销售机构，对基金销售机构的相关行为进行监督和处</w:t>
      </w:r>
    </w:p>
    <w:p w14:paraId="02C763B2" w14:textId="77777777" w:rsidR="000B0B36" w:rsidRDefault="00635F6C">
      <w:pPr>
        <w:spacing w:after="118"/>
        <w:ind w:left="10"/>
      </w:pPr>
      <w:r>
        <w:t>理；</w:t>
      </w:r>
      <w:r>
        <w:rPr>
          <w:rFonts w:ascii="Times New Roman" w:eastAsia="Times New Roman" w:hAnsi="Times New Roman" w:cs="Times New Roman"/>
        </w:rPr>
        <w:t xml:space="preserve">  </w:t>
      </w:r>
    </w:p>
    <w:p w14:paraId="3648453C" w14:textId="77777777" w:rsidR="000B0B36" w:rsidRDefault="00635F6C">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D94D0AA" w14:textId="77777777" w:rsidR="000B0B36" w:rsidRDefault="00635F6C">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115C747" w14:textId="77777777" w:rsidR="000B0B36" w:rsidRDefault="00635F6C">
      <w:pPr>
        <w:numPr>
          <w:ilvl w:val="0"/>
          <w:numId w:val="25"/>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B8AA723" w14:textId="77777777" w:rsidR="000B0B36" w:rsidRDefault="00635F6C">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3ADA54" w14:textId="77777777" w:rsidR="000B0B36" w:rsidRDefault="00635F6C">
      <w:pPr>
        <w:numPr>
          <w:ilvl w:val="0"/>
          <w:numId w:val="25"/>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79D6C8F1" w14:textId="77777777" w:rsidR="000B0B36" w:rsidRDefault="00635F6C">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E7AC47" w14:textId="77777777" w:rsidR="000B0B36" w:rsidRDefault="00635F6C">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5C8FAD5" w14:textId="77777777" w:rsidR="000B0B36" w:rsidRDefault="00635F6C">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4B8B73" w14:textId="77777777" w:rsidR="000B0B36" w:rsidRDefault="00635F6C">
      <w:pPr>
        <w:numPr>
          <w:ilvl w:val="0"/>
          <w:numId w:val="25"/>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3F31C552" w14:textId="77777777" w:rsidR="000B0B36" w:rsidRDefault="00635F6C">
      <w:pPr>
        <w:numPr>
          <w:ilvl w:val="0"/>
          <w:numId w:val="24"/>
        </w:numPr>
        <w:spacing w:after="2" w:line="357" w:lineRule="auto"/>
        <w:ind w:firstLine="480"/>
      </w:pPr>
      <w:r>
        <w:t>根据《基金法》、</w:t>
      </w:r>
      <w:r>
        <w:t>《运作办法》及其他有关规定，基金管理人的义务包括但不限于：</w:t>
      </w:r>
      <w:r>
        <w:rPr>
          <w:rFonts w:ascii="Times New Roman" w:eastAsia="Times New Roman" w:hAnsi="Times New Roman" w:cs="Times New Roman"/>
        </w:rPr>
        <w:t xml:space="preserve"> </w:t>
      </w:r>
    </w:p>
    <w:p w14:paraId="736BAF15" w14:textId="77777777" w:rsidR="000B0B36" w:rsidRDefault="00635F6C">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5289FBC" w14:textId="77777777" w:rsidR="000B0B36" w:rsidRDefault="00635F6C">
      <w:pPr>
        <w:numPr>
          <w:ilvl w:val="0"/>
          <w:numId w:val="26"/>
        </w:numPr>
        <w:spacing w:after="123"/>
        <w:ind w:firstLine="480"/>
      </w:pPr>
      <w:r>
        <w:t>办理基金备案手续；</w:t>
      </w:r>
      <w:r>
        <w:rPr>
          <w:rFonts w:ascii="Times New Roman" w:eastAsia="Times New Roman" w:hAnsi="Times New Roman" w:cs="Times New Roman"/>
        </w:rPr>
        <w:t xml:space="preserve"> </w:t>
      </w:r>
    </w:p>
    <w:p w14:paraId="0284A061" w14:textId="77777777" w:rsidR="000B0B36" w:rsidRDefault="00635F6C">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5095BBE" w14:textId="77777777" w:rsidR="000B0B36" w:rsidRDefault="00635F6C">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114BD6" w14:textId="77777777" w:rsidR="000B0B36" w:rsidRDefault="00635F6C">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099729FC" w14:textId="77777777" w:rsidR="000B0B36" w:rsidRDefault="00635F6C">
      <w:pPr>
        <w:spacing w:after="73"/>
        <w:ind w:left="10"/>
      </w:pPr>
      <w:r>
        <w:t>管理，分别记账，进行证券投资；</w:t>
      </w:r>
      <w:r>
        <w:rPr>
          <w:rFonts w:ascii="Times New Roman" w:eastAsia="Times New Roman" w:hAnsi="Times New Roman" w:cs="Times New Roman"/>
        </w:rPr>
        <w:t xml:space="preserve"> </w:t>
      </w:r>
    </w:p>
    <w:p w14:paraId="073268D7" w14:textId="77777777" w:rsidR="000B0B36" w:rsidRDefault="00635F6C">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3ECADBD" w14:textId="77777777" w:rsidR="000B0B36" w:rsidRDefault="00635F6C">
      <w:pPr>
        <w:numPr>
          <w:ilvl w:val="0"/>
          <w:numId w:val="26"/>
        </w:numPr>
        <w:ind w:firstLine="480"/>
      </w:pPr>
      <w:r>
        <w:t>依法接受基金托管人的监督；</w:t>
      </w:r>
      <w:r>
        <w:rPr>
          <w:rFonts w:ascii="Times New Roman" w:eastAsia="Times New Roman" w:hAnsi="Times New Roman" w:cs="Times New Roman"/>
        </w:rPr>
        <w:t xml:space="preserve"> </w:t>
      </w:r>
    </w:p>
    <w:p w14:paraId="19D1F6E4" w14:textId="77777777" w:rsidR="000B0B36" w:rsidRDefault="00635F6C">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F94A64" w14:textId="77777777" w:rsidR="000B0B36" w:rsidRDefault="00635F6C">
      <w:pPr>
        <w:numPr>
          <w:ilvl w:val="0"/>
          <w:numId w:val="26"/>
        </w:numPr>
        <w:ind w:firstLine="480"/>
      </w:pPr>
      <w:r>
        <w:t>进行基金会计核算并编制基金</w:t>
      </w:r>
      <w:r>
        <w:t>财务会计报告；</w:t>
      </w:r>
      <w:r>
        <w:rPr>
          <w:rFonts w:ascii="Times New Roman" w:eastAsia="Times New Roman" w:hAnsi="Times New Roman" w:cs="Times New Roman"/>
        </w:rPr>
        <w:t xml:space="preserve"> </w:t>
      </w:r>
    </w:p>
    <w:p w14:paraId="44A7B5B2" w14:textId="77777777" w:rsidR="000B0B36" w:rsidRDefault="00635F6C">
      <w:pPr>
        <w:numPr>
          <w:ilvl w:val="0"/>
          <w:numId w:val="26"/>
        </w:numPr>
        <w:ind w:firstLine="480"/>
      </w:pPr>
      <w:r>
        <w:t>编制季度报告、中期报告和年度报告；</w:t>
      </w:r>
      <w:r>
        <w:rPr>
          <w:rFonts w:ascii="Times New Roman" w:eastAsia="Times New Roman" w:hAnsi="Times New Roman" w:cs="Times New Roman"/>
        </w:rPr>
        <w:t xml:space="preserve"> </w:t>
      </w:r>
    </w:p>
    <w:p w14:paraId="70F23F8F" w14:textId="77777777" w:rsidR="000B0B36" w:rsidRDefault="00635F6C">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87D3F3F" w14:textId="77777777" w:rsidR="000B0B36" w:rsidRDefault="00635F6C">
      <w:pPr>
        <w:numPr>
          <w:ilvl w:val="0"/>
          <w:numId w:val="26"/>
        </w:numPr>
        <w:ind w:firstLine="480"/>
      </w:pPr>
      <w:r>
        <w:t>保守基金商业秘密，不泄露基金投资计划、投资意向等。除《基金法》、</w:t>
      </w:r>
    </w:p>
    <w:p w14:paraId="17F015C0" w14:textId="77777777" w:rsidR="000B0B36" w:rsidRDefault="00635F6C">
      <w:pPr>
        <w:spacing w:after="18"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707F33A0" w14:textId="77777777" w:rsidR="000B0B36" w:rsidRDefault="00635F6C">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AEC68E6" w14:textId="77777777" w:rsidR="000B0B36" w:rsidRDefault="00635F6C">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3A812F6C" w14:textId="77777777" w:rsidR="000B0B36" w:rsidRDefault="00635F6C">
      <w:pPr>
        <w:numPr>
          <w:ilvl w:val="0"/>
          <w:numId w:val="26"/>
        </w:numPr>
        <w:spacing w:after="0" w:line="379" w:lineRule="auto"/>
        <w:ind w:firstLine="480"/>
      </w:pPr>
      <w:r>
        <w:t>依据《基金法》、《基金合同》及其他有关规定召集基金份额持有人大会或配合基金托管人、基金份额持有</w:t>
      </w:r>
      <w:r>
        <w:t>人依法召集基金份额持有人大会；</w:t>
      </w:r>
      <w:r>
        <w:rPr>
          <w:rFonts w:ascii="Times New Roman" w:eastAsia="Times New Roman" w:hAnsi="Times New Roman" w:cs="Times New Roman"/>
        </w:rPr>
        <w:t xml:space="preserve"> </w:t>
      </w:r>
    </w:p>
    <w:p w14:paraId="09052358" w14:textId="77777777" w:rsidR="000B0B36" w:rsidRDefault="00635F6C">
      <w:pPr>
        <w:numPr>
          <w:ilvl w:val="0"/>
          <w:numId w:val="26"/>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529AA08" w14:textId="77777777" w:rsidR="000B0B36" w:rsidRDefault="00635F6C">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6CBE30" w14:textId="77777777" w:rsidR="000B0B36" w:rsidRDefault="00635F6C">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8C903A4" w14:textId="77777777" w:rsidR="000B0B36" w:rsidRDefault="00635F6C">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29D7A00" w14:textId="77777777" w:rsidR="000B0B36" w:rsidRDefault="00635F6C">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5E4085" w14:textId="77777777" w:rsidR="000B0B36" w:rsidRDefault="00635F6C">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0DE0516" w14:textId="77777777" w:rsidR="000B0B36" w:rsidRDefault="00635F6C">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75DD82" w14:textId="77777777" w:rsidR="000B0B36" w:rsidRDefault="00635F6C">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BF86C4" w14:textId="77777777" w:rsidR="000B0B36" w:rsidRDefault="00635F6C">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A1CC12" w14:textId="77777777" w:rsidR="000B0B36" w:rsidRDefault="00635F6C">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041E913B" w14:textId="77777777" w:rsidR="000B0B36" w:rsidRDefault="00635F6C">
      <w:pPr>
        <w:numPr>
          <w:ilvl w:val="0"/>
          <w:numId w:val="26"/>
        </w:numPr>
        <w:ind w:firstLine="480"/>
      </w:pPr>
      <w:r>
        <w:t>建立并保存基金份额持有人名册；</w:t>
      </w:r>
      <w:r>
        <w:rPr>
          <w:rFonts w:ascii="Times New Roman" w:eastAsia="Times New Roman" w:hAnsi="Times New Roman" w:cs="Times New Roman"/>
        </w:rPr>
        <w:t xml:space="preserve"> </w:t>
      </w:r>
    </w:p>
    <w:p w14:paraId="23B62AE0" w14:textId="77777777" w:rsidR="000B0B36" w:rsidRDefault="00635F6C">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1E978DD2" w14:textId="77777777" w:rsidR="000B0B36" w:rsidRDefault="00635F6C">
      <w:pPr>
        <w:ind w:left="475"/>
      </w:pPr>
      <w:r>
        <w:t>二、基金托管人</w:t>
      </w:r>
      <w:r>
        <w:rPr>
          <w:rFonts w:ascii="Times New Roman" w:eastAsia="Times New Roman" w:hAnsi="Times New Roman" w:cs="Times New Roman"/>
        </w:rPr>
        <w:t xml:space="preserve"> </w:t>
      </w:r>
    </w:p>
    <w:p w14:paraId="37287ED7" w14:textId="77777777" w:rsidR="000B0B36" w:rsidRDefault="00635F6C">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796D7DF" w14:textId="77777777" w:rsidR="000B0B36" w:rsidRDefault="00635F6C">
      <w:pPr>
        <w:ind w:left="475"/>
      </w:pPr>
      <w:r>
        <w:t>名称：浙商银行股份有限公司</w:t>
      </w:r>
      <w:r>
        <w:rPr>
          <w:rFonts w:ascii="Times New Roman" w:eastAsia="Times New Roman" w:hAnsi="Times New Roman" w:cs="Times New Roman"/>
        </w:rPr>
        <w:t xml:space="preserve"> </w:t>
      </w:r>
    </w:p>
    <w:p w14:paraId="60E450B7" w14:textId="77777777" w:rsidR="000B0B36" w:rsidRDefault="00635F6C">
      <w:pPr>
        <w:spacing w:after="0" w:line="383" w:lineRule="auto"/>
        <w:ind w:left="475" w:right="1289"/>
      </w:pPr>
      <w:r>
        <w:t>住所：浙江省杭州市萧山区鸿宁路</w:t>
      </w:r>
      <w:r>
        <w:t xml:space="preserve"> </w:t>
      </w:r>
      <w:r>
        <w:rPr>
          <w:rFonts w:ascii="Times New Roman" w:eastAsia="Times New Roman" w:hAnsi="Times New Roman" w:cs="Times New Roman"/>
        </w:rPr>
        <w:t xml:space="preserve">1788 </w:t>
      </w:r>
      <w:r>
        <w:t>号法定代</w:t>
      </w:r>
      <w:r>
        <w:t>表人：陆建强</w:t>
      </w:r>
      <w:r>
        <w:rPr>
          <w:rFonts w:ascii="Times New Roman" w:eastAsia="Times New Roman" w:hAnsi="Times New Roman" w:cs="Times New Roman"/>
        </w:rPr>
        <w:t xml:space="preserve"> </w:t>
      </w:r>
    </w:p>
    <w:p w14:paraId="31F959FE" w14:textId="77777777" w:rsidR="000B0B36" w:rsidRDefault="00635F6C">
      <w:pPr>
        <w:ind w:left="475"/>
      </w:pPr>
      <w:r>
        <w:t>成立日期：</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p w14:paraId="45FE3320" w14:textId="77777777" w:rsidR="000B0B36" w:rsidRDefault="00635F6C">
      <w:pPr>
        <w:ind w:left="475"/>
      </w:pPr>
      <w:r>
        <w:t>批准设立机关和批准设立文号：中国银行业监督管理委员会银监复〔</w:t>
      </w:r>
      <w:r>
        <w:rPr>
          <w:rFonts w:ascii="Times New Roman" w:eastAsia="Times New Roman" w:hAnsi="Times New Roman" w:cs="Times New Roman"/>
        </w:rPr>
        <w:t>2004</w:t>
      </w:r>
      <w:r>
        <w:t>〕</w:t>
      </w:r>
    </w:p>
    <w:p w14:paraId="43FC21E6" w14:textId="77777777" w:rsidR="000B0B36" w:rsidRDefault="00635F6C">
      <w:pPr>
        <w:spacing w:after="148" w:line="259" w:lineRule="auto"/>
        <w:ind w:left="-5"/>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3AAD5523" w14:textId="77777777" w:rsidR="000B0B36" w:rsidRDefault="00635F6C">
      <w:pPr>
        <w:ind w:left="475"/>
      </w:pPr>
      <w:r>
        <w:t>组织形式：股份有限公司</w:t>
      </w:r>
      <w:r>
        <w:rPr>
          <w:rFonts w:ascii="Times New Roman" w:eastAsia="Times New Roman" w:hAnsi="Times New Roman" w:cs="Times New Roman"/>
        </w:rPr>
        <w:t xml:space="preserve"> </w:t>
      </w:r>
    </w:p>
    <w:p w14:paraId="26A7FEBA" w14:textId="77777777" w:rsidR="000B0B36" w:rsidRDefault="00635F6C">
      <w:pPr>
        <w:spacing w:after="0" w:line="378" w:lineRule="auto"/>
        <w:ind w:left="475" w:right="1949"/>
      </w:pPr>
      <w:r>
        <w:t>注册资本：人民币</w:t>
      </w:r>
      <w:r>
        <w:t xml:space="preserve"> </w:t>
      </w:r>
      <w:r>
        <w:rPr>
          <w:rFonts w:ascii="Times New Roman" w:eastAsia="Times New Roman" w:hAnsi="Times New Roman" w:cs="Times New Roman"/>
        </w:rPr>
        <w:t xml:space="preserve">27,464,635,963 </w:t>
      </w:r>
      <w:r>
        <w:t>元存续期间：持续经营</w:t>
      </w:r>
      <w:r>
        <w:rPr>
          <w:rFonts w:ascii="Times New Roman" w:eastAsia="Times New Roman" w:hAnsi="Times New Roman" w:cs="Times New Roman"/>
        </w:rPr>
        <w:t xml:space="preserve"> </w:t>
      </w:r>
    </w:p>
    <w:p w14:paraId="15E3E556" w14:textId="77777777" w:rsidR="000B0B36" w:rsidRDefault="00635F6C">
      <w:pPr>
        <w:spacing w:after="22" w:line="364" w:lineRule="auto"/>
        <w:ind w:left="0" w:firstLine="480"/>
      </w:pPr>
      <w:r>
        <w:t>基金托管业务批准文号：《关于核准浙商银行股份有限公司证券投资基金托管资格的批复》；证监许可〔</w:t>
      </w:r>
      <w:r>
        <w:rPr>
          <w:rFonts w:ascii="Times New Roman" w:eastAsia="Times New Roman" w:hAnsi="Times New Roman" w:cs="Times New Roman"/>
        </w:rPr>
        <w:t>2013</w:t>
      </w:r>
      <w:r>
        <w:t>〕</w:t>
      </w:r>
      <w:r>
        <w:rPr>
          <w:rFonts w:ascii="Times New Roman" w:eastAsia="Times New Roman" w:hAnsi="Times New Roman" w:cs="Times New Roman"/>
        </w:rPr>
        <w:t xml:space="preserve">1519 </w:t>
      </w:r>
      <w:r>
        <w:t>号</w:t>
      </w:r>
      <w:r>
        <w:rPr>
          <w:rFonts w:ascii="Times New Roman" w:eastAsia="Times New Roman" w:hAnsi="Times New Roman" w:cs="Times New Roman"/>
        </w:rPr>
        <w:t xml:space="preserve"> </w:t>
      </w:r>
    </w:p>
    <w:p w14:paraId="62E1DDD2" w14:textId="77777777" w:rsidR="000B0B36" w:rsidRDefault="00635F6C">
      <w:pPr>
        <w:numPr>
          <w:ilvl w:val="0"/>
          <w:numId w:val="27"/>
        </w:numPr>
        <w:ind w:hanging="780"/>
      </w:pPr>
      <w:r>
        <w:t>基金托管人的权利与义务</w:t>
      </w:r>
      <w:r>
        <w:rPr>
          <w:rFonts w:ascii="Times New Roman" w:eastAsia="Times New Roman" w:hAnsi="Times New Roman" w:cs="Times New Roman"/>
        </w:rPr>
        <w:t xml:space="preserve"> </w:t>
      </w:r>
    </w:p>
    <w:p w14:paraId="0E07A95E" w14:textId="77777777" w:rsidR="000B0B36" w:rsidRDefault="00635F6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6F93A16" w14:textId="77777777" w:rsidR="000B0B36" w:rsidRDefault="00635F6C">
      <w:pPr>
        <w:numPr>
          <w:ilvl w:val="0"/>
          <w:numId w:val="30"/>
        </w:numPr>
        <w:spacing w:after="0" w:line="379" w:lineRule="auto"/>
        <w:ind w:right="56" w:firstLine="475"/>
      </w:pPr>
      <w:r>
        <w:t>自《基金合同》生效之日起，依法律法规和《基金合同》的规定安全保管基金财产；</w:t>
      </w:r>
      <w:r>
        <w:rPr>
          <w:rFonts w:ascii="Times New Roman" w:eastAsia="Times New Roman" w:hAnsi="Times New Roman" w:cs="Times New Roman"/>
        </w:rPr>
        <w:t xml:space="preserve"> </w:t>
      </w:r>
    </w:p>
    <w:p w14:paraId="32364E03" w14:textId="77777777" w:rsidR="000B0B36" w:rsidRDefault="00635F6C">
      <w:pPr>
        <w:numPr>
          <w:ilvl w:val="0"/>
          <w:numId w:val="30"/>
        </w:numPr>
        <w:spacing w:after="7" w:line="372" w:lineRule="auto"/>
        <w:ind w:right="5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5B91C5" w14:textId="77777777" w:rsidR="000B0B36" w:rsidRDefault="00635F6C">
      <w:pPr>
        <w:numPr>
          <w:ilvl w:val="0"/>
          <w:numId w:val="31"/>
        </w:numPr>
        <w:spacing w:after="0" w:line="379" w:lineRule="auto"/>
        <w:ind w:firstLine="480"/>
      </w:pPr>
      <w:r>
        <w:t>根据相关市场规则，为基金开设资金账户、证券账户、期货账户等投资所需账户，为基金办</w:t>
      </w:r>
      <w:r>
        <w:t>理证券、期货交易资金清算；</w:t>
      </w:r>
      <w:r>
        <w:rPr>
          <w:rFonts w:ascii="Times New Roman" w:eastAsia="Times New Roman" w:hAnsi="Times New Roman" w:cs="Times New Roman"/>
        </w:rPr>
        <w:t xml:space="preserve"> </w:t>
      </w:r>
    </w:p>
    <w:p w14:paraId="1BF413C0" w14:textId="77777777" w:rsidR="000B0B36" w:rsidRDefault="00635F6C">
      <w:pPr>
        <w:numPr>
          <w:ilvl w:val="0"/>
          <w:numId w:val="31"/>
        </w:numPr>
        <w:ind w:firstLine="480"/>
      </w:pPr>
      <w:r>
        <w:t>提议召开或召集基金份额持有人大会；</w:t>
      </w:r>
      <w:r>
        <w:rPr>
          <w:rFonts w:ascii="Times New Roman" w:eastAsia="Times New Roman" w:hAnsi="Times New Roman" w:cs="Times New Roman"/>
        </w:rPr>
        <w:t xml:space="preserve"> </w:t>
      </w:r>
    </w:p>
    <w:p w14:paraId="7DA676C7" w14:textId="77777777" w:rsidR="000B0B36" w:rsidRDefault="00635F6C">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76279BD0" w14:textId="77777777" w:rsidR="000B0B36" w:rsidRDefault="00635F6C">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68916D93" w14:textId="77777777" w:rsidR="000B0B36" w:rsidRDefault="00635F6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E2599B6" w14:textId="77777777" w:rsidR="000B0B36" w:rsidRDefault="00635F6C">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7386B7E0" w14:textId="77777777" w:rsidR="000B0B36" w:rsidRDefault="00635F6C">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4907A3" w14:textId="77777777" w:rsidR="000B0B36" w:rsidRDefault="00635F6C">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6B6A40D" w14:textId="77777777" w:rsidR="000B0B36" w:rsidRDefault="00635F6C">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7C04429" w14:textId="77777777" w:rsidR="000B0B36" w:rsidRDefault="00635F6C">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603D700" w14:textId="77777777" w:rsidR="000B0B36" w:rsidRDefault="00635F6C">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C5BE972" w14:textId="77777777" w:rsidR="000B0B36" w:rsidRDefault="00635F6C">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D17C16F" w14:textId="77777777" w:rsidR="000B0B36" w:rsidRDefault="00635F6C">
      <w:pPr>
        <w:numPr>
          <w:ilvl w:val="0"/>
          <w:numId w:val="32"/>
        </w:numPr>
        <w:spacing w:after="0" w:line="380" w:lineRule="auto"/>
        <w:ind w:firstLine="480"/>
      </w:pPr>
      <w:r>
        <w:t>复核、审查基金管理人计算的基金资产净值、各类基金份额净值、基金份额申购</w:t>
      </w:r>
      <w:r>
        <w:t>、赎回价格；</w:t>
      </w:r>
      <w:r>
        <w:rPr>
          <w:rFonts w:ascii="Times New Roman" w:eastAsia="Times New Roman" w:hAnsi="Times New Roman" w:cs="Times New Roman"/>
        </w:rPr>
        <w:t xml:space="preserve"> </w:t>
      </w:r>
    </w:p>
    <w:p w14:paraId="4364A574" w14:textId="77777777" w:rsidR="000B0B36" w:rsidRDefault="00635F6C">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072C1CCD" w14:textId="77777777" w:rsidR="000B0B36" w:rsidRDefault="00635F6C">
      <w:pPr>
        <w:numPr>
          <w:ilvl w:val="0"/>
          <w:numId w:val="32"/>
        </w:numPr>
        <w:spacing w:after="17"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5986CA" w14:textId="77777777" w:rsidR="000B0B36" w:rsidRDefault="00635F6C">
      <w:pPr>
        <w:numPr>
          <w:ilvl w:val="0"/>
          <w:numId w:val="32"/>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F94D490" w14:textId="77777777" w:rsidR="000B0B36" w:rsidRDefault="00635F6C">
      <w:pPr>
        <w:numPr>
          <w:ilvl w:val="0"/>
          <w:numId w:val="32"/>
        </w:numPr>
        <w:ind w:firstLine="480"/>
      </w:pPr>
      <w:r>
        <w:t>保存基金份额持有人名册；</w:t>
      </w:r>
      <w:r>
        <w:rPr>
          <w:rFonts w:ascii="Times New Roman" w:eastAsia="Times New Roman" w:hAnsi="Times New Roman" w:cs="Times New Roman"/>
        </w:rPr>
        <w:t xml:space="preserve"> </w:t>
      </w:r>
    </w:p>
    <w:p w14:paraId="0BAB88B5" w14:textId="77777777" w:rsidR="000B0B36" w:rsidRDefault="00635F6C">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4EA84CEA" w14:textId="77777777" w:rsidR="000B0B36" w:rsidRDefault="00635F6C">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9B7996" w14:textId="77777777" w:rsidR="000B0B36" w:rsidRDefault="00635F6C">
      <w:pPr>
        <w:numPr>
          <w:ilvl w:val="0"/>
          <w:numId w:val="32"/>
        </w:numPr>
        <w:spacing w:after="0" w:line="379" w:lineRule="auto"/>
        <w:ind w:firstLine="480"/>
      </w:pPr>
      <w:r>
        <w:t>依</w:t>
      </w:r>
      <w:r>
        <w:t>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C943B65" w14:textId="77777777" w:rsidR="000B0B36" w:rsidRDefault="00635F6C">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6DB76B9A" w14:textId="77777777" w:rsidR="000B0B36" w:rsidRDefault="00635F6C">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0A7F1F3" w14:textId="77777777" w:rsidR="000B0B36" w:rsidRDefault="00635F6C">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F9CC9F" w14:textId="77777777" w:rsidR="000B0B36" w:rsidRDefault="00635F6C">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B2BC554" w14:textId="77777777" w:rsidR="000B0B36" w:rsidRDefault="00635F6C">
      <w:pPr>
        <w:numPr>
          <w:ilvl w:val="0"/>
          <w:numId w:val="32"/>
        </w:numPr>
        <w:spacing w:after="12" w:line="369" w:lineRule="auto"/>
        <w:ind w:firstLine="480"/>
      </w:pPr>
      <w:r>
        <w:t>按规定监督基金管理人按法律法规和《基金合同》规定履行自己的义务，基金</w:t>
      </w:r>
      <w:r>
        <w:t>管理人因违反《基金合同》造成基金财产损失时，应为基金份额持有人利益向基金管理人追偿；</w:t>
      </w:r>
      <w:r>
        <w:rPr>
          <w:rFonts w:ascii="Times New Roman" w:eastAsia="Times New Roman" w:hAnsi="Times New Roman" w:cs="Times New Roman"/>
        </w:rPr>
        <w:t xml:space="preserve"> </w:t>
      </w:r>
    </w:p>
    <w:p w14:paraId="693E11FD" w14:textId="77777777" w:rsidR="000B0B36" w:rsidRDefault="00635F6C">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D44F506" w14:textId="77777777" w:rsidR="000B0B36" w:rsidRDefault="00635F6C">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978A00D" w14:textId="77777777" w:rsidR="000B0B36" w:rsidRDefault="00635F6C">
      <w:pPr>
        <w:numPr>
          <w:ilvl w:val="0"/>
          <w:numId w:val="27"/>
        </w:numPr>
        <w:ind w:hanging="780"/>
      </w:pPr>
      <w:r>
        <w:t>基金份额持有人</w:t>
      </w:r>
      <w:r>
        <w:rPr>
          <w:rFonts w:ascii="Times New Roman" w:eastAsia="Times New Roman" w:hAnsi="Times New Roman" w:cs="Times New Roman"/>
        </w:rPr>
        <w:t xml:space="preserve"> </w:t>
      </w:r>
    </w:p>
    <w:p w14:paraId="13A0E765" w14:textId="77777777" w:rsidR="000B0B36" w:rsidRDefault="00635F6C">
      <w:pPr>
        <w:spacing w:after="125"/>
        <w:ind w:left="475"/>
      </w:pPr>
      <w:r>
        <w:t>基金投资者持有本基金基金份额的行为即视为对《基金合同》的承认和接受，</w:t>
      </w:r>
    </w:p>
    <w:p w14:paraId="1ED9CAE9" w14:textId="77777777" w:rsidR="000B0B36" w:rsidRDefault="00635F6C">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4A0F7C" w14:textId="77777777" w:rsidR="000B0B36" w:rsidRDefault="00635F6C">
      <w:pPr>
        <w:spacing w:line="378"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40BC6C" w14:textId="77777777" w:rsidR="000B0B36" w:rsidRDefault="00635F6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8953CC" w14:textId="77777777" w:rsidR="000B0B36" w:rsidRDefault="00635F6C">
      <w:pPr>
        <w:numPr>
          <w:ilvl w:val="0"/>
          <w:numId w:val="28"/>
        </w:numPr>
        <w:ind w:firstLine="480"/>
      </w:pPr>
      <w:r>
        <w:t>分享基金财产收益；</w:t>
      </w:r>
      <w:r>
        <w:rPr>
          <w:rFonts w:ascii="Times New Roman" w:eastAsia="Times New Roman" w:hAnsi="Times New Roman" w:cs="Times New Roman"/>
        </w:rPr>
        <w:t xml:space="preserve"> </w:t>
      </w:r>
    </w:p>
    <w:p w14:paraId="0D60ADC7" w14:textId="77777777" w:rsidR="000B0B36" w:rsidRDefault="00635F6C">
      <w:pPr>
        <w:numPr>
          <w:ilvl w:val="0"/>
          <w:numId w:val="28"/>
        </w:numPr>
        <w:ind w:firstLine="480"/>
      </w:pPr>
      <w:r>
        <w:t>参与分配清算后的剩余基金财产；</w:t>
      </w:r>
      <w:r>
        <w:rPr>
          <w:rFonts w:ascii="Times New Roman" w:eastAsia="Times New Roman" w:hAnsi="Times New Roman" w:cs="Times New Roman"/>
        </w:rPr>
        <w:t xml:space="preserve"> </w:t>
      </w:r>
    </w:p>
    <w:p w14:paraId="50F757BA" w14:textId="77777777" w:rsidR="000B0B36" w:rsidRDefault="00635F6C">
      <w:pPr>
        <w:numPr>
          <w:ilvl w:val="0"/>
          <w:numId w:val="28"/>
        </w:numPr>
        <w:ind w:firstLine="480"/>
      </w:pPr>
      <w:r>
        <w:t>依法转让或者申请赎回其持有的基金份额；</w:t>
      </w:r>
      <w:r>
        <w:rPr>
          <w:rFonts w:ascii="Times New Roman" w:eastAsia="Times New Roman" w:hAnsi="Times New Roman" w:cs="Times New Roman"/>
        </w:rPr>
        <w:t xml:space="preserve"> </w:t>
      </w:r>
    </w:p>
    <w:p w14:paraId="3BED4965" w14:textId="77777777" w:rsidR="000B0B36" w:rsidRDefault="00635F6C">
      <w:pPr>
        <w:numPr>
          <w:ilvl w:val="0"/>
          <w:numId w:val="2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92584D4" w14:textId="77777777" w:rsidR="000B0B36" w:rsidRDefault="00635F6C">
      <w:pPr>
        <w:numPr>
          <w:ilvl w:val="0"/>
          <w:numId w:val="28"/>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658A63" w14:textId="77777777" w:rsidR="000B0B36" w:rsidRDefault="00635F6C">
      <w:pPr>
        <w:numPr>
          <w:ilvl w:val="0"/>
          <w:numId w:val="28"/>
        </w:numPr>
        <w:ind w:firstLine="480"/>
      </w:pPr>
      <w:r>
        <w:t>查阅或者复制公开披露的基金信息资料；</w:t>
      </w:r>
      <w:r>
        <w:rPr>
          <w:rFonts w:ascii="Times New Roman" w:eastAsia="Times New Roman" w:hAnsi="Times New Roman" w:cs="Times New Roman"/>
        </w:rPr>
        <w:t xml:space="preserve"> </w:t>
      </w:r>
    </w:p>
    <w:p w14:paraId="057ADBD9" w14:textId="77777777" w:rsidR="000B0B36" w:rsidRDefault="00635F6C">
      <w:pPr>
        <w:numPr>
          <w:ilvl w:val="0"/>
          <w:numId w:val="28"/>
        </w:numPr>
        <w:ind w:firstLine="480"/>
      </w:pPr>
      <w:r>
        <w:t>监督基金管理人的投资运作；</w:t>
      </w:r>
      <w:r>
        <w:rPr>
          <w:rFonts w:ascii="Times New Roman" w:eastAsia="Times New Roman" w:hAnsi="Times New Roman" w:cs="Times New Roman"/>
        </w:rPr>
        <w:t xml:space="preserve"> </w:t>
      </w:r>
    </w:p>
    <w:p w14:paraId="5550CC2D" w14:textId="77777777" w:rsidR="000B0B36" w:rsidRDefault="00635F6C">
      <w:pPr>
        <w:numPr>
          <w:ilvl w:val="0"/>
          <w:numId w:val="28"/>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B5CAF8" w14:textId="77777777" w:rsidR="000B0B36" w:rsidRDefault="00635F6C">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34383FCC" w14:textId="77777777" w:rsidR="000B0B36" w:rsidRDefault="00635F6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6CF43552" w14:textId="77777777" w:rsidR="000B0B36" w:rsidRDefault="00635F6C">
      <w:pPr>
        <w:numPr>
          <w:ilvl w:val="0"/>
          <w:numId w:val="29"/>
        </w:numPr>
        <w:ind w:firstLine="480"/>
      </w:pPr>
      <w:r>
        <w:t>认真阅读并遵守《基金合同》、《招募说明书》等信息披露文件；</w:t>
      </w:r>
      <w:r>
        <w:rPr>
          <w:rFonts w:ascii="Times New Roman" w:eastAsia="Times New Roman" w:hAnsi="Times New Roman" w:cs="Times New Roman"/>
        </w:rPr>
        <w:t xml:space="preserve"> </w:t>
      </w:r>
    </w:p>
    <w:p w14:paraId="6FAE7E2D" w14:textId="77777777" w:rsidR="000B0B36" w:rsidRDefault="00635F6C">
      <w:pPr>
        <w:numPr>
          <w:ilvl w:val="0"/>
          <w:numId w:val="29"/>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42B7A10" w14:textId="77777777" w:rsidR="000B0B36" w:rsidRDefault="00635F6C">
      <w:pPr>
        <w:numPr>
          <w:ilvl w:val="0"/>
          <w:numId w:val="29"/>
        </w:numPr>
        <w:ind w:firstLine="480"/>
      </w:pPr>
      <w:r>
        <w:t>关注基金信息披露，及时行使权利和履行义务；</w:t>
      </w:r>
      <w:r>
        <w:rPr>
          <w:rFonts w:ascii="Times New Roman" w:eastAsia="Times New Roman" w:hAnsi="Times New Roman" w:cs="Times New Roman"/>
        </w:rPr>
        <w:t xml:space="preserve"> </w:t>
      </w:r>
    </w:p>
    <w:p w14:paraId="62F67913" w14:textId="77777777" w:rsidR="000B0B36" w:rsidRDefault="00635F6C">
      <w:pPr>
        <w:numPr>
          <w:ilvl w:val="0"/>
          <w:numId w:val="29"/>
        </w:numPr>
        <w:ind w:firstLine="480"/>
      </w:pPr>
      <w:r>
        <w:t>交纳基金认购、申购款项及法律法规和《基金合同》所规定的费用；</w:t>
      </w:r>
      <w:r>
        <w:rPr>
          <w:rFonts w:ascii="Times New Roman" w:eastAsia="Times New Roman" w:hAnsi="Times New Roman" w:cs="Times New Roman"/>
        </w:rPr>
        <w:t xml:space="preserve"> </w:t>
      </w:r>
    </w:p>
    <w:p w14:paraId="248FAFC3" w14:textId="77777777" w:rsidR="000B0B36" w:rsidRDefault="00635F6C">
      <w:pPr>
        <w:numPr>
          <w:ilvl w:val="0"/>
          <w:numId w:val="29"/>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75687DC" w14:textId="77777777" w:rsidR="000B0B36" w:rsidRDefault="00635F6C">
      <w:pPr>
        <w:numPr>
          <w:ilvl w:val="0"/>
          <w:numId w:val="29"/>
        </w:numPr>
        <w:ind w:firstLine="480"/>
      </w:pPr>
      <w:r>
        <w:t>不从事任何有损基金及其他《基金合同》当事人合法权益的活动；</w:t>
      </w:r>
      <w:r>
        <w:rPr>
          <w:rFonts w:ascii="Times New Roman" w:eastAsia="Times New Roman" w:hAnsi="Times New Roman" w:cs="Times New Roman"/>
        </w:rPr>
        <w:t xml:space="preserve"> </w:t>
      </w:r>
    </w:p>
    <w:p w14:paraId="0DA6C95C" w14:textId="77777777" w:rsidR="000B0B36" w:rsidRDefault="00635F6C">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52877802" w14:textId="77777777" w:rsidR="000B0B36" w:rsidRDefault="00635F6C">
      <w:pPr>
        <w:numPr>
          <w:ilvl w:val="0"/>
          <w:numId w:val="29"/>
        </w:numPr>
        <w:ind w:firstLine="480"/>
      </w:pPr>
      <w:r>
        <w:t>返还在基金交易过程中因任何原因获得的不当得利；</w:t>
      </w:r>
      <w:r>
        <w:rPr>
          <w:rFonts w:ascii="Times New Roman" w:eastAsia="Times New Roman" w:hAnsi="Times New Roman" w:cs="Times New Roman"/>
        </w:rPr>
        <w:t xml:space="preserve"> </w:t>
      </w:r>
    </w:p>
    <w:p w14:paraId="3213B74C" w14:textId="77777777" w:rsidR="000B0B36" w:rsidRDefault="00635F6C">
      <w:pPr>
        <w:numPr>
          <w:ilvl w:val="0"/>
          <w:numId w:val="29"/>
        </w:numPr>
        <w:spacing w:after="7" w:line="372" w:lineRule="auto"/>
        <w:ind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396BBEE5" w14:textId="77777777" w:rsidR="000B0B36" w:rsidRDefault="00635F6C">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5871A53" w14:textId="77777777" w:rsidR="000B0B36" w:rsidRDefault="00635F6C">
      <w:pPr>
        <w:pStyle w:val="1"/>
        <w:ind w:right="124"/>
      </w:pPr>
      <w:bookmarkStart w:id="7" w:name="_Toc6792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B09D8C3" w14:textId="77777777" w:rsidR="000B0B36" w:rsidRDefault="00635F6C">
      <w:pPr>
        <w:spacing w:after="170" w:line="259" w:lineRule="auto"/>
        <w:ind w:left="418" w:firstLine="0"/>
      </w:pPr>
      <w:r>
        <w:rPr>
          <w:rFonts w:ascii="Times New Roman" w:eastAsia="Times New Roman" w:hAnsi="Times New Roman" w:cs="Times New Roman"/>
        </w:rPr>
        <w:t xml:space="preserve"> </w:t>
      </w:r>
    </w:p>
    <w:p w14:paraId="23CD9F5C" w14:textId="77777777" w:rsidR="000B0B36" w:rsidRDefault="00635F6C">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2676331" w14:textId="77777777" w:rsidR="000B0B36" w:rsidRDefault="00635F6C">
      <w:pPr>
        <w:ind w:left="475"/>
      </w:pPr>
      <w:r>
        <w:t>本基金的基金份额持有人大会暂不设立日常机构。</w:t>
      </w:r>
      <w:r>
        <w:rPr>
          <w:rFonts w:ascii="Times New Roman" w:eastAsia="Times New Roman" w:hAnsi="Times New Roman" w:cs="Times New Roman"/>
        </w:rPr>
        <w:t xml:space="preserve"> </w:t>
      </w:r>
    </w:p>
    <w:p w14:paraId="73550F50" w14:textId="77777777" w:rsidR="000B0B36" w:rsidRDefault="00635F6C">
      <w:pPr>
        <w:ind w:left="475"/>
      </w:pPr>
      <w:r>
        <w:t>一、召开事由</w:t>
      </w:r>
      <w:r>
        <w:rPr>
          <w:rFonts w:ascii="Times New Roman" w:eastAsia="Times New Roman" w:hAnsi="Times New Roman" w:cs="Times New Roman"/>
        </w:rPr>
        <w:t xml:space="preserve"> </w:t>
      </w:r>
    </w:p>
    <w:p w14:paraId="213958F7" w14:textId="77777777" w:rsidR="000B0B36" w:rsidRDefault="00635F6C">
      <w:pPr>
        <w:spacing w:after="47" w:line="380"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016BA99" w14:textId="77777777" w:rsidR="000B0B36" w:rsidRDefault="00635F6C">
      <w:pPr>
        <w:numPr>
          <w:ilvl w:val="0"/>
          <w:numId w:val="33"/>
        </w:numPr>
        <w:spacing w:after="120"/>
        <w:ind w:firstLine="480"/>
      </w:pPr>
      <w:r>
        <w:t>终止《基金合同》；</w:t>
      </w:r>
      <w:r>
        <w:rPr>
          <w:rFonts w:ascii="Times New Roman" w:eastAsia="Times New Roman" w:hAnsi="Times New Roman" w:cs="Times New Roman"/>
        </w:rPr>
        <w:t xml:space="preserve"> </w:t>
      </w:r>
    </w:p>
    <w:p w14:paraId="73014244" w14:textId="77777777" w:rsidR="000B0B36" w:rsidRDefault="00635F6C">
      <w:pPr>
        <w:numPr>
          <w:ilvl w:val="0"/>
          <w:numId w:val="33"/>
        </w:numPr>
        <w:spacing w:after="122"/>
        <w:ind w:firstLine="480"/>
      </w:pPr>
      <w:r>
        <w:t>更换基金管理人；</w:t>
      </w:r>
      <w:r>
        <w:rPr>
          <w:rFonts w:ascii="Times New Roman" w:eastAsia="Times New Roman" w:hAnsi="Times New Roman" w:cs="Times New Roman"/>
        </w:rPr>
        <w:t xml:space="preserve"> </w:t>
      </w:r>
    </w:p>
    <w:p w14:paraId="12581DDF" w14:textId="77777777" w:rsidR="000B0B36" w:rsidRDefault="00635F6C">
      <w:pPr>
        <w:numPr>
          <w:ilvl w:val="0"/>
          <w:numId w:val="33"/>
        </w:numPr>
        <w:spacing w:after="120"/>
        <w:ind w:firstLine="480"/>
      </w:pPr>
      <w:r>
        <w:t>更换基金托管人；</w:t>
      </w:r>
      <w:r>
        <w:rPr>
          <w:rFonts w:ascii="Times New Roman" w:eastAsia="Times New Roman" w:hAnsi="Times New Roman" w:cs="Times New Roman"/>
        </w:rPr>
        <w:t xml:space="preserve"> </w:t>
      </w:r>
    </w:p>
    <w:p w14:paraId="597EAE88" w14:textId="77777777" w:rsidR="000B0B36" w:rsidRDefault="00635F6C">
      <w:pPr>
        <w:numPr>
          <w:ilvl w:val="0"/>
          <w:numId w:val="33"/>
        </w:numPr>
        <w:spacing w:after="120"/>
        <w:ind w:firstLine="480"/>
      </w:pPr>
      <w:r>
        <w:t>转换基金运作方式；</w:t>
      </w:r>
      <w:r>
        <w:rPr>
          <w:rFonts w:ascii="Times New Roman" w:eastAsia="Times New Roman" w:hAnsi="Times New Roman" w:cs="Times New Roman"/>
        </w:rPr>
        <w:t xml:space="preserve"> </w:t>
      </w:r>
    </w:p>
    <w:p w14:paraId="6BFA6BEC" w14:textId="77777777" w:rsidR="000B0B36" w:rsidRDefault="00635F6C">
      <w:pPr>
        <w:numPr>
          <w:ilvl w:val="0"/>
          <w:numId w:val="33"/>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010B38BF" w14:textId="77777777" w:rsidR="000B0B36" w:rsidRDefault="00635F6C">
      <w:pPr>
        <w:numPr>
          <w:ilvl w:val="0"/>
          <w:numId w:val="33"/>
        </w:numPr>
        <w:spacing w:after="120"/>
        <w:ind w:firstLine="480"/>
      </w:pPr>
      <w:r>
        <w:t>变更基金类别；</w:t>
      </w:r>
      <w:r>
        <w:rPr>
          <w:rFonts w:ascii="Times New Roman" w:eastAsia="Times New Roman" w:hAnsi="Times New Roman" w:cs="Times New Roman"/>
        </w:rPr>
        <w:t xml:space="preserve"> </w:t>
      </w:r>
    </w:p>
    <w:p w14:paraId="268C9C2E" w14:textId="77777777" w:rsidR="000B0B36" w:rsidRDefault="00635F6C">
      <w:pPr>
        <w:numPr>
          <w:ilvl w:val="0"/>
          <w:numId w:val="33"/>
        </w:numPr>
        <w:spacing w:after="120"/>
        <w:ind w:firstLine="480"/>
      </w:pPr>
      <w:r>
        <w:t>本基金与其他基金的合并；</w:t>
      </w:r>
      <w:r>
        <w:rPr>
          <w:rFonts w:ascii="Times New Roman" w:eastAsia="Times New Roman" w:hAnsi="Times New Roman" w:cs="Times New Roman"/>
        </w:rPr>
        <w:t xml:space="preserve"> </w:t>
      </w:r>
    </w:p>
    <w:p w14:paraId="7B504B4E" w14:textId="77777777" w:rsidR="000B0B36" w:rsidRDefault="00635F6C">
      <w:pPr>
        <w:numPr>
          <w:ilvl w:val="0"/>
          <w:numId w:val="33"/>
        </w:numPr>
        <w:spacing w:after="123"/>
        <w:ind w:firstLine="480"/>
      </w:pPr>
      <w:r>
        <w:t>变更基金投资目标、范围或策略；</w:t>
      </w:r>
      <w:r>
        <w:rPr>
          <w:rFonts w:ascii="Times New Roman" w:eastAsia="Times New Roman" w:hAnsi="Times New Roman" w:cs="Times New Roman"/>
        </w:rPr>
        <w:t xml:space="preserve"> </w:t>
      </w:r>
    </w:p>
    <w:p w14:paraId="5265D653" w14:textId="77777777" w:rsidR="000B0B36" w:rsidRDefault="00635F6C">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27DC0E70" w14:textId="77777777" w:rsidR="000B0B36" w:rsidRDefault="00635F6C">
      <w:pPr>
        <w:numPr>
          <w:ilvl w:val="0"/>
          <w:numId w:val="33"/>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022A1D3" w14:textId="77777777" w:rsidR="000B0B36" w:rsidRDefault="00635F6C">
      <w:pPr>
        <w:numPr>
          <w:ilvl w:val="0"/>
          <w:numId w:val="33"/>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A6EBE7" w14:textId="77777777" w:rsidR="000B0B36" w:rsidRDefault="00635F6C">
      <w:pPr>
        <w:numPr>
          <w:ilvl w:val="0"/>
          <w:numId w:val="33"/>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DB4C500" w14:textId="77777777" w:rsidR="000B0B36" w:rsidRDefault="00635F6C">
      <w:pPr>
        <w:numPr>
          <w:ilvl w:val="0"/>
          <w:numId w:val="33"/>
        </w:numPr>
        <w:spacing w:after="121"/>
        <w:ind w:firstLine="480"/>
      </w:pPr>
      <w:r>
        <w:t>法律法规、《基金合同》或中国证监会规定的其他应当召开基金份额</w:t>
      </w:r>
    </w:p>
    <w:p w14:paraId="3AF660CD" w14:textId="77777777" w:rsidR="000B0B36" w:rsidRDefault="00635F6C">
      <w:pPr>
        <w:spacing w:after="73"/>
        <w:ind w:left="10"/>
      </w:pPr>
      <w:r>
        <w:t>持有人大会的事项。</w:t>
      </w:r>
      <w:r>
        <w:rPr>
          <w:rFonts w:ascii="Times New Roman" w:eastAsia="Times New Roman" w:hAnsi="Times New Roman" w:cs="Times New Roman"/>
        </w:rPr>
        <w:t xml:space="preserve"> </w:t>
      </w:r>
    </w:p>
    <w:p w14:paraId="18EC5D1C" w14:textId="77777777" w:rsidR="000B0B36" w:rsidRDefault="00635F6C">
      <w:pPr>
        <w:spacing w:after="12" w:line="370"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EBCBD55" w14:textId="77777777" w:rsidR="000B0B36" w:rsidRDefault="00635F6C">
      <w:pPr>
        <w:numPr>
          <w:ilvl w:val="0"/>
          <w:numId w:val="34"/>
        </w:numPr>
        <w:ind w:firstLine="475"/>
      </w:pPr>
      <w:r>
        <w:t>法律法规要求增加的基金费用的收取；</w:t>
      </w:r>
      <w:r>
        <w:rPr>
          <w:rFonts w:ascii="Times New Roman" w:eastAsia="Times New Roman" w:hAnsi="Times New Roman" w:cs="Times New Roman"/>
        </w:rPr>
        <w:t xml:space="preserve"> </w:t>
      </w:r>
    </w:p>
    <w:p w14:paraId="69B84EA0" w14:textId="77777777" w:rsidR="000B0B36" w:rsidRDefault="00635F6C">
      <w:pPr>
        <w:numPr>
          <w:ilvl w:val="0"/>
          <w:numId w:val="34"/>
        </w:numPr>
        <w:ind w:firstLine="475"/>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5EAD4DC7" w14:textId="77777777" w:rsidR="000B0B36" w:rsidRDefault="00635F6C">
      <w:pPr>
        <w:numPr>
          <w:ilvl w:val="0"/>
          <w:numId w:val="34"/>
        </w:numPr>
        <w:ind w:firstLine="475"/>
      </w:pPr>
      <w:r>
        <w:t>因相应的法律法规发生变动而应当对《基金合同》进行修改；</w:t>
      </w:r>
      <w:r>
        <w:rPr>
          <w:rFonts w:ascii="Times New Roman" w:eastAsia="Times New Roman" w:hAnsi="Times New Roman" w:cs="Times New Roman"/>
        </w:rPr>
        <w:t xml:space="preserve"> </w:t>
      </w:r>
    </w:p>
    <w:p w14:paraId="398DBC96" w14:textId="77777777" w:rsidR="000B0B36" w:rsidRDefault="00635F6C">
      <w:pPr>
        <w:numPr>
          <w:ilvl w:val="0"/>
          <w:numId w:val="34"/>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88928C" w14:textId="77777777" w:rsidR="000B0B36" w:rsidRDefault="00635F6C">
      <w:pPr>
        <w:numPr>
          <w:ilvl w:val="0"/>
          <w:numId w:val="34"/>
        </w:numPr>
        <w:ind w:firstLine="475"/>
      </w:pPr>
      <w:r>
        <w:t>《基金合同》明确约定无需召开基金份额持有人大会的情况；</w:t>
      </w:r>
      <w:r>
        <w:rPr>
          <w:rFonts w:ascii="Times New Roman" w:eastAsia="Times New Roman" w:hAnsi="Times New Roman" w:cs="Times New Roman"/>
        </w:rPr>
        <w:t xml:space="preserve"> </w:t>
      </w:r>
    </w:p>
    <w:p w14:paraId="4B6AC659" w14:textId="77777777" w:rsidR="000B0B36" w:rsidRDefault="00635F6C">
      <w:pPr>
        <w:numPr>
          <w:ilvl w:val="0"/>
          <w:numId w:val="34"/>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4814BB" w14:textId="77777777" w:rsidR="000B0B36" w:rsidRDefault="00635F6C">
      <w:pPr>
        <w:numPr>
          <w:ilvl w:val="0"/>
          <w:numId w:val="34"/>
        </w:numPr>
        <w:ind w:firstLine="475"/>
      </w:pPr>
      <w:r>
        <w:t>基金推出新业务或服务，或调整基金份额类别设置；</w:t>
      </w:r>
      <w:r>
        <w:rPr>
          <w:rFonts w:ascii="Times New Roman" w:eastAsia="Times New Roman" w:hAnsi="Times New Roman" w:cs="Times New Roman"/>
        </w:rPr>
        <w:t xml:space="preserve"> </w:t>
      </w:r>
    </w:p>
    <w:p w14:paraId="1A501FF4" w14:textId="77777777" w:rsidR="000B0B36" w:rsidRDefault="00635F6C">
      <w:pPr>
        <w:numPr>
          <w:ilvl w:val="0"/>
          <w:numId w:val="34"/>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0EE69B33" w14:textId="77777777" w:rsidR="000B0B36" w:rsidRDefault="00635F6C">
      <w:pPr>
        <w:ind w:left="475"/>
      </w:pPr>
      <w:r>
        <w:t>二、会议召集人及召集方式</w:t>
      </w:r>
      <w:r>
        <w:rPr>
          <w:rFonts w:ascii="Times New Roman" w:eastAsia="Times New Roman" w:hAnsi="Times New Roman" w:cs="Times New Roman"/>
        </w:rPr>
        <w:t xml:space="preserve"> </w:t>
      </w:r>
    </w:p>
    <w:p w14:paraId="3FDCB8E9" w14:textId="77777777" w:rsidR="000B0B36" w:rsidRDefault="00635F6C">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1AEA421" w14:textId="77777777" w:rsidR="000B0B36" w:rsidRDefault="00635F6C">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3DB4586" w14:textId="77777777" w:rsidR="000B0B36" w:rsidRDefault="00635F6C">
      <w:pPr>
        <w:numPr>
          <w:ilvl w:val="0"/>
          <w:numId w:val="35"/>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w:t>
      </w:r>
      <w:r>
        <w:t>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072715" w14:textId="77777777" w:rsidR="000B0B36" w:rsidRDefault="00635F6C">
      <w:pPr>
        <w:numPr>
          <w:ilvl w:val="0"/>
          <w:numId w:val="35"/>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731EC8" w14:textId="77777777" w:rsidR="000B0B36" w:rsidRDefault="00635F6C">
      <w:pPr>
        <w:numPr>
          <w:ilvl w:val="0"/>
          <w:numId w:val="3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270A370" w14:textId="77777777" w:rsidR="000B0B36" w:rsidRDefault="00635F6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3AF627" w14:textId="77777777" w:rsidR="000B0B36" w:rsidRDefault="00635F6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F01F04F" w14:textId="77777777" w:rsidR="000B0B36" w:rsidRDefault="00635F6C">
      <w:pPr>
        <w:ind w:left="475"/>
      </w:pPr>
      <w:r>
        <w:t>三、召开基金份额持有人大会的通知时间、通知内容、通知方式</w:t>
      </w:r>
      <w:r>
        <w:rPr>
          <w:rFonts w:ascii="Times New Roman" w:eastAsia="Times New Roman" w:hAnsi="Times New Roman" w:cs="Times New Roman"/>
        </w:rPr>
        <w:t xml:space="preserve"> </w:t>
      </w:r>
    </w:p>
    <w:p w14:paraId="386D051B" w14:textId="77777777" w:rsidR="000B0B36" w:rsidRDefault="00635F6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4969A0C5" w14:textId="77777777" w:rsidR="000B0B36" w:rsidRDefault="00635F6C">
      <w:pPr>
        <w:numPr>
          <w:ilvl w:val="0"/>
          <w:numId w:val="40"/>
        </w:numPr>
        <w:ind w:firstLine="480"/>
      </w:pPr>
      <w:r>
        <w:t>会议召开的时间、地点和会议形式；</w:t>
      </w:r>
      <w:r>
        <w:rPr>
          <w:rFonts w:ascii="Times New Roman" w:eastAsia="Times New Roman" w:hAnsi="Times New Roman" w:cs="Times New Roman"/>
        </w:rPr>
        <w:t xml:space="preserve"> </w:t>
      </w:r>
    </w:p>
    <w:p w14:paraId="744975BD" w14:textId="77777777" w:rsidR="000B0B36" w:rsidRDefault="00635F6C">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4136BB23" w14:textId="77777777" w:rsidR="000B0B36" w:rsidRDefault="00635F6C">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6BB601B5" w14:textId="77777777" w:rsidR="000B0B36" w:rsidRDefault="00635F6C">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6C6E58" w14:textId="77777777" w:rsidR="000B0B36" w:rsidRDefault="00635F6C">
      <w:pPr>
        <w:numPr>
          <w:ilvl w:val="0"/>
          <w:numId w:val="40"/>
        </w:numPr>
        <w:ind w:firstLine="480"/>
      </w:pPr>
      <w:r>
        <w:t>会务常设联系人姓名及联系电话；</w:t>
      </w:r>
      <w:r>
        <w:rPr>
          <w:rFonts w:ascii="Times New Roman" w:eastAsia="Times New Roman" w:hAnsi="Times New Roman" w:cs="Times New Roman"/>
        </w:rPr>
        <w:t xml:space="preserve"> </w:t>
      </w:r>
    </w:p>
    <w:p w14:paraId="1AD20DE6" w14:textId="77777777" w:rsidR="000B0B36" w:rsidRDefault="00635F6C">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076BE190" w14:textId="77777777" w:rsidR="000B0B36" w:rsidRDefault="00635F6C">
      <w:pPr>
        <w:numPr>
          <w:ilvl w:val="0"/>
          <w:numId w:val="40"/>
        </w:numPr>
        <w:ind w:firstLine="480"/>
      </w:pPr>
      <w:r>
        <w:t>召集人需要通知的其他事项。</w:t>
      </w:r>
      <w:r>
        <w:rPr>
          <w:rFonts w:ascii="Times New Roman" w:eastAsia="Times New Roman" w:hAnsi="Times New Roman" w:cs="Times New Roman"/>
        </w:rPr>
        <w:t xml:space="preserve"> </w:t>
      </w:r>
    </w:p>
    <w:p w14:paraId="50B8FCD8" w14:textId="77777777" w:rsidR="000B0B36" w:rsidRDefault="00635F6C">
      <w:pPr>
        <w:numPr>
          <w:ilvl w:val="0"/>
          <w:numId w:val="43"/>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3C8D8C3" w14:textId="77777777" w:rsidR="000B0B36" w:rsidRDefault="00635F6C">
      <w:pPr>
        <w:numPr>
          <w:ilvl w:val="0"/>
          <w:numId w:val="43"/>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B309911" w14:textId="77777777" w:rsidR="000B0B36" w:rsidRDefault="00635F6C">
      <w:pPr>
        <w:spacing w:after="17" w:line="366" w:lineRule="auto"/>
        <w:ind w:left="475"/>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26CEE0E" w14:textId="77777777" w:rsidR="000B0B36" w:rsidRDefault="00635F6C">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7F55080" w14:textId="77777777" w:rsidR="000B0B36" w:rsidRDefault="00635F6C">
      <w:pPr>
        <w:numPr>
          <w:ilvl w:val="0"/>
          <w:numId w:val="37"/>
        </w:numPr>
        <w:spacing w:after="7" w:line="372" w:lineRule="auto"/>
        <w:ind w:right="56"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1E07F0" w14:textId="77777777" w:rsidR="000B0B36" w:rsidRDefault="00635F6C">
      <w:pPr>
        <w:numPr>
          <w:ilvl w:val="0"/>
          <w:numId w:val="37"/>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23269A" w14:textId="77777777" w:rsidR="000B0B36" w:rsidRDefault="00635F6C">
      <w:pPr>
        <w:numPr>
          <w:ilvl w:val="0"/>
          <w:numId w:val="36"/>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F8CC66D" w14:textId="77777777" w:rsidR="000B0B36" w:rsidRDefault="00635F6C">
      <w:pPr>
        <w:ind w:left="475"/>
      </w:pPr>
      <w:r>
        <w:t>在同时符合以下条件时，通讯开会的方式视为有效：</w:t>
      </w:r>
      <w:r>
        <w:rPr>
          <w:rFonts w:ascii="Times New Roman" w:eastAsia="Times New Roman" w:hAnsi="Times New Roman" w:cs="Times New Roman"/>
        </w:rPr>
        <w:t xml:space="preserve"> </w:t>
      </w:r>
    </w:p>
    <w:p w14:paraId="16A50D54" w14:textId="77777777" w:rsidR="000B0B36" w:rsidRDefault="00635F6C">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4FD1F2A" w14:textId="77777777" w:rsidR="000B0B36" w:rsidRDefault="00635F6C">
      <w:pPr>
        <w:numPr>
          <w:ilvl w:val="0"/>
          <w:numId w:val="39"/>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DA16B52" w14:textId="77777777" w:rsidR="000B0B36" w:rsidRDefault="00635F6C">
      <w:pPr>
        <w:numPr>
          <w:ilvl w:val="0"/>
          <w:numId w:val="39"/>
        </w:numPr>
        <w:spacing w:after="6" w:line="378" w:lineRule="auto"/>
        <w:ind w:firstLine="480"/>
      </w:pPr>
      <w:r>
        <w:t>本人直接出具表决意见或授权他人代表出具表决意见的，基金份</w:t>
      </w:r>
      <w:r>
        <w:t>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9EF332" w14:textId="77777777" w:rsidR="000B0B36" w:rsidRDefault="00635F6C">
      <w:pPr>
        <w:numPr>
          <w:ilvl w:val="0"/>
          <w:numId w:val="39"/>
        </w:numPr>
        <w:spacing w:after="9"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60E486CD" w14:textId="77777777" w:rsidR="000B0B36" w:rsidRDefault="00635F6C">
      <w:pPr>
        <w:numPr>
          <w:ilvl w:val="0"/>
          <w:numId w:val="36"/>
        </w:numPr>
        <w:ind w:firstLine="480"/>
      </w:pPr>
      <w:r>
        <w:t>在法律法规及监管机构允许的前提下，基金份额持有人大会可通过网络、</w:t>
      </w:r>
    </w:p>
    <w:p w14:paraId="3A1444CF" w14:textId="77777777" w:rsidR="000B0B36" w:rsidRDefault="00635F6C">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6A086FA" w14:textId="77777777" w:rsidR="000B0B36" w:rsidRDefault="00635F6C">
      <w:pPr>
        <w:numPr>
          <w:ilvl w:val="0"/>
          <w:numId w:val="36"/>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766ED20" w14:textId="77777777" w:rsidR="000B0B36" w:rsidRDefault="00635F6C">
      <w:pPr>
        <w:numPr>
          <w:ilvl w:val="0"/>
          <w:numId w:val="41"/>
        </w:numPr>
        <w:ind w:hanging="360"/>
      </w:pPr>
      <w:r>
        <w:t>议事内容及提案权</w:t>
      </w:r>
      <w:r>
        <w:rPr>
          <w:rFonts w:ascii="Times New Roman" w:eastAsia="Times New Roman" w:hAnsi="Times New Roman" w:cs="Times New Roman"/>
        </w:rPr>
        <w:t xml:space="preserve"> </w:t>
      </w:r>
    </w:p>
    <w:p w14:paraId="52A3C954" w14:textId="77777777" w:rsidR="000B0B36" w:rsidRDefault="00635F6C">
      <w:pPr>
        <w:spacing w:after="16" w:line="362" w:lineRule="auto"/>
        <w:ind w:left="0"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06F7A26" w14:textId="77777777" w:rsidR="000B0B36" w:rsidRDefault="00635F6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ADED73" w14:textId="77777777" w:rsidR="000B0B36" w:rsidRDefault="00635F6C">
      <w:pPr>
        <w:ind w:left="475"/>
      </w:pPr>
      <w:r>
        <w:t>基金份额持有人大会不得对未事先公告的议事内容进行表决。</w:t>
      </w:r>
      <w:r>
        <w:rPr>
          <w:rFonts w:ascii="Times New Roman" w:eastAsia="Times New Roman" w:hAnsi="Times New Roman" w:cs="Times New Roman"/>
        </w:rPr>
        <w:t xml:space="preserve"> </w:t>
      </w:r>
    </w:p>
    <w:p w14:paraId="4E7B597A" w14:textId="77777777" w:rsidR="000B0B36" w:rsidRDefault="00635F6C">
      <w:pPr>
        <w:numPr>
          <w:ilvl w:val="0"/>
          <w:numId w:val="41"/>
        </w:numPr>
        <w:ind w:hanging="360"/>
      </w:pPr>
      <w:r>
        <w:t>议事程序</w:t>
      </w:r>
      <w:r>
        <w:rPr>
          <w:rFonts w:ascii="Times New Roman" w:eastAsia="Times New Roman" w:hAnsi="Times New Roman" w:cs="Times New Roman"/>
        </w:rPr>
        <w:t xml:space="preserve"> </w:t>
      </w:r>
    </w:p>
    <w:p w14:paraId="6D246B2B" w14:textId="77777777" w:rsidR="000B0B36" w:rsidRDefault="00635F6C">
      <w:pPr>
        <w:numPr>
          <w:ilvl w:val="0"/>
          <w:numId w:val="42"/>
        </w:numPr>
        <w:ind w:hanging="600"/>
      </w:pPr>
      <w:r>
        <w:t>现场开会</w:t>
      </w:r>
      <w:r>
        <w:rPr>
          <w:rFonts w:ascii="Times New Roman" w:eastAsia="Times New Roman" w:hAnsi="Times New Roman" w:cs="Times New Roman"/>
        </w:rPr>
        <w:t xml:space="preserve"> </w:t>
      </w:r>
    </w:p>
    <w:p w14:paraId="29304643" w14:textId="77777777" w:rsidR="000B0B36" w:rsidRDefault="00635F6C">
      <w:pPr>
        <w:spacing w:after="125"/>
        <w:ind w:left="475"/>
      </w:pPr>
      <w:r>
        <w:t>在现场开会的方式下，首先由大会主持人按照下列第七条规定程序确定和公</w:t>
      </w:r>
    </w:p>
    <w:p w14:paraId="3C0432B6" w14:textId="77777777" w:rsidR="000B0B36" w:rsidRDefault="00635F6C">
      <w:pPr>
        <w:spacing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81A36B4" w14:textId="77777777" w:rsidR="000B0B36" w:rsidRDefault="00635F6C">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B14EE9" w14:textId="77777777" w:rsidR="000B0B36" w:rsidRDefault="00635F6C">
      <w:pPr>
        <w:numPr>
          <w:ilvl w:val="0"/>
          <w:numId w:val="42"/>
        </w:numPr>
        <w:ind w:hanging="600"/>
      </w:pPr>
      <w:r>
        <w:t>通讯开会</w:t>
      </w:r>
      <w:r>
        <w:rPr>
          <w:rFonts w:ascii="Times New Roman" w:eastAsia="Times New Roman" w:hAnsi="Times New Roman" w:cs="Times New Roman"/>
        </w:rPr>
        <w:t xml:space="preserve"> </w:t>
      </w:r>
    </w:p>
    <w:p w14:paraId="5D2D3156" w14:textId="77777777" w:rsidR="000B0B36" w:rsidRDefault="00635F6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CA9147" w14:textId="77777777" w:rsidR="000B0B36" w:rsidRDefault="00635F6C">
      <w:pPr>
        <w:ind w:left="475"/>
      </w:pPr>
      <w:r>
        <w:t>六、表决</w:t>
      </w:r>
      <w:r>
        <w:rPr>
          <w:rFonts w:ascii="Times New Roman" w:eastAsia="Times New Roman" w:hAnsi="Times New Roman" w:cs="Times New Roman"/>
        </w:rPr>
        <w:t xml:space="preserve"> </w:t>
      </w:r>
    </w:p>
    <w:p w14:paraId="5B340CE2" w14:textId="77777777" w:rsidR="000B0B36" w:rsidRDefault="00635F6C">
      <w:pPr>
        <w:ind w:left="475"/>
      </w:pPr>
      <w:r>
        <w:t>基金份额持有人所持每份基金份额有一票表决权。</w:t>
      </w:r>
      <w:r>
        <w:rPr>
          <w:rFonts w:ascii="Times New Roman" w:eastAsia="Times New Roman" w:hAnsi="Times New Roman" w:cs="Times New Roman"/>
        </w:rPr>
        <w:t xml:space="preserve"> </w:t>
      </w:r>
    </w:p>
    <w:p w14:paraId="76DF2DDD" w14:textId="77777777" w:rsidR="000B0B36" w:rsidRDefault="00635F6C">
      <w:pPr>
        <w:ind w:left="475"/>
      </w:pPr>
      <w:r>
        <w:t>基金份额持有人大会决议分为一般决议和特别决议：</w:t>
      </w:r>
      <w:r>
        <w:rPr>
          <w:rFonts w:ascii="Times New Roman" w:eastAsia="Times New Roman" w:hAnsi="Times New Roman" w:cs="Times New Roman"/>
        </w:rPr>
        <w:t xml:space="preserve"> </w:t>
      </w:r>
    </w:p>
    <w:p w14:paraId="6AEF6979" w14:textId="77777777" w:rsidR="000B0B36" w:rsidRDefault="00635F6C">
      <w:pPr>
        <w:numPr>
          <w:ilvl w:val="0"/>
          <w:numId w:val="3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DAE4043" w14:textId="77777777" w:rsidR="000B0B36" w:rsidRDefault="00635F6C">
      <w:pPr>
        <w:numPr>
          <w:ilvl w:val="0"/>
          <w:numId w:val="38"/>
        </w:numPr>
        <w:ind w:firstLine="480"/>
      </w:pPr>
      <w:r>
        <w:t>特别决议，特别决议应当经参加大会的基金份额持有人或其代理人所持</w:t>
      </w:r>
    </w:p>
    <w:p w14:paraId="20E44D8B" w14:textId="77777777" w:rsidR="000B0B36" w:rsidRDefault="00635F6C">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17F8311" w14:textId="77777777" w:rsidR="000B0B36" w:rsidRDefault="00635F6C">
      <w:pPr>
        <w:ind w:left="475"/>
      </w:pPr>
      <w:r>
        <w:t>基金份额持有人大会采取记名方式进行投票表决。</w:t>
      </w:r>
      <w:r>
        <w:rPr>
          <w:rFonts w:ascii="Times New Roman" w:eastAsia="Times New Roman" w:hAnsi="Times New Roman" w:cs="Times New Roman"/>
        </w:rPr>
        <w:t xml:space="preserve"> </w:t>
      </w:r>
    </w:p>
    <w:p w14:paraId="43D41E82" w14:textId="77777777" w:rsidR="000B0B36" w:rsidRDefault="00635F6C">
      <w:pPr>
        <w:spacing w:after="14" w:line="361" w:lineRule="auto"/>
        <w:ind w:left="0" w:firstLine="480"/>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BA33A77" w14:textId="77777777" w:rsidR="000B0B36" w:rsidRDefault="00635F6C">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006CDE3" w14:textId="77777777" w:rsidR="000B0B36" w:rsidRDefault="00635F6C">
      <w:pPr>
        <w:ind w:left="475"/>
      </w:pPr>
      <w:r>
        <w:t>七、计票</w:t>
      </w:r>
      <w:r>
        <w:rPr>
          <w:rFonts w:ascii="Times New Roman" w:eastAsia="Times New Roman" w:hAnsi="Times New Roman" w:cs="Times New Roman"/>
        </w:rPr>
        <w:t xml:space="preserve"> </w:t>
      </w:r>
    </w:p>
    <w:p w14:paraId="20152B19" w14:textId="77777777" w:rsidR="000B0B36" w:rsidRDefault="00635F6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723294F" w14:textId="77777777" w:rsidR="000B0B36" w:rsidRDefault="00635F6C">
      <w:pPr>
        <w:numPr>
          <w:ilvl w:val="0"/>
          <w:numId w:val="44"/>
        </w:numPr>
        <w:spacing w:after="24" w:line="361" w:lineRule="auto"/>
        <w:ind w:firstLine="475"/>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F4B143" w14:textId="77777777" w:rsidR="000B0B36" w:rsidRDefault="00635F6C">
      <w:pPr>
        <w:numPr>
          <w:ilvl w:val="0"/>
          <w:numId w:val="44"/>
        </w:numPr>
        <w:spacing w:after="0" w:line="379" w:lineRule="auto"/>
        <w:ind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84130F5" w14:textId="77777777" w:rsidR="000B0B36" w:rsidRDefault="00635F6C">
      <w:pPr>
        <w:numPr>
          <w:ilvl w:val="0"/>
          <w:numId w:val="44"/>
        </w:numPr>
        <w:spacing w:after="7" w:line="372" w:lineRule="auto"/>
        <w:ind w:firstLine="475"/>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FFE3C5" w14:textId="77777777" w:rsidR="000B0B36" w:rsidRDefault="00635F6C">
      <w:pPr>
        <w:numPr>
          <w:ilvl w:val="0"/>
          <w:numId w:val="44"/>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D1E251" w14:textId="77777777" w:rsidR="000B0B36" w:rsidRDefault="00635F6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4E430E4" w14:textId="77777777" w:rsidR="000B0B36" w:rsidRDefault="00635F6C">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w:t>
      </w:r>
      <w:r>
        <w:t>的计票进行监督的，不影响计票和表决结果。</w:t>
      </w:r>
      <w:r>
        <w:rPr>
          <w:rFonts w:ascii="Times New Roman" w:eastAsia="Times New Roman" w:hAnsi="Times New Roman" w:cs="Times New Roman"/>
        </w:rPr>
        <w:t xml:space="preserve"> </w:t>
      </w:r>
    </w:p>
    <w:p w14:paraId="31347126" w14:textId="77777777" w:rsidR="000B0B36" w:rsidRDefault="00635F6C">
      <w:pPr>
        <w:ind w:left="475"/>
      </w:pPr>
      <w:r>
        <w:t>八、生效与公告</w:t>
      </w:r>
      <w:r>
        <w:rPr>
          <w:rFonts w:ascii="Times New Roman" w:eastAsia="Times New Roman" w:hAnsi="Times New Roman" w:cs="Times New Roman"/>
        </w:rPr>
        <w:t xml:space="preserve"> </w:t>
      </w:r>
    </w:p>
    <w:p w14:paraId="43E57BDF" w14:textId="77777777" w:rsidR="000B0B36" w:rsidRDefault="00635F6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CDF546" w14:textId="77777777" w:rsidR="000B0B36" w:rsidRDefault="00635F6C">
      <w:pPr>
        <w:ind w:left="475"/>
      </w:pPr>
      <w:r>
        <w:t>基金份额持有人大会的决议自表决通过之日起生效。</w:t>
      </w:r>
      <w:r>
        <w:rPr>
          <w:rFonts w:ascii="Times New Roman" w:eastAsia="Times New Roman" w:hAnsi="Times New Roman" w:cs="Times New Roman"/>
        </w:rPr>
        <w:t xml:space="preserve"> </w:t>
      </w:r>
    </w:p>
    <w:p w14:paraId="59476169" w14:textId="77777777" w:rsidR="000B0B36" w:rsidRDefault="00635F6C">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270D0F6" w14:textId="77777777" w:rsidR="000B0B36" w:rsidRDefault="00635F6C">
      <w:pPr>
        <w:spacing w:line="362" w:lineRule="auto"/>
        <w:ind w:left="0" w:firstLine="480"/>
      </w:pPr>
      <w:r>
        <w:t>基金管理人、基金托管人和基金份额持有人应当执行生效的基金份额持有人大会的决议。生效的基金份额持有人大会决议对全体基金份额持有人、基金管理人、基金托</w:t>
      </w:r>
      <w:r>
        <w:t>管人均有约束力。九、实施侧袋机制期间基金份额持有人大会的特殊约定</w:t>
      </w:r>
      <w:r>
        <w:rPr>
          <w:rFonts w:ascii="Times New Roman" w:eastAsia="Times New Roman" w:hAnsi="Times New Roman" w:cs="Times New Roman"/>
        </w:rPr>
        <w:t xml:space="preserve"> </w:t>
      </w:r>
    </w:p>
    <w:p w14:paraId="5D0D42B6" w14:textId="77777777" w:rsidR="000B0B36" w:rsidRDefault="00635F6C">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0C515AF" w14:textId="77777777" w:rsidR="000B0B36" w:rsidRDefault="00635F6C">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DDC50D" w14:textId="77777777" w:rsidR="000B0B36" w:rsidRDefault="00635F6C">
      <w:pPr>
        <w:numPr>
          <w:ilvl w:val="0"/>
          <w:numId w:val="45"/>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DDD3B78" w14:textId="77777777" w:rsidR="000B0B36" w:rsidRDefault="00635F6C">
      <w:pPr>
        <w:numPr>
          <w:ilvl w:val="0"/>
          <w:numId w:val="45"/>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B3F49D4" w14:textId="77777777" w:rsidR="000B0B36" w:rsidRDefault="00635F6C">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26001EC3" w14:textId="77777777" w:rsidR="000B0B36" w:rsidRDefault="00635F6C">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A8E306" w14:textId="77777777" w:rsidR="000B0B36" w:rsidRDefault="00635F6C">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31A4243" w14:textId="77777777" w:rsidR="000B0B36" w:rsidRDefault="00635F6C">
      <w:pPr>
        <w:numPr>
          <w:ilvl w:val="0"/>
          <w:numId w:val="45"/>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16CB92B" w14:textId="77777777" w:rsidR="000B0B36" w:rsidRDefault="00635F6C">
      <w:pPr>
        <w:ind w:left="475"/>
      </w:pPr>
      <w:r>
        <w:t>同一主侧袋账户内的每份基金份额具有平等的表决权。</w:t>
      </w:r>
      <w:r>
        <w:rPr>
          <w:rFonts w:ascii="Times New Roman" w:eastAsia="Times New Roman" w:hAnsi="Times New Roman" w:cs="Times New Roman"/>
        </w:rPr>
        <w:t xml:space="preserve"> </w:t>
      </w:r>
    </w:p>
    <w:p w14:paraId="63085C45" w14:textId="77777777" w:rsidR="000B0B36" w:rsidRDefault="00635F6C">
      <w:pPr>
        <w:spacing w:line="360" w:lineRule="auto"/>
        <w:ind w:left="0"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2C8B601" w14:textId="77777777" w:rsidR="000B0B36" w:rsidRDefault="00635F6C">
      <w:pPr>
        <w:spacing w:after="0" w:line="259" w:lineRule="auto"/>
        <w:ind w:left="480" w:firstLine="0"/>
      </w:pPr>
      <w:r>
        <w:rPr>
          <w:rFonts w:ascii="Times New Roman" w:eastAsia="Times New Roman" w:hAnsi="Times New Roman" w:cs="Times New Roman"/>
        </w:rPr>
        <w:t xml:space="preserve"> </w:t>
      </w:r>
      <w:r>
        <w:br w:type="page"/>
      </w:r>
    </w:p>
    <w:p w14:paraId="78FB36A0" w14:textId="77777777" w:rsidR="000B0B36" w:rsidRDefault="00635F6C">
      <w:pPr>
        <w:pStyle w:val="1"/>
        <w:spacing w:after="239"/>
        <w:ind w:left="-5" w:right="0"/>
        <w:jc w:val="left"/>
      </w:pPr>
      <w:bookmarkStart w:id="8" w:name="_Toc6792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86B9867" w14:textId="77777777" w:rsidR="000B0B36" w:rsidRDefault="00635F6C">
      <w:pPr>
        <w:spacing w:after="182" w:line="259" w:lineRule="auto"/>
        <w:ind w:left="0" w:firstLine="0"/>
      </w:pPr>
      <w:r>
        <w:rPr>
          <w:rFonts w:ascii="Times New Roman" w:eastAsia="Times New Roman" w:hAnsi="Times New Roman" w:cs="Times New Roman"/>
        </w:rPr>
        <w:t xml:space="preserve"> </w:t>
      </w:r>
    </w:p>
    <w:p w14:paraId="32C2800F" w14:textId="77777777" w:rsidR="000B0B36" w:rsidRDefault="00635F6C">
      <w:pPr>
        <w:ind w:left="475"/>
      </w:pPr>
      <w:r>
        <w:t>一、基金管理人和基金托管人职责终止的情形</w:t>
      </w:r>
      <w:r>
        <w:rPr>
          <w:rFonts w:ascii="Times New Roman" w:eastAsia="Times New Roman" w:hAnsi="Times New Roman" w:cs="Times New Roman"/>
        </w:rPr>
        <w:t xml:space="preserve"> </w:t>
      </w:r>
    </w:p>
    <w:p w14:paraId="6AB794B7" w14:textId="77777777" w:rsidR="000B0B36" w:rsidRDefault="00635F6C">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FD12572" w14:textId="77777777" w:rsidR="000B0B36" w:rsidRDefault="00635F6C">
      <w:pPr>
        <w:ind w:left="475"/>
      </w:pPr>
      <w:r>
        <w:t>有下列情形之一的，基金管理人职责终止：</w:t>
      </w:r>
      <w:r>
        <w:rPr>
          <w:rFonts w:ascii="Times New Roman" w:eastAsia="Times New Roman" w:hAnsi="Times New Roman" w:cs="Times New Roman"/>
        </w:rPr>
        <w:t xml:space="preserve"> </w:t>
      </w:r>
    </w:p>
    <w:p w14:paraId="35964EA5" w14:textId="77777777" w:rsidR="000B0B36" w:rsidRDefault="00635F6C">
      <w:pPr>
        <w:numPr>
          <w:ilvl w:val="0"/>
          <w:numId w:val="46"/>
        </w:numPr>
        <w:ind w:hanging="360"/>
      </w:pPr>
      <w:r>
        <w:t>被依法取消基金管理资格；</w:t>
      </w:r>
      <w:r>
        <w:rPr>
          <w:rFonts w:ascii="Times New Roman" w:eastAsia="Times New Roman" w:hAnsi="Times New Roman" w:cs="Times New Roman"/>
        </w:rPr>
        <w:t xml:space="preserve"> </w:t>
      </w:r>
    </w:p>
    <w:p w14:paraId="6253EDAD" w14:textId="77777777" w:rsidR="000B0B36" w:rsidRDefault="00635F6C">
      <w:pPr>
        <w:numPr>
          <w:ilvl w:val="0"/>
          <w:numId w:val="46"/>
        </w:numPr>
        <w:ind w:hanging="360"/>
      </w:pPr>
      <w:r>
        <w:t>被基金份额持有人大会解任；</w:t>
      </w:r>
      <w:r>
        <w:rPr>
          <w:rFonts w:ascii="Times New Roman" w:eastAsia="Times New Roman" w:hAnsi="Times New Roman" w:cs="Times New Roman"/>
        </w:rPr>
        <w:t xml:space="preserve"> </w:t>
      </w:r>
    </w:p>
    <w:p w14:paraId="48D1E89A" w14:textId="77777777" w:rsidR="000B0B36" w:rsidRDefault="00635F6C">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37D54538" w14:textId="77777777" w:rsidR="000B0B36" w:rsidRDefault="00635F6C">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BCD570E" w14:textId="77777777" w:rsidR="000B0B36" w:rsidRDefault="00635F6C">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F91622A" w14:textId="77777777" w:rsidR="000B0B36" w:rsidRDefault="00635F6C">
      <w:pPr>
        <w:ind w:left="475"/>
      </w:pPr>
      <w:r>
        <w:t>有下列情形之一的，基金托管人职责终止：</w:t>
      </w:r>
      <w:r>
        <w:rPr>
          <w:rFonts w:ascii="Times New Roman" w:eastAsia="Times New Roman" w:hAnsi="Times New Roman" w:cs="Times New Roman"/>
        </w:rPr>
        <w:t xml:space="preserve"> </w:t>
      </w:r>
    </w:p>
    <w:p w14:paraId="676FDA4B" w14:textId="77777777" w:rsidR="000B0B36" w:rsidRDefault="00635F6C">
      <w:pPr>
        <w:numPr>
          <w:ilvl w:val="0"/>
          <w:numId w:val="47"/>
        </w:numPr>
        <w:ind w:hanging="360"/>
      </w:pPr>
      <w:r>
        <w:t>被依法取消基金托管资格；</w:t>
      </w:r>
      <w:r>
        <w:rPr>
          <w:rFonts w:ascii="Times New Roman" w:eastAsia="Times New Roman" w:hAnsi="Times New Roman" w:cs="Times New Roman"/>
        </w:rPr>
        <w:t xml:space="preserve">  </w:t>
      </w:r>
    </w:p>
    <w:p w14:paraId="491664CF" w14:textId="77777777" w:rsidR="000B0B36" w:rsidRDefault="00635F6C">
      <w:pPr>
        <w:numPr>
          <w:ilvl w:val="0"/>
          <w:numId w:val="47"/>
        </w:numPr>
        <w:ind w:hanging="360"/>
      </w:pPr>
      <w:r>
        <w:t>被基金份额持有人大会解任；</w:t>
      </w:r>
      <w:r>
        <w:rPr>
          <w:rFonts w:ascii="Times New Roman" w:eastAsia="Times New Roman" w:hAnsi="Times New Roman" w:cs="Times New Roman"/>
        </w:rPr>
        <w:t xml:space="preserve"> </w:t>
      </w:r>
    </w:p>
    <w:p w14:paraId="7B2632CF" w14:textId="77777777" w:rsidR="000B0B36" w:rsidRDefault="00635F6C">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37838B2" w14:textId="77777777" w:rsidR="000B0B36" w:rsidRDefault="00635F6C">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3623C421" w14:textId="77777777" w:rsidR="000B0B36" w:rsidRDefault="00635F6C">
      <w:pPr>
        <w:ind w:left="475"/>
      </w:pPr>
      <w:r>
        <w:t>二、基金管理人和基金托管人的更换程序</w:t>
      </w:r>
      <w:r>
        <w:rPr>
          <w:rFonts w:ascii="Times New Roman" w:eastAsia="Times New Roman" w:hAnsi="Times New Roman" w:cs="Times New Roman"/>
        </w:rPr>
        <w:t xml:space="preserve"> </w:t>
      </w:r>
    </w:p>
    <w:p w14:paraId="1527FA10" w14:textId="77777777" w:rsidR="000B0B36" w:rsidRDefault="00635F6C">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9B0E3A5" w14:textId="77777777" w:rsidR="000B0B36" w:rsidRDefault="00635F6C">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21A14BF" w14:textId="77777777" w:rsidR="000B0B36" w:rsidRDefault="00635F6C">
      <w:pPr>
        <w:ind w:left="10"/>
      </w:pPr>
      <w:r>
        <w:rPr>
          <w:rFonts w:ascii="Times New Roman" w:eastAsia="Times New Roman" w:hAnsi="Times New Roman" w:cs="Times New Roman"/>
        </w:rPr>
        <w:t>10%</w:t>
      </w:r>
      <w:r>
        <w:t>）基金份额的基金份额持有</w:t>
      </w:r>
      <w:r>
        <w:t>人提名；</w:t>
      </w:r>
      <w:r>
        <w:rPr>
          <w:rFonts w:ascii="Times New Roman" w:eastAsia="Times New Roman" w:hAnsi="Times New Roman" w:cs="Times New Roman"/>
        </w:rPr>
        <w:t xml:space="preserve"> </w:t>
      </w:r>
    </w:p>
    <w:p w14:paraId="4D9ABB21" w14:textId="77777777" w:rsidR="000B0B36" w:rsidRDefault="00635F6C">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409AF5D" w14:textId="77777777" w:rsidR="000B0B36" w:rsidRDefault="00635F6C">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2995C79" w14:textId="77777777" w:rsidR="000B0B36" w:rsidRDefault="00635F6C">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7D780F" w14:textId="77777777" w:rsidR="000B0B36" w:rsidRDefault="00635F6C">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7392B8" w14:textId="77777777" w:rsidR="000B0B36" w:rsidRDefault="00635F6C">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44D06A52" w14:textId="77777777" w:rsidR="000B0B36" w:rsidRDefault="00635F6C">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8B9E97" w14:textId="77777777" w:rsidR="000B0B36" w:rsidRDefault="00635F6C">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94FAF52" w14:textId="77777777" w:rsidR="000B0B36" w:rsidRDefault="00635F6C">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105938F" w14:textId="77777777" w:rsidR="000B0B36" w:rsidRDefault="00635F6C">
      <w:pPr>
        <w:numPr>
          <w:ilvl w:val="0"/>
          <w:numId w:val="49"/>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DFACCAE" w14:textId="77777777" w:rsidR="000B0B36" w:rsidRDefault="00635F6C">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98B399B" w14:textId="77777777" w:rsidR="000B0B36" w:rsidRDefault="00635F6C">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D2DB5AB" w14:textId="77777777" w:rsidR="000B0B36" w:rsidRDefault="00635F6C">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D9F2A1A" w14:textId="77777777" w:rsidR="000B0B36" w:rsidRDefault="00635F6C">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1EFE23" w14:textId="77777777" w:rsidR="000B0B36" w:rsidRDefault="00635F6C">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60864A0" w14:textId="77777777" w:rsidR="000B0B36" w:rsidRDefault="00635F6C">
      <w:pPr>
        <w:numPr>
          <w:ilvl w:val="0"/>
          <w:numId w:val="49"/>
        </w:numPr>
        <w:spacing w:after="7" w:line="372"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应与基金管理人核对基金资产总值和净值；</w:t>
      </w:r>
      <w:r>
        <w:rPr>
          <w:rFonts w:ascii="Times New Roman" w:eastAsia="Times New Roman" w:hAnsi="Times New Roman" w:cs="Times New Roman"/>
        </w:rPr>
        <w:t xml:space="preserve">  </w:t>
      </w:r>
    </w:p>
    <w:p w14:paraId="5B0914C8" w14:textId="77777777" w:rsidR="000B0B36" w:rsidRDefault="00635F6C">
      <w:pPr>
        <w:numPr>
          <w:ilvl w:val="0"/>
          <w:numId w:val="49"/>
        </w:numPr>
        <w:spacing w:after="12" w:line="370" w:lineRule="auto"/>
        <w:ind w:firstLine="480"/>
      </w:pPr>
      <w:r>
        <w:t>审计：基金托管人职责终止的，应当按照法律法规规定聘请</w:t>
      </w:r>
      <w:r>
        <w:t>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6F2183" w14:textId="77777777" w:rsidR="000B0B36" w:rsidRDefault="00635F6C">
      <w:pPr>
        <w:ind w:left="475"/>
      </w:pPr>
      <w:r>
        <w:t>（三）基金管理人与基金托管人同时更换的条件和程序</w:t>
      </w:r>
      <w:r>
        <w:rPr>
          <w:rFonts w:ascii="Times New Roman" w:eastAsia="Times New Roman" w:hAnsi="Times New Roman" w:cs="Times New Roman"/>
        </w:rPr>
        <w:t xml:space="preserve"> </w:t>
      </w:r>
    </w:p>
    <w:p w14:paraId="706564CC" w14:textId="77777777" w:rsidR="000B0B36" w:rsidRDefault="00635F6C">
      <w:pPr>
        <w:numPr>
          <w:ilvl w:val="0"/>
          <w:numId w:val="50"/>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CD8C783" w14:textId="77777777" w:rsidR="000B0B36" w:rsidRDefault="00635F6C">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236AF1E4" w14:textId="77777777" w:rsidR="000B0B36" w:rsidRDefault="00635F6C">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8CE70B3" w14:textId="77777777" w:rsidR="000B0B36" w:rsidRDefault="00635F6C">
      <w:pPr>
        <w:spacing w:after="14"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2C657B3" w14:textId="77777777" w:rsidR="000B0B36" w:rsidRDefault="00635F6C">
      <w:pPr>
        <w:spacing w:after="0" w:line="259" w:lineRule="auto"/>
        <w:ind w:left="480" w:firstLine="0"/>
      </w:pPr>
      <w:r>
        <w:rPr>
          <w:rFonts w:ascii="Times New Roman" w:eastAsia="Times New Roman" w:hAnsi="Times New Roman" w:cs="Times New Roman"/>
        </w:rPr>
        <w:t xml:space="preserve"> </w:t>
      </w:r>
      <w:r>
        <w:br w:type="page"/>
      </w:r>
    </w:p>
    <w:p w14:paraId="0E1F2B3F" w14:textId="77777777" w:rsidR="000B0B36" w:rsidRDefault="00635F6C">
      <w:pPr>
        <w:pStyle w:val="1"/>
        <w:ind w:right="123"/>
      </w:pPr>
      <w:bookmarkStart w:id="9" w:name="_Toc6792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CCAD2B9" w14:textId="77777777" w:rsidR="000B0B36" w:rsidRDefault="00635F6C">
      <w:pPr>
        <w:spacing w:after="175" w:line="259" w:lineRule="auto"/>
        <w:ind w:left="0" w:firstLine="0"/>
      </w:pPr>
      <w:r>
        <w:rPr>
          <w:rFonts w:ascii="Times New Roman" w:eastAsia="Times New Roman" w:hAnsi="Times New Roman" w:cs="Times New Roman"/>
        </w:rPr>
        <w:t xml:space="preserve"> </w:t>
      </w:r>
    </w:p>
    <w:p w14:paraId="6C02F4F2" w14:textId="77777777" w:rsidR="000B0B36" w:rsidRDefault="00635F6C">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87BDDC7" w14:textId="77777777" w:rsidR="000B0B36" w:rsidRDefault="00635F6C">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2F7EA7E" w14:textId="77777777" w:rsidR="000B0B36" w:rsidRDefault="00635F6C">
      <w:pPr>
        <w:pStyle w:val="1"/>
        <w:ind w:right="124"/>
      </w:pPr>
      <w:bookmarkStart w:id="10" w:name="_Toc6792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BEBBD64" w14:textId="77777777" w:rsidR="000B0B36" w:rsidRDefault="00635F6C">
      <w:pPr>
        <w:spacing w:after="182" w:line="259" w:lineRule="auto"/>
        <w:ind w:left="0" w:firstLine="0"/>
      </w:pPr>
      <w:r>
        <w:rPr>
          <w:rFonts w:ascii="Times New Roman" w:eastAsia="Times New Roman" w:hAnsi="Times New Roman" w:cs="Times New Roman"/>
        </w:rPr>
        <w:t xml:space="preserve"> </w:t>
      </w:r>
    </w:p>
    <w:p w14:paraId="6DCD6218" w14:textId="77777777" w:rsidR="000B0B36" w:rsidRDefault="00635F6C">
      <w:pPr>
        <w:numPr>
          <w:ilvl w:val="0"/>
          <w:numId w:val="51"/>
        </w:numPr>
        <w:ind w:hanging="480"/>
      </w:pPr>
      <w:r>
        <w:t>基金的份额登记业务</w:t>
      </w:r>
      <w:r>
        <w:rPr>
          <w:rFonts w:ascii="Times New Roman" w:eastAsia="Times New Roman" w:hAnsi="Times New Roman" w:cs="Times New Roman"/>
        </w:rPr>
        <w:t xml:space="preserve"> </w:t>
      </w:r>
    </w:p>
    <w:p w14:paraId="7B391878" w14:textId="77777777" w:rsidR="000B0B36" w:rsidRDefault="00635F6C">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586CA735" w14:textId="77777777" w:rsidR="000B0B36" w:rsidRDefault="00635F6C">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5B578095" w14:textId="77777777" w:rsidR="000B0B36" w:rsidRDefault="00635F6C">
      <w:pPr>
        <w:numPr>
          <w:ilvl w:val="0"/>
          <w:numId w:val="51"/>
        </w:numPr>
        <w:ind w:hanging="480"/>
      </w:pPr>
      <w:r>
        <w:t>基金登记业务办理机构</w:t>
      </w:r>
      <w:r>
        <w:rPr>
          <w:rFonts w:ascii="Times New Roman" w:eastAsia="Times New Roman" w:hAnsi="Times New Roman" w:cs="Times New Roman"/>
        </w:rPr>
        <w:t xml:space="preserve"> </w:t>
      </w:r>
    </w:p>
    <w:p w14:paraId="46ECB649" w14:textId="77777777" w:rsidR="000B0B36" w:rsidRDefault="00635F6C">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0219E66A" w14:textId="77777777" w:rsidR="000B0B36" w:rsidRDefault="00635F6C">
      <w:pPr>
        <w:numPr>
          <w:ilvl w:val="0"/>
          <w:numId w:val="51"/>
        </w:numPr>
        <w:ind w:hanging="480"/>
      </w:pPr>
      <w:r>
        <w:t>基金登记机构的权利</w:t>
      </w:r>
      <w:r>
        <w:rPr>
          <w:rFonts w:ascii="Times New Roman" w:eastAsia="Times New Roman" w:hAnsi="Times New Roman" w:cs="Times New Roman"/>
        </w:rPr>
        <w:t xml:space="preserve"> </w:t>
      </w:r>
    </w:p>
    <w:p w14:paraId="36A92675" w14:textId="77777777" w:rsidR="000B0B36" w:rsidRDefault="00635F6C">
      <w:pPr>
        <w:ind w:left="475"/>
      </w:pPr>
      <w:r>
        <w:t>基金登记机构享有以下权利：</w:t>
      </w:r>
      <w:r>
        <w:rPr>
          <w:rFonts w:ascii="Times New Roman" w:eastAsia="Times New Roman" w:hAnsi="Times New Roman" w:cs="Times New Roman"/>
        </w:rPr>
        <w:t xml:space="preserve"> </w:t>
      </w:r>
    </w:p>
    <w:p w14:paraId="123527F5" w14:textId="77777777" w:rsidR="000B0B36" w:rsidRDefault="00635F6C">
      <w:pPr>
        <w:numPr>
          <w:ilvl w:val="0"/>
          <w:numId w:val="52"/>
        </w:numPr>
        <w:ind w:firstLine="480"/>
      </w:pPr>
      <w:r>
        <w:t>取得登记费；</w:t>
      </w:r>
      <w:r>
        <w:rPr>
          <w:rFonts w:ascii="Times New Roman" w:eastAsia="Times New Roman" w:hAnsi="Times New Roman" w:cs="Times New Roman"/>
        </w:rPr>
        <w:t xml:space="preserve"> </w:t>
      </w:r>
    </w:p>
    <w:p w14:paraId="1C4A9721" w14:textId="77777777" w:rsidR="000B0B36" w:rsidRDefault="00635F6C">
      <w:pPr>
        <w:numPr>
          <w:ilvl w:val="0"/>
          <w:numId w:val="52"/>
        </w:numPr>
        <w:ind w:firstLine="480"/>
      </w:pPr>
      <w:r>
        <w:t>建立和管理投资者基金账户；</w:t>
      </w:r>
      <w:r>
        <w:rPr>
          <w:rFonts w:ascii="Times New Roman" w:eastAsia="Times New Roman" w:hAnsi="Times New Roman" w:cs="Times New Roman"/>
        </w:rPr>
        <w:t xml:space="preserve"> </w:t>
      </w:r>
    </w:p>
    <w:p w14:paraId="74949E82" w14:textId="77777777" w:rsidR="000B0B36" w:rsidRDefault="00635F6C">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0491D30C" w14:textId="77777777" w:rsidR="000B0B36" w:rsidRDefault="00635F6C">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95A2389" w14:textId="77777777" w:rsidR="000B0B36" w:rsidRDefault="00635F6C">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4212371B" w14:textId="77777777" w:rsidR="000B0B36" w:rsidRDefault="00635F6C">
      <w:pPr>
        <w:ind w:left="475"/>
      </w:pPr>
      <w:r>
        <w:t>四、基金登记机构的义务</w:t>
      </w:r>
      <w:r>
        <w:rPr>
          <w:rFonts w:ascii="Times New Roman" w:eastAsia="Times New Roman" w:hAnsi="Times New Roman" w:cs="Times New Roman"/>
        </w:rPr>
        <w:t xml:space="preserve"> </w:t>
      </w:r>
    </w:p>
    <w:p w14:paraId="4FD8D5B5" w14:textId="77777777" w:rsidR="000B0B36" w:rsidRDefault="00635F6C">
      <w:pPr>
        <w:ind w:left="475"/>
      </w:pPr>
      <w:r>
        <w:t>基金登记机构承担以下义务：</w:t>
      </w:r>
      <w:r>
        <w:rPr>
          <w:rFonts w:ascii="Times New Roman" w:eastAsia="Times New Roman" w:hAnsi="Times New Roman" w:cs="Times New Roman"/>
        </w:rPr>
        <w:t xml:space="preserve"> </w:t>
      </w:r>
    </w:p>
    <w:p w14:paraId="4C8B64DC" w14:textId="77777777" w:rsidR="000B0B36" w:rsidRDefault="00635F6C">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1AA9192D" w14:textId="77777777" w:rsidR="000B0B36" w:rsidRDefault="00635F6C">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6437913D" w14:textId="77777777" w:rsidR="000B0B36" w:rsidRDefault="00635F6C">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2CBAC59" w14:textId="77777777" w:rsidR="000B0B36" w:rsidRDefault="00635F6C">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A9FAE59" w14:textId="77777777" w:rsidR="000B0B36" w:rsidRDefault="00635F6C">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AF041E7" w14:textId="77777777" w:rsidR="000B0B36" w:rsidRDefault="00635F6C">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E1D363F" w14:textId="77777777" w:rsidR="000B0B36" w:rsidRDefault="00635F6C">
      <w:pPr>
        <w:pStyle w:val="1"/>
        <w:ind w:right="126"/>
      </w:pPr>
      <w:bookmarkStart w:id="11" w:name="_Toc6792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1B70E7D"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16B3B824" w14:textId="77777777" w:rsidR="000B0B36" w:rsidRDefault="00635F6C">
      <w:pPr>
        <w:numPr>
          <w:ilvl w:val="0"/>
          <w:numId w:val="55"/>
        </w:numPr>
        <w:ind w:hanging="480"/>
      </w:pPr>
      <w:r>
        <w:t>投资目标</w:t>
      </w:r>
      <w:r>
        <w:rPr>
          <w:rFonts w:ascii="Times New Roman" w:eastAsia="Times New Roman" w:hAnsi="Times New Roman" w:cs="Times New Roman"/>
        </w:rPr>
        <w:t xml:space="preserve"> </w:t>
      </w:r>
    </w:p>
    <w:p w14:paraId="07ABF1C2" w14:textId="77777777" w:rsidR="000B0B36" w:rsidRDefault="00635F6C">
      <w:pPr>
        <w:ind w:left="475"/>
      </w:pPr>
      <w:r>
        <w:t>本基金在严格控制风险和保持资产流动性的基础上，通过对不同资产类别的</w:t>
      </w:r>
    </w:p>
    <w:p w14:paraId="6A664730" w14:textId="77777777" w:rsidR="000B0B36" w:rsidRDefault="00635F6C">
      <w:pPr>
        <w:ind w:left="10"/>
      </w:pPr>
      <w:r>
        <w:t>优化配置，充分挖掘市场潜在的投资机会，力求实现基金资产的长期稳健增值。</w:t>
      </w:r>
      <w:r>
        <w:rPr>
          <w:rFonts w:ascii="Times New Roman" w:eastAsia="Times New Roman" w:hAnsi="Times New Roman" w:cs="Times New Roman"/>
        </w:rPr>
        <w:t xml:space="preserve"> </w:t>
      </w:r>
    </w:p>
    <w:p w14:paraId="70C5E09D" w14:textId="77777777" w:rsidR="000B0B36" w:rsidRDefault="00635F6C">
      <w:pPr>
        <w:numPr>
          <w:ilvl w:val="0"/>
          <w:numId w:val="55"/>
        </w:numPr>
        <w:ind w:hanging="480"/>
      </w:pPr>
      <w:r>
        <w:t>投资范围</w:t>
      </w:r>
      <w:r>
        <w:rPr>
          <w:rFonts w:ascii="Times New Roman" w:eastAsia="Times New Roman" w:hAnsi="Times New Roman" w:cs="Times New Roman"/>
        </w:rPr>
        <w:t xml:space="preserve"> </w:t>
      </w:r>
    </w:p>
    <w:p w14:paraId="7246E19D" w14:textId="77777777" w:rsidR="000B0B36" w:rsidRDefault="00635F6C">
      <w:pPr>
        <w:spacing w:after="125"/>
        <w:ind w:left="475"/>
      </w:pPr>
      <w:r>
        <w:t>本基金的投资范围为具有良好流动性的金融工具，包括国内依法发行上市的</w:t>
      </w:r>
    </w:p>
    <w:p w14:paraId="244A4A89" w14:textId="77777777" w:rsidR="000B0B36" w:rsidRDefault="00635F6C">
      <w:pPr>
        <w:spacing w:after="16" w:line="361" w:lineRule="auto"/>
        <w:ind w:left="10"/>
      </w:pPr>
      <w:r>
        <w:t>股票（包括创业板及其他依法</w:t>
      </w:r>
      <w:r>
        <w:t>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511A1F0B" w14:textId="77777777" w:rsidR="000B0B36" w:rsidRDefault="00635F6C">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225C874" w14:textId="77777777" w:rsidR="000B0B36" w:rsidRDefault="00635F6C">
      <w:pPr>
        <w:spacing w:after="7" w:line="372" w:lineRule="auto"/>
        <w:ind w:left="-15" w:right="111" w:firstLine="470"/>
        <w:jc w:val="both"/>
      </w:pPr>
      <w:r>
        <w:t>本基金为混合型基金，基金的投资组合比例为：股</w:t>
      </w:r>
      <w:r>
        <w:t>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E87F3B7" w14:textId="77777777" w:rsidR="000B0B36" w:rsidRDefault="00635F6C">
      <w:pPr>
        <w:spacing w:after="18" w:line="365" w:lineRule="auto"/>
        <w:ind w:left="0"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09D8AC6" w14:textId="77777777" w:rsidR="000B0B36" w:rsidRDefault="00635F6C">
      <w:pPr>
        <w:ind w:left="475"/>
      </w:pPr>
      <w:r>
        <w:t>三、投资策略</w:t>
      </w:r>
      <w:r>
        <w:rPr>
          <w:rFonts w:ascii="Times New Roman" w:eastAsia="Times New Roman" w:hAnsi="Times New Roman" w:cs="Times New Roman"/>
        </w:rPr>
        <w:t xml:space="preserve"> </w:t>
      </w:r>
    </w:p>
    <w:p w14:paraId="26E198DC" w14:textId="77777777" w:rsidR="000B0B36" w:rsidRDefault="00635F6C">
      <w:pPr>
        <w:ind w:left="475"/>
      </w:pPr>
      <w:r>
        <w:t>（一）大类资产配置</w:t>
      </w:r>
      <w:r>
        <w:rPr>
          <w:rFonts w:ascii="Times New Roman" w:eastAsia="Times New Roman" w:hAnsi="Times New Roman" w:cs="Times New Roman"/>
        </w:rPr>
        <w:t xml:space="preserve"> </w:t>
      </w:r>
    </w:p>
    <w:p w14:paraId="37B1FBFA" w14:textId="77777777" w:rsidR="000B0B36" w:rsidRDefault="00635F6C">
      <w:pPr>
        <w:spacing w:line="360" w:lineRule="auto"/>
        <w:ind w:left="0"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421C674F" w14:textId="77777777" w:rsidR="000B0B36" w:rsidRDefault="00635F6C">
      <w:pPr>
        <w:spacing w:after="16" w:line="365" w:lineRule="auto"/>
        <w:ind w:left="0" w:firstLine="480"/>
      </w:pPr>
      <w:r>
        <w:t>在境内股票和香港股票方面，本基金将综合考虑以下因素进行两地股票的配置（其中港股投资将通过港股通进行）：</w:t>
      </w:r>
      <w:r>
        <w:rPr>
          <w:rFonts w:ascii="Times New Roman" w:eastAsia="Times New Roman" w:hAnsi="Times New Roman" w:cs="Times New Roman"/>
        </w:rPr>
        <w:t xml:space="preserve"> </w:t>
      </w:r>
    </w:p>
    <w:p w14:paraId="56B41219" w14:textId="77777777" w:rsidR="000B0B36" w:rsidRDefault="00635F6C">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5271F19" w14:textId="77777777" w:rsidR="000B0B36" w:rsidRDefault="00635F6C">
      <w:pPr>
        <w:numPr>
          <w:ilvl w:val="0"/>
          <w:numId w:val="56"/>
        </w:numPr>
        <w:ind w:firstLine="480"/>
      </w:pPr>
      <w:r>
        <w:t>估值因素（如市场整体估值水平、</w:t>
      </w:r>
      <w:r>
        <w:t>上市公司利润增长情况等）；</w:t>
      </w:r>
      <w:r>
        <w:rPr>
          <w:rFonts w:ascii="Times New Roman" w:eastAsia="Times New Roman" w:hAnsi="Times New Roman" w:cs="Times New Roman"/>
        </w:rPr>
        <w:t xml:space="preserve"> </w:t>
      </w:r>
    </w:p>
    <w:p w14:paraId="58E0F000" w14:textId="77777777" w:rsidR="000B0B36" w:rsidRDefault="00635F6C">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48641BBF" w14:textId="77777777" w:rsidR="000B0B36" w:rsidRDefault="00635F6C">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43894FDE" w14:textId="77777777" w:rsidR="000B0B36" w:rsidRDefault="00635F6C">
      <w:pPr>
        <w:ind w:left="475"/>
      </w:pPr>
      <w:r>
        <w:t>（二）债券投资策略</w:t>
      </w:r>
      <w:r>
        <w:rPr>
          <w:rFonts w:ascii="Times New Roman" w:eastAsia="Times New Roman" w:hAnsi="Times New Roman" w:cs="Times New Roman"/>
        </w:rPr>
        <w:t xml:space="preserve"> </w:t>
      </w:r>
    </w:p>
    <w:p w14:paraId="05C9DD8E" w14:textId="77777777" w:rsidR="000B0B36" w:rsidRDefault="00635F6C">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C454543" w14:textId="77777777" w:rsidR="000B0B36" w:rsidRDefault="00635F6C">
      <w:pPr>
        <w:numPr>
          <w:ilvl w:val="0"/>
          <w:numId w:val="57"/>
        </w:numPr>
        <w:ind w:hanging="360"/>
      </w:pPr>
      <w:r>
        <w:t>久期配置策略</w:t>
      </w:r>
      <w:r>
        <w:rPr>
          <w:rFonts w:ascii="Times New Roman" w:eastAsia="Times New Roman" w:hAnsi="Times New Roman" w:cs="Times New Roman"/>
        </w:rPr>
        <w:t xml:space="preserve"> </w:t>
      </w:r>
    </w:p>
    <w:p w14:paraId="787EE969" w14:textId="77777777" w:rsidR="000B0B36" w:rsidRDefault="00635F6C">
      <w:pPr>
        <w:spacing w:after="8" w:line="367" w:lineRule="auto"/>
        <w:ind w:left="0"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w:t>
      </w:r>
      <w:r>
        <w:t>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7CD6BB0" w14:textId="77777777" w:rsidR="000B0B36" w:rsidRDefault="00635F6C">
      <w:pPr>
        <w:spacing w:after="21" w:line="363" w:lineRule="auto"/>
        <w:ind w:left="0"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EA9133B" w14:textId="77777777" w:rsidR="000B0B36" w:rsidRDefault="00635F6C">
      <w:pPr>
        <w:numPr>
          <w:ilvl w:val="0"/>
          <w:numId w:val="57"/>
        </w:numPr>
        <w:ind w:hanging="360"/>
      </w:pPr>
      <w:r>
        <w:t>类属配置策略</w:t>
      </w:r>
      <w:r>
        <w:rPr>
          <w:rFonts w:ascii="Times New Roman" w:eastAsia="Times New Roman" w:hAnsi="Times New Roman" w:cs="Times New Roman"/>
        </w:rPr>
        <w:t xml:space="preserve"> </w:t>
      </w:r>
    </w:p>
    <w:p w14:paraId="1753A58A" w14:textId="77777777" w:rsidR="000B0B36" w:rsidRDefault="00635F6C">
      <w:pPr>
        <w:spacing w:after="23" w:line="361" w:lineRule="auto"/>
        <w:ind w:left="0"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7F025035" w14:textId="77777777" w:rsidR="000B0B36" w:rsidRDefault="00635F6C">
      <w:pPr>
        <w:numPr>
          <w:ilvl w:val="0"/>
          <w:numId w:val="57"/>
        </w:numPr>
        <w:ind w:hanging="360"/>
      </w:pPr>
      <w:r>
        <w:t>利率债投资策略</w:t>
      </w:r>
      <w:r>
        <w:rPr>
          <w:rFonts w:ascii="Times New Roman" w:eastAsia="Times New Roman" w:hAnsi="Times New Roman" w:cs="Times New Roman"/>
        </w:rPr>
        <w:t xml:space="preserve"> </w:t>
      </w:r>
    </w:p>
    <w:p w14:paraId="16CC007C" w14:textId="77777777" w:rsidR="000B0B36" w:rsidRDefault="00635F6C">
      <w:pPr>
        <w:numPr>
          <w:ilvl w:val="0"/>
          <w:numId w:val="58"/>
        </w:numPr>
        <w:spacing w:after="22" w:line="362" w:lineRule="auto"/>
        <w:ind w:hanging="600"/>
      </w:pPr>
      <w:r>
        <w:t>收益率曲线配置策略收益率曲线配置策略是根据对收益率曲线形状变动的预期，建立或改变组合期限结构。本基金将在预测收益率曲</w:t>
      </w:r>
      <w:r>
        <w:t>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B3B5902" w14:textId="77777777" w:rsidR="000B0B36" w:rsidRDefault="00635F6C">
      <w:pPr>
        <w:numPr>
          <w:ilvl w:val="0"/>
          <w:numId w:val="58"/>
        </w:numPr>
        <w:ind w:hanging="600"/>
      </w:pPr>
      <w:r>
        <w:t>骑乘策略</w:t>
      </w:r>
      <w:r>
        <w:rPr>
          <w:rFonts w:ascii="Times New Roman" w:eastAsia="Times New Roman" w:hAnsi="Times New Roman" w:cs="Times New Roman"/>
        </w:rPr>
        <w:t xml:space="preserve"> </w:t>
      </w:r>
    </w:p>
    <w:p w14:paraId="1ED271E7" w14:textId="77777777" w:rsidR="000B0B36" w:rsidRDefault="00635F6C">
      <w:pPr>
        <w:spacing w:after="23" w:line="361" w:lineRule="auto"/>
        <w:ind w:left="0"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0A686C09" w14:textId="77777777" w:rsidR="000B0B36" w:rsidRDefault="00635F6C">
      <w:pPr>
        <w:ind w:left="475"/>
      </w:pPr>
      <w:r>
        <w:rPr>
          <w:rFonts w:ascii="Times New Roman" w:eastAsia="Times New Roman" w:hAnsi="Times New Roman" w:cs="Times New Roman"/>
        </w:rPr>
        <w:t>4</w:t>
      </w:r>
      <w:r>
        <w:t>、信</w:t>
      </w:r>
      <w:r>
        <w:t>用债投资策略</w:t>
      </w:r>
      <w:r>
        <w:rPr>
          <w:rFonts w:ascii="Times New Roman" w:eastAsia="Times New Roman" w:hAnsi="Times New Roman" w:cs="Times New Roman"/>
        </w:rPr>
        <w:t xml:space="preserve"> </w:t>
      </w:r>
    </w:p>
    <w:p w14:paraId="630542D3" w14:textId="77777777" w:rsidR="000B0B36" w:rsidRDefault="00635F6C">
      <w:pPr>
        <w:spacing w:after="24" w:line="361" w:lineRule="auto"/>
        <w:ind w:left="0"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5BE18346" w14:textId="77777777" w:rsidR="000B0B36" w:rsidRDefault="00635F6C">
      <w:pPr>
        <w:spacing w:after="7" w:line="378" w:lineRule="auto"/>
        <w:ind w:left="0" w:firstLine="480"/>
      </w:pPr>
      <w:r>
        <w:t>本基金投资于信用债（含资产支持证券，下同）的信用评级为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的信用债占信</w:t>
      </w:r>
      <w:r>
        <w:t>用债资产的比例不高于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。上述信用评级为债项评级，如无债项评级，参考主体评级。本基金持有信用债期间，如果其信用等级下降、不再符合投资标准，原则上在评级报告发布之日起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760079" w14:textId="77777777" w:rsidR="000B0B36" w:rsidRDefault="00635F6C">
      <w:pPr>
        <w:numPr>
          <w:ilvl w:val="0"/>
          <w:numId w:val="59"/>
        </w:numPr>
        <w:ind w:hanging="600"/>
      </w:pPr>
      <w:r>
        <w:t>信用利差曲线配置</w:t>
      </w:r>
      <w:r>
        <w:rPr>
          <w:rFonts w:ascii="Times New Roman" w:eastAsia="Times New Roman" w:hAnsi="Times New Roman" w:cs="Times New Roman"/>
        </w:rPr>
        <w:t xml:space="preserve"> </w:t>
      </w:r>
    </w:p>
    <w:p w14:paraId="4AFD1F50" w14:textId="77777777" w:rsidR="000B0B36" w:rsidRDefault="00635F6C">
      <w:pPr>
        <w:spacing w:after="16" w:line="360" w:lineRule="auto"/>
        <w:ind w:left="0" w:firstLine="480"/>
      </w:pPr>
      <w:r>
        <w:t>信用利差曲线的走势直接影响相应债券品种的信用利差。因此，本基金将基于信用利差曲线的变化进行相应的信用债券配置操作。首先，本基金管理人内部将研究和分析经济周期、国</w:t>
      </w:r>
      <w:r>
        <w:t>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6BA7158E" w14:textId="77777777" w:rsidR="000B0B36" w:rsidRDefault="00635F6C">
      <w:pPr>
        <w:numPr>
          <w:ilvl w:val="0"/>
          <w:numId w:val="59"/>
        </w:numPr>
        <w:ind w:hanging="600"/>
      </w:pPr>
      <w:r>
        <w:t>信用债券精选</w:t>
      </w:r>
      <w:r>
        <w:rPr>
          <w:rFonts w:ascii="Times New Roman" w:eastAsia="Times New Roman" w:hAnsi="Times New Roman" w:cs="Times New Roman"/>
        </w:rPr>
        <w:t xml:space="preserve"> </w:t>
      </w:r>
    </w:p>
    <w:p w14:paraId="03F2CC18" w14:textId="77777777" w:rsidR="000B0B36" w:rsidRDefault="00635F6C">
      <w:pPr>
        <w:spacing w:after="24" w:line="360" w:lineRule="auto"/>
        <w:ind w:left="0"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148C7097" w14:textId="77777777" w:rsidR="000B0B36" w:rsidRDefault="00635F6C">
      <w:pPr>
        <w:ind w:left="475"/>
      </w:pPr>
      <w:r>
        <w:rPr>
          <w:rFonts w:ascii="Times New Roman" w:eastAsia="Times New Roman" w:hAnsi="Times New Roman" w:cs="Times New Roman"/>
        </w:rPr>
        <w:t>5</w:t>
      </w:r>
      <w:r>
        <w:t>、可转换债券与可交换债券投资策略</w:t>
      </w:r>
      <w:r>
        <w:rPr>
          <w:rFonts w:ascii="Times New Roman" w:eastAsia="Times New Roman" w:hAnsi="Times New Roman" w:cs="Times New Roman"/>
        </w:rPr>
        <w:t xml:space="preserve"> </w:t>
      </w:r>
    </w:p>
    <w:p w14:paraId="6AC80959" w14:textId="77777777" w:rsidR="000B0B36" w:rsidRDefault="00635F6C">
      <w:pPr>
        <w:spacing w:after="16" w:line="361" w:lineRule="auto"/>
        <w:ind w:left="0"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171B99E4" w14:textId="77777777" w:rsidR="000B0B36" w:rsidRDefault="00635F6C">
      <w:pPr>
        <w:spacing w:after="23" w:line="365" w:lineRule="auto"/>
        <w:ind w:left="0" w:firstLine="480"/>
      </w:pPr>
      <w:r>
        <w:t>本基金投资的可转债（含可分离交易可转换债券）和可交债的债项评级（如无债项评级，参考主体评级）均在</w:t>
      </w:r>
      <w:r>
        <w:t xml:space="preserve"> </w:t>
      </w:r>
      <w:r>
        <w:rPr>
          <w:rFonts w:ascii="Times New Roman" w:eastAsia="Times New Roman" w:hAnsi="Times New Roman" w:cs="Times New Roman"/>
        </w:rPr>
        <w:t xml:space="preserve">AA </w:t>
      </w:r>
      <w:r>
        <w:t>以</w:t>
      </w:r>
      <w:r>
        <w:t>上（含</w:t>
      </w:r>
      <w:r>
        <w:t xml:space="preserve"> </w:t>
      </w:r>
      <w:r>
        <w:rPr>
          <w:rFonts w:ascii="Times New Roman" w:eastAsia="Times New Roman" w:hAnsi="Times New Roman" w:cs="Times New Roman"/>
        </w:rPr>
        <w:t>AA</w:t>
      </w:r>
      <w:r>
        <w:t>）。</w:t>
      </w:r>
      <w:r>
        <w:rPr>
          <w:rFonts w:ascii="Times New Roman" w:eastAsia="Times New Roman" w:hAnsi="Times New Roman" w:cs="Times New Roman"/>
        </w:rPr>
        <w:t xml:space="preserve"> </w:t>
      </w:r>
    </w:p>
    <w:p w14:paraId="18EB6B5D" w14:textId="77777777" w:rsidR="000B0B36" w:rsidRDefault="00635F6C">
      <w:pPr>
        <w:ind w:left="475"/>
      </w:pPr>
      <w:r>
        <w:t>（三）股票投资策略</w:t>
      </w:r>
      <w:r>
        <w:rPr>
          <w:rFonts w:ascii="Times New Roman" w:eastAsia="Times New Roman" w:hAnsi="Times New Roman" w:cs="Times New Roman"/>
        </w:rPr>
        <w:t xml:space="preserve"> </w:t>
      </w:r>
    </w:p>
    <w:p w14:paraId="1A8296B8" w14:textId="77777777" w:rsidR="000B0B36" w:rsidRDefault="00635F6C">
      <w:pPr>
        <w:spacing w:after="7" w:line="372" w:lineRule="auto"/>
        <w:ind w:left="-15" w:right="11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1EDCD2B5" w14:textId="77777777" w:rsidR="000B0B36" w:rsidRDefault="00635F6C">
      <w:pPr>
        <w:ind w:left="475"/>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88C36A2" w14:textId="77777777" w:rsidR="000B0B36" w:rsidRDefault="00635F6C">
      <w:pPr>
        <w:spacing w:after="17" w:line="365" w:lineRule="auto"/>
        <w:ind w:left="0"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5618A643" w14:textId="77777777" w:rsidR="000B0B36" w:rsidRDefault="00635F6C">
      <w:pPr>
        <w:numPr>
          <w:ilvl w:val="0"/>
          <w:numId w:val="60"/>
        </w:numPr>
        <w:spacing w:after="15" w:line="365" w:lineRule="auto"/>
        <w:ind w:hanging="600"/>
      </w:pPr>
      <w:r>
        <w:t>盈利能力本基金通过盈利能力分析评估上市公司创造利润的能力，主要参考的指标包括净资产收益率（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AAF4823" w14:textId="77777777" w:rsidR="000B0B36" w:rsidRDefault="00635F6C">
      <w:pPr>
        <w:numPr>
          <w:ilvl w:val="0"/>
          <w:numId w:val="60"/>
        </w:numPr>
        <w:ind w:hanging="600"/>
      </w:pPr>
      <w:r>
        <w:t>成长能力</w:t>
      </w:r>
      <w:r>
        <w:rPr>
          <w:rFonts w:ascii="Times New Roman" w:eastAsia="Times New Roman" w:hAnsi="Times New Roman" w:cs="Times New Roman"/>
        </w:rPr>
        <w:t xml:space="preserve"> </w:t>
      </w:r>
    </w:p>
    <w:p w14:paraId="016F1A7F" w14:textId="77777777" w:rsidR="000B0B36" w:rsidRDefault="00635F6C">
      <w:pPr>
        <w:spacing w:after="28" w:line="361" w:lineRule="auto"/>
        <w:ind w:left="0" w:firstLine="480"/>
      </w:pPr>
      <w:r>
        <w:t>投资方法上重视</w:t>
      </w:r>
      <w:r>
        <w:t>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E581AF5" w14:textId="77777777" w:rsidR="000B0B36" w:rsidRDefault="00635F6C">
      <w:pPr>
        <w:numPr>
          <w:ilvl w:val="0"/>
          <w:numId w:val="60"/>
        </w:numPr>
        <w:ind w:hanging="600"/>
      </w:pPr>
      <w:r>
        <w:t>估值水平</w:t>
      </w:r>
      <w:r>
        <w:rPr>
          <w:rFonts w:ascii="Times New Roman" w:eastAsia="Times New Roman" w:hAnsi="Times New Roman" w:cs="Times New Roman"/>
        </w:rPr>
        <w:t xml:space="preserve"> </w:t>
      </w:r>
    </w:p>
    <w:p w14:paraId="350EF1E9" w14:textId="77777777" w:rsidR="000B0B36" w:rsidRDefault="00635F6C">
      <w:pPr>
        <w:spacing w:after="12" w:line="365" w:lineRule="auto"/>
        <w:ind w:left="0"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96352DF" w14:textId="77777777" w:rsidR="000B0B36" w:rsidRDefault="00635F6C">
      <w:pPr>
        <w:spacing w:after="148" w:line="259" w:lineRule="auto"/>
        <w:ind w:left="-5"/>
        <w:jc w:val="both"/>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26F0154" w14:textId="77777777" w:rsidR="000B0B36" w:rsidRDefault="00635F6C">
      <w:pPr>
        <w:ind w:left="475"/>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792BA36" w14:textId="77777777" w:rsidR="000B0B36" w:rsidRDefault="00635F6C">
      <w:pPr>
        <w:spacing w:after="17" w:line="365" w:lineRule="auto"/>
        <w:ind w:left="0"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62FE7EC5" w14:textId="77777777" w:rsidR="000B0B36" w:rsidRDefault="00635F6C">
      <w:pPr>
        <w:numPr>
          <w:ilvl w:val="0"/>
          <w:numId w:val="61"/>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852494B" w14:textId="77777777" w:rsidR="000B0B36" w:rsidRDefault="00635F6C">
      <w:pPr>
        <w:numPr>
          <w:ilvl w:val="0"/>
          <w:numId w:val="61"/>
        </w:numPr>
        <w:spacing w:after="7"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67D2BA81" w14:textId="77777777" w:rsidR="000B0B36" w:rsidRDefault="00635F6C">
      <w:pPr>
        <w:numPr>
          <w:ilvl w:val="0"/>
          <w:numId w:val="61"/>
        </w:numPr>
        <w:spacing w:after="12"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1A49D529" w14:textId="77777777" w:rsidR="000B0B36" w:rsidRDefault="00635F6C">
      <w:pPr>
        <w:numPr>
          <w:ilvl w:val="0"/>
          <w:numId w:val="62"/>
        </w:numPr>
        <w:ind w:hanging="360"/>
      </w:pPr>
      <w:r>
        <w:t>存托凭证投资策略</w:t>
      </w:r>
      <w:r>
        <w:rPr>
          <w:rFonts w:ascii="Times New Roman" w:eastAsia="Times New Roman" w:hAnsi="Times New Roman" w:cs="Times New Roman"/>
        </w:rPr>
        <w:t xml:space="preserve"> </w:t>
      </w:r>
    </w:p>
    <w:p w14:paraId="1D8347C2" w14:textId="77777777" w:rsidR="000B0B36" w:rsidRDefault="00635F6C">
      <w:pPr>
        <w:ind w:left="475"/>
      </w:pPr>
      <w:r>
        <w:t>本基金投资存托凭证的策略依照上述境内上市交易的股票投资策略执行。</w:t>
      </w:r>
      <w:r>
        <w:rPr>
          <w:rFonts w:ascii="Times New Roman" w:eastAsia="Times New Roman" w:hAnsi="Times New Roman" w:cs="Times New Roman"/>
        </w:rPr>
        <w:t xml:space="preserve"> </w:t>
      </w:r>
    </w:p>
    <w:p w14:paraId="5064AA5A" w14:textId="77777777" w:rsidR="000B0B36" w:rsidRDefault="00635F6C">
      <w:pPr>
        <w:numPr>
          <w:ilvl w:val="0"/>
          <w:numId w:val="62"/>
        </w:numPr>
        <w:ind w:hanging="360"/>
      </w:pPr>
      <w:r>
        <w:t>港股通标的股票投资策略</w:t>
      </w:r>
      <w:r>
        <w:rPr>
          <w:rFonts w:ascii="Times New Roman" w:eastAsia="Times New Roman" w:hAnsi="Times New Roman" w:cs="Times New Roman"/>
        </w:rPr>
        <w:t xml:space="preserve"> </w:t>
      </w:r>
    </w:p>
    <w:p w14:paraId="40E82679" w14:textId="77777777" w:rsidR="000B0B36" w:rsidRDefault="00635F6C">
      <w:pPr>
        <w:spacing w:after="125"/>
        <w:ind w:left="475"/>
      </w:pPr>
      <w:r>
        <w:t>对于港股通标的股票，还将结合公司基本面和相关行业发展前景、香港市场</w:t>
      </w:r>
    </w:p>
    <w:p w14:paraId="2518B964" w14:textId="77777777" w:rsidR="000B0B36" w:rsidRDefault="00635F6C">
      <w:pPr>
        <w:spacing w:after="18" w:line="365" w:lineRule="auto"/>
        <w:ind w:left="10"/>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408CE51B" w14:textId="77777777" w:rsidR="000B0B36" w:rsidRDefault="00635F6C">
      <w:pPr>
        <w:ind w:left="475"/>
      </w:pPr>
      <w:r>
        <w:t>（四）金融衍生品投资策略</w:t>
      </w:r>
      <w:r>
        <w:rPr>
          <w:rFonts w:ascii="Times New Roman" w:eastAsia="Times New Roman" w:hAnsi="Times New Roman" w:cs="Times New Roman"/>
        </w:rPr>
        <w:t xml:space="preserve"> </w:t>
      </w:r>
    </w:p>
    <w:p w14:paraId="783E03FD" w14:textId="77777777" w:rsidR="000B0B36" w:rsidRDefault="00635F6C">
      <w:pPr>
        <w:numPr>
          <w:ilvl w:val="0"/>
          <w:numId w:val="63"/>
        </w:numPr>
        <w:ind w:hanging="360"/>
      </w:pPr>
      <w:r>
        <w:t>股指期货投资策略</w:t>
      </w:r>
      <w:r>
        <w:rPr>
          <w:rFonts w:ascii="Times New Roman" w:eastAsia="Times New Roman" w:hAnsi="Times New Roman" w:cs="Times New Roman"/>
        </w:rPr>
        <w:t xml:space="preserve"> </w:t>
      </w:r>
    </w:p>
    <w:p w14:paraId="7E2BF02D" w14:textId="77777777" w:rsidR="000B0B36" w:rsidRDefault="00635F6C">
      <w:pPr>
        <w:spacing w:after="23"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A9E482" w14:textId="77777777" w:rsidR="000B0B36" w:rsidRDefault="00635F6C">
      <w:pPr>
        <w:numPr>
          <w:ilvl w:val="0"/>
          <w:numId w:val="63"/>
        </w:numPr>
        <w:ind w:hanging="360"/>
      </w:pPr>
      <w:r>
        <w:t>国债期货投资策略</w:t>
      </w:r>
      <w:r>
        <w:rPr>
          <w:rFonts w:ascii="Times New Roman" w:eastAsia="Times New Roman" w:hAnsi="Times New Roman" w:cs="Times New Roman"/>
        </w:rPr>
        <w:t xml:space="preserve"> </w:t>
      </w:r>
    </w:p>
    <w:p w14:paraId="6EB03A4C" w14:textId="77777777" w:rsidR="000B0B36" w:rsidRDefault="00635F6C">
      <w:pPr>
        <w:spacing w:after="23" w:line="361" w:lineRule="auto"/>
        <w:ind w:left="0" w:firstLine="480"/>
      </w:pPr>
      <w:r>
        <w:t>本基金投资国债期货时，将按照风险管理的原则，以套期保值为主要目的。国债期货作为利率衍生品的一种，有助于管理债券组合的久期、流动性和风</w:t>
      </w:r>
      <w:r>
        <w:t>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79B9652D" w14:textId="77777777" w:rsidR="000B0B36" w:rsidRDefault="00635F6C">
      <w:pPr>
        <w:numPr>
          <w:ilvl w:val="0"/>
          <w:numId w:val="63"/>
        </w:numPr>
        <w:ind w:hanging="360"/>
      </w:pPr>
      <w:r>
        <w:t>信用衍生品投资策略</w:t>
      </w:r>
      <w:r>
        <w:rPr>
          <w:rFonts w:ascii="Times New Roman" w:eastAsia="Times New Roman" w:hAnsi="Times New Roman" w:cs="Times New Roman"/>
        </w:rPr>
        <w:t xml:space="preserve"> </w:t>
      </w:r>
    </w:p>
    <w:p w14:paraId="586B5B05" w14:textId="77777777" w:rsidR="000B0B36" w:rsidRDefault="00635F6C">
      <w:pPr>
        <w:spacing w:after="24" w:line="361" w:lineRule="auto"/>
        <w:ind w:left="0"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298FA968" w14:textId="77777777" w:rsidR="000B0B36" w:rsidRDefault="00635F6C">
      <w:pPr>
        <w:ind w:left="475"/>
      </w:pPr>
      <w:r>
        <w:t>四、投资限制</w:t>
      </w:r>
      <w:r>
        <w:rPr>
          <w:rFonts w:ascii="Times New Roman" w:eastAsia="Times New Roman" w:hAnsi="Times New Roman" w:cs="Times New Roman"/>
        </w:rPr>
        <w:t xml:space="preserve"> </w:t>
      </w:r>
    </w:p>
    <w:p w14:paraId="0762C56A" w14:textId="77777777" w:rsidR="000B0B36" w:rsidRDefault="00635F6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3C23AF" w14:textId="77777777" w:rsidR="000B0B36" w:rsidRDefault="00635F6C">
      <w:pPr>
        <w:ind w:left="475"/>
      </w:pPr>
      <w:r>
        <w:t>基金的投资组合应遵循以下限制：</w:t>
      </w:r>
      <w:r>
        <w:rPr>
          <w:rFonts w:ascii="Times New Roman" w:eastAsia="Times New Roman" w:hAnsi="Times New Roman" w:cs="Times New Roman"/>
        </w:rPr>
        <w:t xml:space="preserve"> </w:t>
      </w:r>
    </w:p>
    <w:p w14:paraId="6531E8E8" w14:textId="77777777" w:rsidR="000B0B36" w:rsidRDefault="00635F6C">
      <w:pPr>
        <w:numPr>
          <w:ilvl w:val="0"/>
          <w:numId w:val="64"/>
        </w:numPr>
        <w:spacing w:after="4" w:line="380" w:lineRule="auto"/>
        <w:ind w:firstLine="480"/>
      </w:pPr>
      <w:r>
        <w:t>股票资产、可转换债券与可交换债券的合计投资比例</w:t>
      </w:r>
      <w:r>
        <w:t>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C101B2" w14:textId="77777777" w:rsidR="000B0B36" w:rsidRDefault="00635F6C">
      <w:pPr>
        <w:numPr>
          <w:ilvl w:val="0"/>
          <w:numId w:val="64"/>
        </w:numPr>
        <w:spacing w:line="379" w:lineRule="auto"/>
        <w:ind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756AD557" w14:textId="77777777" w:rsidR="000B0B36" w:rsidRDefault="00635F6C">
      <w:pPr>
        <w:numPr>
          <w:ilvl w:val="0"/>
          <w:numId w:val="6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755FB" w14:textId="77777777" w:rsidR="000B0B36" w:rsidRDefault="00635F6C">
      <w:pPr>
        <w:numPr>
          <w:ilvl w:val="0"/>
          <w:numId w:val="64"/>
        </w:numPr>
        <w:spacing w:after="6" w:line="379" w:lineRule="auto"/>
        <w:ind w:firstLine="480"/>
      </w:pPr>
      <w:r>
        <w:t>本基金管理人管理的全部基金持有一家公司发行的证券（同一家公司</w:t>
      </w:r>
      <w:r>
        <w:t>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FA3CE6" w14:textId="77777777" w:rsidR="000B0B36" w:rsidRDefault="00635F6C">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F1EAB" w14:textId="77777777" w:rsidR="000B0B36" w:rsidRDefault="00635F6C">
      <w:pPr>
        <w:numPr>
          <w:ilvl w:val="0"/>
          <w:numId w:val="64"/>
        </w:numPr>
        <w:spacing w:after="152" w:line="259" w:lineRule="auto"/>
        <w:ind w:firstLine="480"/>
      </w:pPr>
      <w:r>
        <w:t>本基金持有的全部资产支持证券，其市值不得超过基金资产净值的</w:t>
      </w:r>
    </w:p>
    <w:p w14:paraId="50485B2A" w14:textId="77777777" w:rsidR="000B0B36" w:rsidRDefault="00635F6C">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2DE3A52" w14:textId="77777777" w:rsidR="000B0B36" w:rsidRDefault="00635F6C">
      <w:pPr>
        <w:numPr>
          <w:ilvl w:val="0"/>
          <w:numId w:val="6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700A06" w14:textId="77777777" w:rsidR="000B0B36" w:rsidRDefault="00635F6C">
      <w:pPr>
        <w:numPr>
          <w:ilvl w:val="0"/>
          <w:numId w:val="64"/>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3D3E6E" w14:textId="77777777" w:rsidR="000B0B36" w:rsidRDefault="00635F6C">
      <w:pPr>
        <w:numPr>
          <w:ilvl w:val="0"/>
          <w:numId w:val="64"/>
        </w:numPr>
        <w:spacing w:after="0" w:line="379" w:lineRule="auto"/>
        <w:ind w:firstLine="480"/>
      </w:pPr>
      <w:r>
        <w:t>基金财产参与股票发行申购，本基金所申报的金额不超过本基金的总资产，</w:t>
      </w:r>
      <w:r>
        <w:t>本基金所申报的股票数量不超过拟发行股票公司本次发行股票的总量；</w:t>
      </w:r>
      <w:r>
        <w:rPr>
          <w:rFonts w:ascii="Times New Roman" w:eastAsia="Times New Roman" w:hAnsi="Times New Roman" w:cs="Times New Roman"/>
        </w:rPr>
        <w:t xml:space="preserve"> </w:t>
      </w:r>
    </w:p>
    <w:p w14:paraId="2B90DFEC" w14:textId="77777777" w:rsidR="000B0B36" w:rsidRDefault="00635F6C">
      <w:pPr>
        <w:numPr>
          <w:ilvl w:val="0"/>
          <w:numId w:val="6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FEB3207" w14:textId="77777777" w:rsidR="000B0B36" w:rsidRDefault="00635F6C">
      <w:pPr>
        <w:numPr>
          <w:ilvl w:val="0"/>
          <w:numId w:val="64"/>
        </w:numPr>
        <w:ind w:firstLine="480"/>
      </w:pPr>
      <w:r>
        <w:t>本基金参与股指期货交易，应当遵守下列要求：</w:t>
      </w:r>
      <w:r>
        <w:rPr>
          <w:rFonts w:ascii="Times New Roman" w:eastAsia="Times New Roman" w:hAnsi="Times New Roman" w:cs="Times New Roman"/>
        </w:rPr>
        <w:t xml:space="preserve"> </w:t>
      </w:r>
    </w:p>
    <w:p w14:paraId="2CEB39D2" w14:textId="77777777" w:rsidR="000B0B36" w:rsidRDefault="00635F6C">
      <w:pPr>
        <w:spacing w:after="8"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15E9C1" w14:textId="77777777" w:rsidR="000B0B36" w:rsidRDefault="00635F6C">
      <w:pPr>
        <w:numPr>
          <w:ilvl w:val="0"/>
          <w:numId w:val="64"/>
        </w:numPr>
        <w:spacing w:after="0" w:line="374" w:lineRule="auto"/>
        <w:ind w:firstLine="480"/>
      </w:pPr>
      <w:r>
        <w:t>本基金参与国债期货交易，应当遵守下列要求：在任何交易日日终，持有的买入国债期货合约价值，不得超过基金资产净值的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w:t>
      </w:r>
    </w:p>
    <w:p w14:paraId="7EB5815A" w14:textId="77777777" w:rsidR="000B0B36" w:rsidRDefault="00635F6C">
      <w:pPr>
        <w:ind w:left="10"/>
      </w:pPr>
      <w:r>
        <w:t>（不包括平仓）的国债期货合约的成交</w:t>
      </w:r>
      <w:r>
        <w:t>金额不得超过上一交易日基金资产净值的</w:t>
      </w:r>
    </w:p>
    <w:p w14:paraId="14305DA6" w14:textId="77777777" w:rsidR="000B0B36" w:rsidRDefault="00635F6C">
      <w:pPr>
        <w:spacing w:after="148" w:line="259" w:lineRule="auto"/>
        <w:ind w:left="-5"/>
        <w:jc w:val="both"/>
      </w:pP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8557D6" w14:textId="77777777" w:rsidR="000B0B36" w:rsidRDefault="00635F6C">
      <w:pPr>
        <w:numPr>
          <w:ilvl w:val="0"/>
          <w:numId w:val="64"/>
        </w:numPr>
        <w:ind w:firstLine="480"/>
      </w:pPr>
      <w:r>
        <w:t>本基金参与信用衍生品投资，需遵守下列限制：</w:t>
      </w:r>
      <w:r>
        <w:rPr>
          <w:rFonts w:ascii="Times New Roman" w:eastAsia="Times New Roman" w:hAnsi="Times New Roman" w:cs="Times New Roman"/>
        </w:rPr>
        <w:t xml:space="preserve"> </w:t>
      </w:r>
    </w:p>
    <w:p w14:paraId="7C877EDC" w14:textId="77777777" w:rsidR="000B0B36" w:rsidRDefault="00635F6C">
      <w:pPr>
        <w:spacing w:after="7" w:line="372" w:lineRule="auto"/>
        <w:ind w:left="-15" w:right="111"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51AC11E" w14:textId="77777777" w:rsidR="000B0B36" w:rsidRDefault="00635F6C">
      <w:pPr>
        <w:numPr>
          <w:ilvl w:val="0"/>
          <w:numId w:val="64"/>
        </w:numPr>
        <w:spacing w:after="5" w:line="375" w:lineRule="auto"/>
        <w:ind w:firstLine="480"/>
      </w:pPr>
      <w:r>
        <w:t>本基金管理人</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E6F9E33" w14:textId="77777777" w:rsidR="000B0B36" w:rsidRDefault="00635F6C">
      <w:pPr>
        <w:numPr>
          <w:ilvl w:val="0"/>
          <w:numId w:val="6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w:t>
      </w:r>
      <w:r>
        <w:t>投资；</w:t>
      </w:r>
      <w:r>
        <w:rPr>
          <w:rFonts w:ascii="Times New Roman" w:eastAsia="Times New Roman" w:hAnsi="Times New Roman" w:cs="Times New Roman"/>
        </w:rPr>
        <w:t xml:space="preserve"> </w:t>
      </w:r>
    </w:p>
    <w:p w14:paraId="3B14DF92" w14:textId="77777777" w:rsidR="000B0B36" w:rsidRDefault="00635F6C">
      <w:pPr>
        <w:numPr>
          <w:ilvl w:val="0"/>
          <w:numId w:val="64"/>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AD1C419" w14:textId="77777777" w:rsidR="000B0B36" w:rsidRDefault="00635F6C">
      <w:pPr>
        <w:numPr>
          <w:ilvl w:val="0"/>
          <w:numId w:val="64"/>
        </w:numPr>
        <w:ind w:firstLine="480"/>
      </w:pPr>
      <w:r>
        <w:t>本基金的基金总资产不得超过基金净资产的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5CC7AD" w14:textId="77777777" w:rsidR="000B0B36" w:rsidRDefault="00635F6C">
      <w:pPr>
        <w:numPr>
          <w:ilvl w:val="0"/>
          <w:numId w:val="64"/>
        </w:numPr>
        <w:spacing w:after="152" w:line="25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E651476" w14:textId="77777777" w:rsidR="000B0B36" w:rsidRDefault="00635F6C">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26CEB9D3" w14:textId="77777777" w:rsidR="000B0B36" w:rsidRDefault="00635F6C">
      <w:pPr>
        <w:spacing w:after="0" w:line="378"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3BBAE04" w14:textId="77777777" w:rsidR="000B0B36" w:rsidRDefault="00635F6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20FAB8B" w14:textId="77777777" w:rsidR="000B0B36" w:rsidRDefault="00635F6C">
      <w:pPr>
        <w:spacing w:after="125"/>
        <w:ind w:left="475"/>
      </w:pPr>
      <w:r>
        <w:t>法律法规或监管部门取消或变更上述投资组合比例限制的，如适用本基金，</w:t>
      </w:r>
    </w:p>
    <w:p w14:paraId="1E34B00A" w14:textId="77777777" w:rsidR="000B0B36" w:rsidRDefault="00635F6C">
      <w:pPr>
        <w:spacing w:after="17" w:line="365" w:lineRule="auto"/>
        <w:ind w:left="10"/>
      </w:pPr>
      <w:r>
        <w:t>经与基金托管人协商一致，基金管理人可依据法律法规或监</w:t>
      </w:r>
      <w:r>
        <w:t>管部门的规定，直接对基金合同进行变更，该变更无须召开基金份额持有人大会审议。</w:t>
      </w:r>
      <w:r>
        <w:rPr>
          <w:rFonts w:ascii="Times New Roman" w:eastAsia="Times New Roman" w:hAnsi="Times New Roman" w:cs="Times New Roman"/>
        </w:rPr>
        <w:t xml:space="preserve"> </w:t>
      </w:r>
    </w:p>
    <w:p w14:paraId="6652407A" w14:textId="77777777" w:rsidR="000B0B36" w:rsidRDefault="00635F6C">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808825" w14:textId="77777777" w:rsidR="000B0B36" w:rsidRDefault="00635F6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9F3EEFF" w14:textId="77777777" w:rsidR="000B0B36" w:rsidRDefault="00635F6C">
      <w:pPr>
        <w:numPr>
          <w:ilvl w:val="0"/>
          <w:numId w:val="65"/>
        </w:numPr>
        <w:ind w:hanging="600"/>
      </w:pPr>
      <w:r>
        <w:t>承销证券；</w:t>
      </w:r>
      <w:r>
        <w:rPr>
          <w:rFonts w:ascii="Times New Roman" w:eastAsia="Times New Roman" w:hAnsi="Times New Roman" w:cs="Times New Roman"/>
        </w:rPr>
        <w:t xml:space="preserve"> </w:t>
      </w:r>
    </w:p>
    <w:p w14:paraId="4E249AB5" w14:textId="77777777" w:rsidR="000B0B36" w:rsidRDefault="00635F6C">
      <w:pPr>
        <w:numPr>
          <w:ilvl w:val="0"/>
          <w:numId w:val="65"/>
        </w:numPr>
        <w:ind w:hanging="600"/>
      </w:pPr>
      <w:r>
        <w:t>违反规定向他人贷款或者提供担保；</w:t>
      </w:r>
      <w:r>
        <w:rPr>
          <w:rFonts w:ascii="Times New Roman" w:eastAsia="Times New Roman" w:hAnsi="Times New Roman" w:cs="Times New Roman"/>
        </w:rPr>
        <w:t xml:space="preserve"> </w:t>
      </w:r>
    </w:p>
    <w:p w14:paraId="6D4FE512" w14:textId="77777777" w:rsidR="000B0B36" w:rsidRDefault="00635F6C">
      <w:pPr>
        <w:numPr>
          <w:ilvl w:val="0"/>
          <w:numId w:val="65"/>
        </w:numPr>
        <w:ind w:hanging="600"/>
      </w:pPr>
      <w:r>
        <w:t>从事承担无限责任的投资；</w:t>
      </w:r>
      <w:r>
        <w:rPr>
          <w:rFonts w:ascii="Times New Roman" w:eastAsia="Times New Roman" w:hAnsi="Times New Roman" w:cs="Times New Roman"/>
        </w:rPr>
        <w:t xml:space="preserve"> </w:t>
      </w:r>
    </w:p>
    <w:p w14:paraId="2D13E325" w14:textId="77777777" w:rsidR="000B0B36" w:rsidRDefault="00635F6C">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6EFDC2CD" w14:textId="77777777" w:rsidR="000B0B36" w:rsidRDefault="00635F6C">
      <w:pPr>
        <w:numPr>
          <w:ilvl w:val="0"/>
          <w:numId w:val="65"/>
        </w:numPr>
        <w:ind w:hanging="600"/>
      </w:pPr>
      <w:r>
        <w:t>向其基金管理人、基金托管人出资；</w:t>
      </w:r>
      <w:r>
        <w:rPr>
          <w:rFonts w:ascii="Times New Roman" w:eastAsia="Times New Roman" w:hAnsi="Times New Roman" w:cs="Times New Roman"/>
        </w:rPr>
        <w:t xml:space="preserve"> </w:t>
      </w:r>
    </w:p>
    <w:p w14:paraId="182733CD" w14:textId="77777777" w:rsidR="000B0B36" w:rsidRDefault="00635F6C">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32FB06BB" w14:textId="77777777" w:rsidR="000B0B36" w:rsidRDefault="00635F6C">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633E03CE" w14:textId="77777777" w:rsidR="000B0B36" w:rsidRDefault="00635F6C">
      <w:pPr>
        <w:spacing w:after="19"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w:t>
      </w:r>
      <w:r>
        <w:t>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D24E7CD" w14:textId="77777777" w:rsidR="000B0B36" w:rsidRDefault="00635F6C">
      <w:pPr>
        <w:ind w:left="475"/>
      </w:pPr>
      <w:r>
        <w:t>五、业绩比较基准</w:t>
      </w:r>
      <w:r>
        <w:rPr>
          <w:rFonts w:ascii="Times New Roman" w:eastAsia="Times New Roman" w:hAnsi="Times New Roman" w:cs="Times New Roman"/>
        </w:rPr>
        <w:t xml:space="preserve"> </w:t>
      </w:r>
    </w:p>
    <w:p w14:paraId="6BDD87E0" w14:textId="77777777" w:rsidR="000B0B36" w:rsidRDefault="00635F6C">
      <w:pPr>
        <w:spacing w:after="0" w:line="382" w:lineRule="auto"/>
        <w:ind w:left="0"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80%+</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人民币计价的恒生指数收益率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CB28580" w14:textId="77777777" w:rsidR="000B0B36" w:rsidRDefault="00635F6C">
      <w:pPr>
        <w:ind w:left="475"/>
      </w:pPr>
      <w:r>
        <w:t>采用该比较基准主要基于如下考虑：</w:t>
      </w:r>
      <w:r>
        <w:rPr>
          <w:rFonts w:ascii="Times New Roman" w:eastAsia="Times New Roman" w:hAnsi="Times New Roman" w:cs="Times New Roman"/>
        </w:rPr>
        <w:t xml:space="preserve"> </w:t>
      </w:r>
    </w:p>
    <w:p w14:paraId="57B85358" w14:textId="77777777" w:rsidR="000B0B36" w:rsidRDefault="00635F6C">
      <w:pPr>
        <w:spacing w:after="7" w:line="372" w:lineRule="auto"/>
        <w:ind w:left="-15" w:right="4"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该指数涵盖了银行间市场、交易所市场及柜台市场，具有广泛的市场代表性，适合作为本基金债券资产投资收益的衡量标准。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股投资的比较基准。恒生指数是由恒生指数有限公司编制，是香港市场存在历史最长久的指数，是反映香港股票市场表现最具有代表性的综合指标，适合作为本基金港股投资的比较基准。此外，本基金还参考</w:t>
      </w:r>
      <w:r>
        <w:t>预期的大类资产配置比例设置了业绩比较基准的权重。</w:t>
      </w:r>
      <w:r>
        <w:rPr>
          <w:rFonts w:ascii="Times New Roman" w:eastAsia="Times New Roman" w:hAnsi="Times New Roman" w:cs="Times New Roman"/>
        </w:rPr>
        <w:t xml:space="preserve"> </w:t>
      </w:r>
    </w:p>
    <w:p w14:paraId="55623A9F" w14:textId="77777777" w:rsidR="000B0B36" w:rsidRDefault="00635F6C">
      <w:pPr>
        <w:spacing w:after="23" w:line="361" w:lineRule="auto"/>
        <w:ind w:left="0"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无须召开基金份额持有人大会审议。</w:t>
      </w:r>
      <w:r>
        <w:rPr>
          <w:rFonts w:ascii="Times New Roman" w:eastAsia="Times New Roman" w:hAnsi="Times New Roman" w:cs="Times New Roman"/>
        </w:rPr>
        <w:t xml:space="preserve"> </w:t>
      </w:r>
    </w:p>
    <w:p w14:paraId="346FD5EE" w14:textId="77777777" w:rsidR="000B0B36" w:rsidRDefault="00635F6C">
      <w:pPr>
        <w:numPr>
          <w:ilvl w:val="0"/>
          <w:numId w:val="66"/>
        </w:numPr>
        <w:ind w:hanging="480"/>
      </w:pPr>
      <w:r>
        <w:t>风险收益特征</w:t>
      </w:r>
      <w:r>
        <w:rPr>
          <w:rFonts w:ascii="Times New Roman" w:eastAsia="Times New Roman" w:hAnsi="Times New Roman" w:cs="Times New Roman"/>
        </w:rPr>
        <w:t xml:space="preserve"> </w:t>
      </w:r>
    </w:p>
    <w:p w14:paraId="416EE214" w14:textId="77777777" w:rsidR="000B0B36" w:rsidRDefault="00635F6C">
      <w:pPr>
        <w:spacing w:after="11"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5E3F234" w14:textId="77777777" w:rsidR="000B0B36" w:rsidRDefault="00635F6C">
      <w:pPr>
        <w:spacing w:after="7" w:line="372" w:lineRule="auto"/>
        <w:ind w:left="-15" w:right="111" w:firstLine="470"/>
        <w:jc w:val="both"/>
      </w:pPr>
      <w:r>
        <w:t>本基金若投资于港股通标的股票，会面临港股通机制下因投资环境、投资标</w:t>
      </w:r>
      <w:r>
        <w:t>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4CFA609" w14:textId="77777777" w:rsidR="000B0B36" w:rsidRDefault="00635F6C">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4D216562" w14:textId="77777777" w:rsidR="000B0B36" w:rsidRDefault="00635F6C">
      <w:pPr>
        <w:numPr>
          <w:ilvl w:val="0"/>
          <w:numId w:val="67"/>
        </w:numPr>
        <w:spacing w:after="0" w:line="379" w:lineRule="auto"/>
        <w:ind w:firstLine="480"/>
      </w:pPr>
      <w:r>
        <w:t>基金管理人按照国家有关规定代表基金独立行使股东或债权人权利，保护基金份额持有人的</w:t>
      </w:r>
      <w:r>
        <w:t>利益；</w:t>
      </w:r>
      <w:r>
        <w:rPr>
          <w:rFonts w:ascii="Times New Roman" w:eastAsia="Times New Roman" w:hAnsi="Times New Roman" w:cs="Times New Roman"/>
        </w:rPr>
        <w:t xml:space="preserve">  </w:t>
      </w:r>
    </w:p>
    <w:p w14:paraId="153B50B2" w14:textId="77777777" w:rsidR="000B0B36" w:rsidRDefault="00635F6C">
      <w:pPr>
        <w:numPr>
          <w:ilvl w:val="0"/>
          <w:numId w:val="67"/>
        </w:numPr>
        <w:ind w:firstLine="480"/>
      </w:pPr>
      <w:r>
        <w:t>不谋求对上市公司的控股；</w:t>
      </w:r>
      <w:r>
        <w:rPr>
          <w:rFonts w:ascii="Times New Roman" w:eastAsia="Times New Roman" w:hAnsi="Times New Roman" w:cs="Times New Roman"/>
        </w:rPr>
        <w:t xml:space="preserve">  </w:t>
      </w:r>
    </w:p>
    <w:p w14:paraId="1F938C51" w14:textId="77777777" w:rsidR="000B0B36" w:rsidRDefault="00635F6C">
      <w:pPr>
        <w:numPr>
          <w:ilvl w:val="0"/>
          <w:numId w:val="67"/>
        </w:numPr>
        <w:ind w:firstLine="480"/>
      </w:pPr>
      <w:r>
        <w:t>有利于基金财产的安全与增值；</w:t>
      </w:r>
      <w:r>
        <w:rPr>
          <w:rFonts w:ascii="Times New Roman" w:eastAsia="Times New Roman" w:hAnsi="Times New Roman" w:cs="Times New Roman"/>
        </w:rPr>
        <w:t xml:space="preserve">  </w:t>
      </w:r>
    </w:p>
    <w:p w14:paraId="7A7AB61F" w14:textId="77777777" w:rsidR="000B0B36" w:rsidRDefault="00635F6C">
      <w:pPr>
        <w:numPr>
          <w:ilvl w:val="0"/>
          <w:numId w:val="67"/>
        </w:numPr>
        <w:spacing w:after="0" w:line="380"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0A9B407" w14:textId="77777777" w:rsidR="000B0B36" w:rsidRDefault="00635F6C">
      <w:pPr>
        <w:ind w:left="475"/>
      </w:pPr>
      <w:r>
        <w:t>八、侧袋机制的实施和投资运作安排</w:t>
      </w:r>
      <w:r>
        <w:rPr>
          <w:rFonts w:ascii="Times New Roman" w:eastAsia="Times New Roman" w:hAnsi="Times New Roman" w:cs="Times New Roman"/>
        </w:rPr>
        <w:t xml:space="preserve"> </w:t>
      </w:r>
    </w:p>
    <w:p w14:paraId="196C589F" w14:textId="77777777" w:rsidR="000B0B36" w:rsidRDefault="00635F6C">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C908AB3" w14:textId="77777777" w:rsidR="000B0B36" w:rsidRDefault="00635F6C">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025E50D" w14:textId="77777777" w:rsidR="000B0B36" w:rsidRDefault="00635F6C">
      <w:pPr>
        <w:ind w:left="475"/>
      </w:pPr>
      <w:r>
        <w:t>侧袋账户的实施条件、实施程序、运作安排、投资安排、特定资产的处置变</w:t>
      </w:r>
    </w:p>
    <w:p w14:paraId="48D0C61D" w14:textId="77777777" w:rsidR="000B0B36" w:rsidRDefault="00635F6C">
      <w:pPr>
        <w:ind w:left="10"/>
      </w:pPr>
      <w:r>
        <w:t>现和支付等对投资者权益有重大影响的事项详见招募说明书的规定。</w:t>
      </w:r>
      <w:r>
        <w:rPr>
          <w:rFonts w:ascii="Times New Roman" w:eastAsia="Times New Roman" w:hAnsi="Times New Roman" w:cs="Times New Roman"/>
        </w:rPr>
        <w:t xml:space="preserve"> </w:t>
      </w:r>
    </w:p>
    <w:p w14:paraId="0C4D2EB1" w14:textId="77777777" w:rsidR="000B0B36" w:rsidRDefault="00635F6C">
      <w:pPr>
        <w:pStyle w:val="1"/>
        <w:ind w:right="126"/>
      </w:pPr>
      <w:bookmarkStart w:id="12" w:name="_Toc6793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804EA3C"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3F9AC089" w14:textId="77777777" w:rsidR="000B0B36" w:rsidRDefault="00635F6C">
      <w:pPr>
        <w:numPr>
          <w:ilvl w:val="0"/>
          <w:numId w:val="68"/>
        </w:numPr>
        <w:ind w:hanging="480"/>
      </w:pPr>
      <w:r>
        <w:t>基金资产总值</w:t>
      </w:r>
      <w:r>
        <w:rPr>
          <w:rFonts w:ascii="Times New Roman" w:eastAsia="Times New Roman" w:hAnsi="Times New Roman" w:cs="Times New Roman"/>
        </w:rPr>
        <w:t xml:space="preserve"> </w:t>
      </w:r>
    </w:p>
    <w:p w14:paraId="2ED91F36" w14:textId="77777777" w:rsidR="000B0B36" w:rsidRDefault="00635F6C">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A8F337B" w14:textId="77777777" w:rsidR="000B0B36" w:rsidRDefault="00635F6C">
      <w:pPr>
        <w:numPr>
          <w:ilvl w:val="0"/>
          <w:numId w:val="68"/>
        </w:numPr>
        <w:ind w:hanging="480"/>
      </w:pPr>
      <w:r>
        <w:t>基金资产净值</w:t>
      </w:r>
      <w:r>
        <w:rPr>
          <w:rFonts w:ascii="Times New Roman" w:eastAsia="Times New Roman" w:hAnsi="Times New Roman" w:cs="Times New Roman"/>
        </w:rPr>
        <w:t xml:space="preserve"> </w:t>
      </w:r>
    </w:p>
    <w:p w14:paraId="42B6DFDB" w14:textId="77777777" w:rsidR="000B0B36" w:rsidRDefault="00635F6C">
      <w:pPr>
        <w:ind w:left="475"/>
      </w:pPr>
      <w:r>
        <w:t>基金资产净值是指基金资产总值减去基金负债后的价值。</w:t>
      </w:r>
      <w:r>
        <w:rPr>
          <w:rFonts w:ascii="Times New Roman" w:eastAsia="Times New Roman" w:hAnsi="Times New Roman" w:cs="Times New Roman"/>
        </w:rPr>
        <w:t xml:space="preserve"> </w:t>
      </w:r>
    </w:p>
    <w:p w14:paraId="7CB6BD28" w14:textId="77777777" w:rsidR="000B0B36" w:rsidRDefault="00635F6C">
      <w:pPr>
        <w:numPr>
          <w:ilvl w:val="0"/>
          <w:numId w:val="68"/>
        </w:numPr>
        <w:ind w:hanging="480"/>
      </w:pPr>
      <w:r>
        <w:t>基金财产的账户</w:t>
      </w:r>
      <w:r>
        <w:rPr>
          <w:rFonts w:ascii="Times New Roman" w:eastAsia="Times New Roman" w:hAnsi="Times New Roman" w:cs="Times New Roman"/>
        </w:rPr>
        <w:t xml:space="preserve"> </w:t>
      </w:r>
    </w:p>
    <w:p w14:paraId="09839741" w14:textId="77777777" w:rsidR="000B0B36" w:rsidRDefault="00635F6C">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84E4580" w14:textId="77777777" w:rsidR="000B0B36" w:rsidRDefault="00635F6C">
      <w:pPr>
        <w:numPr>
          <w:ilvl w:val="0"/>
          <w:numId w:val="68"/>
        </w:numPr>
        <w:ind w:hanging="480"/>
      </w:pPr>
      <w:r>
        <w:t>基金财产的保管和处分</w:t>
      </w:r>
      <w:r>
        <w:rPr>
          <w:rFonts w:ascii="Times New Roman" w:eastAsia="Times New Roman" w:hAnsi="Times New Roman" w:cs="Times New Roman"/>
        </w:rPr>
        <w:t xml:space="preserve"> </w:t>
      </w:r>
    </w:p>
    <w:p w14:paraId="0DCCEB69" w14:textId="77777777" w:rsidR="000B0B36" w:rsidRDefault="00635F6C">
      <w:pPr>
        <w:spacing w:after="14" w:line="361" w:lineRule="auto"/>
        <w:ind w:left="0"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96FDF8F" w14:textId="77777777" w:rsidR="000B0B36" w:rsidRDefault="00635F6C">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3E01E35" w14:textId="77777777" w:rsidR="000B0B36" w:rsidRDefault="00635F6C">
      <w:pPr>
        <w:pStyle w:val="1"/>
        <w:ind w:right="126"/>
      </w:pPr>
      <w:bookmarkStart w:id="13" w:name="_Toc67931"/>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7F3A600"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09344A89" w14:textId="77777777" w:rsidR="000B0B36" w:rsidRDefault="00635F6C">
      <w:pPr>
        <w:numPr>
          <w:ilvl w:val="0"/>
          <w:numId w:val="69"/>
        </w:numPr>
        <w:ind w:hanging="480"/>
      </w:pPr>
      <w:r>
        <w:t>估值日</w:t>
      </w:r>
      <w:r>
        <w:rPr>
          <w:rFonts w:ascii="Times New Roman" w:eastAsia="Times New Roman" w:hAnsi="Times New Roman" w:cs="Times New Roman"/>
        </w:rPr>
        <w:t xml:space="preserve"> </w:t>
      </w:r>
    </w:p>
    <w:p w14:paraId="361C18E6" w14:textId="77777777" w:rsidR="000B0B36" w:rsidRDefault="00635F6C">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EF4130F" w14:textId="77777777" w:rsidR="000B0B36" w:rsidRDefault="00635F6C">
      <w:pPr>
        <w:numPr>
          <w:ilvl w:val="0"/>
          <w:numId w:val="69"/>
        </w:numPr>
        <w:ind w:hanging="480"/>
      </w:pPr>
      <w:r>
        <w:t>估值对象</w:t>
      </w:r>
      <w:r>
        <w:rPr>
          <w:rFonts w:ascii="Times New Roman" w:eastAsia="Times New Roman" w:hAnsi="Times New Roman" w:cs="Times New Roman"/>
        </w:rPr>
        <w:t xml:space="preserve"> </w:t>
      </w:r>
    </w:p>
    <w:p w14:paraId="248C08AF" w14:textId="77777777" w:rsidR="000B0B36" w:rsidRDefault="00635F6C">
      <w:pPr>
        <w:spacing w:after="18" w:line="365" w:lineRule="auto"/>
        <w:ind w:left="0" w:firstLine="480"/>
      </w:pPr>
      <w:r>
        <w:t>基金所拥有的股票、债券、资产支持证券、信用衍生品、股指期货合约、国债期货合约和银行存款本息、应收款项、其它投资等资产及负债。</w:t>
      </w:r>
      <w:r>
        <w:rPr>
          <w:rFonts w:ascii="Times New Roman" w:eastAsia="Times New Roman" w:hAnsi="Times New Roman" w:cs="Times New Roman"/>
        </w:rPr>
        <w:t xml:space="preserve"> </w:t>
      </w:r>
    </w:p>
    <w:p w14:paraId="2B35DA26" w14:textId="77777777" w:rsidR="000B0B36" w:rsidRDefault="00635F6C">
      <w:pPr>
        <w:numPr>
          <w:ilvl w:val="0"/>
          <w:numId w:val="69"/>
        </w:numPr>
        <w:ind w:hanging="480"/>
      </w:pPr>
      <w:r>
        <w:t>估值原则</w:t>
      </w:r>
      <w:r>
        <w:rPr>
          <w:rFonts w:ascii="Times New Roman" w:eastAsia="Times New Roman" w:hAnsi="Times New Roman" w:cs="Times New Roman"/>
        </w:rPr>
        <w:t xml:space="preserve"> </w:t>
      </w:r>
    </w:p>
    <w:p w14:paraId="4BFE9C9A" w14:textId="77777777" w:rsidR="000B0B36" w:rsidRDefault="00635F6C">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1CA8DA6" w14:textId="77777777" w:rsidR="000B0B36" w:rsidRDefault="00635F6C">
      <w:pPr>
        <w:numPr>
          <w:ilvl w:val="0"/>
          <w:numId w:val="70"/>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2A8DAA4" w14:textId="77777777" w:rsidR="000B0B36" w:rsidRDefault="00635F6C">
      <w:pPr>
        <w:spacing w:after="16"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2D8AE68" w14:textId="77777777" w:rsidR="000B0B36" w:rsidRDefault="00635F6C">
      <w:pPr>
        <w:numPr>
          <w:ilvl w:val="0"/>
          <w:numId w:val="70"/>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DA79AAE" w14:textId="77777777" w:rsidR="000B0B36" w:rsidRDefault="00635F6C">
      <w:pPr>
        <w:numPr>
          <w:ilvl w:val="0"/>
          <w:numId w:val="70"/>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61E5E950" w14:textId="77777777" w:rsidR="000B0B36" w:rsidRDefault="00635F6C">
      <w:pPr>
        <w:ind w:left="475"/>
      </w:pPr>
      <w:r>
        <w:t>四、估值方法</w:t>
      </w:r>
      <w:r>
        <w:rPr>
          <w:rFonts w:ascii="Times New Roman" w:eastAsia="Times New Roman" w:hAnsi="Times New Roman" w:cs="Times New Roman"/>
        </w:rPr>
        <w:t xml:space="preserve"> </w:t>
      </w:r>
    </w:p>
    <w:p w14:paraId="4C3495AD" w14:textId="77777777" w:rsidR="000B0B36" w:rsidRDefault="00635F6C">
      <w:pPr>
        <w:ind w:left="475"/>
      </w:pPr>
      <w:r>
        <w:t>本基金所持有的投资品种，按如下原则进行估值：</w:t>
      </w:r>
      <w:r>
        <w:rPr>
          <w:rFonts w:ascii="Times New Roman" w:eastAsia="Times New Roman" w:hAnsi="Times New Roman" w:cs="Times New Roman"/>
        </w:rPr>
        <w:t xml:space="preserve"> </w:t>
      </w:r>
    </w:p>
    <w:p w14:paraId="185EF21B" w14:textId="77777777" w:rsidR="000B0B36" w:rsidRDefault="00635F6C">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D7AAAA3" w14:textId="77777777" w:rsidR="000B0B36" w:rsidRDefault="00635F6C">
      <w:pPr>
        <w:numPr>
          <w:ilvl w:val="0"/>
          <w:numId w:val="71"/>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5F0E4DD" w14:textId="77777777" w:rsidR="000B0B36" w:rsidRDefault="00635F6C">
      <w:pPr>
        <w:numPr>
          <w:ilvl w:val="0"/>
          <w:numId w:val="71"/>
        </w:numPr>
        <w:spacing w:after="13" w:line="369" w:lineRule="auto"/>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7588CE38" w14:textId="77777777" w:rsidR="000B0B36" w:rsidRDefault="00635F6C">
      <w:pPr>
        <w:numPr>
          <w:ilvl w:val="0"/>
          <w:numId w:val="71"/>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C5C35AE" w14:textId="77777777" w:rsidR="000B0B36" w:rsidRDefault="00635F6C">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8840717" w14:textId="77777777" w:rsidR="000B0B36" w:rsidRDefault="00635F6C">
      <w:pPr>
        <w:numPr>
          <w:ilvl w:val="0"/>
          <w:numId w:val="71"/>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C10BDA5" w14:textId="77777777" w:rsidR="000B0B36" w:rsidRDefault="00635F6C">
      <w:pPr>
        <w:numPr>
          <w:ilvl w:val="0"/>
          <w:numId w:val="71"/>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94836F0" w14:textId="77777777" w:rsidR="000B0B36" w:rsidRDefault="00635F6C">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270606A" w14:textId="77777777" w:rsidR="000B0B36" w:rsidRDefault="00635F6C">
      <w:pPr>
        <w:numPr>
          <w:ilvl w:val="0"/>
          <w:numId w:val="72"/>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C2FAA6F" w14:textId="77777777" w:rsidR="000B0B36" w:rsidRDefault="00635F6C">
      <w:pPr>
        <w:numPr>
          <w:ilvl w:val="0"/>
          <w:numId w:val="72"/>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BAA3BC4" w14:textId="77777777" w:rsidR="000B0B36" w:rsidRDefault="00635F6C">
      <w:pPr>
        <w:numPr>
          <w:ilvl w:val="0"/>
          <w:numId w:val="72"/>
        </w:numPr>
        <w:spacing w:after="21" w:line="363" w:lineRule="auto"/>
        <w:ind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CC3A712" w14:textId="77777777" w:rsidR="000B0B36" w:rsidRDefault="00635F6C">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8ED215A" w14:textId="77777777" w:rsidR="000B0B36" w:rsidRDefault="00635F6C">
      <w:pPr>
        <w:numPr>
          <w:ilvl w:val="0"/>
          <w:numId w:val="73"/>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C253BEE" w14:textId="77777777" w:rsidR="000B0B36" w:rsidRDefault="00635F6C">
      <w:pPr>
        <w:numPr>
          <w:ilvl w:val="0"/>
          <w:numId w:val="73"/>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B79092E" w14:textId="77777777" w:rsidR="000B0B36" w:rsidRDefault="00635F6C">
      <w:pPr>
        <w:numPr>
          <w:ilvl w:val="0"/>
          <w:numId w:val="74"/>
        </w:numPr>
        <w:spacing w:after="152" w:line="259" w:lineRule="auto"/>
        <w:ind w:right="56" w:firstLine="480"/>
      </w:pPr>
      <w:r>
        <w:t>信用衍生品按第三方估值机构提供的当日估值价格进行估值，但管理人</w:t>
      </w:r>
    </w:p>
    <w:p w14:paraId="2D61FCF5" w14:textId="77777777" w:rsidR="000B0B36" w:rsidRDefault="00635F6C">
      <w:pPr>
        <w:spacing w:after="18" w:line="365" w:lineRule="auto"/>
        <w:ind w:left="10"/>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3321547" w14:textId="77777777" w:rsidR="000B0B36" w:rsidRDefault="00635F6C">
      <w:pPr>
        <w:numPr>
          <w:ilvl w:val="0"/>
          <w:numId w:val="74"/>
        </w:numPr>
        <w:spacing w:after="0" w:line="379" w:lineRule="auto"/>
        <w:ind w:right="56" w:firstLine="480"/>
      </w:pPr>
      <w:r>
        <w:t>同一证券同时在两个或两个以上市场交易的，按证券所处的市场分别估值。</w:t>
      </w:r>
      <w:r>
        <w:rPr>
          <w:rFonts w:ascii="Times New Roman" w:eastAsia="Times New Roman" w:hAnsi="Times New Roman" w:cs="Times New Roman"/>
        </w:rPr>
        <w:t xml:space="preserve"> </w:t>
      </w:r>
    </w:p>
    <w:p w14:paraId="53670934" w14:textId="77777777" w:rsidR="000B0B36" w:rsidRDefault="00635F6C">
      <w:pPr>
        <w:numPr>
          <w:ilvl w:val="0"/>
          <w:numId w:val="74"/>
        </w:numPr>
        <w:spacing w:after="156" w:line="259" w:lineRule="auto"/>
        <w:ind w:right="56" w:firstLine="480"/>
      </w:pPr>
      <w:r>
        <w:t>本基金投资存托凭证的估值核算，依照境内上市交易的股票执行。</w:t>
      </w:r>
      <w:r>
        <w:rPr>
          <w:rFonts w:ascii="Times New Roman" w:eastAsia="Times New Roman" w:hAnsi="Times New Roman" w:cs="Times New Roman"/>
        </w:rPr>
        <w:t xml:space="preserve"> </w:t>
      </w:r>
    </w:p>
    <w:p w14:paraId="32D8E383" w14:textId="77777777" w:rsidR="000B0B36" w:rsidRDefault="00635F6C">
      <w:pPr>
        <w:numPr>
          <w:ilvl w:val="0"/>
          <w:numId w:val="74"/>
        </w:numPr>
        <w:spacing w:after="0" w:line="379" w:lineRule="auto"/>
        <w:ind w:right="56" w:firstLine="480"/>
      </w:pPr>
      <w:r>
        <w:t>期货合约以估值当日</w:t>
      </w:r>
      <w:r>
        <w:t>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59CE757" w14:textId="77777777" w:rsidR="000B0B36" w:rsidRDefault="00635F6C">
      <w:pPr>
        <w:numPr>
          <w:ilvl w:val="0"/>
          <w:numId w:val="74"/>
        </w:numPr>
        <w:spacing w:after="0" w:line="379" w:lineRule="auto"/>
        <w:ind w:right="56"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F63CAC6" w14:textId="77777777" w:rsidR="000B0B36" w:rsidRDefault="00635F6C">
      <w:pPr>
        <w:numPr>
          <w:ilvl w:val="0"/>
          <w:numId w:val="74"/>
        </w:numPr>
        <w:spacing w:after="7" w:line="372" w:lineRule="auto"/>
        <w:ind w:right="56"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266E36D" w14:textId="77777777" w:rsidR="000B0B36" w:rsidRDefault="00635F6C">
      <w:pPr>
        <w:spacing w:after="22" w:line="361" w:lineRule="auto"/>
        <w:ind w:left="0" w:firstLine="480"/>
      </w:pPr>
      <w:r>
        <w:t>税收：对于按照中国法律法规和基金投资境内外股票市场交易互联互通机制涉及的境外交易场所所在地的法律法规规定应交纳的各项税金，本基金将按权责发生制原则进行估值；对于因税收</w:t>
      </w:r>
      <w:r>
        <w:t>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602F89BD" w14:textId="77777777" w:rsidR="000B0B36" w:rsidRDefault="00635F6C">
      <w:pPr>
        <w:numPr>
          <w:ilvl w:val="0"/>
          <w:numId w:val="74"/>
        </w:numPr>
        <w:spacing w:after="16" w:line="365" w:lineRule="auto"/>
        <w:ind w:right="56"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AC3F9E5" w14:textId="77777777" w:rsidR="000B0B36" w:rsidRDefault="00635F6C">
      <w:pPr>
        <w:numPr>
          <w:ilvl w:val="0"/>
          <w:numId w:val="74"/>
        </w:numPr>
        <w:spacing w:after="0" w:line="379" w:lineRule="auto"/>
        <w:ind w:right="56"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B567EAF" w14:textId="77777777" w:rsidR="000B0B36" w:rsidRDefault="00635F6C">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w:t>
      </w:r>
      <w:r>
        <w:t>决。</w:t>
      </w:r>
      <w:r>
        <w:rPr>
          <w:rFonts w:ascii="Times New Roman" w:eastAsia="Times New Roman" w:hAnsi="Times New Roman" w:cs="Times New Roman"/>
        </w:rPr>
        <w:t xml:space="preserve"> </w:t>
      </w:r>
    </w:p>
    <w:p w14:paraId="7046FE20" w14:textId="77777777" w:rsidR="000B0B36" w:rsidRDefault="00635F6C">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E9009E2" w14:textId="77777777" w:rsidR="000B0B36" w:rsidRDefault="00635F6C">
      <w:pPr>
        <w:ind w:left="475"/>
      </w:pPr>
      <w:r>
        <w:t>五、估值程序</w:t>
      </w:r>
      <w:r>
        <w:rPr>
          <w:rFonts w:ascii="Times New Roman" w:eastAsia="Times New Roman" w:hAnsi="Times New Roman" w:cs="Times New Roman"/>
        </w:rPr>
        <w:t xml:space="preserve"> </w:t>
      </w:r>
    </w:p>
    <w:p w14:paraId="26D81179" w14:textId="77777777" w:rsidR="000B0B36" w:rsidRDefault="00635F6C">
      <w:pPr>
        <w:numPr>
          <w:ilvl w:val="0"/>
          <w:numId w:val="75"/>
        </w:numPr>
        <w:spacing w:after="0" w:line="374" w:lineRule="auto"/>
        <w:ind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A2317DD" w14:textId="77777777" w:rsidR="000B0B36" w:rsidRDefault="00635F6C">
      <w:pPr>
        <w:spacing w:after="16"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F574902" w14:textId="77777777" w:rsidR="000B0B36" w:rsidRDefault="00635F6C">
      <w:pPr>
        <w:numPr>
          <w:ilvl w:val="0"/>
          <w:numId w:val="75"/>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298B5C2" w14:textId="77777777" w:rsidR="000B0B36" w:rsidRDefault="00635F6C">
      <w:pPr>
        <w:ind w:left="475"/>
      </w:pPr>
      <w:r>
        <w:t>六、估值错误的处理</w:t>
      </w:r>
      <w:r>
        <w:rPr>
          <w:rFonts w:ascii="Times New Roman" w:eastAsia="Times New Roman" w:hAnsi="Times New Roman" w:cs="Times New Roman"/>
        </w:rPr>
        <w:t xml:space="preserve"> </w:t>
      </w:r>
    </w:p>
    <w:p w14:paraId="078199C3" w14:textId="77777777" w:rsidR="000B0B36" w:rsidRDefault="00635F6C">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1F48FDB" w14:textId="77777777" w:rsidR="000B0B36" w:rsidRDefault="00635F6C">
      <w:pPr>
        <w:ind w:left="475"/>
      </w:pPr>
      <w:r>
        <w:t>本基金合同的当事人应按照以下约定处理：</w:t>
      </w:r>
      <w:r>
        <w:rPr>
          <w:rFonts w:ascii="Times New Roman" w:eastAsia="Times New Roman" w:hAnsi="Times New Roman" w:cs="Times New Roman"/>
        </w:rPr>
        <w:t xml:space="preserve"> </w:t>
      </w:r>
    </w:p>
    <w:p w14:paraId="6E3F7902" w14:textId="77777777" w:rsidR="000B0B36" w:rsidRDefault="00635F6C">
      <w:pPr>
        <w:numPr>
          <w:ilvl w:val="0"/>
          <w:numId w:val="76"/>
        </w:numPr>
        <w:ind w:hanging="360"/>
      </w:pPr>
      <w:r>
        <w:t>估值错误类型</w:t>
      </w:r>
      <w:r>
        <w:rPr>
          <w:rFonts w:ascii="Times New Roman" w:eastAsia="Times New Roman" w:hAnsi="Times New Roman" w:cs="Times New Roman"/>
        </w:rPr>
        <w:t xml:space="preserve"> </w:t>
      </w:r>
    </w:p>
    <w:p w14:paraId="14122143" w14:textId="77777777" w:rsidR="000B0B36" w:rsidRDefault="00635F6C">
      <w:pPr>
        <w:ind w:left="475"/>
      </w:pPr>
      <w:r>
        <w:t>本基金运作过程中，如果由于基金管理人或基金托管人、或登记机构、或销</w:t>
      </w:r>
    </w:p>
    <w:p w14:paraId="1692D199" w14:textId="77777777" w:rsidR="000B0B36" w:rsidRDefault="000B0B36">
      <w:pPr>
        <w:sectPr w:rsidR="000B0B36">
          <w:headerReference w:type="even" r:id="rId13"/>
          <w:headerReference w:type="default" r:id="rId14"/>
          <w:footerReference w:type="even" r:id="rId15"/>
          <w:footerReference w:type="default" r:id="rId16"/>
          <w:headerReference w:type="first" r:id="rId17"/>
          <w:footerReference w:type="first" r:id="rId18"/>
          <w:pgSz w:w="11906" w:h="16838"/>
          <w:pgMar w:top="1555" w:right="1676" w:bottom="1541" w:left="1800" w:header="874" w:footer="996" w:gutter="0"/>
          <w:pgNumType w:start="1"/>
          <w:cols w:space="720"/>
        </w:sectPr>
      </w:pPr>
    </w:p>
    <w:p w14:paraId="197F8E49" w14:textId="77777777" w:rsidR="000B0B36" w:rsidRDefault="00635F6C">
      <w:pPr>
        <w:spacing w:after="17" w:line="366" w:lineRule="auto"/>
        <w:ind w:left="10"/>
      </w:pPr>
      <w:r>
        <w:t>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D8246BC" w14:textId="77777777" w:rsidR="000B0B36" w:rsidRDefault="00635F6C">
      <w:pPr>
        <w:ind w:left="10"/>
      </w:pPr>
      <w:r>
        <w:t>“</w:t>
      </w:r>
      <w:r>
        <w:t>估值错误处理原则</w:t>
      </w:r>
      <w:r>
        <w:t>”</w:t>
      </w:r>
      <w:r>
        <w:t>给予赔偿，承担赔偿责任。</w:t>
      </w:r>
      <w:r>
        <w:rPr>
          <w:rFonts w:ascii="Times New Roman" w:eastAsia="Times New Roman" w:hAnsi="Times New Roman" w:cs="Times New Roman"/>
        </w:rPr>
        <w:t xml:space="preserve"> </w:t>
      </w:r>
    </w:p>
    <w:p w14:paraId="19E06753" w14:textId="77777777" w:rsidR="000B0B36" w:rsidRDefault="00635F6C">
      <w:pPr>
        <w:spacing w:after="17" w:line="365" w:lineRule="auto"/>
        <w:ind w:left="0" w:firstLine="480"/>
      </w:pPr>
      <w:r>
        <w:t>上述估值错误的主要类型包括但不限于：资料申报差错、数据传输差错、数据计算差错、系统故障差错、下达指令</w:t>
      </w:r>
      <w:r>
        <w:t>差错等。</w:t>
      </w:r>
      <w:r>
        <w:rPr>
          <w:rFonts w:ascii="Times New Roman" w:eastAsia="Times New Roman" w:hAnsi="Times New Roman" w:cs="Times New Roman"/>
        </w:rPr>
        <w:t xml:space="preserve"> </w:t>
      </w:r>
    </w:p>
    <w:p w14:paraId="50E8AA80" w14:textId="77777777" w:rsidR="000B0B36" w:rsidRDefault="00635F6C">
      <w:pPr>
        <w:numPr>
          <w:ilvl w:val="0"/>
          <w:numId w:val="76"/>
        </w:numPr>
        <w:ind w:hanging="360"/>
      </w:pPr>
      <w:r>
        <w:t>估值错误处理原则</w:t>
      </w:r>
      <w:r>
        <w:rPr>
          <w:rFonts w:ascii="Times New Roman" w:eastAsia="Times New Roman" w:hAnsi="Times New Roman" w:cs="Times New Roman"/>
        </w:rPr>
        <w:t xml:space="preserve"> </w:t>
      </w:r>
    </w:p>
    <w:p w14:paraId="08E1D80E" w14:textId="77777777" w:rsidR="000B0B36" w:rsidRDefault="00635F6C">
      <w:pPr>
        <w:numPr>
          <w:ilvl w:val="0"/>
          <w:numId w:val="77"/>
        </w:numPr>
        <w:ind w:firstLine="480"/>
      </w:pPr>
      <w:r>
        <w:t>估值错误已发生，但尚未给当事人造成损失时，估值错误责任方应及</w:t>
      </w:r>
    </w:p>
    <w:p w14:paraId="5B2A459C" w14:textId="77777777" w:rsidR="000B0B36" w:rsidRDefault="00635F6C">
      <w:pPr>
        <w:spacing w:after="23"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FBD582C" w14:textId="77777777" w:rsidR="000B0B36" w:rsidRDefault="00635F6C">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DEC7C68" w14:textId="77777777" w:rsidR="000B0B36" w:rsidRDefault="00635F6C">
      <w:pPr>
        <w:numPr>
          <w:ilvl w:val="0"/>
          <w:numId w:val="77"/>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146D7554" w14:textId="77777777" w:rsidR="000B0B36" w:rsidRDefault="00635F6C">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63ADF4C" w14:textId="77777777" w:rsidR="000B0B36" w:rsidRDefault="00635F6C">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B9540E6" w14:textId="77777777" w:rsidR="000B0B36" w:rsidRDefault="00635F6C">
      <w:pPr>
        <w:ind w:left="475"/>
      </w:pPr>
      <w:r>
        <w:t>估值错误被发现后，有关的当事人应当及时进行处理，处理的程序如下：</w:t>
      </w:r>
      <w:r>
        <w:rPr>
          <w:rFonts w:ascii="Times New Roman" w:eastAsia="Times New Roman" w:hAnsi="Times New Roman" w:cs="Times New Roman"/>
        </w:rPr>
        <w:t xml:space="preserve"> </w:t>
      </w:r>
    </w:p>
    <w:p w14:paraId="07E78CAD" w14:textId="77777777" w:rsidR="000B0B36" w:rsidRDefault="00635F6C">
      <w:pPr>
        <w:numPr>
          <w:ilvl w:val="0"/>
          <w:numId w:val="78"/>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90C8982" w14:textId="77777777" w:rsidR="000B0B36" w:rsidRDefault="00635F6C">
      <w:pPr>
        <w:numPr>
          <w:ilvl w:val="0"/>
          <w:numId w:val="78"/>
        </w:numPr>
        <w:spacing w:after="459"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1043710" w14:textId="77777777" w:rsidR="000B0B36" w:rsidRDefault="00635F6C">
      <w:pPr>
        <w:spacing w:after="0" w:line="259" w:lineRule="auto"/>
        <w:ind w:left="0" w:right="121" w:firstLine="0"/>
        <w:jc w:val="center"/>
      </w:pPr>
      <w:r>
        <w:rPr>
          <w:rFonts w:ascii="Times New Roman" w:eastAsia="Times New Roman" w:hAnsi="Times New Roman" w:cs="Times New Roman"/>
          <w:sz w:val="18"/>
        </w:rPr>
        <w:t xml:space="preserve">6 2 </w:t>
      </w:r>
    </w:p>
    <w:p w14:paraId="29C13DCD" w14:textId="77777777" w:rsidR="000B0B36" w:rsidRDefault="00635F6C">
      <w:pPr>
        <w:numPr>
          <w:ilvl w:val="0"/>
          <w:numId w:val="78"/>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56CA4E8" w14:textId="77777777" w:rsidR="000B0B36" w:rsidRDefault="00635F6C">
      <w:pPr>
        <w:numPr>
          <w:ilvl w:val="0"/>
          <w:numId w:val="78"/>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3FF4467" w14:textId="77777777" w:rsidR="000B0B36" w:rsidRDefault="00635F6C">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2F00174" w14:textId="77777777" w:rsidR="000B0B36" w:rsidRDefault="00635F6C">
      <w:pPr>
        <w:numPr>
          <w:ilvl w:val="0"/>
          <w:numId w:val="79"/>
        </w:numPr>
        <w:spacing w:after="0" w:line="379" w:lineRule="auto"/>
        <w:ind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C749768" w14:textId="77777777" w:rsidR="000B0B36" w:rsidRDefault="00635F6C">
      <w:pPr>
        <w:numPr>
          <w:ilvl w:val="0"/>
          <w:numId w:val="79"/>
        </w:numPr>
        <w:spacing w:after="7" w:line="372" w:lineRule="auto"/>
        <w:ind w:firstLine="475"/>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w:t>
      </w:r>
      <w:r>
        <w:t>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FE14991" w14:textId="77777777" w:rsidR="000B0B36" w:rsidRDefault="00635F6C">
      <w:pPr>
        <w:numPr>
          <w:ilvl w:val="0"/>
          <w:numId w:val="79"/>
        </w:numPr>
        <w:ind w:firstLine="475"/>
      </w:pPr>
      <w:r>
        <w:t>前述内容如法律法规或监管部门机关另有规定的，从其规定。</w:t>
      </w:r>
      <w:r>
        <w:rPr>
          <w:rFonts w:ascii="Times New Roman" w:eastAsia="Times New Roman" w:hAnsi="Times New Roman" w:cs="Times New Roman"/>
        </w:rPr>
        <w:t xml:space="preserve"> </w:t>
      </w:r>
    </w:p>
    <w:p w14:paraId="00D04940" w14:textId="77777777" w:rsidR="000B0B36" w:rsidRDefault="00635F6C">
      <w:pPr>
        <w:ind w:left="475"/>
      </w:pPr>
      <w:r>
        <w:t>七、暂停估值的情形</w:t>
      </w:r>
      <w:r>
        <w:rPr>
          <w:rFonts w:ascii="Times New Roman" w:eastAsia="Times New Roman" w:hAnsi="Times New Roman" w:cs="Times New Roman"/>
        </w:rPr>
        <w:t xml:space="preserve"> </w:t>
      </w:r>
    </w:p>
    <w:p w14:paraId="5196BC3E" w14:textId="77777777" w:rsidR="000B0B36" w:rsidRDefault="00635F6C">
      <w:pPr>
        <w:numPr>
          <w:ilvl w:val="0"/>
          <w:numId w:val="80"/>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1EC085DF" w14:textId="77777777" w:rsidR="000B0B36" w:rsidRDefault="00635F6C">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ADC77CE" w14:textId="77777777" w:rsidR="000B0B36" w:rsidRDefault="00635F6C">
      <w:pPr>
        <w:numPr>
          <w:ilvl w:val="0"/>
          <w:numId w:val="80"/>
        </w:numPr>
        <w:spacing w:after="0" w:line="384"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ECF1BA" w14:textId="77777777" w:rsidR="000B0B36" w:rsidRDefault="00635F6C">
      <w:pPr>
        <w:numPr>
          <w:ilvl w:val="0"/>
          <w:numId w:val="80"/>
        </w:numPr>
        <w:ind w:firstLine="480"/>
      </w:pPr>
      <w:r>
        <w:t>法律法规、中国证监会和基金合同认定的其它情形。</w:t>
      </w:r>
      <w:r>
        <w:rPr>
          <w:rFonts w:ascii="Times New Roman" w:eastAsia="Times New Roman" w:hAnsi="Times New Roman" w:cs="Times New Roman"/>
        </w:rPr>
        <w:t xml:space="preserve"> </w:t>
      </w:r>
    </w:p>
    <w:p w14:paraId="5B0248E1" w14:textId="77777777" w:rsidR="000B0B36" w:rsidRDefault="00635F6C">
      <w:pPr>
        <w:numPr>
          <w:ilvl w:val="0"/>
          <w:numId w:val="81"/>
        </w:numPr>
        <w:ind w:hanging="480"/>
      </w:pPr>
      <w:r>
        <w:t>基金净值的确认</w:t>
      </w:r>
      <w:r>
        <w:rPr>
          <w:rFonts w:ascii="Times New Roman" w:eastAsia="Times New Roman" w:hAnsi="Times New Roman" w:cs="Times New Roman"/>
        </w:rPr>
        <w:t xml:space="preserve"> </w:t>
      </w:r>
    </w:p>
    <w:p w14:paraId="01B2D78E" w14:textId="77777777" w:rsidR="000B0B36" w:rsidRDefault="00635F6C">
      <w:pPr>
        <w:spacing w:after="24"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50400B5" w14:textId="77777777" w:rsidR="000B0B36" w:rsidRDefault="00635F6C">
      <w:pPr>
        <w:numPr>
          <w:ilvl w:val="0"/>
          <w:numId w:val="81"/>
        </w:numPr>
        <w:ind w:hanging="480"/>
      </w:pPr>
      <w:r>
        <w:t>特殊情形的处理</w:t>
      </w:r>
      <w:r>
        <w:rPr>
          <w:rFonts w:ascii="Times New Roman" w:eastAsia="Times New Roman" w:hAnsi="Times New Roman" w:cs="Times New Roman"/>
        </w:rPr>
        <w:t xml:space="preserve">  </w:t>
      </w:r>
    </w:p>
    <w:p w14:paraId="459BFA58" w14:textId="77777777" w:rsidR="000B0B36" w:rsidRDefault="00635F6C">
      <w:pPr>
        <w:numPr>
          <w:ilvl w:val="0"/>
          <w:numId w:val="82"/>
        </w:numPr>
        <w:spacing w:after="0" w:line="383" w:lineRule="auto"/>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0BDFE39B" w14:textId="77777777" w:rsidR="000B0B36" w:rsidRDefault="00635F6C">
      <w:pPr>
        <w:numPr>
          <w:ilvl w:val="0"/>
          <w:numId w:val="82"/>
        </w:numPr>
        <w:spacing w:after="23" w:line="362" w:lineRule="auto"/>
      </w:pPr>
      <w:r>
        <w:t>由于证券交易所、期货交易所及其登记结算公司发送的数据错误，有关会计制度变化或由于其他不可抗力原因，基金管</w:t>
      </w:r>
      <w:r>
        <w:t>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72B586C" w14:textId="77777777" w:rsidR="000B0B36" w:rsidRDefault="00635F6C">
      <w:pPr>
        <w:ind w:left="475"/>
      </w:pPr>
      <w:r>
        <w:t>十、实施侧袋机制期间的基金资产估值</w:t>
      </w:r>
      <w:r>
        <w:rPr>
          <w:rFonts w:ascii="Times New Roman" w:eastAsia="Times New Roman" w:hAnsi="Times New Roman" w:cs="Times New Roman"/>
        </w:rPr>
        <w:t xml:space="preserve"> </w:t>
      </w:r>
    </w:p>
    <w:p w14:paraId="44EBFA08" w14:textId="77777777" w:rsidR="000B0B36" w:rsidRDefault="00635F6C">
      <w:pPr>
        <w:ind w:left="475"/>
      </w:pPr>
      <w:r>
        <w:t>本基金实施侧袋机制的，应根据本部分的约定对主袋账户资产进行估值并披</w:t>
      </w:r>
    </w:p>
    <w:p w14:paraId="2BE3D3BB" w14:textId="77777777" w:rsidR="000B0B36" w:rsidRDefault="00635F6C">
      <w:pPr>
        <w:ind w:left="10"/>
      </w:pPr>
      <w:r>
        <w:t>露主袋账户的基金净值信息，暂停披露侧袋账户份额净值。</w:t>
      </w:r>
      <w:r>
        <w:rPr>
          <w:rFonts w:ascii="Times New Roman" w:eastAsia="Times New Roman" w:hAnsi="Times New Roman" w:cs="Times New Roman"/>
        </w:rPr>
        <w:t xml:space="preserve"> </w:t>
      </w:r>
      <w:r>
        <w:br w:type="page"/>
      </w:r>
    </w:p>
    <w:p w14:paraId="5E3E8A11" w14:textId="77777777" w:rsidR="000B0B36" w:rsidRDefault="00635F6C">
      <w:pPr>
        <w:pStyle w:val="1"/>
        <w:ind w:right="124"/>
      </w:pPr>
      <w:bookmarkStart w:id="14" w:name="_Toc6793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043A5EA"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5E40BF86" w14:textId="77777777" w:rsidR="000B0B36" w:rsidRDefault="00635F6C">
      <w:pPr>
        <w:ind w:left="475"/>
      </w:pPr>
      <w:r>
        <w:t>一、基金费用的种类</w:t>
      </w:r>
      <w:r>
        <w:rPr>
          <w:rFonts w:ascii="Times New Roman" w:eastAsia="Times New Roman" w:hAnsi="Times New Roman" w:cs="Times New Roman"/>
        </w:rPr>
        <w:t xml:space="preserve"> </w:t>
      </w:r>
    </w:p>
    <w:p w14:paraId="75005663" w14:textId="77777777" w:rsidR="000B0B36" w:rsidRDefault="00635F6C">
      <w:pPr>
        <w:numPr>
          <w:ilvl w:val="0"/>
          <w:numId w:val="83"/>
        </w:numPr>
        <w:ind w:firstLine="480"/>
      </w:pPr>
      <w:r>
        <w:t>基金管理人的管理费；</w:t>
      </w:r>
      <w:r>
        <w:rPr>
          <w:rFonts w:ascii="Times New Roman" w:eastAsia="Times New Roman" w:hAnsi="Times New Roman" w:cs="Times New Roman"/>
        </w:rPr>
        <w:t xml:space="preserve"> </w:t>
      </w:r>
    </w:p>
    <w:p w14:paraId="28FF0495" w14:textId="77777777" w:rsidR="000B0B36" w:rsidRDefault="00635F6C">
      <w:pPr>
        <w:numPr>
          <w:ilvl w:val="0"/>
          <w:numId w:val="83"/>
        </w:numPr>
        <w:ind w:firstLine="480"/>
      </w:pPr>
      <w:r>
        <w:t>基金托管人的托管费；</w:t>
      </w:r>
      <w:r>
        <w:rPr>
          <w:rFonts w:ascii="Times New Roman" w:eastAsia="Times New Roman" w:hAnsi="Times New Roman" w:cs="Times New Roman"/>
        </w:rPr>
        <w:t xml:space="preserve"> </w:t>
      </w:r>
    </w:p>
    <w:p w14:paraId="5A5FA244" w14:textId="77777777" w:rsidR="000B0B36" w:rsidRDefault="00635F6C">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1E0F840" w14:textId="77777777" w:rsidR="000B0B36" w:rsidRDefault="00635F6C">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4EA07828" w14:textId="77777777" w:rsidR="000B0B36" w:rsidRDefault="00635F6C">
      <w:pPr>
        <w:numPr>
          <w:ilvl w:val="0"/>
          <w:numId w:val="83"/>
        </w:numPr>
        <w:ind w:firstLine="480"/>
      </w:pPr>
      <w:r>
        <w:t>《基金合同》生效后与基金相关的会计师费、律师费、诉讼费和仲裁费；</w:t>
      </w:r>
      <w:r>
        <w:rPr>
          <w:rFonts w:ascii="Times New Roman" w:eastAsia="Times New Roman" w:hAnsi="Times New Roman" w:cs="Times New Roman"/>
        </w:rPr>
        <w:t xml:space="preserve"> </w:t>
      </w:r>
    </w:p>
    <w:p w14:paraId="7D2E6640" w14:textId="77777777" w:rsidR="000B0B36" w:rsidRDefault="00635F6C">
      <w:pPr>
        <w:numPr>
          <w:ilvl w:val="0"/>
          <w:numId w:val="83"/>
        </w:numPr>
        <w:ind w:firstLine="480"/>
      </w:pPr>
      <w:r>
        <w:t>基金份额持有人大会费用；</w:t>
      </w:r>
      <w:r>
        <w:rPr>
          <w:rFonts w:ascii="Times New Roman" w:eastAsia="Times New Roman" w:hAnsi="Times New Roman" w:cs="Times New Roman"/>
        </w:rPr>
        <w:t xml:space="preserve"> </w:t>
      </w:r>
    </w:p>
    <w:p w14:paraId="7815AFA4" w14:textId="77777777" w:rsidR="000B0B36" w:rsidRDefault="00635F6C">
      <w:pPr>
        <w:numPr>
          <w:ilvl w:val="0"/>
          <w:numId w:val="83"/>
        </w:numPr>
        <w:ind w:firstLine="480"/>
      </w:pPr>
      <w:r>
        <w:t>基金的证券、期货交易费用；</w:t>
      </w:r>
      <w:r>
        <w:rPr>
          <w:rFonts w:ascii="Times New Roman" w:eastAsia="Times New Roman" w:hAnsi="Times New Roman" w:cs="Times New Roman"/>
        </w:rPr>
        <w:t xml:space="preserve"> </w:t>
      </w:r>
    </w:p>
    <w:p w14:paraId="7300134C" w14:textId="77777777" w:rsidR="000B0B36" w:rsidRDefault="00635F6C">
      <w:pPr>
        <w:numPr>
          <w:ilvl w:val="0"/>
          <w:numId w:val="83"/>
        </w:numPr>
        <w:ind w:firstLine="480"/>
      </w:pPr>
      <w:r>
        <w:t>基金的银行汇划费用；</w:t>
      </w:r>
      <w:r>
        <w:rPr>
          <w:rFonts w:ascii="Times New Roman" w:eastAsia="Times New Roman" w:hAnsi="Times New Roman" w:cs="Times New Roman"/>
        </w:rPr>
        <w:t xml:space="preserve"> </w:t>
      </w:r>
    </w:p>
    <w:p w14:paraId="64F13A07" w14:textId="77777777" w:rsidR="000B0B36" w:rsidRDefault="00635F6C">
      <w:pPr>
        <w:numPr>
          <w:ilvl w:val="0"/>
          <w:numId w:val="83"/>
        </w:numPr>
        <w:ind w:firstLine="480"/>
      </w:pPr>
      <w:r>
        <w:t>账户开户费用和账户维护费；</w:t>
      </w:r>
      <w:r>
        <w:rPr>
          <w:rFonts w:ascii="Times New Roman" w:eastAsia="Times New Roman" w:hAnsi="Times New Roman" w:cs="Times New Roman"/>
        </w:rPr>
        <w:t xml:space="preserve"> </w:t>
      </w:r>
    </w:p>
    <w:p w14:paraId="154BFC48" w14:textId="77777777" w:rsidR="000B0B36" w:rsidRDefault="00635F6C">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1F1A128D" w14:textId="77777777" w:rsidR="000B0B36" w:rsidRDefault="00635F6C">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6466E22" w14:textId="77777777" w:rsidR="000B0B36" w:rsidRDefault="00635F6C">
      <w:pPr>
        <w:ind w:left="475"/>
      </w:pPr>
      <w:r>
        <w:t>本基金终止清算时所发生费用，按实际支出额从基金财产总值中扣除。</w:t>
      </w:r>
      <w:r>
        <w:rPr>
          <w:rFonts w:ascii="Times New Roman" w:eastAsia="Times New Roman" w:hAnsi="Times New Roman" w:cs="Times New Roman"/>
        </w:rPr>
        <w:t xml:space="preserve"> </w:t>
      </w:r>
    </w:p>
    <w:p w14:paraId="16FBF010" w14:textId="77777777" w:rsidR="000B0B36" w:rsidRDefault="00635F6C">
      <w:pPr>
        <w:ind w:left="475"/>
      </w:pPr>
      <w:r>
        <w:t>二、基金费用计提方法、计提标准和支付方式</w:t>
      </w:r>
      <w:r>
        <w:rPr>
          <w:rFonts w:ascii="Times New Roman" w:eastAsia="Times New Roman" w:hAnsi="Times New Roman" w:cs="Times New Roman"/>
        </w:rPr>
        <w:t xml:space="preserve"> </w:t>
      </w:r>
    </w:p>
    <w:p w14:paraId="5A3543E4" w14:textId="77777777" w:rsidR="000B0B36" w:rsidRDefault="00635F6C">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87A76DE" w14:textId="77777777" w:rsidR="000B0B36" w:rsidRDefault="00635F6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D2EF1DA" w14:textId="77777777" w:rsidR="000B0B36" w:rsidRDefault="00635F6C">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2D00EB73" w14:textId="77777777" w:rsidR="000B0B36" w:rsidRDefault="00635F6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55578C" w14:textId="77777777" w:rsidR="000B0B36" w:rsidRDefault="00635F6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00C5540" w14:textId="77777777" w:rsidR="000B0B36" w:rsidRDefault="00635F6C">
      <w:pPr>
        <w:spacing w:after="22" w:line="362" w:lineRule="auto"/>
        <w:ind w:left="0" w:firstLine="480"/>
      </w:pPr>
      <w:r>
        <w:t>基金管理费每日计提，逐日累计至每月月末，按月支付，由基金管理人向基金托管人发送基金管理费划款指令，基金托管人复核后按照与基金管理人协商一致的方式于次月前五个工作日内从基金财产中一次性支付给基金管</w:t>
      </w:r>
      <w:r>
        <w:t>理人。若遇法定节假日、公休日等，支付日期顺延。</w:t>
      </w:r>
      <w:r>
        <w:rPr>
          <w:rFonts w:ascii="Times New Roman" w:eastAsia="Times New Roman" w:hAnsi="Times New Roman" w:cs="Times New Roman"/>
        </w:rPr>
        <w:t xml:space="preserve"> </w:t>
      </w:r>
    </w:p>
    <w:p w14:paraId="342F455A" w14:textId="77777777" w:rsidR="000B0B36" w:rsidRDefault="00635F6C">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4846404" w14:textId="77777777" w:rsidR="000B0B36" w:rsidRDefault="00635F6C">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5FDAA85" w14:textId="77777777" w:rsidR="000B0B36" w:rsidRDefault="00635F6C">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F838B94" w14:textId="77777777" w:rsidR="000B0B36" w:rsidRDefault="00635F6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48E8FBF" w14:textId="77777777" w:rsidR="000B0B36" w:rsidRDefault="00635F6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2D6A33" w14:textId="77777777" w:rsidR="000B0B36" w:rsidRDefault="00635F6C">
      <w:pPr>
        <w:spacing w:after="22" w:line="362" w:lineRule="auto"/>
        <w:ind w:left="0" w:firstLine="480"/>
      </w:pPr>
      <w:r>
        <w:t>基金托管费每日计提，逐日累计至每月月末，按月支付，由基金管理人向基金托管人发送基金托管费划款指令，基金托管人复核后按照与基金管理人协商一致的方式于次月前五个工作日内从基金财产中一次性支取。若遇法定节假日、公休日等，支付日期顺延。</w:t>
      </w:r>
      <w:r>
        <w:rPr>
          <w:rFonts w:ascii="Times New Roman" w:eastAsia="Times New Roman" w:hAnsi="Times New Roman" w:cs="Times New Roman"/>
        </w:rPr>
        <w:t xml:space="preserve"> </w:t>
      </w:r>
    </w:p>
    <w:p w14:paraId="7550223B" w14:textId="77777777" w:rsidR="000B0B36" w:rsidRDefault="00635F6C">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E3E2D71" w14:textId="77777777" w:rsidR="000B0B36" w:rsidRDefault="00635F6C">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2621334" w14:textId="77777777" w:rsidR="000B0B36" w:rsidRDefault="00635F6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78792DA" w14:textId="77777777" w:rsidR="000B0B36" w:rsidRDefault="00635F6C">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w:t>
      </w:r>
      <w:r>
        <w:t>每日应计提的销售服务费</w:t>
      </w:r>
      <w:r>
        <w:rPr>
          <w:rFonts w:ascii="Times New Roman" w:eastAsia="Times New Roman" w:hAnsi="Times New Roman" w:cs="Times New Roman"/>
        </w:rPr>
        <w:t xml:space="preserve"> </w:t>
      </w:r>
    </w:p>
    <w:p w14:paraId="47196A52" w14:textId="77777777" w:rsidR="000B0B36" w:rsidRDefault="00635F6C">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5109D50" w14:textId="77777777" w:rsidR="000B0B36" w:rsidRDefault="00635F6C">
      <w:pPr>
        <w:spacing w:after="15" w:line="362" w:lineRule="auto"/>
        <w:ind w:left="0" w:firstLine="480"/>
      </w:pPr>
      <w:r>
        <w:t>基金销售服务费每日计提，逐日累计至每月月末，按月支付，由基金管理人向基金托管人发送销售服务费划款指令，基金托管人复核后按照与基金管理人协商一致的方式于次月前五个工作日内从基金财产中一次性支付给基金管理人，由基金管理人代付给销售机构。若遇法定节假日、公休日等，支付日期顺延。</w:t>
      </w:r>
      <w:r>
        <w:rPr>
          <w:rFonts w:ascii="Times New Roman" w:eastAsia="Times New Roman" w:hAnsi="Times New Roman" w:cs="Times New Roman"/>
        </w:rPr>
        <w:t xml:space="preserve"> </w:t>
      </w:r>
    </w:p>
    <w:p w14:paraId="596FD184" w14:textId="77777777" w:rsidR="000B0B36" w:rsidRDefault="00635F6C">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1C58B6C" w14:textId="77777777" w:rsidR="000B0B36" w:rsidRDefault="00635F6C">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w:t>
      </w:r>
      <w:r>
        <w:t>法规及相应协议规定，按费用实际支出金额列入当期费用，由基金托管人从基金财产中支付。</w:t>
      </w:r>
      <w:r>
        <w:rPr>
          <w:rFonts w:ascii="Times New Roman" w:eastAsia="Times New Roman" w:hAnsi="Times New Roman" w:cs="Times New Roman"/>
        </w:rPr>
        <w:t xml:space="preserve"> </w:t>
      </w:r>
    </w:p>
    <w:p w14:paraId="0282793E" w14:textId="77777777" w:rsidR="000B0B36" w:rsidRDefault="00635F6C">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6271EC2E" w14:textId="77777777" w:rsidR="000B0B36" w:rsidRDefault="00635F6C">
      <w:pPr>
        <w:numPr>
          <w:ilvl w:val="0"/>
          <w:numId w:val="84"/>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77E8471" w14:textId="77777777" w:rsidR="000B0B36" w:rsidRDefault="00635F6C">
      <w:pPr>
        <w:numPr>
          <w:ilvl w:val="0"/>
          <w:numId w:val="84"/>
        </w:numPr>
        <w:ind w:hanging="360"/>
      </w:pPr>
      <w:r>
        <w:t>基金管理人和基金托管人处理与基金运作无关的事项发生的费用；</w:t>
      </w:r>
      <w:r>
        <w:rPr>
          <w:rFonts w:ascii="Times New Roman" w:eastAsia="Times New Roman" w:hAnsi="Times New Roman" w:cs="Times New Roman"/>
        </w:rPr>
        <w:t xml:space="preserve"> </w:t>
      </w:r>
    </w:p>
    <w:p w14:paraId="5BABCAD3" w14:textId="77777777" w:rsidR="000B0B36" w:rsidRDefault="00635F6C">
      <w:pPr>
        <w:numPr>
          <w:ilvl w:val="0"/>
          <w:numId w:val="84"/>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890F071" w14:textId="77777777" w:rsidR="000B0B36" w:rsidRDefault="00635F6C">
      <w:pPr>
        <w:numPr>
          <w:ilvl w:val="0"/>
          <w:numId w:val="85"/>
        </w:numPr>
        <w:ind w:hanging="480"/>
      </w:pPr>
      <w:r>
        <w:t>实施侧袋机制期间的基金费用</w:t>
      </w:r>
      <w:r>
        <w:rPr>
          <w:rFonts w:ascii="Times New Roman" w:eastAsia="Times New Roman" w:hAnsi="Times New Roman" w:cs="Times New Roman"/>
        </w:rPr>
        <w:t xml:space="preserve"> </w:t>
      </w:r>
    </w:p>
    <w:p w14:paraId="1B651F8E" w14:textId="77777777" w:rsidR="000B0B36" w:rsidRDefault="00635F6C">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17851C5" w14:textId="77777777" w:rsidR="000B0B36" w:rsidRDefault="00635F6C">
      <w:pPr>
        <w:numPr>
          <w:ilvl w:val="0"/>
          <w:numId w:val="85"/>
        </w:numPr>
        <w:ind w:hanging="480"/>
      </w:pPr>
      <w:r>
        <w:t>基金税收</w:t>
      </w:r>
      <w:r>
        <w:rPr>
          <w:rFonts w:ascii="Times New Roman" w:eastAsia="Times New Roman" w:hAnsi="Times New Roman" w:cs="Times New Roman"/>
        </w:rPr>
        <w:t xml:space="preserve"> </w:t>
      </w:r>
    </w:p>
    <w:p w14:paraId="4FE5BB79" w14:textId="77777777" w:rsidR="000B0B36" w:rsidRDefault="00635F6C">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B55E0AE" w14:textId="77777777" w:rsidR="000B0B36" w:rsidRDefault="00635F6C">
      <w:pPr>
        <w:pStyle w:val="1"/>
        <w:spacing w:after="37"/>
        <w:ind w:right="124"/>
      </w:pPr>
      <w:bookmarkStart w:id="15" w:name="_Toc6793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899573D" w14:textId="77777777" w:rsidR="000B0B36" w:rsidRDefault="00635F6C">
      <w:pPr>
        <w:spacing w:after="144" w:line="259" w:lineRule="auto"/>
        <w:ind w:left="0" w:firstLine="0"/>
      </w:pPr>
      <w:r>
        <w:rPr>
          <w:rFonts w:ascii="Times New Roman" w:eastAsia="Times New Roman" w:hAnsi="Times New Roman" w:cs="Times New Roman"/>
          <w:sz w:val="21"/>
        </w:rPr>
        <w:t xml:space="preserve"> </w:t>
      </w:r>
    </w:p>
    <w:p w14:paraId="5DB4ABCE" w14:textId="77777777" w:rsidR="000B0B36" w:rsidRDefault="00635F6C">
      <w:pPr>
        <w:numPr>
          <w:ilvl w:val="0"/>
          <w:numId w:val="86"/>
        </w:numPr>
        <w:ind w:hanging="480"/>
      </w:pPr>
      <w:r>
        <w:t>基金利润的构成</w:t>
      </w:r>
      <w:r>
        <w:rPr>
          <w:rFonts w:ascii="Times New Roman" w:eastAsia="Times New Roman" w:hAnsi="Times New Roman" w:cs="Times New Roman"/>
        </w:rPr>
        <w:t xml:space="preserve"> </w:t>
      </w:r>
    </w:p>
    <w:p w14:paraId="772FE635" w14:textId="77777777" w:rsidR="000B0B36" w:rsidRDefault="00635F6C">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39F806F" w14:textId="77777777" w:rsidR="000B0B36" w:rsidRDefault="00635F6C">
      <w:pPr>
        <w:numPr>
          <w:ilvl w:val="0"/>
          <w:numId w:val="86"/>
        </w:numPr>
        <w:ind w:hanging="480"/>
      </w:pPr>
      <w:r>
        <w:t>基金可供分配利润</w:t>
      </w:r>
      <w:r>
        <w:rPr>
          <w:rFonts w:ascii="Times New Roman" w:eastAsia="Times New Roman" w:hAnsi="Times New Roman" w:cs="Times New Roman"/>
        </w:rPr>
        <w:t xml:space="preserve"> </w:t>
      </w:r>
    </w:p>
    <w:p w14:paraId="190EDB7F" w14:textId="77777777" w:rsidR="000B0B36" w:rsidRDefault="00635F6C">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076150" w14:textId="77777777" w:rsidR="000B0B36" w:rsidRDefault="00635F6C">
      <w:pPr>
        <w:numPr>
          <w:ilvl w:val="0"/>
          <w:numId w:val="86"/>
        </w:numPr>
        <w:ind w:hanging="480"/>
      </w:pPr>
      <w:r>
        <w:t>基金收益分配原则</w:t>
      </w:r>
      <w:r>
        <w:rPr>
          <w:rFonts w:ascii="Times New Roman" w:eastAsia="Times New Roman" w:hAnsi="Times New Roman" w:cs="Times New Roman"/>
        </w:rPr>
        <w:t xml:space="preserve"> </w:t>
      </w:r>
    </w:p>
    <w:p w14:paraId="382D3386" w14:textId="77777777" w:rsidR="000B0B36" w:rsidRDefault="00635F6C">
      <w:pPr>
        <w:numPr>
          <w:ilvl w:val="0"/>
          <w:numId w:val="87"/>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91E6004" w14:textId="77777777" w:rsidR="000B0B36" w:rsidRDefault="00635F6C">
      <w:pPr>
        <w:numPr>
          <w:ilvl w:val="0"/>
          <w:numId w:val="87"/>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5D56461A" w14:textId="77777777" w:rsidR="000B0B36" w:rsidRDefault="00635F6C">
      <w:pPr>
        <w:numPr>
          <w:ilvl w:val="0"/>
          <w:numId w:val="87"/>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1CC4CAE" w14:textId="77777777" w:rsidR="000B0B36" w:rsidRDefault="00635F6C">
      <w:pPr>
        <w:numPr>
          <w:ilvl w:val="0"/>
          <w:numId w:val="87"/>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5A68501" w14:textId="77777777" w:rsidR="000B0B36" w:rsidRDefault="00635F6C">
      <w:pPr>
        <w:numPr>
          <w:ilvl w:val="0"/>
          <w:numId w:val="87"/>
        </w:numPr>
        <w:spacing w:after="0" w:line="379" w:lineRule="auto"/>
        <w:ind w:firstLine="54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00495062" w14:textId="77777777" w:rsidR="000B0B36" w:rsidRDefault="00635F6C">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179D6AFD" w14:textId="77777777" w:rsidR="000B0B36" w:rsidRDefault="00635F6C">
      <w:pPr>
        <w:spacing w:after="21"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D1E25E9" w14:textId="77777777" w:rsidR="000B0B36" w:rsidRDefault="00635F6C">
      <w:pPr>
        <w:numPr>
          <w:ilvl w:val="0"/>
          <w:numId w:val="88"/>
        </w:numPr>
        <w:ind w:hanging="480"/>
      </w:pPr>
      <w:r>
        <w:t>收益分配方案</w:t>
      </w:r>
      <w:r>
        <w:rPr>
          <w:rFonts w:ascii="Times New Roman" w:eastAsia="Times New Roman" w:hAnsi="Times New Roman" w:cs="Times New Roman"/>
        </w:rPr>
        <w:t xml:space="preserve"> </w:t>
      </w:r>
    </w:p>
    <w:p w14:paraId="58A10DC0" w14:textId="77777777" w:rsidR="000B0B36" w:rsidRDefault="00635F6C">
      <w:pPr>
        <w:ind w:left="475"/>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599744B" w14:textId="77777777" w:rsidR="000B0B36" w:rsidRDefault="00635F6C">
      <w:pPr>
        <w:numPr>
          <w:ilvl w:val="0"/>
          <w:numId w:val="88"/>
        </w:numPr>
        <w:ind w:hanging="480"/>
      </w:pPr>
      <w:r>
        <w:t>收益分配方案的确定、公告与实施</w:t>
      </w:r>
      <w:r>
        <w:rPr>
          <w:rFonts w:ascii="Times New Roman" w:eastAsia="Times New Roman" w:hAnsi="Times New Roman" w:cs="Times New Roman"/>
        </w:rPr>
        <w:t xml:space="preserve"> </w:t>
      </w:r>
    </w:p>
    <w:p w14:paraId="5B0F42BA" w14:textId="77777777" w:rsidR="000B0B36" w:rsidRDefault="00635F6C">
      <w:pPr>
        <w:spacing w:after="18" w:line="365" w:lineRule="auto"/>
        <w:ind w:left="0" w:firstLine="540"/>
      </w:pPr>
      <w:r>
        <w:t>本基金收益</w:t>
      </w:r>
      <w:r>
        <w:t>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37FBF78" w14:textId="77777777" w:rsidR="000B0B36" w:rsidRDefault="00635F6C">
      <w:pPr>
        <w:ind w:left="475"/>
      </w:pPr>
      <w:r>
        <w:t>法律法规或监管机关另有规定的，从其规定。</w:t>
      </w:r>
      <w:r>
        <w:rPr>
          <w:rFonts w:ascii="Times New Roman" w:eastAsia="Times New Roman" w:hAnsi="Times New Roman" w:cs="Times New Roman"/>
        </w:rPr>
        <w:t xml:space="preserve"> </w:t>
      </w:r>
    </w:p>
    <w:p w14:paraId="06E16000" w14:textId="77777777" w:rsidR="000B0B36" w:rsidRDefault="00635F6C">
      <w:pPr>
        <w:numPr>
          <w:ilvl w:val="0"/>
          <w:numId w:val="88"/>
        </w:numPr>
        <w:ind w:hanging="480"/>
      </w:pPr>
      <w:r>
        <w:t>基金收益分配中发生的费用</w:t>
      </w:r>
      <w:r>
        <w:rPr>
          <w:rFonts w:ascii="Times New Roman" w:eastAsia="Times New Roman" w:hAnsi="Times New Roman" w:cs="Times New Roman"/>
        </w:rPr>
        <w:t xml:space="preserve"> </w:t>
      </w:r>
    </w:p>
    <w:p w14:paraId="0F2C87CA" w14:textId="77777777" w:rsidR="000B0B36" w:rsidRDefault="00635F6C">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A62152B" w14:textId="77777777" w:rsidR="000B0B36" w:rsidRDefault="00635F6C">
      <w:pPr>
        <w:numPr>
          <w:ilvl w:val="0"/>
          <w:numId w:val="88"/>
        </w:numPr>
        <w:ind w:hanging="480"/>
      </w:pPr>
      <w:r>
        <w:t>实施侧袋机制期间的收益分配</w:t>
      </w:r>
      <w:r>
        <w:rPr>
          <w:rFonts w:ascii="Times New Roman" w:eastAsia="Times New Roman" w:hAnsi="Times New Roman" w:cs="Times New Roman"/>
        </w:rPr>
        <w:t xml:space="preserve"> </w:t>
      </w:r>
    </w:p>
    <w:p w14:paraId="5FD2E2B8" w14:textId="77777777" w:rsidR="000B0B36" w:rsidRDefault="00635F6C">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8508D5A" w14:textId="77777777" w:rsidR="000B0B36" w:rsidRDefault="00635F6C">
      <w:pPr>
        <w:pStyle w:val="1"/>
        <w:ind w:right="124"/>
      </w:pPr>
      <w:bookmarkStart w:id="16" w:name="_Toc67934"/>
      <w:r>
        <w:t>第十</w:t>
      </w:r>
      <w:r>
        <w:t>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54B8DBD"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3E894F8C" w14:textId="77777777" w:rsidR="000B0B36" w:rsidRDefault="00635F6C">
      <w:pPr>
        <w:ind w:left="475"/>
      </w:pPr>
      <w:r>
        <w:t>一、基金会计政策</w:t>
      </w:r>
      <w:r>
        <w:rPr>
          <w:rFonts w:ascii="Times New Roman" w:eastAsia="Times New Roman" w:hAnsi="Times New Roman" w:cs="Times New Roman"/>
        </w:rPr>
        <w:t xml:space="preserve"> </w:t>
      </w:r>
    </w:p>
    <w:p w14:paraId="34BD7711" w14:textId="77777777" w:rsidR="000B0B36" w:rsidRDefault="00635F6C">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638D8C68" w14:textId="77777777" w:rsidR="000B0B36" w:rsidRDefault="00635F6C">
      <w:pPr>
        <w:numPr>
          <w:ilvl w:val="0"/>
          <w:numId w:val="89"/>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8506BB0" w14:textId="77777777" w:rsidR="000B0B36" w:rsidRDefault="00635F6C">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50402D15" w14:textId="77777777" w:rsidR="000B0B36" w:rsidRDefault="00635F6C">
      <w:pPr>
        <w:numPr>
          <w:ilvl w:val="0"/>
          <w:numId w:val="89"/>
        </w:numPr>
        <w:ind w:firstLine="480"/>
      </w:pPr>
      <w:r>
        <w:t>会计制度执行国家有关会计制度；</w:t>
      </w:r>
      <w:r>
        <w:rPr>
          <w:rFonts w:ascii="Times New Roman" w:eastAsia="Times New Roman" w:hAnsi="Times New Roman" w:cs="Times New Roman"/>
        </w:rPr>
        <w:t xml:space="preserve"> </w:t>
      </w:r>
    </w:p>
    <w:p w14:paraId="490E58EB" w14:textId="77777777" w:rsidR="000B0B36" w:rsidRDefault="00635F6C">
      <w:pPr>
        <w:numPr>
          <w:ilvl w:val="0"/>
          <w:numId w:val="89"/>
        </w:numPr>
        <w:ind w:firstLine="480"/>
      </w:pPr>
      <w:r>
        <w:t>本基金独立建账、独立核算；</w:t>
      </w:r>
      <w:r>
        <w:rPr>
          <w:rFonts w:ascii="Times New Roman" w:eastAsia="Times New Roman" w:hAnsi="Times New Roman" w:cs="Times New Roman"/>
        </w:rPr>
        <w:t xml:space="preserve"> </w:t>
      </w:r>
    </w:p>
    <w:p w14:paraId="4676047D" w14:textId="77777777" w:rsidR="000B0B36" w:rsidRDefault="00635F6C">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971670" w14:textId="77777777" w:rsidR="000B0B36" w:rsidRDefault="00635F6C">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744972A" w14:textId="77777777" w:rsidR="000B0B36" w:rsidRDefault="00635F6C">
      <w:pPr>
        <w:ind w:left="475"/>
      </w:pPr>
      <w:r>
        <w:t>二、基金的年度审计</w:t>
      </w:r>
      <w:r>
        <w:rPr>
          <w:rFonts w:ascii="Times New Roman" w:eastAsia="Times New Roman" w:hAnsi="Times New Roman" w:cs="Times New Roman"/>
        </w:rPr>
        <w:t xml:space="preserve"> </w:t>
      </w:r>
    </w:p>
    <w:p w14:paraId="3D67DCE2" w14:textId="77777777" w:rsidR="000B0B36" w:rsidRDefault="00635F6C">
      <w:pPr>
        <w:numPr>
          <w:ilvl w:val="0"/>
          <w:numId w:val="90"/>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4918D89" w14:textId="77777777" w:rsidR="000B0B36" w:rsidRDefault="00635F6C">
      <w:pPr>
        <w:numPr>
          <w:ilvl w:val="0"/>
          <w:numId w:val="90"/>
        </w:numPr>
        <w:ind w:firstLine="480"/>
      </w:pPr>
      <w:r>
        <w:t>会计师事务所更换经办注册会计师，应事先征得基金管理人同意。</w:t>
      </w:r>
      <w:r>
        <w:rPr>
          <w:rFonts w:ascii="Times New Roman" w:eastAsia="Times New Roman" w:hAnsi="Times New Roman" w:cs="Times New Roman"/>
        </w:rPr>
        <w:t xml:space="preserve"> </w:t>
      </w:r>
    </w:p>
    <w:p w14:paraId="6EEFACE3" w14:textId="77777777" w:rsidR="000B0B36" w:rsidRDefault="00635F6C">
      <w:pPr>
        <w:numPr>
          <w:ilvl w:val="0"/>
          <w:numId w:val="90"/>
        </w:numPr>
        <w:ind w:firstLine="480"/>
      </w:pPr>
      <w:r>
        <w:t>基金管理人认为有充足理由更换会计师事务所，须通报基金托管人。更</w:t>
      </w:r>
    </w:p>
    <w:p w14:paraId="7BC884C9" w14:textId="77777777" w:rsidR="000B0B36" w:rsidRDefault="00635F6C">
      <w:pPr>
        <w:ind w:left="10"/>
      </w:pPr>
      <w:r>
        <w:t>换会计师事务所需按照《信息披露办法》的有关规</w:t>
      </w:r>
      <w:r>
        <w:t>定在规定媒介公告。</w:t>
      </w:r>
      <w:r>
        <w:rPr>
          <w:rFonts w:ascii="Times New Roman" w:eastAsia="Times New Roman" w:hAnsi="Times New Roman" w:cs="Times New Roman"/>
        </w:rPr>
        <w:t xml:space="preserve"> </w:t>
      </w:r>
    </w:p>
    <w:p w14:paraId="569B0AD4" w14:textId="77777777" w:rsidR="000B0B36" w:rsidRDefault="00635F6C">
      <w:pPr>
        <w:pStyle w:val="1"/>
        <w:ind w:right="124"/>
      </w:pPr>
      <w:bookmarkStart w:id="17" w:name="_Toc6793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4FB51F1" w14:textId="77777777" w:rsidR="000B0B36" w:rsidRDefault="00635F6C">
      <w:pPr>
        <w:spacing w:after="170" w:line="259" w:lineRule="auto"/>
        <w:ind w:left="480" w:firstLine="0"/>
      </w:pPr>
      <w:r>
        <w:rPr>
          <w:rFonts w:ascii="Times New Roman" w:eastAsia="Times New Roman" w:hAnsi="Times New Roman" w:cs="Times New Roman"/>
        </w:rPr>
        <w:t xml:space="preserve"> </w:t>
      </w:r>
    </w:p>
    <w:p w14:paraId="088345BF" w14:textId="77777777" w:rsidR="000B0B36" w:rsidRDefault="00635F6C">
      <w:pPr>
        <w:numPr>
          <w:ilvl w:val="0"/>
          <w:numId w:val="91"/>
        </w:numPr>
        <w:spacing w:after="125"/>
        <w:ind w:hanging="489"/>
      </w:pPr>
      <w:r>
        <w:t>本基金的信息披露应符合《基金法》、《运作办法》、《信息披露办法》、</w:t>
      </w:r>
    </w:p>
    <w:p w14:paraId="2F1776E5" w14:textId="77777777" w:rsidR="000B0B36" w:rsidRDefault="00635F6C">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239061C" w14:textId="77777777" w:rsidR="000B0B36" w:rsidRDefault="00635F6C">
      <w:pPr>
        <w:numPr>
          <w:ilvl w:val="0"/>
          <w:numId w:val="91"/>
        </w:numPr>
        <w:ind w:hanging="489"/>
      </w:pPr>
      <w:r>
        <w:t>信息披露义务人</w:t>
      </w:r>
      <w:r>
        <w:rPr>
          <w:rFonts w:ascii="Times New Roman" w:eastAsia="Times New Roman" w:hAnsi="Times New Roman" w:cs="Times New Roman"/>
        </w:rPr>
        <w:t xml:space="preserve"> </w:t>
      </w:r>
    </w:p>
    <w:p w14:paraId="50AC2E9F" w14:textId="77777777" w:rsidR="000B0B36" w:rsidRDefault="00635F6C">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8856A6B" w14:textId="77777777" w:rsidR="000B0B36" w:rsidRDefault="00635F6C">
      <w:pPr>
        <w:spacing w:after="125"/>
        <w:ind w:left="475"/>
      </w:pPr>
      <w:r>
        <w:t>本基金信息披露义务人以保护基金份额持有人利益为根本出发点，按照法律</w:t>
      </w:r>
    </w:p>
    <w:p w14:paraId="315070DA" w14:textId="77777777" w:rsidR="000B0B36" w:rsidRDefault="00635F6C">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60616E9" w14:textId="77777777" w:rsidR="000B0B36" w:rsidRDefault="00635F6C">
      <w:pPr>
        <w:spacing w:after="15" w:line="362" w:lineRule="auto"/>
        <w:ind w:left="0"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62A9DFEE" w14:textId="77777777" w:rsidR="000B0B36" w:rsidRDefault="00635F6C">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A008DE5" w14:textId="77777777" w:rsidR="000B0B36" w:rsidRDefault="00635F6C">
      <w:pPr>
        <w:ind w:left="475"/>
      </w:pPr>
      <w:r>
        <w:t>三、本基金信息披露义务人承诺公开披露的基金信息，不得有下列行为：</w:t>
      </w:r>
      <w:r>
        <w:rPr>
          <w:rFonts w:ascii="Times New Roman" w:eastAsia="Times New Roman" w:hAnsi="Times New Roman" w:cs="Times New Roman"/>
        </w:rPr>
        <w:t xml:space="preserve"> </w:t>
      </w:r>
    </w:p>
    <w:p w14:paraId="72505B43" w14:textId="77777777" w:rsidR="000B0B36" w:rsidRDefault="00635F6C">
      <w:pPr>
        <w:numPr>
          <w:ilvl w:val="0"/>
          <w:numId w:val="92"/>
        </w:numPr>
        <w:ind w:firstLine="480"/>
      </w:pPr>
      <w:r>
        <w:t>虚假记载、误导性陈述或者重大遗漏；</w:t>
      </w:r>
      <w:r>
        <w:rPr>
          <w:rFonts w:ascii="Times New Roman" w:eastAsia="Times New Roman" w:hAnsi="Times New Roman" w:cs="Times New Roman"/>
        </w:rPr>
        <w:t xml:space="preserve"> </w:t>
      </w:r>
    </w:p>
    <w:p w14:paraId="0FCA07B6" w14:textId="77777777" w:rsidR="000B0B36" w:rsidRDefault="00635F6C">
      <w:pPr>
        <w:numPr>
          <w:ilvl w:val="0"/>
          <w:numId w:val="92"/>
        </w:numPr>
        <w:ind w:firstLine="480"/>
      </w:pPr>
      <w:r>
        <w:t>对证券投资业绩进行预测；</w:t>
      </w:r>
      <w:r>
        <w:rPr>
          <w:rFonts w:ascii="Times New Roman" w:eastAsia="Times New Roman" w:hAnsi="Times New Roman" w:cs="Times New Roman"/>
        </w:rPr>
        <w:t xml:space="preserve"> </w:t>
      </w:r>
    </w:p>
    <w:p w14:paraId="54969A06" w14:textId="77777777" w:rsidR="000B0B36" w:rsidRDefault="00635F6C">
      <w:pPr>
        <w:numPr>
          <w:ilvl w:val="0"/>
          <w:numId w:val="92"/>
        </w:numPr>
        <w:ind w:firstLine="480"/>
      </w:pPr>
      <w:r>
        <w:t>违规承诺收益或者承担损失；</w:t>
      </w:r>
      <w:r>
        <w:rPr>
          <w:rFonts w:ascii="Times New Roman" w:eastAsia="Times New Roman" w:hAnsi="Times New Roman" w:cs="Times New Roman"/>
        </w:rPr>
        <w:t xml:space="preserve"> </w:t>
      </w:r>
    </w:p>
    <w:p w14:paraId="309FA7E8" w14:textId="77777777" w:rsidR="000B0B36" w:rsidRDefault="00635F6C">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77F92CF2" w14:textId="77777777" w:rsidR="000B0B36" w:rsidRDefault="00635F6C">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D3E2C90" w14:textId="77777777" w:rsidR="000B0B36" w:rsidRDefault="00635F6C">
      <w:pPr>
        <w:numPr>
          <w:ilvl w:val="0"/>
          <w:numId w:val="92"/>
        </w:numPr>
        <w:ind w:firstLine="480"/>
      </w:pPr>
      <w:r>
        <w:t>中国证监会禁止的其他行为。</w:t>
      </w:r>
      <w:r>
        <w:rPr>
          <w:rFonts w:ascii="Times New Roman" w:eastAsia="Times New Roman" w:hAnsi="Times New Roman" w:cs="Times New Roman"/>
        </w:rPr>
        <w:t xml:space="preserve"> </w:t>
      </w:r>
    </w:p>
    <w:p w14:paraId="45405279" w14:textId="77777777" w:rsidR="000B0B36" w:rsidRDefault="00635F6C">
      <w:pPr>
        <w:numPr>
          <w:ilvl w:val="0"/>
          <w:numId w:val="93"/>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FA8D4B5" w14:textId="77777777" w:rsidR="000B0B36" w:rsidRDefault="00635F6C">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AF4FB0C" w14:textId="77777777" w:rsidR="000B0B36" w:rsidRDefault="00635F6C">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434FC64A" w14:textId="77777777" w:rsidR="000B0B36" w:rsidRDefault="00635F6C">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676D0EF" w14:textId="77777777" w:rsidR="000B0B36" w:rsidRDefault="00635F6C">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773A48AC" w14:textId="77777777" w:rsidR="000B0B36" w:rsidRDefault="00635F6C">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202E540" w14:textId="77777777" w:rsidR="000B0B36" w:rsidRDefault="00635F6C">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142177FB" w14:textId="77777777" w:rsidR="000B0B36" w:rsidRDefault="00635F6C">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304A6B5" w14:textId="77777777" w:rsidR="000B0B36" w:rsidRDefault="00635F6C">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47C5561" w14:textId="77777777" w:rsidR="000B0B36" w:rsidRDefault="00635F6C">
      <w:pPr>
        <w:numPr>
          <w:ilvl w:val="0"/>
          <w:numId w:val="95"/>
        </w:numPr>
        <w:ind w:hanging="720"/>
      </w:pPr>
      <w:r>
        <w:t>《基金合同》生效公</w:t>
      </w:r>
      <w:r>
        <w:t>告</w:t>
      </w:r>
      <w:r>
        <w:rPr>
          <w:rFonts w:ascii="Times New Roman" w:eastAsia="Times New Roman" w:hAnsi="Times New Roman" w:cs="Times New Roman"/>
        </w:rPr>
        <w:t xml:space="preserve"> </w:t>
      </w:r>
    </w:p>
    <w:p w14:paraId="70E44C18" w14:textId="77777777" w:rsidR="000B0B36" w:rsidRDefault="00635F6C">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148171B" w14:textId="77777777" w:rsidR="000B0B36" w:rsidRDefault="00635F6C">
      <w:pPr>
        <w:numPr>
          <w:ilvl w:val="0"/>
          <w:numId w:val="95"/>
        </w:numPr>
        <w:ind w:hanging="720"/>
      </w:pPr>
      <w:r>
        <w:t>基金净值信息</w:t>
      </w:r>
      <w:r>
        <w:rPr>
          <w:rFonts w:ascii="Times New Roman" w:eastAsia="Times New Roman" w:hAnsi="Times New Roman" w:cs="Times New Roman"/>
        </w:rPr>
        <w:t xml:space="preserve"> </w:t>
      </w:r>
    </w:p>
    <w:p w14:paraId="45AB06F4" w14:textId="77777777" w:rsidR="000B0B36" w:rsidRDefault="00635F6C">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D36958F" w14:textId="77777777" w:rsidR="000B0B36" w:rsidRDefault="00635F6C">
      <w:pPr>
        <w:spacing w:after="14" w:line="363" w:lineRule="auto"/>
        <w:ind w:left="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21468DD" w14:textId="77777777" w:rsidR="000B0B36" w:rsidRDefault="00635F6C">
      <w:pPr>
        <w:spacing w:after="18" w:line="365" w:lineRule="auto"/>
        <w:ind w:left="0"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407BEED" w14:textId="77777777" w:rsidR="000B0B36" w:rsidRDefault="00635F6C">
      <w:pPr>
        <w:numPr>
          <w:ilvl w:val="0"/>
          <w:numId w:val="95"/>
        </w:numPr>
        <w:ind w:hanging="720"/>
      </w:pPr>
      <w:r>
        <w:t>基金份额申购、赎回价格</w:t>
      </w:r>
      <w:r>
        <w:rPr>
          <w:rFonts w:ascii="Times New Roman" w:eastAsia="Times New Roman" w:hAnsi="Times New Roman" w:cs="Times New Roman"/>
        </w:rPr>
        <w:t xml:space="preserve"> </w:t>
      </w:r>
    </w:p>
    <w:p w14:paraId="58345F5D" w14:textId="77777777" w:rsidR="000B0B36" w:rsidRDefault="00635F6C">
      <w:pPr>
        <w:spacing w:after="21"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w:t>
      </w:r>
      <w:r>
        <w:t>信息资料。</w:t>
      </w:r>
      <w:r>
        <w:rPr>
          <w:rFonts w:ascii="Times New Roman" w:eastAsia="Times New Roman" w:hAnsi="Times New Roman" w:cs="Times New Roman"/>
        </w:rPr>
        <w:t xml:space="preserve"> </w:t>
      </w:r>
    </w:p>
    <w:p w14:paraId="6C3B67BF" w14:textId="77777777" w:rsidR="000B0B36" w:rsidRDefault="00635F6C">
      <w:pPr>
        <w:numPr>
          <w:ilvl w:val="0"/>
          <w:numId w:val="95"/>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E07F8FB" w14:textId="77777777" w:rsidR="000B0B36" w:rsidRDefault="00635F6C">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2E792EB" w14:textId="77777777" w:rsidR="000B0B36" w:rsidRDefault="00635F6C">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18FC2421" w14:textId="77777777" w:rsidR="000B0B36" w:rsidRDefault="00635F6C">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02C8E7" w14:textId="77777777" w:rsidR="000B0B36" w:rsidRDefault="00635F6C">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1E20143" w14:textId="77777777" w:rsidR="000B0B36" w:rsidRDefault="00635F6C">
      <w:pPr>
        <w:ind w:left="475"/>
      </w:pPr>
      <w:r>
        <w:t>（七）临时报</w:t>
      </w:r>
      <w:r>
        <w:t>告</w:t>
      </w:r>
      <w:r>
        <w:rPr>
          <w:rFonts w:ascii="Times New Roman" w:eastAsia="Times New Roman" w:hAnsi="Times New Roman" w:cs="Times New Roman"/>
        </w:rPr>
        <w:t xml:space="preserve"> </w:t>
      </w:r>
    </w:p>
    <w:p w14:paraId="46573BC9" w14:textId="77777777" w:rsidR="000B0B36" w:rsidRDefault="00635F6C">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B9D5CB2" w14:textId="77777777" w:rsidR="000B0B36" w:rsidRDefault="00635F6C">
      <w:pPr>
        <w:spacing w:after="17" w:line="366"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EF9E7DC" w14:textId="77777777" w:rsidR="000B0B36" w:rsidRDefault="00635F6C">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5440E2E6" w14:textId="77777777" w:rsidR="000B0B36" w:rsidRDefault="00635F6C">
      <w:pPr>
        <w:numPr>
          <w:ilvl w:val="0"/>
          <w:numId w:val="96"/>
        </w:numPr>
        <w:ind w:firstLine="480"/>
      </w:pPr>
      <w:r>
        <w:t>基金合同终止、基金清算；</w:t>
      </w:r>
      <w:r>
        <w:rPr>
          <w:rFonts w:ascii="Times New Roman" w:eastAsia="Times New Roman" w:hAnsi="Times New Roman" w:cs="Times New Roman"/>
        </w:rPr>
        <w:t xml:space="preserve"> </w:t>
      </w:r>
    </w:p>
    <w:p w14:paraId="584D74AF" w14:textId="77777777" w:rsidR="000B0B36" w:rsidRDefault="00635F6C">
      <w:pPr>
        <w:numPr>
          <w:ilvl w:val="0"/>
          <w:numId w:val="96"/>
        </w:numPr>
        <w:ind w:firstLine="480"/>
      </w:pPr>
      <w:r>
        <w:t>转换基金运作方式、基金合并；</w:t>
      </w:r>
      <w:r>
        <w:rPr>
          <w:rFonts w:ascii="Times New Roman" w:eastAsia="Times New Roman" w:hAnsi="Times New Roman" w:cs="Times New Roman"/>
        </w:rPr>
        <w:t xml:space="preserve"> </w:t>
      </w:r>
    </w:p>
    <w:p w14:paraId="2E824354" w14:textId="77777777" w:rsidR="000B0B36" w:rsidRDefault="00635F6C">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65DBA9E" w14:textId="77777777" w:rsidR="000B0B36" w:rsidRDefault="00635F6C">
      <w:pPr>
        <w:numPr>
          <w:ilvl w:val="0"/>
          <w:numId w:val="96"/>
        </w:numPr>
        <w:ind w:firstLine="480"/>
      </w:pPr>
      <w:r>
        <w:t>基金管理人委托基金服务机构代为办理基金的份额登记、核算、估值等</w:t>
      </w:r>
    </w:p>
    <w:p w14:paraId="64CD15B7" w14:textId="77777777" w:rsidR="000B0B36" w:rsidRDefault="00635F6C">
      <w:pPr>
        <w:ind w:left="10"/>
      </w:pPr>
      <w:r>
        <w:t>事项，基金托管人委托基金服务机构代为办理基金的核算、估值、复核等事项；</w:t>
      </w:r>
      <w:r>
        <w:rPr>
          <w:rFonts w:ascii="Times New Roman" w:eastAsia="Times New Roman" w:hAnsi="Times New Roman" w:cs="Times New Roman"/>
        </w:rPr>
        <w:t xml:space="preserve"> </w:t>
      </w:r>
    </w:p>
    <w:p w14:paraId="2AC6F0E9" w14:textId="77777777" w:rsidR="000B0B36" w:rsidRDefault="00635F6C">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2D14F5E9" w14:textId="77777777" w:rsidR="000B0B36" w:rsidRDefault="00635F6C">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82AA844" w14:textId="77777777" w:rsidR="000B0B36" w:rsidRDefault="00635F6C">
      <w:pPr>
        <w:numPr>
          <w:ilvl w:val="0"/>
          <w:numId w:val="96"/>
        </w:numPr>
        <w:ind w:firstLine="480"/>
      </w:pPr>
      <w:r>
        <w:t>基金募集期延长或提前结束募集；</w:t>
      </w:r>
      <w:r>
        <w:rPr>
          <w:rFonts w:ascii="Times New Roman" w:eastAsia="Times New Roman" w:hAnsi="Times New Roman" w:cs="Times New Roman"/>
        </w:rPr>
        <w:t xml:space="preserve"> </w:t>
      </w:r>
    </w:p>
    <w:p w14:paraId="3785EA28" w14:textId="77777777" w:rsidR="000B0B36" w:rsidRDefault="00635F6C">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774D5E0" w14:textId="77777777" w:rsidR="000B0B36" w:rsidRDefault="00635F6C">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83DC7F1" w14:textId="77777777" w:rsidR="000B0B36" w:rsidRDefault="00635F6C">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2C5307" w14:textId="77777777" w:rsidR="000B0B36" w:rsidRDefault="00635F6C">
      <w:pPr>
        <w:numPr>
          <w:ilvl w:val="0"/>
          <w:numId w:val="96"/>
        </w:numPr>
        <w:ind w:firstLine="480"/>
      </w:pPr>
      <w:r>
        <w:t>涉及基金财产、基金管理业务、基金托管业务的</w:t>
      </w:r>
      <w:r>
        <w:t>诉讼或仲裁；</w:t>
      </w:r>
      <w:r>
        <w:rPr>
          <w:rFonts w:ascii="Times New Roman" w:eastAsia="Times New Roman" w:hAnsi="Times New Roman" w:cs="Times New Roman"/>
        </w:rPr>
        <w:t xml:space="preserve"> </w:t>
      </w:r>
    </w:p>
    <w:p w14:paraId="1079EB4B" w14:textId="77777777" w:rsidR="000B0B36" w:rsidRDefault="00635F6C">
      <w:pPr>
        <w:numPr>
          <w:ilvl w:val="0"/>
          <w:numId w:val="96"/>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044551E" w14:textId="77777777" w:rsidR="000B0B36" w:rsidRDefault="00635F6C">
      <w:pPr>
        <w:numPr>
          <w:ilvl w:val="0"/>
          <w:numId w:val="96"/>
        </w:numPr>
        <w:ind w:firstLine="480"/>
      </w:pPr>
      <w:r>
        <w:t>基金管理人运用基金财产买卖基金管理人、基金托管人及其控股股东、</w:t>
      </w:r>
    </w:p>
    <w:p w14:paraId="48823491" w14:textId="77777777" w:rsidR="000B0B36" w:rsidRDefault="00635F6C">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6278241" w14:textId="77777777" w:rsidR="000B0B36" w:rsidRDefault="00635F6C">
      <w:pPr>
        <w:numPr>
          <w:ilvl w:val="0"/>
          <w:numId w:val="96"/>
        </w:numPr>
        <w:ind w:firstLine="480"/>
      </w:pPr>
      <w:r>
        <w:t>基金收益分配事项；</w:t>
      </w:r>
      <w:r>
        <w:rPr>
          <w:rFonts w:ascii="Times New Roman" w:eastAsia="Times New Roman" w:hAnsi="Times New Roman" w:cs="Times New Roman"/>
        </w:rPr>
        <w:t xml:space="preserve"> </w:t>
      </w:r>
    </w:p>
    <w:p w14:paraId="74BCE0CF" w14:textId="77777777" w:rsidR="000B0B36" w:rsidRDefault="00635F6C">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D09664E" w14:textId="77777777" w:rsidR="000B0B36" w:rsidRDefault="00635F6C">
      <w:pPr>
        <w:numPr>
          <w:ilvl w:val="0"/>
          <w:numId w:val="96"/>
        </w:numPr>
        <w:ind w:firstLine="480"/>
      </w:pPr>
      <w:r>
        <w:t>任一类基金份</w:t>
      </w:r>
      <w:r>
        <w:t>额净值计价错误达该类基金份额净值百分之零点五；</w:t>
      </w:r>
      <w:r>
        <w:rPr>
          <w:rFonts w:ascii="Times New Roman" w:eastAsia="Times New Roman" w:hAnsi="Times New Roman" w:cs="Times New Roman"/>
        </w:rPr>
        <w:t xml:space="preserve"> </w:t>
      </w:r>
    </w:p>
    <w:p w14:paraId="3CA6709D" w14:textId="77777777" w:rsidR="000B0B36" w:rsidRDefault="00635F6C">
      <w:pPr>
        <w:numPr>
          <w:ilvl w:val="0"/>
          <w:numId w:val="96"/>
        </w:numPr>
        <w:ind w:firstLine="480"/>
      </w:pPr>
      <w:r>
        <w:t>本基金开始办理申购、赎回；</w:t>
      </w:r>
      <w:r>
        <w:rPr>
          <w:rFonts w:ascii="Times New Roman" w:eastAsia="Times New Roman" w:hAnsi="Times New Roman" w:cs="Times New Roman"/>
        </w:rPr>
        <w:t xml:space="preserve"> </w:t>
      </w:r>
    </w:p>
    <w:p w14:paraId="583B0C4D" w14:textId="77777777" w:rsidR="000B0B36" w:rsidRDefault="00635F6C">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6C53DAEF" w14:textId="77777777" w:rsidR="000B0B36" w:rsidRDefault="00635F6C">
      <w:pPr>
        <w:numPr>
          <w:ilvl w:val="0"/>
          <w:numId w:val="96"/>
        </w:numPr>
        <w:ind w:firstLine="480"/>
      </w:pPr>
      <w:r>
        <w:t>本基金发生巨额赎回并延期支付；</w:t>
      </w:r>
      <w:r>
        <w:rPr>
          <w:rFonts w:ascii="Times New Roman" w:eastAsia="Times New Roman" w:hAnsi="Times New Roman" w:cs="Times New Roman"/>
        </w:rPr>
        <w:t xml:space="preserve"> </w:t>
      </w:r>
    </w:p>
    <w:p w14:paraId="6802F16B" w14:textId="77777777" w:rsidR="000B0B36" w:rsidRDefault="00635F6C">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53F4739B" w14:textId="77777777" w:rsidR="000B0B36" w:rsidRDefault="00635F6C">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6403E410" w14:textId="77777777" w:rsidR="000B0B36" w:rsidRDefault="00635F6C">
      <w:pPr>
        <w:numPr>
          <w:ilvl w:val="0"/>
          <w:numId w:val="96"/>
        </w:numPr>
        <w:ind w:firstLine="480"/>
      </w:pPr>
      <w:r>
        <w:t>调整基金份额类别的设置；</w:t>
      </w:r>
      <w:r>
        <w:rPr>
          <w:rFonts w:ascii="Times New Roman" w:eastAsia="Times New Roman" w:hAnsi="Times New Roman" w:cs="Times New Roman"/>
        </w:rPr>
        <w:t xml:space="preserve"> </w:t>
      </w:r>
    </w:p>
    <w:p w14:paraId="04512317" w14:textId="77777777" w:rsidR="000B0B36" w:rsidRDefault="00635F6C">
      <w:pPr>
        <w:numPr>
          <w:ilvl w:val="0"/>
          <w:numId w:val="96"/>
        </w:numPr>
        <w:ind w:firstLine="480"/>
      </w:pPr>
      <w:r>
        <w:t>基金推出新业务或服务；</w:t>
      </w:r>
      <w:r>
        <w:rPr>
          <w:rFonts w:ascii="Times New Roman" w:eastAsia="Times New Roman" w:hAnsi="Times New Roman" w:cs="Times New Roman"/>
        </w:rPr>
        <w:t xml:space="preserve"> </w:t>
      </w:r>
    </w:p>
    <w:p w14:paraId="37BBE4B3" w14:textId="77777777" w:rsidR="000B0B36" w:rsidRDefault="00635F6C">
      <w:pPr>
        <w:numPr>
          <w:ilvl w:val="0"/>
          <w:numId w:val="96"/>
        </w:numPr>
        <w:spacing w:after="1"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E417B79" w14:textId="77777777" w:rsidR="000B0B36" w:rsidRDefault="00635F6C">
      <w:pPr>
        <w:numPr>
          <w:ilvl w:val="0"/>
          <w:numId w:val="97"/>
        </w:numPr>
        <w:ind w:hanging="960"/>
      </w:pPr>
      <w:r>
        <w:t>澄清公告</w:t>
      </w:r>
      <w:r>
        <w:rPr>
          <w:rFonts w:ascii="Times New Roman" w:eastAsia="Times New Roman" w:hAnsi="Times New Roman" w:cs="Times New Roman"/>
        </w:rPr>
        <w:t xml:space="preserve"> </w:t>
      </w:r>
    </w:p>
    <w:p w14:paraId="712A9FA1" w14:textId="77777777" w:rsidR="000B0B36" w:rsidRDefault="00635F6C">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B3AD90E" w14:textId="77777777" w:rsidR="000B0B36" w:rsidRDefault="00635F6C">
      <w:pPr>
        <w:numPr>
          <w:ilvl w:val="0"/>
          <w:numId w:val="97"/>
        </w:numPr>
        <w:ind w:hanging="960"/>
      </w:pPr>
      <w:r>
        <w:t>基金份额持有人大会决议</w:t>
      </w:r>
      <w:r>
        <w:rPr>
          <w:rFonts w:ascii="Times New Roman" w:eastAsia="Times New Roman" w:hAnsi="Times New Roman" w:cs="Times New Roman"/>
        </w:rPr>
        <w:t xml:space="preserve"> </w:t>
      </w:r>
    </w:p>
    <w:p w14:paraId="6BA5A169" w14:textId="77777777" w:rsidR="000B0B36" w:rsidRDefault="00635F6C">
      <w:pPr>
        <w:ind w:left="475"/>
      </w:pPr>
      <w:r>
        <w:t>基金份额持有人大会决定的事项，应当依法报中国证监会备案，并予以公告。</w:t>
      </w:r>
      <w:r>
        <w:rPr>
          <w:rFonts w:ascii="Times New Roman" w:eastAsia="Times New Roman" w:hAnsi="Times New Roman" w:cs="Times New Roman"/>
        </w:rPr>
        <w:t xml:space="preserve"> </w:t>
      </w:r>
    </w:p>
    <w:p w14:paraId="4C2E233E" w14:textId="77777777" w:rsidR="000B0B36" w:rsidRDefault="00635F6C">
      <w:pPr>
        <w:numPr>
          <w:ilvl w:val="0"/>
          <w:numId w:val="97"/>
        </w:numPr>
        <w:ind w:hanging="960"/>
      </w:pPr>
      <w:r>
        <w:t>投资资产支持证券的信息披露</w:t>
      </w:r>
      <w:r>
        <w:rPr>
          <w:rFonts w:ascii="Times New Roman" w:eastAsia="Times New Roman" w:hAnsi="Times New Roman" w:cs="Times New Roman"/>
        </w:rPr>
        <w:t xml:space="preserve"> </w:t>
      </w:r>
    </w:p>
    <w:p w14:paraId="210AE328" w14:textId="77777777" w:rsidR="000B0B36" w:rsidRDefault="00635F6C">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9B94302" w14:textId="77777777" w:rsidR="000B0B36" w:rsidRDefault="00635F6C">
      <w:pPr>
        <w:spacing w:line="360" w:lineRule="auto"/>
        <w:ind w:left="0"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34C7686" w14:textId="77777777" w:rsidR="000B0B36" w:rsidRDefault="00635F6C">
      <w:pPr>
        <w:numPr>
          <w:ilvl w:val="0"/>
          <w:numId w:val="97"/>
        </w:numPr>
        <w:ind w:hanging="960"/>
      </w:pPr>
      <w:r>
        <w:t>投资股指期货的相关公告</w:t>
      </w:r>
      <w:r>
        <w:rPr>
          <w:rFonts w:ascii="Times New Roman" w:eastAsia="Times New Roman" w:hAnsi="Times New Roman" w:cs="Times New Roman"/>
        </w:rPr>
        <w:t xml:space="preserve"> </w:t>
      </w:r>
    </w:p>
    <w:p w14:paraId="776BC180" w14:textId="77777777" w:rsidR="000B0B36" w:rsidRDefault="00635F6C">
      <w:pPr>
        <w:spacing w:after="23"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BEB4EFF" w14:textId="77777777" w:rsidR="000B0B36" w:rsidRDefault="00635F6C">
      <w:pPr>
        <w:numPr>
          <w:ilvl w:val="0"/>
          <w:numId w:val="97"/>
        </w:numPr>
        <w:ind w:hanging="960"/>
      </w:pPr>
      <w:r>
        <w:t>投资国债期货的相关公告</w:t>
      </w:r>
      <w:r>
        <w:rPr>
          <w:rFonts w:ascii="Times New Roman" w:eastAsia="Times New Roman" w:hAnsi="Times New Roman" w:cs="Times New Roman"/>
        </w:rPr>
        <w:t xml:space="preserve"> </w:t>
      </w:r>
    </w:p>
    <w:p w14:paraId="0D428473" w14:textId="77777777" w:rsidR="000B0B36" w:rsidRDefault="00635F6C">
      <w:pPr>
        <w:spacing w:after="22"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4BDFF456" w14:textId="77777777" w:rsidR="000B0B36" w:rsidRDefault="00635F6C">
      <w:pPr>
        <w:numPr>
          <w:ilvl w:val="0"/>
          <w:numId w:val="97"/>
        </w:numPr>
        <w:ind w:hanging="960"/>
      </w:pPr>
      <w:r>
        <w:t>投资信用衍生品的相关公告</w:t>
      </w:r>
      <w:r>
        <w:rPr>
          <w:rFonts w:ascii="Times New Roman" w:eastAsia="Times New Roman" w:hAnsi="Times New Roman" w:cs="Times New Roman"/>
        </w:rPr>
        <w:t xml:space="preserve"> </w:t>
      </w:r>
    </w:p>
    <w:p w14:paraId="69AD68CC" w14:textId="77777777" w:rsidR="000B0B36" w:rsidRDefault="00635F6C">
      <w:pPr>
        <w:spacing w:after="125"/>
        <w:ind w:left="475"/>
      </w:pPr>
      <w:r>
        <w:t>基金管理人应当在季度报告、中期报告、年度报告等定期报告和招募说明书</w:t>
      </w:r>
    </w:p>
    <w:p w14:paraId="3C9A46FB" w14:textId="77777777" w:rsidR="000B0B36" w:rsidRDefault="00635F6C">
      <w:pPr>
        <w:spacing w:after="21" w:line="362" w:lineRule="auto"/>
        <w:ind w:left="10"/>
      </w:pPr>
      <w:r>
        <w:t>（更新）等文件中详细披露信用衍生品的投资情况，包括投资策略、持仓情况等，并充分揭示投资信用衍生品对基金总体风险的影响，以及是否符合既定的投资目标及策略。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05A1E21B" w14:textId="77777777" w:rsidR="000B0B36" w:rsidRDefault="00635F6C">
      <w:pPr>
        <w:numPr>
          <w:ilvl w:val="0"/>
          <w:numId w:val="97"/>
        </w:numPr>
        <w:ind w:hanging="960"/>
      </w:pPr>
      <w:r>
        <w:t>清算报告</w:t>
      </w:r>
      <w:r>
        <w:rPr>
          <w:rFonts w:ascii="Times New Roman" w:eastAsia="Times New Roman" w:hAnsi="Times New Roman" w:cs="Times New Roman"/>
        </w:rPr>
        <w:t xml:space="preserve"> </w:t>
      </w:r>
    </w:p>
    <w:p w14:paraId="2E6BCDE6" w14:textId="77777777" w:rsidR="000B0B36" w:rsidRDefault="00635F6C">
      <w:pPr>
        <w:spacing w:after="23" w:line="362" w:lineRule="auto"/>
        <w:ind w:left="0" w:firstLine="480"/>
      </w:pPr>
      <w:r>
        <w:t>基金合同终止的</w:t>
      </w:r>
      <w:r>
        <w:t>，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8C6AAD9" w14:textId="77777777" w:rsidR="000B0B36" w:rsidRDefault="00635F6C">
      <w:pPr>
        <w:numPr>
          <w:ilvl w:val="0"/>
          <w:numId w:val="97"/>
        </w:numPr>
        <w:ind w:hanging="960"/>
      </w:pPr>
      <w:r>
        <w:t>投资港股通标的股票的相关公告</w:t>
      </w:r>
      <w:r>
        <w:rPr>
          <w:rFonts w:ascii="Times New Roman" w:eastAsia="Times New Roman" w:hAnsi="Times New Roman" w:cs="Times New Roman"/>
        </w:rPr>
        <w:t xml:space="preserve"> </w:t>
      </w:r>
    </w:p>
    <w:p w14:paraId="78952CCE" w14:textId="77777777" w:rsidR="000B0B36" w:rsidRDefault="00635F6C">
      <w:pPr>
        <w:spacing w:after="22"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DE4E349" w14:textId="77777777" w:rsidR="000B0B36" w:rsidRDefault="00635F6C">
      <w:pPr>
        <w:numPr>
          <w:ilvl w:val="0"/>
          <w:numId w:val="97"/>
        </w:numPr>
        <w:ind w:hanging="960"/>
      </w:pPr>
      <w:r>
        <w:t>实施侧袋机制期间的信息</w:t>
      </w:r>
      <w:r>
        <w:t>披露</w:t>
      </w:r>
      <w:r>
        <w:rPr>
          <w:rFonts w:ascii="Times New Roman" w:eastAsia="Times New Roman" w:hAnsi="Times New Roman" w:cs="Times New Roman"/>
        </w:rPr>
        <w:t xml:space="preserve"> </w:t>
      </w:r>
    </w:p>
    <w:p w14:paraId="20F01228" w14:textId="77777777" w:rsidR="000B0B36" w:rsidRDefault="00635F6C">
      <w:pPr>
        <w:spacing w:line="365" w:lineRule="auto"/>
        <w:ind w:left="0" w:firstLine="480"/>
      </w:pPr>
      <w:r>
        <w:t>本基金实施侧袋机制的，相关信息披露义务人应当根据法律法规、基金合同和招募说明书的规定进行信息披露，详见招募说明书的规定。（十七）中国证监会规定的其他信息。</w:t>
      </w:r>
      <w:r>
        <w:rPr>
          <w:rFonts w:ascii="Times New Roman" w:eastAsia="Times New Roman" w:hAnsi="Times New Roman" w:cs="Times New Roman"/>
        </w:rPr>
        <w:t xml:space="preserve"> </w:t>
      </w:r>
    </w:p>
    <w:p w14:paraId="34F54992" w14:textId="77777777" w:rsidR="000B0B36" w:rsidRDefault="00635F6C">
      <w:pPr>
        <w:ind w:left="475"/>
      </w:pPr>
      <w:r>
        <w:t>六、信息披露事务管理</w:t>
      </w:r>
      <w:r>
        <w:rPr>
          <w:rFonts w:ascii="Times New Roman" w:eastAsia="Times New Roman" w:hAnsi="Times New Roman" w:cs="Times New Roman"/>
        </w:rPr>
        <w:t xml:space="preserve"> </w:t>
      </w:r>
    </w:p>
    <w:p w14:paraId="411432FE" w14:textId="77777777" w:rsidR="000B0B36" w:rsidRDefault="00635F6C">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EF502A8" w14:textId="77777777" w:rsidR="000B0B36" w:rsidRDefault="00635F6C">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873AC57" w14:textId="77777777" w:rsidR="000B0B36" w:rsidRDefault="00635F6C">
      <w:pPr>
        <w:spacing w:after="15" w:line="361" w:lineRule="auto"/>
        <w:ind w:left="0" w:firstLine="480"/>
      </w:pPr>
      <w:r>
        <w:t>基金托管人应当按照相关法律法规、中国证监会的规定和《基金合同》的约定，对基金管理人编制的基金资产净值、各类份额的基金</w:t>
      </w:r>
      <w:r>
        <w:t>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8A7601E" w14:textId="77777777" w:rsidR="000B0B36" w:rsidRDefault="00635F6C">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81F48EB" w14:textId="77777777" w:rsidR="000B0B36" w:rsidRDefault="00635F6C">
      <w:pPr>
        <w:spacing w:after="15"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33D6065" w14:textId="77777777" w:rsidR="000B0B36" w:rsidRDefault="00635F6C">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4A7FACD" w14:textId="77777777" w:rsidR="000B0B36" w:rsidRDefault="00635F6C">
      <w:pPr>
        <w:spacing w:after="7" w:line="372" w:lineRule="auto"/>
        <w:ind w:left="-15" w:right="111" w:firstLine="470"/>
        <w:jc w:val="both"/>
      </w:pPr>
      <w:r>
        <w:t>为基金信息披露义务人公开披露的基</w:t>
      </w:r>
      <w:r>
        <w:t>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7B4D6AD4" w14:textId="77777777" w:rsidR="000B0B36" w:rsidRDefault="00635F6C">
      <w:pPr>
        <w:ind w:left="475"/>
      </w:pPr>
      <w:r>
        <w:t>七、信息披露文件的存放与查阅</w:t>
      </w:r>
      <w:r>
        <w:rPr>
          <w:rFonts w:ascii="Times New Roman" w:eastAsia="Times New Roman" w:hAnsi="Times New Roman" w:cs="Times New Roman"/>
        </w:rPr>
        <w:t xml:space="preserve"> </w:t>
      </w:r>
    </w:p>
    <w:p w14:paraId="6408377B" w14:textId="77777777" w:rsidR="000B0B36" w:rsidRDefault="00635F6C">
      <w:pPr>
        <w:ind w:left="475"/>
      </w:pPr>
      <w:r>
        <w:t>依法必须披露的信息发布后，基金管理人、基金托管人应当按照相关法律法</w:t>
      </w:r>
    </w:p>
    <w:p w14:paraId="2A455C40" w14:textId="77777777" w:rsidR="000B0B36" w:rsidRDefault="00635F6C">
      <w:pPr>
        <w:ind w:left="10"/>
      </w:pPr>
      <w:r>
        <w:t>规规定将信息置备于公司住所，供社会公众查阅、复制。</w:t>
      </w:r>
      <w:r>
        <w:rPr>
          <w:rFonts w:ascii="Times New Roman" w:eastAsia="Times New Roman" w:hAnsi="Times New Roman" w:cs="Times New Roman"/>
        </w:rPr>
        <w:t xml:space="preserve"> </w:t>
      </w:r>
    </w:p>
    <w:p w14:paraId="41F0D2AD" w14:textId="77777777" w:rsidR="000B0B36" w:rsidRDefault="00635F6C">
      <w:pPr>
        <w:pStyle w:val="1"/>
        <w:spacing w:after="124"/>
        <w:ind w:left="548" w:right="0"/>
        <w:jc w:val="left"/>
      </w:pPr>
      <w:bookmarkStart w:id="18" w:name="_Toc6793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ECEFF01" w14:textId="77777777" w:rsidR="000B0B36" w:rsidRDefault="00635F6C">
      <w:pPr>
        <w:spacing w:after="177" w:line="259" w:lineRule="auto"/>
        <w:ind w:left="480" w:firstLine="0"/>
      </w:pPr>
      <w:r>
        <w:rPr>
          <w:rFonts w:ascii="Times New Roman" w:eastAsia="Times New Roman" w:hAnsi="Times New Roman" w:cs="Times New Roman"/>
        </w:rPr>
        <w:t xml:space="preserve"> </w:t>
      </w:r>
    </w:p>
    <w:p w14:paraId="7619A021" w14:textId="77777777" w:rsidR="000B0B36" w:rsidRDefault="00635F6C">
      <w:pPr>
        <w:ind w:left="475"/>
      </w:pPr>
      <w:r>
        <w:t>一、《基金合同》的变更</w:t>
      </w:r>
      <w:r>
        <w:rPr>
          <w:rFonts w:ascii="Times New Roman" w:eastAsia="Times New Roman" w:hAnsi="Times New Roman" w:cs="Times New Roman"/>
        </w:rPr>
        <w:t xml:space="preserve"> </w:t>
      </w:r>
    </w:p>
    <w:p w14:paraId="5020F8DD" w14:textId="77777777" w:rsidR="000B0B36" w:rsidRDefault="00635F6C">
      <w:pPr>
        <w:numPr>
          <w:ilvl w:val="0"/>
          <w:numId w:val="98"/>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w:t>
      </w:r>
      <w:r>
        <w:t>持有人大会决议通过的事项，由基金管理人和基金托管人同意后变更并公告。</w:t>
      </w:r>
      <w:r>
        <w:rPr>
          <w:rFonts w:ascii="Times New Roman" w:eastAsia="Times New Roman" w:hAnsi="Times New Roman" w:cs="Times New Roman"/>
        </w:rPr>
        <w:t xml:space="preserve"> </w:t>
      </w:r>
    </w:p>
    <w:p w14:paraId="1BF81F43" w14:textId="77777777" w:rsidR="000B0B36" w:rsidRDefault="00635F6C">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8D4132D" w14:textId="77777777" w:rsidR="000B0B36" w:rsidRDefault="00635F6C">
      <w:pPr>
        <w:ind w:left="475"/>
      </w:pPr>
      <w:r>
        <w:t>有下列情形之一的，经履行相关程序后，《基金合同》应当终止：</w:t>
      </w:r>
      <w:r>
        <w:rPr>
          <w:rFonts w:ascii="Times New Roman" w:eastAsia="Times New Roman" w:hAnsi="Times New Roman" w:cs="Times New Roman"/>
        </w:rPr>
        <w:t xml:space="preserve"> </w:t>
      </w:r>
    </w:p>
    <w:p w14:paraId="1AF063EA" w14:textId="77777777" w:rsidR="000B0B36" w:rsidRDefault="00635F6C">
      <w:pPr>
        <w:numPr>
          <w:ilvl w:val="0"/>
          <w:numId w:val="99"/>
        </w:numPr>
        <w:ind w:firstLine="480"/>
      </w:pPr>
      <w:r>
        <w:t>基金份额持有人大会决定终止的；</w:t>
      </w:r>
      <w:r>
        <w:rPr>
          <w:rFonts w:ascii="Times New Roman" w:eastAsia="Times New Roman" w:hAnsi="Times New Roman" w:cs="Times New Roman"/>
        </w:rPr>
        <w:t xml:space="preserve"> </w:t>
      </w:r>
    </w:p>
    <w:p w14:paraId="1335D530" w14:textId="77777777" w:rsidR="000B0B36" w:rsidRDefault="00635F6C">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340495D" w14:textId="77777777" w:rsidR="000B0B36" w:rsidRDefault="00635F6C">
      <w:pPr>
        <w:numPr>
          <w:ilvl w:val="0"/>
          <w:numId w:val="99"/>
        </w:numPr>
        <w:ind w:firstLine="480"/>
      </w:pPr>
      <w:r>
        <w:t>《基金合同》约定的其他情形；</w:t>
      </w:r>
      <w:r>
        <w:rPr>
          <w:rFonts w:ascii="Times New Roman" w:eastAsia="Times New Roman" w:hAnsi="Times New Roman" w:cs="Times New Roman"/>
        </w:rPr>
        <w:t xml:space="preserve"> </w:t>
      </w:r>
    </w:p>
    <w:p w14:paraId="244B2DBC" w14:textId="77777777" w:rsidR="000B0B36" w:rsidRDefault="00635F6C">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73263A91" w14:textId="77777777" w:rsidR="000B0B36" w:rsidRDefault="00635F6C">
      <w:pPr>
        <w:ind w:left="475"/>
      </w:pPr>
      <w:r>
        <w:t>三、基金财产的清算</w:t>
      </w:r>
      <w:r>
        <w:rPr>
          <w:rFonts w:ascii="Times New Roman" w:eastAsia="Times New Roman" w:hAnsi="Times New Roman" w:cs="Times New Roman"/>
        </w:rPr>
        <w:t xml:space="preserve"> </w:t>
      </w:r>
    </w:p>
    <w:p w14:paraId="1CA1D280" w14:textId="77777777" w:rsidR="000B0B36" w:rsidRDefault="00635F6C">
      <w:pPr>
        <w:numPr>
          <w:ilvl w:val="0"/>
          <w:numId w:val="10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153BDD" w14:textId="77777777" w:rsidR="000B0B36" w:rsidRDefault="00635F6C">
      <w:pPr>
        <w:numPr>
          <w:ilvl w:val="0"/>
          <w:numId w:val="100"/>
        </w:numPr>
        <w:ind w:firstLine="475"/>
      </w:pPr>
      <w:r>
        <w:t>基金财产清算小组组成：基金财产清算小组成员由基金管理人、基金托</w:t>
      </w:r>
    </w:p>
    <w:p w14:paraId="54A64C13" w14:textId="77777777" w:rsidR="000B0B36" w:rsidRDefault="00635F6C">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C156FD" w14:textId="77777777" w:rsidR="000B0B36" w:rsidRDefault="00635F6C">
      <w:pPr>
        <w:numPr>
          <w:ilvl w:val="0"/>
          <w:numId w:val="100"/>
        </w:numPr>
        <w:spacing w:after="0" w:line="380" w:lineRule="auto"/>
        <w:ind w:firstLine="475"/>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3632D278" w14:textId="77777777" w:rsidR="000B0B36" w:rsidRDefault="00635F6C">
      <w:pPr>
        <w:numPr>
          <w:ilvl w:val="0"/>
          <w:numId w:val="100"/>
        </w:numPr>
        <w:ind w:firstLine="475"/>
      </w:pPr>
      <w:r>
        <w:t>基金财产清算程序：</w:t>
      </w:r>
      <w:r>
        <w:rPr>
          <w:rFonts w:ascii="Times New Roman" w:eastAsia="Times New Roman" w:hAnsi="Times New Roman" w:cs="Times New Roman"/>
        </w:rPr>
        <w:t xml:space="preserve"> </w:t>
      </w:r>
    </w:p>
    <w:p w14:paraId="56C12607" w14:textId="77777777" w:rsidR="000B0B36" w:rsidRDefault="00635F6C">
      <w:pPr>
        <w:numPr>
          <w:ilvl w:val="0"/>
          <w:numId w:val="101"/>
        </w:numPr>
        <w:ind w:hanging="480"/>
      </w:pPr>
      <w:r>
        <w:t>《基金合同》终止情形出现时，由基金财产清算小组统一接管基金；</w:t>
      </w:r>
      <w:r>
        <w:rPr>
          <w:rFonts w:ascii="Times New Roman" w:eastAsia="Times New Roman" w:hAnsi="Times New Roman" w:cs="Times New Roman"/>
        </w:rPr>
        <w:t xml:space="preserve"> </w:t>
      </w:r>
    </w:p>
    <w:p w14:paraId="4ADCAB9D" w14:textId="77777777" w:rsidR="000B0B36" w:rsidRDefault="00635F6C">
      <w:pPr>
        <w:numPr>
          <w:ilvl w:val="0"/>
          <w:numId w:val="101"/>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0EB09468" w14:textId="77777777" w:rsidR="000B0B36" w:rsidRDefault="00635F6C">
      <w:pPr>
        <w:numPr>
          <w:ilvl w:val="0"/>
          <w:numId w:val="102"/>
        </w:numPr>
        <w:ind w:firstLine="480"/>
      </w:pPr>
      <w:r>
        <w:t>制作清算报告；</w:t>
      </w:r>
      <w:r>
        <w:rPr>
          <w:rFonts w:ascii="Times New Roman" w:eastAsia="Times New Roman" w:hAnsi="Times New Roman" w:cs="Times New Roman"/>
        </w:rPr>
        <w:t xml:space="preserve"> </w:t>
      </w:r>
    </w:p>
    <w:p w14:paraId="273A229D" w14:textId="77777777" w:rsidR="000B0B36" w:rsidRDefault="00635F6C">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4EA9CA" w14:textId="77777777" w:rsidR="000B0B36" w:rsidRDefault="00635F6C">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70D49288" w14:textId="77777777" w:rsidR="000B0B36" w:rsidRDefault="00635F6C">
      <w:pPr>
        <w:numPr>
          <w:ilvl w:val="0"/>
          <w:numId w:val="102"/>
        </w:numPr>
        <w:ind w:firstLine="480"/>
      </w:pPr>
      <w:r>
        <w:t>对基金剩余财产进行分配。</w:t>
      </w:r>
      <w:r>
        <w:rPr>
          <w:rFonts w:ascii="Times New Roman" w:eastAsia="Times New Roman" w:hAnsi="Times New Roman" w:cs="Times New Roman"/>
        </w:rPr>
        <w:t xml:space="preserve"> </w:t>
      </w:r>
    </w:p>
    <w:p w14:paraId="260657D4" w14:textId="77777777" w:rsidR="000B0B36" w:rsidRDefault="00635F6C">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5C64338F" w14:textId="77777777" w:rsidR="000B0B36" w:rsidRDefault="00635F6C">
      <w:pPr>
        <w:numPr>
          <w:ilvl w:val="0"/>
          <w:numId w:val="103"/>
        </w:numPr>
        <w:ind w:hanging="480"/>
      </w:pPr>
      <w:r>
        <w:t>清算费用</w:t>
      </w:r>
      <w:r>
        <w:rPr>
          <w:rFonts w:ascii="Times New Roman" w:eastAsia="Times New Roman" w:hAnsi="Times New Roman" w:cs="Times New Roman"/>
        </w:rPr>
        <w:t xml:space="preserve"> </w:t>
      </w:r>
    </w:p>
    <w:p w14:paraId="0B1AE319" w14:textId="77777777" w:rsidR="000B0B36" w:rsidRDefault="00635F6C">
      <w:pPr>
        <w:spacing w:after="18" w:line="365" w:lineRule="auto"/>
        <w:ind w:left="0"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2186EA02" w14:textId="77777777" w:rsidR="000B0B36" w:rsidRDefault="00635F6C">
      <w:pPr>
        <w:numPr>
          <w:ilvl w:val="0"/>
          <w:numId w:val="103"/>
        </w:numPr>
        <w:ind w:hanging="480"/>
      </w:pPr>
      <w:r>
        <w:t>基金财产清算剩余资产的分配</w:t>
      </w:r>
      <w:r>
        <w:rPr>
          <w:rFonts w:ascii="Times New Roman" w:eastAsia="Times New Roman" w:hAnsi="Times New Roman" w:cs="Times New Roman"/>
        </w:rPr>
        <w:t xml:space="preserve"> </w:t>
      </w:r>
    </w:p>
    <w:p w14:paraId="4FCC23D8" w14:textId="77777777" w:rsidR="000B0B36" w:rsidRDefault="00635F6C">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87FC7E" w14:textId="77777777" w:rsidR="000B0B36" w:rsidRDefault="00635F6C">
      <w:pPr>
        <w:numPr>
          <w:ilvl w:val="0"/>
          <w:numId w:val="103"/>
        </w:numPr>
        <w:ind w:hanging="480"/>
      </w:pPr>
      <w:r>
        <w:t>基金财产清算的公告</w:t>
      </w:r>
      <w:r>
        <w:rPr>
          <w:rFonts w:ascii="Times New Roman" w:eastAsia="Times New Roman" w:hAnsi="Times New Roman" w:cs="Times New Roman"/>
        </w:rPr>
        <w:t xml:space="preserve"> </w:t>
      </w:r>
    </w:p>
    <w:p w14:paraId="2CEE649C" w14:textId="77777777" w:rsidR="000B0B36" w:rsidRDefault="00635F6C">
      <w:pPr>
        <w:spacing w:after="125"/>
        <w:ind w:left="475"/>
      </w:pPr>
      <w:r>
        <w:t>清算过程中的有关重大事项须及时公告；基金财产清算报告经符合《证券法》</w:t>
      </w:r>
    </w:p>
    <w:p w14:paraId="509691A8" w14:textId="77777777" w:rsidR="000B0B36" w:rsidRDefault="00635F6C">
      <w:pPr>
        <w:spacing w:after="6" w:line="375" w:lineRule="auto"/>
        <w:ind w:left="10"/>
      </w:pPr>
      <w:r>
        <w:t>规定的会计师事务所审计</w:t>
      </w:r>
      <w:r>
        <w:t>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5EC3D5" w14:textId="77777777" w:rsidR="000B0B36" w:rsidRDefault="00635F6C">
      <w:pPr>
        <w:numPr>
          <w:ilvl w:val="0"/>
          <w:numId w:val="103"/>
        </w:numPr>
        <w:ind w:hanging="480"/>
      </w:pPr>
      <w:r>
        <w:t>基金财产清算账册及文件的保存</w:t>
      </w:r>
      <w:r>
        <w:rPr>
          <w:rFonts w:ascii="Times New Roman" w:eastAsia="Times New Roman" w:hAnsi="Times New Roman" w:cs="Times New Roman"/>
        </w:rPr>
        <w:t xml:space="preserve"> </w:t>
      </w:r>
    </w:p>
    <w:p w14:paraId="3D8B8823" w14:textId="77777777" w:rsidR="000B0B36" w:rsidRDefault="00635F6C">
      <w:pPr>
        <w:spacing w:after="8" w:line="365" w:lineRule="auto"/>
        <w:ind w:left="0" w:firstLine="480"/>
      </w:pPr>
      <w:r>
        <w:t>基金财产清算账册及有关文件由基金托管人保存，保存年限不低于法律法规规定的最低期限。</w:t>
      </w:r>
      <w:r>
        <w:rPr>
          <w:rFonts w:ascii="Times New Roman" w:eastAsia="Times New Roman" w:hAnsi="Times New Roman" w:cs="Times New Roman"/>
        </w:rPr>
        <w:t xml:space="preserve"> </w:t>
      </w:r>
    </w:p>
    <w:p w14:paraId="2CF284AD" w14:textId="77777777" w:rsidR="000B0B36" w:rsidRDefault="00635F6C">
      <w:pPr>
        <w:spacing w:after="0" w:line="259" w:lineRule="auto"/>
        <w:ind w:left="480" w:firstLine="0"/>
      </w:pPr>
      <w:r>
        <w:rPr>
          <w:rFonts w:ascii="Times New Roman" w:eastAsia="Times New Roman" w:hAnsi="Times New Roman" w:cs="Times New Roman"/>
        </w:rPr>
        <w:t xml:space="preserve"> </w:t>
      </w:r>
    </w:p>
    <w:p w14:paraId="6ED8B224" w14:textId="77777777" w:rsidR="000B0B36" w:rsidRDefault="00635F6C">
      <w:pPr>
        <w:pStyle w:val="1"/>
        <w:ind w:right="122"/>
      </w:pPr>
      <w:bookmarkStart w:id="19" w:name="_Toc6793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A37125B" w14:textId="77777777" w:rsidR="000B0B36" w:rsidRDefault="00635F6C">
      <w:pPr>
        <w:spacing w:after="170" w:line="259" w:lineRule="auto"/>
        <w:ind w:left="480" w:firstLine="0"/>
      </w:pPr>
      <w:r>
        <w:rPr>
          <w:rFonts w:ascii="Times New Roman" w:eastAsia="Times New Roman" w:hAnsi="Times New Roman" w:cs="Times New Roman"/>
        </w:rPr>
        <w:t xml:space="preserve"> </w:t>
      </w:r>
    </w:p>
    <w:p w14:paraId="7DC7E986" w14:textId="77777777" w:rsidR="000B0B36" w:rsidRDefault="00635F6C">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7956A9EB" w14:textId="77777777" w:rsidR="000B0B36" w:rsidRDefault="00635F6C">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CC1A079" w14:textId="77777777" w:rsidR="000B0B36" w:rsidRDefault="00635F6C">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B35FE6C" w14:textId="77777777" w:rsidR="000B0B36" w:rsidRDefault="00635F6C">
      <w:pPr>
        <w:numPr>
          <w:ilvl w:val="0"/>
          <w:numId w:val="104"/>
        </w:numPr>
        <w:ind w:firstLine="480"/>
      </w:pPr>
      <w:r>
        <w:t>不可抗力。</w:t>
      </w:r>
      <w:r>
        <w:rPr>
          <w:rFonts w:ascii="Times New Roman" w:eastAsia="Times New Roman" w:hAnsi="Times New Roman" w:cs="Times New Roman"/>
        </w:rPr>
        <w:t xml:space="preserve"> </w:t>
      </w:r>
    </w:p>
    <w:p w14:paraId="616E657A" w14:textId="77777777" w:rsidR="000B0B36" w:rsidRDefault="00635F6C">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37D70E" w14:textId="77777777" w:rsidR="000B0B36" w:rsidRDefault="00635F6C">
      <w:pPr>
        <w:numPr>
          <w:ilvl w:val="0"/>
          <w:numId w:val="105"/>
        </w:numPr>
        <w:spacing w:after="13" w:line="361" w:lineRule="auto"/>
        <w:ind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04216D7" w14:textId="77777777" w:rsidR="000B0B36" w:rsidRDefault="00635F6C">
      <w:pPr>
        <w:spacing w:after="168" w:line="259" w:lineRule="auto"/>
        <w:ind w:left="480" w:firstLine="0"/>
      </w:pPr>
      <w:r>
        <w:rPr>
          <w:rFonts w:ascii="Times New Roman" w:eastAsia="Times New Roman" w:hAnsi="Times New Roman" w:cs="Times New Roman"/>
        </w:rPr>
        <w:t xml:space="preserve"> </w:t>
      </w:r>
    </w:p>
    <w:p w14:paraId="32731F62" w14:textId="77777777" w:rsidR="000B0B36" w:rsidRDefault="00635F6C">
      <w:pPr>
        <w:spacing w:after="168" w:line="259" w:lineRule="auto"/>
        <w:ind w:left="480" w:firstLine="0"/>
      </w:pPr>
      <w:r>
        <w:rPr>
          <w:rFonts w:ascii="Times New Roman" w:eastAsia="Times New Roman" w:hAnsi="Times New Roman" w:cs="Times New Roman"/>
        </w:rPr>
        <w:t xml:space="preserve"> </w:t>
      </w:r>
    </w:p>
    <w:p w14:paraId="0587AE06" w14:textId="77777777" w:rsidR="000B0B36" w:rsidRDefault="00635F6C">
      <w:pPr>
        <w:spacing w:after="168" w:line="259" w:lineRule="auto"/>
        <w:ind w:left="480" w:firstLine="0"/>
      </w:pPr>
      <w:r>
        <w:rPr>
          <w:rFonts w:ascii="Times New Roman" w:eastAsia="Times New Roman" w:hAnsi="Times New Roman" w:cs="Times New Roman"/>
        </w:rPr>
        <w:t xml:space="preserve"> </w:t>
      </w:r>
    </w:p>
    <w:p w14:paraId="412BD13B" w14:textId="77777777" w:rsidR="000B0B36" w:rsidRDefault="00635F6C">
      <w:pPr>
        <w:spacing w:after="0" w:line="259" w:lineRule="auto"/>
        <w:ind w:left="480" w:firstLine="0"/>
      </w:pPr>
      <w:r>
        <w:rPr>
          <w:rFonts w:ascii="Times New Roman" w:eastAsia="Times New Roman" w:hAnsi="Times New Roman" w:cs="Times New Roman"/>
        </w:rPr>
        <w:t xml:space="preserve"> </w:t>
      </w:r>
    </w:p>
    <w:p w14:paraId="49068EFD" w14:textId="77777777" w:rsidR="000B0B36" w:rsidRDefault="00635F6C">
      <w:pPr>
        <w:pStyle w:val="1"/>
      </w:pPr>
      <w:bookmarkStart w:id="20" w:name="_Toc6793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BA84F7D" w14:textId="77777777" w:rsidR="000B0B36" w:rsidRDefault="00635F6C">
      <w:pPr>
        <w:spacing w:after="170" w:line="259" w:lineRule="auto"/>
        <w:ind w:left="480" w:firstLine="0"/>
      </w:pPr>
      <w:r>
        <w:rPr>
          <w:rFonts w:ascii="Times New Roman" w:eastAsia="Times New Roman" w:hAnsi="Times New Roman" w:cs="Times New Roman"/>
        </w:rPr>
        <w:t xml:space="preserve"> </w:t>
      </w:r>
    </w:p>
    <w:p w14:paraId="22FE1E24" w14:textId="77777777" w:rsidR="000B0B36" w:rsidRDefault="00635F6C">
      <w:pPr>
        <w:spacing w:after="15" w:line="362" w:lineRule="auto"/>
        <w:ind w:left="0" w:firstLine="480"/>
      </w:pPr>
      <w:r>
        <w:t>各方当事人同意，因《基金合同》而产生的或与《基金合同》有关的一切争议，如经友好协商未能解决的，任何一方均有权将争议提交中国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09D7199B" w14:textId="77777777" w:rsidR="000B0B36" w:rsidRDefault="00635F6C">
      <w:pPr>
        <w:spacing w:after="11"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FE1093" w14:textId="77777777" w:rsidR="000B0B36" w:rsidRDefault="00635F6C">
      <w:pPr>
        <w:spacing w:line="365" w:lineRule="auto"/>
        <w:ind w:left="0" w:firstLine="480"/>
      </w:pPr>
      <w:r>
        <w:t>《基金合同》受中国法律（仅为《基金合同》之目的，不含港澳台立法）管辖。</w:t>
      </w:r>
      <w:r>
        <w:rPr>
          <w:rFonts w:ascii="Times New Roman" w:eastAsia="Times New Roman" w:hAnsi="Times New Roman" w:cs="Times New Roman"/>
        </w:rPr>
        <w:t xml:space="preserve"> </w:t>
      </w:r>
      <w:r>
        <w:br w:type="page"/>
      </w:r>
    </w:p>
    <w:p w14:paraId="7CCE92E4" w14:textId="77777777" w:rsidR="000B0B36" w:rsidRDefault="00635F6C">
      <w:pPr>
        <w:spacing w:after="278" w:line="259" w:lineRule="auto"/>
        <w:ind w:left="480" w:firstLine="0"/>
      </w:pPr>
      <w:r>
        <w:rPr>
          <w:rFonts w:ascii="Times New Roman" w:eastAsia="Times New Roman" w:hAnsi="Times New Roman" w:cs="Times New Roman"/>
        </w:rPr>
        <w:t xml:space="preserve"> </w:t>
      </w:r>
    </w:p>
    <w:p w14:paraId="1BE63D93" w14:textId="77777777" w:rsidR="000B0B36" w:rsidRDefault="00635F6C">
      <w:pPr>
        <w:pStyle w:val="1"/>
        <w:ind w:right="124"/>
      </w:pPr>
      <w:bookmarkStart w:id="21" w:name="_Toc6793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AD4F6E8" w14:textId="77777777" w:rsidR="000B0B36" w:rsidRDefault="00635F6C">
      <w:pPr>
        <w:spacing w:after="178" w:line="259" w:lineRule="auto"/>
        <w:ind w:left="480" w:firstLine="0"/>
      </w:pPr>
      <w:r>
        <w:rPr>
          <w:rFonts w:ascii="Times New Roman" w:eastAsia="Times New Roman" w:hAnsi="Times New Roman" w:cs="Times New Roman"/>
        </w:rPr>
        <w:t xml:space="preserve"> </w:t>
      </w:r>
    </w:p>
    <w:p w14:paraId="07111F91" w14:textId="77777777" w:rsidR="000B0B36" w:rsidRDefault="00635F6C">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36F4A5C3" w14:textId="77777777" w:rsidR="000B0B36" w:rsidRDefault="00635F6C">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2880A7F" w14:textId="77777777" w:rsidR="000B0B36" w:rsidRDefault="00635F6C">
      <w:pPr>
        <w:numPr>
          <w:ilvl w:val="0"/>
          <w:numId w:val="106"/>
        </w:numPr>
        <w:spacing w:after="0" w:line="379" w:lineRule="auto"/>
        <w:ind w:firstLine="480"/>
      </w:pPr>
      <w:r>
        <w:t>《基金合同》的有效</w:t>
      </w:r>
      <w:r>
        <w:t>期自其生效之日起至基金财产清算结果报中国证监会备案并公告之日止。</w:t>
      </w:r>
      <w:r>
        <w:rPr>
          <w:rFonts w:ascii="Times New Roman" w:eastAsia="Times New Roman" w:hAnsi="Times New Roman" w:cs="Times New Roman"/>
        </w:rPr>
        <w:t xml:space="preserve"> </w:t>
      </w:r>
    </w:p>
    <w:p w14:paraId="1807901E" w14:textId="77777777" w:rsidR="000B0B36" w:rsidRDefault="00635F6C">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5308A8A" w14:textId="77777777" w:rsidR="000B0B36" w:rsidRDefault="00635F6C">
      <w:pPr>
        <w:numPr>
          <w:ilvl w:val="0"/>
          <w:numId w:val="106"/>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23FC073" w14:textId="77777777" w:rsidR="000B0B36" w:rsidRDefault="00635F6C">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2C6E068" w14:textId="77777777" w:rsidR="000B0B36" w:rsidRDefault="00635F6C">
      <w:pPr>
        <w:pStyle w:val="1"/>
      </w:pPr>
      <w:bookmarkStart w:id="22" w:name="_Toc6794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29BCD72" w14:textId="77777777" w:rsidR="000B0B36" w:rsidRDefault="00635F6C">
      <w:pPr>
        <w:spacing w:after="131" w:line="259" w:lineRule="auto"/>
        <w:ind w:left="480" w:firstLine="0"/>
      </w:pPr>
      <w:r>
        <w:t xml:space="preserve"> </w:t>
      </w:r>
    </w:p>
    <w:p w14:paraId="0E257C30" w14:textId="77777777" w:rsidR="000B0B36" w:rsidRDefault="00635F6C">
      <w:pPr>
        <w:spacing w:after="125"/>
        <w:ind w:left="475"/>
      </w:pPr>
      <w:r>
        <w:t>《基金合同》如有未尽事宜，由《基金合同》当事人各方按有关法律法规协</w:t>
      </w:r>
    </w:p>
    <w:p w14:paraId="4F19F4E2" w14:textId="77777777" w:rsidR="000B0B36" w:rsidRDefault="00635F6C">
      <w:pPr>
        <w:ind w:left="10"/>
      </w:pPr>
      <w:r>
        <w:t>商解决。</w:t>
      </w:r>
      <w:r>
        <w:br w:type="page"/>
      </w:r>
    </w:p>
    <w:p w14:paraId="31D46BD4" w14:textId="77777777" w:rsidR="000B0B36" w:rsidRDefault="00635F6C">
      <w:pPr>
        <w:spacing w:after="238" w:line="259" w:lineRule="auto"/>
        <w:ind w:left="480" w:firstLine="0"/>
      </w:pPr>
      <w:r>
        <w:t xml:space="preserve"> </w:t>
      </w:r>
    </w:p>
    <w:p w14:paraId="3D3962CE" w14:textId="77777777" w:rsidR="000B0B36" w:rsidRDefault="00635F6C">
      <w:pPr>
        <w:pStyle w:val="1"/>
        <w:spacing w:after="36"/>
        <w:ind w:right="126"/>
      </w:pPr>
      <w:bookmarkStart w:id="23" w:name="_Toc6794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D905AEA" w14:textId="77777777" w:rsidR="000B0B36" w:rsidRDefault="00635F6C">
      <w:pPr>
        <w:spacing w:after="144" w:line="259" w:lineRule="auto"/>
        <w:ind w:left="0" w:firstLine="0"/>
      </w:pPr>
      <w:r>
        <w:rPr>
          <w:rFonts w:ascii="Times New Roman" w:eastAsia="Times New Roman" w:hAnsi="Times New Roman" w:cs="Times New Roman"/>
          <w:sz w:val="21"/>
        </w:rPr>
        <w:t xml:space="preserve"> </w:t>
      </w:r>
    </w:p>
    <w:p w14:paraId="05FCBA4C" w14:textId="77777777" w:rsidR="000B0B36" w:rsidRDefault="00635F6C">
      <w:pPr>
        <w:ind w:left="475"/>
      </w:pPr>
      <w:r>
        <w:t>一、基金合同当事人的权利与义务</w:t>
      </w:r>
      <w:r>
        <w:rPr>
          <w:rFonts w:ascii="Times New Roman" w:eastAsia="Times New Roman" w:hAnsi="Times New Roman" w:cs="Times New Roman"/>
        </w:rPr>
        <w:t xml:space="preserve"> </w:t>
      </w:r>
    </w:p>
    <w:p w14:paraId="4B83AFAE" w14:textId="77777777" w:rsidR="000B0B36" w:rsidRDefault="00635F6C">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F77749" w14:textId="77777777" w:rsidR="000B0B36" w:rsidRDefault="00635F6C">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A7F386" w14:textId="77777777" w:rsidR="000B0B36" w:rsidRDefault="00635F6C">
      <w:pPr>
        <w:numPr>
          <w:ilvl w:val="0"/>
          <w:numId w:val="107"/>
        </w:numPr>
        <w:ind w:firstLine="480"/>
      </w:pPr>
      <w:r>
        <w:t>依法募集资金；</w:t>
      </w:r>
      <w:r>
        <w:rPr>
          <w:rFonts w:ascii="Times New Roman" w:eastAsia="Times New Roman" w:hAnsi="Times New Roman" w:cs="Times New Roman"/>
        </w:rPr>
        <w:t xml:space="preserve"> </w:t>
      </w:r>
    </w:p>
    <w:p w14:paraId="33364AE0" w14:textId="77777777" w:rsidR="000B0B36" w:rsidRDefault="00635F6C">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4E33C21" w14:textId="77777777" w:rsidR="000B0B36" w:rsidRDefault="00635F6C">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86A623" w14:textId="77777777" w:rsidR="000B0B36" w:rsidRDefault="00635F6C">
      <w:pPr>
        <w:numPr>
          <w:ilvl w:val="0"/>
          <w:numId w:val="107"/>
        </w:numPr>
        <w:ind w:firstLine="480"/>
      </w:pPr>
      <w:r>
        <w:t>销售基金份额；</w:t>
      </w:r>
      <w:r>
        <w:rPr>
          <w:rFonts w:ascii="Times New Roman" w:eastAsia="Times New Roman" w:hAnsi="Times New Roman" w:cs="Times New Roman"/>
        </w:rPr>
        <w:t xml:space="preserve"> </w:t>
      </w:r>
    </w:p>
    <w:p w14:paraId="34A078FD" w14:textId="77777777" w:rsidR="000B0B36" w:rsidRDefault="00635F6C">
      <w:pPr>
        <w:numPr>
          <w:ilvl w:val="0"/>
          <w:numId w:val="107"/>
        </w:numPr>
        <w:ind w:firstLine="480"/>
      </w:pPr>
      <w:r>
        <w:t>按照规定召集基金份额持有人大会；</w:t>
      </w:r>
      <w:r>
        <w:rPr>
          <w:rFonts w:ascii="Times New Roman" w:eastAsia="Times New Roman" w:hAnsi="Times New Roman" w:cs="Times New Roman"/>
        </w:rPr>
        <w:t xml:space="preserve"> </w:t>
      </w:r>
    </w:p>
    <w:p w14:paraId="0B4E4772" w14:textId="77777777" w:rsidR="000B0B36" w:rsidRDefault="00635F6C">
      <w:pPr>
        <w:numPr>
          <w:ilvl w:val="0"/>
          <w:numId w:val="107"/>
        </w:numPr>
        <w:ind w:firstLine="480"/>
      </w:pPr>
      <w:r>
        <w:t>依据《基金合同》及有关法律规定监督基金托管人，如认为基金托管</w:t>
      </w:r>
    </w:p>
    <w:p w14:paraId="5517A978" w14:textId="77777777" w:rsidR="000B0B36" w:rsidRDefault="00635F6C">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CD3E42" w14:textId="77777777" w:rsidR="000B0B36" w:rsidRDefault="00635F6C">
      <w:pPr>
        <w:numPr>
          <w:ilvl w:val="0"/>
          <w:numId w:val="107"/>
        </w:numPr>
        <w:ind w:firstLine="480"/>
      </w:pPr>
      <w:r>
        <w:t>在基金托管人更换时，提名新的基金托管人；</w:t>
      </w:r>
      <w:r>
        <w:rPr>
          <w:rFonts w:ascii="Times New Roman" w:eastAsia="Times New Roman" w:hAnsi="Times New Roman" w:cs="Times New Roman"/>
        </w:rPr>
        <w:t xml:space="preserve"> </w:t>
      </w:r>
    </w:p>
    <w:p w14:paraId="67DA1F66" w14:textId="77777777" w:rsidR="000B0B36" w:rsidRDefault="00635F6C">
      <w:pPr>
        <w:numPr>
          <w:ilvl w:val="0"/>
          <w:numId w:val="107"/>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35F37973" w14:textId="77777777" w:rsidR="000B0B36" w:rsidRDefault="00635F6C">
      <w:pPr>
        <w:numPr>
          <w:ilvl w:val="0"/>
          <w:numId w:val="107"/>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887121C" w14:textId="77777777" w:rsidR="000B0B36" w:rsidRDefault="00635F6C">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CE9423" w14:textId="77777777" w:rsidR="000B0B36" w:rsidRDefault="00635F6C">
      <w:pPr>
        <w:numPr>
          <w:ilvl w:val="0"/>
          <w:numId w:val="107"/>
        </w:numPr>
        <w:ind w:firstLine="480"/>
      </w:pPr>
      <w:r>
        <w:t>在《基金合同》约定的范围内，拒绝或暂停受理申购与赎回申请；</w:t>
      </w:r>
      <w:r>
        <w:rPr>
          <w:rFonts w:ascii="Times New Roman" w:eastAsia="Times New Roman" w:hAnsi="Times New Roman" w:cs="Times New Roman"/>
        </w:rPr>
        <w:t xml:space="preserve">  </w:t>
      </w:r>
    </w:p>
    <w:p w14:paraId="2015E5FF" w14:textId="77777777" w:rsidR="000B0B36" w:rsidRDefault="00635F6C">
      <w:pPr>
        <w:numPr>
          <w:ilvl w:val="0"/>
          <w:numId w:val="107"/>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2534F7" w14:textId="77777777" w:rsidR="000B0B36" w:rsidRDefault="00635F6C">
      <w:pPr>
        <w:numPr>
          <w:ilvl w:val="0"/>
          <w:numId w:val="107"/>
        </w:numPr>
        <w:ind w:firstLine="480"/>
      </w:pPr>
      <w:r>
        <w:t>在法律法规允许的前提下，为基金的利益依法为基金进行融资；</w:t>
      </w:r>
      <w:r>
        <w:rPr>
          <w:rFonts w:ascii="Times New Roman" w:eastAsia="Times New Roman" w:hAnsi="Times New Roman" w:cs="Times New Roman"/>
        </w:rPr>
        <w:t xml:space="preserve">  </w:t>
      </w:r>
    </w:p>
    <w:p w14:paraId="456DAC97" w14:textId="77777777" w:rsidR="000B0B36" w:rsidRDefault="00635F6C">
      <w:pPr>
        <w:numPr>
          <w:ilvl w:val="0"/>
          <w:numId w:val="107"/>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1B82F3ED" w14:textId="77777777" w:rsidR="000B0B36" w:rsidRDefault="00635F6C">
      <w:pPr>
        <w:numPr>
          <w:ilvl w:val="0"/>
          <w:numId w:val="108"/>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D49821" w14:textId="77777777" w:rsidR="000B0B36" w:rsidRDefault="00635F6C">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3BDCD2FA" w14:textId="77777777" w:rsidR="000B0B36" w:rsidRDefault="00635F6C">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968203" w14:textId="77777777" w:rsidR="000B0B36" w:rsidRDefault="00635F6C">
      <w:pPr>
        <w:numPr>
          <w:ilvl w:val="0"/>
          <w:numId w:val="109"/>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06619E" w14:textId="77777777" w:rsidR="000B0B36" w:rsidRDefault="00635F6C">
      <w:pPr>
        <w:numPr>
          <w:ilvl w:val="0"/>
          <w:numId w:val="109"/>
        </w:numPr>
        <w:ind w:firstLine="480"/>
      </w:pPr>
      <w:r>
        <w:t>办理基金备案手续；</w:t>
      </w:r>
      <w:r>
        <w:rPr>
          <w:rFonts w:ascii="Times New Roman" w:eastAsia="Times New Roman" w:hAnsi="Times New Roman" w:cs="Times New Roman"/>
        </w:rPr>
        <w:t xml:space="preserve"> </w:t>
      </w:r>
    </w:p>
    <w:p w14:paraId="5DDBAA89" w14:textId="77777777" w:rsidR="000B0B36" w:rsidRDefault="00635F6C">
      <w:pPr>
        <w:numPr>
          <w:ilvl w:val="0"/>
          <w:numId w:val="109"/>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F2A3631" w14:textId="77777777" w:rsidR="000B0B36" w:rsidRDefault="00635F6C">
      <w:pPr>
        <w:numPr>
          <w:ilvl w:val="0"/>
          <w:numId w:val="109"/>
        </w:numPr>
        <w:spacing w:after="0" w:line="379" w:lineRule="auto"/>
        <w:ind w:firstLine="480"/>
      </w:pPr>
      <w:r>
        <w:t>配备足够的具有专业</w:t>
      </w:r>
      <w:r>
        <w:t>资格的人员进行基金投资分析、决策，以专业化的经营方式管理和运作基金财产；</w:t>
      </w:r>
      <w:r>
        <w:rPr>
          <w:rFonts w:ascii="Times New Roman" w:eastAsia="Times New Roman" w:hAnsi="Times New Roman" w:cs="Times New Roman"/>
        </w:rPr>
        <w:t xml:space="preserve"> </w:t>
      </w:r>
    </w:p>
    <w:p w14:paraId="216DC946" w14:textId="77777777" w:rsidR="000B0B36" w:rsidRDefault="00635F6C">
      <w:pPr>
        <w:numPr>
          <w:ilvl w:val="0"/>
          <w:numId w:val="109"/>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BCF433F" w14:textId="77777777" w:rsidR="000B0B36" w:rsidRDefault="00635F6C">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9537FEF" w14:textId="77777777" w:rsidR="000B0B36" w:rsidRDefault="00635F6C">
      <w:pPr>
        <w:numPr>
          <w:ilvl w:val="0"/>
          <w:numId w:val="109"/>
        </w:numPr>
        <w:ind w:firstLine="480"/>
      </w:pPr>
      <w:r>
        <w:t>依法接受基金托管人的监督；</w:t>
      </w:r>
      <w:r>
        <w:rPr>
          <w:rFonts w:ascii="Times New Roman" w:eastAsia="Times New Roman" w:hAnsi="Times New Roman" w:cs="Times New Roman"/>
        </w:rPr>
        <w:t xml:space="preserve"> </w:t>
      </w:r>
    </w:p>
    <w:p w14:paraId="035FC892" w14:textId="77777777" w:rsidR="000B0B36" w:rsidRDefault="00635F6C">
      <w:pPr>
        <w:numPr>
          <w:ilvl w:val="0"/>
          <w:numId w:val="109"/>
        </w:numPr>
        <w:ind w:firstLine="480"/>
      </w:pPr>
      <w:r>
        <w:t>采取适当合理的措施使计算基金份额认购、申购、赎回和注销价格的</w:t>
      </w:r>
    </w:p>
    <w:p w14:paraId="0C9E4D3A" w14:textId="77777777" w:rsidR="000B0B36" w:rsidRDefault="00635F6C">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0568C9" w14:textId="77777777" w:rsidR="000B0B36" w:rsidRDefault="00635F6C">
      <w:pPr>
        <w:numPr>
          <w:ilvl w:val="0"/>
          <w:numId w:val="109"/>
        </w:numPr>
        <w:ind w:firstLine="480"/>
      </w:pPr>
      <w:r>
        <w:t>进行基金会计核算并编制基金财务会计报告；</w:t>
      </w:r>
      <w:r>
        <w:rPr>
          <w:rFonts w:ascii="Times New Roman" w:eastAsia="Times New Roman" w:hAnsi="Times New Roman" w:cs="Times New Roman"/>
        </w:rPr>
        <w:t xml:space="preserve"> </w:t>
      </w:r>
    </w:p>
    <w:p w14:paraId="5A91C222" w14:textId="77777777" w:rsidR="000B0B36" w:rsidRDefault="00635F6C">
      <w:pPr>
        <w:numPr>
          <w:ilvl w:val="0"/>
          <w:numId w:val="109"/>
        </w:numPr>
        <w:ind w:firstLine="480"/>
      </w:pPr>
      <w:r>
        <w:t>编制季度报告、中期报告和年度报告；</w:t>
      </w:r>
      <w:r>
        <w:rPr>
          <w:rFonts w:ascii="Times New Roman" w:eastAsia="Times New Roman" w:hAnsi="Times New Roman" w:cs="Times New Roman"/>
        </w:rPr>
        <w:t xml:space="preserve"> </w:t>
      </w:r>
    </w:p>
    <w:p w14:paraId="24D16766" w14:textId="77777777" w:rsidR="000B0B36" w:rsidRDefault="00635F6C">
      <w:pPr>
        <w:numPr>
          <w:ilvl w:val="0"/>
          <w:numId w:val="10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786DC1" w14:textId="77777777" w:rsidR="000B0B36" w:rsidRDefault="00635F6C">
      <w:pPr>
        <w:numPr>
          <w:ilvl w:val="0"/>
          <w:numId w:val="109"/>
        </w:numPr>
        <w:ind w:firstLine="480"/>
      </w:pPr>
      <w:r>
        <w:t>保守基金商业秘密，不泄露基金投资计划、投资意向等。除《基金法》、</w:t>
      </w:r>
    </w:p>
    <w:p w14:paraId="77173357" w14:textId="77777777" w:rsidR="000B0B36" w:rsidRDefault="00635F6C">
      <w:pPr>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50199394" w14:textId="77777777" w:rsidR="000B0B36" w:rsidRDefault="00635F6C">
      <w:pPr>
        <w:numPr>
          <w:ilvl w:val="0"/>
          <w:numId w:val="109"/>
        </w:numPr>
        <w:spacing w:after="0" w:line="379" w:lineRule="auto"/>
        <w:ind w:firstLine="480"/>
      </w:pPr>
      <w:r>
        <w:t>按《基金合同》的约定确定基金收益分</w:t>
      </w:r>
      <w:r>
        <w:t>配方案，及时向基金份额持有人分配基金收益；</w:t>
      </w:r>
      <w:r>
        <w:rPr>
          <w:rFonts w:ascii="Times New Roman" w:eastAsia="Times New Roman" w:hAnsi="Times New Roman" w:cs="Times New Roman"/>
        </w:rPr>
        <w:t xml:space="preserve"> </w:t>
      </w:r>
    </w:p>
    <w:p w14:paraId="003F8217" w14:textId="77777777" w:rsidR="000B0B36" w:rsidRDefault="00635F6C">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1F6E605C" w14:textId="77777777" w:rsidR="000B0B36" w:rsidRDefault="00635F6C">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735F25" w14:textId="77777777" w:rsidR="000B0B36" w:rsidRDefault="00635F6C">
      <w:pPr>
        <w:numPr>
          <w:ilvl w:val="0"/>
          <w:numId w:val="109"/>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D15FFBC" w14:textId="77777777" w:rsidR="000B0B36" w:rsidRDefault="00635F6C">
      <w:pPr>
        <w:numPr>
          <w:ilvl w:val="0"/>
          <w:numId w:val="109"/>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w:t>
      </w:r>
      <w:r>
        <w:rPr>
          <w:rFonts w:ascii="Times New Roman" w:eastAsia="Times New Roman" w:hAnsi="Times New Roman" w:cs="Times New Roman"/>
        </w:rPr>
        <w:t xml:space="preserve"> </w:t>
      </w:r>
    </w:p>
    <w:p w14:paraId="40009B59" w14:textId="77777777" w:rsidR="000B0B36" w:rsidRDefault="00635F6C">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2548D2E" w14:textId="77777777" w:rsidR="000B0B36" w:rsidRDefault="00635F6C">
      <w:pPr>
        <w:numPr>
          <w:ilvl w:val="0"/>
          <w:numId w:val="10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B91479" w14:textId="77777777" w:rsidR="000B0B36" w:rsidRDefault="00635F6C">
      <w:pPr>
        <w:numPr>
          <w:ilvl w:val="0"/>
          <w:numId w:val="109"/>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7533C0D" w14:textId="77777777" w:rsidR="000B0B36" w:rsidRDefault="00635F6C">
      <w:pPr>
        <w:numPr>
          <w:ilvl w:val="0"/>
          <w:numId w:val="109"/>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338D3F" w14:textId="77777777" w:rsidR="000B0B36" w:rsidRDefault="00635F6C">
      <w:pPr>
        <w:numPr>
          <w:ilvl w:val="0"/>
          <w:numId w:val="109"/>
        </w:numPr>
        <w:spacing w:after="0" w:line="379" w:lineRule="auto"/>
        <w:ind w:firstLine="480"/>
      </w:pPr>
      <w:r>
        <w:t>当基金管理人将其义务委托第三方处理时，应当对第三方处理有关基金事务的行为</w:t>
      </w:r>
      <w:r>
        <w:t>承担责任；</w:t>
      </w:r>
      <w:r>
        <w:rPr>
          <w:rFonts w:ascii="Times New Roman" w:eastAsia="Times New Roman" w:hAnsi="Times New Roman" w:cs="Times New Roman"/>
        </w:rPr>
        <w:t xml:space="preserve"> </w:t>
      </w:r>
    </w:p>
    <w:p w14:paraId="57BE9183" w14:textId="77777777" w:rsidR="000B0B36" w:rsidRDefault="00635F6C">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4E13072" w14:textId="77777777" w:rsidR="000B0B36" w:rsidRDefault="00635F6C">
      <w:pPr>
        <w:numPr>
          <w:ilvl w:val="0"/>
          <w:numId w:val="10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0C67CC" w14:textId="77777777" w:rsidR="000B0B36" w:rsidRDefault="00635F6C">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0CF6C38C" w14:textId="77777777" w:rsidR="000B0B36" w:rsidRDefault="00635F6C">
      <w:pPr>
        <w:numPr>
          <w:ilvl w:val="0"/>
          <w:numId w:val="109"/>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71B87B71" w14:textId="77777777" w:rsidR="000B0B36" w:rsidRDefault="00635F6C">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D6496FC" w14:textId="77777777" w:rsidR="000B0B36" w:rsidRDefault="00635F6C">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70121FB" w14:textId="77777777" w:rsidR="000B0B36" w:rsidRDefault="00635F6C">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1816B41" w14:textId="77777777" w:rsidR="000B0B36" w:rsidRDefault="00635F6C">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CFC8AFC" w14:textId="77777777" w:rsidR="000B0B36" w:rsidRDefault="00635F6C">
      <w:pPr>
        <w:numPr>
          <w:ilvl w:val="0"/>
          <w:numId w:val="110"/>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F6CAE74" w14:textId="77777777" w:rsidR="000B0B36" w:rsidRDefault="00635F6C">
      <w:pPr>
        <w:numPr>
          <w:ilvl w:val="0"/>
          <w:numId w:val="110"/>
        </w:numPr>
        <w:spacing w:after="0" w:line="379" w:lineRule="auto"/>
        <w:ind w:firstLine="480"/>
      </w:pPr>
      <w:r>
        <w:t>根据相关市场规则，为基金开设资金账户、证券账户、期货账户等投资所需账户，为基金办理</w:t>
      </w:r>
      <w:r>
        <w:t>证券、期货交易资金清算；</w:t>
      </w:r>
      <w:r>
        <w:rPr>
          <w:rFonts w:ascii="Times New Roman" w:eastAsia="Times New Roman" w:hAnsi="Times New Roman" w:cs="Times New Roman"/>
        </w:rPr>
        <w:t xml:space="preserve"> </w:t>
      </w:r>
    </w:p>
    <w:p w14:paraId="176D67DE" w14:textId="77777777" w:rsidR="000B0B36" w:rsidRDefault="00635F6C">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5B366D50" w14:textId="77777777" w:rsidR="000B0B36" w:rsidRDefault="00635F6C">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520C82B5" w14:textId="77777777" w:rsidR="000B0B36" w:rsidRDefault="00635F6C">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44FF4221" w14:textId="77777777" w:rsidR="000B0B36" w:rsidRDefault="00635F6C">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98C6CE" w14:textId="77777777" w:rsidR="000B0B36" w:rsidRDefault="00635F6C">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730F8601" w14:textId="77777777" w:rsidR="000B0B36" w:rsidRDefault="00635F6C">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94C4E8" w14:textId="77777777" w:rsidR="000B0B36" w:rsidRDefault="00635F6C">
      <w:pPr>
        <w:numPr>
          <w:ilvl w:val="0"/>
          <w:numId w:val="111"/>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752CB87" w14:textId="77777777" w:rsidR="000B0B36" w:rsidRDefault="00635F6C">
      <w:pPr>
        <w:numPr>
          <w:ilvl w:val="0"/>
          <w:numId w:val="11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56CC51" w14:textId="77777777" w:rsidR="000B0B36" w:rsidRDefault="00635F6C">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2E903D6" w14:textId="77777777" w:rsidR="000B0B36" w:rsidRDefault="00635F6C">
      <w:pPr>
        <w:numPr>
          <w:ilvl w:val="0"/>
          <w:numId w:val="111"/>
        </w:numPr>
        <w:ind w:firstLine="480"/>
      </w:pPr>
      <w:r>
        <w:t>按规定开设基金财产的资金账户和证券账户等投资所需账户，按照《基金合同》的约定，根据基金管理人的投资指令，及时办理清算、交割事宜；</w:t>
      </w:r>
    </w:p>
    <w:p w14:paraId="5044FC5D" w14:textId="77777777" w:rsidR="000B0B36" w:rsidRDefault="00635F6C">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1924A8A" w14:textId="77777777" w:rsidR="000B0B36" w:rsidRDefault="00635F6C">
      <w:pPr>
        <w:numPr>
          <w:ilvl w:val="0"/>
          <w:numId w:val="11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4423FEF" w14:textId="77777777" w:rsidR="000B0B36" w:rsidRDefault="00635F6C">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5C9BAFAE" w14:textId="77777777" w:rsidR="000B0B36" w:rsidRDefault="00635F6C">
      <w:pPr>
        <w:numPr>
          <w:ilvl w:val="0"/>
          <w:numId w:val="111"/>
        </w:numPr>
        <w:spacing w:after="16" w:line="366" w:lineRule="auto"/>
        <w:ind w:firstLine="480"/>
      </w:pPr>
      <w:r>
        <w:t>对基金财务会计报告、季度报告、中期报告和年度报告出具意见，说明基</w:t>
      </w:r>
      <w:r>
        <w:t>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BAF952E" w14:textId="77777777" w:rsidR="000B0B36" w:rsidRDefault="00635F6C">
      <w:pPr>
        <w:numPr>
          <w:ilvl w:val="0"/>
          <w:numId w:val="11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9FADFEC" w14:textId="77777777" w:rsidR="000B0B36" w:rsidRDefault="00635F6C">
      <w:pPr>
        <w:numPr>
          <w:ilvl w:val="0"/>
          <w:numId w:val="111"/>
        </w:numPr>
        <w:ind w:firstLine="480"/>
      </w:pPr>
      <w:r>
        <w:t>保存基金份额持有人名册；</w:t>
      </w:r>
      <w:r>
        <w:rPr>
          <w:rFonts w:ascii="Times New Roman" w:eastAsia="Times New Roman" w:hAnsi="Times New Roman" w:cs="Times New Roman"/>
        </w:rPr>
        <w:t xml:space="preserve"> </w:t>
      </w:r>
    </w:p>
    <w:p w14:paraId="286D5540" w14:textId="77777777" w:rsidR="000B0B36" w:rsidRDefault="00635F6C">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056C3D1D" w14:textId="77777777" w:rsidR="000B0B36" w:rsidRDefault="00635F6C">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471323E" w14:textId="77777777" w:rsidR="000B0B36" w:rsidRDefault="00635F6C">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5A12A8C" w14:textId="77777777" w:rsidR="000B0B36" w:rsidRDefault="00635F6C">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32EA1547" w14:textId="77777777" w:rsidR="000B0B36" w:rsidRDefault="00635F6C">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93F0528" w14:textId="77777777" w:rsidR="000B0B36" w:rsidRDefault="00635F6C">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1B5AA7E" w14:textId="77777777" w:rsidR="000B0B36" w:rsidRDefault="00635F6C">
      <w:pPr>
        <w:numPr>
          <w:ilvl w:val="0"/>
          <w:numId w:val="111"/>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15A913F" w14:textId="77777777" w:rsidR="000B0B36" w:rsidRDefault="00635F6C">
      <w:pPr>
        <w:numPr>
          <w:ilvl w:val="0"/>
          <w:numId w:val="11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A82DFD3" w14:textId="77777777" w:rsidR="000B0B36" w:rsidRDefault="00635F6C">
      <w:pPr>
        <w:numPr>
          <w:ilvl w:val="0"/>
          <w:numId w:val="111"/>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69D1757F" w14:textId="77777777" w:rsidR="000B0B36" w:rsidRDefault="00635F6C">
      <w:pPr>
        <w:ind w:left="475"/>
      </w:pPr>
      <w:r>
        <w:t>（三）基金份额持有人</w:t>
      </w:r>
      <w:r>
        <w:rPr>
          <w:rFonts w:ascii="Times New Roman" w:eastAsia="Times New Roman" w:hAnsi="Times New Roman" w:cs="Times New Roman"/>
        </w:rPr>
        <w:t xml:space="preserve"> </w:t>
      </w:r>
    </w:p>
    <w:p w14:paraId="23956CCB" w14:textId="77777777" w:rsidR="000B0B36" w:rsidRDefault="00635F6C">
      <w:pPr>
        <w:spacing w:after="125"/>
        <w:ind w:left="475"/>
      </w:pPr>
      <w:r>
        <w:t>基金投资者持有本基金基金份额的行为即视为对《基金合同》的承认和接受，</w:t>
      </w:r>
    </w:p>
    <w:p w14:paraId="367B718D" w14:textId="77777777" w:rsidR="000B0B36" w:rsidRDefault="00635F6C">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8C004D7" w14:textId="77777777" w:rsidR="000B0B36" w:rsidRDefault="00635F6C">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986850C" w14:textId="77777777" w:rsidR="000B0B36" w:rsidRDefault="00635F6C">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8AAE822" w14:textId="77777777" w:rsidR="000B0B36" w:rsidRDefault="00635F6C">
      <w:pPr>
        <w:numPr>
          <w:ilvl w:val="0"/>
          <w:numId w:val="112"/>
        </w:numPr>
        <w:ind w:firstLine="480"/>
      </w:pPr>
      <w:r>
        <w:t>分享基金财产收益；</w:t>
      </w:r>
      <w:r>
        <w:rPr>
          <w:rFonts w:ascii="Times New Roman" w:eastAsia="Times New Roman" w:hAnsi="Times New Roman" w:cs="Times New Roman"/>
        </w:rPr>
        <w:t xml:space="preserve"> </w:t>
      </w:r>
    </w:p>
    <w:p w14:paraId="4F986B31" w14:textId="77777777" w:rsidR="000B0B36" w:rsidRDefault="00635F6C">
      <w:pPr>
        <w:numPr>
          <w:ilvl w:val="0"/>
          <w:numId w:val="112"/>
        </w:numPr>
        <w:ind w:firstLine="480"/>
      </w:pPr>
      <w:r>
        <w:t>参与分配清算后</w:t>
      </w:r>
      <w:r>
        <w:t>的剩余基金财产；</w:t>
      </w:r>
      <w:r>
        <w:rPr>
          <w:rFonts w:ascii="Times New Roman" w:eastAsia="Times New Roman" w:hAnsi="Times New Roman" w:cs="Times New Roman"/>
        </w:rPr>
        <w:t xml:space="preserve"> </w:t>
      </w:r>
    </w:p>
    <w:p w14:paraId="255526F8" w14:textId="77777777" w:rsidR="000B0B36" w:rsidRDefault="00635F6C">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4EC4CEB6" w14:textId="77777777" w:rsidR="000B0B36" w:rsidRDefault="00635F6C">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F3AF50E" w14:textId="77777777" w:rsidR="000B0B36" w:rsidRDefault="00635F6C">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D80B3A" w14:textId="77777777" w:rsidR="000B0B36" w:rsidRDefault="00635F6C">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523394B3" w14:textId="77777777" w:rsidR="000B0B36" w:rsidRDefault="00635F6C">
      <w:pPr>
        <w:numPr>
          <w:ilvl w:val="0"/>
          <w:numId w:val="112"/>
        </w:numPr>
        <w:ind w:firstLine="480"/>
      </w:pPr>
      <w:r>
        <w:t>监督基金管理人的投资运作；</w:t>
      </w:r>
      <w:r>
        <w:rPr>
          <w:rFonts w:ascii="Times New Roman" w:eastAsia="Times New Roman" w:hAnsi="Times New Roman" w:cs="Times New Roman"/>
        </w:rPr>
        <w:t xml:space="preserve"> </w:t>
      </w:r>
    </w:p>
    <w:p w14:paraId="1FDC6EB2" w14:textId="77777777" w:rsidR="000B0B36" w:rsidRDefault="00635F6C">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68F6A12" w14:textId="77777777" w:rsidR="000B0B36" w:rsidRDefault="00635F6C">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26E5125A" w14:textId="77777777" w:rsidR="000B0B36" w:rsidRDefault="00635F6C">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CFDCA0E" w14:textId="77777777" w:rsidR="000B0B36" w:rsidRDefault="00635F6C">
      <w:pPr>
        <w:numPr>
          <w:ilvl w:val="0"/>
          <w:numId w:val="113"/>
        </w:numPr>
        <w:ind w:hanging="600"/>
      </w:pPr>
      <w:r>
        <w:t>认真阅读并遵守《基金合同》、《招募说明书》等信息披露文件；</w:t>
      </w:r>
      <w:r>
        <w:rPr>
          <w:rFonts w:ascii="Times New Roman" w:eastAsia="Times New Roman" w:hAnsi="Times New Roman" w:cs="Times New Roman"/>
        </w:rPr>
        <w:t xml:space="preserve"> </w:t>
      </w:r>
    </w:p>
    <w:p w14:paraId="6F3D603D" w14:textId="77777777" w:rsidR="000B0B36" w:rsidRDefault="00635F6C">
      <w:pPr>
        <w:numPr>
          <w:ilvl w:val="0"/>
          <w:numId w:val="113"/>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0A1E63E" w14:textId="77777777" w:rsidR="000B0B36" w:rsidRDefault="00635F6C">
      <w:pPr>
        <w:numPr>
          <w:ilvl w:val="0"/>
          <w:numId w:val="113"/>
        </w:numPr>
        <w:ind w:hanging="600"/>
      </w:pPr>
      <w:r>
        <w:t>关注基金信息披露，及时行使权利和履行义务；</w:t>
      </w:r>
      <w:r>
        <w:rPr>
          <w:rFonts w:ascii="Times New Roman" w:eastAsia="Times New Roman" w:hAnsi="Times New Roman" w:cs="Times New Roman"/>
        </w:rPr>
        <w:t xml:space="preserve"> </w:t>
      </w:r>
    </w:p>
    <w:p w14:paraId="7E0AA984" w14:textId="77777777" w:rsidR="000B0B36" w:rsidRDefault="00635F6C">
      <w:pPr>
        <w:numPr>
          <w:ilvl w:val="0"/>
          <w:numId w:val="113"/>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A163AB7" w14:textId="77777777" w:rsidR="000B0B36" w:rsidRDefault="00635F6C">
      <w:pPr>
        <w:numPr>
          <w:ilvl w:val="0"/>
          <w:numId w:val="114"/>
        </w:numPr>
        <w:ind w:firstLine="470"/>
      </w:pPr>
      <w:r>
        <w:t>不从事任何有损基金及其他《基金合同》当事人合法权益的活动；</w:t>
      </w:r>
      <w:r>
        <w:rPr>
          <w:rFonts w:ascii="Times New Roman" w:eastAsia="Times New Roman" w:hAnsi="Times New Roman" w:cs="Times New Roman"/>
        </w:rPr>
        <w:t xml:space="preserve"> </w:t>
      </w:r>
    </w:p>
    <w:p w14:paraId="41D771CC" w14:textId="77777777" w:rsidR="000B0B36" w:rsidRDefault="00635F6C">
      <w:pPr>
        <w:numPr>
          <w:ilvl w:val="0"/>
          <w:numId w:val="114"/>
        </w:numPr>
        <w:ind w:firstLine="470"/>
      </w:pPr>
      <w:r>
        <w:t>执行生效的基金份额持有人大会的决议；</w:t>
      </w:r>
      <w:r>
        <w:rPr>
          <w:rFonts w:ascii="Times New Roman" w:eastAsia="Times New Roman" w:hAnsi="Times New Roman" w:cs="Times New Roman"/>
        </w:rPr>
        <w:t xml:space="preserve"> </w:t>
      </w:r>
    </w:p>
    <w:p w14:paraId="01356792" w14:textId="77777777" w:rsidR="000B0B36" w:rsidRDefault="00635F6C">
      <w:pPr>
        <w:numPr>
          <w:ilvl w:val="0"/>
          <w:numId w:val="114"/>
        </w:numPr>
        <w:ind w:firstLine="470"/>
      </w:pPr>
      <w:r>
        <w:t>返还在基金交易过程中因任何原因获得的不当得利；</w:t>
      </w:r>
      <w:r>
        <w:rPr>
          <w:rFonts w:ascii="Times New Roman" w:eastAsia="Times New Roman" w:hAnsi="Times New Roman" w:cs="Times New Roman"/>
        </w:rPr>
        <w:t xml:space="preserve"> </w:t>
      </w:r>
    </w:p>
    <w:p w14:paraId="78D2F1F3" w14:textId="77777777" w:rsidR="000B0B36" w:rsidRDefault="00635F6C">
      <w:pPr>
        <w:numPr>
          <w:ilvl w:val="0"/>
          <w:numId w:val="114"/>
        </w:numPr>
        <w:spacing w:after="7" w:line="372" w:lineRule="auto"/>
        <w:ind w:firstLine="47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F98F409" w14:textId="77777777" w:rsidR="000B0B36" w:rsidRDefault="00635F6C">
      <w:pPr>
        <w:numPr>
          <w:ilvl w:val="0"/>
          <w:numId w:val="114"/>
        </w:numPr>
        <w:ind w:firstLine="470"/>
      </w:pPr>
      <w:r>
        <w:t>法律法规及中国证监会规定的和《基金合同》约定的其他义务。</w:t>
      </w:r>
      <w:r>
        <w:rPr>
          <w:rFonts w:ascii="Times New Roman" w:eastAsia="Times New Roman" w:hAnsi="Times New Roman" w:cs="Times New Roman"/>
        </w:rPr>
        <w:t xml:space="preserve"> </w:t>
      </w:r>
    </w:p>
    <w:p w14:paraId="39D6CCEB" w14:textId="77777777" w:rsidR="000B0B36" w:rsidRDefault="00635F6C">
      <w:pPr>
        <w:ind w:left="475"/>
      </w:pPr>
      <w:r>
        <w:t>二、基金份额持有人大会召集、议事及表决的程序规则</w:t>
      </w:r>
      <w:r>
        <w:rPr>
          <w:rFonts w:ascii="Times New Roman" w:eastAsia="Times New Roman" w:hAnsi="Times New Roman" w:cs="Times New Roman"/>
        </w:rPr>
        <w:t xml:space="preserve"> </w:t>
      </w:r>
    </w:p>
    <w:p w14:paraId="00803070" w14:textId="77777777" w:rsidR="000B0B36" w:rsidRDefault="00635F6C">
      <w:pPr>
        <w:spacing w:after="21" w:line="363" w:lineRule="auto"/>
        <w:ind w:left="0" w:firstLine="480"/>
      </w:pPr>
      <w:r>
        <w:t>基金份额持有人大会由基金份额持有人组成，基金份额持有人的合法授权代表有权代表基金份额持有人出席会议并表决。基金份</w:t>
      </w:r>
      <w:r>
        <w:t>额持有人持有的每一基金份额拥有平等的投票权。</w:t>
      </w:r>
      <w:r>
        <w:rPr>
          <w:rFonts w:ascii="Times New Roman" w:eastAsia="Times New Roman" w:hAnsi="Times New Roman" w:cs="Times New Roman"/>
        </w:rPr>
        <w:t xml:space="preserve"> </w:t>
      </w:r>
    </w:p>
    <w:p w14:paraId="50CEDCBA" w14:textId="77777777" w:rsidR="000B0B36" w:rsidRDefault="00635F6C">
      <w:pPr>
        <w:ind w:left="475"/>
      </w:pPr>
      <w:r>
        <w:t>本基金的基金份额持有人大会暂不设立日常机构。</w:t>
      </w:r>
      <w:r>
        <w:rPr>
          <w:rFonts w:ascii="Times New Roman" w:eastAsia="Times New Roman" w:hAnsi="Times New Roman" w:cs="Times New Roman"/>
        </w:rPr>
        <w:t xml:space="preserve"> </w:t>
      </w:r>
    </w:p>
    <w:p w14:paraId="2AF6B393" w14:textId="77777777" w:rsidR="000B0B36" w:rsidRDefault="00635F6C">
      <w:pPr>
        <w:ind w:left="475"/>
      </w:pPr>
      <w:r>
        <w:t>（一）召开事由</w:t>
      </w:r>
      <w:r>
        <w:rPr>
          <w:rFonts w:ascii="Times New Roman" w:eastAsia="Times New Roman" w:hAnsi="Times New Roman" w:cs="Times New Roman"/>
        </w:rPr>
        <w:t xml:space="preserve"> </w:t>
      </w:r>
    </w:p>
    <w:p w14:paraId="5553D1D6" w14:textId="77777777" w:rsidR="000B0B36" w:rsidRDefault="00635F6C">
      <w:pPr>
        <w:spacing w:after="0" w:line="379" w:lineRule="auto"/>
        <w:ind w:left="0"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0BA5EADE" w14:textId="77777777" w:rsidR="000B0B36" w:rsidRDefault="00635F6C">
      <w:pPr>
        <w:numPr>
          <w:ilvl w:val="0"/>
          <w:numId w:val="115"/>
        </w:numPr>
        <w:ind w:firstLine="475"/>
      </w:pPr>
      <w:r>
        <w:t>终止《基金合同》；</w:t>
      </w:r>
      <w:r>
        <w:rPr>
          <w:rFonts w:ascii="Times New Roman" w:eastAsia="Times New Roman" w:hAnsi="Times New Roman" w:cs="Times New Roman"/>
        </w:rPr>
        <w:t xml:space="preserve"> </w:t>
      </w:r>
    </w:p>
    <w:p w14:paraId="772FFE3E" w14:textId="77777777" w:rsidR="000B0B36" w:rsidRDefault="00635F6C">
      <w:pPr>
        <w:numPr>
          <w:ilvl w:val="0"/>
          <w:numId w:val="115"/>
        </w:numPr>
        <w:ind w:firstLine="475"/>
      </w:pPr>
      <w:r>
        <w:t>更换基金管理人；</w:t>
      </w:r>
      <w:r>
        <w:rPr>
          <w:rFonts w:ascii="Times New Roman" w:eastAsia="Times New Roman" w:hAnsi="Times New Roman" w:cs="Times New Roman"/>
        </w:rPr>
        <w:t xml:space="preserve"> </w:t>
      </w:r>
    </w:p>
    <w:p w14:paraId="07398830" w14:textId="77777777" w:rsidR="000B0B36" w:rsidRDefault="00635F6C">
      <w:pPr>
        <w:numPr>
          <w:ilvl w:val="0"/>
          <w:numId w:val="115"/>
        </w:numPr>
        <w:ind w:firstLine="475"/>
      </w:pPr>
      <w:r>
        <w:t>更换基金托管人；</w:t>
      </w:r>
      <w:r>
        <w:rPr>
          <w:rFonts w:ascii="Times New Roman" w:eastAsia="Times New Roman" w:hAnsi="Times New Roman" w:cs="Times New Roman"/>
        </w:rPr>
        <w:t xml:space="preserve"> </w:t>
      </w:r>
    </w:p>
    <w:p w14:paraId="452A500F" w14:textId="77777777" w:rsidR="000B0B36" w:rsidRDefault="00635F6C">
      <w:pPr>
        <w:numPr>
          <w:ilvl w:val="0"/>
          <w:numId w:val="115"/>
        </w:numPr>
        <w:ind w:firstLine="475"/>
      </w:pPr>
      <w:r>
        <w:t>转换基金运作方式；</w:t>
      </w:r>
      <w:r>
        <w:rPr>
          <w:rFonts w:ascii="Times New Roman" w:eastAsia="Times New Roman" w:hAnsi="Times New Roman" w:cs="Times New Roman"/>
        </w:rPr>
        <w:t xml:space="preserve"> </w:t>
      </w:r>
    </w:p>
    <w:p w14:paraId="034E3941" w14:textId="77777777" w:rsidR="000B0B36" w:rsidRDefault="00635F6C">
      <w:pPr>
        <w:numPr>
          <w:ilvl w:val="0"/>
          <w:numId w:val="115"/>
        </w:numPr>
        <w:ind w:firstLine="475"/>
      </w:pPr>
      <w:r>
        <w:t>调整基金管理人、基金托管人的报酬标准或提高销售服务费率；</w:t>
      </w:r>
      <w:r>
        <w:rPr>
          <w:rFonts w:ascii="Times New Roman" w:eastAsia="Times New Roman" w:hAnsi="Times New Roman" w:cs="Times New Roman"/>
        </w:rPr>
        <w:t xml:space="preserve"> </w:t>
      </w:r>
    </w:p>
    <w:p w14:paraId="6AF71202" w14:textId="77777777" w:rsidR="000B0B36" w:rsidRDefault="00635F6C">
      <w:pPr>
        <w:numPr>
          <w:ilvl w:val="0"/>
          <w:numId w:val="115"/>
        </w:numPr>
        <w:ind w:firstLine="475"/>
      </w:pPr>
      <w:r>
        <w:t>变更基金类别；</w:t>
      </w:r>
      <w:r>
        <w:rPr>
          <w:rFonts w:ascii="Times New Roman" w:eastAsia="Times New Roman" w:hAnsi="Times New Roman" w:cs="Times New Roman"/>
        </w:rPr>
        <w:t xml:space="preserve"> </w:t>
      </w:r>
    </w:p>
    <w:p w14:paraId="237AB4B1" w14:textId="77777777" w:rsidR="000B0B36" w:rsidRDefault="00635F6C">
      <w:pPr>
        <w:numPr>
          <w:ilvl w:val="0"/>
          <w:numId w:val="115"/>
        </w:numPr>
        <w:ind w:firstLine="475"/>
      </w:pPr>
      <w:r>
        <w:t>本基金与其他基金的合并；</w:t>
      </w:r>
      <w:r>
        <w:rPr>
          <w:rFonts w:ascii="Times New Roman" w:eastAsia="Times New Roman" w:hAnsi="Times New Roman" w:cs="Times New Roman"/>
        </w:rPr>
        <w:t xml:space="preserve"> </w:t>
      </w:r>
    </w:p>
    <w:p w14:paraId="3572AC50" w14:textId="77777777" w:rsidR="000B0B36" w:rsidRDefault="00635F6C">
      <w:pPr>
        <w:numPr>
          <w:ilvl w:val="0"/>
          <w:numId w:val="115"/>
        </w:numPr>
        <w:ind w:firstLine="475"/>
      </w:pPr>
      <w:r>
        <w:t>变更基金投资目标、范围或策略；</w:t>
      </w:r>
      <w:r>
        <w:rPr>
          <w:rFonts w:ascii="Times New Roman" w:eastAsia="Times New Roman" w:hAnsi="Times New Roman" w:cs="Times New Roman"/>
        </w:rPr>
        <w:t xml:space="preserve"> </w:t>
      </w:r>
    </w:p>
    <w:p w14:paraId="0B4953E1" w14:textId="77777777" w:rsidR="000B0B36" w:rsidRDefault="00635F6C">
      <w:pPr>
        <w:numPr>
          <w:ilvl w:val="0"/>
          <w:numId w:val="115"/>
        </w:numPr>
        <w:ind w:firstLine="475"/>
      </w:pPr>
      <w:r>
        <w:t>变更基金份额持有人大会程序；</w:t>
      </w:r>
      <w:r>
        <w:rPr>
          <w:rFonts w:ascii="Times New Roman" w:eastAsia="Times New Roman" w:hAnsi="Times New Roman" w:cs="Times New Roman"/>
        </w:rPr>
        <w:t xml:space="preserve"> </w:t>
      </w:r>
    </w:p>
    <w:p w14:paraId="172397E9" w14:textId="77777777" w:rsidR="000B0B36" w:rsidRDefault="00635F6C">
      <w:pPr>
        <w:numPr>
          <w:ilvl w:val="0"/>
          <w:numId w:val="115"/>
        </w:numPr>
        <w:ind w:firstLine="475"/>
      </w:pPr>
      <w:r>
        <w:t>基金管理人或基金托管人要求召开基金份额持有人大会；</w:t>
      </w:r>
      <w:r>
        <w:rPr>
          <w:rFonts w:ascii="Times New Roman" w:eastAsia="Times New Roman" w:hAnsi="Times New Roman" w:cs="Times New Roman"/>
        </w:rPr>
        <w:t xml:space="preserve"> </w:t>
      </w:r>
    </w:p>
    <w:p w14:paraId="4B878FD3" w14:textId="77777777" w:rsidR="000B0B36" w:rsidRDefault="00635F6C">
      <w:pPr>
        <w:numPr>
          <w:ilvl w:val="0"/>
          <w:numId w:val="115"/>
        </w:numPr>
        <w:spacing w:after="161" w:line="372" w:lineRule="auto"/>
        <w:ind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A564C0" w14:textId="77777777" w:rsidR="000B0B36" w:rsidRDefault="00635F6C">
      <w:pPr>
        <w:numPr>
          <w:ilvl w:val="0"/>
          <w:numId w:val="115"/>
        </w:numPr>
        <w:ind w:firstLine="475"/>
      </w:pPr>
      <w:r>
        <w:t>对基金合同当事人权利和义务产生重大影响的其他事项；</w:t>
      </w:r>
      <w:r>
        <w:rPr>
          <w:rFonts w:ascii="Times New Roman" w:eastAsia="Times New Roman" w:hAnsi="Times New Roman" w:cs="Times New Roman"/>
        </w:rPr>
        <w:t xml:space="preserve"> </w:t>
      </w:r>
    </w:p>
    <w:p w14:paraId="2616DE16" w14:textId="77777777" w:rsidR="000B0B36" w:rsidRDefault="00635F6C">
      <w:pPr>
        <w:numPr>
          <w:ilvl w:val="0"/>
          <w:numId w:val="115"/>
        </w:numPr>
        <w:spacing w:after="0" w:line="379" w:lineRule="auto"/>
        <w:ind w:firstLine="475"/>
      </w:pPr>
      <w:r>
        <w:t>法律法规、《基金合同》或中国证监会规定的其他应当召开基金份额持有人大会的事项。</w:t>
      </w:r>
      <w:r>
        <w:rPr>
          <w:rFonts w:ascii="Times New Roman" w:eastAsia="Times New Roman" w:hAnsi="Times New Roman" w:cs="Times New Roman"/>
        </w:rPr>
        <w:t xml:space="preserve"> </w:t>
      </w:r>
    </w:p>
    <w:p w14:paraId="5652BEA5" w14:textId="77777777" w:rsidR="000B0B36" w:rsidRDefault="00635F6C">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F6892D0" w14:textId="77777777" w:rsidR="000B0B36" w:rsidRDefault="00635F6C">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29D50B5B" w14:textId="77777777" w:rsidR="000B0B36" w:rsidRDefault="00635F6C">
      <w:pPr>
        <w:numPr>
          <w:ilvl w:val="0"/>
          <w:numId w:val="116"/>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D217B12" w14:textId="77777777" w:rsidR="000B0B36" w:rsidRDefault="00635F6C">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387B59A6" w14:textId="77777777" w:rsidR="000B0B36" w:rsidRDefault="00635F6C">
      <w:pPr>
        <w:numPr>
          <w:ilvl w:val="0"/>
          <w:numId w:val="11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F2B15BC" w14:textId="77777777" w:rsidR="000B0B36" w:rsidRDefault="00635F6C">
      <w:pPr>
        <w:numPr>
          <w:ilvl w:val="0"/>
          <w:numId w:val="116"/>
        </w:numPr>
        <w:ind w:firstLine="480"/>
      </w:pPr>
      <w:r>
        <w:t>《基金合同》明确约定无需召开</w:t>
      </w:r>
      <w:r>
        <w:t>基金份额持有人大会的情况；</w:t>
      </w:r>
      <w:r>
        <w:rPr>
          <w:rFonts w:ascii="Times New Roman" w:eastAsia="Times New Roman" w:hAnsi="Times New Roman" w:cs="Times New Roman"/>
        </w:rPr>
        <w:t xml:space="preserve"> </w:t>
      </w:r>
    </w:p>
    <w:p w14:paraId="62EDC4BB" w14:textId="77777777" w:rsidR="000B0B36" w:rsidRDefault="00635F6C">
      <w:pPr>
        <w:numPr>
          <w:ilvl w:val="0"/>
          <w:numId w:val="116"/>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6A12874" w14:textId="77777777" w:rsidR="000B0B36" w:rsidRDefault="00635F6C">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7F99C0E7" w14:textId="77777777" w:rsidR="000B0B36" w:rsidRDefault="00635F6C">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88A6B28" w14:textId="77777777" w:rsidR="000B0B36" w:rsidRDefault="00635F6C">
      <w:pPr>
        <w:ind w:left="475"/>
      </w:pPr>
      <w:r>
        <w:t>（二）会议召集人及召集方式</w:t>
      </w:r>
      <w:r>
        <w:rPr>
          <w:rFonts w:ascii="Times New Roman" w:eastAsia="Times New Roman" w:hAnsi="Times New Roman" w:cs="Times New Roman"/>
        </w:rPr>
        <w:t xml:space="preserve"> </w:t>
      </w:r>
    </w:p>
    <w:p w14:paraId="013DC683" w14:textId="77777777" w:rsidR="000B0B36" w:rsidRDefault="00635F6C">
      <w:pPr>
        <w:numPr>
          <w:ilvl w:val="0"/>
          <w:numId w:val="11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9F52F0F" w14:textId="77777777" w:rsidR="000B0B36" w:rsidRDefault="00635F6C">
      <w:pPr>
        <w:numPr>
          <w:ilvl w:val="0"/>
          <w:numId w:val="117"/>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E1B3762" w14:textId="77777777" w:rsidR="000B0B36" w:rsidRDefault="00635F6C">
      <w:pPr>
        <w:numPr>
          <w:ilvl w:val="0"/>
          <w:numId w:val="117"/>
        </w:numPr>
        <w:spacing w:after="16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285CE1" w14:textId="77777777" w:rsidR="000B0B36" w:rsidRDefault="00635F6C">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7FF902" w14:textId="77777777" w:rsidR="000B0B36" w:rsidRDefault="00635F6C">
      <w:pPr>
        <w:numPr>
          <w:ilvl w:val="0"/>
          <w:numId w:val="117"/>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0809054" w14:textId="77777777" w:rsidR="000B0B36" w:rsidRDefault="00635F6C">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2DAEBE" w14:textId="77777777" w:rsidR="000B0B36" w:rsidRDefault="00635F6C">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695B320" w14:textId="77777777" w:rsidR="000B0B36" w:rsidRDefault="00635F6C">
      <w:pPr>
        <w:numPr>
          <w:ilvl w:val="0"/>
          <w:numId w:val="118"/>
        </w:numPr>
        <w:ind w:hanging="720"/>
      </w:pPr>
      <w:r>
        <w:t>召开基金份额持有人大会的通知</w:t>
      </w:r>
      <w:r>
        <w:t>时间、通知内容、通知方式</w:t>
      </w:r>
      <w:r>
        <w:rPr>
          <w:rFonts w:ascii="Times New Roman" w:eastAsia="Times New Roman" w:hAnsi="Times New Roman" w:cs="Times New Roman"/>
        </w:rPr>
        <w:t xml:space="preserve"> </w:t>
      </w:r>
    </w:p>
    <w:p w14:paraId="08058F19" w14:textId="77777777" w:rsidR="000B0B36" w:rsidRDefault="00635F6C">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84F5599" w14:textId="77777777" w:rsidR="000B0B36" w:rsidRDefault="00635F6C">
      <w:pPr>
        <w:numPr>
          <w:ilvl w:val="0"/>
          <w:numId w:val="123"/>
        </w:numPr>
        <w:ind w:firstLine="480"/>
      </w:pPr>
      <w:r>
        <w:t>会议召开的时间、地点和会议形式；</w:t>
      </w:r>
      <w:r>
        <w:rPr>
          <w:rFonts w:ascii="Times New Roman" w:eastAsia="Times New Roman" w:hAnsi="Times New Roman" w:cs="Times New Roman"/>
        </w:rPr>
        <w:t xml:space="preserve"> </w:t>
      </w:r>
    </w:p>
    <w:p w14:paraId="7693AC2A" w14:textId="77777777" w:rsidR="000B0B36" w:rsidRDefault="00635F6C">
      <w:pPr>
        <w:numPr>
          <w:ilvl w:val="0"/>
          <w:numId w:val="123"/>
        </w:numPr>
        <w:ind w:firstLine="480"/>
      </w:pPr>
      <w:r>
        <w:t>会议拟审议的事项、议事程序和表决方式；</w:t>
      </w:r>
      <w:r>
        <w:rPr>
          <w:rFonts w:ascii="Times New Roman" w:eastAsia="Times New Roman" w:hAnsi="Times New Roman" w:cs="Times New Roman"/>
        </w:rPr>
        <w:t xml:space="preserve"> </w:t>
      </w:r>
    </w:p>
    <w:p w14:paraId="1A40C271" w14:textId="77777777" w:rsidR="000B0B36" w:rsidRDefault="00635F6C">
      <w:pPr>
        <w:numPr>
          <w:ilvl w:val="0"/>
          <w:numId w:val="123"/>
        </w:numPr>
        <w:ind w:firstLine="480"/>
      </w:pPr>
      <w:r>
        <w:t>有权出席基金份额持有人大会的基金份额持有人的权益登记日；</w:t>
      </w:r>
      <w:r>
        <w:rPr>
          <w:rFonts w:ascii="Times New Roman" w:eastAsia="Times New Roman" w:hAnsi="Times New Roman" w:cs="Times New Roman"/>
        </w:rPr>
        <w:t xml:space="preserve"> </w:t>
      </w:r>
    </w:p>
    <w:p w14:paraId="41703434" w14:textId="77777777" w:rsidR="000B0B36" w:rsidRDefault="00635F6C">
      <w:pPr>
        <w:numPr>
          <w:ilvl w:val="0"/>
          <w:numId w:val="123"/>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88F8FDA" w14:textId="77777777" w:rsidR="000B0B36" w:rsidRDefault="00635F6C">
      <w:pPr>
        <w:numPr>
          <w:ilvl w:val="0"/>
          <w:numId w:val="123"/>
        </w:numPr>
        <w:ind w:firstLine="480"/>
      </w:pPr>
      <w:r>
        <w:t>会务常设联系人姓名及联系电话；</w:t>
      </w:r>
      <w:r>
        <w:rPr>
          <w:rFonts w:ascii="Times New Roman" w:eastAsia="Times New Roman" w:hAnsi="Times New Roman" w:cs="Times New Roman"/>
        </w:rPr>
        <w:t xml:space="preserve"> </w:t>
      </w:r>
    </w:p>
    <w:p w14:paraId="068E5353" w14:textId="77777777" w:rsidR="000B0B36" w:rsidRDefault="00635F6C">
      <w:pPr>
        <w:numPr>
          <w:ilvl w:val="0"/>
          <w:numId w:val="123"/>
        </w:numPr>
        <w:ind w:firstLine="480"/>
      </w:pPr>
      <w:r>
        <w:t>出席会议者必须准备的文件和必须履行的手续；</w:t>
      </w:r>
      <w:r>
        <w:rPr>
          <w:rFonts w:ascii="Times New Roman" w:eastAsia="Times New Roman" w:hAnsi="Times New Roman" w:cs="Times New Roman"/>
        </w:rPr>
        <w:t xml:space="preserve"> </w:t>
      </w:r>
    </w:p>
    <w:p w14:paraId="1D1F4250" w14:textId="77777777" w:rsidR="000B0B36" w:rsidRDefault="00635F6C">
      <w:pPr>
        <w:numPr>
          <w:ilvl w:val="0"/>
          <w:numId w:val="123"/>
        </w:numPr>
        <w:ind w:firstLine="480"/>
      </w:pPr>
      <w:r>
        <w:t>召集人需要通知的其他事项。</w:t>
      </w:r>
      <w:r>
        <w:rPr>
          <w:rFonts w:ascii="Times New Roman" w:eastAsia="Times New Roman" w:hAnsi="Times New Roman" w:cs="Times New Roman"/>
        </w:rPr>
        <w:t xml:space="preserve"> </w:t>
      </w:r>
    </w:p>
    <w:p w14:paraId="533FC284" w14:textId="77777777" w:rsidR="000B0B36" w:rsidRDefault="00635F6C">
      <w:pPr>
        <w:numPr>
          <w:ilvl w:val="0"/>
          <w:numId w:val="126"/>
        </w:numPr>
        <w:spacing w:after="17" w:line="366" w:lineRule="auto"/>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016186B" w14:textId="77777777" w:rsidR="000B0B36" w:rsidRDefault="00635F6C">
      <w:pPr>
        <w:numPr>
          <w:ilvl w:val="0"/>
          <w:numId w:val="126"/>
        </w:numPr>
        <w:spacing w:after="20" w:line="364" w:lineRule="auto"/>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7AB3B23C" w14:textId="77777777" w:rsidR="000B0B36" w:rsidRDefault="00635F6C">
      <w:pPr>
        <w:numPr>
          <w:ilvl w:val="0"/>
          <w:numId w:val="118"/>
        </w:numPr>
        <w:ind w:hanging="720"/>
      </w:pPr>
      <w:r>
        <w:t>基金份额持有人出席会议的方式</w:t>
      </w:r>
      <w:r>
        <w:rPr>
          <w:rFonts w:ascii="Times New Roman" w:eastAsia="Times New Roman" w:hAnsi="Times New Roman" w:cs="Times New Roman"/>
        </w:rPr>
        <w:t xml:space="preserve"> </w:t>
      </w:r>
    </w:p>
    <w:p w14:paraId="5AC9A12E" w14:textId="77777777" w:rsidR="000B0B36" w:rsidRDefault="00635F6C">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4394572" w14:textId="77777777" w:rsidR="000B0B36" w:rsidRDefault="00635F6C">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429D0D3" w14:textId="77777777" w:rsidR="000B0B36" w:rsidRDefault="00635F6C">
      <w:pPr>
        <w:numPr>
          <w:ilvl w:val="0"/>
          <w:numId w:val="121"/>
        </w:numPr>
        <w:spacing w:after="7" w:line="372" w:lineRule="auto"/>
        <w:ind w:right="56" w:firstLine="475"/>
      </w:pPr>
      <w:r>
        <w:t>亲自出席会议者持有基金份额的</w:t>
      </w:r>
      <w:r>
        <w:t>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33D0125" w14:textId="77777777" w:rsidR="000B0B36" w:rsidRDefault="00635F6C">
      <w:pPr>
        <w:numPr>
          <w:ilvl w:val="0"/>
          <w:numId w:val="121"/>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61E820" w14:textId="77777777" w:rsidR="000B0B36" w:rsidRDefault="00635F6C">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512B484" w14:textId="77777777" w:rsidR="000B0B36" w:rsidRDefault="00635F6C">
      <w:pPr>
        <w:ind w:left="475"/>
      </w:pPr>
      <w:r>
        <w:t>在同时符合以下条件时，通讯开会的方式视为有效：</w:t>
      </w:r>
      <w:r>
        <w:rPr>
          <w:rFonts w:ascii="Times New Roman" w:eastAsia="Times New Roman" w:hAnsi="Times New Roman" w:cs="Times New Roman"/>
        </w:rPr>
        <w:t xml:space="preserve"> </w:t>
      </w:r>
    </w:p>
    <w:p w14:paraId="69A42230" w14:textId="77777777" w:rsidR="000B0B36" w:rsidRDefault="00635F6C">
      <w:pPr>
        <w:numPr>
          <w:ilvl w:val="0"/>
          <w:numId w:val="11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8C07D8D" w14:textId="77777777" w:rsidR="000B0B36" w:rsidRDefault="00635F6C">
      <w:pPr>
        <w:numPr>
          <w:ilvl w:val="0"/>
          <w:numId w:val="119"/>
        </w:numPr>
        <w:spacing w:after="7" w:line="372" w:lineRule="auto"/>
        <w:ind w:firstLine="480"/>
      </w:pPr>
      <w:r>
        <w:t>召集人按基金合同约定通知基金托管人（如果基金托管人为召集人，则为基金管理人）到指定地点对表决意见的计票进行监督。会议召集人在基金托</w:t>
      </w:r>
      <w:r>
        <w:t>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B9D7C90" w14:textId="77777777" w:rsidR="000B0B36" w:rsidRDefault="00635F6C">
      <w:pPr>
        <w:numPr>
          <w:ilvl w:val="0"/>
          <w:numId w:val="119"/>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C08133" w14:textId="77777777" w:rsidR="000B0B36" w:rsidRDefault="00635F6C">
      <w:pPr>
        <w:numPr>
          <w:ilvl w:val="0"/>
          <w:numId w:val="119"/>
        </w:numPr>
        <w:spacing w:after="18"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w:t>
      </w:r>
      <w:r>
        <w:t>权委托证明符合法律法规、《基金合同》和会议通知的规定，并与基金登记注册机构记录相符。</w:t>
      </w:r>
      <w:r>
        <w:rPr>
          <w:rFonts w:ascii="Times New Roman" w:eastAsia="Times New Roman" w:hAnsi="Times New Roman" w:cs="Times New Roman"/>
        </w:rPr>
        <w:t xml:space="preserve"> </w:t>
      </w:r>
    </w:p>
    <w:p w14:paraId="5B292FC2" w14:textId="77777777" w:rsidR="000B0B36" w:rsidRDefault="00635F6C">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61A0216" w14:textId="77777777" w:rsidR="000B0B36" w:rsidRDefault="00635F6C">
      <w:pPr>
        <w:numPr>
          <w:ilvl w:val="0"/>
          <w:numId w:val="122"/>
        </w:numPr>
        <w:spacing w:after="152" w:line="259" w:lineRule="auto"/>
        <w:ind w:right="3" w:firstLine="480"/>
      </w:pPr>
      <w:r>
        <w:t>在法律法规及监管机构允许的前提下，基金份额持有人大会可通过网络、</w:t>
      </w:r>
    </w:p>
    <w:p w14:paraId="3ECEF350" w14:textId="77777777" w:rsidR="000B0B36" w:rsidRDefault="00635F6C">
      <w:pPr>
        <w:spacing w:after="18" w:line="365" w:lineRule="auto"/>
        <w:ind w:left="10"/>
      </w:pPr>
      <w:r>
        <w:t>电话或其他方式召开，基金份额持有人可以采用书面、网络、电</w:t>
      </w:r>
      <w:r>
        <w:t>话、短信或其他方式进行表决，具体方式由会议召集人确定并在会议通知中列明。</w:t>
      </w:r>
      <w:r>
        <w:rPr>
          <w:rFonts w:ascii="Times New Roman" w:eastAsia="Times New Roman" w:hAnsi="Times New Roman" w:cs="Times New Roman"/>
        </w:rPr>
        <w:t xml:space="preserve"> </w:t>
      </w:r>
    </w:p>
    <w:p w14:paraId="24591E6E" w14:textId="77777777" w:rsidR="000B0B36" w:rsidRDefault="00635F6C">
      <w:pPr>
        <w:numPr>
          <w:ilvl w:val="0"/>
          <w:numId w:val="122"/>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9F117B0" w14:textId="77777777" w:rsidR="000B0B36" w:rsidRDefault="00635F6C">
      <w:pPr>
        <w:numPr>
          <w:ilvl w:val="0"/>
          <w:numId w:val="118"/>
        </w:numPr>
        <w:ind w:hanging="720"/>
      </w:pPr>
      <w:r>
        <w:t>议事内容与程序</w:t>
      </w:r>
      <w:r>
        <w:rPr>
          <w:rFonts w:ascii="Times New Roman" w:eastAsia="Times New Roman" w:hAnsi="Times New Roman" w:cs="Times New Roman"/>
        </w:rPr>
        <w:t xml:space="preserve"> </w:t>
      </w:r>
    </w:p>
    <w:p w14:paraId="0126777C" w14:textId="77777777" w:rsidR="000B0B36" w:rsidRDefault="00635F6C">
      <w:pPr>
        <w:numPr>
          <w:ilvl w:val="0"/>
          <w:numId w:val="120"/>
        </w:numPr>
        <w:ind w:hanging="360"/>
      </w:pPr>
      <w:r>
        <w:t>议事内容及提案权</w:t>
      </w:r>
      <w:r>
        <w:rPr>
          <w:rFonts w:ascii="Times New Roman" w:eastAsia="Times New Roman" w:hAnsi="Times New Roman" w:cs="Times New Roman"/>
        </w:rPr>
        <w:t xml:space="preserve"> </w:t>
      </w:r>
    </w:p>
    <w:p w14:paraId="3BC27A88" w14:textId="77777777" w:rsidR="000B0B36" w:rsidRDefault="00635F6C">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EE38CE0" w14:textId="77777777" w:rsidR="000B0B36" w:rsidRDefault="00635F6C">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AA027AB" w14:textId="77777777" w:rsidR="000B0B36" w:rsidRDefault="00635F6C">
      <w:pPr>
        <w:ind w:left="475"/>
      </w:pPr>
      <w:r>
        <w:t>基金份额持有人大会不得对未事先公告的议事内容进行表决。</w:t>
      </w:r>
      <w:r>
        <w:rPr>
          <w:rFonts w:ascii="Times New Roman" w:eastAsia="Times New Roman" w:hAnsi="Times New Roman" w:cs="Times New Roman"/>
        </w:rPr>
        <w:t xml:space="preserve"> </w:t>
      </w:r>
    </w:p>
    <w:p w14:paraId="1D1EB11A" w14:textId="77777777" w:rsidR="000B0B36" w:rsidRDefault="00635F6C">
      <w:pPr>
        <w:numPr>
          <w:ilvl w:val="0"/>
          <w:numId w:val="120"/>
        </w:numPr>
        <w:ind w:hanging="360"/>
      </w:pPr>
      <w:r>
        <w:t>议事程序</w:t>
      </w:r>
      <w:r>
        <w:rPr>
          <w:rFonts w:ascii="Times New Roman" w:eastAsia="Times New Roman" w:hAnsi="Times New Roman" w:cs="Times New Roman"/>
        </w:rPr>
        <w:t xml:space="preserve"> </w:t>
      </w:r>
    </w:p>
    <w:p w14:paraId="3D7CEE17" w14:textId="77777777" w:rsidR="000B0B36" w:rsidRDefault="00635F6C">
      <w:pPr>
        <w:numPr>
          <w:ilvl w:val="0"/>
          <w:numId w:val="124"/>
        </w:numPr>
        <w:ind w:hanging="600"/>
      </w:pPr>
      <w:r>
        <w:t>现场开会</w:t>
      </w:r>
      <w:r>
        <w:rPr>
          <w:rFonts w:ascii="Times New Roman" w:eastAsia="Times New Roman" w:hAnsi="Times New Roman" w:cs="Times New Roman"/>
        </w:rPr>
        <w:t xml:space="preserve"> </w:t>
      </w:r>
    </w:p>
    <w:p w14:paraId="7CC6B24E" w14:textId="77777777" w:rsidR="000B0B36" w:rsidRDefault="00635F6C">
      <w:pPr>
        <w:spacing w:after="125"/>
        <w:ind w:left="475"/>
      </w:pPr>
      <w:r>
        <w:t>在现场开会的方式下，首先由大会主持人按照下列第七条规定程序确定和公</w:t>
      </w:r>
    </w:p>
    <w:p w14:paraId="6DB36540" w14:textId="77777777" w:rsidR="000B0B36" w:rsidRDefault="00635F6C">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16403F77" w14:textId="77777777" w:rsidR="000B0B36" w:rsidRDefault="00635F6C">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9CF6B68" w14:textId="77777777" w:rsidR="000B0B36" w:rsidRDefault="00635F6C">
      <w:pPr>
        <w:numPr>
          <w:ilvl w:val="0"/>
          <w:numId w:val="124"/>
        </w:numPr>
        <w:ind w:hanging="600"/>
      </w:pPr>
      <w:r>
        <w:t>通讯开会</w:t>
      </w:r>
      <w:r>
        <w:rPr>
          <w:rFonts w:ascii="Times New Roman" w:eastAsia="Times New Roman" w:hAnsi="Times New Roman" w:cs="Times New Roman"/>
        </w:rPr>
        <w:t xml:space="preserve"> </w:t>
      </w:r>
    </w:p>
    <w:p w14:paraId="655850F1" w14:textId="77777777" w:rsidR="000B0B36" w:rsidRDefault="00635F6C">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26176E" w14:textId="77777777" w:rsidR="000B0B36" w:rsidRDefault="00635F6C">
      <w:pPr>
        <w:numPr>
          <w:ilvl w:val="0"/>
          <w:numId w:val="118"/>
        </w:numPr>
        <w:ind w:hanging="720"/>
      </w:pPr>
      <w:r>
        <w:t>表决</w:t>
      </w:r>
      <w:r>
        <w:rPr>
          <w:rFonts w:ascii="Times New Roman" w:eastAsia="Times New Roman" w:hAnsi="Times New Roman" w:cs="Times New Roman"/>
        </w:rPr>
        <w:t xml:space="preserve"> </w:t>
      </w:r>
    </w:p>
    <w:p w14:paraId="385D7D53" w14:textId="77777777" w:rsidR="000B0B36" w:rsidRDefault="00635F6C">
      <w:pPr>
        <w:ind w:left="475"/>
      </w:pPr>
      <w:r>
        <w:t>基金份额持有人所持每份基金份额有一票表决权。</w:t>
      </w:r>
      <w:r>
        <w:rPr>
          <w:rFonts w:ascii="Times New Roman" w:eastAsia="Times New Roman" w:hAnsi="Times New Roman" w:cs="Times New Roman"/>
        </w:rPr>
        <w:t xml:space="preserve"> </w:t>
      </w:r>
    </w:p>
    <w:p w14:paraId="759DB2FD" w14:textId="77777777" w:rsidR="000B0B36" w:rsidRDefault="00635F6C">
      <w:pPr>
        <w:ind w:left="475"/>
      </w:pPr>
      <w:r>
        <w:t>基金份额持有人大会决议分为一般决议和特别决议：</w:t>
      </w:r>
      <w:r>
        <w:rPr>
          <w:rFonts w:ascii="Times New Roman" w:eastAsia="Times New Roman" w:hAnsi="Times New Roman" w:cs="Times New Roman"/>
        </w:rPr>
        <w:t xml:space="preserve"> </w:t>
      </w:r>
    </w:p>
    <w:p w14:paraId="3DE88BF2" w14:textId="77777777" w:rsidR="000B0B36" w:rsidRDefault="00635F6C">
      <w:pPr>
        <w:numPr>
          <w:ilvl w:val="0"/>
          <w:numId w:val="125"/>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4D9C75" w14:textId="77777777" w:rsidR="000B0B36" w:rsidRDefault="00635F6C">
      <w:pPr>
        <w:numPr>
          <w:ilvl w:val="0"/>
          <w:numId w:val="125"/>
        </w:numPr>
        <w:ind w:firstLine="480"/>
      </w:pPr>
      <w:r>
        <w:t>特别决议，特别决议应当经参加大会的基金份额持有人或其代理人所持</w:t>
      </w:r>
    </w:p>
    <w:p w14:paraId="4577EA4D" w14:textId="77777777" w:rsidR="000B0B36" w:rsidRDefault="00635F6C">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46475D9" w14:textId="77777777" w:rsidR="000B0B36" w:rsidRDefault="00635F6C">
      <w:pPr>
        <w:ind w:left="475"/>
      </w:pPr>
      <w:r>
        <w:t>基金份额持有人大会采取记名方式进行投票表决。</w:t>
      </w:r>
      <w:r>
        <w:rPr>
          <w:rFonts w:ascii="Times New Roman" w:eastAsia="Times New Roman" w:hAnsi="Times New Roman" w:cs="Times New Roman"/>
        </w:rPr>
        <w:t xml:space="preserve"> </w:t>
      </w:r>
    </w:p>
    <w:p w14:paraId="3D09D28F" w14:textId="77777777" w:rsidR="000B0B36" w:rsidRDefault="00635F6C">
      <w:pPr>
        <w:spacing w:after="14" w:line="361" w:lineRule="auto"/>
        <w:ind w:left="47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CDF91CA" w14:textId="77777777" w:rsidR="000B0B36" w:rsidRDefault="00635F6C">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7E8C40D" w14:textId="77777777" w:rsidR="000B0B36" w:rsidRDefault="00635F6C">
      <w:pPr>
        <w:ind w:left="475"/>
      </w:pPr>
      <w:r>
        <w:t>（七）计票</w:t>
      </w:r>
      <w:r>
        <w:rPr>
          <w:rFonts w:ascii="Times New Roman" w:eastAsia="Times New Roman" w:hAnsi="Times New Roman" w:cs="Times New Roman"/>
        </w:rPr>
        <w:t xml:space="preserve"> </w:t>
      </w:r>
    </w:p>
    <w:p w14:paraId="67B62679" w14:textId="77777777" w:rsidR="000B0B36" w:rsidRDefault="00635F6C">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EEE48B" w14:textId="77777777" w:rsidR="000B0B36" w:rsidRDefault="00635F6C">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54C29A9C" w14:textId="77777777" w:rsidR="000B0B36" w:rsidRDefault="00635F6C">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8B24503" w14:textId="77777777" w:rsidR="000B0B36" w:rsidRDefault="00635F6C">
      <w:pPr>
        <w:numPr>
          <w:ilvl w:val="0"/>
          <w:numId w:val="127"/>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0E64F8" w14:textId="77777777" w:rsidR="000B0B36" w:rsidRDefault="00635F6C">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54478FB" w14:textId="77777777" w:rsidR="000B0B36" w:rsidRDefault="00635F6C">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E1E476" w14:textId="77777777" w:rsidR="000B0B36" w:rsidRDefault="00635F6C">
      <w:pPr>
        <w:spacing w:after="22"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B06744F" w14:textId="77777777" w:rsidR="000B0B36" w:rsidRDefault="00635F6C">
      <w:pPr>
        <w:numPr>
          <w:ilvl w:val="0"/>
          <w:numId w:val="128"/>
        </w:numPr>
        <w:ind w:hanging="720"/>
      </w:pPr>
      <w:r>
        <w:t>生效与公告</w:t>
      </w:r>
      <w:r>
        <w:rPr>
          <w:rFonts w:ascii="Times New Roman" w:eastAsia="Times New Roman" w:hAnsi="Times New Roman" w:cs="Times New Roman"/>
        </w:rPr>
        <w:t xml:space="preserve"> </w:t>
      </w:r>
    </w:p>
    <w:p w14:paraId="01A8D4D8" w14:textId="77777777" w:rsidR="000B0B36" w:rsidRDefault="00635F6C">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FA034A" w14:textId="77777777" w:rsidR="000B0B36" w:rsidRDefault="00635F6C">
      <w:pPr>
        <w:ind w:left="475"/>
      </w:pPr>
      <w:r>
        <w:t>基金份额持有人大会的决议自表决通过之日起生效。</w:t>
      </w:r>
      <w:r>
        <w:rPr>
          <w:rFonts w:ascii="Times New Roman" w:eastAsia="Times New Roman" w:hAnsi="Times New Roman" w:cs="Times New Roman"/>
        </w:rPr>
        <w:t xml:space="preserve"> </w:t>
      </w:r>
    </w:p>
    <w:p w14:paraId="465CF6CA" w14:textId="77777777" w:rsidR="000B0B36" w:rsidRDefault="00635F6C">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7747E91" w14:textId="77777777" w:rsidR="000B0B36" w:rsidRDefault="00635F6C">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28830D" w14:textId="77777777" w:rsidR="000B0B36" w:rsidRDefault="00635F6C">
      <w:pPr>
        <w:numPr>
          <w:ilvl w:val="0"/>
          <w:numId w:val="128"/>
        </w:numPr>
        <w:ind w:hanging="720"/>
      </w:pPr>
      <w:r>
        <w:t>实施侧袋机制期间基金份额持有人大会的特殊约定</w:t>
      </w:r>
      <w:r>
        <w:rPr>
          <w:rFonts w:ascii="Times New Roman" w:eastAsia="Times New Roman" w:hAnsi="Times New Roman" w:cs="Times New Roman"/>
        </w:rPr>
        <w:t xml:space="preserve"> </w:t>
      </w:r>
    </w:p>
    <w:p w14:paraId="6C3865A8" w14:textId="77777777" w:rsidR="000B0B36" w:rsidRDefault="00635F6C">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AA0D95D" w14:textId="77777777" w:rsidR="000B0B36" w:rsidRDefault="00635F6C">
      <w:pPr>
        <w:numPr>
          <w:ilvl w:val="0"/>
          <w:numId w:val="12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BF9E07" w14:textId="77777777" w:rsidR="000B0B36" w:rsidRDefault="00635F6C">
      <w:pPr>
        <w:numPr>
          <w:ilvl w:val="0"/>
          <w:numId w:val="12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D1E32D5" w14:textId="77777777" w:rsidR="000B0B36" w:rsidRDefault="00635F6C">
      <w:pPr>
        <w:numPr>
          <w:ilvl w:val="0"/>
          <w:numId w:val="129"/>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A90E95F" w14:textId="77777777" w:rsidR="000B0B36" w:rsidRDefault="00635F6C">
      <w:pPr>
        <w:numPr>
          <w:ilvl w:val="0"/>
          <w:numId w:val="129"/>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455D31B" w14:textId="77777777" w:rsidR="000B0B36" w:rsidRDefault="00635F6C">
      <w:pPr>
        <w:numPr>
          <w:ilvl w:val="0"/>
          <w:numId w:val="129"/>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B907460" w14:textId="77777777" w:rsidR="000B0B36" w:rsidRDefault="00635F6C">
      <w:pPr>
        <w:spacing w:after="0" w:line="379" w:lineRule="auto"/>
        <w:ind w:left="0" w:firstLine="480"/>
      </w:pPr>
      <w:r>
        <w:rPr>
          <w:rFonts w:ascii="Times New Roman" w:eastAsia="Times New Roman" w:hAnsi="Times New Roman" w:cs="Times New Roman"/>
        </w:rPr>
        <w:t>7</w:t>
      </w:r>
      <w:r>
        <w:t>、特别决议应当经参加大</w:t>
      </w:r>
      <w:r>
        <w:t>会的基金份额持有人或其代理人所持表决权的三分之二以上（含三分之二）通过。</w:t>
      </w:r>
      <w:r>
        <w:rPr>
          <w:rFonts w:ascii="Times New Roman" w:eastAsia="Times New Roman" w:hAnsi="Times New Roman" w:cs="Times New Roman"/>
        </w:rPr>
        <w:t xml:space="preserve"> </w:t>
      </w:r>
    </w:p>
    <w:p w14:paraId="3FCD37E1" w14:textId="77777777" w:rsidR="000B0B36" w:rsidRDefault="00635F6C">
      <w:pPr>
        <w:ind w:left="475"/>
      </w:pPr>
      <w:r>
        <w:t>同一主侧袋账户内的每份基金份额具有平等的表决权。</w:t>
      </w:r>
      <w:r>
        <w:rPr>
          <w:rFonts w:ascii="Times New Roman" w:eastAsia="Times New Roman" w:hAnsi="Times New Roman" w:cs="Times New Roman"/>
        </w:rPr>
        <w:t xml:space="preserve"> </w:t>
      </w:r>
    </w:p>
    <w:p w14:paraId="3EE584A3" w14:textId="77777777" w:rsidR="000B0B36" w:rsidRDefault="00635F6C">
      <w:pPr>
        <w:spacing w:after="2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1E2926" w14:textId="77777777" w:rsidR="000B0B36" w:rsidRDefault="00635F6C">
      <w:pPr>
        <w:ind w:left="475"/>
      </w:pPr>
      <w:r>
        <w:t>三、基金收益分配原则、执行方式</w:t>
      </w:r>
      <w:r>
        <w:rPr>
          <w:rFonts w:ascii="Times New Roman" w:eastAsia="Times New Roman" w:hAnsi="Times New Roman" w:cs="Times New Roman"/>
        </w:rPr>
        <w:t xml:space="preserve"> </w:t>
      </w:r>
    </w:p>
    <w:p w14:paraId="4E1D58AB" w14:textId="77777777" w:rsidR="000B0B36" w:rsidRDefault="00635F6C">
      <w:pPr>
        <w:ind w:left="475"/>
      </w:pPr>
      <w:r>
        <w:t>（一）基金收益分配原则</w:t>
      </w:r>
      <w:r>
        <w:rPr>
          <w:rFonts w:ascii="Times New Roman" w:eastAsia="Times New Roman" w:hAnsi="Times New Roman" w:cs="Times New Roman"/>
        </w:rPr>
        <w:t xml:space="preserve"> </w:t>
      </w:r>
    </w:p>
    <w:p w14:paraId="56DF64FF" w14:textId="77777777" w:rsidR="000B0B36" w:rsidRDefault="00635F6C">
      <w:pPr>
        <w:numPr>
          <w:ilvl w:val="0"/>
          <w:numId w:val="130"/>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327269" w14:textId="77777777" w:rsidR="000B0B36" w:rsidRDefault="00635F6C">
      <w:pPr>
        <w:numPr>
          <w:ilvl w:val="0"/>
          <w:numId w:val="130"/>
        </w:numPr>
        <w:spacing w:after="12"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15C15F0" w14:textId="77777777" w:rsidR="000B0B36" w:rsidRDefault="00635F6C">
      <w:pPr>
        <w:numPr>
          <w:ilvl w:val="0"/>
          <w:numId w:val="130"/>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C27253" w14:textId="77777777" w:rsidR="000B0B36" w:rsidRDefault="00635F6C">
      <w:pPr>
        <w:numPr>
          <w:ilvl w:val="0"/>
          <w:numId w:val="130"/>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w:t>
      </w:r>
      <w:r>
        <w:t>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2A8C7B3" w14:textId="77777777" w:rsidR="000B0B36" w:rsidRDefault="00635F6C">
      <w:pPr>
        <w:numPr>
          <w:ilvl w:val="0"/>
          <w:numId w:val="130"/>
        </w:numPr>
        <w:spacing w:after="0" w:line="379" w:lineRule="auto"/>
        <w:ind w:firstLine="480"/>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6001E6EE" w14:textId="77777777" w:rsidR="000B0B36" w:rsidRDefault="00635F6C">
      <w:pPr>
        <w:numPr>
          <w:ilvl w:val="0"/>
          <w:numId w:val="130"/>
        </w:numPr>
        <w:ind w:firstLine="480"/>
      </w:pPr>
      <w:r>
        <w:t>法律法规或监管机关另有规定的，从其规定。</w:t>
      </w:r>
      <w:r>
        <w:rPr>
          <w:rFonts w:ascii="Times New Roman" w:eastAsia="Times New Roman" w:hAnsi="Times New Roman" w:cs="Times New Roman"/>
        </w:rPr>
        <w:t xml:space="preserve"> </w:t>
      </w:r>
    </w:p>
    <w:p w14:paraId="44052E8C" w14:textId="77777777" w:rsidR="000B0B36" w:rsidRDefault="00635F6C">
      <w:pPr>
        <w:spacing w:line="363" w:lineRule="auto"/>
        <w:ind w:left="0"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5D794E4" w14:textId="77777777" w:rsidR="000B0B36" w:rsidRDefault="00635F6C">
      <w:pPr>
        <w:numPr>
          <w:ilvl w:val="0"/>
          <w:numId w:val="131"/>
        </w:numPr>
        <w:ind w:hanging="720"/>
      </w:pPr>
      <w:r>
        <w:t>收益分配方案</w:t>
      </w:r>
      <w:r>
        <w:rPr>
          <w:rFonts w:ascii="Times New Roman" w:eastAsia="Times New Roman" w:hAnsi="Times New Roman" w:cs="Times New Roman"/>
        </w:rPr>
        <w:t xml:space="preserve"> </w:t>
      </w:r>
    </w:p>
    <w:p w14:paraId="0A77B51D" w14:textId="77777777" w:rsidR="000B0B36" w:rsidRDefault="00635F6C">
      <w:pPr>
        <w:spacing w:after="18" w:line="365" w:lineRule="auto"/>
        <w:ind w:left="0"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D6BDB8C" w14:textId="77777777" w:rsidR="000B0B36" w:rsidRDefault="00635F6C">
      <w:pPr>
        <w:numPr>
          <w:ilvl w:val="0"/>
          <w:numId w:val="131"/>
        </w:numPr>
        <w:ind w:hanging="720"/>
      </w:pPr>
      <w:r>
        <w:t>收益分配方案的确定、公告与实施</w:t>
      </w:r>
      <w:r>
        <w:rPr>
          <w:rFonts w:ascii="Times New Roman" w:eastAsia="Times New Roman" w:hAnsi="Times New Roman" w:cs="Times New Roman"/>
        </w:rPr>
        <w:t xml:space="preserve"> </w:t>
      </w:r>
    </w:p>
    <w:p w14:paraId="1DD264AD" w14:textId="77777777" w:rsidR="000B0B36" w:rsidRDefault="00635F6C">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6CFA05" w14:textId="77777777" w:rsidR="000B0B36" w:rsidRDefault="00635F6C">
      <w:pPr>
        <w:ind w:left="475"/>
      </w:pPr>
      <w:r>
        <w:t>法律法规或监管机关另有规定的，从其规定。</w:t>
      </w:r>
      <w:r>
        <w:rPr>
          <w:rFonts w:ascii="Times New Roman" w:eastAsia="Times New Roman" w:hAnsi="Times New Roman" w:cs="Times New Roman"/>
        </w:rPr>
        <w:t xml:space="preserve"> </w:t>
      </w:r>
    </w:p>
    <w:p w14:paraId="0EC05C00" w14:textId="77777777" w:rsidR="000B0B36" w:rsidRDefault="00635F6C">
      <w:pPr>
        <w:numPr>
          <w:ilvl w:val="0"/>
          <w:numId w:val="131"/>
        </w:numPr>
        <w:ind w:hanging="720"/>
      </w:pPr>
      <w:r>
        <w:t>基金收益分配</w:t>
      </w:r>
      <w:r>
        <w:t>中发生的费用</w:t>
      </w:r>
      <w:r>
        <w:rPr>
          <w:rFonts w:ascii="Times New Roman" w:eastAsia="Times New Roman" w:hAnsi="Times New Roman" w:cs="Times New Roman"/>
        </w:rPr>
        <w:t xml:space="preserve"> </w:t>
      </w:r>
    </w:p>
    <w:p w14:paraId="049618BC" w14:textId="77777777" w:rsidR="000B0B36" w:rsidRDefault="00635F6C">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D3FA8A3" w14:textId="77777777" w:rsidR="000B0B36" w:rsidRDefault="00635F6C">
      <w:pPr>
        <w:numPr>
          <w:ilvl w:val="0"/>
          <w:numId w:val="131"/>
        </w:numPr>
        <w:ind w:hanging="720"/>
      </w:pPr>
      <w:r>
        <w:t>实施侧袋机制期间的收益分配</w:t>
      </w:r>
      <w:r>
        <w:rPr>
          <w:rFonts w:ascii="Times New Roman" w:eastAsia="Times New Roman" w:hAnsi="Times New Roman" w:cs="Times New Roman"/>
        </w:rPr>
        <w:t xml:space="preserve"> </w:t>
      </w:r>
    </w:p>
    <w:p w14:paraId="5E351B80" w14:textId="77777777" w:rsidR="000B0B36" w:rsidRDefault="00635F6C">
      <w:pPr>
        <w:ind w:left="475"/>
      </w:pPr>
      <w:r>
        <w:t>本基金实施侧袋机制的，侧袋账户不进行收益分配，详见招募说明书的规定。</w:t>
      </w:r>
      <w:r>
        <w:rPr>
          <w:rFonts w:ascii="Times New Roman" w:eastAsia="Times New Roman" w:hAnsi="Times New Roman" w:cs="Times New Roman"/>
        </w:rPr>
        <w:t xml:space="preserve"> </w:t>
      </w:r>
    </w:p>
    <w:p w14:paraId="366CF6BC" w14:textId="77777777" w:rsidR="000B0B36" w:rsidRDefault="00635F6C">
      <w:pPr>
        <w:ind w:left="475"/>
      </w:pPr>
      <w:r>
        <w:t>四、与基金财产管理、运作有关费用的提取、支付方式与比例</w:t>
      </w:r>
      <w:r>
        <w:rPr>
          <w:rFonts w:ascii="Times New Roman" w:eastAsia="Times New Roman" w:hAnsi="Times New Roman" w:cs="Times New Roman"/>
        </w:rPr>
        <w:t xml:space="preserve"> </w:t>
      </w:r>
    </w:p>
    <w:p w14:paraId="0D426018" w14:textId="77777777" w:rsidR="000B0B36" w:rsidRDefault="00635F6C">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66D2B5F" w14:textId="77777777" w:rsidR="000B0B36" w:rsidRDefault="00635F6C">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6525AD42" w14:textId="77777777" w:rsidR="000B0B36" w:rsidRDefault="00635F6C">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71749D55" w14:textId="77777777" w:rsidR="000B0B36" w:rsidRDefault="00635F6C">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C4B659" w14:textId="77777777" w:rsidR="000B0B36" w:rsidRDefault="00635F6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94408A" w14:textId="77777777" w:rsidR="000B0B36" w:rsidRDefault="00635F6C">
      <w:pPr>
        <w:spacing w:after="23" w:line="362" w:lineRule="auto"/>
        <w:ind w:left="0" w:firstLine="480"/>
      </w:pPr>
      <w:r>
        <w:t>基金管理费每日计提，逐日累计至每月月末，按月支付，由基金管理人向基金托管人发送基金管理费划款指令，基金托管人复核后按照与基金管理人协商一致的方式于次月前五个工作日内从基金财产中一次性支付给基金管理人。若遇法定节假日、公休日等，支付日期顺延。</w:t>
      </w:r>
      <w:r>
        <w:rPr>
          <w:rFonts w:ascii="Times New Roman" w:eastAsia="Times New Roman" w:hAnsi="Times New Roman" w:cs="Times New Roman"/>
        </w:rPr>
        <w:t xml:space="preserve"> </w:t>
      </w:r>
    </w:p>
    <w:p w14:paraId="5C7C9731" w14:textId="77777777" w:rsidR="000B0B36" w:rsidRDefault="00635F6C">
      <w:pPr>
        <w:ind w:left="475"/>
      </w:pPr>
      <w:r>
        <w:t>（二）基金托管人的托管费</w:t>
      </w:r>
      <w:r>
        <w:rPr>
          <w:rFonts w:ascii="Times New Roman" w:eastAsia="Times New Roman" w:hAnsi="Times New Roman" w:cs="Times New Roman"/>
        </w:rPr>
        <w:t xml:space="preserve"> </w:t>
      </w:r>
    </w:p>
    <w:p w14:paraId="32C12152" w14:textId="77777777" w:rsidR="000B0B36" w:rsidRDefault="00635F6C">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w:t>
      </w:r>
      <w:r>
        <w:t>。托管费的计算方法如下：</w:t>
      </w:r>
      <w:r>
        <w:rPr>
          <w:rFonts w:ascii="Times New Roman" w:eastAsia="Times New Roman" w:hAnsi="Times New Roman" w:cs="Times New Roman"/>
        </w:rPr>
        <w:t xml:space="preserve"> </w:t>
      </w:r>
    </w:p>
    <w:p w14:paraId="36281D8F" w14:textId="77777777" w:rsidR="000B0B36" w:rsidRDefault="00635F6C">
      <w:pPr>
        <w:spacing w:after="148"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C02B777" w14:textId="77777777" w:rsidR="000B0B36" w:rsidRDefault="00635F6C">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4512C4" w14:textId="77777777" w:rsidR="000B0B36" w:rsidRDefault="00635F6C">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EDCE6F" w14:textId="77777777" w:rsidR="000B0B36" w:rsidRDefault="00635F6C">
      <w:pPr>
        <w:spacing w:after="23" w:line="362" w:lineRule="auto"/>
        <w:ind w:left="0" w:firstLine="480"/>
      </w:pPr>
      <w:r>
        <w:t>基金托管费每日计提，逐日累计至每月月末，按月支付，由基金管理人向基金托管人发送基金托管费划款指令，基金托管人复核后按照与基金管理人协商一致的方式于次月前五个工作日内从基金财产中一次性支取。若遇法定节假日、公休日等，支付日期顺延。</w:t>
      </w:r>
      <w:r>
        <w:rPr>
          <w:rFonts w:ascii="Times New Roman" w:eastAsia="Times New Roman" w:hAnsi="Times New Roman" w:cs="Times New Roman"/>
        </w:rPr>
        <w:t xml:space="preserve"> </w:t>
      </w:r>
    </w:p>
    <w:p w14:paraId="69153B02" w14:textId="77777777" w:rsidR="000B0B36" w:rsidRDefault="00635F6C">
      <w:pPr>
        <w:ind w:left="475"/>
      </w:pPr>
      <w:r>
        <w:t>（三）基金销售服务费</w:t>
      </w:r>
      <w:r>
        <w:rPr>
          <w:rFonts w:ascii="Times New Roman" w:eastAsia="Times New Roman" w:hAnsi="Times New Roman" w:cs="Times New Roman"/>
        </w:rPr>
        <w:t xml:space="preserve"> </w:t>
      </w:r>
    </w:p>
    <w:p w14:paraId="6E85AEE4" w14:textId="77777777" w:rsidR="000B0B36" w:rsidRDefault="00635F6C">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99341A3" w14:textId="77777777" w:rsidR="000B0B36" w:rsidRDefault="00635F6C">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149D7C4" w14:textId="77777777" w:rsidR="000B0B36" w:rsidRDefault="00635F6C">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8E753F8" w14:textId="77777777" w:rsidR="000B0B36" w:rsidRDefault="00635F6C">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8D1BCB" w14:textId="77777777" w:rsidR="000B0B36" w:rsidRDefault="00635F6C">
      <w:pPr>
        <w:spacing w:after="16" w:line="362" w:lineRule="auto"/>
        <w:ind w:left="0" w:firstLine="480"/>
      </w:pPr>
      <w:r>
        <w:t>基金销售服务费每日计提，逐日累计至每月月末，按月支付，由基金管理人向基金托管人发送销售服务费划款指令，基金托管人复核后按照与基金管理人协商一致的方式于次月前五个工作日内从基金财产中一次性支付给基金管理人，由基金管理人代付给销售机构。若遇法定节假日、公休日等，支付日期顺延。</w:t>
      </w:r>
      <w:r>
        <w:rPr>
          <w:rFonts w:ascii="Times New Roman" w:eastAsia="Times New Roman" w:hAnsi="Times New Roman" w:cs="Times New Roman"/>
        </w:rPr>
        <w:t xml:space="preserve"> </w:t>
      </w:r>
    </w:p>
    <w:p w14:paraId="59703E9E" w14:textId="77777777" w:rsidR="000B0B36" w:rsidRDefault="00635F6C">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21F279D" w14:textId="77777777" w:rsidR="000B0B36" w:rsidRDefault="00635F6C">
      <w:pPr>
        <w:spacing w:after="0" w:line="379" w:lineRule="auto"/>
        <w:ind w:left="475" w:right="1889"/>
      </w:pPr>
      <w:r>
        <w:t>（四）不列入基金费用的项目下列费用不列入基金费用：</w:t>
      </w:r>
      <w:r>
        <w:rPr>
          <w:rFonts w:ascii="Times New Roman" w:eastAsia="Times New Roman" w:hAnsi="Times New Roman" w:cs="Times New Roman"/>
        </w:rPr>
        <w:t xml:space="preserve"> </w:t>
      </w:r>
    </w:p>
    <w:p w14:paraId="403F814F" w14:textId="77777777" w:rsidR="000B0B36" w:rsidRDefault="00635F6C">
      <w:pPr>
        <w:numPr>
          <w:ilvl w:val="0"/>
          <w:numId w:val="132"/>
        </w:numPr>
        <w:spacing w:after="0" w:line="379" w:lineRule="auto"/>
        <w:ind w:firstLine="480"/>
      </w:pPr>
      <w:r>
        <w:t>基金管理人和基金托管人因未履行或未完全履行义务导致的费用支出或基金财产的损</w:t>
      </w:r>
      <w:r>
        <w:t>失；</w:t>
      </w:r>
      <w:r>
        <w:rPr>
          <w:rFonts w:ascii="Times New Roman" w:eastAsia="Times New Roman" w:hAnsi="Times New Roman" w:cs="Times New Roman"/>
        </w:rPr>
        <w:t xml:space="preserve"> </w:t>
      </w:r>
    </w:p>
    <w:p w14:paraId="5F509448" w14:textId="77777777" w:rsidR="000B0B36" w:rsidRDefault="00635F6C">
      <w:pPr>
        <w:numPr>
          <w:ilvl w:val="0"/>
          <w:numId w:val="132"/>
        </w:numPr>
        <w:ind w:firstLine="480"/>
      </w:pPr>
      <w:r>
        <w:t>基金管理人和基金托管人处理与基金运作无关的事项发生的费用；</w:t>
      </w:r>
      <w:r>
        <w:rPr>
          <w:rFonts w:ascii="Times New Roman" w:eastAsia="Times New Roman" w:hAnsi="Times New Roman" w:cs="Times New Roman"/>
        </w:rPr>
        <w:t xml:space="preserve"> </w:t>
      </w:r>
    </w:p>
    <w:p w14:paraId="31556D2B" w14:textId="77777777" w:rsidR="000B0B36" w:rsidRDefault="00635F6C">
      <w:pPr>
        <w:numPr>
          <w:ilvl w:val="0"/>
          <w:numId w:val="132"/>
        </w:numPr>
        <w:ind w:firstLine="480"/>
      </w:pPr>
      <w:r>
        <w:t>《基金合同》生效前的相关费用；</w:t>
      </w:r>
      <w:r>
        <w:rPr>
          <w:rFonts w:ascii="Times New Roman" w:eastAsia="Times New Roman" w:hAnsi="Times New Roman" w:cs="Times New Roman"/>
        </w:rPr>
        <w:t xml:space="preserve"> </w:t>
      </w:r>
    </w:p>
    <w:p w14:paraId="3549CA63" w14:textId="77777777" w:rsidR="000B0B36" w:rsidRDefault="00635F6C">
      <w:pPr>
        <w:numPr>
          <w:ilvl w:val="0"/>
          <w:numId w:val="132"/>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AE6018B" w14:textId="77777777" w:rsidR="000B0B36" w:rsidRDefault="00635F6C">
      <w:pPr>
        <w:numPr>
          <w:ilvl w:val="0"/>
          <w:numId w:val="133"/>
        </w:numPr>
        <w:ind w:hanging="720"/>
      </w:pPr>
      <w:r>
        <w:t>实施侧袋机制期间的基金费用</w:t>
      </w:r>
      <w:r>
        <w:rPr>
          <w:rFonts w:ascii="Times New Roman" w:eastAsia="Times New Roman" w:hAnsi="Times New Roman" w:cs="Times New Roman"/>
        </w:rPr>
        <w:t xml:space="preserve"> </w:t>
      </w:r>
    </w:p>
    <w:p w14:paraId="14D61993" w14:textId="77777777" w:rsidR="000B0B36" w:rsidRDefault="00635F6C">
      <w:pPr>
        <w:spacing w:after="17" w:line="366" w:lineRule="auto"/>
        <w:ind w:left="475"/>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49FDB6A" w14:textId="77777777" w:rsidR="000B0B36" w:rsidRDefault="00635F6C">
      <w:pPr>
        <w:numPr>
          <w:ilvl w:val="0"/>
          <w:numId w:val="133"/>
        </w:numPr>
        <w:ind w:hanging="720"/>
      </w:pPr>
      <w:r>
        <w:t>基金税收</w:t>
      </w:r>
      <w:r>
        <w:rPr>
          <w:rFonts w:ascii="Times New Roman" w:eastAsia="Times New Roman" w:hAnsi="Times New Roman" w:cs="Times New Roman"/>
        </w:rPr>
        <w:t xml:space="preserve"> </w:t>
      </w:r>
    </w:p>
    <w:p w14:paraId="33B1687F" w14:textId="77777777" w:rsidR="000B0B36" w:rsidRDefault="00635F6C">
      <w:pPr>
        <w:spacing w:after="22" w:line="363" w:lineRule="auto"/>
        <w:ind w:left="0" w:firstLine="480"/>
      </w:pPr>
      <w:r>
        <w:t>本基金运作过程中涉及的各纳税主体，其纳税义务按国家税收法律、法规执行。基金财产投资的相关税收，由基金份额</w:t>
      </w:r>
      <w:r>
        <w:t>持有人承担，基金管理人或者其他扣缴义务人按照国家有关税收征收的规定代扣代缴。</w:t>
      </w:r>
      <w:r>
        <w:rPr>
          <w:rFonts w:ascii="Times New Roman" w:eastAsia="Times New Roman" w:hAnsi="Times New Roman" w:cs="Times New Roman"/>
        </w:rPr>
        <w:t xml:space="preserve"> </w:t>
      </w:r>
    </w:p>
    <w:p w14:paraId="380294B2" w14:textId="77777777" w:rsidR="000B0B36" w:rsidRDefault="00635F6C">
      <w:pPr>
        <w:ind w:left="475"/>
      </w:pPr>
      <w:r>
        <w:t>五、基金资产的投资方向和投资限制</w:t>
      </w:r>
      <w:r>
        <w:rPr>
          <w:rFonts w:ascii="Times New Roman" w:eastAsia="Times New Roman" w:hAnsi="Times New Roman" w:cs="Times New Roman"/>
        </w:rPr>
        <w:t xml:space="preserve"> </w:t>
      </w:r>
    </w:p>
    <w:p w14:paraId="560F5238" w14:textId="77777777" w:rsidR="000B0B36" w:rsidRDefault="00635F6C">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4D21B37" w14:textId="77777777" w:rsidR="000B0B36" w:rsidRDefault="00635F6C">
      <w:pPr>
        <w:spacing w:after="125"/>
        <w:ind w:left="475"/>
      </w:pPr>
      <w:r>
        <w:t>本基金的投资范围为具有良好流动性的金融工具，包括国内依法发行上市的</w:t>
      </w:r>
    </w:p>
    <w:p w14:paraId="2B6AE3E6" w14:textId="77777777" w:rsidR="000B0B36" w:rsidRDefault="00635F6C">
      <w:pPr>
        <w:spacing w:after="16" w:line="361" w:lineRule="auto"/>
        <w:ind w:left="10"/>
      </w:pPr>
      <w:r>
        <w:t>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3EB5BD01" w14:textId="77777777" w:rsidR="000B0B36" w:rsidRDefault="00635F6C">
      <w:pPr>
        <w:spacing w:after="11"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D20B005" w14:textId="77777777" w:rsidR="000B0B36" w:rsidRDefault="00635F6C">
      <w:pPr>
        <w:spacing w:after="7" w:line="372" w:lineRule="auto"/>
        <w:ind w:left="-15" w:right="111" w:firstLine="470"/>
        <w:jc w:val="both"/>
      </w:pPr>
      <w:r>
        <w:t>本基金为混合型基金</w:t>
      </w:r>
      <w:r>
        <w:t>，基金的投资组合比例为：股票资产、可转换债券与可交换债券的合计投资比例占基金资产的比例为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4A0D95CB" w14:textId="77777777" w:rsidR="000B0B36" w:rsidRDefault="00635F6C">
      <w:pPr>
        <w:spacing w:after="6" w:line="360" w:lineRule="auto"/>
        <w:ind w:left="0" w:firstLine="480"/>
      </w:pPr>
      <w:r>
        <w:t>如法律法规或监管机构以后对投资比例要求有变更的</w:t>
      </w:r>
      <w:r>
        <w:t>，基金管理人在履行适当程序后，可以做出相应调整。</w:t>
      </w:r>
      <w:r>
        <w:t xml:space="preserve"> </w:t>
      </w:r>
    </w:p>
    <w:p w14:paraId="06386EC2" w14:textId="77777777" w:rsidR="000B0B36" w:rsidRDefault="00635F6C">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DFDAC11" w14:textId="77777777" w:rsidR="000B0B36" w:rsidRDefault="00635F6C">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BEECBB" w14:textId="77777777" w:rsidR="000B0B36" w:rsidRDefault="00635F6C">
      <w:pPr>
        <w:spacing w:after="4" w:line="380" w:lineRule="auto"/>
        <w:ind w:left="475"/>
      </w:pPr>
      <w:r>
        <w:t>基金的投资组合应遵循以下限制：（</w:t>
      </w:r>
      <w:r>
        <w:rPr>
          <w:rFonts w:ascii="Times New Roman" w:eastAsia="Times New Roman" w:hAnsi="Times New Roman" w:cs="Times New Roman"/>
        </w:rPr>
        <w:t>1</w:t>
      </w:r>
      <w:r>
        <w:t>）股票资产、可转换债券与可交换债券的合计投资比例占基金资产的比例为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28C92A3" w14:textId="77777777" w:rsidR="000B0B36" w:rsidRDefault="00635F6C">
      <w:pPr>
        <w:numPr>
          <w:ilvl w:val="0"/>
          <w:numId w:val="134"/>
        </w:numPr>
        <w:spacing w:after="0" w:line="381" w:lineRule="auto"/>
        <w:ind w:firstLine="480"/>
      </w:pP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5E21C61" w14:textId="77777777" w:rsidR="000B0B36" w:rsidRDefault="00635F6C">
      <w:pPr>
        <w:numPr>
          <w:ilvl w:val="0"/>
          <w:numId w:val="134"/>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6792AD" w14:textId="77777777" w:rsidR="000B0B36" w:rsidRDefault="00635F6C">
      <w:pPr>
        <w:numPr>
          <w:ilvl w:val="0"/>
          <w:numId w:val="134"/>
        </w:numPr>
        <w:spacing w:after="5" w:line="379"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72D4BB" w14:textId="77777777" w:rsidR="000B0B36" w:rsidRDefault="00635F6C">
      <w:pPr>
        <w:numPr>
          <w:ilvl w:val="0"/>
          <w:numId w:val="134"/>
        </w:numPr>
        <w:spacing w:after="5" w:line="378" w:lineRule="auto"/>
        <w:ind w:firstLine="480"/>
      </w:pPr>
      <w:r>
        <w:t>本基金投资于同一原始权益人的各类资产支持证券的比例，不得超过基金资产净值</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57FAA1" w14:textId="77777777" w:rsidR="000B0B36" w:rsidRDefault="00635F6C">
      <w:pPr>
        <w:numPr>
          <w:ilvl w:val="0"/>
          <w:numId w:val="134"/>
        </w:numPr>
        <w:spacing w:after="152" w:line="259" w:lineRule="auto"/>
        <w:ind w:firstLine="480"/>
      </w:pPr>
      <w:r>
        <w:t>本基金持有的全部资产支持证券，其市值不得超过基金资产净值的</w:t>
      </w:r>
    </w:p>
    <w:p w14:paraId="6036AD28" w14:textId="77777777" w:rsidR="000B0B36" w:rsidRDefault="00635F6C">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9DB9FD" w14:textId="77777777" w:rsidR="000B0B36" w:rsidRDefault="00635F6C">
      <w:pPr>
        <w:numPr>
          <w:ilvl w:val="0"/>
          <w:numId w:val="13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F4EC50" w14:textId="77777777" w:rsidR="000B0B36" w:rsidRDefault="00635F6C">
      <w:pPr>
        <w:numPr>
          <w:ilvl w:val="0"/>
          <w:numId w:val="134"/>
        </w:numPr>
        <w:spacing w:after="6"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1A84E5" w14:textId="77777777" w:rsidR="000B0B36" w:rsidRDefault="00635F6C">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868F1C7" w14:textId="77777777" w:rsidR="000B0B36" w:rsidRDefault="00635F6C">
      <w:pPr>
        <w:numPr>
          <w:ilvl w:val="0"/>
          <w:numId w:val="134"/>
        </w:numPr>
        <w:spacing w:after="0" w:line="381"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D1015B1" w14:textId="77777777" w:rsidR="000B0B36" w:rsidRDefault="00635F6C">
      <w:pPr>
        <w:numPr>
          <w:ilvl w:val="0"/>
          <w:numId w:val="134"/>
        </w:numPr>
        <w:ind w:firstLine="480"/>
      </w:pPr>
      <w:r>
        <w:t>本基金参与股指期货交易，应当遵守下列要求：</w:t>
      </w:r>
      <w:r>
        <w:rPr>
          <w:rFonts w:ascii="Times New Roman" w:eastAsia="Times New Roman" w:hAnsi="Times New Roman" w:cs="Times New Roman"/>
        </w:rPr>
        <w:t xml:space="preserve"> </w:t>
      </w:r>
    </w:p>
    <w:p w14:paraId="2D1CFC32" w14:textId="77777777" w:rsidR="000B0B36" w:rsidRDefault="00635F6C">
      <w:pPr>
        <w:spacing w:after="4"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C03DC49" w14:textId="77777777" w:rsidR="000B0B36" w:rsidRDefault="00635F6C">
      <w:pPr>
        <w:numPr>
          <w:ilvl w:val="0"/>
          <w:numId w:val="134"/>
        </w:numPr>
        <w:ind w:firstLine="480"/>
      </w:pPr>
      <w:r>
        <w:t>本基金参与国债期货交易，应当遵守下列要求：</w:t>
      </w:r>
      <w:r>
        <w:rPr>
          <w:rFonts w:ascii="Times New Roman" w:eastAsia="Times New Roman" w:hAnsi="Times New Roman" w:cs="Times New Roman"/>
        </w:rPr>
        <w:t xml:space="preserve"> </w:t>
      </w:r>
    </w:p>
    <w:p w14:paraId="4B26B95B" w14:textId="77777777" w:rsidR="000B0B36" w:rsidRDefault="00635F6C">
      <w:pPr>
        <w:spacing w:after="0" w:line="374" w:lineRule="auto"/>
        <w:ind w:left="0" w:firstLine="480"/>
      </w:pPr>
      <w:r>
        <w:t>在任何交易日日终，持有的买入国债期货合约价值，不</w:t>
      </w:r>
      <w:r>
        <w:t>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w:t>
      </w:r>
    </w:p>
    <w:p w14:paraId="27A1B3EC" w14:textId="77777777" w:rsidR="000B0B36" w:rsidRDefault="00635F6C">
      <w:pPr>
        <w:ind w:left="10"/>
      </w:pPr>
      <w:r>
        <w:t>（不包括平仓）的国债期货合约的成交金额不得超过上一交易日基金资产净值的</w:t>
      </w:r>
    </w:p>
    <w:p w14:paraId="018032BD" w14:textId="77777777" w:rsidR="000B0B36" w:rsidRDefault="00635F6C">
      <w:pPr>
        <w:spacing w:after="148" w:line="259" w:lineRule="auto"/>
        <w:ind w:left="-5"/>
        <w:jc w:val="both"/>
      </w:pP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273382" w14:textId="77777777" w:rsidR="000B0B36" w:rsidRDefault="00635F6C">
      <w:pPr>
        <w:numPr>
          <w:ilvl w:val="0"/>
          <w:numId w:val="134"/>
        </w:numPr>
        <w:ind w:firstLine="480"/>
      </w:pPr>
      <w:r>
        <w:t>本基金参与信用衍生品投资，需遵守下列限制：</w:t>
      </w:r>
      <w:r>
        <w:rPr>
          <w:rFonts w:ascii="Times New Roman" w:eastAsia="Times New Roman" w:hAnsi="Times New Roman" w:cs="Times New Roman"/>
        </w:rPr>
        <w:t xml:space="preserve"> </w:t>
      </w:r>
    </w:p>
    <w:p w14:paraId="30EFDA92" w14:textId="77777777" w:rsidR="000B0B36" w:rsidRDefault="00635F6C">
      <w:pPr>
        <w:spacing w:after="7" w:line="372" w:lineRule="auto"/>
        <w:ind w:left="-15" w:right="111" w:firstLine="470"/>
        <w:jc w:val="both"/>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CA0D7EF" w14:textId="77777777" w:rsidR="000B0B36" w:rsidRDefault="00635F6C">
      <w:pPr>
        <w:numPr>
          <w:ilvl w:val="0"/>
          <w:numId w:val="134"/>
        </w:numPr>
        <w:spacing w:after="6" w:line="375" w:lineRule="auto"/>
        <w:ind w:firstLine="480"/>
      </w:pPr>
      <w:r>
        <w:t>本基金管理人管理的全部开放式基金持有一家上市公司发行的可流通股</w:t>
      </w:r>
      <w:r>
        <w:t>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188D98F" w14:textId="77777777" w:rsidR="000B0B36" w:rsidRDefault="00635F6C">
      <w:pPr>
        <w:numPr>
          <w:ilvl w:val="0"/>
          <w:numId w:val="134"/>
        </w:numPr>
        <w:spacing w:after="11"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16</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A0F0A35" w14:textId="77777777" w:rsidR="000B0B36" w:rsidRDefault="00635F6C">
      <w:pPr>
        <w:numPr>
          <w:ilvl w:val="0"/>
          <w:numId w:val="135"/>
        </w:numPr>
        <w:ind w:firstLine="480"/>
      </w:pPr>
      <w:r>
        <w:t>本基金的基金总资产不得超过基金净资产的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E076320" w14:textId="77777777" w:rsidR="000B0B36" w:rsidRDefault="00635F6C">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C72B498" w14:textId="77777777" w:rsidR="000B0B36" w:rsidRDefault="00635F6C">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4786E956" w14:textId="77777777" w:rsidR="000B0B36" w:rsidRDefault="00635F6C">
      <w:pPr>
        <w:spacing w:after="0" w:line="380" w:lineRule="auto"/>
        <w:ind w:left="0" w:firstLine="480"/>
      </w:pPr>
      <w:r>
        <w:t>除上述第</w:t>
      </w:r>
      <w:r>
        <w:t>（</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DB251F9" w14:textId="77777777" w:rsidR="000B0B36" w:rsidRDefault="00635F6C">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CFF8D1B" w14:textId="77777777" w:rsidR="000B0B36" w:rsidRDefault="00635F6C">
      <w:pPr>
        <w:spacing w:after="125"/>
        <w:ind w:left="475"/>
      </w:pPr>
      <w:r>
        <w:t>法律法规或监管部门取消或变更上述投资</w:t>
      </w:r>
      <w:r>
        <w:t>组合比例限制的，如适用本基金，</w:t>
      </w:r>
    </w:p>
    <w:p w14:paraId="52D521DE" w14:textId="77777777" w:rsidR="000B0B36" w:rsidRDefault="00635F6C">
      <w:pPr>
        <w:spacing w:after="16" w:line="366" w:lineRule="auto"/>
        <w:ind w:left="10"/>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5581326A" w14:textId="77777777" w:rsidR="000B0B36" w:rsidRDefault="00635F6C">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77F482" w14:textId="77777777" w:rsidR="000B0B36" w:rsidRDefault="00635F6C">
      <w:pPr>
        <w:ind w:left="475"/>
      </w:pPr>
      <w:r>
        <w:t>为维护基金份额持有人的合法权益，基金财产不得用于下列投资或者活动：</w:t>
      </w:r>
      <w:r>
        <w:rPr>
          <w:rFonts w:ascii="Times New Roman" w:eastAsia="Times New Roman" w:hAnsi="Times New Roman" w:cs="Times New Roman"/>
        </w:rPr>
        <w:t xml:space="preserve"> </w:t>
      </w:r>
    </w:p>
    <w:p w14:paraId="0CEBFD91" w14:textId="77777777" w:rsidR="000B0B36" w:rsidRDefault="00635F6C">
      <w:pPr>
        <w:numPr>
          <w:ilvl w:val="0"/>
          <w:numId w:val="136"/>
        </w:numPr>
        <w:ind w:hanging="600"/>
      </w:pPr>
      <w:r>
        <w:t>承销证券；</w:t>
      </w:r>
      <w:r>
        <w:rPr>
          <w:rFonts w:ascii="Times New Roman" w:eastAsia="Times New Roman" w:hAnsi="Times New Roman" w:cs="Times New Roman"/>
        </w:rPr>
        <w:t xml:space="preserve"> </w:t>
      </w:r>
    </w:p>
    <w:p w14:paraId="546B4B16" w14:textId="77777777" w:rsidR="000B0B36" w:rsidRDefault="00635F6C">
      <w:pPr>
        <w:numPr>
          <w:ilvl w:val="0"/>
          <w:numId w:val="136"/>
        </w:numPr>
        <w:ind w:hanging="600"/>
      </w:pPr>
      <w:r>
        <w:t>违反规定向他人贷款或者提供担保；</w:t>
      </w:r>
      <w:r>
        <w:rPr>
          <w:rFonts w:ascii="Times New Roman" w:eastAsia="Times New Roman" w:hAnsi="Times New Roman" w:cs="Times New Roman"/>
        </w:rPr>
        <w:t xml:space="preserve"> </w:t>
      </w:r>
    </w:p>
    <w:p w14:paraId="332C79AA" w14:textId="77777777" w:rsidR="000B0B36" w:rsidRDefault="00635F6C">
      <w:pPr>
        <w:numPr>
          <w:ilvl w:val="0"/>
          <w:numId w:val="136"/>
        </w:numPr>
        <w:ind w:hanging="600"/>
      </w:pPr>
      <w:r>
        <w:t>从事承担无限责任的投资；</w:t>
      </w:r>
      <w:r>
        <w:rPr>
          <w:rFonts w:ascii="Times New Roman" w:eastAsia="Times New Roman" w:hAnsi="Times New Roman" w:cs="Times New Roman"/>
        </w:rPr>
        <w:t xml:space="preserve"> </w:t>
      </w:r>
    </w:p>
    <w:p w14:paraId="4C442D19" w14:textId="77777777" w:rsidR="000B0B36" w:rsidRDefault="00635F6C">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6E82F6B7" w14:textId="77777777" w:rsidR="000B0B36" w:rsidRDefault="00635F6C">
      <w:pPr>
        <w:numPr>
          <w:ilvl w:val="0"/>
          <w:numId w:val="136"/>
        </w:numPr>
        <w:ind w:hanging="600"/>
      </w:pPr>
      <w:r>
        <w:t>向其基金管理人、基金托管人出资；</w:t>
      </w:r>
      <w:r>
        <w:rPr>
          <w:rFonts w:ascii="Times New Roman" w:eastAsia="Times New Roman" w:hAnsi="Times New Roman" w:cs="Times New Roman"/>
        </w:rPr>
        <w:t xml:space="preserve"> </w:t>
      </w:r>
    </w:p>
    <w:p w14:paraId="313FB421" w14:textId="77777777" w:rsidR="000B0B36" w:rsidRDefault="00635F6C">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73EE3452" w14:textId="77777777" w:rsidR="000B0B36" w:rsidRDefault="00635F6C">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145A21EE" w14:textId="77777777" w:rsidR="000B0B36" w:rsidRDefault="00635F6C">
      <w:pPr>
        <w:spacing w:after="23" w:line="360"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D46FEA" w14:textId="77777777" w:rsidR="000B0B36" w:rsidRDefault="00635F6C">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0D656A6" w14:textId="77777777" w:rsidR="000B0B36" w:rsidRDefault="00635F6C">
      <w:pPr>
        <w:ind w:left="475"/>
      </w:pPr>
      <w:r>
        <w:t>六、基金资产净值的计算方法和公告方式</w:t>
      </w:r>
      <w:r>
        <w:rPr>
          <w:rFonts w:ascii="Times New Roman" w:eastAsia="Times New Roman" w:hAnsi="Times New Roman" w:cs="Times New Roman"/>
        </w:rPr>
        <w:t xml:space="preserve"> </w:t>
      </w:r>
    </w:p>
    <w:p w14:paraId="49C6F4B2" w14:textId="77777777" w:rsidR="000B0B36" w:rsidRDefault="00635F6C">
      <w:pPr>
        <w:numPr>
          <w:ilvl w:val="0"/>
          <w:numId w:val="137"/>
        </w:numPr>
        <w:ind w:hanging="720"/>
      </w:pPr>
      <w:r>
        <w:t>基金资产净值的计算方法</w:t>
      </w:r>
      <w:r>
        <w:rPr>
          <w:rFonts w:ascii="Times New Roman" w:eastAsia="Times New Roman" w:hAnsi="Times New Roman" w:cs="Times New Roman"/>
        </w:rPr>
        <w:t xml:space="preserve"> </w:t>
      </w:r>
    </w:p>
    <w:p w14:paraId="70A63B0F" w14:textId="77777777" w:rsidR="000B0B36" w:rsidRDefault="00635F6C">
      <w:pPr>
        <w:ind w:left="475"/>
      </w:pPr>
      <w:r>
        <w:t>基金资</w:t>
      </w:r>
      <w:r>
        <w:t>产净值是指基金资产总值减去基金负债后的价值。</w:t>
      </w:r>
      <w:r>
        <w:rPr>
          <w:rFonts w:ascii="Times New Roman" w:eastAsia="Times New Roman" w:hAnsi="Times New Roman" w:cs="Times New Roman"/>
        </w:rPr>
        <w:t xml:space="preserve"> </w:t>
      </w:r>
    </w:p>
    <w:p w14:paraId="3434ABF5" w14:textId="77777777" w:rsidR="000B0B36" w:rsidRDefault="00635F6C">
      <w:pPr>
        <w:numPr>
          <w:ilvl w:val="0"/>
          <w:numId w:val="137"/>
        </w:numPr>
        <w:ind w:hanging="720"/>
      </w:pPr>
      <w:r>
        <w:t>基金净值信息的公告方式</w:t>
      </w:r>
      <w:r>
        <w:rPr>
          <w:rFonts w:ascii="Times New Roman" w:eastAsia="Times New Roman" w:hAnsi="Times New Roman" w:cs="Times New Roman"/>
        </w:rPr>
        <w:t xml:space="preserve"> </w:t>
      </w:r>
    </w:p>
    <w:p w14:paraId="63B59312" w14:textId="77777777" w:rsidR="000B0B36" w:rsidRDefault="00635F6C">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47D7F4CD" w14:textId="77777777" w:rsidR="000B0B36" w:rsidRDefault="00635F6C">
      <w:pPr>
        <w:spacing w:after="14" w:line="363" w:lineRule="auto"/>
        <w:ind w:left="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2D73F74" w14:textId="77777777" w:rsidR="000B0B36" w:rsidRDefault="00635F6C">
      <w:pPr>
        <w:spacing w:after="18" w:line="365" w:lineRule="auto"/>
        <w:ind w:left="0" w:firstLine="480"/>
      </w:pPr>
      <w:r>
        <w:t>基金管理人应当不晚于半年度和年度最后一日的次日，在规定网站披露半年度和年度最后一日的各类基金份额的基金份额净值和基金</w:t>
      </w:r>
      <w:r>
        <w:t>份额累计净值。</w:t>
      </w:r>
      <w:r>
        <w:rPr>
          <w:rFonts w:ascii="Times New Roman" w:eastAsia="Times New Roman" w:hAnsi="Times New Roman" w:cs="Times New Roman"/>
        </w:rPr>
        <w:t xml:space="preserve"> </w:t>
      </w:r>
    </w:p>
    <w:p w14:paraId="56AA1CF5" w14:textId="77777777" w:rsidR="000B0B36" w:rsidRDefault="00635F6C">
      <w:pPr>
        <w:ind w:left="475"/>
      </w:pPr>
      <w:r>
        <w:t>七、基金合同的变更、终止与基金财产的清算</w:t>
      </w:r>
      <w:r>
        <w:rPr>
          <w:rFonts w:ascii="Times New Roman" w:eastAsia="Times New Roman" w:hAnsi="Times New Roman" w:cs="Times New Roman"/>
        </w:rPr>
        <w:t xml:space="preserve"> </w:t>
      </w:r>
    </w:p>
    <w:p w14:paraId="5725B859" w14:textId="77777777" w:rsidR="000B0B36" w:rsidRDefault="00635F6C">
      <w:pPr>
        <w:ind w:left="475"/>
      </w:pPr>
      <w:r>
        <w:t>（一）《基金合同》的变更</w:t>
      </w:r>
      <w:r>
        <w:rPr>
          <w:rFonts w:ascii="Times New Roman" w:eastAsia="Times New Roman" w:hAnsi="Times New Roman" w:cs="Times New Roman"/>
        </w:rPr>
        <w:t xml:space="preserve"> </w:t>
      </w:r>
    </w:p>
    <w:p w14:paraId="5D1E03E6" w14:textId="77777777" w:rsidR="000B0B36" w:rsidRDefault="00635F6C">
      <w:pPr>
        <w:numPr>
          <w:ilvl w:val="0"/>
          <w:numId w:val="138"/>
        </w:numPr>
        <w:spacing w:after="16" w:line="366" w:lineRule="auto"/>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3887907" w14:textId="77777777" w:rsidR="000B0B36" w:rsidRDefault="00635F6C">
      <w:pPr>
        <w:numPr>
          <w:ilvl w:val="0"/>
          <w:numId w:val="138"/>
        </w:numPr>
        <w:spacing w:after="17" w:line="366" w:lineRule="auto"/>
      </w:pPr>
      <w:r>
        <w:t>关于《基金合同》变更的基金份额持有人大会决议自表决通过之日起生</w:t>
      </w:r>
      <w:r>
        <w:t>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597DFA8" w14:textId="77777777" w:rsidR="000B0B36" w:rsidRDefault="00635F6C">
      <w:pPr>
        <w:ind w:left="475"/>
      </w:pPr>
      <w:r>
        <w:t>（二）《基金合同》的终止事由</w:t>
      </w:r>
      <w:r>
        <w:rPr>
          <w:rFonts w:ascii="Times New Roman" w:eastAsia="Times New Roman" w:hAnsi="Times New Roman" w:cs="Times New Roman"/>
        </w:rPr>
        <w:t xml:space="preserve"> </w:t>
      </w:r>
    </w:p>
    <w:p w14:paraId="2E6BE8E7" w14:textId="77777777" w:rsidR="000B0B36" w:rsidRDefault="00635F6C">
      <w:pPr>
        <w:ind w:left="475"/>
      </w:pPr>
      <w:r>
        <w:t>有下列情形之一的，经履行相关程序后，《基金合同》应当终止：</w:t>
      </w:r>
      <w:r>
        <w:rPr>
          <w:rFonts w:ascii="Times New Roman" w:eastAsia="Times New Roman" w:hAnsi="Times New Roman" w:cs="Times New Roman"/>
        </w:rPr>
        <w:t xml:space="preserve"> </w:t>
      </w:r>
    </w:p>
    <w:p w14:paraId="7CD2BA95" w14:textId="77777777" w:rsidR="000B0B36" w:rsidRDefault="00635F6C">
      <w:pPr>
        <w:numPr>
          <w:ilvl w:val="0"/>
          <w:numId w:val="139"/>
        </w:numPr>
        <w:ind w:firstLine="480"/>
      </w:pPr>
      <w:r>
        <w:t>基金份额持有人大会决定终止的；</w:t>
      </w:r>
      <w:r>
        <w:rPr>
          <w:rFonts w:ascii="Times New Roman" w:eastAsia="Times New Roman" w:hAnsi="Times New Roman" w:cs="Times New Roman"/>
        </w:rPr>
        <w:t xml:space="preserve"> </w:t>
      </w:r>
    </w:p>
    <w:p w14:paraId="3B4CF013" w14:textId="77777777" w:rsidR="000B0B36" w:rsidRDefault="00635F6C">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A2CBD1" w14:textId="77777777" w:rsidR="000B0B36" w:rsidRDefault="00635F6C">
      <w:pPr>
        <w:numPr>
          <w:ilvl w:val="0"/>
          <w:numId w:val="139"/>
        </w:numPr>
        <w:ind w:firstLine="480"/>
      </w:pPr>
      <w:r>
        <w:t>《基金合同》约定的其他情形；</w:t>
      </w:r>
      <w:r>
        <w:rPr>
          <w:rFonts w:ascii="Times New Roman" w:eastAsia="Times New Roman" w:hAnsi="Times New Roman" w:cs="Times New Roman"/>
        </w:rPr>
        <w:t xml:space="preserve"> </w:t>
      </w:r>
    </w:p>
    <w:p w14:paraId="2D71CC45" w14:textId="77777777" w:rsidR="000B0B36" w:rsidRDefault="00635F6C">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01B64784" w14:textId="77777777" w:rsidR="000B0B36" w:rsidRDefault="00635F6C">
      <w:pPr>
        <w:ind w:left="475"/>
      </w:pPr>
      <w:r>
        <w:t>（三）基金财产的清算</w:t>
      </w:r>
      <w:r>
        <w:rPr>
          <w:rFonts w:ascii="Times New Roman" w:eastAsia="Times New Roman" w:hAnsi="Times New Roman" w:cs="Times New Roman"/>
        </w:rPr>
        <w:t xml:space="preserve"> </w:t>
      </w:r>
    </w:p>
    <w:p w14:paraId="48E23B44" w14:textId="77777777" w:rsidR="000B0B36" w:rsidRDefault="00635F6C">
      <w:pPr>
        <w:numPr>
          <w:ilvl w:val="0"/>
          <w:numId w:val="140"/>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w:t>
      </w:r>
      <w:r>
        <w:t>织基金财产清算小组并在中国证监会的监督下进行基金清算。</w:t>
      </w:r>
      <w:r>
        <w:rPr>
          <w:rFonts w:ascii="Times New Roman" w:eastAsia="Times New Roman" w:hAnsi="Times New Roman" w:cs="Times New Roman"/>
        </w:rPr>
        <w:t xml:space="preserve"> </w:t>
      </w:r>
    </w:p>
    <w:p w14:paraId="2A086EE8" w14:textId="77777777" w:rsidR="000B0B36" w:rsidRDefault="00635F6C">
      <w:pPr>
        <w:numPr>
          <w:ilvl w:val="0"/>
          <w:numId w:val="140"/>
        </w:numPr>
        <w:ind w:firstLine="475"/>
      </w:pPr>
      <w:r>
        <w:t>基金财产清算小组组成：基金财产清算小组成员由基金管理人、基金托</w:t>
      </w:r>
    </w:p>
    <w:p w14:paraId="2093848A" w14:textId="77777777" w:rsidR="000B0B36" w:rsidRDefault="00635F6C">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65055D5" w14:textId="77777777" w:rsidR="000B0B36" w:rsidRDefault="00635F6C">
      <w:pPr>
        <w:numPr>
          <w:ilvl w:val="0"/>
          <w:numId w:val="14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F9B2F4" w14:textId="77777777" w:rsidR="000B0B36" w:rsidRDefault="00635F6C">
      <w:pPr>
        <w:numPr>
          <w:ilvl w:val="0"/>
          <w:numId w:val="140"/>
        </w:numPr>
        <w:ind w:firstLine="475"/>
      </w:pPr>
      <w:r>
        <w:t>基金财产清算程序：</w:t>
      </w:r>
      <w:r>
        <w:rPr>
          <w:rFonts w:ascii="Times New Roman" w:eastAsia="Times New Roman" w:hAnsi="Times New Roman" w:cs="Times New Roman"/>
        </w:rPr>
        <w:t xml:space="preserve"> </w:t>
      </w:r>
    </w:p>
    <w:p w14:paraId="20532E08" w14:textId="77777777" w:rsidR="000B0B36" w:rsidRDefault="00635F6C">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3219B842" w14:textId="77777777" w:rsidR="000B0B36" w:rsidRDefault="00635F6C">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1FBE7D2B" w14:textId="77777777" w:rsidR="000B0B36" w:rsidRDefault="00635F6C">
      <w:pPr>
        <w:numPr>
          <w:ilvl w:val="0"/>
          <w:numId w:val="141"/>
        </w:numPr>
        <w:ind w:firstLine="480"/>
      </w:pPr>
      <w:r>
        <w:t>对基金财产进行估值</w:t>
      </w:r>
      <w:r>
        <w:t>和变现；</w:t>
      </w:r>
      <w:r>
        <w:rPr>
          <w:rFonts w:ascii="Times New Roman" w:eastAsia="Times New Roman" w:hAnsi="Times New Roman" w:cs="Times New Roman"/>
        </w:rPr>
        <w:t xml:space="preserve"> </w:t>
      </w:r>
    </w:p>
    <w:p w14:paraId="69D48F25" w14:textId="77777777" w:rsidR="000B0B36" w:rsidRDefault="00635F6C">
      <w:pPr>
        <w:numPr>
          <w:ilvl w:val="0"/>
          <w:numId w:val="141"/>
        </w:numPr>
        <w:ind w:firstLine="480"/>
      </w:pPr>
      <w:r>
        <w:t>制作清算报告；</w:t>
      </w:r>
      <w:r>
        <w:rPr>
          <w:rFonts w:ascii="Times New Roman" w:eastAsia="Times New Roman" w:hAnsi="Times New Roman" w:cs="Times New Roman"/>
        </w:rPr>
        <w:t xml:space="preserve"> </w:t>
      </w:r>
    </w:p>
    <w:p w14:paraId="1A8464F2" w14:textId="77777777" w:rsidR="000B0B36" w:rsidRDefault="00635F6C">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4215DF8" w14:textId="77777777" w:rsidR="000B0B36" w:rsidRDefault="00635F6C">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6F1EECED" w14:textId="77777777" w:rsidR="000B0B36" w:rsidRDefault="00635F6C">
      <w:pPr>
        <w:numPr>
          <w:ilvl w:val="0"/>
          <w:numId w:val="141"/>
        </w:numPr>
        <w:ind w:firstLine="480"/>
      </w:pPr>
      <w:r>
        <w:t>对基金剩余财产进行分配。</w:t>
      </w:r>
      <w:r>
        <w:rPr>
          <w:rFonts w:ascii="Times New Roman" w:eastAsia="Times New Roman" w:hAnsi="Times New Roman" w:cs="Times New Roman"/>
        </w:rPr>
        <w:t xml:space="preserve"> </w:t>
      </w:r>
    </w:p>
    <w:p w14:paraId="10742747" w14:textId="77777777" w:rsidR="000B0B36" w:rsidRDefault="00635F6C">
      <w:pPr>
        <w:ind w:left="47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w:t>
      </w:r>
    </w:p>
    <w:p w14:paraId="531386EA" w14:textId="77777777" w:rsidR="000B0B36" w:rsidRDefault="00635F6C">
      <w:pPr>
        <w:ind w:left="10"/>
      </w:pPr>
      <w:r>
        <w:t>而不能及时变现的，清算期限相应顺延。</w:t>
      </w:r>
      <w:r>
        <w:rPr>
          <w:rFonts w:ascii="Times New Roman" w:eastAsia="Times New Roman" w:hAnsi="Times New Roman" w:cs="Times New Roman"/>
        </w:rPr>
        <w:t xml:space="preserve"> </w:t>
      </w:r>
    </w:p>
    <w:p w14:paraId="2F2B9AB9" w14:textId="77777777" w:rsidR="000B0B36" w:rsidRDefault="00635F6C">
      <w:pPr>
        <w:numPr>
          <w:ilvl w:val="0"/>
          <w:numId w:val="142"/>
        </w:numPr>
        <w:ind w:hanging="720"/>
      </w:pPr>
      <w:r>
        <w:t>清算费用</w:t>
      </w:r>
      <w:r>
        <w:rPr>
          <w:rFonts w:ascii="Times New Roman" w:eastAsia="Times New Roman" w:hAnsi="Times New Roman" w:cs="Times New Roman"/>
        </w:rPr>
        <w:t xml:space="preserve"> </w:t>
      </w:r>
    </w:p>
    <w:p w14:paraId="36DB6B46" w14:textId="77777777" w:rsidR="000B0B36" w:rsidRDefault="00635F6C">
      <w:pPr>
        <w:spacing w:after="18" w:line="365" w:lineRule="auto"/>
        <w:ind w:left="0" w:firstLine="480"/>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1AAF1B86" w14:textId="77777777" w:rsidR="000B0B36" w:rsidRDefault="00635F6C">
      <w:pPr>
        <w:numPr>
          <w:ilvl w:val="0"/>
          <w:numId w:val="142"/>
        </w:numPr>
        <w:ind w:hanging="720"/>
      </w:pPr>
      <w:r>
        <w:t>基金财产清算剩余资产的分配</w:t>
      </w:r>
      <w:r>
        <w:rPr>
          <w:rFonts w:ascii="Times New Roman" w:eastAsia="Times New Roman" w:hAnsi="Times New Roman" w:cs="Times New Roman"/>
        </w:rPr>
        <w:t xml:space="preserve"> </w:t>
      </w:r>
    </w:p>
    <w:p w14:paraId="4ABF94E8" w14:textId="77777777" w:rsidR="000B0B36" w:rsidRDefault="00635F6C">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C06F16" w14:textId="77777777" w:rsidR="000B0B36" w:rsidRDefault="00635F6C">
      <w:pPr>
        <w:numPr>
          <w:ilvl w:val="0"/>
          <w:numId w:val="142"/>
        </w:numPr>
        <w:ind w:hanging="720"/>
      </w:pPr>
      <w:r>
        <w:t>基金财产清算的公告</w:t>
      </w:r>
      <w:r>
        <w:rPr>
          <w:rFonts w:ascii="Times New Roman" w:eastAsia="Times New Roman" w:hAnsi="Times New Roman" w:cs="Times New Roman"/>
        </w:rPr>
        <w:t xml:space="preserve"> </w:t>
      </w:r>
    </w:p>
    <w:p w14:paraId="1B725A90" w14:textId="77777777" w:rsidR="000B0B36" w:rsidRDefault="00635F6C">
      <w:pPr>
        <w:spacing w:after="125"/>
        <w:ind w:left="475"/>
      </w:pPr>
      <w:r>
        <w:t>清算过程中的有关重大事项须及时公告；基金财产清算报告经符合《证券法》</w:t>
      </w:r>
    </w:p>
    <w:p w14:paraId="0D09094D" w14:textId="77777777" w:rsidR="000B0B36" w:rsidRDefault="00635F6C">
      <w:pPr>
        <w:spacing w:after="6" w:line="375" w:lineRule="auto"/>
        <w:ind w:left="10"/>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B69149" w14:textId="77777777" w:rsidR="000B0B36" w:rsidRDefault="00635F6C">
      <w:pPr>
        <w:numPr>
          <w:ilvl w:val="0"/>
          <w:numId w:val="142"/>
        </w:numPr>
        <w:ind w:hanging="720"/>
      </w:pPr>
      <w:r>
        <w:t>基金财产清算账册及文件的保存</w:t>
      </w:r>
      <w:r>
        <w:rPr>
          <w:rFonts w:ascii="Times New Roman" w:eastAsia="Times New Roman" w:hAnsi="Times New Roman" w:cs="Times New Roman"/>
        </w:rPr>
        <w:t xml:space="preserve"> </w:t>
      </w:r>
    </w:p>
    <w:p w14:paraId="2CF06DD8" w14:textId="77777777" w:rsidR="000B0B36" w:rsidRDefault="00635F6C">
      <w:pPr>
        <w:spacing w:after="18" w:line="365" w:lineRule="auto"/>
        <w:ind w:left="0" w:firstLine="480"/>
      </w:pPr>
      <w:r>
        <w:t>基金财产清算账册及有关文件由基金托管人保存，保存年限不低于法律法规规定的最低期限。</w:t>
      </w:r>
      <w:r>
        <w:rPr>
          <w:rFonts w:ascii="Times New Roman" w:eastAsia="Times New Roman" w:hAnsi="Times New Roman" w:cs="Times New Roman"/>
        </w:rPr>
        <w:t xml:space="preserve"> </w:t>
      </w:r>
    </w:p>
    <w:p w14:paraId="1EB2C685" w14:textId="77777777" w:rsidR="000B0B36" w:rsidRDefault="00635F6C">
      <w:pPr>
        <w:numPr>
          <w:ilvl w:val="0"/>
          <w:numId w:val="143"/>
        </w:numPr>
        <w:ind w:hanging="480"/>
      </w:pPr>
      <w:r>
        <w:t>争议的处理和适用的法律</w:t>
      </w:r>
      <w:r>
        <w:rPr>
          <w:rFonts w:ascii="Times New Roman" w:eastAsia="Times New Roman" w:hAnsi="Times New Roman" w:cs="Times New Roman"/>
        </w:rPr>
        <w:t xml:space="preserve"> </w:t>
      </w:r>
    </w:p>
    <w:p w14:paraId="4B76A7FE" w14:textId="77777777" w:rsidR="000B0B36" w:rsidRDefault="00635F6C">
      <w:pPr>
        <w:spacing w:after="15" w:line="362" w:lineRule="auto"/>
        <w:ind w:left="0" w:firstLine="480"/>
      </w:pPr>
      <w:r>
        <w:t>各方当事人同意，因《基金合同》而产生的或与《基金合同》有关的一切争议，如经友好协商未能解决的，任何一方均有权将争议提交中国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2217A6A6" w14:textId="77777777" w:rsidR="000B0B36" w:rsidRDefault="00635F6C">
      <w:pPr>
        <w:spacing w:after="10"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060ECF3" w14:textId="77777777" w:rsidR="000B0B36" w:rsidRDefault="00635F6C">
      <w:pPr>
        <w:spacing w:after="17" w:line="365" w:lineRule="auto"/>
        <w:ind w:left="0" w:firstLine="480"/>
      </w:pPr>
      <w:r>
        <w:t>《基金合同》受中国法律（仅为《基金合同》之目的，不含港澳台立法）管辖。</w:t>
      </w:r>
      <w:r>
        <w:rPr>
          <w:rFonts w:ascii="Times New Roman" w:eastAsia="Times New Roman" w:hAnsi="Times New Roman" w:cs="Times New Roman"/>
        </w:rPr>
        <w:t xml:space="preserve"> </w:t>
      </w:r>
    </w:p>
    <w:p w14:paraId="216ED410" w14:textId="77777777" w:rsidR="000B0B36" w:rsidRDefault="00635F6C">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33CA1C9E" w14:textId="77777777" w:rsidR="000B0B36" w:rsidRDefault="00635F6C">
      <w:pPr>
        <w:spacing w:after="125"/>
        <w:ind w:left="475"/>
      </w:pPr>
      <w:r>
        <w:t>《基金合同》可印制成册，供投资者在基金管理人、基金托管人、销售机构</w:t>
      </w:r>
    </w:p>
    <w:p w14:paraId="6BB8A11A" w14:textId="77777777" w:rsidR="000B0B36" w:rsidRDefault="00635F6C">
      <w:pPr>
        <w:ind w:left="10"/>
      </w:pPr>
      <w:r>
        <w:t>的办公场所和营业场所查阅。</w:t>
      </w:r>
    </w:p>
    <w:p w14:paraId="25095C21" w14:textId="77777777" w:rsidR="000B0B36" w:rsidRDefault="000B0B36">
      <w:pPr>
        <w:sectPr w:rsidR="000B0B36">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998" w:left="1800" w:header="874" w:footer="720" w:gutter="0"/>
          <w:cols w:space="720"/>
          <w:titlePg/>
        </w:sectPr>
      </w:pPr>
    </w:p>
    <w:p w14:paraId="7320373A" w14:textId="77777777" w:rsidR="000B0B36" w:rsidRDefault="00635F6C">
      <w:pPr>
        <w:spacing w:after="463" w:line="259" w:lineRule="auto"/>
        <w:ind w:left="0" w:firstLine="0"/>
      </w:pPr>
      <w:r>
        <w:rPr>
          <w:rFonts w:ascii="Times New Roman" w:eastAsia="Times New Roman" w:hAnsi="Times New Roman" w:cs="Times New Roman"/>
          <w:sz w:val="21"/>
        </w:rPr>
        <w:t xml:space="preserve">                   </w:t>
      </w:r>
    </w:p>
    <w:p w14:paraId="35F392B9" w14:textId="77777777" w:rsidR="000B0B36" w:rsidRDefault="00635F6C">
      <w:pPr>
        <w:ind w:left="10"/>
      </w:pPr>
      <w:r>
        <w:t>（本页为《广发稳宏一年持有期混合型证券投资基金基金合同》签署页，无正文）</w:t>
      </w:r>
      <w:r>
        <w:rPr>
          <w:rFonts w:ascii="Times New Roman" w:eastAsia="Times New Roman" w:hAnsi="Times New Roman" w:cs="Times New Roman"/>
        </w:rPr>
        <w:t xml:space="preserve"> </w:t>
      </w:r>
    </w:p>
    <w:p w14:paraId="5C50975A" w14:textId="77777777" w:rsidR="000B0B36" w:rsidRDefault="00635F6C">
      <w:pPr>
        <w:spacing w:after="168" w:line="259" w:lineRule="auto"/>
        <w:ind w:left="0" w:firstLine="0"/>
      </w:pPr>
      <w:r>
        <w:rPr>
          <w:rFonts w:ascii="Times New Roman" w:eastAsia="Times New Roman" w:hAnsi="Times New Roman" w:cs="Times New Roman"/>
        </w:rPr>
        <w:t xml:space="preserve"> </w:t>
      </w:r>
    </w:p>
    <w:p w14:paraId="1ACB30DD" w14:textId="77777777" w:rsidR="000B0B36" w:rsidRDefault="00635F6C">
      <w:pPr>
        <w:spacing w:after="10" w:line="404" w:lineRule="auto"/>
        <w:ind w:left="0" w:right="8365" w:firstLine="0"/>
      </w:pPr>
      <w:r>
        <w:rPr>
          <w:rFonts w:ascii="Times New Roman" w:eastAsia="Times New Roman" w:hAnsi="Times New Roman" w:cs="Times New Roman"/>
        </w:rPr>
        <w:t xml:space="preserve">  </w:t>
      </w:r>
    </w:p>
    <w:p w14:paraId="001E479C" w14:textId="77777777" w:rsidR="000B0B36" w:rsidRDefault="00635F6C">
      <w:pPr>
        <w:ind w:left="10"/>
      </w:pPr>
      <w:r>
        <w:t>基金管理人：广发基金管理有限公司（盖章）</w:t>
      </w:r>
      <w:r>
        <w:rPr>
          <w:rFonts w:ascii="Times New Roman" w:eastAsia="Times New Roman" w:hAnsi="Times New Roman" w:cs="Times New Roman"/>
        </w:rPr>
        <w:t xml:space="preserve"> </w:t>
      </w:r>
    </w:p>
    <w:p w14:paraId="24ADDD6D" w14:textId="77777777" w:rsidR="000B0B36" w:rsidRDefault="00635F6C">
      <w:pPr>
        <w:spacing w:after="168" w:line="259" w:lineRule="auto"/>
        <w:ind w:left="0" w:firstLine="0"/>
      </w:pPr>
      <w:r>
        <w:rPr>
          <w:rFonts w:ascii="Times New Roman" w:eastAsia="Times New Roman" w:hAnsi="Times New Roman" w:cs="Times New Roman"/>
        </w:rPr>
        <w:t xml:space="preserve"> </w:t>
      </w:r>
    </w:p>
    <w:p w14:paraId="3D146974" w14:textId="77777777" w:rsidR="000B0B36" w:rsidRDefault="00635F6C">
      <w:pPr>
        <w:spacing w:after="168" w:line="259" w:lineRule="auto"/>
        <w:ind w:left="0" w:firstLine="0"/>
      </w:pPr>
      <w:r>
        <w:rPr>
          <w:rFonts w:ascii="Times New Roman" w:eastAsia="Times New Roman" w:hAnsi="Times New Roman" w:cs="Times New Roman"/>
        </w:rPr>
        <w:t xml:space="preserve"> </w:t>
      </w:r>
    </w:p>
    <w:p w14:paraId="531E5A9C" w14:textId="77777777" w:rsidR="000B0B36" w:rsidRDefault="00635F6C">
      <w:pPr>
        <w:spacing w:after="0" w:line="404" w:lineRule="auto"/>
        <w:ind w:left="0" w:right="8365" w:firstLine="0"/>
      </w:pPr>
      <w:r>
        <w:rPr>
          <w:rFonts w:ascii="Times New Roman" w:eastAsia="Times New Roman" w:hAnsi="Times New Roman" w:cs="Times New Roman"/>
        </w:rPr>
        <w:t xml:space="preserve">  </w:t>
      </w:r>
    </w:p>
    <w:p w14:paraId="4E86F9D9" w14:textId="77777777" w:rsidR="000B0B36" w:rsidRDefault="00635F6C">
      <w:pPr>
        <w:spacing w:after="118"/>
        <w:ind w:left="10"/>
      </w:pPr>
      <w:r>
        <w:t>法定代表人或授权代表（签字或签章）：</w:t>
      </w:r>
      <w:r>
        <w:rPr>
          <w:rFonts w:ascii="Times New Roman" w:eastAsia="Times New Roman" w:hAnsi="Times New Roman" w:cs="Times New Roman"/>
        </w:rPr>
        <w:t xml:space="preserve">  </w:t>
      </w:r>
    </w:p>
    <w:p w14:paraId="2B2BD83E" w14:textId="77777777" w:rsidR="000B0B36" w:rsidRDefault="00635F6C">
      <w:pPr>
        <w:spacing w:after="112" w:line="259" w:lineRule="auto"/>
        <w:ind w:left="0" w:firstLine="0"/>
      </w:pPr>
      <w:r>
        <w:rPr>
          <w:rFonts w:ascii="Times New Roman" w:eastAsia="Times New Roman" w:hAnsi="Times New Roman" w:cs="Times New Roman"/>
        </w:rPr>
        <w:t xml:space="preserve"> </w:t>
      </w:r>
    </w:p>
    <w:p w14:paraId="4C139744" w14:textId="77777777" w:rsidR="000B0B36" w:rsidRDefault="00635F6C">
      <w:pPr>
        <w:spacing w:after="112" w:line="259" w:lineRule="auto"/>
        <w:ind w:left="0" w:firstLine="0"/>
      </w:pPr>
      <w:r>
        <w:rPr>
          <w:rFonts w:ascii="Times New Roman" w:eastAsia="Times New Roman" w:hAnsi="Times New Roman" w:cs="Times New Roman"/>
        </w:rPr>
        <w:t xml:space="preserve"> </w:t>
      </w:r>
    </w:p>
    <w:p w14:paraId="269EF641" w14:textId="77777777" w:rsidR="000B0B36" w:rsidRDefault="00635F6C">
      <w:pPr>
        <w:spacing w:after="29" w:line="358" w:lineRule="auto"/>
        <w:ind w:left="0" w:right="8365" w:firstLine="0"/>
      </w:pPr>
      <w:r>
        <w:rPr>
          <w:rFonts w:ascii="Times New Roman" w:eastAsia="Times New Roman" w:hAnsi="Times New Roman" w:cs="Times New Roman"/>
        </w:rPr>
        <w:t xml:space="preserve">  </w:t>
      </w:r>
    </w:p>
    <w:p w14:paraId="3B59DA54" w14:textId="77777777" w:rsidR="000B0B36" w:rsidRDefault="00635F6C">
      <w:pPr>
        <w:spacing w:after="119"/>
        <w:ind w:left="10"/>
      </w:pPr>
      <w:r>
        <w:t>基金托管人：浙商银行股份有限公司（盖章）</w:t>
      </w:r>
      <w:r>
        <w:rPr>
          <w:rFonts w:ascii="Times New Roman" w:eastAsia="Times New Roman" w:hAnsi="Times New Roman" w:cs="Times New Roman"/>
        </w:rPr>
        <w:t xml:space="preserve"> </w:t>
      </w:r>
    </w:p>
    <w:p w14:paraId="0119A3A2" w14:textId="77777777" w:rsidR="000B0B36" w:rsidRDefault="00635F6C">
      <w:pPr>
        <w:spacing w:after="112" w:line="259" w:lineRule="auto"/>
        <w:ind w:left="0" w:firstLine="0"/>
      </w:pPr>
      <w:r>
        <w:rPr>
          <w:rFonts w:ascii="Times New Roman" w:eastAsia="Times New Roman" w:hAnsi="Times New Roman" w:cs="Times New Roman"/>
        </w:rPr>
        <w:t xml:space="preserve"> </w:t>
      </w:r>
    </w:p>
    <w:p w14:paraId="4FA72C88" w14:textId="77777777" w:rsidR="000B0B36" w:rsidRDefault="00635F6C">
      <w:pPr>
        <w:spacing w:after="115" w:line="259" w:lineRule="auto"/>
        <w:ind w:left="0" w:firstLine="0"/>
      </w:pPr>
      <w:r>
        <w:rPr>
          <w:rFonts w:ascii="Times New Roman" w:eastAsia="Times New Roman" w:hAnsi="Times New Roman" w:cs="Times New Roman"/>
        </w:rPr>
        <w:t xml:space="preserve"> </w:t>
      </w:r>
    </w:p>
    <w:p w14:paraId="5B643D77" w14:textId="77777777" w:rsidR="000B0B36" w:rsidRDefault="00635F6C">
      <w:pPr>
        <w:spacing w:after="33" w:line="357" w:lineRule="auto"/>
        <w:ind w:left="0" w:right="8365" w:firstLine="0"/>
      </w:pPr>
      <w:r>
        <w:rPr>
          <w:rFonts w:ascii="Times New Roman" w:eastAsia="Times New Roman" w:hAnsi="Times New Roman" w:cs="Times New Roman"/>
        </w:rPr>
        <w:t xml:space="preserve">  </w:t>
      </w:r>
    </w:p>
    <w:p w14:paraId="2F96DE4A" w14:textId="77777777" w:rsidR="000B0B36" w:rsidRDefault="00635F6C">
      <w:pPr>
        <w:spacing w:after="116"/>
        <w:ind w:left="10"/>
      </w:pPr>
      <w:r>
        <w:t>法定代表人或授权代表（签字或签章）：</w:t>
      </w:r>
      <w:r>
        <w:rPr>
          <w:rFonts w:ascii="Times New Roman" w:eastAsia="Times New Roman" w:hAnsi="Times New Roman" w:cs="Times New Roman"/>
        </w:rPr>
        <w:t xml:space="preserve">  </w:t>
      </w:r>
    </w:p>
    <w:p w14:paraId="49DA917A" w14:textId="77777777" w:rsidR="000B0B36" w:rsidRDefault="00635F6C">
      <w:pPr>
        <w:spacing w:after="115" w:line="259" w:lineRule="auto"/>
        <w:ind w:left="0" w:firstLine="0"/>
      </w:pPr>
      <w:r>
        <w:rPr>
          <w:rFonts w:ascii="Times New Roman" w:eastAsia="Times New Roman" w:hAnsi="Times New Roman" w:cs="Times New Roman"/>
        </w:rPr>
        <w:t xml:space="preserve"> </w:t>
      </w:r>
    </w:p>
    <w:p w14:paraId="610BD1EE" w14:textId="77777777" w:rsidR="000B0B36" w:rsidRDefault="00635F6C">
      <w:pPr>
        <w:spacing w:after="112" w:line="259" w:lineRule="auto"/>
        <w:ind w:left="0" w:firstLine="0"/>
      </w:pPr>
      <w:r>
        <w:rPr>
          <w:rFonts w:ascii="Times New Roman" w:eastAsia="Times New Roman" w:hAnsi="Times New Roman" w:cs="Times New Roman"/>
        </w:rPr>
        <w:t xml:space="preserve"> </w:t>
      </w:r>
    </w:p>
    <w:p w14:paraId="1D8184C9" w14:textId="77777777" w:rsidR="000B0B36" w:rsidRDefault="00635F6C">
      <w:pPr>
        <w:spacing w:after="115" w:line="259" w:lineRule="auto"/>
        <w:ind w:left="0" w:firstLine="0"/>
      </w:pPr>
      <w:r>
        <w:rPr>
          <w:rFonts w:ascii="Times New Roman" w:eastAsia="Times New Roman" w:hAnsi="Times New Roman" w:cs="Times New Roman"/>
        </w:rPr>
        <w:t xml:space="preserve"> </w:t>
      </w:r>
    </w:p>
    <w:p w14:paraId="0CCFC706" w14:textId="77777777" w:rsidR="000B0B36" w:rsidRDefault="00635F6C">
      <w:pPr>
        <w:spacing w:after="33" w:line="356" w:lineRule="auto"/>
        <w:ind w:left="0" w:right="8365" w:firstLine="0"/>
      </w:pPr>
      <w:r>
        <w:rPr>
          <w:rFonts w:ascii="Times New Roman" w:eastAsia="Times New Roman" w:hAnsi="Times New Roman" w:cs="Times New Roman"/>
        </w:rPr>
        <w:t xml:space="preserve">  </w:t>
      </w:r>
    </w:p>
    <w:p w14:paraId="1A12E6E8" w14:textId="77777777" w:rsidR="000B0B36" w:rsidRDefault="00635F6C">
      <w:pPr>
        <w:spacing w:after="223"/>
        <w:ind w:left="10"/>
      </w:pPr>
      <w:r>
        <w:t>签订地点：</w:t>
      </w:r>
      <w:r>
        <w:rPr>
          <w:rFonts w:ascii="Times New Roman" w:eastAsia="Times New Roman" w:hAnsi="Times New Roman" w:cs="Times New Roman"/>
        </w:rPr>
        <w:t xml:space="preserve">  </w:t>
      </w:r>
    </w:p>
    <w:p w14:paraId="62310ED2" w14:textId="77777777" w:rsidR="000B0B36" w:rsidRDefault="00635F6C">
      <w:pPr>
        <w:spacing w:after="2247"/>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F128581" w14:textId="77777777" w:rsidR="000B0B36" w:rsidRDefault="00635F6C">
      <w:pPr>
        <w:spacing w:after="0" w:line="259" w:lineRule="auto"/>
        <w:ind w:left="0" w:right="163" w:firstLine="0"/>
        <w:jc w:val="center"/>
      </w:pPr>
      <w:r>
        <w:rPr>
          <w:rFonts w:ascii="Times New Roman" w:eastAsia="Times New Roman" w:hAnsi="Times New Roman" w:cs="Times New Roman"/>
          <w:sz w:val="18"/>
        </w:rPr>
        <w:t xml:space="preserve">  </w:t>
      </w:r>
    </w:p>
    <w:sectPr w:rsidR="000B0B36">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0AF4" w14:textId="77777777" w:rsidR="00000000" w:rsidRDefault="00635F6C">
      <w:pPr>
        <w:spacing w:after="0" w:line="240" w:lineRule="auto"/>
      </w:pPr>
      <w:r>
        <w:separator/>
      </w:r>
    </w:p>
  </w:endnote>
  <w:endnote w:type="continuationSeparator" w:id="0">
    <w:p w14:paraId="7C5C1ADB" w14:textId="77777777" w:rsidR="00000000" w:rsidRDefault="0063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2860F" w14:textId="77777777" w:rsidR="000B0B36" w:rsidRDefault="000B0B3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903DA" w14:textId="77777777" w:rsidR="000B0B36" w:rsidRDefault="000B0B3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EDE4E" w14:textId="77777777" w:rsidR="000B0B36" w:rsidRDefault="000B0B3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4F926" w14:textId="77777777" w:rsidR="000B0B36" w:rsidRDefault="00635F6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86421" w14:textId="77777777" w:rsidR="000B0B36" w:rsidRDefault="00635F6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683A4" w14:textId="77777777" w:rsidR="000B0B36" w:rsidRDefault="00635F6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3AA6C" w14:textId="77777777" w:rsidR="000B0B36" w:rsidRDefault="00635F6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65B18" w14:textId="77777777" w:rsidR="000B0B36" w:rsidRDefault="00635F6C">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A2F1D" w14:textId="77777777" w:rsidR="000B0B36" w:rsidRDefault="000B0B36">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5B960" w14:textId="77777777" w:rsidR="000B0B36" w:rsidRDefault="000B0B36">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0BB02" w14:textId="77777777" w:rsidR="000B0B36" w:rsidRDefault="000B0B36">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DEC0A" w14:textId="77777777" w:rsidR="000B0B36" w:rsidRDefault="000B0B3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858F7" w14:textId="77777777" w:rsidR="00000000" w:rsidRDefault="00635F6C">
      <w:pPr>
        <w:spacing w:after="0" w:line="240" w:lineRule="auto"/>
      </w:pPr>
      <w:r>
        <w:separator/>
      </w:r>
    </w:p>
  </w:footnote>
  <w:footnote w:type="continuationSeparator" w:id="0">
    <w:p w14:paraId="6EF0DBBA" w14:textId="77777777" w:rsidR="00000000" w:rsidRDefault="00635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E9677" w14:textId="77777777" w:rsidR="000B0B36" w:rsidRDefault="00635F6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D48F50" wp14:editId="478AFB21">
              <wp:simplePos x="0" y="0"/>
              <wp:positionH relativeFrom="page">
                <wp:posOffset>1125017</wp:posOffset>
              </wp:positionH>
              <wp:positionV relativeFrom="page">
                <wp:posOffset>816864</wp:posOffset>
              </wp:positionV>
              <wp:extent cx="5312029" cy="65532"/>
              <wp:effectExtent l="0" t="0" r="0" b="0"/>
              <wp:wrapSquare wrapText="bothSides"/>
              <wp:docPr id="66321" name="Group 663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75" name="Shape 698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76" name="Shape 698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21" style="width:418.27pt;height:5.15997pt;position:absolute;mso-position-horizontal-relative:page;mso-position-horizontal:absolute;margin-left:88.584pt;mso-position-vertical-relative:page;margin-top:64.32pt;" coordsize="53120,655">
              <v:shape id="Shape 69877" style="position:absolute;width:53120;height:182;left:0;top:472;" coordsize="5312029,18288" path="m0,0l5312029,0l5312029,18288l0,18288l0,0">
                <v:stroke weight="0pt" endcap="flat" joinstyle="miter" miterlimit="10" on="false" color="#000000" opacity="0"/>
                <v:fill on="true" color="#000000"/>
              </v:shape>
              <v:shape id="Shape 698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219C" w14:textId="77777777" w:rsidR="000B0B36" w:rsidRDefault="00635F6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9D0FFA0" wp14:editId="21EB606A">
              <wp:simplePos x="0" y="0"/>
              <wp:positionH relativeFrom="page">
                <wp:posOffset>1125017</wp:posOffset>
              </wp:positionH>
              <wp:positionV relativeFrom="page">
                <wp:posOffset>816864</wp:posOffset>
              </wp:positionV>
              <wp:extent cx="5312029" cy="65532"/>
              <wp:effectExtent l="0" t="0" r="0" b="0"/>
              <wp:wrapSquare wrapText="bothSides"/>
              <wp:docPr id="66309" name="Group 663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71" name="Shape 698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72" name="Shape 698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9" style="width:418.27pt;height:5.15997pt;position:absolute;mso-position-horizontal-relative:page;mso-position-horizontal:absolute;margin-left:88.584pt;mso-position-vertical-relative:page;margin-top:64.32pt;" coordsize="53120,655">
              <v:shape id="Shape 69873" style="position:absolute;width:53120;height:182;left:0;top:472;" coordsize="5312029,18288" path="m0,0l5312029,0l5312029,18288l0,18288l0,0">
                <v:stroke weight="0pt" endcap="flat" joinstyle="miter" miterlimit="10" on="false" color="#000000" opacity="0"/>
                <v:fill on="true" color="#000000"/>
              </v:shape>
              <v:shape id="Shape 698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2767F" w14:textId="77777777" w:rsidR="000B0B36" w:rsidRDefault="00635F6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DE7A54" wp14:editId="3B07CEB8">
              <wp:simplePos x="0" y="0"/>
              <wp:positionH relativeFrom="page">
                <wp:posOffset>1125017</wp:posOffset>
              </wp:positionH>
              <wp:positionV relativeFrom="page">
                <wp:posOffset>816864</wp:posOffset>
              </wp:positionV>
              <wp:extent cx="5312029" cy="65532"/>
              <wp:effectExtent l="0" t="0" r="0" b="0"/>
              <wp:wrapSquare wrapText="bothSides"/>
              <wp:docPr id="66297" name="Group 662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67" name="Shape 698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68" name="Shape 698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97" style="width:418.27pt;height:5.15997pt;position:absolute;mso-position-horizontal-relative:page;mso-position-horizontal:absolute;margin-left:88.584pt;mso-position-vertical-relative:page;margin-top:64.32pt;" coordsize="53120,655">
              <v:shape id="Shape 69869" style="position:absolute;width:53120;height:182;left:0;top:472;" coordsize="5312029,18288" path="m0,0l5312029,0l5312029,18288l0,18288l0,0">
                <v:stroke weight="0pt" endcap="flat" joinstyle="miter" miterlimit="10" on="false" color="#000000" opacity="0"/>
                <v:fill on="true" color="#000000"/>
              </v:shape>
              <v:shape id="Shape 698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A402A"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923965" wp14:editId="45B09548">
              <wp:simplePos x="0" y="0"/>
              <wp:positionH relativeFrom="page">
                <wp:posOffset>1125017</wp:posOffset>
              </wp:positionH>
              <wp:positionV relativeFrom="page">
                <wp:posOffset>816864</wp:posOffset>
              </wp:positionV>
              <wp:extent cx="5312029" cy="65532"/>
              <wp:effectExtent l="0" t="0" r="0" b="0"/>
              <wp:wrapSquare wrapText="bothSides"/>
              <wp:docPr id="66370" name="Group 663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87" name="Shape 698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8" name="Shape 698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0" style="width:418.27pt;height:5.15997pt;position:absolute;mso-position-horizontal-relative:page;mso-position-horizontal:absolute;margin-left:88.584pt;mso-position-vertical-relative:page;margin-top:64.32pt;" coordsize="53120,655">
              <v:shape id="Shape 69889" style="position:absolute;width:53120;height:182;left:0;top:472;" coordsize="5312029,18288" path="m0,0l5312029,0l5312029,18288l0,18288l0,0">
                <v:stroke weight="0pt" endcap="flat" joinstyle="miter" miterlimit="10" on="false" color="#000000" opacity="0"/>
                <v:fill on="true" color="#000000"/>
              </v:shape>
              <v:shape id="Shape 698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EFE8"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5BD0D6" wp14:editId="376767E0">
              <wp:simplePos x="0" y="0"/>
              <wp:positionH relativeFrom="page">
                <wp:posOffset>1125017</wp:posOffset>
              </wp:positionH>
              <wp:positionV relativeFrom="page">
                <wp:posOffset>816864</wp:posOffset>
              </wp:positionV>
              <wp:extent cx="5312029" cy="65532"/>
              <wp:effectExtent l="0" t="0" r="0" b="0"/>
              <wp:wrapSquare wrapText="bothSides"/>
              <wp:docPr id="66352" name="Group 663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83" name="Shape 698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4" name="Shape 698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52" style="width:418.27pt;height:5.15997pt;position:absolute;mso-position-horizontal-relative:page;mso-position-horizontal:absolute;margin-left:88.584pt;mso-position-vertical-relative:page;margin-top:64.32pt;" coordsize="53120,655">
              <v:shape id="Shape 69885" style="position:absolute;width:53120;height:182;left:0;top:472;" coordsize="5312029,18288" path="m0,0l5312029,0l5312029,18288l0,18288l0,0">
                <v:stroke weight="0pt" endcap="flat" joinstyle="miter" miterlimit="10" on="false" color="#000000" opacity="0"/>
                <v:fill on="true" color="#000000"/>
              </v:shape>
              <v:shape id="Shape 698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B3E38"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508D6D1" wp14:editId="0F25CC9F">
              <wp:simplePos x="0" y="0"/>
              <wp:positionH relativeFrom="page">
                <wp:posOffset>1125017</wp:posOffset>
              </wp:positionH>
              <wp:positionV relativeFrom="page">
                <wp:posOffset>816864</wp:posOffset>
              </wp:positionV>
              <wp:extent cx="5312029" cy="65532"/>
              <wp:effectExtent l="0" t="0" r="0" b="0"/>
              <wp:wrapSquare wrapText="bothSides"/>
              <wp:docPr id="66334" name="Group 66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79" name="Shape 698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80" name="Shape 698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4" style="width:418.27pt;height:5.15997pt;position:absolute;mso-position-horizontal-relative:page;mso-position-horizontal:absolute;margin-left:88.584pt;mso-position-vertical-relative:page;margin-top:64.32pt;" coordsize="53120,655">
              <v:shape id="Shape 69881" style="position:absolute;width:53120;height:182;left:0;top:472;" coordsize="5312029,18288" path="m0,0l5312029,0l5312029,18288l0,18288l0,0">
                <v:stroke weight="0pt" endcap="flat" joinstyle="miter" miterlimit="10" on="false" color="#000000" opacity="0"/>
                <v:fill on="true" color="#000000"/>
              </v:shape>
              <v:shape id="Shape 698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3F68C"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27A82F" wp14:editId="646BE44B">
              <wp:simplePos x="0" y="0"/>
              <wp:positionH relativeFrom="page">
                <wp:posOffset>1125017</wp:posOffset>
              </wp:positionH>
              <wp:positionV relativeFrom="page">
                <wp:posOffset>816864</wp:posOffset>
              </wp:positionV>
              <wp:extent cx="5312029" cy="65532"/>
              <wp:effectExtent l="0" t="0" r="0" b="0"/>
              <wp:wrapSquare wrapText="bothSides"/>
              <wp:docPr id="66420" name="Group 664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99" name="Shape 698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00" name="Shape 699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20" style="width:418.27pt;height:5.15997pt;position:absolute;mso-position-horizontal-relative:page;mso-position-horizontal:absolute;margin-left:88.584pt;mso-position-vertical-relative:page;margin-top:64.32pt;" coordsize="53120,655">
              <v:shape id="Shape 69901" style="position:absolute;width:53120;height:182;left:0;top:472;" coordsize="5312029,18288" path="m0,0l5312029,0l5312029,18288l0,18288l0,0">
                <v:stroke weight="0pt" endcap="flat" joinstyle="miter" miterlimit="10" on="false" color="#000000" opacity="0"/>
                <v:fill on="true" color="#000000"/>
              </v:shape>
              <v:shape id="Shape 699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E917D"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A220D8E" wp14:editId="276EC12D">
              <wp:simplePos x="0" y="0"/>
              <wp:positionH relativeFrom="page">
                <wp:posOffset>1125017</wp:posOffset>
              </wp:positionH>
              <wp:positionV relativeFrom="page">
                <wp:posOffset>816864</wp:posOffset>
              </wp:positionV>
              <wp:extent cx="5312029" cy="65532"/>
              <wp:effectExtent l="0" t="0" r="0" b="0"/>
              <wp:wrapSquare wrapText="bothSides"/>
              <wp:docPr id="66401" name="Group 664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95" name="Shape 698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6" name="Shape 698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01" style="width:418.27pt;height:5.15997pt;position:absolute;mso-position-horizontal-relative:page;mso-position-horizontal:absolute;margin-left:88.584pt;mso-position-vertical-relative:page;margin-top:64.32pt;" coordsize="53120,655">
              <v:shape id="Shape 69897" style="position:absolute;width:53120;height:182;left:0;top:472;" coordsize="5312029,18288" path="m0,0l5312029,0l5312029,18288l0,18288l0,0">
                <v:stroke weight="0pt" endcap="flat" joinstyle="miter" miterlimit="10" on="false" color="#000000" opacity="0"/>
                <v:fill on="true" color="#000000"/>
              </v:shape>
              <v:shape id="Shape 698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521AF" w14:textId="77777777" w:rsidR="000B0B36" w:rsidRDefault="00635F6C">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F5A4DA" wp14:editId="10C2204E">
              <wp:simplePos x="0" y="0"/>
              <wp:positionH relativeFrom="page">
                <wp:posOffset>1125017</wp:posOffset>
              </wp:positionH>
              <wp:positionV relativeFrom="page">
                <wp:posOffset>816864</wp:posOffset>
              </wp:positionV>
              <wp:extent cx="5312029" cy="65532"/>
              <wp:effectExtent l="0" t="0" r="0" b="0"/>
              <wp:wrapSquare wrapText="bothSides"/>
              <wp:docPr id="66389" name="Group 663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91" name="Shape 698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92" name="Shape 698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89" style="width:418.27pt;height:5.15997pt;position:absolute;mso-position-horizontal-relative:page;mso-position-horizontal:absolute;margin-left:88.584pt;mso-position-vertical-relative:page;margin-top:64.32pt;" coordsize="53120,655">
              <v:shape id="Shape 69893" style="position:absolute;width:53120;height:182;left:0;top:472;" coordsize="5312029,18288" path="m0,0l5312029,0l5312029,18288l0,18288l0,0">
                <v:stroke weight="0pt" endcap="flat" joinstyle="miter" miterlimit="10" on="false" color="#000000" opacity="0"/>
                <v:fill on="true" color="#000000"/>
              </v:shape>
              <v:shape id="Shape 698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5A5A" w14:textId="77777777" w:rsidR="000B0B36" w:rsidRDefault="000B0B36">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3A34" w14:textId="77777777" w:rsidR="000B0B36" w:rsidRDefault="000B0B36">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8127" w14:textId="77777777" w:rsidR="000B0B36" w:rsidRDefault="000B0B3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E6A"/>
    <w:multiLevelType w:val="hybridMultilevel"/>
    <w:tmpl w:val="BAB42096"/>
    <w:lvl w:ilvl="0" w:tplc="6172D3C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8B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64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C2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02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CC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A2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8A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21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B476F"/>
    <w:multiLevelType w:val="hybridMultilevel"/>
    <w:tmpl w:val="847ABA90"/>
    <w:lvl w:ilvl="0" w:tplc="ABE85B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EB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CE9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0D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F01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6A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E5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AA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AB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C5781"/>
    <w:multiLevelType w:val="hybridMultilevel"/>
    <w:tmpl w:val="4D60B014"/>
    <w:lvl w:ilvl="0" w:tplc="695A03C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0D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8CD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CB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4A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64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C7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C11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C7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752368"/>
    <w:multiLevelType w:val="hybridMultilevel"/>
    <w:tmpl w:val="EE2224EE"/>
    <w:lvl w:ilvl="0" w:tplc="292CF55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848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03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A59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507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23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F82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E5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E9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FC6BE5"/>
    <w:multiLevelType w:val="hybridMultilevel"/>
    <w:tmpl w:val="F39EB832"/>
    <w:lvl w:ilvl="0" w:tplc="CC5A32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04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65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28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C3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AC90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45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0A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47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30B4F"/>
    <w:multiLevelType w:val="hybridMultilevel"/>
    <w:tmpl w:val="051E9F9C"/>
    <w:lvl w:ilvl="0" w:tplc="9AE83F9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C6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E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B8B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C2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CD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88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A5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0A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D069A"/>
    <w:multiLevelType w:val="hybridMultilevel"/>
    <w:tmpl w:val="C9543ECE"/>
    <w:lvl w:ilvl="0" w:tplc="B03EE38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E8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4D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81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80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0D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BE8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8F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8F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E4EF0"/>
    <w:multiLevelType w:val="hybridMultilevel"/>
    <w:tmpl w:val="14F2FCCC"/>
    <w:lvl w:ilvl="0" w:tplc="D6D0A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81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A4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EA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0A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88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ED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E2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2F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912DC"/>
    <w:multiLevelType w:val="hybridMultilevel"/>
    <w:tmpl w:val="5330C1C6"/>
    <w:lvl w:ilvl="0" w:tplc="6A00FB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ED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662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25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44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EA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48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2F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AB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110D9A"/>
    <w:multiLevelType w:val="hybridMultilevel"/>
    <w:tmpl w:val="F3E64CF6"/>
    <w:lvl w:ilvl="0" w:tplc="EEE68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68D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EE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62F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88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CD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C8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87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0C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51164D"/>
    <w:multiLevelType w:val="hybridMultilevel"/>
    <w:tmpl w:val="9EEAFD10"/>
    <w:lvl w:ilvl="0" w:tplc="E43A2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6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EE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8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2C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05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AF6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E8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4C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813BB8"/>
    <w:multiLevelType w:val="hybridMultilevel"/>
    <w:tmpl w:val="82BE2590"/>
    <w:lvl w:ilvl="0" w:tplc="8ABCC02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24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2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68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A2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E2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CE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ED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0B7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8410C"/>
    <w:multiLevelType w:val="hybridMultilevel"/>
    <w:tmpl w:val="6D96819A"/>
    <w:lvl w:ilvl="0" w:tplc="7AB0270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EA7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64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AB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9E0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C7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4E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0E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EE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712B0"/>
    <w:multiLevelType w:val="hybridMultilevel"/>
    <w:tmpl w:val="5ED23486"/>
    <w:lvl w:ilvl="0" w:tplc="4CCA3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85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A2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A7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66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43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2C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BCB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2E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17D7F"/>
    <w:multiLevelType w:val="hybridMultilevel"/>
    <w:tmpl w:val="6444D93E"/>
    <w:lvl w:ilvl="0" w:tplc="C78275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8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ED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E3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4F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6AB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EA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887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21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42253E"/>
    <w:multiLevelType w:val="hybridMultilevel"/>
    <w:tmpl w:val="EE2487A4"/>
    <w:lvl w:ilvl="0" w:tplc="22C65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07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49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CD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04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E1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2C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A7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2A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7069D8"/>
    <w:multiLevelType w:val="hybridMultilevel"/>
    <w:tmpl w:val="8F3C5A5A"/>
    <w:lvl w:ilvl="0" w:tplc="95681C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48A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869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EA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46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A4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6B5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E2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0F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F0F2B"/>
    <w:multiLevelType w:val="hybridMultilevel"/>
    <w:tmpl w:val="41585F06"/>
    <w:lvl w:ilvl="0" w:tplc="DF66E83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AC1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2A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C1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00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A5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6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67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E5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F83540"/>
    <w:multiLevelType w:val="hybridMultilevel"/>
    <w:tmpl w:val="459E28B0"/>
    <w:lvl w:ilvl="0" w:tplc="6B6EB55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C8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E9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2E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EC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80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4C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1CD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08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6767A8"/>
    <w:multiLevelType w:val="hybridMultilevel"/>
    <w:tmpl w:val="E272C36E"/>
    <w:lvl w:ilvl="0" w:tplc="DEBAFE7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8C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46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AD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A4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2E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AC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9E9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BCC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6D3BCE"/>
    <w:multiLevelType w:val="hybridMultilevel"/>
    <w:tmpl w:val="F9D29B54"/>
    <w:lvl w:ilvl="0" w:tplc="8BD4D8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C4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C1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E2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E9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EA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21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E0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86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AC31FF"/>
    <w:multiLevelType w:val="hybridMultilevel"/>
    <w:tmpl w:val="6292E8D4"/>
    <w:lvl w:ilvl="0" w:tplc="D49853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A1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09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9EC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E9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8E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E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83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27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AF4018"/>
    <w:multiLevelType w:val="hybridMultilevel"/>
    <w:tmpl w:val="10724A62"/>
    <w:lvl w:ilvl="0" w:tplc="01043C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4C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6C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A9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67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20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05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0A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8C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7E26B2"/>
    <w:multiLevelType w:val="hybridMultilevel"/>
    <w:tmpl w:val="521A1612"/>
    <w:lvl w:ilvl="0" w:tplc="143E0264">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AB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0C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61B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AD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46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A9C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A5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20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DF4872"/>
    <w:multiLevelType w:val="hybridMultilevel"/>
    <w:tmpl w:val="FCFCDF78"/>
    <w:lvl w:ilvl="0" w:tplc="BD1436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49CB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7A5A1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EEA8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A7A5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CBC4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8E79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EFC2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22A8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0551EE"/>
    <w:multiLevelType w:val="hybridMultilevel"/>
    <w:tmpl w:val="BB94C532"/>
    <w:lvl w:ilvl="0" w:tplc="A44C97E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66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0C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6C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27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E9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06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04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26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110BC5"/>
    <w:multiLevelType w:val="hybridMultilevel"/>
    <w:tmpl w:val="6D2CC4E4"/>
    <w:lvl w:ilvl="0" w:tplc="09EE6ED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22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2D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24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2D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ED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0E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45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E5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37424D"/>
    <w:multiLevelType w:val="hybridMultilevel"/>
    <w:tmpl w:val="922294B4"/>
    <w:lvl w:ilvl="0" w:tplc="230CE30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48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8A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A1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E7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E9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81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EA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45E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4F3950"/>
    <w:multiLevelType w:val="hybridMultilevel"/>
    <w:tmpl w:val="FB84B7D2"/>
    <w:lvl w:ilvl="0" w:tplc="79AC4B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08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CC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03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AF3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24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00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63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67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5E3AD3"/>
    <w:multiLevelType w:val="hybridMultilevel"/>
    <w:tmpl w:val="D9AEA892"/>
    <w:lvl w:ilvl="0" w:tplc="6C92A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A6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A2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60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AF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291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CD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A0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43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03622F"/>
    <w:multiLevelType w:val="hybridMultilevel"/>
    <w:tmpl w:val="E8965F38"/>
    <w:lvl w:ilvl="0" w:tplc="44B4347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69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E8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25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84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AD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EF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69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83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312AE0"/>
    <w:multiLevelType w:val="hybridMultilevel"/>
    <w:tmpl w:val="0D12A62A"/>
    <w:lvl w:ilvl="0" w:tplc="242AC8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0E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AB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523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63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42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06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87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AB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81073A"/>
    <w:multiLevelType w:val="hybridMultilevel"/>
    <w:tmpl w:val="CB7E42E2"/>
    <w:lvl w:ilvl="0" w:tplc="68DAF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4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A1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CC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587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CD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C8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FE0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70B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BD2144"/>
    <w:multiLevelType w:val="hybridMultilevel"/>
    <w:tmpl w:val="E6CCD8B6"/>
    <w:lvl w:ilvl="0" w:tplc="6FD478D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CE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0C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2B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A6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C43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25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28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AB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1E1CEB"/>
    <w:multiLevelType w:val="hybridMultilevel"/>
    <w:tmpl w:val="3EA0F1D0"/>
    <w:lvl w:ilvl="0" w:tplc="4642C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4A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0F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2E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EA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68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A0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287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C16F6E"/>
    <w:multiLevelType w:val="hybridMultilevel"/>
    <w:tmpl w:val="5D645D6C"/>
    <w:lvl w:ilvl="0" w:tplc="5CF6C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65BA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2DC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66B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E8F3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2C1B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6A02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FC73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C308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2C6B97"/>
    <w:multiLevelType w:val="hybridMultilevel"/>
    <w:tmpl w:val="A1585CD6"/>
    <w:lvl w:ilvl="0" w:tplc="F8DCA1D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0A3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C9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AA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E1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4F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01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C5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E8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401478"/>
    <w:multiLevelType w:val="hybridMultilevel"/>
    <w:tmpl w:val="C56EAE7E"/>
    <w:lvl w:ilvl="0" w:tplc="C3FE9D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87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8E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34E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AA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C2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A33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07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0F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C564BB"/>
    <w:multiLevelType w:val="hybridMultilevel"/>
    <w:tmpl w:val="2F96FD8A"/>
    <w:lvl w:ilvl="0" w:tplc="63FAFB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0D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6A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EE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C9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6D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87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08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80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0E655F"/>
    <w:multiLevelType w:val="hybridMultilevel"/>
    <w:tmpl w:val="6A26D43E"/>
    <w:lvl w:ilvl="0" w:tplc="0B30A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EA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6B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42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40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EF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85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2A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0E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86F04"/>
    <w:multiLevelType w:val="hybridMultilevel"/>
    <w:tmpl w:val="90A0B7DA"/>
    <w:lvl w:ilvl="0" w:tplc="A8EAB3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2F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2D7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68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62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29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87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94E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0F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6C38A9"/>
    <w:multiLevelType w:val="hybridMultilevel"/>
    <w:tmpl w:val="F14EF44C"/>
    <w:lvl w:ilvl="0" w:tplc="8A22DFE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726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83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46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2C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184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CE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C6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8C1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A94BAB"/>
    <w:multiLevelType w:val="hybridMultilevel"/>
    <w:tmpl w:val="6746674E"/>
    <w:lvl w:ilvl="0" w:tplc="A67C60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21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C8C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AF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86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86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4D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63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0C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3070E7"/>
    <w:multiLevelType w:val="hybridMultilevel"/>
    <w:tmpl w:val="587265D0"/>
    <w:lvl w:ilvl="0" w:tplc="4C943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CF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4D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1AB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46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4A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24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12C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AC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371F6"/>
    <w:multiLevelType w:val="hybridMultilevel"/>
    <w:tmpl w:val="826CE64A"/>
    <w:lvl w:ilvl="0" w:tplc="6786D936">
      <w:start w:val="17"/>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4A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0A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C8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05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A9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84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C2E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4A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3F1A97"/>
    <w:multiLevelType w:val="hybridMultilevel"/>
    <w:tmpl w:val="8F58C5A8"/>
    <w:lvl w:ilvl="0" w:tplc="5E008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AA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EA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2C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A3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C1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C5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CC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88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F95E22"/>
    <w:multiLevelType w:val="hybridMultilevel"/>
    <w:tmpl w:val="FE44048A"/>
    <w:lvl w:ilvl="0" w:tplc="75084CCE">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FC3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49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6F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83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C8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62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CF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64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3D2DCD"/>
    <w:multiLevelType w:val="hybridMultilevel"/>
    <w:tmpl w:val="B3208376"/>
    <w:lvl w:ilvl="0" w:tplc="C8BECA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CF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49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21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A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A9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2B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C4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C5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4B280C"/>
    <w:multiLevelType w:val="hybridMultilevel"/>
    <w:tmpl w:val="37F039E6"/>
    <w:lvl w:ilvl="0" w:tplc="B24A5AF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0F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80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CE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2A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63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CD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61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61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8D7D27"/>
    <w:multiLevelType w:val="hybridMultilevel"/>
    <w:tmpl w:val="3CB414D0"/>
    <w:lvl w:ilvl="0" w:tplc="E460C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A0C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A6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0B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C1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0E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4E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E0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E6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2377DA"/>
    <w:multiLevelType w:val="hybridMultilevel"/>
    <w:tmpl w:val="6EFADD66"/>
    <w:lvl w:ilvl="0" w:tplc="0B6A2C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46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E5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804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0C1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23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0A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C1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08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5148F5"/>
    <w:multiLevelType w:val="hybridMultilevel"/>
    <w:tmpl w:val="68FE31C2"/>
    <w:lvl w:ilvl="0" w:tplc="54F0F6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20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07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4F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C5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6C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27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48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E4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D646D2"/>
    <w:multiLevelType w:val="hybridMultilevel"/>
    <w:tmpl w:val="40F67826"/>
    <w:lvl w:ilvl="0" w:tplc="CEC4CE5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62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41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08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88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81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27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2C0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6E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9C7DD7"/>
    <w:multiLevelType w:val="hybridMultilevel"/>
    <w:tmpl w:val="0FBE2B7C"/>
    <w:lvl w:ilvl="0" w:tplc="BB8216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4D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426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20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28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27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8D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A0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23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B804F2"/>
    <w:multiLevelType w:val="hybridMultilevel"/>
    <w:tmpl w:val="CDB073E0"/>
    <w:lvl w:ilvl="0" w:tplc="D1EE14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44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8A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E49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0F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AF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4A7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21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AA3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1D20C7"/>
    <w:multiLevelType w:val="hybridMultilevel"/>
    <w:tmpl w:val="53E83FA4"/>
    <w:lvl w:ilvl="0" w:tplc="F8D0C60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60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47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AAF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DE4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74B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94E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E0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0D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266AB3"/>
    <w:multiLevelType w:val="hybridMultilevel"/>
    <w:tmpl w:val="565C7D70"/>
    <w:lvl w:ilvl="0" w:tplc="B3CE5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E8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89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E8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FAE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62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21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A1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6B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341E04"/>
    <w:multiLevelType w:val="hybridMultilevel"/>
    <w:tmpl w:val="7C86B79E"/>
    <w:lvl w:ilvl="0" w:tplc="D07A835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E4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CD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B6B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EC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81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2C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8B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0C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FA48E5"/>
    <w:multiLevelType w:val="hybridMultilevel"/>
    <w:tmpl w:val="8A36AB66"/>
    <w:lvl w:ilvl="0" w:tplc="F7E6C5E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A4C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CD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E5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45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C8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87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45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47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0D26ED"/>
    <w:multiLevelType w:val="hybridMultilevel"/>
    <w:tmpl w:val="02049AE4"/>
    <w:lvl w:ilvl="0" w:tplc="C6F892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A2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CD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4D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CD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66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8D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66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0D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2459E"/>
    <w:multiLevelType w:val="hybridMultilevel"/>
    <w:tmpl w:val="0E10D8F6"/>
    <w:lvl w:ilvl="0" w:tplc="F2A67E6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6DF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A4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C3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0E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06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2B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E7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E0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8458E4"/>
    <w:multiLevelType w:val="hybridMultilevel"/>
    <w:tmpl w:val="EE0CD53A"/>
    <w:lvl w:ilvl="0" w:tplc="99E80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2D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4FB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E0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01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8E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A3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66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63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70574B"/>
    <w:multiLevelType w:val="hybridMultilevel"/>
    <w:tmpl w:val="261EC464"/>
    <w:lvl w:ilvl="0" w:tplc="C2665638">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EA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80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60D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2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46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0A3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80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0E5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9018C2"/>
    <w:multiLevelType w:val="hybridMultilevel"/>
    <w:tmpl w:val="E24C22C0"/>
    <w:lvl w:ilvl="0" w:tplc="6B3EBA9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AD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A1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00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465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E1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4E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C2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E00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EA126C"/>
    <w:multiLevelType w:val="hybridMultilevel"/>
    <w:tmpl w:val="E402DD80"/>
    <w:lvl w:ilvl="0" w:tplc="F7506A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81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84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E6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C1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C5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A68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94A4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264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00400B"/>
    <w:multiLevelType w:val="hybridMultilevel"/>
    <w:tmpl w:val="54862004"/>
    <w:lvl w:ilvl="0" w:tplc="7DA810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64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81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6F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01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22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40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8B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47E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E60BA3"/>
    <w:multiLevelType w:val="hybridMultilevel"/>
    <w:tmpl w:val="44D4F922"/>
    <w:lvl w:ilvl="0" w:tplc="1280F89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E5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65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A2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0C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C7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C2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04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B85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0A6460"/>
    <w:multiLevelType w:val="hybridMultilevel"/>
    <w:tmpl w:val="0FAECCCE"/>
    <w:lvl w:ilvl="0" w:tplc="6EA65AEC">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4D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29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A9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6A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2B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07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AA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B69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24469B"/>
    <w:multiLevelType w:val="hybridMultilevel"/>
    <w:tmpl w:val="B2B2D7BE"/>
    <w:lvl w:ilvl="0" w:tplc="5418B3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E8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CB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0B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AE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AF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8B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2C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07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CA0B39"/>
    <w:multiLevelType w:val="hybridMultilevel"/>
    <w:tmpl w:val="8402A736"/>
    <w:lvl w:ilvl="0" w:tplc="4ED4914E">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E1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07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C3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F45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EC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BED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DEB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42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E702A7"/>
    <w:multiLevelType w:val="hybridMultilevel"/>
    <w:tmpl w:val="BF9EAF42"/>
    <w:lvl w:ilvl="0" w:tplc="E7B22E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B03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67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105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EE1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AC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A4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80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5C721F"/>
    <w:multiLevelType w:val="hybridMultilevel"/>
    <w:tmpl w:val="A972F720"/>
    <w:lvl w:ilvl="0" w:tplc="27A2DA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CF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65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CB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42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4C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CE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0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07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EE3FC9"/>
    <w:multiLevelType w:val="hybridMultilevel"/>
    <w:tmpl w:val="660EC578"/>
    <w:lvl w:ilvl="0" w:tplc="31B8EE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721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25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0E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84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A3C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42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00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28E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1A1ADF"/>
    <w:multiLevelType w:val="hybridMultilevel"/>
    <w:tmpl w:val="2F1EE3B4"/>
    <w:lvl w:ilvl="0" w:tplc="096841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60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46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85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A8B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EA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47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07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0E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E62ADF"/>
    <w:multiLevelType w:val="hybridMultilevel"/>
    <w:tmpl w:val="CE7C0D8A"/>
    <w:lvl w:ilvl="0" w:tplc="B2B43CE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2D4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2CD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A3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C2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83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A6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E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8D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4C3B24"/>
    <w:multiLevelType w:val="hybridMultilevel"/>
    <w:tmpl w:val="4D66D38C"/>
    <w:lvl w:ilvl="0" w:tplc="4EAEE25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6E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0E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583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63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63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A68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E7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60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BD6796"/>
    <w:multiLevelType w:val="hybridMultilevel"/>
    <w:tmpl w:val="743C8E76"/>
    <w:lvl w:ilvl="0" w:tplc="E9761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CC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61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4F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A3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0B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AD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4E5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A8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C60B04"/>
    <w:multiLevelType w:val="hybridMultilevel"/>
    <w:tmpl w:val="8CFADF98"/>
    <w:lvl w:ilvl="0" w:tplc="6F9E9008">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89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64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AE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42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6F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ED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0B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4F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475FED"/>
    <w:multiLevelType w:val="hybridMultilevel"/>
    <w:tmpl w:val="C82CF6FE"/>
    <w:lvl w:ilvl="0" w:tplc="370E98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CD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484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0D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84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47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A3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C0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C7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E71542"/>
    <w:multiLevelType w:val="hybridMultilevel"/>
    <w:tmpl w:val="5E043048"/>
    <w:lvl w:ilvl="0" w:tplc="A7DAC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2B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67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02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A7B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60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C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86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AE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E92CF0"/>
    <w:multiLevelType w:val="hybridMultilevel"/>
    <w:tmpl w:val="542A4198"/>
    <w:lvl w:ilvl="0" w:tplc="BFC472C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0E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80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62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E3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84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FA1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C8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A3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5132B"/>
    <w:multiLevelType w:val="hybridMultilevel"/>
    <w:tmpl w:val="12325410"/>
    <w:lvl w:ilvl="0" w:tplc="3F9CBC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4E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4F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E7B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8A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82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4E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4F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0F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CE5D5A"/>
    <w:multiLevelType w:val="hybridMultilevel"/>
    <w:tmpl w:val="F9EC9314"/>
    <w:lvl w:ilvl="0" w:tplc="06EA7D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741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C2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42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A5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23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43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70E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ED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1F4235"/>
    <w:multiLevelType w:val="hybridMultilevel"/>
    <w:tmpl w:val="35B6047A"/>
    <w:lvl w:ilvl="0" w:tplc="12EAD72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C1F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07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6FE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0A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0D3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BCD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AC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0A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261F22"/>
    <w:multiLevelType w:val="hybridMultilevel"/>
    <w:tmpl w:val="2DCEA606"/>
    <w:lvl w:ilvl="0" w:tplc="A9304B4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E2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4D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25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26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40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CF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A6D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E8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D55C71"/>
    <w:multiLevelType w:val="hybridMultilevel"/>
    <w:tmpl w:val="5A0C17DE"/>
    <w:lvl w:ilvl="0" w:tplc="0FDCD9E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84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2F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EB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6D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CD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27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4B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67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4A1928"/>
    <w:multiLevelType w:val="hybridMultilevel"/>
    <w:tmpl w:val="9C7E2EAE"/>
    <w:lvl w:ilvl="0" w:tplc="3C1664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A2AA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26FB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6702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F00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AAA51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4DB0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6DAE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4EACE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3D7055"/>
    <w:multiLevelType w:val="hybridMultilevel"/>
    <w:tmpl w:val="7E2A79F4"/>
    <w:lvl w:ilvl="0" w:tplc="1D5A7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AE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87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CF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AB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0A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EA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A8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22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90514B"/>
    <w:multiLevelType w:val="hybridMultilevel"/>
    <w:tmpl w:val="EB58409A"/>
    <w:lvl w:ilvl="0" w:tplc="AF18A26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4C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0B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C5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86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AE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42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0A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C4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AD26F2"/>
    <w:multiLevelType w:val="hybridMultilevel"/>
    <w:tmpl w:val="865C0956"/>
    <w:lvl w:ilvl="0" w:tplc="7648422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8A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8C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C2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2CE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43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24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E1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EE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B31DB6"/>
    <w:multiLevelType w:val="hybridMultilevel"/>
    <w:tmpl w:val="221E3E98"/>
    <w:lvl w:ilvl="0" w:tplc="BF5E18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0A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EB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C0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45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68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CE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69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5A4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1C666B"/>
    <w:multiLevelType w:val="hybridMultilevel"/>
    <w:tmpl w:val="C37AD55E"/>
    <w:lvl w:ilvl="0" w:tplc="12F829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6A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4A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66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E2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0C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AC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12D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9A7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450ACB"/>
    <w:multiLevelType w:val="hybridMultilevel"/>
    <w:tmpl w:val="9A2C3778"/>
    <w:lvl w:ilvl="0" w:tplc="7DB02D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0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C9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6D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CB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49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AC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6C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AF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973C00"/>
    <w:multiLevelType w:val="hybridMultilevel"/>
    <w:tmpl w:val="244E3DA2"/>
    <w:lvl w:ilvl="0" w:tplc="DD1AAE4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CA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80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68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0D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07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E1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05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28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BB27CE"/>
    <w:multiLevelType w:val="hybridMultilevel"/>
    <w:tmpl w:val="7CD69728"/>
    <w:lvl w:ilvl="0" w:tplc="656A03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4F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E6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C4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C2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C9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66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DC6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8E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0F54B2"/>
    <w:multiLevelType w:val="hybridMultilevel"/>
    <w:tmpl w:val="043CE75E"/>
    <w:lvl w:ilvl="0" w:tplc="8D6CD32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A2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A8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6A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4E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6B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40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2F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4F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F07543"/>
    <w:multiLevelType w:val="hybridMultilevel"/>
    <w:tmpl w:val="BB5C6C76"/>
    <w:lvl w:ilvl="0" w:tplc="7A8CAD6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8C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FEF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8E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C2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2A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C9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46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EE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1E694E"/>
    <w:multiLevelType w:val="hybridMultilevel"/>
    <w:tmpl w:val="3ED27FB8"/>
    <w:lvl w:ilvl="0" w:tplc="398E5E6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7A4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4E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8F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89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68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67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81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47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C0192C"/>
    <w:multiLevelType w:val="hybridMultilevel"/>
    <w:tmpl w:val="D7C89F5C"/>
    <w:lvl w:ilvl="0" w:tplc="FE103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A4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C07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CA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587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E5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22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6D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84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E647DB"/>
    <w:multiLevelType w:val="hybridMultilevel"/>
    <w:tmpl w:val="E1566182"/>
    <w:lvl w:ilvl="0" w:tplc="575278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49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C8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6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8B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81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CF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2C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28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E32E35"/>
    <w:multiLevelType w:val="hybridMultilevel"/>
    <w:tmpl w:val="ABF20C54"/>
    <w:lvl w:ilvl="0" w:tplc="3C5C29B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2B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46E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E6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E2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8D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28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E9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CA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04221A"/>
    <w:multiLevelType w:val="hybridMultilevel"/>
    <w:tmpl w:val="13E0BF30"/>
    <w:lvl w:ilvl="0" w:tplc="0F7E96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EF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4A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FCC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26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A4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64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6B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A3B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AD551B"/>
    <w:multiLevelType w:val="hybridMultilevel"/>
    <w:tmpl w:val="6EBC8BA4"/>
    <w:lvl w:ilvl="0" w:tplc="AAE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4D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8C9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0B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66A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89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2C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7C6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24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510694"/>
    <w:multiLevelType w:val="hybridMultilevel"/>
    <w:tmpl w:val="2F505C16"/>
    <w:lvl w:ilvl="0" w:tplc="3ECCA6C6">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8B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2F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8C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0B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2B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E7D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8E0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86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165FD2"/>
    <w:multiLevelType w:val="hybridMultilevel"/>
    <w:tmpl w:val="960A614E"/>
    <w:lvl w:ilvl="0" w:tplc="452E6EC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67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21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E6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C9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B06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63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23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24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4724BA"/>
    <w:multiLevelType w:val="hybridMultilevel"/>
    <w:tmpl w:val="4FCEEBAE"/>
    <w:lvl w:ilvl="0" w:tplc="31CA890C">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4D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85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0F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1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65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2A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E3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E4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E02629"/>
    <w:multiLevelType w:val="hybridMultilevel"/>
    <w:tmpl w:val="64C09934"/>
    <w:lvl w:ilvl="0" w:tplc="05A4E5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C0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2C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6B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7A1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27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248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878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A7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4D0BD2"/>
    <w:multiLevelType w:val="hybridMultilevel"/>
    <w:tmpl w:val="41C2FD44"/>
    <w:lvl w:ilvl="0" w:tplc="A062458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0E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74B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CEC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8AA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AF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2A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07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0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006E3E"/>
    <w:multiLevelType w:val="hybridMultilevel"/>
    <w:tmpl w:val="37704118"/>
    <w:lvl w:ilvl="0" w:tplc="972E67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2E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ED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60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26B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4C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EA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08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28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4879BD"/>
    <w:multiLevelType w:val="hybridMultilevel"/>
    <w:tmpl w:val="442A576C"/>
    <w:lvl w:ilvl="0" w:tplc="622227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E9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A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E6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0C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48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82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05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A65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777465"/>
    <w:multiLevelType w:val="hybridMultilevel"/>
    <w:tmpl w:val="2E6C5E4C"/>
    <w:lvl w:ilvl="0" w:tplc="10D8A0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4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8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06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8E5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EB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61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05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01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15292D"/>
    <w:multiLevelType w:val="hybridMultilevel"/>
    <w:tmpl w:val="DC7283E6"/>
    <w:lvl w:ilvl="0" w:tplc="8A602D2C">
      <w:start w:val="6"/>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A3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E2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20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27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07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04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8B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8E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2D36E9"/>
    <w:multiLevelType w:val="hybridMultilevel"/>
    <w:tmpl w:val="96ACC65A"/>
    <w:lvl w:ilvl="0" w:tplc="147A09F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7E3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A9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2B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AE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00E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62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4F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1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4A1B84"/>
    <w:multiLevelType w:val="hybridMultilevel"/>
    <w:tmpl w:val="AAEE13BC"/>
    <w:lvl w:ilvl="0" w:tplc="77EC1F3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A9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E3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EB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24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CF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6C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C1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C4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06368B"/>
    <w:multiLevelType w:val="hybridMultilevel"/>
    <w:tmpl w:val="797E4260"/>
    <w:lvl w:ilvl="0" w:tplc="DC7408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A3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CC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A72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367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85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CC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5AE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22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4A7B5A"/>
    <w:multiLevelType w:val="hybridMultilevel"/>
    <w:tmpl w:val="226AC116"/>
    <w:lvl w:ilvl="0" w:tplc="E60C21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A6E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41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7CF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E3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46F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4C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6D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E4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546A54"/>
    <w:multiLevelType w:val="hybridMultilevel"/>
    <w:tmpl w:val="D4148B2A"/>
    <w:lvl w:ilvl="0" w:tplc="61A22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6E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2A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AE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EB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AC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05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2A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83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AB7105"/>
    <w:multiLevelType w:val="hybridMultilevel"/>
    <w:tmpl w:val="251AAE3C"/>
    <w:lvl w:ilvl="0" w:tplc="E8D01D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4E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69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2B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8B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67D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64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E49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AF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DF384C"/>
    <w:multiLevelType w:val="hybridMultilevel"/>
    <w:tmpl w:val="EE62E710"/>
    <w:lvl w:ilvl="0" w:tplc="D4B0F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8A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0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00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A3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C3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4A6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E4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EC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293CBA"/>
    <w:multiLevelType w:val="hybridMultilevel"/>
    <w:tmpl w:val="CD96A788"/>
    <w:lvl w:ilvl="0" w:tplc="7AB042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64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A7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63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41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4F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DAB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01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0F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856D2D"/>
    <w:multiLevelType w:val="hybridMultilevel"/>
    <w:tmpl w:val="4EF69EDA"/>
    <w:lvl w:ilvl="0" w:tplc="A628E2BE">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06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C1E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5484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8E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640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28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AC0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86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CB5C5F"/>
    <w:multiLevelType w:val="hybridMultilevel"/>
    <w:tmpl w:val="C99E513C"/>
    <w:lvl w:ilvl="0" w:tplc="E8AC95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81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80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02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6F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66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2B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2C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4A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F779DA"/>
    <w:multiLevelType w:val="hybridMultilevel"/>
    <w:tmpl w:val="D13A14F6"/>
    <w:lvl w:ilvl="0" w:tplc="834C796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28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4F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40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87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389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ED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347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A4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72406D"/>
    <w:multiLevelType w:val="hybridMultilevel"/>
    <w:tmpl w:val="ABE4BE0C"/>
    <w:lvl w:ilvl="0" w:tplc="74CA0B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6B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CB0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A4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64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E3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6C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E2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62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916FAD"/>
    <w:multiLevelType w:val="hybridMultilevel"/>
    <w:tmpl w:val="3422513A"/>
    <w:lvl w:ilvl="0" w:tplc="6F10539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6978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A5E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C23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8DF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41E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224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2D8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255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A556AC"/>
    <w:multiLevelType w:val="hybridMultilevel"/>
    <w:tmpl w:val="B1C42D60"/>
    <w:lvl w:ilvl="0" w:tplc="0BD2C5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A8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06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C2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ED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EA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4D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E4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0C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565886"/>
    <w:multiLevelType w:val="hybridMultilevel"/>
    <w:tmpl w:val="C10C955C"/>
    <w:lvl w:ilvl="0" w:tplc="575A9B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0E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42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E3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EE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C2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E2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A4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A0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A47850"/>
    <w:multiLevelType w:val="hybridMultilevel"/>
    <w:tmpl w:val="E520BC56"/>
    <w:lvl w:ilvl="0" w:tplc="CDC44E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85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CC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24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E0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21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02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84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E6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E77DFC"/>
    <w:multiLevelType w:val="hybridMultilevel"/>
    <w:tmpl w:val="165C1EAA"/>
    <w:lvl w:ilvl="0" w:tplc="DCA2D0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AA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0A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860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C1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A0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25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42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2D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ED1524"/>
    <w:multiLevelType w:val="hybridMultilevel"/>
    <w:tmpl w:val="5442CD66"/>
    <w:lvl w:ilvl="0" w:tplc="39C21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00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0D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C7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85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AA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62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C4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B6EE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784805"/>
    <w:multiLevelType w:val="hybridMultilevel"/>
    <w:tmpl w:val="51745D5C"/>
    <w:lvl w:ilvl="0" w:tplc="04AA67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2F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00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8E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0C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A4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63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C5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27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934EE6"/>
    <w:multiLevelType w:val="hybridMultilevel"/>
    <w:tmpl w:val="2CA625A0"/>
    <w:lvl w:ilvl="0" w:tplc="F802016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88E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0D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C27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47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60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E0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641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40A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993219"/>
    <w:multiLevelType w:val="hybridMultilevel"/>
    <w:tmpl w:val="5B125100"/>
    <w:lvl w:ilvl="0" w:tplc="052A80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42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06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46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81E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4A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43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61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6F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E40BE2"/>
    <w:multiLevelType w:val="hybridMultilevel"/>
    <w:tmpl w:val="174C26E2"/>
    <w:lvl w:ilvl="0" w:tplc="0BC01E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68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08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0B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A42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27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CD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69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28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8B73CF"/>
    <w:multiLevelType w:val="hybridMultilevel"/>
    <w:tmpl w:val="14EE306E"/>
    <w:lvl w:ilvl="0" w:tplc="351E27A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49E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4CB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4CC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EA00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263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C3E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25A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E96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0132EF"/>
    <w:multiLevelType w:val="hybridMultilevel"/>
    <w:tmpl w:val="873449AC"/>
    <w:lvl w:ilvl="0" w:tplc="DF7E5F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88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4B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0D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2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22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46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4B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46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292D10"/>
    <w:multiLevelType w:val="hybridMultilevel"/>
    <w:tmpl w:val="19A8BF22"/>
    <w:lvl w:ilvl="0" w:tplc="FAB0ED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45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8FD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678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4F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0CA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CA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C9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CD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650293"/>
    <w:multiLevelType w:val="hybridMultilevel"/>
    <w:tmpl w:val="D0888DCC"/>
    <w:lvl w:ilvl="0" w:tplc="46685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23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B6E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68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E4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E1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0B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686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06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B474E3"/>
    <w:multiLevelType w:val="hybridMultilevel"/>
    <w:tmpl w:val="0E4CF3B4"/>
    <w:lvl w:ilvl="0" w:tplc="F8F445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C6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67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92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E2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4D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60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A9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C1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C260F1"/>
    <w:multiLevelType w:val="hybridMultilevel"/>
    <w:tmpl w:val="6C2C7060"/>
    <w:lvl w:ilvl="0" w:tplc="959E7BF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40D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4D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01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68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22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A8F8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E9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82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7D30D5"/>
    <w:multiLevelType w:val="hybridMultilevel"/>
    <w:tmpl w:val="41DAC91A"/>
    <w:lvl w:ilvl="0" w:tplc="86586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6D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62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61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4F4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83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24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A3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C6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FF3DEF"/>
    <w:multiLevelType w:val="hybridMultilevel"/>
    <w:tmpl w:val="5560A9FC"/>
    <w:lvl w:ilvl="0" w:tplc="D778AEC8">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8A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88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23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6F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C9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26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E5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29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EC5B2E"/>
    <w:multiLevelType w:val="hybridMultilevel"/>
    <w:tmpl w:val="62189A1E"/>
    <w:lvl w:ilvl="0" w:tplc="DC2881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0EDD6">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A1DE4">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E0621E">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EE468">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69F38">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60112">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C6B74">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2C79A">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4"/>
  </w:num>
  <w:num w:numId="2">
    <w:abstractNumId w:val="115"/>
  </w:num>
  <w:num w:numId="3">
    <w:abstractNumId w:val="61"/>
  </w:num>
  <w:num w:numId="4">
    <w:abstractNumId w:val="103"/>
  </w:num>
  <w:num w:numId="5">
    <w:abstractNumId w:val="83"/>
  </w:num>
  <w:num w:numId="6">
    <w:abstractNumId w:val="17"/>
  </w:num>
  <w:num w:numId="7">
    <w:abstractNumId w:val="73"/>
  </w:num>
  <w:num w:numId="8">
    <w:abstractNumId w:val="53"/>
  </w:num>
  <w:num w:numId="9">
    <w:abstractNumId w:val="101"/>
  </w:num>
  <w:num w:numId="10">
    <w:abstractNumId w:val="34"/>
  </w:num>
  <w:num w:numId="11">
    <w:abstractNumId w:val="40"/>
  </w:num>
  <w:num w:numId="12">
    <w:abstractNumId w:val="29"/>
  </w:num>
  <w:num w:numId="13">
    <w:abstractNumId w:val="31"/>
  </w:num>
  <w:num w:numId="14">
    <w:abstractNumId w:val="136"/>
  </w:num>
  <w:num w:numId="15">
    <w:abstractNumId w:val="8"/>
  </w:num>
  <w:num w:numId="16">
    <w:abstractNumId w:val="88"/>
  </w:num>
  <w:num w:numId="17">
    <w:abstractNumId w:val="117"/>
  </w:num>
  <w:num w:numId="18">
    <w:abstractNumId w:val="79"/>
  </w:num>
  <w:num w:numId="19">
    <w:abstractNumId w:val="102"/>
  </w:num>
  <w:num w:numId="20">
    <w:abstractNumId w:val="60"/>
  </w:num>
  <w:num w:numId="21">
    <w:abstractNumId w:val="66"/>
  </w:num>
  <w:num w:numId="22">
    <w:abstractNumId w:val="7"/>
  </w:num>
  <w:num w:numId="23">
    <w:abstractNumId w:val="96"/>
  </w:num>
  <w:num w:numId="24">
    <w:abstractNumId w:val="10"/>
  </w:num>
  <w:num w:numId="25">
    <w:abstractNumId w:val="128"/>
  </w:num>
  <w:num w:numId="26">
    <w:abstractNumId w:val="43"/>
  </w:num>
  <w:num w:numId="27">
    <w:abstractNumId w:val="77"/>
  </w:num>
  <w:num w:numId="28">
    <w:abstractNumId w:val="97"/>
  </w:num>
  <w:num w:numId="29">
    <w:abstractNumId w:val="142"/>
  </w:num>
  <w:num w:numId="30">
    <w:abstractNumId w:val="133"/>
  </w:num>
  <w:num w:numId="31">
    <w:abstractNumId w:val="25"/>
  </w:num>
  <w:num w:numId="32">
    <w:abstractNumId w:val="76"/>
  </w:num>
  <w:num w:numId="33">
    <w:abstractNumId w:val="68"/>
  </w:num>
  <w:num w:numId="34">
    <w:abstractNumId w:val="30"/>
  </w:num>
  <w:num w:numId="35">
    <w:abstractNumId w:val="16"/>
  </w:num>
  <w:num w:numId="36">
    <w:abstractNumId w:val="54"/>
  </w:num>
  <w:num w:numId="37">
    <w:abstractNumId w:val="13"/>
  </w:num>
  <w:num w:numId="38">
    <w:abstractNumId w:val="110"/>
  </w:num>
  <w:num w:numId="39">
    <w:abstractNumId w:val="86"/>
  </w:num>
  <w:num w:numId="40">
    <w:abstractNumId w:val="127"/>
  </w:num>
  <w:num w:numId="41">
    <w:abstractNumId w:val="92"/>
  </w:num>
  <w:num w:numId="42">
    <w:abstractNumId w:val="33"/>
  </w:num>
  <w:num w:numId="43">
    <w:abstractNumId w:val="50"/>
  </w:num>
  <w:num w:numId="44">
    <w:abstractNumId w:val="37"/>
  </w:num>
  <w:num w:numId="45">
    <w:abstractNumId w:val="56"/>
  </w:num>
  <w:num w:numId="46">
    <w:abstractNumId w:val="11"/>
  </w:num>
  <w:num w:numId="47">
    <w:abstractNumId w:val="113"/>
  </w:num>
  <w:num w:numId="48">
    <w:abstractNumId w:val="116"/>
  </w:num>
  <w:num w:numId="49">
    <w:abstractNumId w:val="81"/>
  </w:num>
  <w:num w:numId="50">
    <w:abstractNumId w:val="132"/>
  </w:num>
  <w:num w:numId="51">
    <w:abstractNumId w:val="26"/>
  </w:num>
  <w:num w:numId="52">
    <w:abstractNumId w:val="89"/>
  </w:num>
  <w:num w:numId="53">
    <w:abstractNumId w:val="49"/>
  </w:num>
  <w:num w:numId="54">
    <w:abstractNumId w:val="107"/>
  </w:num>
  <w:num w:numId="55">
    <w:abstractNumId w:val="24"/>
  </w:num>
  <w:num w:numId="56">
    <w:abstractNumId w:val="85"/>
  </w:num>
  <w:num w:numId="57">
    <w:abstractNumId w:val="121"/>
  </w:num>
  <w:num w:numId="58">
    <w:abstractNumId w:val="104"/>
  </w:num>
  <w:num w:numId="59">
    <w:abstractNumId w:val="91"/>
  </w:num>
  <w:num w:numId="60">
    <w:abstractNumId w:val="42"/>
  </w:num>
  <w:num w:numId="61">
    <w:abstractNumId w:val="59"/>
  </w:num>
  <w:num w:numId="62">
    <w:abstractNumId w:val="46"/>
  </w:num>
  <w:num w:numId="63">
    <w:abstractNumId w:val="18"/>
  </w:num>
  <w:num w:numId="64">
    <w:abstractNumId w:val="9"/>
  </w:num>
  <w:num w:numId="65">
    <w:abstractNumId w:val="55"/>
  </w:num>
  <w:num w:numId="66">
    <w:abstractNumId w:val="62"/>
  </w:num>
  <w:num w:numId="67">
    <w:abstractNumId w:val="106"/>
  </w:num>
  <w:num w:numId="68">
    <w:abstractNumId w:val="41"/>
  </w:num>
  <w:num w:numId="69">
    <w:abstractNumId w:val="2"/>
  </w:num>
  <w:num w:numId="70">
    <w:abstractNumId w:val="3"/>
  </w:num>
  <w:num w:numId="71">
    <w:abstractNumId w:val="98"/>
  </w:num>
  <w:num w:numId="72">
    <w:abstractNumId w:val="64"/>
  </w:num>
  <w:num w:numId="73">
    <w:abstractNumId w:val="4"/>
  </w:num>
  <w:num w:numId="74">
    <w:abstractNumId w:val="99"/>
  </w:num>
  <w:num w:numId="75">
    <w:abstractNumId w:val="45"/>
  </w:num>
  <w:num w:numId="76">
    <w:abstractNumId w:val="126"/>
  </w:num>
  <w:num w:numId="77">
    <w:abstractNumId w:val="71"/>
  </w:num>
  <w:num w:numId="78">
    <w:abstractNumId w:val="118"/>
  </w:num>
  <w:num w:numId="79">
    <w:abstractNumId w:val="87"/>
  </w:num>
  <w:num w:numId="80">
    <w:abstractNumId w:val="70"/>
  </w:num>
  <w:num w:numId="81">
    <w:abstractNumId w:val="122"/>
  </w:num>
  <w:num w:numId="82">
    <w:abstractNumId w:val="131"/>
  </w:num>
  <w:num w:numId="83">
    <w:abstractNumId w:val="6"/>
  </w:num>
  <w:num w:numId="84">
    <w:abstractNumId w:val="12"/>
  </w:num>
  <w:num w:numId="85">
    <w:abstractNumId w:val="36"/>
  </w:num>
  <w:num w:numId="86">
    <w:abstractNumId w:val="124"/>
  </w:num>
  <w:num w:numId="87">
    <w:abstractNumId w:val="35"/>
  </w:num>
  <w:num w:numId="88">
    <w:abstractNumId w:val="134"/>
  </w:num>
  <w:num w:numId="89">
    <w:abstractNumId w:val="74"/>
  </w:num>
  <w:num w:numId="90">
    <w:abstractNumId w:val="19"/>
  </w:num>
  <w:num w:numId="91">
    <w:abstractNumId w:val="95"/>
  </w:num>
  <w:num w:numId="92">
    <w:abstractNumId w:val="100"/>
  </w:num>
  <w:num w:numId="93">
    <w:abstractNumId w:val="120"/>
  </w:num>
  <w:num w:numId="94">
    <w:abstractNumId w:val="15"/>
  </w:num>
  <w:num w:numId="95">
    <w:abstractNumId w:val="80"/>
  </w:num>
  <w:num w:numId="96">
    <w:abstractNumId w:val="22"/>
  </w:num>
  <w:num w:numId="97">
    <w:abstractNumId w:val="67"/>
  </w:num>
  <w:num w:numId="98">
    <w:abstractNumId w:val="72"/>
  </w:num>
  <w:num w:numId="99">
    <w:abstractNumId w:val="51"/>
  </w:num>
  <w:num w:numId="100">
    <w:abstractNumId w:val="119"/>
  </w:num>
  <w:num w:numId="101">
    <w:abstractNumId w:val="105"/>
  </w:num>
  <w:num w:numId="102">
    <w:abstractNumId w:val="57"/>
  </w:num>
  <w:num w:numId="103">
    <w:abstractNumId w:val="63"/>
  </w:num>
  <w:num w:numId="104">
    <w:abstractNumId w:val="28"/>
  </w:num>
  <w:num w:numId="105">
    <w:abstractNumId w:val="78"/>
  </w:num>
  <w:num w:numId="106">
    <w:abstractNumId w:val="129"/>
  </w:num>
  <w:num w:numId="107">
    <w:abstractNumId w:val="108"/>
  </w:num>
  <w:num w:numId="108">
    <w:abstractNumId w:val="75"/>
  </w:num>
  <w:num w:numId="109">
    <w:abstractNumId w:val="135"/>
  </w:num>
  <w:num w:numId="110">
    <w:abstractNumId w:val="123"/>
  </w:num>
  <w:num w:numId="111">
    <w:abstractNumId w:val="39"/>
  </w:num>
  <w:num w:numId="112">
    <w:abstractNumId w:val="125"/>
  </w:num>
  <w:num w:numId="113">
    <w:abstractNumId w:val="84"/>
  </w:num>
  <w:num w:numId="114">
    <w:abstractNumId w:val="111"/>
  </w:num>
  <w:num w:numId="115">
    <w:abstractNumId w:val="0"/>
  </w:num>
  <w:num w:numId="116">
    <w:abstractNumId w:val="82"/>
  </w:num>
  <w:num w:numId="117">
    <w:abstractNumId w:val="140"/>
  </w:num>
  <w:num w:numId="118">
    <w:abstractNumId w:val="27"/>
  </w:num>
  <w:num w:numId="119">
    <w:abstractNumId w:val="138"/>
  </w:num>
  <w:num w:numId="120">
    <w:abstractNumId w:val="130"/>
  </w:num>
  <w:num w:numId="121">
    <w:abstractNumId w:val="14"/>
  </w:num>
  <w:num w:numId="122">
    <w:abstractNumId w:val="38"/>
  </w:num>
  <w:num w:numId="123">
    <w:abstractNumId w:val="90"/>
  </w:num>
  <w:num w:numId="124">
    <w:abstractNumId w:val="21"/>
  </w:num>
  <w:num w:numId="125">
    <w:abstractNumId w:val="47"/>
  </w:num>
  <w:num w:numId="126">
    <w:abstractNumId w:val="23"/>
  </w:num>
  <w:num w:numId="127">
    <w:abstractNumId w:val="32"/>
  </w:num>
  <w:num w:numId="128">
    <w:abstractNumId w:val="141"/>
  </w:num>
  <w:num w:numId="129">
    <w:abstractNumId w:val="20"/>
  </w:num>
  <w:num w:numId="130">
    <w:abstractNumId w:val="137"/>
  </w:num>
  <w:num w:numId="131">
    <w:abstractNumId w:val="5"/>
  </w:num>
  <w:num w:numId="132">
    <w:abstractNumId w:val="94"/>
  </w:num>
  <w:num w:numId="133">
    <w:abstractNumId w:val="69"/>
  </w:num>
  <w:num w:numId="134">
    <w:abstractNumId w:val="48"/>
  </w:num>
  <w:num w:numId="135">
    <w:abstractNumId w:val="44"/>
  </w:num>
  <w:num w:numId="136">
    <w:abstractNumId w:val="1"/>
  </w:num>
  <w:num w:numId="137">
    <w:abstractNumId w:val="52"/>
  </w:num>
  <w:num w:numId="138">
    <w:abstractNumId w:val="139"/>
  </w:num>
  <w:num w:numId="139">
    <w:abstractNumId w:val="65"/>
  </w:num>
  <w:num w:numId="140">
    <w:abstractNumId w:val="109"/>
  </w:num>
  <w:num w:numId="141">
    <w:abstractNumId w:val="93"/>
  </w:num>
  <w:num w:numId="142">
    <w:abstractNumId w:val="112"/>
  </w:num>
  <w:num w:numId="143">
    <w:abstractNumId w:val="5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B36"/>
    <w:rsid w:val="000B0B36"/>
    <w:rsid w:val="00635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AF955"/>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8"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11108</Words>
  <Characters>63321</Characters>
  <Application>Microsoft Office Word</Application>
  <DocSecurity>4</DocSecurity>
  <Lines>527</Lines>
  <Paragraphs>148</Paragraphs>
  <ScaleCrop>false</ScaleCrop>
  <Company/>
  <LinksUpToDate>false</LinksUpToDate>
  <CharactersWithSpaces>74281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