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C9862" w14:textId="77777777" w:rsidR="00142AD2" w:rsidRDefault="00BB693C">
      <w:pPr>
        <w:spacing w:after="74"/>
        <w:ind w:left="0" w:firstLine="0"/>
      </w:pPr>
      <w:r>
        <w:rPr>
          <w:rFonts w:ascii="Times New Roman" w:eastAsia="Times New Roman" w:hAnsi="Times New Roman" w:cs="Times New Roman"/>
          <w:sz w:val="44"/>
        </w:rPr>
        <w:t xml:space="preserve"> </w:t>
      </w:r>
    </w:p>
    <w:p w14:paraId="306ED8E5" w14:textId="77777777" w:rsidR="00142AD2" w:rsidRDefault="00BB693C">
      <w:pPr>
        <w:spacing w:after="0"/>
        <w:ind w:left="117" w:firstLine="0"/>
        <w:jc w:val="center"/>
      </w:pPr>
      <w:r>
        <w:rPr>
          <w:rFonts w:ascii="Times New Roman" w:eastAsia="Times New Roman" w:hAnsi="Times New Roman" w:cs="Times New Roman"/>
          <w:sz w:val="44"/>
        </w:rPr>
        <w:t xml:space="preserve"> </w:t>
      </w:r>
    </w:p>
    <w:p w14:paraId="2783953F" w14:textId="77777777" w:rsidR="00142AD2" w:rsidRDefault="00BB693C">
      <w:pPr>
        <w:spacing w:after="520"/>
        <w:ind w:left="67" w:firstLine="0"/>
        <w:jc w:val="center"/>
      </w:pPr>
      <w:r>
        <w:rPr>
          <w:rFonts w:ascii="Times New Roman" w:eastAsia="Times New Roman" w:hAnsi="Times New Roman" w:cs="Times New Roman"/>
        </w:rPr>
        <w:t xml:space="preserve"> </w:t>
      </w:r>
    </w:p>
    <w:p w14:paraId="7E01535F" w14:textId="77777777" w:rsidR="00142AD2" w:rsidRDefault="00BB693C">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13E85A47" w14:textId="77777777" w:rsidR="00142AD2" w:rsidRDefault="00BB693C">
      <w:pPr>
        <w:spacing w:after="319"/>
        <w:ind w:left="0" w:firstLine="0"/>
      </w:pPr>
      <w:r>
        <w:rPr>
          <w:rFonts w:ascii="Times New Roman" w:eastAsia="Times New Roman" w:hAnsi="Times New Roman" w:cs="Times New Roman"/>
          <w:b/>
          <w:sz w:val="21"/>
        </w:rPr>
        <w:t xml:space="preserve"> </w:t>
      </w:r>
    </w:p>
    <w:p w14:paraId="53DC0585" w14:textId="77777777" w:rsidR="00142AD2" w:rsidRDefault="00BB693C">
      <w:pPr>
        <w:spacing w:after="0"/>
        <w:ind w:left="137" w:firstLine="0"/>
        <w:jc w:val="center"/>
      </w:pPr>
      <w:r>
        <w:rPr>
          <w:rFonts w:ascii="Times New Roman" w:eastAsia="Times New Roman" w:hAnsi="Times New Roman" w:cs="Times New Roman"/>
          <w:b/>
          <w:sz w:val="52"/>
        </w:rPr>
        <w:t xml:space="preserve"> </w:t>
      </w:r>
    </w:p>
    <w:p w14:paraId="3ACCB435" w14:textId="77777777" w:rsidR="00142AD2" w:rsidRDefault="00BB693C">
      <w:pPr>
        <w:spacing w:after="41" w:line="246" w:lineRule="auto"/>
        <w:ind w:left="2708" w:hanging="2653"/>
      </w:pPr>
      <w:r>
        <w:rPr>
          <w:sz w:val="48"/>
        </w:rPr>
        <w:t>广发集利一年定期开放债券型证券投资基金基金合同</w:t>
      </w:r>
      <w:r>
        <w:rPr>
          <w:rFonts w:ascii="Times New Roman" w:eastAsia="Times New Roman" w:hAnsi="Times New Roman" w:cs="Times New Roman"/>
          <w:b/>
          <w:sz w:val="48"/>
        </w:rPr>
        <w:t xml:space="preserve"> </w:t>
      </w:r>
    </w:p>
    <w:p w14:paraId="5A2A1684" w14:textId="77777777" w:rsidR="00142AD2" w:rsidRDefault="00BB693C">
      <w:pPr>
        <w:spacing w:after="0"/>
        <w:ind w:left="137" w:firstLine="0"/>
        <w:jc w:val="center"/>
      </w:pPr>
      <w:r>
        <w:rPr>
          <w:rFonts w:ascii="Times New Roman" w:eastAsia="Times New Roman" w:hAnsi="Times New Roman" w:cs="Times New Roman"/>
          <w:b/>
          <w:sz w:val="52"/>
        </w:rPr>
        <w:t xml:space="preserve"> </w:t>
      </w:r>
    </w:p>
    <w:p w14:paraId="1BAEA7D0" w14:textId="77777777" w:rsidR="00142AD2" w:rsidRDefault="00BB693C">
      <w:pPr>
        <w:spacing w:after="0"/>
        <w:ind w:left="137" w:firstLine="0"/>
        <w:jc w:val="center"/>
      </w:pPr>
      <w:r>
        <w:rPr>
          <w:rFonts w:ascii="Times New Roman" w:eastAsia="Times New Roman" w:hAnsi="Times New Roman" w:cs="Times New Roman"/>
          <w:b/>
          <w:sz w:val="52"/>
        </w:rPr>
        <w:t xml:space="preserve"> </w:t>
      </w:r>
    </w:p>
    <w:p w14:paraId="16689295" w14:textId="77777777" w:rsidR="00142AD2" w:rsidRDefault="00BB693C">
      <w:pPr>
        <w:spacing w:after="0"/>
        <w:ind w:left="137" w:firstLine="0"/>
        <w:jc w:val="center"/>
      </w:pPr>
      <w:r>
        <w:rPr>
          <w:rFonts w:ascii="Times New Roman" w:eastAsia="Times New Roman" w:hAnsi="Times New Roman" w:cs="Times New Roman"/>
          <w:b/>
          <w:sz w:val="52"/>
        </w:rPr>
        <w:t xml:space="preserve"> </w:t>
      </w:r>
    </w:p>
    <w:p w14:paraId="44CC2490" w14:textId="77777777" w:rsidR="00142AD2" w:rsidRDefault="00BB693C">
      <w:pPr>
        <w:spacing w:after="0"/>
        <w:ind w:left="137" w:firstLine="0"/>
        <w:jc w:val="center"/>
      </w:pPr>
      <w:r>
        <w:rPr>
          <w:rFonts w:ascii="Times New Roman" w:eastAsia="Times New Roman" w:hAnsi="Times New Roman" w:cs="Times New Roman"/>
          <w:b/>
          <w:sz w:val="52"/>
        </w:rPr>
        <w:t xml:space="preserve"> </w:t>
      </w:r>
    </w:p>
    <w:p w14:paraId="66A37842" w14:textId="77777777" w:rsidR="00142AD2" w:rsidRDefault="00BB693C">
      <w:pPr>
        <w:spacing w:after="0"/>
        <w:ind w:left="137" w:firstLine="0"/>
        <w:jc w:val="center"/>
      </w:pPr>
      <w:r>
        <w:rPr>
          <w:rFonts w:ascii="Times New Roman" w:eastAsia="Times New Roman" w:hAnsi="Times New Roman" w:cs="Times New Roman"/>
          <w:b/>
          <w:sz w:val="52"/>
        </w:rPr>
        <w:t xml:space="preserve"> </w:t>
      </w:r>
    </w:p>
    <w:p w14:paraId="284974EA" w14:textId="77777777" w:rsidR="00142AD2" w:rsidRDefault="00BB693C">
      <w:pPr>
        <w:spacing w:after="0"/>
        <w:ind w:left="137" w:firstLine="0"/>
        <w:jc w:val="center"/>
      </w:pPr>
      <w:r>
        <w:rPr>
          <w:rFonts w:ascii="Times New Roman" w:eastAsia="Times New Roman" w:hAnsi="Times New Roman" w:cs="Times New Roman"/>
          <w:b/>
          <w:sz w:val="52"/>
        </w:rPr>
        <w:t xml:space="preserve"> </w:t>
      </w:r>
    </w:p>
    <w:p w14:paraId="2516EEEE" w14:textId="77777777" w:rsidR="00142AD2" w:rsidRDefault="00BB693C">
      <w:pPr>
        <w:spacing w:after="267"/>
        <w:ind w:left="0" w:firstLine="0"/>
      </w:pPr>
      <w:r>
        <w:rPr>
          <w:rFonts w:ascii="Times New Roman" w:eastAsia="Times New Roman" w:hAnsi="Times New Roman" w:cs="Times New Roman"/>
          <w:b/>
          <w:sz w:val="21"/>
        </w:rPr>
        <w:t xml:space="preserve"> </w:t>
      </w:r>
    </w:p>
    <w:p w14:paraId="7BD8E398" w14:textId="77777777" w:rsidR="00142AD2" w:rsidRDefault="00BB693C">
      <w:pPr>
        <w:spacing w:after="151"/>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4AA034D4" w14:textId="77777777" w:rsidR="00142AD2" w:rsidRDefault="00BB693C">
      <w:pPr>
        <w:spacing w:after="120"/>
        <w:ind w:left="0" w:right="893" w:firstLine="0"/>
        <w:jc w:val="right"/>
      </w:pPr>
      <w:r>
        <w:rPr>
          <w:sz w:val="36"/>
        </w:rPr>
        <w:t>基金托管人：中国工商银行股份有限公司</w:t>
      </w:r>
      <w:r>
        <w:rPr>
          <w:rFonts w:ascii="Times New Roman" w:eastAsia="Times New Roman" w:hAnsi="Times New Roman" w:cs="Times New Roman"/>
          <w:b/>
          <w:sz w:val="36"/>
        </w:rPr>
        <w:t xml:space="preserve">            </w:t>
      </w:r>
    </w:p>
    <w:p w14:paraId="7F179788" w14:textId="77777777" w:rsidR="00142AD2" w:rsidRDefault="00BB693C">
      <w:pPr>
        <w:spacing w:after="210"/>
        <w:ind w:left="87" w:firstLine="0"/>
        <w:jc w:val="center"/>
      </w:pPr>
      <w:r>
        <w:rPr>
          <w:rFonts w:ascii="Times New Roman" w:eastAsia="Times New Roman" w:hAnsi="Times New Roman" w:cs="Times New Roman"/>
          <w:sz w:val="32"/>
        </w:rPr>
        <w:t xml:space="preserve"> </w:t>
      </w:r>
    </w:p>
    <w:p w14:paraId="471D3989" w14:textId="77777777" w:rsidR="00142AD2" w:rsidRDefault="00BB693C">
      <w:pPr>
        <w:spacing w:after="0"/>
        <w:ind w:left="77" w:firstLine="0"/>
        <w:jc w:val="center"/>
      </w:pPr>
      <w:r>
        <w:rPr>
          <w:rFonts w:ascii="Times New Roman" w:eastAsia="Times New Roman" w:hAnsi="Times New Roman" w:cs="Times New Roman"/>
          <w:sz w:val="28"/>
        </w:rPr>
        <w:t xml:space="preserve"> </w:t>
      </w:r>
    </w:p>
    <w:p w14:paraId="473523CC" w14:textId="77777777" w:rsidR="00142AD2" w:rsidRDefault="00BB693C">
      <w:pPr>
        <w:spacing w:after="148"/>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215947384"/>
        <w:docPartObj>
          <w:docPartGallery w:val="Table of Contents"/>
        </w:docPartObj>
      </w:sdtPr>
      <w:sdtEndPr/>
      <w:sdtContent>
        <w:p w14:paraId="5CAB1995" w14:textId="77777777" w:rsidR="00142AD2" w:rsidRDefault="00BB693C">
          <w:pPr>
            <w:pStyle w:val="TOC1"/>
            <w:tabs>
              <w:tab w:val="right" w:leader="dot" w:pos="8298"/>
            </w:tabs>
          </w:pPr>
          <w:r>
            <w:fldChar w:fldCharType="begin"/>
          </w:r>
          <w:r>
            <w:instrText xml:space="preserve"> TOC \o "1-1" \h \z \u </w:instrText>
          </w:r>
          <w:r>
            <w:fldChar w:fldCharType="separate"/>
          </w:r>
          <w:hyperlink w:anchor="_Toc6171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_Toc61716 \h</w:instrText>
            </w:r>
            <w:r>
              <w:fldChar w:fldCharType="separate"/>
            </w:r>
            <w:r>
              <w:t xml:space="preserve">1 </w:t>
            </w:r>
            <w:r>
              <w:fldChar w:fldCharType="end"/>
            </w:r>
          </w:hyperlink>
        </w:p>
        <w:p w14:paraId="2B01461E" w14:textId="77777777" w:rsidR="00142AD2" w:rsidRDefault="00BB693C">
          <w:pPr>
            <w:pStyle w:val="TOC1"/>
            <w:tabs>
              <w:tab w:val="right" w:leader="dot" w:pos="8298"/>
            </w:tabs>
          </w:pPr>
          <w:hyperlink w:anchor="_Toc6171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_Toc61717 \h</w:instrText>
            </w:r>
            <w:r>
              <w:fldChar w:fldCharType="separate"/>
            </w:r>
            <w:r>
              <w:t xml:space="preserve">3 </w:t>
            </w:r>
            <w:r>
              <w:fldChar w:fldCharType="end"/>
            </w:r>
          </w:hyperlink>
        </w:p>
        <w:p w14:paraId="6AEBB055" w14:textId="77777777" w:rsidR="00142AD2" w:rsidRDefault="00BB693C">
          <w:pPr>
            <w:pStyle w:val="TOC1"/>
            <w:tabs>
              <w:tab w:val="right" w:leader="dot" w:pos="8298"/>
            </w:tabs>
          </w:pPr>
          <w:hyperlink w:anchor="_Toc6171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_Toc61718 \h</w:instrText>
            </w:r>
            <w:r>
              <w:fldChar w:fldCharType="separate"/>
            </w:r>
            <w:r>
              <w:t>8</w:t>
            </w:r>
            <w:r>
              <w:t xml:space="preserve"> </w:t>
            </w:r>
            <w:r>
              <w:fldChar w:fldCharType="end"/>
            </w:r>
          </w:hyperlink>
        </w:p>
        <w:p w14:paraId="6ED898FF" w14:textId="77777777" w:rsidR="00142AD2" w:rsidRDefault="00BB693C">
          <w:pPr>
            <w:pStyle w:val="TOC1"/>
            <w:tabs>
              <w:tab w:val="right" w:leader="dot" w:pos="8298"/>
            </w:tabs>
          </w:pPr>
          <w:hyperlink w:anchor="_Toc61719">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_Toc61719 \h</w:instrText>
            </w:r>
            <w:r>
              <w:fldChar w:fldCharType="separate"/>
            </w:r>
            <w:r>
              <w:t xml:space="preserve">10 </w:t>
            </w:r>
            <w:r>
              <w:fldChar w:fldCharType="end"/>
            </w:r>
          </w:hyperlink>
        </w:p>
        <w:p w14:paraId="0672730A" w14:textId="77777777" w:rsidR="00142AD2" w:rsidRDefault="00BB693C">
          <w:pPr>
            <w:pStyle w:val="TOC1"/>
            <w:tabs>
              <w:tab w:val="right" w:leader="dot" w:pos="8298"/>
            </w:tabs>
          </w:pPr>
          <w:hyperlink w:anchor="_Toc61720">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_Toc61</w:instrText>
            </w:r>
            <w:r>
              <w:instrText>720 \h</w:instrText>
            </w:r>
            <w:r>
              <w:fldChar w:fldCharType="separate"/>
            </w:r>
            <w:r>
              <w:t xml:space="preserve">12 </w:t>
            </w:r>
            <w:r>
              <w:fldChar w:fldCharType="end"/>
            </w:r>
          </w:hyperlink>
        </w:p>
        <w:p w14:paraId="6FB3F89B" w14:textId="77777777" w:rsidR="00142AD2" w:rsidRDefault="00BB693C">
          <w:pPr>
            <w:pStyle w:val="TOC1"/>
            <w:tabs>
              <w:tab w:val="right" w:leader="dot" w:pos="8298"/>
            </w:tabs>
          </w:pPr>
          <w:hyperlink w:anchor="_Toc61721">
            <w:r>
              <w:rPr>
                <w:rFonts w:ascii="宋体" w:eastAsia="宋体" w:hAnsi="宋体" w:cs="宋体"/>
              </w:rPr>
              <w:t>第六部分</w:t>
            </w:r>
            <w:r>
              <w:t xml:space="preserve">  </w:t>
            </w:r>
            <w:r>
              <w:rPr>
                <w:rFonts w:ascii="宋体" w:eastAsia="宋体" w:hAnsi="宋体" w:cs="宋体"/>
              </w:rPr>
              <w:t>基金的封闭期与开放期</w:t>
            </w:r>
            <w:r>
              <w:tab/>
            </w:r>
            <w:r>
              <w:fldChar w:fldCharType="begin"/>
            </w:r>
            <w:r>
              <w:instrText>PAGEREF _Toc61721 \h</w:instrText>
            </w:r>
            <w:r>
              <w:fldChar w:fldCharType="separate"/>
            </w:r>
            <w:r>
              <w:t xml:space="preserve">13 </w:t>
            </w:r>
            <w:r>
              <w:fldChar w:fldCharType="end"/>
            </w:r>
          </w:hyperlink>
        </w:p>
        <w:p w14:paraId="6655586E" w14:textId="77777777" w:rsidR="00142AD2" w:rsidRDefault="00BB693C">
          <w:pPr>
            <w:pStyle w:val="TOC1"/>
            <w:tabs>
              <w:tab w:val="right" w:leader="dot" w:pos="8298"/>
            </w:tabs>
          </w:pPr>
          <w:hyperlink w:anchor="_Toc61722">
            <w:r>
              <w:rPr>
                <w:rFonts w:ascii="宋体" w:eastAsia="宋体" w:hAnsi="宋体" w:cs="宋体"/>
              </w:rPr>
              <w:t>第七部分</w:t>
            </w:r>
            <w:r>
              <w:t xml:space="preserve">  </w:t>
            </w:r>
            <w:r>
              <w:rPr>
                <w:rFonts w:ascii="宋体" w:eastAsia="宋体" w:hAnsi="宋体" w:cs="宋体"/>
              </w:rPr>
              <w:t>基金份额的申购与赎</w:t>
            </w:r>
            <w:r>
              <w:rPr>
                <w:rFonts w:ascii="宋体" w:eastAsia="宋体" w:hAnsi="宋体" w:cs="宋体"/>
              </w:rPr>
              <w:t>回</w:t>
            </w:r>
            <w:r>
              <w:tab/>
            </w:r>
            <w:r>
              <w:fldChar w:fldCharType="begin"/>
            </w:r>
            <w:r>
              <w:instrText>PAGEREF _Toc61722 \h</w:instrText>
            </w:r>
            <w:r>
              <w:fldChar w:fldCharType="separate"/>
            </w:r>
            <w:r>
              <w:t xml:space="preserve">15 </w:t>
            </w:r>
            <w:r>
              <w:fldChar w:fldCharType="end"/>
            </w:r>
          </w:hyperlink>
        </w:p>
        <w:p w14:paraId="732E5331" w14:textId="77777777" w:rsidR="00142AD2" w:rsidRDefault="00BB693C">
          <w:pPr>
            <w:pStyle w:val="TOC1"/>
            <w:tabs>
              <w:tab w:val="right" w:leader="dot" w:pos="8298"/>
            </w:tabs>
          </w:pPr>
          <w:hyperlink w:anchor="_Toc61723">
            <w:r>
              <w:rPr>
                <w:rFonts w:ascii="宋体" w:eastAsia="宋体" w:hAnsi="宋体" w:cs="宋体"/>
              </w:rPr>
              <w:t>第八部分</w:t>
            </w:r>
            <w:r>
              <w:t xml:space="preserve">  </w:t>
            </w:r>
            <w:r>
              <w:rPr>
                <w:rFonts w:ascii="宋体" w:eastAsia="宋体" w:hAnsi="宋体" w:cs="宋体"/>
              </w:rPr>
              <w:t>基金合同当事人及权利义务</w:t>
            </w:r>
            <w:r>
              <w:tab/>
            </w:r>
            <w:r>
              <w:fldChar w:fldCharType="begin"/>
            </w:r>
            <w:r>
              <w:instrText>PAGEREF _Toc61723 \h</w:instrText>
            </w:r>
            <w:r>
              <w:fldChar w:fldCharType="separate"/>
            </w:r>
            <w:r>
              <w:t xml:space="preserve">23 </w:t>
            </w:r>
            <w:r>
              <w:fldChar w:fldCharType="end"/>
            </w:r>
          </w:hyperlink>
        </w:p>
        <w:p w14:paraId="533A79D5" w14:textId="77777777" w:rsidR="00142AD2" w:rsidRDefault="00BB693C">
          <w:pPr>
            <w:pStyle w:val="TOC1"/>
            <w:tabs>
              <w:tab w:val="right" w:leader="dot" w:pos="8298"/>
            </w:tabs>
          </w:pPr>
          <w:hyperlink w:anchor="_Toc61724">
            <w:r>
              <w:rPr>
                <w:rFonts w:ascii="宋体" w:eastAsia="宋体" w:hAnsi="宋体" w:cs="宋体"/>
              </w:rPr>
              <w:t>第九部分</w:t>
            </w:r>
            <w:r>
              <w:t xml:space="preserve">  </w:t>
            </w:r>
            <w:r>
              <w:rPr>
                <w:rFonts w:ascii="宋体" w:eastAsia="宋体" w:hAnsi="宋体" w:cs="宋体"/>
              </w:rPr>
              <w:t>基金份额持有人大会</w:t>
            </w:r>
            <w:r>
              <w:tab/>
            </w:r>
            <w:r>
              <w:fldChar w:fldCharType="begin"/>
            </w:r>
            <w:r>
              <w:instrText>PAGEREF _Toc61724 \h</w:instrText>
            </w:r>
            <w:r>
              <w:fldChar w:fldCharType="separate"/>
            </w:r>
            <w:r>
              <w:t xml:space="preserve">30 </w:t>
            </w:r>
            <w:r>
              <w:fldChar w:fldCharType="end"/>
            </w:r>
          </w:hyperlink>
        </w:p>
        <w:p w14:paraId="0560C41D" w14:textId="77777777" w:rsidR="00142AD2" w:rsidRDefault="00BB693C">
          <w:pPr>
            <w:pStyle w:val="TOC1"/>
            <w:tabs>
              <w:tab w:val="right" w:leader="dot" w:pos="8298"/>
            </w:tabs>
          </w:pPr>
          <w:hyperlink w:anchor="_Toc61725">
            <w:r>
              <w:rPr>
                <w:rFonts w:ascii="宋体" w:eastAsia="宋体" w:hAnsi="宋体" w:cs="宋体"/>
              </w:rPr>
              <w:t>第十部分</w:t>
            </w:r>
            <w:r>
              <w:t xml:space="preserve">  </w:t>
            </w:r>
            <w:r>
              <w:rPr>
                <w:rFonts w:ascii="宋体" w:eastAsia="宋体" w:hAnsi="宋体" w:cs="宋体"/>
              </w:rPr>
              <w:t>基金管理人、基金托管人的更换条件和程序</w:t>
            </w:r>
            <w:r>
              <w:tab/>
            </w:r>
            <w:r>
              <w:fldChar w:fldCharType="begin"/>
            </w:r>
            <w:r>
              <w:instrText>P</w:instrText>
            </w:r>
            <w:r>
              <w:instrText>AGEREF _Toc61725 \h</w:instrText>
            </w:r>
            <w:r>
              <w:fldChar w:fldCharType="separate"/>
            </w:r>
            <w:r>
              <w:t xml:space="preserve">38 </w:t>
            </w:r>
            <w:r>
              <w:fldChar w:fldCharType="end"/>
            </w:r>
          </w:hyperlink>
        </w:p>
        <w:p w14:paraId="6C5036F1" w14:textId="77777777" w:rsidR="00142AD2" w:rsidRDefault="00BB693C">
          <w:pPr>
            <w:pStyle w:val="TOC1"/>
            <w:tabs>
              <w:tab w:val="right" w:leader="dot" w:pos="8298"/>
            </w:tabs>
          </w:pPr>
          <w:hyperlink w:anchor="_Toc61726">
            <w:r>
              <w:rPr>
                <w:rFonts w:ascii="宋体" w:eastAsia="宋体" w:hAnsi="宋体" w:cs="宋体"/>
              </w:rPr>
              <w:t>第十一部分</w:t>
            </w:r>
            <w:r>
              <w:t xml:space="preserve">  </w:t>
            </w:r>
            <w:r>
              <w:rPr>
                <w:rFonts w:ascii="宋体" w:eastAsia="宋体" w:hAnsi="宋体" w:cs="宋体"/>
              </w:rPr>
              <w:t>基金的托管</w:t>
            </w:r>
            <w:r>
              <w:tab/>
            </w:r>
            <w:r>
              <w:fldChar w:fldCharType="begin"/>
            </w:r>
            <w:r>
              <w:instrText>PAGEREF _Toc61726 \h</w:instrText>
            </w:r>
            <w:r>
              <w:fldChar w:fldCharType="separate"/>
            </w:r>
            <w:r>
              <w:t xml:space="preserve">41 </w:t>
            </w:r>
            <w:r>
              <w:fldChar w:fldCharType="end"/>
            </w:r>
          </w:hyperlink>
        </w:p>
        <w:p w14:paraId="5C58B469" w14:textId="77777777" w:rsidR="00142AD2" w:rsidRDefault="00BB693C">
          <w:pPr>
            <w:pStyle w:val="TOC1"/>
            <w:tabs>
              <w:tab w:val="right" w:leader="dot" w:pos="8298"/>
            </w:tabs>
          </w:pPr>
          <w:hyperlink w:anchor="_Toc61727">
            <w:r>
              <w:rPr>
                <w:rFonts w:ascii="宋体" w:eastAsia="宋体" w:hAnsi="宋体" w:cs="宋体"/>
              </w:rPr>
              <w:t>第十二部分</w:t>
            </w:r>
            <w:r>
              <w:t xml:space="preserve">  </w:t>
            </w:r>
            <w:r>
              <w:rPr>
                <w:rFonts w:ascii="宋体" w:eastAsia="宋体" w:hAnsi="宋体" w:cs="宋体"/>
              </w:rPr>
              <w:t>基金份额的登记</w:t>
            </w:r>
            <w:r>
              <w:tab/>
            </w:r>
            <w:r>
              <w:fldChar w:fldCharType="begin"/>
            </w:r>
            <w:r>
              <w:instrText>PAGEREF _Toc61727 \h</w:instrText>
            </w:r>
            <w:r>
              <w:fldChar w:fldCharType="separate"/>
            </w:r>
            <w:r>
              <w:t xml:space="preserve">42 </w:t>
            </w:r>
            <w:r>
              <w:fldChar w:fldCharType="end"/>
            </w:r>
          </w:hyperlink>
        </w:p>
        <w:p w14:paraId="520DF989" w14:textId="77777777" w:rsidR="00142AD2" w:rsidRDefault="00BB693C">
          <w:pPr>
            <w:pStyle w:val="TOC1"/>
            <w:tabs>
              <w:tab w:val="right" w:leader="dot" w:pos="8298"/>
            </w:tabs>
          </w:pPr>
          <w:hyperlink w:anchor="_Toc61728">
            <w:r>
              <w:rPr>
                <w:rFonts w:ascii="宋体" w:eastAsia="宋体" w:hAnsi="宋体" w:cs="宋体"/>
              </w:rPr>
              <w:t>第十三部分</w:t>
            </w:r>
            <w:r>
              <w:t xml:space="preserve">  </w:t>
            </w:r>
            <w:r>
              <w:rPr>
                <w:rFonts w:ascii="宋体" w:eastAsia="宋体" w:hAnsi="宋体" w:cs="宋体"/>
              </w:rPr>
              <w:t>基金的投资</w:t>
            </w:r>
            <w:r>
              <w:tab/>
            </w:r>
            <w:r>
              <w:fldChar w:fldCharType="begin"/>
            </w:r>
            <w:r>
              <w:instrText>PAGEREF _Toc61728 \h</w:instrText>
            </w:r>
            <w:r>
              <w:fldChar w:fldCharType="separate"/>
            </w:r>
            <w:r>
              <w:t xml:space="preserve">44 </w:t>
            </w:r>
            <w:r>
              <w:fldChar w:fldCharType="end"/>
            </w:r>
          </w:hyperlink>
        </w:p>
        <w:p w14:paraId="7D2ACAFE" w14:textId="77777777" w:rsidR="00142AD2" w:rsidRDefault="00BB693C">
          <w:pPr>
            <w:pStyle w:val="TOC1"/>
            <w:tabs>
              <w:tab w:val="right" w:leader="dot" w:pos="8298"/>
            </w:tabs>
          </w:pPr>
          <w:hyperlink w:anchor="_Toc61729">
            <w:r>
              <w:rPr>
                <w:rFonts w:ascii="宋体" w:eastAsia="宋体" w:hAnsi="宋体" w:cs="宋体"/>
              </w:rPr>
              <w:t>第十四部分</w:t>
            </w:r>
            <w:r>
              <w:t xml:space="preserve">  </w:t>
            </w:r>
            <w:r>
              <w:rPr>
                <w:rFonts w:ascii="宋体" w:eastAsia="宋体" w:hAnsi="宋体" w:cs="宋体"/>
              </w:rPr>
              <w:t>基金的财产</w:t>
            </w:r>
            <w:r>
              <w:tab/>
            </w:r>
            <w:r>
              <w:fldChar w:fldCharType="begin"/>
            </w:r>
            <w:r>
              <w:instrText>PAGEREF _Toc61729 \h</w:instrText>
            </w:r>
            <w:r>
              <w:fldChar w:fldCharType="separate"/>
            </w:r>
            <w:r>
              <w:t xml:space="preserve">52 </w:t>
            </w:r>
            <w:r>
              <w:fldChar w:fldCharType="end"/>
            </w:r>
          </w:hyperlink>
        </w:p>
        <w:p w14:paraId="6DBA6463" w14:textId="77777777" w:rsidR="00142AD2" w:rsidRDefault="00BB693C">
          <w:pPr>
            <w:pStyle w:val="TOC1"/>
            <w:tabs>
              <w:tab w:val="right" w:leader="dot" w:pos="8298"/>
            </w:tabs>
          </w:pPr>
          <w:hyperlink w:anchor="_Toc61730">
            <w:r>
              <w:rPr>
                <w:rFonts w:ascii="宋体" w:eastAsia="宋体" w:hAnsi="宋体" w:cs="宋体"/>
              </w:rPr>
              <w:t>第十五部分</w:t>
            </w:r>
            <w:r>
              <w:t xml:space="preserve">  </w:t>
            </w:r>
            <w:r>
              <w:rPr>
                <w:rFonts w:ascii="宋体" w:eastAsia="宋体" w:hAnsi="宋体" w:cs="宋体"/>
              </w:rPr>
              <w:t>基金资产估值</w:t>
            </w:r>
            <w:r>
              <w:tab/>
            </w:r>
            <w:r>
              <w:fldChar w:fldCharType="begin"/>
            </w:r>
            <w:r>
              <w:instrText>PAGEREF _Toc61730 \h</w:instrText>
            </w:r>
            <w:r>
              <w:fldChar w:fldCharType="separate"/>
            </w:r>
            <w:r>
              <w:t xml:space="preserve">53 </w:t>
            </w:r>
            <w:r>
              <w:fldChar w:fldCharType="end"/>
            </w:r>
          </w:hyperlink>
        </w:p>
        <w:p w14:paraId="22AA1C62" w14:textId="77777777" w:rsidR="00142AD2" w:rsidRDefault="00BB693C">
          <w:pPr>
            <w:pStyle w:val="TOC1"/>
            <w:tabs>
              <w:tab w:val="right" w:leader="dot" w:pos="8298"/>
            </w:tabs>
          </w:pPr>
          <w:hyperlink w:anchor="_Toc61731">
            <w:r>
              <w:rPr>
                <w:rFonts w:ascii="宋体" w:eastAsia="宋体" w:hAnsi="宋体" w:cs="宋体"/>
              </w:rPr>
              <w:t>第十六部分</w:t>
            </w:r>
            <w:r>
              <w:t xml:space="preserve">  </w:t>
            </w:r>
            <w:r>
              <w:rPr>
                <w:rFonts w:ascii="宋体" w:eastAsia="宋体" w:hAnsi="宋体" w:cs="宋体"/>
              </w:rPr>
              <w:t>基金费用与税收</w:t>
            </w:r>
            <w:r>
              <w:tab/>
            </w:r>
            <w:r>
              <w:fldChar w:fldCharType="begin"/>
            </w:r>
            <w:r>
              <w:instrText>PAGEREF _Toc61731 \h</w:instrText>
            </w:r>
            <w:r>
              <w:fldChar w:fldCharType="separate"/>
            </w:r>
            <w:r>
              <w:t xml:space="preserve">58 </w:t>
            </w:r>
            <w:r>
              <w:fldChar w:fldCharType="end"/>
            </w:r>
          </w:hyperlink>
        </w:p>
        <w:p w14:paraId="730F9D29" w14:textId="77777777" w:rsidR="00142AD2" w:rsidRDefault="00BB693C">
          <w:pPr>
            <w:pStyle w:val="TOC1"/>
            <w:tabs>
              <w:tab w:val="right" w:leader="dot" w:pos="8298"/>
            </w:tabs>
          </w:pPr>
          <w:hyperlink w:anchor="_Toc61732">
            <w:r>
              <w:rPr>
                <w:rFonts w:ascii="宋体" w:eastAsia="宋体" w:hAnsi="宋体" w:cs="宋体"/>
              </w:rPr>
              <w:t>第十七部分</w:t>
            </w:r>
            <w:r>
              <w:t xml:space="preserve">  </w:t>
            </w:r>
            <w:r>
              <w:rPr>
                <w:rFonts w:ascii="宋体" w:eastAsia="宋体" w:hAnsi="宋体" w:cs="宋体"/>
              </w:rPr>
              <w:t>基金的收益与分配</w:t>
            </w:r>
            <w:r>
              <w:tab/>
            </w:r>
            <w:r>
              <w:fldChar w:fldCharType="begin"/>
            </w:r>
            <w:r>
              <w:instrText>PAGEREF _Toc61732 \h</w:instrText>
            </w:r>
            <w:r>
              <w:fldChar w:fldCharType="separate"/>
            </w:r>
            <w:r>
              <w:t xml:space="preserve">61 </w:t>
            </w:r>
            <w:r>
              <w:fldChar w:fldCharType="end"/>
            </w:r>
          </w:hyperlink>
        </w:p>
        <w:p w14:paraId="390D2BA0" w14:textId="77777777" w:rsidR="00142AD2" w:rsidRDefault="00BB693C">
          <w:pPr>
            <w:pStyle w:val="TOC1"/>
            <w:tabs>
              <w:tab w:val="right" w:leader="dot" w:pos="8298"/>
            </w:tabs>
          </w:pPr>
          <w:hyperlink w:anchor="_Toc61733">
            <w:r>
              <w:rPr>
                <w:rFonts w:ascii="宋体" w:eastAsia="宋体" w:hAnsi="宋体" w:cs="宋体"/>
              </w:rPr>
              <w:t>第十八部分</w:t>
            </w:r>
            <w:r>
              <w:t xml:space="preserve">  </w:t>
            </w:r>
            <w:r>
              <w:rPr>
                <w:rFonts w:ascii="宋体" w:eastAsia="宋体" w:hAnsi="宋体" w:cs="宋体"/>
              </w:rPr>
              <w:t>基金的会计与审计</w:t>
            </w:r>
            <w:r>
              <w:tab/>
            </w:r>
            <w:r>
              <w:fldChar w:fldCharType="begin"/>
            </w:r>
            <w:r>
              <w:instrText>PAGEREF _Toc61733 \h</w:instrText>
            </w:r>
            <w:r>
              <w:fldChar w:fldCharType="separate"/>
            </w:r>
            <w:r>
              <w:t xml:space="preserve">63 </w:t>
            </w:r>
            <w:r>
              <w:fldChar w:fldCharType="end"/>
            </w:r>
          </w:hyperlink>
        </w:p>
        <w:p w14:paraId="494F6B2C" w14:textId="77777777" w:rsidR="00142AD2" w:rsidRDefault="00BB693C">
          <w:pPr>
            <w:pStyle w:val="TOC1"/>
            <w:tabs>
              <w:tab w:val="right" w:leader="dot" w:pos="8298"/>
            </w:tabs>
          </w:pPr>
          <w:hyperlink w:anchor="_Toc61734">
            <w:r>
              <w:rPr>
                <w:rFonts w:ascii="宋体" w:eastAsia="宋体" w:hAnsi="宋体" w:cs="宋体"/>
              </w:rPr>
              <w:t>第十九部分</w:t>
            </w:r>
            <w:r>
              <w:t xml:space="preserve">  </w:t>
            </w:r>
            <w:r>
              <w:rPr>
                <w:rFonts w:ascii="宋体" w:eastAsia="宋体" w:hAnsi="宋体" w:cs="宋体"/>
              </w:rPr>
              <w:t>基金的信息披露</w:t>
            </w:r>
            <w:r>
              <w:tab/>
            </w:r>
            <w:r>
              <w:fldChar w:fldCharType="begin"/>
            </w:r>
            <w:r>
              <w:instrText>PAGEREF _Toc61734 \h</w:instrText>
            </w:r>
            <w:r>
              <w:fldChar w:fldCharType="separate"/>
            </w:r>
            <w:r>
              <w:t xml:space="preserve">64 </w:t>
            </w:r>
            <w:r>
              <w:fldChar w:fldCharType="end"/>
            </w:r>
          </w:hyperlink>
        </w:p>
        <w:p w14:paraId="06CF4CDB" w14:textId="77777777" w:rsidR="00142AD2" w:rsidRDefault="00BB693C">
          <w:pPr>
            <w:pStyle w:val="TOC1"/>
            <w:tabs>
              <w:tab w:val="right" w:leader="dot" w:pos="8298"/>
            </w:tabs>
          </w:pPr>
          <w:hyperlink w:anchor="_Toc61735">
            <w:r>
              <w:rPr>
                <w:rFonts w:ascii="宋体" w:eastAsia="宋体" w:hAnsi="宋体" w:cs="宋体"/>
              </w:rPr>
              <w:t>第二十部分</w:t>
            </w:r>
            <w:r>
              <w:t xml:space="preserve">  </w:t>
            </w:r>
            <w:r>
              <w:rPr>
                <w:rFonts w:ascii="宋体" w:eastAsia="宋体" w:hAnsi="宋体" w:cs="宋体"/>
              </w:rPr>
              <w:t>基金合同的变更、终止与基金财产的清算</w:t>
            </w:r>
            <w:r>
              <w:tab/>
            </w:r>
            <w:r>
              <w:fldChar w:fldCharType="begin"/>
            </w:r>
            <w:r>
              <w:instrText>PAGEREF _Toc61735 \h</w:instrText>
            </w:r>
            <w:r>
              <w:fldChar w:fldCharType="separate"/>
            </w:r>
            <w:r>
              <w:t xml:space="preserve">71 </w:t>
            </w:r>
            <w:r>
              <w:fldChar w:fldCharType="end"/>
            </w:r>
          </w:hyperlink>
        </w:p>
        <w:p w14:paraId="59C4272D" w14:textId="77777777" w:rsidR="00142AD2" w:rsidRDefault="00BB693C">
          <w:pPr>
            <w:pStyle w:val="TOC1"/>
            <w:tabs>
              <w:tab w:val="right" w:leader="dot" w:pos="8298"/>
            </w:tabs>
          </w:pPr>
          <w:hyperlink w:anchor="_Toc61736">
            <w:r>
              <w:rPr>
                <w:rFonts w:ascii="宋体" w:eastAsia="宋体" w:hAnsi="宋体" w:cs="宋体"/>
              </w:rPr>
              <w:t>第二十一部分</w:t>
            </w:r>
            <w:r>
              <w:t xml:space="preserve">  </w:t>
            </w:r>
            <w:r>
              <w:rPr>
                <w:rFonts w:ascii="宋体" w:eastAsia="宋体" w:hAnsi="宋体" w:cs="宋体"/>
              </w:rPr>
              <w:t>违约责任</w:t>
            </w:r>
            <w:r>
              <w:tab/>
            </w:r>
            <w:r>
              <w:fldChar w:fldCharType="begin"/>
            </w:r>
            <w:r>
              <w:instrText>PAGEREF _Toc61736 \h</w:instrText>
            </w:r>
            <w:r>
              <w:fldChar w:fldCharType="separate"/>
            </w:r>
            <w:r>
              <w:t xml:space="preserve">73 </w:t>
            </w:r>
            <w:r>
              <w:fldChar w:fldCharType="end"/>
            </w:r>
          </w:hyperlink>
        </w:p>
        <w:p w14:paraId="551FDD56" w14:textId="77777777" w:rsidR="00142AD2" w:rsidRDefault="00BB693C">
          <w:pPr>
            <w:pStyle w:val="TOC1"/>
            <w:tabs>
              <w:tab w:val="right" w:leader="dot" w:pos="8298"/>
            </w:tabs>
          </w:pPr>
          <w:hyperlink w:anchor="_Toc61737">
            <w:r>
              <w:rPr>
                <w:rFonts w:ascii="宋体" w:eastAsia="宋体" w:hAnsi="宋体" w:cs="宋体"/>
              </w:rPr>
              <w:t>第二十二部分</w:t>
            </w:r>
            <w:r>
              <w:t xml:space="preserve">  </w:t>
            </w:r>
            <w:r>
              <w:rPr>
                <w:rFonts w:ascii="宋体" w:eastAsia="宋体" w:hAnsi="宋体" w:cs="宋体"/>
              </w:rPr>
              <w:t>争议的处理和适用的法律</w:t>
            </w:r>
            <w:r>
              <w:tab/>
            </w:r>
            <w:r>
              <w:fldChar w:fldCharType="begin"/>
            </w:r>
            <w:r>
              <w:instrText>PAGEREF _Toc61737 \h</w:instrText>
            </w:r>
            <w:r>
              <w:fldChar w:fldCharType="separate"/>
            </w:r>
            <w:r>
              <w:t xml:space="preserve">74 </w:t>
            </w:r>
            <w:r>
              <w:fldChar w:fldCharType="end"/>
            </w:r>
          </w:hyperlink>
        </w:p>
        <w:p w14:paraId="427B0CFA" w14:textId="77777777" w:rsidR="00142AD2" w:rsidRDefault="00BB693C">
          <w:pPr>
            <w:pStyle w:val="TOC1"/>
            <w:tabs>
              <w:tab w:val="right" w:leader="dot" w:pos="8298"/>
            </w:tabs>
          </w:pPr>
          <w:hyperlink w:anchor="_Toc61738">
            <w:r>
              <w:rPr>
                <w:rFonts w:ascii="宋体" w:eastAsia="宋体" w:hAnsi="宋体" w:cs="宋体"/>
              </w:rPr>
              <w:t>第二十三部分</w:t>
            </w:r>
            <w:r>
              <w:t xml:space="preserve">  </w:t>
            </w:r>
            <w:r>
              <w:rPr>
                <w:rFonts w:ascii="宋体" w:eastAsia="宋体" w:hAnsi="宋体" w:cs="宋体"/>
              </w:rPr>
              <w:t>基金合同的效力</w:t>
            </w:r>
            <w:r>
              <w:tab/>
            </w:r>
            <w:r>
              <w:fldChar w:fldCharType="begin"/>
            </w:r>
            <w:r>
              <w:instrText>PAGEREF _Toc61738 \h</w:instrText>
            </w:r>
            <w:r>
              <w:fldChar w:fldCharType="separate"/>
            </w:r>
            <w:r>
              <w:t xml:space="preserve">75 </w:t>
            </w:r>
            <w:r>
              <w:fldChar w:fldCharType="end"/>
            </w:r>
          </w:hyperlink>
        </w:p>
        <w:p w14:paraId="05AD9968" w14:textId="77777777" w:rsidR="00142AD2" w:rsidRDefault="00BB693C">
          <w:pPr>
            <w:pStyle w:val="TOC1"/>
            <w:tabs>
              <w:tab w:val="right" w:leader="dot" w:pos="8298"/>
            </w:tabs>
          </w:pPr>
          <w:hyperlink w:anchor="_Toc61739">
            <w:r>
              <w:rPr>
                <w:rFonts w:ascii="宋体" w:eastAsia="宋体" w:hAnsi="宋体" w:cs="宋体"/>
              </w:rPr>
              <w:t>第二十四部分</w:t>
            </w:r>
            <w:r>
              <w:t xml:space="preserve">  </w:t>
            </w:r>
            <w:r>
              <w:rPr>
                <w:rFonts w:ascii="宋体" w:eastAsia="宋体" w:hAnsi="宋体" w:cs="宋体"/>
              </w:rPr>
              <w:t>其他事项</w:t>
            </w:r>
            <w:r>
              <w:tab/>
            </w:r>
            <w:r>
              <w:fldChar w:fldCharType="begin"/>
            </w:r>
            <w:r>
              <w:instrText>PAGEREF _Toc61739 \h</w:instrText>
            </w:r>
            <w:r>
              <w:fldChar w:fldCharType="separate"/>
            </w:r>
            <w:r>
              <w:t xml:space="preserve">76 </w:t>
            </w:r>
            <w:r>
              <w:fldChar w:fldCharType="end"/>
            </w:r>
          </w:hyperlink>
        </w:p>
        <w:p w14:paraId="6FE2E24D" w14:textId="77777777" w:rsidR="00142AD2" w:rsidRDefault="00BB693C">
          <w:pPr>
            <w:pStyle w:val="TOC1"/>
            <w:tabs>
              <w:tab w:val="right" w:leader="dot" w:pos="8298"/>
            </w:tabs>
          </w:pPr>
          <w:hyperlink w:anchor="_Toc61740">
            <w:r>
              <w:rPr>
                <w:rFonts w:ascii="宋体" w:eastAsia="宋体" w:hAnsi="宋体" w:cs="宋体"/>
              </w:rPr>
              <w:t>第二十五部分</w:t>
            </w:r>
            <w:r>
              <w:t xml:space="preserve">  </w:t>
            </w:r>
            <w:r>
              <w:rPr>
                <w:rFonts w:ascii="宋体" w:eastAsia="宋体" w:hAnsi="宋体" w:cs="宋体"/>
              </w:rPr>
              <w:t>基金合同内容摘要</w:t>
            </w:r>
            <w:r>
              <w:tab/>
            </w:r>
            <w:r>
              <w:fldChar w:fldCharType="begin"/>
            </w:r>
            <w:r>
              <w:instrText>PAGEREF _Toc61740 \h</w:instrText>
            </w:r>
            <w:r>
              <w:fldChar w:fldCharType="separate"/>
            </w:r>
            <w:r>
              <w:t xml:space="preserve">77 </w:t>
            </w:r>
            <w:r>
              <w:fldChar w:fldCharType="end"/>
            </w:r>
          </w:hyperlink>
        </w:p>
        <w:p w14:paraId="6E1094AA" w14:textId="77777777" w:rsidR="00142AD2" w:rsidRDefault="00BB693C">
          <w:r>
            <w:fldChar w:fldCharType="end"/>
          </w:r>
        </w:p>
      </w:sdtContent>
    </w:sdt>
    <w:p w14:paraId="0D241ECB" w14:textId="77777777" w:rsidR="00142AD2" w:rsidRDefault="00142AD2">
      <w:pPr>
        <w:sectPr w:rsidR="00142AD2">
          <w:headerReference w:type="even" r:id="rId7"/>
          <w:headerReference w:type="default" r:id="rId8"/>
          <w:footerReference w:type="even" r:id="rId9"/>
          <w:footerReference w:type="default" r:id="rId10"/>
          <w:headerReference w:type="first" r:id="rId11"/>
          <w:footerReference w:type="first" r:id="rId12"/>
          <w:pgSz w:w="11906" w:h="16838"/>
          <w:pgMar w:top="1519" w:right="1808" w:bottom="3174" w:left="1800" w:header="720" w:footer="720" w:gutter="0"/>
          <w:cols w:space="720"/>
        </w:sectPr>
      </w:pPr>
    </w:p>
    <w:p w14:paraId="3DBE0DEA" w14:textId="77777777" w:rsidR="00142AD2" w:rsidRDefault="00BB693C">
      <w:pPr>
        <w:pStyle w:val="1"/>
        <w:spacing w:after="28"/>
      </w:pPr>
      <w:bookmarkStart w:id="0" w:name="_Toc6171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F289E61" w14:textId="77777777" w:rsidR="00142AD2" w:rsidRDefault="00BB693C">
      <w:pPr>
        <w:spacing w:after="144"/>
        <w:ind w:left="0" w:firstLine="0"/>
      </w:pPr>
      <w:r>
        <w:rPr>
          <w:rFonts w:ascii="Times New Roman" w:eastAsia="Times New Roman" w:hAnsi="Times New Roman" w:cs="Times New Roman"/>
          <w:sz w:val="21"/>
        </w:rPr>
        <w:t xml:space="preserve"> </w:t>
      </w:r>
    </w:p>
    <w:p w14:paraId="1450B6F3" w14:textId="77777777" w:rsidR="00142AD2" w:rsidRDefault="00BB693C">
      <w:pPr>
        <w:ind w:left="477" w:right="15"/>
      </w:pPr>
      <w:r>
        <w:t>一、订立本基金合同的目的、依据和原则</w:t>
      </w:r>
      <w:r>
        <w:rPr>
          <w:rFonts w:ascii="Times New Roman" w:eastAsia="Times New Roman" w:hAnsi="Times New Roman" w:cs="Times New Roman"/>
        </w:rPr>
        <w:t xml:space="preserve"> </w:t>
      </w:r>
    </w:p>
    <w:p w14:paraId="7787353B" w14:textId="77777777" w:rsidR="00142AD2" w:rsidRDefault="00BB693C">
      <w:pPr>
        <w:numPr>
          <w:ilvl w:val="0"/>
          <w:numId w:val="1"/>
        </w:numPr>
        <w:spacing w:after="0" w:line="379" w:lineRule="auto"/>
        <w:ind w:right="15"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912180A" w14:textId="77777777" w:rsidR="00142AD2" w:rsidRDefault="00BB693C">
      <w:pPr>
        <w:numPr>
          <w:ilvl w:val="0"/>
          <w:numId w:val="1"/>
        </w:numPr>
        <w:spacing w:after="0" w:line="380" w:lineRule="auto"/>
        <w:ind w:right="15" w:firstLine="480"/>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w:t>
      </w:r>
    </w:p>
    <w:p w14:paraId="6630F7FF" w14:textId="77777777" w:rsidR="00142AD2" w:rsidRDefault="00BB693C">
      <w:pPr>
        <w:spacing w:after="0" w:line="380" w:lineRule="auto"/>
        <w:ind w:left="10" w:right="15"/>
      </w:pP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 xml:space="preserve">”) </w:t>
      </w:r>
      <w:r>
        <w:t>、《公开募集开放式证券投资基金流动性风险管理规定》（以下简称《流动性风险管理规定》）和其他有关法律法规。</w:t>
      </w:r>
      <w:r>
        <w:rPr>
          <w:rFonts w:ascii="Times New Roman" w:eastAsia="Times New Roman" w:hAnsi="Times New Roman" w:cs="Times New Roman"/>
        </w:rPr>
        <w:t xml:space="preserve"> </w:t>
      </w:r>
    </w:p>
    <w:p w14:paraId="7FA6CC99" w14:textId="77777777" w:rsidR="00142AD2" w:rsidRDefault="00BB693C">
      <w:pPr>
        <w:numPr>
          <w:ilvl w:val="0"/>
          <w:numId w:val="1"/>
        </w:numPr>
        <w:spacing w:after="0" w:line="379" w:lineRule="auto"/>
        <w:ind w:right="15" w:firstLine="480"/>
      </w:pPr>
      <w:r>
        <w:t>订立本基金合同的原则是平等自愿、诚实信用、充分保护投资人合法权益。</w:t>
      </w:r>
      <w:r>
        <w:rPr>
          <w:rFonts w:ascii="Times New Roman" w:eastAsia="Times New Roman" w:hAnsi="Times New Roman" w:cs="Times New Roman"/>
        </w:rPr>
        <w:t xml:space="preserve"> </w:t>
      </w:r>
    </w:p>
    <w:p w14:paraId="3D03F70E" w14:textId="77777777" w:rsidR="00142AD2" w:rsidRDefault="00BB693C">
      <w:pPr>
        <w:numPr>
          <w:ilvl w:val="0"/>
          <w:numId w:val="2"/>
        </w:numPr>
        <w:spacing w:after="16" w:line="362" w:lineRule="auto"/>
        <w:ind w:right="15"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C299619" w14:textId="77777777" w:rsidR="00142AD2" w:rsidRDefault="00BB693C">
      <w:pPr>
        <w:spacing w:after="12" w:line="360" w:lineRule="auto"/>
        <w:ind w:left="0" w:righ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27017E5" w14:textId="77777777" w:rsidR="00142AD2" w:rsidRDefault="00BB693C">
      <w:pPr>
        <w:numPr>
          <w:ilvl w:val="0"/>
          <w:numId w:val="2"/>
        </w:numPr>
        <w:spacing w:after="0" w:line="374" w:lineRule="auto"/>
        <w:ind w:right="15" w:firstLine="480"/>
      </w:pPr>
      <w:r>
        <w:t>广发集利一年定期开放债券型证券投资基金由基金管理人依照《基金法》、基金</w:t>
      </w:r>
      <w:r>
        <w:t>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核准。</w:t>
      </w:r>
      <w:r>
        <w:rPr>
          <w:rFonts w:ascii="Times New Roman" w:eastAsia="Times New Roman" w:hAnsi="Times New Roman" w:cs="Times New Roman"/>
        </w:rPr>
        <w:t xml:space="preserve"> </w:t>
      </w:r>
    </w:p>
    <w:p w14:paraId="61518BB9" w14:textId="77777777" w:rsidR="00142AD2" w:rsidRDefault="00BB693C">
      <w:pPr>
        <w:spacing w:after="11" w:line="365" w:lineRule="auto"/>
        <w:ind w:left="0" w:right="15" w:firstLine="480"/>
      </w:pPr>
      <w:r>
        <w:t>中国证监会对本基金募集的核准，并不表明其对本基金的价值和收益做出实质性判断或保证，也不表明投资于本基金没有风险。</w:t>
      </w:r>
      <w:r>
        <w:rPr>
          <w:rFonts w:ascii="Times New Roman" w:eastAsia="Times New Roman" w:hAnsi="Times New Roman" w:cs="Times New Roman"/>
        </w:rPr>
        <w:t xml:space="preserve"> </w:t>
      </w:r>
    </w:p>
    <w:p w14:paraId="106A28C1" w14:textId="77777777" w:rsidR="00142AD2" w:rsidRDefault="00BB693C">
      <w:pPr>
        <w:spacing w:after="131"/>
        <w:ind w:left="477" w:right="15"/>
      </w:pPr>
      <w:r>
        <w:t>基金管理人依照恪尽职守、诚实信用、谨慎勤勉的原则管理和运用基金财产，</w:t>
      </w:r>
    </w:p>
    <w:p w14:paraId="53AA20D8" w14:textId="77777777" w:rsidR="00142AD2" w:rsidRDefault="00BB693C">
      <w:pPr>
        <w:spacing w:after="10" w:line="363" w:lineRule="auto"/>
        <w:ind w:left="10" w:right="15"/>
      </w:pPr>
      <w:r>
        <w:t>但不保证投资于本基金一定盈利，也不保证最低收益。投资者应当认真阅读基金招募说明书、基金合同、基金产品资料概要等信息披露文件，自主判断基金的投资价值，自主做出投资决策，自行承担投资风险。本基金合同约定的基金产品资料概要编制、披露与更新要求，自</w:t>
      </w:r>
      <w:r>
        <w:t>《信息披露办法》实施之日起一年后开始执行。</w:t>
      </w:r>
      <w:r>
        <w:rPr>
          <w:rFonts w:ascii="Times New Roman" w:eastAsia="Times New Roman" w:hAnsi="Times New Roman" w:cs="Times New Roman"/>
        </w:rPr>
        <w:t xml:space="preserve"> </w:t>
      </w:r>
    </w:p>
    <w:p w14:paraId="40BAE92B" w14:textId="77777777" w:rsidR="00142AD2" w:rsidRDefault="00BB693C">
      <w:pPr>
        <w:numPr>
          <w:ilvl w:val="0"/>
          <w:numId w:val="2"/>
        </w:numPr>
        <w:spacing w:after="8" w:line="372" w:lineRule="auto"/>
        <w:ind w:right="15"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D8FE345" w14:textId="77777777" w:rsidR="00142AD2" w:rsidRDefault="00BB693C">
      <w:pPr>
        <w:numPr>
          <w:ilvl w:val="0"/>
          <w:numId w:val="2"/>
        </w:numPr>
        <w:spacing w:after="0" w:line="365" w:lineRule="auto"/>
        <w:ind w:right="15"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740EC74C" w14:textId="77777777" w:rsidR="00142AD2" w:rsidRDefault="00BB693C">
      <w:pPr>
        <w:pStyle w:val="1"/>
      </w:pPr>
      <w:bookmarkStart w:id="1" w:name="_Toc6171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600AAC3" w14:textId="77777777" w:rsidR="00142AD2" w:rsidRDefault="00BB693C">
      <w:pPr>
        <w:spacing w:after="223"/>
        <w:ind w:left="420" w:firstLine="0"/>
      </w:pPr>
      <w:r>
        <w:rPr>
          <w:rFonts w:ascii="Times New Roman" w:eastAsia="Times New Roman" w:hAnsi="Times New Roman" w:cs="Times New Roman"/>
          <w:sz w:val="21"/>
        </w:rPr>
        <w:t xml:space="preserve"> </w:t>
      </w:r>
    </w:p>
    <w:p w14:paraId="12A3FA4C" w14:textId="77777777" w:rsidR="00142AD2" w:rsidRDefault="00BB693C">
      <w:pPr>
        <w:ind w:left="477" w:right="15"/>
      </w:pPr>
      <w:r>
        <w:t>在本基金合同中，除非文意另有所指，下列词语或简称具有如下含义：</w:t>
      </w:r>
      <w:r>
        <w:rPr>
          <w:rFonts w:ascii="Times New Roman" w:eastAsia="Times New Roman" w:hAnsi="Times New Roman" w:cs="Times New Roman"/>
        </w:rPr>
        <w:t xml:space="preserve"> </w:t>
      </w:r>
    </w:p>
    <w:p w14:paraId="37C5E809" w14:textId="77777777" w:rsidR="00142AD2" w:rsidRDefault="00BB693C">
      <w:pPr>
        <w:numPr>
          <w:ilvl w:val="0"/>
          <w:numId w:val="3"/>
        </w:numPr>
        <w:ind w:right="15" w:firstLine="480"/>
      </w:pPr>
      <w:r>
        <w:t>基金或本基金：指广发集利一年定期开放债券型证券投资基金</w:t>
      </w:r>
      <w:r>
        <w:rPr>
          <w:rFonts w:ascii="Times New Roman" w:eastAsia="Times New Roman" w:hAnsi="Times New Roman" w:cs="Times New Roman"/>
        </w:rPr>
        <w:t xml:space="preserve"> </w:t>
      </w:r>
    </w:p>
    <w:p w14:paraId="3E63847A" w14:textId="77777777" w:rsidR="00142AD2" w:rsidRDefault="00BB693C">
      <w:pPr>
        <w:numPr>
          <w:ilvl w:val="0"/>
          <w:numId w:val="3"/>
        </w:numPr>
        <w:ind w:right="15" w:firstLine="480"/>
      </w:pPr>
      <w:r>
        <w:t>基金管理人：指广发基金管理有限公司</w:t>
      </w:r>
      <w:r>
        <w:rPr>
          <w:rFonts w:ascii="Times New Roman" w:eastAsia="Times New Roman" w:hAnsi="Times New Roman" w:cs="Times New Roman"/>
        </w:rPr>
        <w:t xml:space="preserve">   </w:t>
      </w:r>
    </w:p>
    <w:p w14:paraId="0ADE02AE" w14:textId="77777777" w:rsidR="00142AD2" w:rsidRDefault="00BB693C">
      <w:pPr>
        <w:numPr>
          <w:ilvl w:val="0"/>
          <w:numId w:val="3"/>
        </w:numPr>
        <w:ind w:right="15" w:firstLine="480"/>
      </w:pPr>
      <w:r>
        <w:t>基金托管人：指中国工商银行股份有限公司</w:t>
      </w:r>
      <w:r>
        <w:rPr>
          <w:rFonts w:ascii="Times New Roman" w:eastAsia="Times New Roman" w:hAnsi="Times New Roman" w:cs="Times New Roman"/>
        </w:rPr>
        <w:t xml:space="preserve">        </w:t>
      </w:r>
    </w:p>
    <w:p w14:paraId="02199632" w14:textId="77777777" w:rsidR="00142AD2" w:rsidRDefault="00BB693C">
      <w:pPr>
        <w:numPr>
          <w:ilvl w:val="0"/>
          <w:numId w:val="3"/>
        </w:numPr>
        <w:spacing w:after="1" w:line="379" w:lineRule="auto"/>
        <w:ind w:right="15" w:firstLine="480"/>
      </w:pPr>
      <w:r>
        <w:t>基金合同或本基金合同：指《广发集利一年定期开放债券型证券投资基金基金合同》及对本基金合同的任何有效修订和补充</w:t>
      </w:r>
      <w:r>
        <w:rPr>
          <w:rFonts w:ascii="Times New Roman" w:eastAsia="Times New Roman" w:hAnsi="Times New Roman" w:cs="Times New Roman"/>
        </w:rPr>
        <w:t xml:space="preserve"> </w:t>
      </w:r>
    </w:p>
    <w:p w14:paraId="2AA3AC7F" w14:textId="77777777" w:rsidR="00142AD2" w:rsidRDefault="00BB693C">
      <w:pPr>
        <w:numPr>
          <w:ilvl w:val="0"/>
          <w:numId w:val="3"/>
        </w:numPr>
        <w:spacing w:after="0" w:line="379" w:lineRule="auto"/>
        <w:ind w:right="15" w:firstLine="480"/>
      </w:pPr>
      <w:r>
        <w:t>托管协议：指基金管理人与基金托管人就本基金签订之《广发集利一年定期开放债券型证券投资基金托管协议》及对该托管协议的任何有效修订和补充</w:t>
      </w:r>
      <w:r>
        <w:rPr>
          <w:rFonts w:ascii="Times New Roman" w:eastAsia="Times New Roman" w:hAnsi="Times New Roman" w:cs="Times New Roman"/>
        </w:rPr>
        <w:t xml:space="preserve"> </w:t>
      </w:r>
    </w:p>
    <w:p w14:paraId="641D3DAF" w14:textId="77777777" w:rsidR="00142AD2" w:rsidRDefault="00BB693C">
      <w:pPr>
        <w:numPr>
          <w:ilvl w:val="0"/>
          <w:numId w:val="3"/>
        </w:numPr>
        <w:spacing w:after="0" w:line="379" w:lineRule="auto"/>
        <w:ind w:right="15" w:firstLine="480"/>
      </w:pPr>
      <w:r>
        <w:t>招募说明书：指《广发集利一年定期开放债券型证券投资基金招募说明书》及其更新</w:t>
      </w:r>
      <w:r>
        <w:rPr>
          <w:rFonts w:ascii="Times New Roman" w:eastAsia="Times New Roman" w:hAnsi="Times New Roman" w:cs="Times New Roman"/>
        </w:rPr>
        <w:t xml:space="preserve"> </w:t>
      </w:r>
    </w:p>
    <w:p w14:paraId="50D4403C" w14:textId="77777777" w:rsidR="00142AD2" w:rsidRDefault="00BB693C">
      <w:pPr>
        <w:numPr>
          <w:ilvl w:val="0"/>
          <w:numId w:val="3"/>
        </w:numPr>
        <w:spacing w:after="0" w:line="379" w:lineRule="auto"/>
        <w:ind w:right="15" w:firstLine="480"/>
      </w:pPr>
      <w:r>
        <w:t>基金份额发售公告：指《广发集利</w:t>
      </w:r>
      <w:r>
        <w:t>一年定期开放债券型证券投资基金基金份额发售公告》</w:t>
      </w:r>
      <w:r>
        <w:rPr>
          <w:rFonts w:ascii="Times New Roman" w:eastAsia="Times New Roman" w:hAnsi="Times New Roman" w:cs="Times New Roman"/>
        </w:rPr>
        <w:t xml:space="preserve"> </w:t>
      </w:r>
    </w:p>
    <w:p w14:paraId="79B11995" w14:textId="77777777" w:rsidR="00142AD2" w:rsidRDefault="00BB693C">
      <w:pPr>
        <w:numPr>
          <w:ilvl w:val="0"/>
          <w:numId w:val="3"/>
        </w:numPr>
        <w:spacing w:after="0" w:line="379" w:lineRule="auto"/>
        <w:ind w:right="15"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A2F5687" w14:textId="77777777" w:rsidR="00142AD2" w:rsidRDefault="00BB693C">
      <w:pPr>
        <w:numPr>
          <w:ilvl w:val="0"/>
          <w:numId w:val="3"/>
        </w:numPr>
        <w:spacing w:after="8" w:line="372" w:lineRule="auto"/>
        <w:ind w:right="15"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日经第十届全国人民代表大会常务委员会第五次会议通过，自</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25173403" w14:textId="77777777" w:rsidR="00142AD2" w:rsidRDefault="00BB693C">
      <w:pPr>
        <w:numPr>
          <w:ilvl w:val="0"/>
          <w:numId w:val="3"/>
        </w:numPr>
        <w:spacing w:after="0" w:line="382" w:lineRule="auto"/>
        <w:ind w:right="15"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06332F0F" w14:textId="77777777" w:rsidR="00142AD2" w:rsidRDefault="00BB693C">
      <w:pPr>
        <w:numPr>
          <w:ilvl w:val="0"/>
          <w:numId w:val="3"/>
        </w:numPr>
        <w:spacing w:after="8" w:line="372" w:lineRule="auto"/>
        <w:ind w:right="15"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74A10F5D" w14:textId="77777777" w:rsidR="00142AD2" w:rsidRDefault="00BB693C">
      <w:pPr>
        <w:numPr>
          <w:ilvl w:val="0"/>
          <w:numId w:val="3"/>
        </w:numPr>
        <w:spacing w:after="0" w:line="382" w:lineRule="auto"/>
        <w:ind w:right="15" w:firstLine="480"/>
      </w:pPr>
      <w:r>
        <w:t>《运作办法》：指中国证监会</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29 </w:t>
      </w:r>
      <w:r>
        <w:t>日颁布、同年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 </w:t>
      </w:r>
      <w:r>
        <w:t>日实施的《证券投资基金运作管理办法》及颁布机关对其不时做出的修订</w:t>
      </w:r>
      <w:r>
        <w:rPr>
          <w:rFonts w:ascii="Times New Roman" w:eastAsia="Times New Roman" w:hAnsi="Times New Roman" w:cs="Times New Roman"/>
        </w:rPr>
        <w:t xml:space="preserve"> </w:t>
      </w:r>
    </w:p>
    <w:p w14:paraId="61D75679" w14:textId="77777777" w:rsidR="00142AD2" w:rsidRDefault="00BB693C">
      <w:pPr>
        <w:numPr>
          <w:ilvl w:val="0"/>
          <w:numId w:val="3"/>
        </w:numPr>
        <w:ind w:right="15" w:firstLine="480"/>
      </w:pPr>
      <w:r>
        <w:t>中国证监会：指中国证券监督管理委员会</w:t>
      </w:r>
      <w:r>
        <w:rPr>
          <w:rFonts w:ascii="Times New Roman" w:eastAsia="Times New Roman" w:hAnsi="Times New Roman" w:cs="Times New Roman"/>
        </w:rPr>
        <w:t xml:space="preserve"> </w:t>
      </w:r>
    </w:p>
    <w:p w14:paraId="1D1D4B2F" w14:textId="77777777" w:rsidR="00142AD2" w:rsidRDefault="00BB693C">
      <w:pPr>
        <w:numPr>
          <w:ilvl w:val="0"/>
          <w:numId w:val="3"/>
        </w:numPr>
        <w:spacing w:line="378" w:lineRule="auto"/>
        <w:ind w:right="15"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07D9FAC8" w14:textId="77777777" w:rsidR="00142AD2" w:rsidRDefault="00BB693C">
      <w:pPr>
        <w:numPr>
          <w:ilvl w:val="0"/>
          <w:numId w:val="3"/>
        </w:numPr>
        <w:spacing w:after="0" w:line="379" w:lineRule="auto"/>
        <w:ind w:right="15" w:firstLine="480"/>
      </w:pPr>
      <w:r>
        <w:t>基金合同当事人：指受</w:t>
      </w:r>
      <w:r>
        <w:t>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07680AE" w14:textId="77777777" w:rsidR="00142AD2" w:rsidRDefault="00BB693C">
      <w:pPr>
        <w:numPr>
          <w:ilvl w:val="0"/>
          <w:numId w:val="3"/>
        </w:numPr>
        <w:ind w:right="15" w:firstLine="480"/>
      </w:pPr>
      <w:r>
        <w:t>个人投资者：指依据有关法律法规规定可投资于证券投资基金的自然人</w:t>
      </w:r>
      <w:r>
        <w:rPr>
          <w:rFonts w:ascii="Times New Roman" w:eastAsia="Times New Roman" w:hAnsi="Times New Roman" w:cs="Times New Roman"/>
        </w:rPr>
        <w:t xml:space="preserve"> </w:t>
      </w:r>
    </w:p>
    <w:p w14:paraId="6D336BA0" w14:textId="77777777" w:rsidR="00142AD2" w:rsidRDefault="00BB693C">
      <w:pPr>
        <w:numPr>
          <w:ilvl w:val="0"/>
          <w:numId w:val="3"/>
        </w:numPr>
        <w:spacing w:after="8" w:line="372" w:lineRule="auto"/>
        <w:ind w:right="15"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8B4BFD9" w14:textId="77777777" w:rsidR="00142AD2" w:rsidRDefault="00BB693C">
      <w:pPr>
        <w:numPr>
          <w:ilvl w:val="0"/>
          <w:numId w:val="3"/>
        </w:numPr>
        <w:spacing w:after="13" w:line="369" w:lineRule="auto"/>
        <w:ind w:right="15"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930E93B" w14:textId="77777777" w:rsidR="00142AD2" w:rsidRDefault="00BB693C">
      <w:pPr>
        <w:numPr>
          <w:ilvl w:val="0"/>
          <w:numId w:val="3"/>
        </w:numPr>
        <w:spacing w:after="0" w:line="379" w:lineRule="auto"/>
        <w:ind w:right="15"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647070DF" w14:textId="77777777" w:rsidR="00142AD2" w:rsidRDefault="00BB693C">
      <w:pPr>
        <w:numPr>
          <w:ilvl w:val="0"/>
          <w:numId w:val="3"/>
        </w:numPr>
        <w:spacing w:after="0" w:line="378" w:lineRule="auto"/>
        <w:ind w:right="15" w:firstLine="480"/>
      </w:pPr>
      <w:r>
        <w:t>基金份额持有人：指依基金合同和招募说明书合法取得基金份额的投资人</w:t>
      </w:r>
      <w:r>
        <w:rPr>
          <w:rFonts w:ascii="Times New Roman" w:eastAsia="Times New Roman" w:hAnsi="Times New Roman" w:cs="Times New Roman"/>
        </w:rPr>
        <w:t xml:space="preserve"> </w:t>
      </w:r>
    </w:p>
    <w:p w14:paraId="48A6FF57" w14:textId="77777777" w:rsidR="00142AD2" w:rsidRDefault="00BB693C">
      <w:pPr>
        <w:numPr>
          <w:ilvl w:val="0"/>
          <w:numId w:val="3"/>
        </w:numPr>
        <w:spacing w:after="0" w:line="379" w:lineRule="auto"/>
        <w:ind w:right="15"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99E8EC3" w14:textId="77777777" w:rsidR="00142AD2" w:rsidRDefault="00BB693C">
      <w:pPr>
        <w:numPr>
          <w:ilvl w:val="0"/>
          <w:numId w:val="3"/>
        </w:numPr>
        <w:spacing w:after="12" w:line="369" w:lineRule="auto"/>
        <w:ind w:right="15" w:firstLine="480"/>
      </w:pPr>
      <w:r>
        <w:t>销售机构：指广发基金管理有限公司以</w:t>
      </w:r>
      <w:r>
        <w:t>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62D7A6BB" w14:textId="77777777" w:rsidR="00142AD2" w:rsidRDefault="00BB693C">
      <w:pPr>
        <w:numPr>
          <w:ilvl w:val="0"/>
          <w:numId w:val="3"/>
        </w:numPr>
        <w:spacing w:after="13" w:line="369" w:lineRule="auto"/>
        <w:ind w:right="15"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6243040" w14:textId="77777777" w:rsidR="00142AD2" w:rsidRDefault="00BB693C">
      <w:pPr>
        <w:numPr>
          <w:ilvl w:val="0"/>
          <w:numId w:val="3"/>
        </w:numPr>
        <w:spacing w:after="0" w:line="379" w:lineRule="auto"/>
        <w:ind w:right="15"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55BB256" w14:textId="77777777" w:rsidR="00142AD2" w:rsidRDefault="00BB693C">
      <w:pPr>
        <w:numPr>
          <w:ilvl w:val="0"/>
          <w:numId w:val="3"/>
        </w:numPr>
        <w:spacing w:after="1" w:line="379" w:lineRule="auto"/>
        <w:ind w:right="15" w:firstLine="480"/>
      </w:pPr>
      <w:r>
        <w:t>基金账户：指登记机构为投资人开立的、记录其持有的、</w:t>
      </w:r>
      <w:r>
        <w:t>基金管理人所管理的基金份额余额及其变动情况的账户</w:t>
      </w:r>
      <w:r>
        <w:rPr>
          <w:rFonts w:ascii="Times New Roman" w:eastAsia="Times New Roman" w:hAnsi="Times New Roman" w:cs="Times New Roman"/>
        </w:rPr>
        <w:t xml:space="preserve"> </w:t>
      </w:r>
    </w:p>
    <w:p w14:paraId="19D551BB" w14:textId="77777777" w:rsidR="00142AD2" w:rsidRDefault="00BB693C">
      <w:pPr>
        <w:numPr>
          <w:ilvl w:val="0"/>
          <w:numId w:val="3"/>
        </w:numPr>
        <w:spacing w:after="0" w:line="379" w:lineRule="auto"/>
        <w:ind w:right="15"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27AD2729" w14:textId="77777777" w:rsidR="00142AD2" w:rsidRDefault="00BB693C">
      <w:pPr>
        <w:numPr>
          <w:ilvl w:val="0"/>
          <w:numId w:val="3"/>
        </w:numPr>
        <w:ind w:right="15" w:firstLine="480"/>
      </w:pPr>
      <w:r>
        <w:t>基金合同生效日：指基金募集达到法律法规规定及基金合同规定的条件，</w:t>
      </w:r>
    </w:p>
    <w:p w14:paraId="38C41A86" w14:textId="77777777" w:rsidR="00142AD2" w:rsidRDefault="00BB693C">
      <w:pPr>
        <w:ind w:left="10" w:right="15"/>
      </w:pPr>
      <w:r>
        <w:t>基金管理人向中国证监会办理基金备案手续完毕，并获得中国证监会书面确认的日期</w:t>
      </w:r>
      <w:r>
        <w:rPr>
          <w:rFonts w:ascii="Times New Roman" w:eastAsia="Times New Roman" w:hAnsi="Times New Roman" w:cs="Times New Roman"/>
        </w:rPr>
        <w:t xml:space="preserve"> </w:t>
      </w:r>
    </w:p>
    <w:p w14:paraId="563A5D39" w14:textId="77777777" w:rsidR="00142AD2" w:rsidRDefault="00BB693C">
      <w:pPr>
        <w:numPr>
          <w:ilvl w:val="0"/>
          <w:numId w:val="3"/>
        </w:numPr>
        <w:spacing w:after="0" w:line="379" w:lineRule="auto"/>
        <w:ind w:right="15"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81725AE" w14:textId="77777777" w:rsidR="00142AD2" w:rsidRDefault="00BB693C">
      <w:pPr>
        <w:numPr>
          <w:ilvl w:val="0"/>
          <w:numId w:val="3"/>
        </w:numPr>
        <w:spacing w:after="5" w:line="378" w:lineRule="auto"/>
        <w:ind w:right="1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B0D531C" w14:textId="77777777" w:rsidR="00142AD2" w:rsidRDefault="00BB693C">
      <w:pPr>
        <w:numPr>
          <w:ilvl w:val="0"/>
          <w:numId w:val="3"/>
        </w:numPr>
        <w:ind w:right="15" w:firstLine="480"/>
      </w:pPr>
      <w:r>
        <w:t>存续期：指基金合同生效至终止之间的不定期期限</w:t>
      </w:r>
      <w:r>
        <w:rPr>
          <w:rFonts w:ascii="Times New Roman" w:eastAsia="Times New Roman" w:hAnsi="Times New Roman" w:cs="Times New Roman"/>
        </w:rPr>
        <w:t xml:space="preserve"> </w:t>
      </w:r>
    </w:p>
    <w:p w14:paraId="593A3D46" w14:textId="77777777" w:rsidR="00142AD2" w:rsidRDefault="00BB693C">
      <w:pPr>
        <w:numPr>
          <w:ilvl w:val="0"/>
          <w:numId w:val="3"/>
        </w:numPr>
        <w:spacing w:after="19" w:line="365" w:lineRule="auto"/>
        <w:ind w:right="15" w:firstLine="480"/>
      </w:pPr>
      <w:r>
        <w:t>封闭期：指自本基金《基金合同》生效之日起（包括该日）或自每一开放期结束之日次日起（包括该日）</w:t>
      </w:r>
      <w:r>
        <w:t>1</w:t>
      </w:r>
      <w:r>
        <w:t>年的期间。本基金的第一个封闭期为自本基金《基金合同》生效之日起（包括该日）</w:t>
      </w:r>
      <w:r>
        <w:t>1</w:t>
      </w:r>
      <w:r>
        <w:t>年的期间。第二个封闭期为自首个开放期结束之日次日起（包括该日）</w:t>
      </w:r>
      <w:r>
        <w:t>1</w:t>
      </w:r>
      <w:r>
        <w:t>年的期间，以此类推。本基金封闭期结束前不办理申购与赎回业务</w:t>
      </w:r>
      <w:r>
        <w:rPr>
          <w:rFonts w:ascii="Times New Roman" w:eastAsia="Times New Roman" w:hAnsi="Times New Roman" w:cs="Times New Roman"/>
        </w:rPr>
        <w:t xml:space="preserve"> </w:t>
      </w:r>
    </w:p>
    <w:p w14:paraId="2A4D9A0C" w14:textId="77777777" w:rsidR="00142AD2" w:rsidRDefault="00BB693C">
      <w:pPr>
        <w:numPr>
          <w:ilvl w:val="0"/>
          <w:numId w:val="3"/>
        </w:numPr>
        <w:spacing w:after="3" w:line="363" w:lineRule="auto"/>
        <w:ind w:right="15" w:firstLine="480"/>
      </w:pPr>
      <w:r>
        <w:t>开放期：指本基金每个封闭期结束之后第一个工作日起原则上不少于</w:t>
      </w:r>
      <w:r>
        <w:t xml:space="preserve">5 </w:t>
      </w:r>
      <w:r>
        <w:t>个工作日且不超过</w:t>
      </w:r>
      <w:r>
        <w:t>10</w:t>
      </w:r>
      <w:r>
        <w:t>个工作日的期间。每个封闭期结束后，因不可抗力或其他情形致使本基金无法按时开放申购或赎回的，开放期为自不可抗力或其他情形影响因素消除之日的下一个工作日起原则上不少于</w:t>
      </w:r>
      <w:r>
        <w:t>5</w:t>
      </w:r>
      <w:r>
        <w:t>个工作日且不超过</w:t>
      </w:r>
      <w:r>
        <w:t>10</w:t>
      </w:r>
      <w:r>
        <w:t>个工作日的期间</w:t>
      </w:r>
      <w:r>
        <w:t xml:space="preserve"> </w:t>
      </w:r>
    </w:p>
    <w:p w14:paraId="7E1B7C3F" w14:textId="77777777" w:rsidR="00142AD2" w:rsidRDefault="00BB693C">
      <w:pPr>
        <w:numPr>
          <w:ilvl w:val="0"/>
          <w:numId w:val="3"/>
        </w:numPr>
        <w:ind w:right="15" w:firstLine="480"/>
      </w:pPr>
      <w:r>
        <w:t>工作日：指上海证券交易所、深圳证券交易所的正常交易日</w:t>
      </w:r>
      <w:r>
        <w:rPr>
          <w:rFonts w:ascii="Times New Roman" w:eastAsia="Times New Roman" w:hAnsi="Times New Roman" w:cs="Times New Roman"/>
        </w:rPr>
        <w:t xml:space="preserve"> </w:t>
      </w:r>
    </w:p>
    <w:p w14:paraId="7F7A7E6F" w14:textId="77777777" w:rsidR="00142AD2" w:rsidRDefault="00BB693C">
      <w:pPr>
        <w:spacing w:after="0" w:line="383" w:lineRule="auto"/>
        <w:ind w:left="0" w:right="15"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w:t>
      </w:r>
      <w:r>
        <w:t>申购、赎回或其他业务申请的开放日</w:t>
      </w:r>
      <w:r>
        <w:rPr>
          <w:rFonts w:ascii="Times New Roman" w:eastAsia="Times New Roman" w:hAnsi="Times New Roman" w:cs="Times New Roman"/>
        </w:rPr>
        <w:t xml:space="preserve"> </w:t>
      </w:r>
    </w:p>
    <w:p w14:paraId="19516AC7" w14:textId="77777777" w:rsidR="00142AD2" w:rsidRDefault="00BB693C">
      <w:pPr>
        <w:numPr>
          <w:ilvl w:val="0"/>
          <w:numId w:val="4"/>
        </w:numPr>
        <w:ind w:right="15"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37A10E8" w14:textId="77777777" w:rsidR="00142AD2" w:rsidRDefault="00BB693C">
      <w:pPr>
        <w:numPr>
          <w:ilvl w:val="0"/>
          <w:numId w:val="4"/>
        </w:numPr>
        <w:ind w:right="15" w:firstLine="480"/>
      </w:pPr>
      <w:r>
        <w:t>开放日：指为投资人办理基金份额申购、赎回或其他业务的工作日</w:t>
      </w:r>
      <w:r>
        <w:rPr>
          <w:rFonts w:ascii="Times New Roman" w:eastAsia="Times New Roman" w:hAnsi="Times New Roman" w:cs="Times New Roman"/>
        </w:rPr>
        <w:t xml:space="preserve"> </w:t>
      </w:r>
    </w:p>
    <w:p w14:paraId="5CE79276" w14:textId="77777777" w:rsidR="00142AD2" w:rsidRDefault="00BB693C">
      <w:pPr>
        <w:numPr>
          <w:ilvl w:val="0"/>
          <w:numId w:val="4"/>
        </w:numPr>
        <w:ind w:right="15" w:firstLine="480"/>
      </w:pPr>
      <w:r>
        <w:t>开放时间：指开放日基金接受申购、赎回或其他交易的时间段</w:t>
      </w:r>
      <w:r>
        <w:rPr>
          <w:rFonts w:ascii="Times New Roman" w:eastAsia="Times New Roman" w:hAnsi="Times New Roman" w:cs="Times New Roman"/>
        </w:rPr>
        <w:t xml:space="preserve"> </w:t>
      </w:r>
    </w:p>
    <w:p w14:paraId="3AEA8E36" w14:textId="77777777" w:rsidR="00142AD2" w:rsidRDefault="00BB693C">
      <w:pPr>
        <w:numPr>
          <w:ilvl w:val="0"/>
          <w:numId w:val="4"/>
        </w:numPr>
        <w:spacing w:after="13" w:line="369" w:lineRule="auto"/>
        <w:ind w:right="15"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35E832F" w14:textId="77777777" w:rsidR="00142AD2" w:rsidRDefault="00BB693C">
      <w:pPr>
        <w:numPr>
          <w:ilvl w:val="0"/>
          <w:numId w:val="4"/>
        </w:numPr>
        <w:ind w:right="15" w:firstLine="480"/>
      </w:pPr>
      <w:r>
        <w:t>认购：指在基金募集期内，投资人申请购买基金份额的行为</w:t>
      </w:r>
      <w:r>
        <w:rPr>
          <w:rFonts w:ascii="Times New Roman" w:eastAsia="Times New Roman" w:hAnsi="Times New Roman" w:cs="Times New Roman"/>
        </w:rPr>
        <w:t xml:space="preserve"> </w:t>
      </w:r>
    </w:p>
    <w:p w14:paraId="6BDB8C8C" w14:textId="77777777" w:rsidR="00142AD2" w:rsidRDefault="00BB693C">
      <w:pPr>
        <w:numPr>
          <w:ilvl w:val="0"/>
          <w:numId w:val="4"/>
        </w:numPr>
        <w:spacing w:after="0" w:line="379" w:lineRule="auto"/>
        <w:ind w:right="15" w:firstLine="480"/>
      </w:pPr>
      <w:r>
        <w:t>申购：指基金合同生效后的每一开放期内，投资人根据基金合同和招募说明书的规定申请购买</w:t>
      </w:r>
      <w:r>
        <w:t>基金份额的行为</w:t>
      </w:r>
      <w:r>
        <w:rPr>
          <w:rFonts w:ascii="Times New Roman" w:eastAsia="Times New Roman" w:hAnsi="Times New Roman" w:cs="Times New Roman"/>
        </w:rPr>
        <w:t xml:space="preserve"> </w:t>
      </w:r>
    </w:p>
    <w:p w14:paraId="60ABB4F8" w14:textId="77777777" w:rsidR="00142AD2" w:rsidRDefault="00BB693C">
      <w:pPr>
        <w:numPr>
          <w:ilvl w:val="0"/>
          <w:numId w:val="4"/>
        </w:numPr>
        <w:ind w:right="15" w:firstLine="480"/>
      </w:pPr>
      <w:r>
        <w:t>赎回：指基金合同生效后的每一开放期内，基金份额持有人按基金合同规定的条件要求将基金份额兑换为现金的行为</w:t>
      </w:r>
      <w:r>
        <w:rPr>
          <w:rFonts w:ascii="Times New Roman" w:eastAsia="Times New Roman" w:hAnsi="Times New Roman" w:cs="Times New Roman"/>
        </w:rPr>
        <w:t xml:space="preserve"> </w:t>
      </w:r>
    </w:p>
    <w:p w14:paraId="364A6D54" w14:textId="77777777" w:rsidR="00142AD2" w:rsidRDefault="00BB693C">
      <w:pPr>
        <w:numPr>
          <w:ilvl w:val="0"/>
          <w:numId w:val="4"/>
        </w:numPr>
        <w:spacing w:after="8" w:line="372" w:lineRule="auto"/>
        <w:ind w:right="15" w:firstLine="480"/>
      </w:pPr>
      <w:r>
        <w:t>基金转换：指基金份额持有人按照本基金合同和基金管理人届时有效公告规定的条件，向基金管理人提出申请将其所持有的基金管理人管理的任一开放式基金或基金中的某一类别份额（转出基金）的全部或部分基金份额转换为基金管理人管理的任何其他开放式基金或其他类别份额（转入基金）的基金份额的行为</w:t>
      </w:r>
      <w:r>
        <w:rPr>
          <w:rFonts w:ascii="Times New Roman" w:eastAsia="Times New Roman" w:hAnsi="Times New Roman" w:cs="Times New Roman"/>
        </w:rPr>
        <w:t xml:space="preserve"> </w:t>
      </w:r>
    </w:p>
    <w:p w14:paraId="6051042F" w14:textId="77777777" w:rsidR="00142AD2" w:rsidRDefault="00BB693C">
      <w:pPr>
        <w:numPr>
          <w:ilvl w:val="0"/>
          <w:numId w:val="4"/>
        </w:numPr>
        <w:spacing w:after="0" w:line="379" w:lineRule="auto"/>
        <w:ind w:right="15"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F1A62A8" w14:textId="77777777" w:rsidR="00142AD2" w:rsidRDefault="00BB693C">
      <w:pPr>
        <w:numPr>
          <w:ilvl w:val="0"/>
          <w:numId w:val="4"/>
        </w:numPr>
        <w:spacing w:after="12" w:line="370" w:lineRule="auto"/>
        <w:ind w:right="15" w:firstLine="480"/>
      </w:pPr>
      <w:r>
        <w:t>定期定额投资计划：指投资人通过有关销售机构提出申请，约定每期申购日、扣款金额及扣款方式，由销售机构于每期约定扣款日在投资人指定银行账户内自动完成</w:t>
      </w:r>
      <w:r>
        <w:t>扣款及基金申购申请的一种投资方式</w:t>
      </w:r>
      <w:r>
        <w:rPr>
          <w:rFonts w:ascii="Times New Roman" w:eastAsia="Times New Roman" w:hAnsi="Times New Roman" w:cs="Times New Roman"/>
        </w:rPr>
        <w:t xml:space="preserve"> </w:t>
      </w:r>
    </w:p>
    <w:p w14:paraId="524789DE" w14:textId="77777777" w:rsidR="00142AD2" w:rsidRDefault="00BB693C">
      <w:pPr>
        <w:numPr>
          <w:ilvl w:val="0"/>
          <w:numId w:val="4"/>
        </w:numPr>
        <w:spacing w:after="18" w:line="369" w:lineRule="auto"/>
        <w:ind w:right="15"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超过上一日基金总份额的</w:t>
      </w:r>
      <w:r>
        <w:t xml:space="preserve"> </w:t>
      </w:r>
      <w:r>
        <w:rPr>
          <w:rFonts w:ascii="Times New Roman" w:eastAsia="Times New Roman" w:hAnsi="Times New Roman" w:cs="Times New Roman"/>
        </w:rPr>
        <w:t xml:space="preserve">20% </w:t>
      </w:r>
    </w:p>
    <w:p w14:paraId="1D80E464" w14:textId="77777777" w:rsidR="00142AD2" w:rsidRDefault="00BB693C">
      <w:pPr>
        <w:numPr>
          <w:ilvl w:val="0"/>
          <w:numId w:val="4"/>
        </w:numPr>
        <w:spacing w:after="8" w:line="372" w:lineRule="auto"/>
        <w:ind w:right="15" w:firstLine="480"/>
      </w:pPr>
      <w:r>
        <w:t>基金份额分类：指本基金根据认购</w:t>
      </w:r>
      <w:r>
        <w:rPr>
          <w:rFonts w:ascii="Times New Roman" w:eastAsia="Times New Roman" w:hAnsi="Times New Roman" w:cs="Times New Roman"/>
        </w:rPr>
        <w:t>/</w:t>
      </w:r>
      <w:r>
        <w:t>申购费用与销售服务费收取方式的不同，将基金份额分为不同的类别。在投资者认购</w:t>
      </w:r>
      <w:r>
        <w:rPr>
          <w:rFonts w:ascii="Times New Roman" w:eastAsia="Times New Roman" w:hAnsi="Times New Roman" w:cs="Times New Roman"/>
        </w:rPr>
        <w:t>/</w:t>
      </w:r>
      <w:r>
        <w:t>申购时收取认购</w:t>
      </w:r>
      <w:r>
        <w:rPr>
          <w:rFonts w:ascii="Times New Roman" w:eastAsia="Times New Roman" w:hAnsi="Times New Roman" w:cs="Times New Roman"/>
        </w:rPr>
        <w:t>/</w:t>
      </w:r>
      <w:r>
        <w:t>申购费用的称为</w:t>
      </w:r>
      <w:r>
        <w:t xml:space="preserve"> </w:t>
      </w:r>
      <w:r>
        <w:rPr>
          <w:rFonts w:ascii="Times New Roman" w:eastAsia="Times New Roman" w:hAnsi="Times New Roman" w:cs="Times New Roman"/>
        </w:rPr>
        <w:t xml:space="preserve">A </w:t>
      </w:r>
      <w:r>
        <w:t>类；从本类别基金资产中计提销售服务费、不收取认购</w:t>
      </w:r>
      <w:r>
        <w:rPr>
          <w:rFonts w:ascii="Times New Roman" w:eastAsia="Times New Roman" w:hAnsi="Times New Roman" w:cs="Times New Roman"/>
        </w:rPr>
        <w:t>/</w:t>
      </w:r>
      <w:r>
        <w:t>申购费用的，称为</w:t>
      </w:r>
      <w:r>
        <w:t xml:space="preserve"> </w:t>
      </w:r>
      <w:r>
        <w:rPr>
          <w:rFonts w:ascii="Times New Roman" w:eastAsia="Times New Roman" w:hAnsi="Times New Roman" w:cs="Times New Roman"/>
        </w:rPr>
        <w:t xml:space="preserve">C </w:t>
      </w:r>
      <w:r>
        <w:t>类，两类基金份额分别设置代码</w:t>
      </w:r>
      <w:r>
        <w:rPr>
          <w:rFonts w:ascii="Times New Roman" w:eastAsia="Times New Roman" w:hAnsi="Times New Roman" w:cs="Times New Roman"/>
        </w:rPr>
        <w:t xml:space="preserve"> </w:t>
      </w:r>
    </w:p>
    <w:p w14:paraId="74C68287" w14:textId="77777777" w:rsidR="00142AD2" w:rsidRDefault="00BB693C">
      <w:pPr>
        <w:numPr>
          <w:ilvl w:val="0"/>
          <w:numId w:val="4"/>
        </w:numPr>
        <w:ind w:right="15" w:firstLine="480"/>
      </w:pPr>
      <w:r>
        <w:t>元：指人民币元</w:t>
      </w:r>
      <w:r>
        <w:rPr>
          <w:rFonts w:ascii="Times New Roman" w:eastAsia="Times New Roman" w:hAnsi="Times New Roman" w:cs="Times New Roman"/>
        </w:rPr>
        <w:t xml:space="preserve"> </w:t>
      </w:r>
    </w:p>
    <w:p w14:paraId="7E8A69B4" w14:textId="77777777" w:rsidR="00142AD2" w:rsidRDefault="00BB693C">
      <w:pPr>
        <w:numPr>
          <w:ilvl w:val="0"/>
          <w:numId w:val="4"/>
        </w:numPr>
        <w:spacing w:after="0" w:line="379" w:lineRule="auto"/>
        <w:ind w:right="15"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F06178D" w14:textId="77777777" w:rsidR="00142AD2" w:rsidRDefault="00BB693C">
      <w:pPr>
        <w:numPr>
          <w:ilvl w:val="0"/>
          <w:numId w:val="4"/>
        </w:numPr>
        <w:spacing w:after="0" w:line="379" w:lineRule="auto"/>
        <w:ind w:right="15"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47C24B1F" w14:textId="77777777" w:rsidR="00142AD2" w:rsidRDefault="00BB693C">
      <w:pPr>
        <w:numPr>
          <w:ilvl w:val="0"/>
          <w:numId w:val="4"/>
        </w:numPr>
        <w:ind w:right="15" w:firstLine="480"/>
      </w:pPr>
      <w:r>
        <w:t>基金资产净值：指基金资产总值减去基金负债后的价值</w:t>
      </w:r>
      <w:r>
        <w:rPr>
          <w:rFonts w:ascii="Times New Roman" w:eastAsia="Times New Roman" w:hAnsi="Times New Roman" w:cs="Times New Roman"/>
        </w:rPr>
        <w:t xml:space="preserve"> </w:t>
      </w:r>
    </w:p>
    <w:p w14:paraId="03C8C85F" w14:textId="77777777" w:rsidR="00142AD2" w:rsidRDefault="00BB693C">
      <w:pPr>
        <w:numPr>
          <w:ilvl w:val="0"/>
          <w:numId w:val="4"/>
        </w:numPr>
        <w:ind w:right="15" w:firstLine="480"/>
      </w:pPr>
      <w:r>
        <w:t>基金份额净值：指计算日基金资产净值除以计算日基金份额总数</w:t>
      </w:r>
      <w:r>
        <w:rPr>
          <w:rFonts w:ascii="Times New Roman" w:eastAsia="Times New Roman" w:hAnsi="Times New Roman" w:cs="Times New Roman"/>
        </w:rPr>
        <w:t xml:space="preserve"> </w:t>
      </w:r>
    </w:p>
    <w:p w14:paraId="48BB8B66" w14:textId="77777777" w:rsidR="00142AD2" w:rsidRDefault="00BB693C">
      <w:pPr>
        <w:numPr>
          <w:ilvl w:val="0"/>
          <w:numId w:val="4"/>
        </w:numPr>
        <w:spacing w:after="0" w:line="379" w:lineRule="auto"/>
        <w:ind w:right="15"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DDFAC4F" w14:textId="77777777" w:rsidR="00142AD2" w:rsidRDefault="00BB693C">
      <w:pPr>
        <w:numPr>
          <w:ilvl w:val="0"/>
          <w:numId w:val="4"/>
        </w:numPr>
        <w:spacing w:after="166" w:line="372" w:lineRule="auto"/>
        <w:ind w:right="15"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68E22DE3" w14:textId="77777777" w:rsidR="00142AD2" w:rsidRDefault="00BB693C">
      <w:pPr>
        <w:numPr>
          <w:ilvl w:val="0"/>
          <w:numId w:val="4"/>
        </w:numPr>
        <w:spacing w:after="11" w:line="370" w:lineRule="auto"/>
        <w:ind w:right="15"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807397A" w14:textId="77777777" w:rsidR="00142AD2" w:rsidRDefault="00BB693C">
      <w:pPr>
        <w:numPr>
          <w:ilvl w:val="0"/>
          <w:numId w:val="4"/>
        </w:numPr>
        <w:spacing w:after="0" w:line="379" w:lineRule="auto"/>
        <w:ind w:right="15" w:firstLine="480"/>
      </w:pPr>
      <w:r>
        <w:t>指定媒体：指中国证监会指定的用以进行信息披露的报刊、互联网网站及其他媒体</w:t>
      </w:r>
      <w:r>
        <w:rPr>
          <w:rFonts w:ascii="Times New Roman" w:eastAsia="Times New Roman" w:hAnsi="Times New Roman" w:cs="Times New Roman"/>
        </w:rPr>
        <w:t xml:space="preserve"> </w:t>
      </w:r>
    </w:p>
    <w:p w14:paraId="5834D942" w14:textId="77777777" w:rsidR="00142AD2" w:rsidRDefault="00BB693C">
      <w:pPr>
        <w:numPr>
          <w:ilvl w:val="0"/>
          <w:numId w:val="4"/>
        </w:numPr>
        <w:ind w:right="15" w:firstLine="480"/>
      </w:pPr>
      <w:r>
        <w:t>侧袋机制：指将基金投资组合中的特定资产从原有账</w:t>
      </w:r>
      <w:r>
        <w:t>户分离至一个专门</w:t>
      </w:r>
    </w:p>
    <w:p w14:paraId="7E7F8DF1" w14:textId="77777777" w:rsidR="00142AD2" w:rsidRDefault="00BB693C">
      <w:pPr>
        <w:spacing w:after="21" w:line="362" w:lineRule="auto"/>
        <w:ind w:left="10" w:right="1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E755600" w14:textId="77777777" w:rsidR="00142AD2" w:rsidRDefault="00BB693C">
      <w:pPr>
        <w:numPr>
          <w:ilvl w:val="0"/>
          <w:numId w:val="4"/>
        </w:numPr>
        <w:spacing w:after="16" w:line="366" w:lineRule="auto"/>
        <w:ind w:right="15"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76713D26" w14:textId="77777777" w:rsidR="00142AD2" w:rsidRDefault="00BB693C">
      <w:pPr>
        <w:numPr>
          <w:ilvl w:val="0"/>
          <w:numId w:val="4"/>
        </w:numPr>
        <w:spacing w:after="0" w:line="379" w:lineRule="auto"/>
        <w:ind w:right="15" w:firstLine="480"/>
      </w:pPr>
      <w:r>
        <w:t>基金产品资料概要：指《广发集利一年定期开放债券型证券投资基金基金产品资料概要》及其更新</w:t>
      </w:r>
      <w:r>
        <w:rPr>
          <w:rFonts w:ascii="Times New Roman" w:eastAsia="Times New Roman" w:hAnsi="Times New Roman" w:cs="Times New Roman"/>
        </w:rPr>
        <w:t xml:space="preserve"> </w:t>
      </w:r>
    </w:p>
    <w:p w14:paraId="7143E472" w14:textId="77777777" w:rsidR="00142AD2" w:rsidRDefault="00BB693C">
      <w:pPr>
        <w:numPr>
          <w:ilvl w:val="0"/>
          <w:numId w:val="4"/>
        </w:numPr>
        <w:ind w:right="15" w:firstLine="480"/>
      </w:pPr>
      <w:r>
        <w:t>不可抗力：指本合同当事人不能预见、不能避免且不能克服的客观事件。</w:t>
      </w:r>
      <w:r>
        <w:rPr>
          <w:rFonts w:ascii="Times New Roman" w:eastAsia="Times New Roman" w:hAnsi="Times New Roman" w:cs="Times New Roman"/>
        </w:rPr>
        <w:t xml:space="preserve"> </w:t>
      </w:r>
    </w:p>
    <w:p w14:paraId="549FDD2D" w14:textId="77777777" w:rsidR="00142AD2" w:rsidRDefault="00BB693C">
      <w:pPr>
        <w:pStyle w:val="1"/>
        <w:ind w:right="126"/>
      </w:pPr>
      <w:bookmarkStart w:id="2" w:name="_Toc6171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3F4F99E" w14:textId="77777777" w:rsidR="00142AD2" w:rsidRDefault="00BB693C">
      <w:pPr>
        <w:spacing w:after="177"/>
        <w:ind w:left="540" w:firstLine="0"/>
      </w:pPr>
      <w:r>
        <w:rPr>
          <w:rFonts w:ascii="Times New Roman" w:eastAsia="Times New Roman" w:hAnsi="Times New Roman" w:cs="Times New Roman"/>
        </w:rPr>
        <w:t xml:space="preserve"> </w:t>
      </w:r>
    </w:p>
    <w:p w14:paraId="3818D5F3" w14:textId="77777777" w:rsidR="00142AD2" w:rsidRDefault="00BB693C">
      <w:pPr>
        <w:numPr>
          <w:ilvl w:val="0"/>
          <w:numId w:val="5"/>
        </w:numPr>
        <w:ind w:right="15" w:hanging="480"/>
      </w:pPr>
      <w:r>
        <w:t>基金名称</w:t>
      </w:r>
      <w:r>
        <w:rPr>
          <w:rFonts w:ascii="Times New Roman" w:eastAsia="Times New Roman" w:hAnsi="Times New Roman" w:cs="Times New Roman"/>
        </w:rPr>
        <w:t xml:space="preserve"> </w:t>
      </w:r>
    </w:p>
    <w:p w14:paraId="2BD4A3EB" w14:textId="77777777" w:rsidR="00142AD2" w:rsidRDefault="00BB693C">
      <w:pPr>
        <w:ind w:left="477" w:right="15"/>
      </w:pPr>
      <w:r>
        <w:t>广发集利一年定期开放债券型证券投资基金</w:t>
      </w:r>
      <w:r>
        <w:rPr>
          <w:rFonts w:ascii="Times New Roman" w:eastAsia="Times New Roman" w:hAnsi="Times New Roman" w:cs="Times New Roman"/>
        </w:rPr>
        <w:t xml:space="preserve"> </w:t>
      </w:r>
    </w:p>
    <w:p w14:paraId="17A143A4" w14:textId="77777777" w:rsidR="00142AD2" w:rsidRDefault="00BB693C">
      <w:pPr>
        <w:spacing w:after="177"/>
        <w:ind w:left="480" w:firstLine="0"/>
      </w:pPr>
      <w:r>
        <w:rPr>
          <w:rFonts w:ascii="Times New Roman" w:eastAsia="Times New Roman" w:hAnsi="Times New Roman" w:cs="Times New Roman"/>
        </w:rPr>
        <w:t xml:space="preserve"> </w:t>
      </w:r>
    </w:p>
    <w:p w14:paraId="20ACB92E" w14:textId="77777777" w:rsidR="00142AD2" w:rsidRDefault="00BB693C">
      <w:pPr>
        <w:numPr>
          <w:ilvl w:val="0"/>
          <w:numId w:val="5"/>
        </w:numPr>
        <w:spacing w:after="0" w:line="379" w:lineRule="auto"/>
        <w:ind w:right="15" w:hanging="480"/>
      </w:pPr>
      <w:r>
        <w:t>基金的类别债券型证券投资基金</w:t>
      </w:r>
      <w:r>
        <w:rPr>
          <w:rFonts w:ascii="Times New Roman" w:eastAsia="Times New Roman" w:hAnsi="Times New Roman" w:cs="Times New Roman"/>
        </w:rPr>
        <w:t xml:space="preserve"> </w:t>
      </w:r>
    </w:p>
    <w:p w14:paraId="1D48E1F2" w14:textId="77777777" w:rsidR="00142AD2" w:rsidRDefault="00BB693C">
      <w:pPr>
        <w:spacing w:after="178"/>
        <w:ind w:left="540" w:firstLine="0"/>
      </w:pPr>
      <w:r>
        <w:rPr>
          <w:rFonts w:ascii="Times New Roman" w:eastAsia="Times New Roman" w:hAnsi="Times New Roman" w:cs="Times New Roman"/>
        </w:rPr>
        <w:t xml:space="preserve"> </w:t>
      </w:r>
    </w:p>
    <w:p w14:paraId="1010B84A" w14:textId="77777777" w:rsidR="00142AD2" w:rsidRDefault="00BB693C">
      <w:pPr>
        <w:numPr>
          <w:ilvl w:val="0"/>
          <w:numId w:val="5"/>
        </w:numPr>
        <w:spacing w:after="0" w:line="379" w:lineRule="auto"/>
        <w:ind w:right="15" w:hanging="480"/>
      </w:pPr>
      <w:r>
        <w:t>基金的运作</w:t>
      </w:r>
      <w:r>
        <w:t>方式本基金为契约型开放式基金，以定期开放方式运作。</w:t>
      </w:r>
      <w:r>
        <w:rPr>
          <w:rFonts w:ascii="Times New Roman" w:eastAsia="Times New Roman" w:hAnsi="Times New Roman" w:cs="Times New Roman"/>
        </w:rPr>
        <w:t xml:space="preserve"> </w:t>
      </w:r>
    </w:p>
    <w:p w14:paraId="6C7AAB46" w14:textId="77777777" w:rsidR="00142AD2" w:rsidRDefault="00BB693C">
      <w:pPr>
        <w:spacing w:after="170"/>
        <w:ind w:left="540" w:firstLine="0"/>
      </w:pPr>
      <w:r>
        <w:rPr>
          <w:rFonts w:ascii="Times New Roman" w:eastAsia="Times New Roman" w:hAnsi="Times New Roman" w:cs="Times New Roman"/>
        </w:rPr>
        <w:t xml:space="preserve"> </w:t>
      </w:r>
    </w:p>
    <w:p w14:paraId="390985B4" w14:textId="77777777" w:rsidR="00142AD2" w:rsidRDefault="00BB693C">
      <w:pPr>
        <w:numPr>
          <w:ilvl w:val="0"/>
          <w:numId w:val="5"/>
        </w:numPr>
        <w:spacing w:after="131"/>
        <w:ind w:right="15" w:hanging="480"/>
      </w:pPr>
      <w:r>
        <w:t>基金的封闭期</w:t>
      </w:r>
      <w:r>
        <w:t xml:space="preserve"> </w:t>
      </w:r>
    </w:p>
    <w:p w14:paraId="3D5B2C2C" w14:textId="77777777" w:rsidR="00142AD2" w:rsidRDefault="00BB693C">
      <w:pPr>
        <w:spacing w:after="0" w:line="360" w:lineRule="auto"/>
        <w:ind w:left="0" w:right="15" w:firstLine="480"/>
      </w:pPr>
      <w:r>
        <w:t>本基金的封闭期为自本基金《基金合同》生效之日起（包括该日）或自每一开放期结束之日次日起（包括该日）</w:t>
      </w:r>
      <w:r>
        <w:t>1</w:t>
      </w:r>
      <w:r>
        <w:t>年的期间。</w:t>
      </w:r>
      <w:r>
        <w:t xml:space="preserve"> </w:t>
      </w:r>
    </w:p>
    <w:p w14:paraId="6DBA6F65" w14:textId="77777777" w:rsidR="00142AD2" w:rsidRDefault="00BB693C">
      <w:pPr>
        <w:spacing w:after="8" w:line="372" w:lineRule="auto"/>
        <w:ind w:left="-15" w:right="111" w:firstLine="470"/>
        <w:jc w:val="both"/>
      </w:pPr>
      <w:r>
        <w:t>本基金的第一个封闭期为自本基金《基金合同》生效之日起（包括该日）</w:t>
      </w:r>
      <w:r>
        <w:t xml:space="preserve">1 </w:t>
      </w:r>
      <w:r>
        <w:t>年的期间。第二个封闭期为自首个开放期结束之日次日起（包括该日）</w:t>
      </w:r>
      <w:r>
        <w:t>1</w:t>
      </w:r>
      <w:r>
        <w:t>年的期间，以此类推。</w:t>
      </w:r>
      <w:r>
        <w:t xml:space="preserve"> </w:t>
      </w:r>
    </w:p>
    <w:p w14:paraId="2450669C" w14:textId="77777777" w:rsidR="00142AD2" w:rsidRDefault="00BB693C">
      <w:pPr>
        <w:spacing w:after="131"/>
        <w:ind w:left="477" w:right="15"/>
      </w:pPr>
      <w:r>
        <w:t>本基金封闭期结束前不办理申购与赎回业务。</w:t>
      </w:r>
      <w:r>
        <w:t xml:space="preserve"> </w:t>
      </w:r>
    </w:p>
    <w:p w14:paraId="3B7D3E52" w14:textId="77777777" w:rsidR="00142AD2" w:rsidRDefault="00BB693C">
      <w:pPr>
        <w:spacing w:after="138"/>
        <w:ind w:left="480" w:firstLine="0"/>
      </w:pPr>
      <w:r>
        <w:t xml:space="preserve"> </w:t>
      </w:r>
    </w:p>
    <w:p w14:paraId="4ECCACD9" w14:textId="77777777" w:rsidR="00142AD2" w:rsidRDefault="00BB693C">
      <w:pPr>
        <w:numPr>
          <w:ilvl w:val="0"/>
          <w:numId w:val="5"/>
        </w:numPr>
        <w:ind w:right="15" w:hanging="480"/>
      </w:pPr>
      <w:r>
        <w:t>基金的开放期</w:t>
      </w:r>
      <w:r>
        <w:rPr>
          <w:rFonts w:ascii="Times New Roman" w:eastAsia="Times New Roman" w:hAnsi="Times New Roman" w:cs="Times New Roman"/>
        </w:rPr>
        <w:t xml:space="preserve"> </w:t>
      </w:r>
    </w:p>
    <w:p w14:paraId="1D0FF19A" w14:textId="77777777" w:rsidR="00142AD2" w:rsidRDefault="00BB693C">
      <w:pPr>
        <w:spacing w:after="0" w:line="360" w:lineRule="auto"/>
        <w:ind w:left="0" w:right="15" w:firstLine="480"/>
      </w:pPr>
      <w:r>
        <w:t>本基金办理申购与赎回业务的开放期为本基金每个封闭期结束之后第一个工作日起原则上不少于</w:t>
      </w:r>
      <w:r>
        <w:t>5</w:t>
      </w:r>
      <w:r>
        <w:t>个工作日且不超过</w:t>
      </w:r>
      <w:r>
        <w:t>10</w:t>
      </w:r>
      <w:r>
        <w:t>个工作日的期间。</w:t>
      </w:r>
      <w:r>
        <w:t xml:space="preserve"> </w:t>
      </w:r>
    </w:p>
    <w:p w14:paraId="07B46296" w14:textId="77777777" w:rsidR="00142AD2" w:rsidRDefault="00BB693C">
      <w:pPr>
        <w:spacing w:after="1" w:line="360" w:lineRule="auto"/>
        <w:ind w:left="0" w:right="15" w:firstLine="480"/>
      </w:pPr>
      <w:r>
        <w:t>每个封闭期结束后，因不可抗力或其他情形致使本基金无法按时开放申购或赎回的，开放期为自不可抗力或其他情形影响因素消除之日的下一个工作日起原则上不少于</w:t>
      </w:r>
      <w:r>
        <w:t>5</w:t>
      </w:r>
      <w:r>
        <w:t>个工作日且不超过</w:t>
      </w:r>
      <w:r>
        <w:t>10</w:t>
      </w:r>
      <w:r>
        <w:t>个工作日的期间。</w:t>
      </w:r>
      <w:r>
        <w:t xml:space="preserve"> </w:t>
      </w:r>
    </w:p>
    <w:p w14:paraId="2E36CC77" w14:textId="77777777" w:rsidR="00142AD2" w:rsidRDefault="00BB693C">
      <w:pPr>
        <w:spacing w:after="0" w:line="360" w:lineRule="auto"/>
        <w:ind w:left="0" w:right="15" w:firstLine="480"/>
      </w:pPr>
      <w:r>
        <w:t>本基金的开放日为在开放期内销售机构办理本基金份额申购、赎回等业务的工作日。</w:t>
      </w:r>
      <w:r>
        <w:t xml:space="preserve"> </w:t>
      </w:r>
    </w:p>
    <w:p w14:paraId="074EBF03" w14:textId="77777777" w:rsidR="00142AD2" w:rsidRDefault="00BB693C">
      <w:pPr>
        <w:spacing w:after="177"/>
        <w:ind w:left="480" w:firstLine="0"/>
      </w:pPr>
      <w:r>
        <w:rPr>
          <w:rFonts w:ascii="Times New Roman" w:eastAsia="Times New Roman" w:hAnsi="Times New Roman" w:cs="Times New Roman"/>
        </w:rPr>
        <w:t xml:space="preserve"> </w:t>
      </w:r>
    </w:p>
    <w:p w14:paraId="73027808" w14:textId="77777777" w:rsidR="00142AD2" w:rsidRDefault="00BB693C">
      <w:pPr>
        <w:numPr>
          <w:ilvl w:val="0"/>
          <w:numId w:val="5"/>
        </w:numPr>
        <w:spacing w:after="8" w:line="366" w:lineRule="auto"/>
        <w:ind w:right="15" w:hanging="480"/>
      </w:pPr>
      <w:r>
        <w:t>基金的投资目标</w:t>
      </w:r>
      <w:r>
        <w:t>在严格控制风险的基础上，通过积极主动的投资管理，力争为基金份额持有人获取高于业绩比较基准的投资收益。</w:t>
      </w:r>
      <w:r>
        <w:rPr>
          <w:rFonts w:ascii="Times New Roman" w:eastAsia="Times New Roman" w:hAnsi="Times New Roman" w:cs="Times New Roman"/>
        </w:rPr>
        <w:t xml:space="preserve"> </w:t>
      </w:r>
    </w:p>
    <w:p w14:paraId="40C3AF9C" w14:textId="77777777" w:rsidR="00142AD2" w:rsidRDefault="00BB693C">
      <w:pPr>
        <w:spacing w:after="178"/>
        <w:ind w:left="425" w:firstLine="0"/>
      </w:pPr>
      <w:r>
        <w:rPr>
          <w:rFonts w:ascii="Times New Roman" w:eastAsia="Times New Roman" w:hAnsi="Times New Roman" w:cs="Times New Roman"/>
        </w:rPr>
        <w:t xml:space="preserve"> </w:t>
      </w:r>
    </w:p>
    <w:p w14:paraId="2E34D24F" w14:textId="77777777" w:rsidR="00142AD2" w:rsidRDefault="00BB693C">
      <w:pPr>
        <w:numPr>
          <w:ilvl w:val="0"/>
          <w:numId w:val="5"/>
        </w:numPr>
        <w:ind w:right="15" w:hanging="480"/>
      </w:pPr>
      <w:r>
        <w:t>基金的最低募集份额总额</w:t>
      </w:r>
      <w:r>
        <w:rPr>
          <w:rFonts w:ascii="Times New Roman" w:eastAsia="Times New Roman" w:hAnsi="Times New Roman" w:cs="Times New Roman"/>
        </w:rPr>
        <w:t xml:space="preserve"> </w:t>
      </w:r>
    </w:p>
    <w:p w14:paraId="3B74E3FC" w14:textId="77777777" w:rsidR="00142AD2" w:rsidRDefault="00BB693C">
      <w:pPr>
        <w:ind w:left="477" w:right="1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0E5B18BC" w14:textId="77777777" w:rsidR="00142AD2" w:rsidRDefault="00BB693C">
      <w:pPr>
        <w:spacing w:after="178"/>
        <w:ind w:left="480" w:firstLine="0"/>
      </w:pPr>
      <w:r>
        <w:rPr>
          <w:rFonts w:ascii="Times New Roman" w:eastAsia="Times New Roman" w:hAnsi="Times New Roman" w:cs="Times New Roman"/>
        </w:rPr>
        <w:t xml:space="preserve"> </w:t>
      </w:r>
    </w:p>
    <w:p w14:paraId="57D0A422" w14:textId="77777777" w:rsidR="00142AD2" w:rsidRDefault="00BB693C">
      <w:pPr>
        <w:numPr>
          <w:ilvl w:val="0"/>
          <w:numId w:val="5"/>
        </w:numPr>
        <w:ind w:right="15" w:hanging="480"/>
      </w:pPr>
      <w:r>
        <w:t>基金份额面值和认购费用</w:t>
      </w:r>
      <w:r>
        <w:rPr>
          <w:rFonts w:ascii="Times New Roman" w:eastAsia="Times New Roman" w:hAnsi="Times New Roman" w:cs="Times New Roman"/>
        </w:rPr>
        <w:t xml:space="preserve"> </w:t>
      </w:r>
    </w:p>
    <w:p w14:paraId="7A35A342" w14:textId="77777777" w:rsidR="00142AD2" w:rsidRDefault="00BB693C">
      <w:pPr>
        <w:ind w:left="477" w:right="15"/>
      </w:pPr>
      <w:r>
        <w:t>本基金基金份额发售面值为人民币</w:t>
      </w:r>
      <w:r>
        <w:rPr>
          <w:rFonts w:ascii="Times New Roman" w:eastAsia="Times New Roman" w:hAnsi="Times New Roman" w:cs="Times New Roman"/>
        </w:rPr>
        <w:t xml:space="preserve"> 1.00 </w:t>
      </w:r>
      <w:r>
        <w:t>元。</w:t>
      </w:r>
      <w:r>
        <w:rPr>
          <w:rFonts w:ascii="Times New Roman" w:eastAsia="Times New Roman" w:hAnsi="Times New Roman" w:cs="Times New Roman"/>
        </w:rPr>
        <w:t xml:space="preserve"> </w:t>
      </w:r>
    </w:p>
    <w:p w14:paraId="76C5254B" w14:textId="77777777" w:rsidR="00142AD2" w:rsidRDefault="00BB693C">
      <w:pPr>
        <w:ind w:left="477" w:right="15"/>
      </w:pPr>
      <w:r>
        <w:t>本基金认购费率最高不超过</w:t>
      </w:r>
      <w:r>
        <w:rPr>
          <w:rFonts w:ascii="Times New Roman" w:eastAsia="Times New Roman" w:hAnsi="Times New Roman" w:cs="Times New Roman"/>
        </w:rPr>
        <w:t>5%</w:t>
      </w:r>
      <w:r>
        <w:t>，具体费率按招募说明书的规定执行。</w:t>
      </w:r>
      <w:r>
        <w:rPr>
          <w:rFonts w:ascii="Times New Roman" w:eastAsia="Times New Roman" w:hAnsi="Times New Roman" w:cs="Times New Roman"/>
        </w:rPr>
        <w:t xml:space="preserve"> </w:t>
      </w:r>
    </w:p>
    <w:p w14:paraId="04349414" w14:textId="77777777" w:rsidR="00142AD2" w:rsidRDefault="00BB693C">
      <w:pPr>
        <w:spacing w:after="177"/>
        <w:ind w:left="480" w:firstLine="0"/>
      </w:pPr>
      <w:r>
        <w:rPr>
          <w:rFonts w:ascii="Times New Roman" w:eastAsia="Times New Roman" w:hAnsi="Times New Roman" w:cs="Times New Roman"/>
        </w:rPr>
        <w:t xml:space="preserve"> </w:t>
      </w:r>
    </w:p>
    <w:p w14:paraId="7021710B" w14:textId="77777777" w:rsidR="00142AD2" w:rsidRDefault="00BB693C">
      <w:pPr>
        <w:numPr>
          <w:ilvl w:val="0"/>
          <w:numId w:val="5"/>
        </w:numPr>
        <w:ind w:right="15" w:hanging="480"/>
      </w:pPr>
      <w:r>
        <w:t>基金存续期限</w:t>
      </w:r>
      <w:r>
        <w:rPr>
          <w:rFonts w:ascii="Times New Roman" w:eastAsia="Times New Roman" w:hAnsi="Times New Roman" w:cs="Times New Roman"/>
        </w:rPr>
        <w:t xml:space="preserve"> </w:t>
      </w:r>
    </w:p>
    <w:p w14:paraId="4DFAB286" w14:textId="77777777" w:rsidR="00142AD2" w:rsidRDefault="00BB693C">
      <w:pPr>
        <w:ind w:left="477" w:right="15"/>
      </w:pPr>
      <w:r>
        <w:t>不定期</w:t>
      </w:r>
      <w:r>
        <w:rPr>
          <w:rFonts w:ascii="Times New Roman" w:eastAsia="Times New Roman" w:hAnsi="Times New Roman" w:cs="Times New Roman"/>
        </w:rPr>
        <w:t xml:space="preserve"> </w:t>
      </w:r>
    </w:p>
    <w:p w14:paraId="259F9E84" w14:textId="77777777" w:rsidR="00142AD2" w:rsidRDefault="00BB693C">
      <w:pPr>
        <w:spacing w:after="177"/>
        <w:ind w:left="480" w:firstLine="0"/>
      </w:pPr>
      <w:r>
        <w:rPr>
          <w:rFonts w:ascii="Times New Roman" w:eastAsia="Times New Roman" w:hAnsi="Times New Roman" w:cs="Times New Roman"/>
        </w:rPr>
        <w:t xml:space="preserve"> </w:t>
      </w:r>
    </w:p>
    <w:p w14:paraId="7790EDA4" w14:textId="77777777" w:rsidR="00142AD2" w:rsidRDefault="00BB693C">
      <w:pPr>
        <w:numPr>
          <w:ilvl w:val="0"/>
          <w:numId w:val="5"/>
        </w:numPr>
        <w:ind w:right="15" w:hanging="480"/>
      </w:pPr>
      <w:r>
        <w:t>基金份额类别</w:t>
      </w:r>
      <w:r>
        <w:rPr>
          <w:rFonts w:ascii="Times New Roman" w:eastAsia="Times New Roman" w:hAnsi="Times New Roman" w:cs="Times New Roman"/>
        </w:rPr>
        <w:t xml:space="preserve"> </w:t>
      </w:r>
    </w:p>
    <w:p w14:paraId="0DF9958E" w14:textId="77777777" w:rsidR="00142AD2" w:rsidRDefault="00BB693C">
      <w:pPr>
        <w:spacing w:after="8" w:line="372" w:lineRule="auto"/>
        <w:ind w:left="-15" w:right="111" w:firstLine="470"/>
        <w:jc w:val="both"/>
      </w:pPr>
      <w:r>
        <w:t>本基金根据认购</w:t>
      </w:r>
      <w:r>
        <w:rPr>
          <w:rFonts w:ascii="Times New Roman" w:eastAsia="Times New Roman" w:hAnsi="Times New Roman" w:cs="Times New Roman"/>
        </w:rPr>
        <w:t>/</w:t>
      </w:r>
      <w:r>
        <w:t>申购费用与销售服务费收取方式的不同，将基金份额分为不同的类别。在投资者认购</w:t>
      </w:r>
      <w:r>
        <w:rPr>
          <w:rFonts w:ascii="Times New Roman" w:eastAsia="Times New Roman" w:hAnsi="Times New Roman" w:cs="Times New Roman"/>
        </w:rPr>
        <w:t>/</w:t>
      </w:r>
      <w:r>
        <w:t>申购时收取认购</w:t>
      </w:r>
      <w:r>
        <w:rPr>
          <w:rFonts w:ascii="Times New Roman" w:eastAsia="Times New Roman" w:hAnsi="Times New Roman" w:cs="Times New Roman"/>
        </w:rPr>
        <w:t>/</w:t>
      </w:r>
      <w:r>
        <w:t>申购费用的称为</w:t>
      </w:r>
      <w:r>
        <w:t xml:space="preserve"> </w:t>
      </w:r>
      <w:r>
        <w:rPr>
          <w:rFonts w:ascii="Times New Roman" w:eastAsia="Times New Roman" w:hAnsi="Times New Roman" w:cs="Times New Roman"/>
        </w:rPr>
        <w:t xml:space="preserve">A </w:t>
      </w:r>
      <w:r>
        <w:t>类；从本类别</w:t>
      </w:r>
      <w:r>
        <w:t>基金资产中计提销售服务费、不收取认购</w:t>
      </w:r>
      <w:r>
        <w:rPr>
          <w:rFonts w:ascii="Times New Roman" w:eastAsia="Times New Roman" w:hAnsi="Times New Roman" w:cs="Times New Roman"/>
        </w:rPr>
        <w:t>/</w:t>
      </w:r>
      <w:r>
        <w:t>申购费用的，称为</w:t>
      </w:r>
      <w:r>
        <w:t xml:space="preserve"> </w:t>
      </w:r>
      <w:r>
        <w:rPr>
          <w:rFonts w:ascii="Times New Roman" w:eastAsia="Times New Roman" w:hAnsi="Times New Roman" w:cs="Times New Roman"/>
        </w:rPr>
        <w:t xml:space="preserve">C </w:t>
      </w:r>
      <w:r>
        <w:t>类，两类基金份额分别设置代码。</w:t>
      </w:r>
      <w:r>
        <w:rPr>
          <w:rFonts w:ascii="Times New Roman" w:eastAsia="Times New Roman" w:hAnsi="Times New Roman" w:cs="Times New Roman"/>
        </w:rPr>
        <w:t xml:space="preserve"> </w:t>
      </w:r>
    </w:p>
    <w:p w14:paraId="3AEB2E7F" w14:textId="77777777" w:rsidR="00142AD2" w:rsidRDefault="00BB693C">
      <w:pPr>
        <w:spacing w:after="7" w:line="368" w:lineRule="auto"/>
        <w:ind w:left="0" w:right="15"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各类别基金资产净值除以计算日发售在外的该类别基金份额总数。有关基金份额类别的具体设置、费率水平等由基金管理人确定，并在《招募说明书》中公告。</w:t>
      </w:r>
      <w:r>
        <w:rPr>
          <w:rFonts w:ascii="Times New Roman" w:eastAsia="Times New Roman" w:hAnsi="Times New Roman" w:cs="Times New Roman"/>
        </w:rPr>
        <w:t xml:space="preserve"> </w:t>
      </w:r>
    </w:p>
    <w:p w14:paraId="6B6383AB" w14:textId="77777777" w:rsidR="00142AD2" w:rsidRDefault="00BB693C">
      <w:pPr>
        <w:spacing w:after="13" w:line="362" w:lineRule="auto"/>
        <w:ind w:left="0" w:right="15" w:firstLine="480"/>
      </w:pPr>
      <w:r>
        <w:t>根据基金运作情况，基金管理人可在不损害已有基金份额持有人权益的情况下，经与基金托管人协商，在履行适当程序后停止现有基金份额类别的销售、或者调整现有基金份额类别的费率水平、或者增加新的基金份额类别等，调整前基金管理人需及时公告并报中国证监会备案。</w:t>
      </w:r>
      <w:r>
        <w:rPr>
          <w:rFonts w:ascii="Times New Roman" w:eastAsia="Times New Roman" w:hAnsi="Times New Roman" w:cs="Times New Roman"/>
        </w:rPr>
        <w:t xml:space="preserve"> </w:t>
      </w:r>
    </w:p>
    <w:p w14:paraId="63BF268A" w14:textId="77777777" w:rsidR="00142AD2" w:rsidRDefault="00BB693C">
      <w:pPr>
        <w:spacing w:after="0"/>
        <w:ind w:left="624" w:firstLine="0"/>
      </w:pPr>
      <w:r>
        <w:rPr>
          <w:rFonts w:ascii="Times New Roman" w:eastAsia="Times New Roman" w:hAnsi="Times New Roman" w:cs="Times New Roman"/>
        </w:rPr>
        <w:t xml:space="preserve"> </w:t>
      </w:r>
    </w:p>
    <w:p w14:paraId="373659DE" w14:textId="77777777" w:rsidR="00142AD2" w:rsidRDefault="00BB693C">
      <w:pPr>
        <w:pStyle w:val="1"/>
        <w:ind w:right="126"/>
      </w:pPr>
      <w:bookmarkStart w:id="3" w:name="_Toc6171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B227C68" w14:textId="77777777" w:rsidR="00142AD2" w:rsidRDefault="00BB693C">
      <w:pPr>
        <w:spacing w:after="223"/>
        <w:ind w:left="420" w:firstLine="0"/>
      </w:pPr>
      <w:r>
        <w:rPr>
          <w:rFonts w:ascii="Times New Roman" w:eastAsia="Times New Roman" w:hAnsi="Times New Roman" w:cs="Times New Roman"/>
          <w:sz w:val="21"/>
        </w:rPr>
        <w:t xml:space="preserve"> </w:t>
      </w:r>
    </w:p>
    <w:p w14:paraId="350B64B1" w14:textId="77777777" w:rsidR="00142AD2" w:rsidRDefault="00BB693C">
      <w:pPr>
        <w:ind w:left="477" w:right="15"/>
      </w:pPr>
      <w:r>
        <w:t>一、基金份额的发售时间、发售方式、发售对象</w:t>
      </w:r>
      <w:r>
        <w:rPr>
          <w:rFonts w:ascii="Times New Roman" w:eastAsia="Times New Roman" w:hAnsi="Times New Roman" w:cs="Times New Roman"/>
        </w:rPr>
        <w:t xml:space="preserve"> </w:t>
      </w:r>
    </w:p>
    <w:p w14:paraId="1122BC03" w14:textId="77777777" w:rsidR="00142AD2" w:rsidRDefault="00BB693C">
      <w:pPr>
        <w:numPr>
          <w:ilvl w:val="0"/>
          <w:numId w:val="6"/>
        </w:numPr>
        <w:ind w:right="15" w:hanging="360"/>
      </w:pPr>
      <w:r>
        <w:t>发售时间</w:t>
      </w:r>
      <w:r>
        <w:rPr>
          <w:rFonts w:ascii="Times New Roman" w:eastAsia="Times New Roman" w:hAnsi="Times New Roman" w:cs="Times New Roman"/>
        </w:rPr>
        <w:t xml:space="preserve"> </w:t>
      </w:r>
    </w:p>
    <w:p w14:paraId="7C936D2B" w14:textId="77777777" w:rsidR="00142AD2" w:rsidRDefault="00BB693C">
      <w:pPr>
        <w:spacing w:after="0" w:line="379" w:lineRule="auto"/>
        <w:ind w:left="0" w:righ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ECFFFA9" w14:textId="77777777" w:rsidR="00142AD2" w:rsidRDefault="00BB693C">
      <w:pPr>
        <w:numPr>
          <w:ilvl w:val="0"/>
          <w:numId w:val="6"/>
        </w:numPr>
        <w:ind w:right="15" w:hanging="360"/>
      </w:pPr>
      <w:r>
        <w:t>发售方式</w:t>
      </w:r>
      <w:r>
        <w:rPr>
          <w:rFonts w:ascii="Times New Roman" w:eastAsia="Times New Roman" w:hAnsi="Times New Roman" w:cs="Times New Roman"/>
        </w:rPr>
        <w:t xml:space="preserve"> </w:t>
      </w:r>
    </w:p>
    <w:p w14:paraId="4C8FC5BE" w14:textId="77777777" w:rsidR="00142AD2" w:rsidRDefault="00BB693C">
      <w:pPr>
        <w:spacing w:after="16" w:line="366" w:lineRule="auto"/>
        <w:ind w:left="0" w:right="15"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42A1F193" w14:textId="77777777" w:rsidR="00142AD2" w:rsidRDefault="00BB693C">
      <w:pPr>
        <w:numPr>
          <w:ilvl w:val="0"/>
          <w:numId w:val="6"/>
        </w:numPr>
        <w:ind w:right="15" w:hanging="360"/>
      </w:pPr>
      <w:r>
        <w:t>发售对象</w:t>
      </w:r>
      <w:r>
        <w:rPr>
          <w:rFonts w:ascii="Times New Roman" w:eastAsia="Times New Roman" w:hAnsi="Times New Roman" w:cs="Times New Roman"/>
        </w:rPr>
        <w:t xml:space="preserve"> </w:t>
      </w:r>
    </w:p>
    <w:p w14:paraId="59BD6F4A" w14:textId="77777777" w:rsidR="00142AD2" w:rsidRDefault="00BB693C">
      <w:pPr>
        <w:spacing w:after="8" w:line="372" w:lineRule="auto"/>
        <w:ind w:left="-15" w:right="111" w:firstLine="470"/>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53635062" w14:textId="77777777" w:rsidR="00142AD2" w:rsidRDefault="00BB693C">
      <w:pPr>
        <w:ind w:left="477" w:right="15"/>
      </w:pPr>
      <w:r>
        <w:t>二、基金份额的认购</w:t>
      </w:r>
      <w:r>
        <w:rPr>
          <w:rFonts w:ascii="Times New Roman" w:eastAsia="Times New Roman" w:hAnsi="Times New Roman" w:cs="Times New Roman"/>
        </w:rPr>
        <w:t xml:space="preserve"> </w:t>
      </w:r>
    </w:p>
    <w:p w14:paraId="240FAC06" w14:textId="77777777" w:rsidR="00142AD2" w:rsidRDefault="00BB693C">
      <w:pPr>
        <w:numPr>
          <w:ilvl w:val="0"/>
          <w:numId w:val="7"/>
        </w:numPr>
        <w:ind w:right="15" w:hanging="360"/>
      </w:pPr>
      <w:r>
        <w:t>认购费用</w:t>
      </w:r>
      <w:r>
        <w:rPr>
          <w:rFonts w:ascii="Times New Roman" w:eastAsia="Times New Roman" w:hAnsi="Times New Roman" w:cs="Times New Roman"/>
        </w:rPr>
        <w:t xml:space="preserve"> </w:t>
      </w:r>
    </w:p>
    <w:p w14:paraId="084735A7" w14:textId="77777777" w:rsidR="00142AD2" w:rsidRDefault="00BB693C">
      <w:pPr>
        <w:spacing w:after="8" w:line="372" w:lineRule="auto"/>
        <w:ind w:left="-15" w:right="111" w:firstLine="470"/>
        <w:jc w:val="both"/>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类基金份额的认购费率由基金管理人决定，并在招募说明书中列示。基金认购费用不列入基金财产，认购费率不得超过认购金额的</w:t>
      </w:r>
      <w:r>
        <w:rPr>
          <w:rFonts w:ascii="Times New Roman" w:eastAsia="Times New Roman" w:hAnsi="Times New Roman" w:cs="Times New Roman"/>
        </w:rPr>
        <w:t xml:space="preserve"> 5%</w:t>
      </w:r>
      <w:r>
        <w:t>。</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2EE2087B" w14:textId="77777777" w:rsidR="00142AD2" w:rsidRDefault="00BB693C">
      <w:pPr>
        <w:numPr>
          <w:ilvl w:val="0"/>
          <w:numId w:val="7"/>
        </w:numPr>
        <w:ind w:right="15" w:hanging="360"/>
      </w:pPr>
      <w:r>
        <w:t>募集期利息的处理方式</w:t>
      </w:r>
      <w:r>
        <w:rPr>
          <w:rFonts w:ascii="Times New Roman" w:eastAsia="Times New Roman" w:hAnsi="Times New Roman" w:cs="Times New Roman"/>
        </w:rPr>
        <w:t xml:space="preserve"> </w:t>
      </w:r>
    </w:p>
    <w:p w14:paraId="306C3518" w14:textId="77777777" w:rsidR="00142AD2" w:rsidRDefault="00BB693C">
      <w:pPr>
        <w:spacing w:after="17" w:line="365" w:lineRule="auto"/>
        <w:ind w:left="0" w:righ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23DAE76" w14:textId="77777777" w:rsidR="00142AD2" w:rsidRDefault="00BB693C">
      <w:pPr>
        <w:numPr>
          <w:ilvl w:val="0"/>
          <w:numId w:val="7"/>
        </w:numPr>
        <w:ind w:right="15" w:hanging="360"/>
      </w:pPr>
      <w:r>
        <w:t>基金认购份额的计算</w:t>
      </w:r>
      <w:r>
        <w:rPr>
          <w:rFonts w:ascii="Times New Roman" w:eastAsia="Times New Roman" w:hAnsi="Times New Roman" w:cs="Times New Roman"/>
        </w:rPr>
        <w:t xml:space="preserve"> </w:t>
      </w:r>
    </w:p>
    <w:p w14:paraId="535ACF6A" w14:textId="77777777" w:rsidR="00142AD2" w:rsidRDefault="00BB693C">
      <w:pPr>
        <w:ind w:left="477" w:right="15"/>
      </w:pPr>
      <w:r>
        <w:t>基金认购份额具体的计算方法在招募说明书中列示。</w:t>
      </w:r>
      <w:r>
        <w:rPr>
          <w:rFonts w:ascii="Times New Roman" w:eastAsia="Times New Roman" w:hAnsi="Times New Roman" w:cs="Times New Roman"/>
        </w:rPr>
        <w:t xml:space="preserve"> </w:t>
      </w:r>
    </w:p>
    <w:p w14:paraId="5DD3FA96" w14:textId="77777777" w:rsidR="00142AD2" w:rsidRDefault="00BB693C">
      <w:pPr>
        <w:numPr>
          <w:ilvl w:val="0"/>
          <w:numId w:val="7"/>
        </w:numPr>
        <w:ind w:right="15" w:hanging="360"/>
      </w:pPr>
      <w:r>
        <w:t>认购份额余额的处理方式</w:t>
      </w:r>
      <w:r>
        <w:rPr>
          <w:rFonts w:ascii="Times New Roman" w:eastAsia="Times New Roman" w:hAnsi="Times New Roman" w:cs="Times New Roman"/>
        </w:rPr>
        <w:t xml:space="preserve"> </w:t>
      </w:r>
    </w:p>
    <w:p w14:paraId="2841279B" w14:textId="77777777" w:rsidR="00142AD2" w:rsidRDefault="00BB693C">
      <w:pPr>
        <w:spacing w:after="0" w:line="384" w:lineRule="auto"/>
        <w:ind w:left="0" w:right="1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6993A5A" w14:textId="77777777" w:rsidR="00142AD2" w:rsidRDefault="00BB693C">
      <w:pPr>
        <w:spacing w:after="178"/>
        <w:ind w:left="480" w:firstLine="0"/>
      </w:pPr>
      <w:r>
        <w:rPr>
          <w:rFonts w:ascii="Times New Roman" w:eastAsia="Times New Roman" w:hAnsi="Times New Roman" w:cs="Times New Roman"/>
        </w:rPr>
        <w:t xml:space="preserve"> </w:t>
      </w:r>
    </w:p>
    <w:p w14:paraId="1F606EC1" w14:textId="77777777" w:rsidR="00142AD2" w:rsidRDefault="00BB693C">
      <w:pPr>
        <w:ind w:left="477" w:right="15"/>
      </w:pPr>
      <w:r>
        <w:t>三、基金</w:t>
      </w:r>
      <w:r>
        <w:t>份额认购金额的限制</w:t>
      </w:r>
      <w:r>
        <w:rPr>
          <w:rFonts w:ascii="Times New Roman" w:eastAsia="Times New Roman" w:hAnsi="Times New Roman" w:cs="Times New Roman"/>
        </w:rPr>
        <w:t xml:space="preserve"> </w:t>
      </w:r>
    </w:p>
    <w:p w14:paraId="5185B6B5" w14:textId="77777777" w:rsidR="00142AD2" w:rsidRDefault="00BB693C">
      <w:pPr>
        <w:spacing w:after="0" w:line="379" w:lineRule="auto"/>
        <w:ind w:left="477" w:right="15"/>
      </w:pPr>
      <w:r>
        <w:rPr>
          <w:rFonts w:ascii="Times New Roman" w:eastAsia="Times New Roman" w:hAnsi="Times New Roman" w:cs="Times New Roman"/>
        </w:rPr>
        <w:t>1</w:t>
      </w:r>
      <w:r>
        <w:t>、投资人认购时，需按销售机构规定的方式全额缴款。</w:t>
      </w:r>
      <w:r>
        <w:rPr>
          <w:rFonts w:ascii="Times New Roman" w:eastAsia="Times New Roman" w:hAnsi="Times New Roman" w:cs="Times New Roman"/>
        </w:rPr>
        <w:t xml:space="preserve"> 2</w:t>
      </w:r>
      <w:r>
        <w:t>、基金管理人可以对每个基金交易账户的单笔最低认购金额进行限制，具体限制请参看招募说明书。</w:t>
      </w:r>
      <w:r>
        <w:rPr>
          <w:rFonts w:ascii="Times New Roman" w:eastAsia="Times New Roman" w:hAnsi="Times New Roman" w:cs="Times New Roman"/>
        </w:rPr>
        <w:t xml:space="preserve"> </w:t>
      </w:r>
    </w:p>
    <w:p w14:paraId="11BF1A5E" w14:textId="77777777" w:rsidR="00142AD2" w:rsidRDefault="00BB693C">
      <w:pPr>
        <w:spacing w:after="0" w:line="379" w:lineRule="auto"/>
        <w:ind w:left="0" w:right="15" w:firstLine="480"/>
      </w:pPr>
      <w:r>
        <w:rPr>
          <w:rFonts w:ascii="Times New Roman" w:eastAsia="Times New Roman" w:hAnsi="Times New Roman" w:cs="Times New Roman"/>
        </w:rPr>
        <w:t>3</w:t>
      </w:r>
      <w:r>
        <w:t>、基金管理人可以对募集期间的单个投资人的累计认购金额进行限制，具体限制和处理方法请参看招募说明书。</w:t>
      </w:r>
      <w:r>
        <w:rPr>
          <w:rFonts w:ascii="Times New Roman" w:eastAsia="Times New Roman" w:hAnsi="Times New Roman" w:cs="Times New Roman"/>
        </w:rPr>
        <w:t xml:space="preserve"> </w:t>
      </w:r>
      <w:r>
        <w:br w:type="page"/>
      </w:r>
    </w:p>
    <w:p w14:paraId="6B634F1A" w14:textId="77777777" w:rsidR="00142AD2" w:rsidRDefault="00BB693C">
      <w:pPr>
        <w:pStyle w:val="1"/>
        <w:ind w:right="123"/>
      </w:pPr>
      <w:bookmarkStart w:id="4" w:name="_Toc6172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BDE992C" w14:textId="77777777" w:rsidR="00142AD2" w:rsidRDefault="00BB693C">
      <w:pPr>
        <w:spacing w:after="177"/>
        <w:ind w:left="540" w:firstLine="0"/>
      </w:pPr>
      <w:r>
        <w:rPr>
          <w:rFonts w:ascii="Times New Roman" w:eastAsia="Times New Roman" w:hAnsi="Times New Roman" w:cs="Times New Roman"/>
        </w:rPr>
        <w:t xml:space="preserve"> </w:t>
      </w:r>
    </w:p>
    <w:p w14:paraId="05A7093A" w14:textId="77777777" w:rsidR="00142AD2" w:rsidRDefault="00BB693C">
      <w:pPr>
        <w:numPr>
          <w:ilvl w:val="0"/>
          <w:numId w:val="8"/>
        </w:numPr>
        <w:ind w:right="15" w:hanging="480"/>
      </w:pPr>
      <w:r>
        <w:t>基金备案的条件</w:t>
      </w:r>
      <w:r>
        <w:rPr>
          <w:rFonts w:ascii="Times New Roman" w:eastAsia="Times New Roman" w:hAnsi="Times New Roman" w:cs="Times New Roman"/>
        </w:rPr>
        <w:t xml:space="preserve"> </w:t>
      </w:r>
    </w:p>
    <w:p w14:paraId="74199A2F" w14:textId="77777777" w:rsidR="00142AD2" w:rsidRDefault="00BB693C">
      <w:pPr>
        <w:ind w:left="477" w:right="1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153CEC0C" w14:textId="77777777" w:rsidR="00142AD2" w:rsidRDefault="00BB693C">
      <w:pPr>
        <w:spacing w:after="8" w:line="372" w:lineRule="auto"/>
        <w:ind w:left="-15" w:right="111"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D383C49" w14:textId="77777777" w:rsidR="00142AD2" w:rsidRDefault="00BB693C">
      <w:pPr>
        <w:spacing w:after="0" w:line="360" w:lineRule="auto"/>
        <w:ind w:left="0" w:righ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516D91A3" w14:textId="77777777" w:rsidR="00142AD2" w:rsidRDefault="00BB693C">
      <w:pPr>
        <w:spacing w:after="18" w:line="365" w:lineRule="auto"/>
        <w:ind w:left="10" w:right="1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379013D" w14:textId="77777777" w:rsidR="00142AD2" w:rsidRDefault="00BB693C">
      <w:pPr>
        <w:numPr>
          <w:ilvl w:val="0"/>
          <w:numId w:val="8"/>
        </w:numPr>
        <w:ind w:right="15" w:hanging="480"/>
      </w:pPr>
      <w:r>
        <w:t>基金合同不能生效时募集资金的处理方式</w:t>
      </w:r>
      <w:r>
        <w:rPr>
          <w:rFonts w:ascii="Times New Roman" w:eastAsia="Times New Roman" w:hAnsi="Times New Roman" w:cs="Times New Roman"/>
        </w:rPr>
        <w:t xml:space="preserve"> </w:t>
      </w:r>
    </w:p>
    <w:p w14:paraId="04317800" w14:textId="77777777" w:rsidR="00142AD2" w:rsidRDefault="00BB693C">
      <w:pPr>
        <w:ind w:left="477" w:right="15"/>
      </w:pPr>
      <w:r>
        <w:t>如果募集期限届满，未满足募集生效条件，基金管理人应当承担下列责任：</w:t>
      </w:r>
      <w:r>
        <w:rPr>
          <w:rFonts w:ascii="Times New Roman" w:eastAsia="Times New Roman" w:hAnsi="Times New Roman" w:cs="Times New Roman"/>
        </w:rPr>
        <w:t xml:space="preserve"> </w:t>
      </w:r>
    </w:p>
    <w:p w14:paraId="78D54EC5" w14:textId="77777777" w:rsidR="00142AD2" w:rsidRDefault="00BB693C">
      <w:pPr>
        <w:numPr>
          <w:ilvl w:val="0"/>
          <w:numId w:val="9"/>
        </w:numPr>
        <w:ind w:right="15" w:firstLine="475"/>
      </w:pPr>
      <w:r>
        <w:t>以其固有财产承担因募集行为而产生的债务和费用。</w:t>
      </w:r>
      <w:r>
        <w:rPr>
          <w:rFonts w:ascii="Times New Roman" w:eastAsia="Times New Roman" w:hAnsi="Times New Roman" w:cs="Times New Roman"/>
        </w:rPr>
        <w:t xml:space="preserve"> </w:t>
      </w:r>
    </w:p>
    <w:p w14:paraId="2A3BD34E" w14:textId="77777777" w:rsidR="00142AD2" w:rsidRDefault="00BB693C">
      <w:pPr>
        <w:numPr>
          <w:ilvl w:val="0"/>
          <w:numId w:val="9"/>
        </w:numPr>
        <w:spacing w:after="0" w:line="384" w:lineRule="auto"/>
        <w:ind w:right="15"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4261500" w14:textId="77777777" w:rsidR="00142AD2" w:rsidRDefault="00BB693C">
      <w:pPr>
        <w:numPr>
          <w:ilvl w:val="0"/>
          <w:numId w:val="9"/>
        </w:numPr>
        <w:spacing w:after="8" w:line="372" w:lineRule="auto"/>
        <w:ind w:right="15"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4008DA5" w14:textId="77777777" w:rsidR="00142AD2" w:rsidRDefault="00BB693C">
      <w:pPr>
        <w:ind w:left="477" w:right="15"/>
      </w:pPr>
      <w:r>
        <w:t>三、基金存续期内的基金份额持有人数量和资产规模</w:t>
      </w:r>
      <w:r>
        <w:rPr>
          <w:rFonts w:ascii="Times New Roman" w:eastAsia="Times New Roman" w:hAnsi="Times New Roman" w:cs="Times New Roman"/>
        </w:rPr>
        <w:t xml:space="preserve"> </w:t>
      </w:r>
    </w:p>
    <w:p w14:paraId="3446DB51" w14:textId="77777777" w:rsidR="00142AD2" w:rsidRDefault="00BB693C">
      <w:pPr>
        <w:spacing w:after="0" w:line="383" w:lineRule="auto"/>
        <w:ind w:left="0" w:right="15" w:firstLine="480"/>
      </w:pPr>
      <w:r>
        <w:t>《基金合同》生效后，基金份额持有人数量不满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万元的，基金管理人应当及时报告中国证监会；连续</w:t>
      </w:r>
      <w:r>
        <w:t xml:space="preserve"> </w:t>
      </w:r>
      <w:r>
        <w:rPr>
          <w:rFonts w:ascii="Times New Roman" w:eastAsia="Times New Roman" w:hAnsi="Times New Roman" w:cs="Times New Roman"/>
        </w:rPr>
        <w:t xml:space="preserve">20 </w:t>
      </w:r>
      <w:r>
        <w:t>个工作日出现前述情形的，基金管理人应当向中国证监会说明原因并报送解决方案。</w:t>
      </w:r>
      <w:r>
        <w:rPr>
          <w:rFonts w:ascii="Times New Roman" w:eastAsia="Times New Roman" w:hAnsi="Times New Roman" w:cs="Times New Roman"/>
        </w:rPr>
        <w:t xml:space="preserve"> </w:t>
      </w:r>
    </w:p>
    <w:p w14:paraId="1D588D3E" w14:textId="77777777" w:rsidR="00142AD2" w:rsidRDefault="00BB693C">
      <w:pPr>
        <w:ind w:left="477" w:right="15"/>
      </w:pPr>
      <w:r>
        <w:t>法律法规另有规定时，从其规定。</w:t>
      </w:r>
      <w:r>
        <w:rPr>
          <w:rFonts w:ascii="Times New Roman" w:eastAsia="Times New Roman" w:hAnsi="Times New Roman" w:cs="Times New Roman"/>
        </w:rPr>
        <w:t xml:space="preserve"> </w:t>
      </w:r>
    </w:p>
    <w:p w14:paraId="692F3CB1" w14:textId="77777777" w:rsidR="00142AD2" w:rsidRDefault="00BB693C">
      <w:pPr>
        <w:pStyle w:val="1"/>
      </w:pPr>
      <w:bookmarkStart w:id="5" w:name="_Toc61721"/>
      <w:r>
        <w:t>第六部分</w:t>
      </w:r>
      <w:r>
        <w:rPr>
          <w:rFonts w:ascii="Times New Roman" w:eastAsia="Times New Roman" w:hAnsi="Times New Roman" w:cs="Times New Roman"/>
          <w:b/>
        </w:rPr>
        <w:t xml:space="preserve">  </w:t>
      </w:r>
      <w:r>
        <w:t>基金的封闭期与开放期</w:t>
      </w:r>
      <w:r>
        <w:rPr>
          <w:sz w:val="24"/>
        </w:rPr>
        <w:t xml:space="preserve"> </w:t>
      </w:r>
      <w:bookmarkEnd w:id="5"/>
    </w:p>
    <w:p w14:paraId="543842D8" w14:textId="77777777" w:rsidR="00142AD2" w:rsidRDefault="00BB693C">
      <w:pPr>
        <w:spacing w:after="170"/>
        <w:ind w:left="480" w:firstLine="0"/>
      </w:pPr>
      <w:r>
        <w:rPr>
          <w:rFonts w:ascii="Times New Roman" w:eastAsia="Times New Roman" w:hAnsi="Times New Roman" w:cs="Times New Roman"/>
        </w:rPr>
        <w:t xml:space="preserve"> </w:t>
      </w:r>
    </w:p>
    <w:p w14:paraId="0D692B91" w14:textId="77777777" w:rsidR="00142AD2" w:rsidRDefault="00BB693C">
      <w:pPr>
        <w:numPr>
          <w:ilvl w:val="0"/>
          <w:numId w:val="10"/>
        </w:numPr>
        <w:spacing w:after="131"/>
        <w:ind w:right="15" w:hanging="480"/>
      </w:pPr>
      <w:r>
        <w:t>基金的封闭期</w:t>
      </w:r>
      <w:r>
        <w:t xml:space="preserve"> </w:t>
      </w:r>
    </w:p>
    <w:p w14:paraId="16B91E03" w14:textId="77777777" w:rsidR="00142AD2" w:rsidRDefault="00BB693C">
      <w:pPr>
        <w:spacing w:after="0" w:line="360" w:lineRule="auto"/>
        <w:ind w:left="0" w:right="15" w:firstLine="480"/>
      </w:pPr>
      <w:r>
        <w:t>本基金的封闭期为自本基金《基金合同》生效之日起（包括该日）或自每一开放期结束之日次日起（包括该日）</w:t>
      </w:r>
      <w:r>
        <w:t>1</w:t>
      </w:r>
      <w:r>
        <w:t>年的期间。</w:t>
      </w:r>
      <w:r>
        <w:t xml:space="preserve"> </w:t>
      </w:r>
    </w:p>
    <w:p w14:paraId="56C125BE" w14:textId="77777777" w:rsidR="00142AD2" w:rsidRDefault="00BB693C">
      <w:pPr>
        <w:spacing w:after="8" w:line="372" w:lineRule="auto"/>
        <w:ind w:left="-15" w:right="111" w:firstLine="470"/>
        <w:jc w:val="both"/>
      </w:pPr>
      <w:r>
        <w:t>本基金的第一个封闭期为自本基金《基金合同》生效之日起（包括该日）</w:t>
      </w:r>
      <w:r>
        <w:t xml:space="preserve">1 </w:t>
      </w:r>
      <w:r>
        <w:t>年的期间。第二个封闭期为自首个开放期结束之日次日起（包括该日）</w:t>
      </w:r>
      <w:r>
        <w:t>1</w:t>
      </w:r>
      <w:r>
        <w:t>年的期间，以此类推。</w:t>
      </w:r>
      <w:r>
        <w:t xml:space="preserve"> </w:t>
      </w:r>
    </w:p>
    <w:p w14:paraId="4AD1BCE5" w14:textId="77777777" w:rsidR="00142AD2" w:rsidRDefault="00BB693C">
      <w:pPr>
        <w:spacing w:after="131"/>
        <w:ind w:left="477" w:right="15"/>
      </w:pPr>
      <w:r>
        <w:t>本基金封闭期结束前不</w:t>
      </w:r>
      <w:r>
        <w:t>办理申购与赎回业务。</w:t>
      </w:r>
      <w:r>
        <w:t xml:space="preserve"> </w:t>
      </w:r>
    </w:p>
    <w:p w14:paraId="6B4872FB" w14:textId="77777777" w:rsidR="00142AD2" w:rsidRDefault="00BB693C">
      <w:pPr>
        <w:numPr>
          <w:ilvl w:val="0"/>
          <w:numId w:val="10"/>
        </w:numPr>
        <w:spacing w:after="131"/>
        <w:ind w:right="15" w:hanging="480"/>
      </w:pPr>
      <w:r>
        <w:t>基金的开放期</w:t>
      </w:r>
      <w:r>
        <w:t xml:space="preserve"> </w:t>
      </w:r>
    </w:p>
    <w:p w14:paraId="55700690" w14:textId="77777777" w:rsidR="00142AD2" w:rsidRDefault="00BB693C">
      <w:pPr>
        <w:spacing w:after="0" w:line="360" w:lineRule="auto"/>
        <w:ind w:left="0" w:right="15" w:firstLine="480"/>
      </w:pPr>
      <w:r>
        <w:t>本基金办理申购与赎回业务的开放期为本基金每个封闭期结束之后第一个工作日起原则上不少于</w:t>
      </w:r>
      <w:r>
        <w:t>5</w:t>
      </w:r>
      <w:r>
        <w:t>个工作日且不超过</w:t>
      </w:r>
      <w:r>
        <w:t>10</w:t>
      </w:r>
      <w:r>
        <w:t>个工作日的期间。</w:t>
      </w:r>
      <w:r>
        <w:t xml:space="preserve"> </w:t>
      </w:r>
    </w:p>
    <w:p w14:paraId="45B8940F" w14:textId="77777777" w:rsidR="00142AD2" w:rsidRDefault="00BB693C">
      <w:pPr>
        <w:spacing w:after="0" w:line="360" w:lineRule="auto"/>
        <w:ind w:left="0" w:right="15" w:firstLine="480"/>
      </w:pPr>
      <w:r>
        <w:t>每个封闭期结束后，因不可抗力或其他情形致使本基金无法按时开放申购或赎回的，开放期为自不可抗力或其他情形影响因素消除之日的下一个工作日起原则上不少于</w:t>
      </w:r>
      <w:r>
        <w:t>5</w:t>
      </w:r>
      <w:r>
        <w:t>个工作日且不超过</w:t>
      </w:r>
      <w:r>
        <w:t>10</w:t>
      </w:r>
      <w:r>
        <w:t>个工作日的期间。</w:t>
      </w:r>
      <w:r>
        <w:t xml:space="preserve"> </w:t>
      </w:r>
    </w:p>
    <w:p w14:paraId="5514E3CE" w14:textId="77777777" w:rsidR="00142AD2" w:rsidRDefault="00BB693C">
      <w:pPr>
        <w:spacing w:after="0" w:line="360" w:lineRule="auto"/>
        <w:ind w:left="0" w:right="15" w:firstLine="480"/>
      </w:pPr>
      <w:r>
        <w:t>本基金的开放日为在开放期内销售机构办理本基金份额申购、赎回等业务的工作日。</w:t>
      </w:r>
      <w:r>
        <w:t xml:space="preserve"> </w:t>
      </w:r>
    </w:p>
    <w:p w14:paraId="1D74464E" w14:textId="77777777" w:rsidR="00142AD2" w:rsidRDefault="00BB693C">
      <w:pPr>
        <w:numPr>
          <w:ilvl w:val="0"/>
          <w:numId w:val="10"/>
        </w:numPr>
        <w:spacing w:after="131"/>
        <w:ind w:right="15" w:hanging="480"/>
      </w:pPr>
      <w:r>
        <w:t>封闭期与开放期示例</w:t>
      </w:r>
      <w:r>
        <w:t xml:space="preserve"> </w:t>
      </w:r>
    </w:p>
    <w:p w14:paraId="10B9EA77" w14:textId="77777777" w:rsidR="00142AD2" w:rsidRDefault="00BB693C">
      <w:pPr>
        <w:spacing w:after="0" w:line="360" w:lineRule="auto"/>
        <w:ind w:left="0" w:right="15" w:firstLine="480"/>
      </w:pPr>
      <w:r>
        <w:t>比如，本基金的《基金合同》于</w:t>
      </w:r>
      <w:r>
        <w:t>2013</w:t>
      </w:r>
      <w:r>
        <w:t>年</w:t>
      </w:r>
      <w:r>
        <w:t>9</w:t>
      </w:r>
      <w:r>
        <w:t>月</w:t>
      </w:r>
      <w:r>
        <w:t>11</w:t>
      </w:r>
      <w:r>
        <w:t>日生效，则本</w:t>
      </w:r>
      <w:r>
        <w:t>基金的第一个封闭期为《基金合同》生效之日起（包括该日）</w:t>
      </w:r>
      <w:r>
        <w:t>1</w:t>
      </w:r>
      <w:r>
        <w:t>年的期间，即</w:t>
      </w:r>
      <w:r>
        <w:t>2013</w:t>
      </w:r>
      <w:r>
        <w:t>年</w:t>
      </w:r>
      <w:r>
        <w:t>9</w:t>
      </w:r>
      <w:r>
        <w:t>月</w:t>
      </w:r>
      <w:r>
        <w:t>11</w:t>
      </w:r>
      <w:r>
        <w:t>日至</w:t>
      </w:r>
      <w:r>
        <w:t xml:space="preserve">2014 </w:t>
      </w:r>
      <w:r>
        <w:t>年</w:t>
      </w:r>
      <w:r>
        <w:t>9</w:t>
      </w:r>
      <w:r>
        <w:t>月</w:t>
      </w:r>
      <w:r>
        <w:t>10</w:t>
      </w:r>
      <w:r>
        <w:t>日。第一个开放期为自</w:t>
      </w:r>
      <w:r>
        <w:t>2014</w:t>
      </w:r>
      <w:r>
        <w:t>年</w:t>
      </w:r>
      <w:r>
        <w:t>9</w:t>
      </w:r>
      <w:r>
        <w:t>月</w:t>
      </w:r>
      <w:r>
        <w:t>11</w:t>
      </w:r>
      <w:r>
        <w:t>日开始。若第一个开放期为</w:t>
      </w:r>
      <w:r>
        <w:t>10</w:t>
      </w:r>
      <w:r>
        <w:t>个工作日，即</w:t>
      </w:r>
      <w:r>
        <w:t>2014</w:t>
      </w:r>
      <w:r>
        <w:t>年</w:t>
      </w:r>
      <w:r>
        <w:t>9</w:t>
      </w:r>
      <w:r>
        <w:t>月</w:t>
      </w:r>
      <w:r>
        <w:t>11</w:t>
      </w:r>
      <w:r>
        <w:t>日至</w:t>
      </w:r>
      <w:r>
        <w:t>2014</w:t>
      </w:r>
      <w:r>
        <w:t>年</w:t>
      </w:r>
      <w:r>
        <w:t>9</w:t>
      </w:r>
      <w:r>
        <w:t>月</w:t>
      </w:r>
      <w:r>
        <w:t>24</w:t>
      </w:r>
      <w:r>
        <w:t>日，则第二个封闭期为第一个开放期结束之日次日起（包括该日）</w:t>
      </w:r>
      <w:r>
        <w:t>1</w:t>
      </w:r>
      <w:r>
        <w:t>年的期间，即</w:t>
      </w:r>
      <w:r>
        <w:t>2014</w:t>
      </w:r>
      <w:r>
        <w:t>年</w:t>
      </w:r>
      <w:r>
        <w:t>9</w:t>
      </w:r>
      <w:r>
        <w:t>月</w:t>
      </w:r>
      <w:r>
        <w:t>25</w:t>
      </w:r>
      <w:r>
        <w:t>日至</w:t>
      </w:r>
      <w:r>
        <w:t>2015</w:t>
      </w:r>
      <w:r>
        <w:t>年</w:t>
      </w:r>
      <w:r>
        <w:t>9</w:t>
      </w:r>
      <w:r>
        <w:t>月</w:t>
      </w:r>
      <w:r>
        <w:t>24</w:t>
      </w:r>
      <w:r>
        <w:t>日，以此类推。</w:t>
      </w:r>
      <w:r>
        <w:t xml:space="preserve"> </w:t>
      </w:r>
    </w:p>
    <w:p w14:paraId="47649FB0" w14:textId="77777777" w:rsidR="00142AD2" w:rsidRDefault="00BB693C">
      <w:pPr>
        <w:spacing w:after="0" w:line="360" w:lineRule="auto"/>
        <w:ind w:left="0" w:right="15" w:firstLine="480"/>
      </w:pPr>
      <w:r>
        <w:t>再如，本基金的《基金合同》于</w:t>
      </w:r>
      <w:r>
        <w:t>2013</w:t>
      </w:r>
      <w:r>
        <w:t>年</w:t>
      </w:r>
      <w:r>
        <w:t>10</w:t>
      </w:r>
      <w:r>
        <w:t>月</w:t>
      </w:r>
      <w:r>
        <w:t>11</w:t>
      </w:r>
      <w:r>
        <w:t>日生效，则本基金的第一个封闭期为《基金合同》生效之日起（包括该日）</w:t>
      </w:r>
      <w:r>
        <w:t>1</w:t>
      </w:r>
      <w:r>
        <w:t>年的期间，即</w:t>
      </w:r>
      <w:r>
        <w:t>2013</w:t>
      </w:r>
      <w:r>
        <w:t>年</w:t>
      </w:r>
      <w:r>
        <w:t>10</w:t>
      </w:r>
      <w:r>
        <w:t>月</w:t>
      </w:r>
      <w:r>
        <w:t>11</w:t>
      </w:r>
      <w:r>
        <w:t>日至</w:t>
      </w:r>
      <w:r>
        <w:t xml:space="preserve"> </w:t>
      </w:r>
      <w:r>
        <w:t>2014</w:t>
      </w:r>
      <w:r>
        <w:t>年</w:t>
      </w:r>
      <w:r>
        <w:t>10</w:t>
      </w:r>
      <w:r>
        <w:t>月</w:t>
      </w:r>
      <w:r>
        <w:t>10</w:t>
      </w:r>
      <w:r>
        <w:t>日。由于</w:t>
      </w:r>
      <w:r>
        <w:t>2014</w:t>
      </w:r>
      <w:r>
        <w:t>年</w:t>
      </w:r>
      <w:r>
        <w:t>10</w:t>
      </w:r>
      <w:r>
        <w:t>月</w:t>
      </w:r>
      <w:r>
        <w:t>11</w:t>
      </w:r>
      <w:r>
        <w:t>日、</w:t>
      </w:r>
      <w:r>
        <w:t>10</w:t>
      </w:r>
      <w:r>
        <w:t>月</w:t>
      </w:r>
      <w:r>
        <w:t>12</w:t>
      </w:r>
      <w:r>
        <w:t>日为非工作日，第一个开放期为自</w:t>
      </w:r>
      <w:r>
        <w:t>2014</w:t>
      </w:r>
      <w:r>
        <w:t>年</w:t>
      </w:r>
      <w:r>
        <w:t>10</w:t>
      </w:r>
      <w:r>
        <w:t>月</w:t>
      </w:r>
      <w:r>
        <w:t>13</w:t>
      </w:r>
      <w:r>
        <w:t>日开始。若第一个开放期为</w:t>
      </w:r>
      <w:r>
        <w:t>10</w:t>
      </w:r>
      <w:r>
        <w:t>个工作日，即</w:t>
      </w:r>
      <w:r>
        <w:t>2014</w:t>
      </w:r>
      <w:r>
        <w:t>年</w:t>
      </w:r>
      <w:r>
        <w:t>10</w:t>
      </w:r>
      <w:r>
        <w:t>月</w:t>
      </w:r>
      <w:r>
        <w:t>13</w:t>
      </w:r>
      <w:r>
        <w:t>日至</w:t>
      </w:r>
    </w:p>
    <w:p w14:paraId="7A4EEF36" w14:textId="77777777" w:rsidR="00142AD2" w:rsidRDefault="00BB693C">
      <w:pPr>
        <w:spacing w:after="129"/>
        <w:ind w:left="10" w:right="15"/>
      </w:pPr>
      <w:r>
        <w:t>2014</w:t>
      </w:r>
      <w:r>
        <w:t>年</w:t>
      </w:r>
      <w:r>
        <w:t>10</w:t>
      </w:r>
      <w:r>
        <w:t>月</w:t>
      </w:r>
      <w:r>
        <w:t>24</w:t>
      </w:r>
      <w:r>
        <w:t>日，则第二个封闭期为第一个开放期结束之日次日起（包括该日）</w:t>
      </w:r>
      <w:r>
        <w:t xml:space="preserve"> 1</w:t>
      </w:r>
      <w:r>
        <w:t>年的期间，即</w:t>
      </w:r>
      <w:r>
        <w:t>2014</w:t>
      </w:r>
      <w:r>
        <w:t>年</w:t>
      </w:r>
      <w:r>
        <w:t>10</w:t>
      </w:r>
      <w:r>
        <w:t>月</w:t>
      </w:r>
      <w:r>
        <w:t>25</w:t>
      </w:r>
      <w:r>
        <w:t>日至</w:t>
      </w:r>
      <w:r>
        <w:t>2015</w:t>
      </w:r>
      <w:r>
        <w:t>年</w:t>
      </w:r>
      <w:r>
        <w:t>10</w:t>
      </w:r>
      <w:r>
        <w:t>月</w:t>
      </w:r>
      <w:r>
        <w:t>24</w:t>
      </w:r>
      <w:r>
        <w:t>日，以此类推。</w:t>
      </w:r>
      <w:r>
        <w:t xml:space="preserve"> </w:t>
      </w:r>
    </w:p>
    <w:p w14:paraId="413BE760" w14:textId="77777777" w:rsidR="00142AD2" w:rsidRDefault="00BB693C">
      <w:pPr>
        <w:spacing w:after="168"/>
        <w:ind w:left="480" w:firstLine="0"/>
      </w:pPr>
      <w:r>
        <w:rPr>
          <w:rFonts w:ascii="Times New Roman" w:eastAsia="Times New Roman" w:hAnsi="Times New Roman" w:cs="Times New Roman"/>
        </w:rPr>
        <w:t xml:space="preserve"> </w:t>
      </w:r>
    </w:p>
    <w:p w14:paraId="322811FC" w14:textId="77777777" w:rsidR="00142AD2" w:rsidRDefault="00BB693C">
      <w:pPr>
        <w:spacing w:after="0"/>
        <w:ind w:left="480" w:firstLine="0"/>
      </w:pPr>
      <w:r>
        <w:rPr>
          <w:rFonts w:ascii="Times New Roman" w:eastAsia="Times New Roman" w:hAnsi="Times New Roman" w:cs="Times New Roman"/>
        </w:rPr>
        <w:t xml:space="preserve"> </w:t>
      </w:r>
      <w:r>
        <w:br w:type="page"/>
      </w:r>
    </w:p>
    <w:p w14:paraId="4646CEA8" w14:textId="77777777" w:rsidR="00142AD2" w:rsidRDefault="00BB693C">
      <w:pPr>
        <w:pStyle w:val="1"/>
        <w:ind w:right="127"/>
      </w:pPr>
      <w:bookmarkStart w:id="6" w:name="_Toc61722"/>
      <w:r>
        <w:t>第七部分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6"/>
    </w:p>
    <w:p w14:paraId="2572E244" w14:textId="77777777" w:rsidR="00142AD2" w:rsidRDefault="00BB693C">
      <w:pPr>
        <w:spacing w:after="177"/>
        <w:ind w:left="540" w:firstLine="0"/>
      </w:pPr>
      <w:r>
        <w:rPr>
          <w:rFonts w:ascii="Times New Roman" w:eastAsia="Times New Roman" w:hAnsi="Times New Roman" w:cs="Times New Roman"/>
        </w:rPr>
        <w:t xml:space="preserve"> </w:t>
      </w:r>
    </w:p>
    <w:p w14:paraId="435F1F5F" w14:textId="77777777" w:rsidR="00142AD2" w:rsidRDefault="00BB693C">
      <w:pPr>
        <w:numPr>
          <w:ilvl w:val="0"/>
          <w:numId w:val="11"/>
        </w:numPr>
        <w:ind w:right="15" w:hanging="480"/>
      </w:pPr>
      <w:r>
        <w:t>申购和赎回场所</w:t>
      </w:r>
      <w:r>
        <w:rPr>
          <w:rFonts w:ascii="Times New Roman" w:eastAsia="Times New Roman" w:hAnsi="Times New Roman" w:cs="Times New Roman"/>
        </w:rPr>
        <w:t xml:space="preserve"> </w:t>
      </w:r>
    </w:p>
    <w:p w14:paraId="33436318" w14:textId="77777777" w:rsidR="00142AD2" w:rsidRDefault="00BB693C">
      <w:pPr>
        <w:spacing w:after="19" w:line="360" w:lineRule="auto"/>
        <w:ind w:left="0" w:right="15" w:firstLine="480"/>
      </w:pPr>
      <w:r>
        <w:t>本基金的申购与赎回将通过销售机构进行。</w:t>
      </w:r>
      <w:r>
        <w:t>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B3D528E" w14:textId="77777777" w:rsidR="00142AD2" w:rsidRDefault="00BB693C">
      <w:pPr>
        <w:numPr>
          <w:ilvl w:val="0"/>
          <w:numId w:val="11"/>
        </w:numPr>
        <w:ind w:right="15" w:hanging="480"/>
      </w:pPr>
      <w:r>
        <w:t>申购和赎回的开放日及时间</w:t>
      </w:r>
      <w:r>
        <w:rPr>
          <w:rFonts w:ascii="Times New Roman" w:eastAsia="Times New Roman" w:hAnsi="Times New Roman" w:cs="Times New Roman"/>
        </w:rPr>
        <w:t xml:space="preserve"> </w:t>
      </w:r>
    </w:p>
    <w:p w14:paraId="3A94EC53" w14:textId="77777777" w:rsidR="00142AD2" w:rsidRDefault="00BB693C">
      <w:pPr>
        <w:numPr>
          <w:ilvl w:val="0"/>
          <w:numId w:val="12"/>
        </w:numPr>
        <w:ind w:right="15" w:hanging="360"/>
      </w:pPr>
      <w:r>
        <w:t>开放日及开放时间</w:t>
      </w:r>
      <w:r>
        <w:rPr>
          <w:rFonts w:ascii="Times New Roman" w:eastAsia="Times New Roman" w:hAnsi="Times New Roman" w:cs="Times New Roman"/>
        </w:rPr>
        <w:t xml:space="preserve"> </w:t>
      </w:r>
    </w:p>
    <w:p w14:paraId="7E3B04B7" w14:textId="77777777" w:rsidR="00142AD2" w:rsidRDefault="00BB693C">
      <w:pPr>
        <w:spacing w:after="8" w:line="372" w:lineRule="auto"/>
        <w:ind w:left="-15" w:right="111" w:firstLine="470"/>
        <w:jc w:val="both"/>
      </w:pPr>
      <w:r>
        <w:t>本基金开放期内，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3930D525" w14:textId="77777777" w:rsidR="00142AD2" w:rsidRDefault="00BB693C">
      <w:pPr>
        <w:spacing w:after="21" w:line="363" w:lineRule="auto"/>
        <w:ind w:left="0" w:right="15" w:firstLine="480"/>
      </w:pPr>
      <w:r>
        <w:t>基金合同生效后，若</w:t>
      </w:r>
      <w:r>
        <w:t>出现新的证券交易市场、证券交易所交易时间变更或其他特殊情况，基金管理人将视情况对前述开放日及开放时间进行相应的调整，但应在实施日前依照《信息披露办法》的有关规定在指定媒体上公告。</w:t>
      </w:r>
      <w:r>
        <w:rPr>
          <w:rFonts w:ascii="Times New Roman" w:eastAsia="Times New Roman" w:hAnsi="Times New Roman" w:cs="Times New Roman"/>
        </w:rPr>
        <w:t xml:space="preserve"> </w:t>
      </w:r>
    </w:p>
    <w:p w14:paraId="216DBF3D" w14:textId="77777777" w:rsidR="00142AD2" w:rsidRDefault="00BB693C">
      <w:pPr>
        <w:numPr>
          <w:ilvl w:val="0"/>
          <w:numId w:val="12"/>
        </w:numPr>
        <w:ind w:right="15" w:hanging="360"/>
      </w:pPr>
      <w:r>
        <w:t>申购、赎回开始日及业务办理时间</w:t>
      </w:r>
      <w:r>
        <w:rPr>
          <w:rFonts w:ascii="Times New Roman" w:eastAsia="Times New Roman" w:hAnsi="Times New Roman" w:cs="Times New Roman"/>
        </w:rPr>
        <w:t xml:space="preserve"> </w:t>
      </w:r>
    </w:p>
    <w:p w14:paraId="0A4E55FD" w14:textId="77777777" w:rsidR="00142AD2" w:rsidRDefault="00BB693C">
      <w:pPr>
        <w:spacing w:after="23" w:line="361" w:lineRule="auto"/>
        <w:ind w:left="0" w:right="15" w:firstLine="480"/>
      </w:pPr>
      <w:r>
        <w:t>除法律法规或《基金合同》另有约定外，自首个封闭期结束之后第一个工作日起，本基金进入首个开放期，开始办理申购和赎回等业务。本基金每个封闭期结束之后第一个工作日起进入下一个开放期。每个封闭期结束后，因不可抗力或其他情形致使本基金无法按时开放申购或赎回的，自不可抗力或其他情形影响因素消除之日的下一个工作日起进入下一个开放期。</w:t>
      </w:r>
      <w:r>
        <w:rPr>
          <w:rFonts w:ascii="Times New Roman" w:eastAsia="Times New Roman" w:hAnsi="Times New Roman" w:cs="Times New Roman"/>
        </w:rPr>
        <w:t xml:space="preserve"> </w:t>
      </w:r>
    </w:p>
    <w:p w14:paraId="7A4581AE" w14:textId="77777777" w:rsidR="00142AD2" w:rsidRDefault="00BB693C">
      <w:pPr>
        <w:spacing w:after="0" w:line="384" w:lineRule="auto"/>
        <w:ind w:left="0" w:right="15" w:firstLine="480"/>
      </w:pPr>
      <w:r>
        <w:t>在确定申购开始与赎回开始时间后，基金管理人应在申购、赎回开放日前</w:t>
      </w:r>
      <w:r>
        <w:t xml:space="preserve"> </w:t>
      </w:r>
      <w:r>
        <w:rPr>
          <w:rFonts w:ascii="Times New Roman" w:eastAsia="Times New Roman" w:hAnsi="Times New Roman" w:cs="Times New Roman"/>
        </w:rPr>
        <w:t xml:space="preserve">2 </w:t>
      </w:r>
      <w:r>
        <w:t>日依照《信息披露办法》的有关规定在指定媒体上公告申购的开始时间。</w:t>
      </w:r>
      <w:r>
        <w:rPr>
          <w:rFonts w:ascii="Times New Roman" w:eastAsia="Times New Roman" w:hAnsi="Times New Roman" w:cs="Times New Roman"/>
        </w:rPr>
        <w:t xml:space="preserve"> </w:t>
      </w:r>
    </w:p>
    <w:p w14:paraId="578CE7F2" w14:textId="77777777" w:rsidR="00142AD2" w:rsidRDefault="00BB693C">
      <w:pPr>
        <w:spacing w:after="18" w:line="360" w:lineRule="auto"/>
        <w:ind w:left="0" w:right="15" w:firstLine="480"/>
      </w:pPr>
      <w:r>
        <w:t>基金管理人在基金合同约定的开放期之外的日期不接受办</w:t>
      </w:r>
      <w:r>
        <w:t>理基金份额的申购、赎回或者转换。本基金开放期，投资人在交易时间之外提出申购、赎回或转换申请的，其基金份额申购、赎回、转换价格为下一开放日基金份额申购、赎回、转换的价格，销售机构另有约定的从其约定。但开放期最后一个开放日交易时间结束后提出的有关申请，基金管理人将不予受理。开放期以及开放期办理申购与赎回业务的具体事宜见基金管理人届时发布的相关公告。</w:t>
      </w:r>
      <w:r>
        <w:rPr>
          <w:rFonts w:ascii="Times New Roman" w:eastAsia="Times New Roman" w:hAnsi="Times New Roman" w:cs="Times New Roman"/>
          <w:sz w:val="21"/>
        </w:rPr>
        <w:t xml:space="preserve"> </w:t>
      </w:r>
    </w:p>
    <w:p w14:paraId="53AB12F1" w14:textId="77777777" w:rsidR="00142AD2" w:rsidRDefault="00BB693C">
      <w:pPr>
        <w:ind w:left="477" w:right="15"/>
      </w:pPr>
      <w:r>
        <w:t>三、申购与赎回的原则</w:t>
      </w:r>
      <w:r>
        <w:rPr>
          <w:rFonts w:ascii="Times New Roman" w:eastAsia="Times New Roman" w:hAnsi="Times New Roman" w:cs="Times New Roman"/>
        </w:rPr>
        <w:t xml:space="preserve"> </w:t>
      </w:r>
    </w:p>
    <w:p w14:paraId="65029432" w14:textId="77777777" w:rsidR="00142AD2" w:rsidRDefault="00BB693C">
      <w:pPr>
        <w:numPr>
          <w:ilvl w:val="0"/>
          <w:numId w:val="13"/>
        </w:numPr>
        <w:spacing w:after="1" w:line="379" w:lineRule="auto"/>
        <w:ind w:right="15"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w:t>
      </w:r>
    </w:p>
    <w:p w14:paraId="2EFC2A8A" w14:textId="77777777" w:rsidR="00142AD2" w:rsidRDefault="00BB693C">
      <w:pPr>
        <w:numPr>
          <w:ilvl w:val="0"/>
          <w:numId w:val="13"/>
        </w:numPr>
        <w:ind w:right="15"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w:t>
      </w:r>
      <w:r>
        <w:t>份额申请；</w:t>
      </w:r>
      <w:r>
        <w:rPr>
          <w:rFonts w:ascii="Times New Roman" w:eastAsia="Times New Roman" w:hAnsi="Times New Roman" w:cs="Times New Roman"/>
        </w:rPr>
        <w:t xml:space="preserve"> </w:t>
      </w:r>
    </w:p>
    <w:p w14:paraId="1AF8CAF3" w14:textId="77777777" w:rsidR="00142AD2" w:rsidRDefault="00BB693C">
      <w:pPr>
        <w:numPr>
          <w:ilvl w:val="0"/>
          <w:numId w:val="13"/>
        </w:numPr>
        <w:ind w:right="15" w:firstLine="480"/>
      </w:pPr>
      <w:r>
        <w:t>当日的申购与赎回申请可以在基金管理人规定的时间以内撤销；</w:t>
      </w:r>
      <w:r>
        <w:rPr>
          <w:rFonts w:ascii="Times New Roman" w:eastAsia="Times New Roman" w:hAnsi="Times New Roman" w:cs="Times New Roman"/>
        </w:rPr>
        <w:t xml:space="preserve"> </w:t>
      </w:r>
    </w:p>
    <w:p w14:paraId="558E8572" w14:textId="77777777" w:rsidR="00142AD2" w:rsidRDefault="00BB693C">
      <w:pPr>
        <w:numPr>
          <w:ilvl w:val="0"/>
          <w:numId w:val="13"/>
        </w:numPr>
        <w:spacing w:after="0" w:line="379" w:lineRule="auto"/>
        <w:ind w:right="15"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57A256F5" w14:textId="77777777" w:rsidR="00142AD2" w:rsidRDefault="00BB693C">
      <w:pPr>
        <w:spacing w:after="131"/>
        <w:ind w:left="477" w:right="15"/>
      </w:pPr>
      <w:r>
        <w:t>基金管理人可在法律法规允许的情况下，对上述原则进行调整。基金管理人</w:t>
      </w:r>
    </w:p>
    <w:p w14:paraId="09EEC81A" w14:textId="77777777" w:rsidR="00142AD2" w:rsidRDefault="00BB693C">
      <w:pPr>
        <w:ind w:left="10" w:right="15"/>
      </w:pPr>
      <w:r>
        <w:t>必须在新规则开始实施前依照《信息披露办法》的有关规定在指定媒体上公告。</w:t>
      </w:r>
      <w:r>
        <w:rPr>
          <w:rFonts w:ascii="Times New Roman" w:eastAsia="Times New Roman" w:hAnsi="Times New Roman" w:cs="Times New Roman"/>
          <w:sz w:val="21"/>
        </w:rPr>
        <w:t xml:space="preserve"> </w:t>
      </w:r>
    </w:p>
    <w:p w14:paraId="287F51C8" w14:textId="77777777" w:rsidR="00142AD2" w:rsidRDefault="00BB693C">
      <w:pPr>
        <w:ind w:left="477" w:right="15"/>
      </w:pPr>
      <w:r>
        <w:t>四、申购与赎回的程序</w:t>
      </w:r>
      <w:r>
        <w:rPr>
          <w:rFonts w:ascii="Times New Roman" w:eastAsia="Times New Roman" w:hAnsi="Times New Roman" w:cs="Times New Roman"/>
        </w:rPr>
        <w:t xml:space="preserve"> </w:t>
      </w:r>
    </w:p>
    <w:p w14:paraId="3771324F" w14:textId="77777777" w:rsidR="00142AD2" w:rsidRDefault="00BB693C">
      <w:pPr>
        <w:numPr>
          <w:ilvl w:val="0"/>
          <w:numId w:val="14"/>
        </w:numPr>
        <w:ind w:right="15" w:hanging="360"/>
      </w:pPr>
      <w:r>
        <w:t>申购和赎回的申请方式</w:t>
      </w:r>
      <w:r>
        <w:rPr>
          <w:rFonts w:ascii="Times New Roman" w:eastAsia="Times New Roman" w:hAnsi="Times New Roman" w:cs="Times New Roman"/>
        </w:rPr>
        <w:t xml:space="preserve"> </w:t>
      </w:r>
    </w:p>
    <w:p w14:paraId="0CA3D393" w14:textId="77777777" w:rsidR="00142AD2" w:rsidRDefault="00BB693C">
      <w:pPr>
        <w:spacing w:after="17" w:line="365" w:lineRule="auto"/>
        <w:ind w:left="0" w:right="15" w:firstLine="480"/>
      </w:pPr>
      <w:r>
        <w:t>投资人必须根据销售机构规定的程序，在开放期的开放日的具体业务办理时间内提出申购或赎回的申请。</w:t>
      </w:r>
      <w:r>
        <w:rPr>
          <w:rFonts w:ascii="Times New Roman" w:eastAsia="Times New Roman" w:hAnsi="Times New Roman" w:cs="Times New Roman"/>
        </w:rPr>
        <w:t xml:space="preserve"> </w:t>
      </w:r>
    </w:p>
    <w:p w14:paraId="03F85DD6" w14:textId="77777777" w:rsidR="00142AD2" w:rsidRDefault="00BB693C">
      <w:pPr>
        <w:numPr>
          <w:ilvl w:val="0"/>
          <w:numId w:val="14"/>
        </w:numPr>
        <w:ind w:right="15" w:hanging="360"/>
      </w:pPr>
      <w:r>
        <w:t>申购和赎回的款项支付</w:t>
      </w:r>
      <w:r>
        <w:rPr>
          <w:rFonts w:ascii="Times New Roman" w:eastAsia="Times New Roman" w:hAnsi="Times New Roman" w:cs="Times New Roman"/>
        </w:rPr>
        <w:t xml:space="preserve"> </w:t>
      </w:r>
    </w:p>
    <w:p w14:paraId="6A348D64" w14:textId="77777777" w:rsidR="00142AD2" w:rsidRDefault="00BB693C">
      <w:pPr>
        <w:spacing w:after="17" w:line="366" w:lineRule="auto"/>
        <w:ind w:left="0" w:right="15" w:firstLine="480"/>
      </w:pPr>
      <w:r>
        <w:t>投资人申购基金份额时，必须全额交付申购款项，投资人交付款项，申购成立，注册登记机构确认基金份额时，申购生效。</w:t>
      </w:r>
      <w:r>
        <w:rPr>
          <w:rFonts w:ascii="Times New Roman" w:eastAsia="Times New Roman" w:hAnsi="Times New Roman" w:cs="Times New Roman"/>
        </w:rPr>
        <w:t xml:space="preserve"> </w:t>
      </w:r>
    </w:p>
    <w:p w14:paraId="7D212D6F" w14:textId="77777777" w:rsidR="00142AD2" w:rsidRDefault="00BB693C">
      <w:pPr>
        <w:spacing w:after="0" w:line="384" w:lineRule="auto"/>
        <w:ind w:left="0" w:right="15" w:firstLine="480"/>
      </w:pPr>
      <w:r>
        <w:t>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7CD9020B" w14:textId="77777777" w:rsidR="00142AD2" w:rsidRDefault="00BB693C">
      <w:pPr>
        <w:numPr>
          <w:ilvl w:val="0"/>
          <w:numId w:val="14"/>
        </w:numPr>
        <w:ind w:right="15" w:hanging="360"/>
      </w:pPr>
      <w:r>
        <w:t>申购和赎回申请的确认</w:t>
      </w:r>
      <w:r>
        <w:rPr>
          <w:rFonts w:ascii="Times New Roman" w:eastAsia="Times New Roman" w:hAnsi="Times New Roman" w:cs="Times New Roman"/>
        </w:rPr>
        <w:t xml:space="preserve"> </w:t>
      </w:r>
    </w:p>
    <w:p w14:paraId="2C30509D" w14:textId="77777777" w:rsidR="00142AD2" w:rsidRDefault="00BB693C">
      <w:pPr>
        <w:spacing w:after="8" w:line="373" w:lineRule="auto"/>
        <w:ind w:left="0" w:righ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到销售网点柜台或以销售机构规定的其他方式查询申请的确认情况。若申购不生效，则申购款项退还给投资人。</w:t>
      </w:r>
      <w:r>
        <w:rPr>
          <w:rFonts w:ascii="Times New Roman" w:eastAsia="Times New Roman" w:hAnsi="Times New Roman" w:cs="Times New Roman"/>
        </w:rPr>
        <w:t xml:space="preserve"> </w:t>
      </w:r>
    </w:p>
    <w:p w14:paraId="5491712C" w14:textId="77777777" w:rsidR="00142AD2" w:rsidRDefault="00BB693C">
      <w:pPr>
        <w:ind w:left="477" w:right="15"/>
      </w:pPr>
      <w:r>
        <w:t>五、申购和赎回的数量限制</w:t>
      </w:r>
      <w:r>
        <w:rPr>
          <w:rFonts w:ascii="Times New Roman" w:eastAsia="Times New Roman" w:hAnsi="Times New Roman" w:cs="Times New Roman"/>
        </w:rPr>
        <w:t xml:space="preserve"> </w:t>
      </w:r>
    </w:p>
    <w:p w14:paraId="6AAF9287" w14:textId="77777777" w:rsidR="00142AD2" w:rsidRDefault="00BB693C">
      <w:pPr>
        <w:spacing w:after="0" w:line="379" w:lineRule="auto"/>
        <w:ind w:left="0" w:right="15" w:firstLine="480"/>
      </w:pPr>
      <w:r>
        <w:rPr>
          <w:rFonts w:ascii="Times New Roman" w:eastAsia="Times New Roman" w:hAnsi="Times New Roman" w:cs="Times New Roman"/>
        </w:rPr>
        <w:t>1</w:t>
      </w:r>
      <w:r>
        <w:t>、基金管理人可以规定投资人首次申购和每次申购的最低金额以及每次赎回的最低份额，具体规定请参见招募说明书。</w:t>
      </w:r>
      <w:r>
        <w:rPr>
          <w:rFonts w:ascii="Times New Roman" w:eastAsia="Times New Roman" w:hAnsi="Times New Roman" w:cs="Times New Roman"/>
        </w:rPr>
        <w:t xml:space="preserve"> 2</w:t>
      </w:r>
      <w:r>
        <w:t>、基金管理人可以规定投资人每个基金交易账户的最低基金份额余额，具体规定请参见招募说明书。</w:t>
      </w:r>
      <w:r>
        <w:rPr>
          <w:rFonts w:ascii="Times New Roman" w:eastAsia="Times New Roman" w:hAnsi="Times New Roman" w:cs="Times New Roman"/>
        </w:rPr>
        <w:t xml:space="preserve"> </w:t>
      </w:r>
    </w:p>
    <w:p w14:paraId="6C95344F" w14:textId="77777777" w:rsidR="00142AD2" w:rsidRDefault="00BB693C">
      <w:pPr>
        <w:numPr>
          <w:ilvl w:val="0"/>
          <w:numId w:val="15"/>
        </w:numPr>
        <w:spacing w:after="0" w:line="379" w:lineRule="auto"/>
        <w:ind w:right="15" w:firstLine="480"/>
      </w:pPr>
      <w:r>
        <w:t>基金管理人可以规定单个投资人累计持有的基金份额上限</w:t>
      </w:r>
      <w:r>
        <w:t>，具体规定请参见招募说明书。</w:t>
      </w:r>
      <w:r>
        <w:rPr>
          <w:rFonts w:ascii="Times New Roman" w:eastAsia="Times New Roman" w:hAnsi="Times New Roman" w:cs="Times New Roman"/>
        </w:rPr>
        <w:t xml:space="preserve"> </w:t>
      </w:r>
    </w:p>
    <w:p w14:paraId="3304B0CA" w14:textId="77777777" w:rsidR="00142AD2" w:rsidRDefault="00BB693C">
      <w:pPr>
        <w:numPr>
          <w:ilvl w:val="0"/>
          <w:numId w:val="15"/>
        </w:numPr>
        <w:ind w:right="15" w:firstLine="480"/>
      </w:pPr>
      <w:r>
        <w:t>当接受申购申请对存量基金份额持有人利益构成潜在重大不利影响时，</w:t>
      </w:r>
    </w:p>
    <w:p w14:paraId="55FEF30C" w14:textId="77777777" w:rsidR="00142AD2" w:rsidRDefault="00BB693C">
      <w:pPr>
        <w:spacing w:after="23" w:line="362" w:lineRule="auto"/>
        <w:ind w:left="10" w:right="1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30BF0002" w14:textId="77777777" w:rsidR="00142AD2" w:rsidRDefault="00BB693C">
      <w:pPr>
        <w:numPr>
          <w:ilvl w:val="0"/>
          <w:numId w:val="15"/>
        </w:numPr>
        <w:spacing w:after="12" w:line="369" w:lineRule="auto"/>
        <w:ind w:right="15" w:firstLine="480"/>
      </w:pPr>
      <w:r>
        <w:t>基金管理人可在法律法规允许的情况下，调整上述规定申购金额和赎回份额的数量限制。基金管理人必须在调整前依照《信息披露办法》的有关规定在指定媒体上公告。</w:t>
      </w:r>
      <w:r>
        <w:rPr>
          <w:rFonts w:ascii="Times New Roman" w:eastAsia="Times New Roman" w:hAnsi="Times New Roman" w:cs="Times New Roman"/>
        </w:rPr>
        <w:t xml:space="preserve"> </w:t>
      </w:r>
    </w:p>
    <w:p w14:paraId="2A700EBD" w14:textId="77777777" w:rsidR="00142AD2" w:rsidRDefault="00BB693C">
      <w:pPr>
        <w:ind w:left="477" w:right="15"/>
      </w:pPr>
      <w:r>
        <w:t>六、申购和赎回的价格、费用及其用途</w:t>
      </w:r>
      <w:r>
        <w:rPr>
          <w:rFonts w:ascii="Times New Roman" w:eastAsia="Times New Roman" w:hAnsi="Times New Roman" w:cs="Times New Roman"/>
        </w:rPr>
        <w:t xml:space="preserve"> </w:t>
      </w:r>
    </w:p>
    <w:p w14:paraId="27F2437A" w14:textId="77777777" w:rsidR="00142AD2" w:rsidRDefault="00BB693C">
      <w:pPr>
        <w:numPr>
          <w:ilvl w:val="0"/>
          <w:numId w:val="16"/>
        </w:numPr>
        <w:ind w:right="15" w:firstLine="480"/>
      </w:pPr>
      <w:r>
        <w:t>本基金份额净值的计算，保留到小数点后</w:t>
      </w:r>
      <w:r>
        <w:t xml:space="preserve"> </w:t>
      </w:r>
      <w:r>
        <w:rPr>
          <w:rFonts w:ascii="Times New Roman" w:eastAsia="Times New Roman" w:hAnsi="Times New Roman" w:cs="Times New Roman"/>
        </w:rPr>
        <w:t xml:space="preserve">3 </w:t>
      </w:r>
      <w:r>
        <w:t>位，小数点后第</w:t>
      </w:r>
      <w:r>
        <w:t xml:space="preserve"> </w:t>
      </w:r>
      <w:r>
        <w:rPr>
          <w:rFonts w:ascii="Times New Roman" w:eastAsia="Times New Roman" w:hAnsi="Times New Roman" w:cs="Times New Roman"/>
        </w:rPr>
        <w:t xml:space="preserve">4 </w:t>
      </w:r>
      <w:r>
        <w:t>位四舍五</w:t>
      </w:r>
    </w:p>
    <w:p w14:paraId="1413587E" w14:textId="77777777" w:rsidR="00142AD2" w:rsidRDefault="00BB693C">
      <w:pPr>
        <w:spacing w:after="18" w:line="365" w:lineRule="auto"/>
        <w:ind w:left="10" w:right="15"/>
      </w:pPr>
      <w:r>
        <w:t>入，由</w:t>
      </w:r>
      <w:r>
        <w:t>此产生的收益或损失由基金财产承担。基金份额净值在当天收市后计算，并按规定披露。遇特殊情况，经中国证监会同意，可以适当延迟计算或披露。</w:t>
      </w:r>
      <w:r>
        <w:rPr>
          <w:rFonts w:ascii="Times New Roman" w:eastAsia="Times New Roman" w:hAnsi="Times New Roman" w:cs="Times New Roman"/>
        </w:rPr>
        <w:t xml:space="preserve"> </w:t>
      </w:r>
    </w:p>
    <w:p w14:paraId="4536A3F4" w14:textId="77777777" w:rsidR="00142AD2" w:rsidRDefault="00BB693C">
      <w:pPr>
        <w:numPr>
          <w:ilvl w:val="0"/>
          <w:numId w:val="16"/>
        </w:numPr>
        <w:spacing w:after="10" w:line="371" w:lineRule="auto"/>
        <w:ind w:right="15"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C3C9ABC" w14:textId="77777777" w:rsidR="00142AD2" w:rsidRDefault="00BB693C">
      <w:pPr>
        <w:numPr>
          <w:ilvl w:val="0"/>
          <w:numId w:val="16"/>
        </w:numPr>
        <w:ind w:right="15" w:firstLine="480"/>
      </w:pPr>
      <w:r>
        <w:t>赎回金额的计算及处理方式：本基金赎回金额的计算详见《招募说明书》，</w:t>
      </w:r>
    </w:p>
    <w:p w14:paraId="1C0908FF" w14:textId="77777777" w:rsidR="00142AD2" w:rsidRDefault="00BB693C">
      <w:pPr>
        <w:spacing w:after="28" w:line="363" w:lineRule="auto"/>
        <w:ind w:left="10" w:right="15"/>
      </w:pPr>
      <w:r>
        <w:t>赎回金额单位为元。</w:t>
      </w:r>
      <w:r>
        <w:t>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1AAEB4A" w14:textId="77777777" w:rsidR="00142AD2" w:rsidRDefault="00BB693C">
      <w:pPr>
        <w:numPr>
          <w:ilvl w:val="0"/>
          <w:numId w:val="16"/>
        </w:numPr>
        <w:ind w:right="15" w:firstLine="480"/>
      </w:pPr>
      <w:r>
        <w:t>申购费用由投资人承担，不列入基金财产。</w:t>
      </w:r>
      <w:r>
        <w:rPr>
          <w:rFonts w:ascii="Times New Roman" w:eastAsia="Times New Roman" w:hAnsi="Times New Roman" w:cs="Times New Roman"/>
        </w:rPr>
        <w:t xml:space="preserve"> </w:t>
      </w:r>
    </w:p>
    <w:p w14:paraId="351148C1" w14:textId="77777777" w:rsidR="00142AD2" w:rsidRDefault="00BB693C">
      <w:pPr>
        <w:numPr>
          <w:ilvl w:val="0"/>
          <w:numId w:val="16"/>
        </w:numPr>
        <w:spacing w:line="379" w:lineRule="auto"/>
        <w:ind w:right="15" w:firstLine="480"/>
      </w:pPr>
      <w:r>
        <w:t>在本基金开放期间赎回本基金的</w:t>
      </w:r>
      <w:r>
        <w:t>A</w:t>
      </w:r>
      <w:r>
        <w:t>类份额和</w:t>
      </w:r>
      <w:r>
        <w:t>C</w:t>
      </w:r>
      <w:r>
        <w:t>类份额，对于持续持有期小于</w:t>
      </w:r>
      <w:r>
        <w:t xml:space="preserve"> 7 </w:t>
      </w:r>
      <w:r>
        <w:t>天的投资者收取不低于</w:t>
      </w:r>
      <w:r>
        <w:t xml:space="preserve"> 1.5%</w:t>
      </w:r>
      <w:r>
        <w:t>的赎回费，并将上述赎回费全额计入基金财产，其余均不收取赎回费用。</w:t>
      </w:r>
      <w:r>
        <w:rPr>
          <w:rFonts w:ascii="Times New Roman" w:eastAsia="Times New Roman" w:hAnsi="Times New Roman" w:cs="Times New Roman"/>
        </w:rPr>
        <w:t xml:space="preserve"> </w:t>
      </w:r>
    </w:p>
    <w:p w14:paraId="7320E9E7" w14:textId="77777777" w:rsidR="00142AD2" w:rsidRDefault="00BB693C">
      <w:pPr>
        <w:numPr>
          <w:ilvl w:val="0"/>
          <w:numId w:val="16"/>
        </w:numPr>
        <w:spacing w:after="19" w:line="364" w:lineRule="auto"/>
        <w:ind w:right="15" w:firstLine="480"/>
      </w:pPr>
      <w:r>
        <w:t>本基金</w:t>
      </w:r>
      <w:r>
        <w:t xml:space="preserve"> </w:t>
      </w:r>
      <w:r>
        <w:rPr>
          <w:rFonts w:ascii="Times New Roman" w:eastAsia="Times New Roman" w:hAnsi="Times New Roman" w:cs="Times New Roman"/>
        </w:rPr>
        <w:t xml:space="preserve">A </w:t>
      </w:r>
      <w:r>
        <w:t>类份额的申购费用最高不超过申购金额的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C </w:t>
      </w:r>
      <w:r>
        <w:t>类份额从本类别基金资产中计提销售服务费、不收取申购费。本</w:t>
      </w:r>
      <w:r>
        <w:t>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体上公告。</w:t>
      </w:r>
      <w:r>
        <w:rPr>
          <w:rFonts w:ascii="Times New Roman" w:eastAsia="Times New Roman" w:hAnsi="Times New Roman" w:cs="Times New Roman"/>
        </w:rPr>
        <w:t xml:space="preserve"> </w:t>
      </w:r>
    </w:p>
    <w:p w14:paraId="50BA424C" w14:textId="77777777" w:rsidR="00142AD2" w:rsidRDefault="00BB693C">
      <w:pPr>
        <w:ind w:left="477" w:right="15"/>
      </w:pPr>
      <w:r>
        <w:t>七、拒绝或暂停申购的情形</w:t>
      </w:r>
      <w:r>
        <w:rPr>
          <w:rFonts w:ascii="Times New Roman" w:eastAsia="Times New Roman" w:hAnsi="Times New Roman" w:cs="Times New Roman"/>
        </w:rPr>
        <w:t xml:space="preserve"> </w:t>
      </w:r>
    </w:p>
    <w:p w14:paraId="148E2F5C" w14:textId="77777777" w:rsidR="00142AD2" w:rsidRDefault="00BB693C">
      <w:pPr>
        <w:spacing w:after="18" w:line="365" w:lineRule="auto"/>
        <w:ind w:left="0" w:right="15" w:firstLine="480"/>
      </w:pPr>
      <w:r>
        <w:t>在基金合同约定的封闭期内，基金管理人不接受投资人的申购申请。发生下列情况时，基金管理人可拒绝或暂停接受投资人的申购申请：</w:t>
      </w:r>
      <w:r>
        <w:rPr>
          <w:rFonts w:ascii="Times New Roman" w:eastAsia="Times New Roman" w:hAnsi="Times New Roman" w:cs="Times New Roman"/>
        </w:rPr>
        <w:t xml:space="preserve"> </w:t>
      </w:r>
    </w:p>
    <w:p w14:paraId="2DBB966B" w14:textId="77777777" w:rsidR="00142AD2" w:rsidRDefault="00BB693C">
      <w:pPr>
        <w:numPr>
          <w:ilvl w:val="0"/>
          <w:numId w:val="17"/>
        </w:numPr>
        <w:ind w:right="15" w:firstLine="480"/>
      </w:pPr>
      <w:r>
        <w:t>因不可抗力导致基金无法正常运作。</w:t>
      </w:r>
      <w:r>
        <w:rPr>
          <w:rFonts w:ascii="Times New Roman" w:eastAsia="Times New Roman" w:hAnsi="Times New Roman" w:cs="Times New Roman"/>
        </w:rPr>
        <w:t xml:space="preserve"> </w:t>
      </w:r>
    </w:p>
    <w:p w14:paraId="108650FA" w14:textId="77777777" w:rsidR="00142AD2" w:rsidRDefault="00BB693C">
      <w:pPr>
        <w:numPr>
          <w:ilvl w:val="0"/>
          <w:numId w:val="17"/>
        </w:numPr>
        <w:spacing w:after="0" w:line="379" w:lineRule="auto"/>
        <w:ind w:right="15"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0BDD52F3" w14:textId="77777777" w:rsidR="00142AD2" w:rsidRDefault="00BB693C">
      <w:pPr>
        <w:numPr>
          <w:ilvl w:val="0"/>
          <w:numId w:val="17"/>
        </w:numPr>
        <w:spacing w:after="0" w:line="379" w:lineRule="auto"/>
        <w:ind w:right="15"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4C3FCBC" w14:textId="77777777" w:rsidR="00142AD2" w:rsidRDefault="00BB693C">
      <w:pPr>
        <w:numPr>
          <w:ilvl w:val="0"/>
          <w:numId w:val="17"/>
        </w:numPr>
        <w:spacing w:after="0" w:line="379" w:lineRule="auto"/>
        <w:ind w:right="15"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2DC38493" w14:textId="77777777" w:rsidR="00142AD2" w:rsidRDefault="00BB693C">
      <w:pPr>
        <w:numPr>
          <w:ilvl w:val="0"/>
          <w:numId w:val="17"/>
        </w:numPr>
        <w:spacing w:after="0" w:line="379" w:lineRule="auto"/>
        <w:ind w:right="15"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0C1D1CC" w14:textId="77777777" w:rsidR="00142AD2" w:rsidRDefault="00BB693C">
      <w:pPr>
        <w:numPr>
          <w:ilvl w:val="0"/>
          <w:numId w:val="17"/>
        </w:numPr>
        <w:spacing w:after="10" w:line="371" w:lineRule="auto"/>
        <w:ind w:right="1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69A4324" w14:textId="77777777" w:rsidR="00142AD2" w:rsidRDefault="00BB693C">
      <w:pPr>
        <w:numPr>
          <w:ilvl w:val="0"/>
          <w:numId w:val="17"/>
        </w:numPr>
        <w:spacing w:after="5" w:line="378" w:lineRule="auto"/>
        <w:ind w:right="15" w:firstLine="480"/>
      </w:pPr>
      <w:r>
        <w:t>基金管理人接受某笔或某些申购申请可能导致单一投资者持有基金份额的比例达到或者超过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470EB995" w14:textId="77777777" w:rsidR="00142AD2" w:rsidRDefault="00BB693C">
      <w:pPr>
        <w:numPr>
          <w:ilvl w:val="0"/>
          <w:numId w:val="17"/>
        </w:numPr>
        <w:ind w:right="15" w:firstLine="480"/>
      </w:pPr>
      <w:r>
        <w:t>法律法规规定或中国证监会认定的其他情形。</w:t>
      </w:r>
      <w:r>
        <w:rPr>
          <w:rFonts w:ascii="Times New Roman" w:eastAsia="Times New Roman" w:hAnsi="Times New Roman" w:cs="Times New Roman"/>
        </w:rPr>
        <w:t xml:space="preserve"> </w:t>
      </w:r>
    </w:p>
    <w:p w14:paraId="1AF26C7D" w14:textId="77777777" w:rsidR="00142AD2" w:rsidRDefault="00BB693C">
      <w:pPr>
        <w:spacing w:after="11" w:line="366" w:lineRule="auto"/>
        <w:ind w:left="0" w:righ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项暂停申购情形时，基金管理人应当根据有关规定在指定媒体上刊登暂停申购公告。如果投资人的申购申请被拒绝，被拒绝的申购款项将退还给投资人。在暂停申购的情况消</w:t>
      </w:r>
      <w:r>
        <w:t>除时，基金管理人应及时恢复申购业务的办理。</w:t>
      </w:r>
      <w:r>
        <w:rPr>
          <w:rFonts w:ascii="Times New Roman" w:eastAsia="Times New Roman" w:hAnsi="Times New Roman" w:cs="Times New Roman"/>
          <w:sz w:val="21"/>
        </w:rPr>
        <w:t xml:space="preserve"> </w:t>
      </w:r>
    </w:p>
    <w:p w14:paraId="6138A557" w14:textId="77777777" w:rsidR="00142AD2" w:rsidRDefault="00BB693C">
      <w:pPr>
        <w:spacing w:after="17" w:line="366" w:lineRule="auto"/>
        <w:ind w:left="477" w:right="15"/>
      </w:pPr>
      <w:r>
        <w:t>八、暂停赎回或延缓支付赎回款项的情形在基金合同约定的封闭期内，基金管理人不接受投资人的赎回申请。发生下列情形时，基金管理人可暂停接受投资人的赎回申请或延缓支付赎回款项：</w:t>
      </w:r>
      <w:r>
        <w:rPr>
          <w:rFonts w:ascii="Times New Roman" w:eastAsia="Times New Roman" w:hAnsi="Times New Roman" w:cs="Times New Roman"/>
        </w:rPr>
        <w:t xml:space="preserve"> </w:t>
      </w:r>
    </w:p>
    <w:p w14:paraId="552BE1B5" w14:textId="77777777" w:rsidR="00142AD2" w:rsidRDefault="00BB693C">
      <w:pPr>
        <w:numPr>
          <w:ilvl w:val="0"/>
          <w:numId w:val="18"/>
        </w:numPr>
        <w:ind w:right="15" w:firstLine="480"/>
      </w:pPr>
      <w:r>
        <w:t>因不可抗力导致基金管理人不能支付赎回款项。</w:t>
      </w:r>
      <w:r>
        <w:rPr>
          <w:rFonts w:ascii="Times New Roman" w:eastAsia="Times New Roman" w:hAnsi="Times New Roman" w:cs="Times New Roman"/>
        </w:rPr>
        <w:t xml:space="preserve"> </w:t>
      </w:r>
    </w:p>
    <w:p w14:paraId="0F7EB433" w14:textId="77777777" w:rsidR="00142AD2" w:rsidRDefault="00BB693C">
      <w:pPr>
        <w:numPr>
          <w:ilvl w:val="0"/>
          <w:numId w:val="18"/>
        </w:numPr>
        <w:spacing w:after="0" w:line="379" w:lineRule="auto"/>
        <w:ind w:right="15"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0AD3BB08" w14:textId="77777777" w:rsidR="00142AD2" w:rsidRDefault="00BB693C">
      <w:pPr>
        <w:numPr>
          <w:ilvl w:val="0"/>
          <w:numId w:val="18"/>
        </w:numPr>
        <w:spacing w:after="0" w:line="379" w:lineRule="auto"/>
        <w:ind w:right="15"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7BAE5B7" w14:textId="77777777" w:rsidR="00142AD2" w:rsidRDefault="00BB693C">
      <w:pPr>
        <w:numPr>
          <w:ilvl w:val="0"/>
          <w:numId w:val="18"/>
        </w:numPr>
        <w:ind w:right="15" w:firstLine="480"/>
      </w:pPr>
      <w:r>
        <w:t>开放日发生巨额赎回。</w:t>
      </w:r>
      <w:r>
        <w:rPr>
          <w:rFonts w:ascii="Times New Roman" w:eastAsia="Times New Roman" w:hAnsi="Times New Roman" w:cs="Times New Roman"/>
        </w:rPr>
        <w:t xml:space="preserve"> </w:t>
      </w:r>
    </w:p>
    <w:p w14:paraId="580B8614" w14:textId="77777777" w:rsidR="00142AD2" w:rsidRDefault="00BB693C">
      <w:pPr>
        <w:numPr>
          <w:ilvl w:val="0"/>
          <w:numId w:val="18"/>
        </w:numPr>
        <w:spacing w:after="0" w:line="378" w:lineRule="auto"/>
        <w:ind w:right="1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4D239CFC" w14:textId="77777777" w:rsidR="00142AD2" w:rsidRDefault="00BB693C">
      <w:pPr>
        <w:ind w:left="10" w:right="15"/>
      </w:pPr>
      <w:r>
        <w:t>认后，基金管理人应当采取延缓支付赎回款项或暂停接受基金赎回申请的措施。</w:t>
      </w:r>
      <w:r>
        <w:rPr>
          <w:rFonts w:ascii="Times New Roman" w:eastAsia="Times New Roman" w:hAnsi="Times New Roman" w:cs="Times New Roman"/>
        </w:rPr>
        <w:t xml:space="preserve"> </w:t>
      </w:r>
    </w:p>
    <w:p w14:paraId="6A4A42B7" w14:textId="77777777" w:rsidR="00142AD2" w:rsidRDefault="00BB693C">
      <w:pPr>
        <w:numPr>
          <w:ilvl w:val="0"/>
          <w:numId w:val="18"/>
        </w:numPr>
        <w:ind w:right="15" w:firstLine="480"/>
      </w:pPr>
      <w:r>
        <w:t>法律法规规定或中国证监会认定的其他情形。</w:t>
      </w:r>
      <w:r>
        <w:rPr>
          <w:rFonts w:ascii="Times New Roman" w:eastAsia="Times New Roman" w:hAnsi="Times New Roman" w:cs="Times New Roman"/>
        </w:rPr>
        <w:t xml:space="preserve"> </w:t>
      </w:r>
    </w:p>
    <w:p w14:paraId="3DEE5826" w14:textId="77777777" w:rsidR="00142AD2" w:rsidRDefault="00BB693C">
      <w:pPr>
        <w:spacing w:after="11" w:line="366" w:lineRule="auto"/>
        <w:ind w:left="0" w:right="15" w:firstLine="480"/>
      </w:pPr>
      <w:r>
        <w:t>发生上述情形时，基金管理人应在当日报中国证监会备案，已确认的赎回申请，基金管理人应足额支付；如暂时不能足额支付，基金管理人可在</w:t>
      </w:r>
      <w:r>
        <w:t xml:space="preserve"> </w:t>
      </w:r>
      <w:r>
        <w:rPr>
          <w:rFonts w:ascii="Times New Roman" w:eastAsia="Times New Roman" w:hAnsi="Times New Roman" w:cs="Times New Roman"/>
        </w:rPr>
        <w:t xml:space="preserve">20 </w:t>
      </w:r>
      <w:r>
        <w:t>个工作日内支付赎回款项。基金份额持有人在申请赎回时可事先选择将当日可能未获受理部分予以撤销。在暂停赎回的情况消除时，基金管</w:t>
      </w:r>
      <w:r>
        <w:t>理人应及时恢复赎回业务的办理并公告。</w:t>
      </w:r>
      <w:r>
        <w:rPr>
          <w:rFonts w:ascii="Times New Roman" w:eastAsia="Times New Roman" w:hAnsi="Times New Roman" w:cs="Times New Roman"/>
          <w:sz w:val="21"/>
        </w:rPr>
        <w:t xml:space="preserve"> </w:t>
      </w:r>
    </w:p>
    <w:p w14:paraId="7BB87255" w14:textId="77777777" w:rsidR="00142AD2" w:rsidRDefault="00BB693C">
      <w:pPr>
        <w:ind w:left="477" w:right="15"/>
      </w:pPr>
      <w:r>
        <w:t>九、巨额赎回的情形及处理方式</w:t>
      </w:r>
      <w:r>
        <w:rPr>
          <w:rFonts w:ascii="Times New Roman" w:eastAsia="Times New Roman" w:hAnsi="Times New Roman" w:cs="Times New Roman"/>
        </w:rPr>
        <w:t xml:space="preserve"> </w:t>
      </w:r>
    </w:p>
    <w:p w14:paraId="6E07207C" w14:textId="77777777" w:rsidR="00142AD2" w:rsidRDefault="00BB693C">
      <w:pPr>
        <w:numPr>
          <w:ilvl w:val="0"/>
          <w:numId w:val="19"/>
        </w:numPr>
        <w:ind w:right="15" w:hanging="360"/>
      </w:pPr>
      <w:r>
        <w:t>巨额赎回的认定</w:t>
      </w:r>
      <w:r>
        <w:rPr>
          <w:rFonts w:ascii="Times New Roman" w:eastAsia="Times New Roman" w:hAnsi="Times New Roman" w:cs="Times New Roman"/>
        </w:rPr>
        <w:t xml:space="preserve"> </w:t>
      </w:r>
    </w:p>
    <w:p w14:paraId="22762DC2" w14:textId="77777777" w:rsidR="00142AD2" w:rsidRDefault="00BB693C">
      <w:pPr>
        <w:spacing w:after="18" w:line="369" w:lineRule="auto"/>
        <w:ind w:left="0" w:righ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超过前一日的基金总份额的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2AC636EE" w14:textId="77777777" w:rsidR="00142AD2" w:rsidRDefault="00BB693C">
      <w:pPr>
        <w:numPr>
          <w:ilvl w:val="0"/>
          <w:numId w:val="19"/>
        </w:numPr>
        <w:ind w:right="15" w:hanging="360"/>
      </w:pPr>
      <w:r>
        <w:t>巨额赎回的处理方式</w:t>
      </w:r>
      <w:r>
        <w:rPr>
          <w:rFonts w:ascii="Times New Roman" w:eastAsia="Times New Roman" w:hAnsi="Times New Roman" w:cs="Times New Roman"/>
        </w:rPr>
        <w:t xml:space="preserve"> </w:t>
      </w:r>
    </w:p>
    <w:p w14:paraId="11361EEE" w14:textId="77777777" w:rsidR="00142AD2" w:rsidRDefault="00BB693C">
      <w:pPr>
        <w:spacing w:after="18" w:line="365" w:lineRule="auto"/>
        <w:ind w:left="0" w:right="15" w:firstLine="480"/>
      </w:pPr>
      <w:r>
        <w:t>当基金出现巨额赎回时，基金管理人将对当日的赎回申请全部确认，并根据实际情况进行全额支付或者延期支付。</w:t>
      </w:r>
      <w:r>
        <w:rPr>
          <w:rFonts w:ascii="Times New Roman" w:eastAsia="Times New Roman" w:hAnsi="Times New Roman" w:cs="Times New Roman"/>
        </w:rPr>
        <w:t xml:space="preserve"> </w:t>
      </w:r>
    </w:p>
    <w:p w14:paraId="644D5B76" w14:textId="77777777" w:rsidR="00142AD2" w:rsidRDefault="00BB693C">
      <w:pPr>
        <w:numPr>
          <w:ilvl w:val="0"/>
          <w:numId w:val="20"/>
        </w:numPr>
        <w:spacing w:after="0" w:line="379" w:lineRule="auto"/>
        <w:ind w:right="15" w:firstLine="480"/>
      </w:pPr>
      <w:r>
        <w:t>全额支付：当基金管理人认为有能力支付投资人的全部赎回申请时，将对赎回款项进行全额支付。</w:t>
      </w:r>
      <w:r>
        <w:rPr>
          <w:rFonts w:ascii="Times New Roman" w:eastAsia="Times New Roman" w:hAnsi="Times New Roman" w:cs="Times New Roman"/>
        </w:rPr>
        <w:t xml:space="preserve"> </w:t>
      </w:r>
    </w:p>
    <w:p w14:paraId="06BAB741" w14:textId="77777777" w:rsidR="00142AD2" w:rsidRDefault="00BB693C">
      <w:pPr>
        <w:numPr>
          <w:ilvl w:val="0"/>
          <w:numId w:val="20"/>
        </w:numPr>
        <w:spacing w:after="0" w:line="373" w:lineRule="auto"/>
        <w:ind w:right="15" w:firstLine="480"/>
      </w:pPr>
      <w:r>
        <w:t>延期支付：当基金管理人认为支付投资人的全部赎回申请有困难或认为因支付投资人的全部赎回申请而进行的财产变现可能会对基金资产净值造成较大波动时，基金管理人可对赎回申请进行延期支付，在</w:t>
      </w:r>
      <w:r>
        <w:t xml:space="preserve"> </w:t>
      </w:r>
      <w:r>
        <w:rPr>
          <w:rFonts w:ascii="Times New Roman" w:eastAsia="Times New Roman" w:hAnsi="Times New Roman" w:cs="Times New Roman"/>
        </w:rPr>
        <w:t xml:space="preserve">20 </w:t>
      </w:r>
      <w:r>
        <w:t>个工作日内支付全部赎回款项。</w:t>
      </w:r>
      <w:r>
        <w:rPr>
          <w:rFonts w:ascii="Times New Roman" w:eastAsia="Times New Roman" w:hAnsi="Times New Roman" w:cs="Times New Roman"/>
        </w:rPr>
        <w:t xml:space="preserve"> </w:t>
      </w:r>
    </w:p>
    <w:p w14:paraId="4414F5FB" w14:textId="77777777" w:rsidR="00142AD2" w:rsidRDefault="00BB693C">
      <w:pPr>
        <w:numPr>
          <w:ilvl w:val="0"/>
          <w:numId w:val="20"/>
        </w:numPr>
        <w:spacing w:after="8" w:line="372" w:lineRule="auto"/>
        <w:ind w:right="15" w:firstLine="480"/>
      </w:pPr>
      <w:r>
        <w:t>在开放期内，若本基金发生巨额赎回且单个基金份额持有人的单日赎回申请超过上一估值日基金总份额</w:t>
      </w:r>
      <w:r>
        <w:t xml:space="preserve"> </w:t>
      </w:r>
      <w:r>
        <w:rPr>
          <w:rFonts w:ascii="Times New Roman" w:eastAsia="Times New Roman" w:hAnsi="Times New Roman" w:cs="Times New Roman"/>
        </w:rPr>
        <w:t>20%</w:t>
      </w:r>
      <w:r>
        <w:t>的，基金管理人有权对该单个基金份额持有人超出该比例以上的赎回申请实施延期办理（基金份额持有人可在提交赎回申</w:t>
      </w:r>
      <w:r>
        <w:t>请时选择将当日未获办理部分予以撤销），该单个基金份额持有人的剩余赎回申请与其他份额持有人的赎回申请参照前述条款办理。如延期办理期限超过开放期的，开放期相应延长，延期的开放期不办理申购，亦不接受新的赎回申请，即基金管理人仅为开放期内因提交赎回申请超过基金总份额</w:t>
      </w:r>
      <w:r>
        <w:rPr>
          <w:rFonts w:ascii="Times New Roman" w:eastAsia="Times New Roman" w:hAnsi="Times New Roman" w:cs="Times New Roman"/>
        </w:rPr>
        <w:t xml:space="preserve"> 20%</w:t>
      </w:r>
      <w:r>
        <w:t>以上而被延期办理赎回的单个基金份额持有人办理赎回业务，直至全部赎回为止。</w:t>
      </w:r>
      <w:r>
        <w:rPr>
          <w:rFonts w:ascii="Times New Roman" w:eastAsia="Times New Roman" w:hAnsi="Times New Roman" w:cs="Times New Roman"/>
        </w:rPr>
        <w:t xml:space="preserve"> </w:t>
      </w:r>
    </w:p>
    <w:p w14:paraId="732D6EF4" w14:textId="77777777" w:rsidR="00142AD2" w:rsidRDefault="00BB693C">
      <w:pPr>
        <w:ind w:left="477" w:right="1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1067F80" w14:textId="77777777" w:rsidR="00142AD2" w:rsidRDefault="00BB693C">
      <w:pPr>
        <w:ind w:left="477" w:right="15"/>
      </w:pPr>
      <w:r>
        <w:t>当发生上述延期支付的情况时，基金管理人应当通过邮寄、传真或者招募说</w:t>
      </w:r>
    </w:p>
    <w:p w14:paraId="61562AE3" w14:textId="77777777" w:rsidR="00142AD2" w:rsidRDefault="00BB693C">
      <w:pPr>
        <w:spacing w:after="0" w:line="384" w:lineRule="auto"/>
        <w:ind w:left="10" w:right="15"/>
      </w:pPr>
      <w:r>
        <w:t>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日内在指定媒体上刊登公告。</w:t>
      </w:r>
      <w:r>
        <w:rPr>
          <w:rFonts w:ascii="Times New Roman" w:eastAsia="Times New Roman" w:hAnsi="Times New Roman" w:cs="Times New Roman"/>
          <w:sz w:val="21"/>
        </w:rPr>
        <w:t xml:space="preserve"> </w:t>
      </w:r>
    </w:p>
    <w:p w14:paraId="41B83B0E" w14:textId="77777777" w:rsidR="00142AD2" w:rsidRDefault="00BB693C">
      <w:pPr>
        <w:ind w:left="477" w:right="15"/>
      </w:pPr>
      <w:r>
        <w:t>十、暂停申购或赎回的公告和重新开放申购或赎回的公告</w:t>
      </w:r>
      <w:r>
        <w:rPr>
          <w:rFonts w:ascii="Times New Roman" w:eastAsia="Times New Roman" w:hAnsi="Times New Roman" w:cs="Times New Roman"/>
        </w:rPr>
        <w:t xml:space="preserve"> </w:t>
      </w:r>
    </w:p>
    <w:p w14:paraId="53BE53D6" w14:textId="77777777" w:rsidR="00142AD2" w:rsidRDefault="00BB693C">
      <w:pPr>
        <w:numPr>
          <w:ilvl w:val="0"/>
          <w:numId w:val="21"/>
        </w:numPr>
        <w:spacing w:after="0" w:line="379" w:lineRule="auto"/>
        <w:ind w:right="15" w:firstLine="480"/>
      </w:pPr>
      <w:r>
        <w:t>发生上述暂停申购或赎回情况的，基金管理人应在规定期限内在指定媒体上刊登暂停公告。</w:t>
      </w:r>
      <w:r>
        <w:rPr>
          <w:rFonts w:ascii="Times New Roman" w:eastAsia="Times New Roman" w:hAnsi="Times New Roman" w:cs="Times New Roman"/>
        </w:rPr>
        <w:t xml:space="preserve"> </w:t>
      </w:r>
    </w:p>
    <w:p w14:paraId="47A32B15" w14:textId="77777777" w:rsidR="00142AD2" w:rsidRDefault="00BB693C">
      <w:pPr>
        <w:numPr>
          <w:ilvl w:val="0"/>
          <w:numId w:val="21"/>
        </w:numPr>
        <w:spacing w:after="0" w:line="384" w:lineRule="auto"/>
        <w:ind w:right="15"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日，基金管理人应于重新开放日，在指定媒体上刊登基金重新开放申购或赎回公告，并公布最近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59B8A583" w14:textId="77777777" w:rsidR="00142AD2" w:rsidRDefault="00BB693C">
      <w:pPr>
        <w:numPr>
          <w:ilvl w:val="0"/>
          <w:numId w:val="21"/>
        </w:numPr>
        <w:spacing w:after="0" w:line="364" w:lineRule="auto"/>
        <w:ind w:right="15" w:firstLine="480"/>
      </w:pPr>
      <w:r>
        <w:t>如果发生暂停的时间超过一天但少于两周，暂停结束基金重新开放申购或赎回时，基金管理人应提依照《信息披露办法》的有关规定在指定媒介刊登基金重新开放申</w:t>
      </w:r>
      <w:r>
        <w:t>购或赎回的公告，并在重新开始办理申购或赎回的开放日公告最近一个工作日的基金份额净值。</w:t>
      </w:r>
      <w:r>
        <w:t xml:space="preserve"> </w:t>
      </w:r>
    </w:p>
    <w:p w14:paraId="1BB2671D" w14:textId="77777777" w:rsidR="00142AD2" w:rsidRDefault="00BB693C">
      <w:pPr>
        <w:numPr>
          <w:ilvl w:val="0"/>
          <w:numId w:val="21"/>
        </w:numPr>
        <w:spacing w:after="23" w:line="362" w:lineRule="auto"/>
        <w:ind w:right="15" w:firstLine="480"/>
      </w:pPr>
      <w:r>
        <w:t>如果发生暂停的时间超过两周，暂停期间，基金管理人应每两周至少重复刊登暂停公告一次。暂停结束基金重新开放申购或赎回时，基金管理人应依照《信息披露办法》的有关规定在指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262A72D1" w14:textId="77777777" w:rsidR="00142AD2" w:rsidRDefault="00BB693C">
      <w:pPr>
        <w:numPr>
          <w:ilvl w:val="0"/>
          <w:numId w:val="22"/>
        </w:numPr>
        <w:ind w:right="15" w:hanging="720"/>
      </w:pPr>
      <w:r>
        <w:t>基金转换</w:t>
      </w:r>
      <w:r>
        <w:rPr>
          <w:rFonts w:ascii="Times New Roman" w:eastAsia="Times New Roman" w:hAnsi="Times New Roman" w:cs="Times New Roman"/>
        </w:rPr>
        <w:t xml:space="preserve"> </w:t>
      </w:r>
    </w:p>
    <w:p w14:paraId="45838701" w14:textId="77777777" w:rsidR="00142AD2" w:rsidRDefault="00BB693C">
      <w:pPr>
        <w:spacing w:after="21" w:line="361" w:lineRule="auto"/>
        <w:ind w:left="477" w:right="15"/>
      </w:pPr>
      <w:r>
        <w:t>基金管理人可以根据相关法律法规以及本基金合同的规定决定开办本基金</w:t>
      </w:r>
      <w:r>
        <w:t>或基金中的某一类别份额与基金管理人管理的其他基金或其他类别份额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1DF0B5A" w14:textId="77777777" w:rsidR="00142AD2" w:rsidRDefault="00BB693C">
      <w:pPr>
        <w:ind w:left="477" w:right="15"/>
      </w:pPr>
      <w:r>
        <w:t>但本基金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44C35B4E" w14:textId="77777777" w:rsidR="00142AD2" w:rsidRDefault="00BB693C">
      <w:pPr>
        <w:numPr>
          <w:ilvl w:val="0"/>
          <w:numId w:val="22"/>
        </w:numPr>
        <w:ind w:right="15" w:hanging="720"/>
      </w:pPr>
      <w:r>
        <w:t>基金的非交易过户</w:t>
      </w:r>
      <w:r>
        <w:rPr>
          <w:rFonts w:ascii="Times New Roman" w:eastAsia="Times New Roman" w:hAnsi="Times New Roman" w:cs="Times New Roman"/>
        </w:rPr>
        <w:t xml:space="preserve"> </w:t>
      </w:r>
    </w:p>
    <w:p w14:paraId="1592907C" w14:textId="77777777" w:rsidR="00142AD2" w:rsidRDefault="00BB693C">
      <w:pPr>
        <w:spacing w:after="8"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w:t>
      </w:r>
      <w:r>
        <w:t>人。</w:t>
      </w:r>
      <w:r>
        <w:rPr>
          <w:rFonts w:ascii="Times New Roman" w:eastAsia="Times New Roman" w:hAnsi="Times New Roman" w:cs="Times New Roman"/>
        </w:rPr>
        <w:t xml:space="preserve"> </w:t>
      </w:r>
    </w:p>
    <w:p w14:paraId="32BDB406" w14:textId="77777777" w:rsidR="00142AD2" w:rsidRDefault="00BB693C">
      <w:pPr>
        <w:spacing w:after="131"/>
        <w:ind w:left="477" w:right="15"/>
      </w:pPr>
      <w:r>
        <w:t>继承是指基金份额持有人死亡，其持有的基金份额由其合法的继承人继承；</w:t>
      </w:r>
    </w:p>
    <w:p w14:paraId="32B00EE4" w14:textId="77777777" w:rsidR="00142AD2" w:rsidRDefault="00BB693C">
      <w:pPr>
        <w:spacing w:after="23" w:line="361" w:lineRule="auto"/>
        <w:ind w:left="10" w:right="1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73809F6" w14:textId="77777777" w:rsidR="00142AD2" w:rsidRDefault="00BB693C">
      <w:pPr>
        <w:numPr>
          <w:ilvl w:val="0"/>
          <w:numId w:val="22"/>
        </w:numPr>
        <w:ind w:right="15" w:hanging="720"/>
      </w:pPr>
      <w:r>
        <w:t>基金的转托管</w:t>
      </w:r>
      <w:r>
        <w:rPr>
          <w:rFonts w:ascii="Times New Roman" w:eastAsia="Times New Roman" w:hAnsi="Times New Roman" w:cs="Times New Roman"/>
        </w:rPr>
        <w:t xml:space="preserve"> </w:t>
      </w:r>
    </w:p>
    <w:p w14:paraId="2BE2E0A2" w14:textId="77777777" w:rsidR="00142AD2" w:rsidRDefault="00BB693C">
      <w:pPr>
        <w:spacing w:after="18" w:line="365" w:lineRule="auto"/>
        <w:ind w:left="0" w:right="15" w:firstLine="480"/>
      </w:pPr>
      <w:r>
        <w:t>基金份额持有人可办理已持有基金份额在不同销售机构之间的转托管，基金销售机构可以按照规定的标准</w:t>
      </w:r>
      <w:r>
        <w:t>收取转托管费。</w:t>
      </w:r>
      <w:r>
        <w:rPr>
          <w:rFonts w:ascii="Times New Roman" w:eastAsia="Times New Roman" w:hAnsi="Times New Roman" w:cs="Times New Roman"/>
        </w:rPr>
        <w:t xml:space="preserve"> </w:t>
      </w:r>
    </w:p>
    <w:p w14:paraId="39D07E85" w14:textId="77777777" w:rsidR="00142AD2" w:rsidRDefault="00BB693C">
      <w:pPr>
        <w:numPr>
          <w:ilvl w:val="0"/>
          <w:numId w:val="22"/>
        </w:numPr>
        <w:ind w:right="15" w:hanging="720"/>
      </w:pPr>
      <w:r>
        <w:t>定期定额投资计划</w:t>
      </w:r>
      <w:r>
        <w:rPr>
          <w:rFonts w:ascii="Times New Roman" w:eastAsia="Times New Roman" w:hAnsi="Times New Roman" w:cs="Times New Roman"/>
        </w:rPr>
        <w:t xml:space="preserve"> </w:t>
      </w:r>
    </w:p>
    <w:p w14:paraId="0E927BBA" w14:textId="77777777" w:rsidR="00142AD2" w:rsidRDefault="00BB693C">
      <w:pPr>
        <w:spacing w:after="23" w:line="362" w:lineRule="auto"/>
        <w:ind w:left="0" w:righ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4A14605" w14:textId="77777777" w:rsidR="00142AD2" w:rsidRDefault="00BB693C">
      <w:pPr>
        <w:numPr>
          <w:ilvl w:val="0"/>
          <w:numId w:val="22"/>
        </w:numPr>
        <w:ind w:right="15" w:hanging="720"/>
      </w:pPr>
      <w:r>
        <w:t>基金的冻结和解冻</w:t>
      </w:r>
      <w:r>
        <w:rPr>
          <w:rFonts w:ascii="Times New Roman" w:eastAsia="Times New Roman" w:hAnsi="Times New Roman" w:cs="Times New Roman"/>
        </w:rPr>
        <w:t xml:space="preserve"> </w:t>
      </w:r>
    </w:p>
    <w:p w14:paraId="5A07F12D" w14:textId="77777777" w:rsidR="00142AD2" w:rsidRDefault="00BB693C">
      <w:pPr>
        <w:spacing w:after="18" w:line="365" w:lineRule="auto"/>
        <w:ind w:left="0" w:right="15"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7DBC307F" w14:textId="77777777" w:rsidR="00142AD2" w:rsidRDefault="00BB693C">
      <w:pPr>
        <w:numPr>
          <w:ilvl w:val="0"/>
          <w:numId w:val="22"/>
        </w:numPr>
        <w:ind w:right="15" w:hanging="720"/>
      </w:pPr>
      <w:r>
        <w:t>实施侧袋机制期间本基金的申购与赎回</w:t>
      </w:r>
      <w:r>
        <w:rPr>
          <w:rFonts w:ascii="Times New Roman" w:eastAsia="Times New Roman" w:hAnsi="Times New Roman" w:cs="Times New Roman"/>
        </w:rPr>
        <w:t xml:space="preserve"> </w:t>
      </w:r>
    </w:p>
    <w:p w14:paraId="379D8095" w14:textId="77777777" w:rsidR="00142AD2" w:rsidRDefault="00BB693C">
      <w:pPr>
        <w:ind w:left="477" w:right="15"/>
      </w:pPr>
      <w:r>
        <w:t>本基金实施侧袋机制的，本基金的申购和赎回安排详见招募说明书或相</w:t>
      </w:r>
      <w:r>
        <w:t>关公</w:t>
      </w:r>
    </w:p>
    <w:p w14:paraId="305AA521" w14:textId="77777777" w:rsidR="00142AD2" w:rsidRDefault="00BB693C">
      <w:pPr>
        <w:ind w:left="10" w:right="15"/>
      </w:pPr>
      <w:r>
        <w:t>告。</w:t>
      </w:r>
      <w:r>
        <w:rPr>
          <w:rFonts w:ascii="Times New Roman" w:eastAsia="Times New Roman" w:hAnsi="Times New Roman" w:cs="Times New Roman"/>
        </w:rPr>
        <w:t xml:space="preserve"> </w:t>
      </w:r>
      <w:r>
        <w:br w:type="page"/>
      </w:r>
    </w:p>
    <w:p w14:paraId="207DA407" w14:textId="77777777" w:rsidR="00142AD2" w:rsidRDefault="00BB693C">
      <w:pPr>
        <w:pStyle w:val="1"/>
      </w:pPr>
      <w:bookmarkStart w:id="7" w:name="_Toc61723"/>
      <w:r>
        <w:t>第八部分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7"/>
    </w:p>
    <w:p w14:paraId="0F0A6D7F" w14:textId="77777777" w:rsidR="00142AD2" w:rsidRDefault="00BB693C">
      <w:pPr>
        <w:spacing w:after="177"/>
        <w:ind w:left="480" w:firstLine="0"/>
      </w:pPr>
      <w:r>
        <w:rPr>
          <w:rFonts w:ascii="Times New Roman" w:eastAsia="Times New Roman" w:hAnsi="Times New Roman" w:cs="Times New Roman"/>
        </w:rPr>
        <w:t xml:space="preserve"> </w:t>
      </w:r>
    </w:p>
    <w:p w14:paraId="1E176985" w14:textId="77777777" w:rsidR="00142AD2" w:rsidRDefault="00BB693C">
      <w:pPr>
        <w:ind w:left="477" w:right="15"/>
      </w:pPr>
      <w:r>
        <w:t>一、基金管理人</w:t>
      </w:r>
      <w:r>
        <w:rPr>
          <w:rFonts w:ascii="Times New Roman" w:eastAsia="Times New Roman" w:hAnsi="Times New Roman" w:cs="Times New Roman"/>
        </w:rPr>
        <w:t xml:space="preserve"> </w:t>
      </w:r>
    </w:p>
    <w:p w14:paraId="0337D8A1" w14:textId="77777777" w:rsidR="00142AD2" w:rsidRDefault="00BB693C">
      <w:pPr>
        <w:ind w:left="477" w:right="1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07E4CA4" w14:textId="77777777" w:rsidR="00142AD2" w:rsidRDefault="00BB693C">
      <w:pPr>
        <w:ind w:left="477" w:right="15"/>
      </w:pPr>
      <w:r>
        <w:t>名称：广发基金管理有限公司</w:t>
      </w:r>
      <w:r>
        <w:rPr>
          <w:rFonts w:ascii="Times New Roman" w:eastAsia="Times New Roman" w:hAnsi="Times New Roman" w:cs="Times New Roman"/>
        </w:rPr>
        <w:t xml:space="preserve"> </w:t>
      </w:r>
    </w:p>
    <w:p w14:paraId="584EF33D" w14:textId="77777777" w:rsidR="00142AD2" w:rsidRDefault="00BB693C">
      <w:pPr>
        <w:spacing w:after="0" w:line="382" w:lineRule="auto"/>
        <w:ind w:left="477" w:right="1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67D65CD3" w14:textId="77777777" w:rsidR="00142AD2" w:rsidRDefault="00BB693C">
      <w:pPr>
        <w:ind w:left="477" w:right="1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5B3F98C" w14:textId="77777777" w:rsidR="00142AD2" w:rsidRDefault="00BB693C">
      <w:pPr>
        <w:ind w:left="477" w:right="15"/>
      </w:pPr>
      <w:r>
        <w:t>批准设立机关及批准设立文号：中国证券监督管理委员会证监基金字</w:t>
      </w:r>
    </w:p>
    <w:p w14:paraId="0479431C" w14:textId="77777777" w:rsidR="00142AD2" w:rsidRDefault="00BB693C">
      <w:pPr>
        <w:spacing w:after="146"/>
        <w:ind w:left="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3B103515" w14:textId="77777777" w:rsidR="00142AD2" w:rsidRDefault="00BB693C">
      <w:pPr>
        <w:ind w:left="477" w:right="15"/>
      </w:pPr>
      <w:r>
        <w:t>组织形式：有限责任公司</w:t>
      </w:r>
      <w:r>
        <w:rPr>
          <w:rFonts w:ascii="Times New Roman" w:eastAsia="Times New Roman" w:hAnsi="Times New Roman" w:cs="Times New Roman"/>
        </w:rPr>
        <w:t xml:space="preserve"> </w:t>
      </w:r>
    </w:p>
    <w:p w14:paraId="77D12B09" w14:textId="77777777" w:rsidR="00142AD2" w:rsidRDefault="00BB693C">
      <w:pPr>
        <w:spacing w:after="0" w:line="380" w:lineRule="auto"/>
        <w:ind w:left="477"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E6CF241" w14:textId="77777777" w:rsidR="00142AD2" w:rsidRDefault="00BB693C">
      <w:pPr>
        <w:spacing w:after="146"/>
        <w:ind w:left="475"/>
        <w:jc w:val="both"/>
      </w:pPr>
      <w:r>
        <w:t>联系电话：</w:t>
      </w:r>
      <w:r>
        <w:rPr>
          <w:rFonts w:ascii="Times New Roman" w:eastAsia="Times New Roman" w:hAnsi="Times New Roman" w:cs="Times New Roman"/>
        </w:rPr>
        <w:t xml:space="preserve">020-83936666 </w:t>
      </w:r>
    </w:p>
    <w:p w14:paraId="2496765D" w14:textId="77777777" w:rsidR="00142AD2" w:rsidRDefault="00BB693C">
      <w:pPr>
        <w:ind w:left="477" w:right="1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B47A3F4" w14:textId="77777777" w:rsidR="00142AD2" w:rsidRDefault="00BB693C">
      <w:pPr>
        <w:numPr>
          <w:ilvl w:val="0"/>
          <w:numId w:val="23"/>
        </w:numPr>
        <w:spacing w:after="0" w:line="379" w:lineRule="auto"/>
        <w:ind w:right="15" w:firstLine="480"/>
      </w:pPr>
      <w:r>
        <w:t>根据《基金法》、《运作办法》及其他有关规定，基金管理人的权利包括但不限于：</w:t>
      </w:r>
      <w:r>
        <w:rPr>
          <w:rFonts w:ascii="Times New Roman" w:eastAsia="Times New Roman" w:hAnsi="Times New Roman" w:cs="Times New Roman"/>
        </w:rPr>
        <w:t xml:space="preserve"> </w:t>
      </w:r>
    </w:p>
    <w:p w14:paraId="46699D22" w14:textId="77777777" w:rsidR="00142AD2" w:rsidRDefault="00BB693C">
      <w:pPr>
        <w:numPr>
          <w:ilvl w:val="0"/>
          <w:numId w:val="24"/>
        </w:numPr>
        <w:ind w:right="15" w:firstLine="480"/>
      </w:pPr>
      <w:r>
        <w:t>依法募集基金；</w:t>
      </w:r>
      <w:r>
        <w:rPr>
          <w:rFonts w:ascii="Times New Roman" w:eastAsia="Times New Roman" w:hAnsi="Times New Roman" w:cs="Times New Roman"/>
        </w:rPr>
        <w:t xml:space="preserve"> </w:t>
      </w:r>
    </w:p>
    <w:p w14:paraId="5CBE04DB" w14:textId="77777777" w:rsidR="00142AD2" w:rsidRDefault="00BB693C">
      <w:pPr>
        <w:numPr>
          <w:ilvl w:val="0"/>
          <w:numId w:val="24"/>
        </w:numPr>
        <w:spacing w:after="0" w:line="379" w:lineRule="auto"/>
        <w:ind w:right="15" w:firstLine="480"/>
      </w:pPr>
      <w:r>
        <w:t>自《基金合同》生效之日起，根据法律法规和《基金合同》独立运用并管理基金财产；</w:t>
      </w:r>
      <w:r>
        <w:rPr>
          <w:rFonts w:ascii="Times New Roman" w:eastAsia="Times New Roman" w:hAnsi="Times New Roman" w:cs="Times New Roman"/>
        </w:rPr>
        <w:t xml:space="preserve"> </w:t>
      </w:r>
    </w:p>
    <w:p w14:paraId="00CD27CB" w14:textId="77777777" w:rsidR="00142AD2" w:rsidRDefault="00BB693C">
      <w:pPr>
        <w:numPr>
          <w:ilvl w:val="0"/>
          <w:numId w:val="24"/>
        </w:numPr>
        <w:spacing w:after="0" w:line="379" w:lineRule="auto"/>
        <w:ind w:right="15"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97C4F3E" w14:textId="77777777" w:rsidR="00142AD2" w:rsidRDefault="00BB693C">
      <w:pPr>
        <w:numPr>
          <w:ilvl w:val="0"/>
          <w:numId w:val="24"/>
        </w:numPr>
        <w:ind w:right="15" w:firstLine="480"/>
      </w:pPr>
      <w:r>
        <w:t>销售基金份额；</w:t>
      </w:r>
      <w:r>
        <w:rPr>
          <w:rFonts w:ascii="Times New Roman" w:eastAsia="Times New Roman" w:hAnsi="Times New Roman" w:cs="Times New Roman"/>
        </w:rPr>
        <w:t xml:space="preserve"> </w:t>
      </w:r>
    </w:p>
    <w:p w14:paraId="10F8D5B8" w14:textId="77777777" w:rsidR="00142AD2" w:rsidRDefault="00BB693C">
      <w:pPr>
        <w:numPr>
          <w:ilvl w:val="0"/>
          <w:numId w:val="24"/>
        </w:numPr>
        <w:ind w:right="15" w:firstLine="480"/>
      </w:pPr>
      <w:r>
        <w:t>召集基金份额持有人大会；</w:t>
      </w:r>
      <w:r>
        <w:rPr>
          <w:rFonts w:ascii="Times New Roman" w:eastAsia="Times New Roman" w:hAnsi="Times New Roman" w:cs="Times New Roman"/>
        </w:rPr>
        <w:t xml:space="preserve"> </w:t>
      </w:r>
    </w:p>
    <w:p w14:paraId="352BAAC4" w14:textId="77777777" w:rsidR="00142AD2" w:rsidRDefault="00BB693C">
      <w:pPr>
        <w:numPr>
          <w:ilvl w:val="0"/>
          <w:numId w:val="24"/>
        </w:numPr>
        <w:ind w:right="15" w:firstLine="480"/>
      </w:pPr>
      <w:r>
        <w:t>依据《基金合同》及有关法律规定监督基金托管人，如认为基金托管</w:t>
      </w:r>
    </w:p>
    <w:p w14:paraId="67430083" w14:textId="77777777" w:rsidR="00142AD2" w:rsidRDefault="00BB693C">
      <w:pPr>
        <w:spacing w:after="18" w:line="365" w:lineRule="auto"/>
        <w:ind w:left="10" w:right="1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0777D3B" w14:textId="77777777" w:rsidR="00142AD2" w:rsidRDefault="00BB693C">
      <w:pPr>
        <w:numPr>
          <w:ilvl w:val="0"/>
          <w:numId w:val="24"/>
        </w:numPr>
        <w:spacing w:after="204"/>
        <w:ind w:right="15" w:firstLine="480"/>
      </w:pPr>
      <w:r>
        <w:t>在基金托管人更换时，提名新的基金托管人；</w:t>
      </w:r>
      <w:r>
        <w:rPr>
          <w:rFonts w:ascii="Times New Roman" w:eastAsia="Times New Roman" w:hAnsi="Times New Roman" w:cs="Times New Roman"/>
        </w:rPr>
        <w:t xml:space="preserve"> </w:t>
      </w:r>
    </w:p>
    <w:p w14:paraId="530BF987" w14:textId="77777777" w:rsidR="00142AD2" w:rsidRDefault="00BB693C">
      <w:pPr>
        <w:numPr>
          <w:ilvl w:val="0"/>
          <w:numId w:val="24"/>
        </w:numPr>
        <w:ind w:right="15" w:firstLine="480"/>
      </w:pPr>
      <w:r>
        <w:t>选择、更换基金销售机构，对基金销售机构的相关行为进行监督和处</w:t>
      </w:r>
    </w:p>
    <w:p w14:paraId="0D70999F" w14:textId="77777777" w:rsidR="00142AD2" w:rsidRDefault="00BB693C">
      <w:pPr>
        <w:spacing w:after="124"/>
        <w:ind w:left="10" w:right="15"/>
      </w:pPr>
      <w:r>
        <w:t>理；</w:t>
      </w:r>
      <w:r>
        <w:rPr>
          <w:rFonts w:ascii="Times New Roman" w:eastAsia="Times New Roman" w:hAnsi="Times New Roman" w:cs="Times New Roman"/>
        </w:rPr>
        <w:t xml:space="preserve">  </w:t>
      </w:r>
    </w:p>
    <w:p w14:paraId="33C2199E" w14:textId="77777777" w:rsidR="00142AD2" w:rsidRDefault="00BB693C">
      <w:pPr>
        <w:numPr>
          <w:ilvl w:val="0"/>
          <w:numId w:val="24"/>
        </w:numPr>
        <w:spacing w:after="0" w:line="359" w:lineRule="auto"/>
        <w:ind w:right="15"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85D865C" w14:textId="77777777" w:rsidR="00142AD2" w:rsidRDefault="00BB693C">
      <w:pPr>
        <w:numPr>
          <w:ilvl w:val="0"/>
          <w:numId w:val="24"/>
        </w:numPr>
        <w:ind w:right="15"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6F84798" w14:textId="77777777" w:rsidR="00142AD2" w:rsidRDefault="00BB693C">
      <w:pPr>
        <w:numPr>
          <w:ilvl w:val="0"/>
          <w:numId w:val="24"/>
        </w:numPr>
        <w:spacing w:after="129"/>
        <w:ind w:right="15" w:firstLine="480"/>
      </w:pPr>
      <w:r>
        <w:t>在《基金合同》约定的范围内，拒绝或暂停受理申购与赎回申请；</w:t>
      </w:r>
      <w:r>
        <w:rPr>
          <w:rFonts w:ascii="Times New Roman" w:eastAsia="Times New Roman" w:hAnsi="Times New Roman" w:cs="Times New Roman"/>
        </w:rPr>
        <w:t xml:space="preserve">  </w:t>
      </w:r>
    </w:p>
    <w:p w14:paraId="2DDF79B2" w14:textId="77777777" w:rsidR="00142AD2" w:rsidRDefault="00BB693C">
      <w:pPr>
        <w:numPr>
          <w:ilvl w:val="0"/>
          <w:numId w:val="24"/>
        </w:numPr>
        <w:spacing w:after="15" w:line="347" w:lineRule="auto"/>
        <w:ind w:right="15" w:firstLine="480"/>
      </w:pPr>
      <w:r>
        <w:t>在符合有关法律法规和《基金合同》的前提下，经与基金托管人协商一致后，决定和调整除调高管理费率、托管费率、销售服务费率之外的基金相关费率结构和收费方式；</w:t>
      </w:r>
      <w:r>
        <w:rPr>
          <w:rFonts w:ascii="Times New Roman" w:eastAsia="Times New Roman" w:hAnsi="Times New Roman" w:cs="Times New Roman"/>
        </w:rPr>
        <w:t xml:space="preserve"> </w:t>
      </w:r>
    </w:p>
    <w:p w14:paraId="714C75A8" w14:textId="77777777" w:rsidR="00142AD2" w:rsidRDefault="00BB693C">
      <w:pPr>
        <w:numPr>
          <w:ilvl w:val="0"/>
          <w:numId w:val="24"/>
        </w:numPr>
        <w:spacing w:after="6" w:line="357" w:lineRule="auto"/>
        <w:ind w:right="15"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4A9FA0" w14:textId="77777777" w:rsidR="00142AD2" w:rsidRDefault="00BB693C">
      <w:pPr>
        <w:numPr>
          <w:ilvl w:val="0"/>
          <w:numId w:val="24"/>
        </w:numPr>
        <w:spacing w:after="129"/>
        <w:ind w:right="15" w:firstLine="480"/>
      </w:pPr>
      <w:r>
        <w:t>在法律法规允许的前提下，为基金的利益依法为基金进行融资、融券；</w:t>
      </w:r>
      <w:r>
        <w:rPr>
          <w:rFonts w:ascii="Times New Roman" w:eastAsia="Times New Roman" w:hAnsi="Times New Roman" w:cs="Times New Roman"/>
        </w:rPr>
        <w:t xml:space="preserve">  </w:t>
      </w:r>
    </w:p>
    <w:p w14:paraId="52DA7EB0" w14:textId="77777777" w:rsidR="00142AD2" w:rsidRDefault="00BB693C">
      <w:pPr>
        <w:numPr>
          <w:ilvl w:val="0"/>
          <w:numId w:val="24"/>
        </w:numPr>
        <w:spacing w:after="0" w:line="357" w:lineRule="auto"/>
        <w:ind w:right="15"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33AFD4E" w14:textId="77777777" w:rsidR="00142AD2" w:rsidRDefault="00BB693C">
      <w:pPr>
        <w:numPr>
          <w:ilvl w:val="0"/>
          <w:numId w:val="24"/>
        </w:numPr>
        <w:spacing w:after="0" w:line="358" w:lineRule="auto"/>
        <w:ind w:right="15"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9146B3C" w14:textId="77777777" w:rsidR="00142AD2" w:rsidRDefault="00BB693C">
      <w:pPr>
        <w:numPr>
          <w:ilvl w:val="0"/>
          <w:numId w:val="24"/>
        </w:numPr>
        <w:spacing w:after="2" w:line="357" w:lineRule="auto"/>
        <w:ind w:right="15"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F62A4BB" w14:textId="77777777" w:rsidR="00142AD2" w:rsidRDefault="00BB693C">
      <w:pPr>
        <w:numPr>
          <w:ilvl w:val="0"/>
          <w:numId w:val="24"/>
        </w:numPr>
        <w:spacing w:after="127"/>
        <w:ind w:right="15" w:firstLine="480"/>
      </w:pPr>
      <w:r>
        <w:t>法律法规及中国证监会规定的和《基金合同》约定的其他权利。</w:t>
      </w:r>
      <w:r>
        <w:rPr>
          <w:rFonts w:ascii="Times New Roman" w:eastAsia="Times New Roman" w:hAnsi="Times New Roman" w:cs="Times New Roman"/>
        </w:rPr>
        <w:t xml:space="preserve"> </w:t>
      </w:r>
    </w:p>
    <w:p w14:paraId="56565BCB" w14:textId="77777777" w:rsidR="00142AD2" w:rsidRDefault="00BB693C">
      <w:pPr>
        <w:numPr>
          <w:ilvl w:val="0"/>
          <w:numId w:val="23"/>
        </w:numPr>
        <w:spacing w:after="2" w:line="357" w:lineRule="auto"/>
        <w:ind w:right="15" w:firstLine="480"/>
      </w:pPr>
      <w:r>
        <w:t>根据《基金法》、《运作办法》及其他有关规定，基金管理人的义务包括但不限于：</w:t>
      </w:r>
      <w:r>
        <w:rPr>
          <w:rFonts w:ascii="Times New Roman" w:eastAsia="Times New Roman" w:hAnsi="Times New Roman" w:cs="Times New Roman"/>
        </w:rPr>
        <w:t xml:space="preserve"> </w:t>
      </w:r>
    </w:p>
    <w:p w14:paraId="4A0C6DFC" w14:textId="77777777" w:rsidR="00142AD2" w:rsidRDefault="00BB693C">
      <w:pPr>
        <w:numPr>
          <w:ilvl w:val="0"/>
          <w:numId w:val="25"/>
        </w:numPr>
        <w:spacing w:after="0" w:line="357" w:lineRule="auto"/>
        <w:ind w:right="15" w:firstLine="480"/>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59E44452" w14:textId="77777777" w:rsidR="00142AD2" w:rsidRDefault="00BB693C">
      <w:pPr>
        <w:numPr>
          <w:ilvl w:val="0"/>
          <w:numId w:val="25"/>
        </w:numPr>
        <w:spacing w:after="129"/>
        <w:ind w:right="15" w:firstLine="480"/>
      </w:pPr>
      <w:r>
        <w:t>办理基金备案手续；</w:t>
      </w:r>
      <w:r>
        <w:rPr>
          <w:rFonts w:ascii="Times New Roman" w:eastAsia="Times New Roman" w:hAnsi="Times New Roman" w:cs="Times New Roman"/>
        </w:rPr>
        <w:t xml:space="preserve"> </w:t>
      </w:r>
    </w:p>
    <w:p w14:paraId="251DED96" w14:textId="77777777" w:rsidR="00142AD2" w:rsidRDefault="00BB693C">
      <w:pPr>
        <w:numPr>
          <w:ilvl w:val="0"/>
          <w:numId w:val="25"/>
        </w:numPr>
        <w:spacing w:after="0" w:line="357" w:lineRule="auto"/>
        <w:ind w:right="15" w:firstLine="480"/>
      </w:pPr>
      <w:r>
        <w:t>自《基金合同》生效之日起，以诚实信用、谨慎勤勉的原则管理和运用基金财</w:t>
      </w:r>
      <w:r>
        <w:t>产；</w:t>
      </w:r>
      <w:r>
        <w:rPr>
          <w:rFonts w:ascii="Times New Roman" w:eastAsia="Times New Roman" w:hAnsi="Times New Roman" w:cs="Times New Roman"/>
        </w:rPr>
        <w:t xml:space="preserve"> </w:t>
      </w:r>
    </w:p>
    <w:p w14:paraId="08304745" w14:textId="77777777" w:rsidR="00142AD2" w:rsidRDefault="00BB693C">
      <w:pPr>
        <w:numPr>
          <w:ilvl w:val="0"/>
          <w:numId w:val="25"/>
        </w:numPr>
        <w:spacing w:after="0" w:line="359" w:lineRule="auto"/>
        <w:ind w:right="15"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F2AE940" w14:textId="77777777" w:rsidR="00142AD2" w:rsidRDefault="00BB693C">
      <w:pPr>
        <w:numPr>
          <w:ilvl w:val="0"/>
          <w:numId w:val="25"/>
        </w:numPr>
        <w:spacing w:after="0" w:line="351" w:lineRule="auto"/>
        <w:ind w:right="15" w:firstLine="480"/>
      </w:pPr>
      <w:r>
        <w:t>建立健全内部风险控制、监察与稽核、财务管理及人事管理等制度，保证所管理的基金财产和基金管理人的财产相互独立，对所管理的不同基金分别</w:t>
      </w:r>
    </w:p>
    <w:p w14:paraId="6C430527" w14:textId="77777777" w:rsidR="00142AD2" w:rsidRDefault="00BB693C">
      <w:pPr>
        <w:spacing w:after="79"/>
        <w:ind w:left="10" w:right="15"/>
      </w:pPr>
      <w:r>
        <w:t>管理，分别记账，进行证券投资；</w:t>
      </w:r>
      <w:r>
        <w:rPr>
          <w:rFonts w:ascii="Times New Roman" w:eastAsia="Times New Roman" w:hAnsi="Times New Roman" w:cs="Times New Roman"/>
        </w:rPr>
        <w:t xml:space="preserve"> </w:t>
      </w:r>
    </w:p>
    <w:p w14:paraId="62299F41" w14:textId="77777777" w:rsidR="00142AD2" w:rsidRDefault="00BB693C">
      <w:pPr>
        <w:numPr>
          <w:ilvl w:val="0"/>
          <w:numId w:val="25"/>
        </w:numPr>
        <w:ind w:right="15"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1CF64A4" w14:textId="77777777" w:rsidR="00142AD2" w:rsidRDefault="00BB693C">
      <w:pPr>
        <w:numPr>
          <w:ilvl w:val="0"/>
          <w:numId w:val="25"/>
        </w:numPr>
        <w:ind w:right="15" w:firstLine="480"/>
      </w:pPr>
      <w:r>
        <w:t>依法接受基金托管人的监督；</w:t>
      </w:r>
      <w:r>
        <w:rPr>
          <w:rFonts w:ascii="Times New Roman" w:eastAsia="Times New Roman" w:hAnsi="Times New Roman" w:cs="Times New Roman"/>
        </w:rPr>
        <w:t xml:space="preserve"> </w:t>
      </w:r>
    </w:p>
    <w:p w14:paraId="3C54D43A" w14:textId="77777777" w:rsidR="00142AD2" w:rsidRDefault="00BB693C">
      <w:pPr>
        <w:numPr>
          <w:ilvl w:val="0"/>
          <w:numId w:val="25"/>
        </w:numPr>
        <w:ind w:right="15" w:firstLine="480"/>
      </w:pPr>
      <w:r>
        <w:t>采取适当合理的措施使计算基金份额认购、申购、赎回和注销价格的</w:t>
      </w:r>
    </w:p>
    <w:p w14:paraId="1D5E773C" w14:textId="77777777" w:rsidR="00142AD2" w:rsidRDefault="00BB693C">
      <w:pPr>
        <w:spacing w:after="18" w:line="365" w:lineRule="auto"/>
        <w:ind w:left="10" w:right="1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C10FB2F" w14:textId="77777777" w:rsidR="00142AD2" w:rsidRDefault="00BB693C">
      <w:pPr>
        <w:numPr>
          <w:ilvl w:val="0"/>
          <w:numId w:val="25"/>
        </w:numPr>
        <w:ind w:right="15" w:firstLine="480"/>
      </w:pPr>
      <w:r>
        <w:t>进行基金会计核算并编制基金财务会计报告；</w:t>
      </w:r>
      <w:r>
        <w:rPr>
          <w:rFonts w:ascii="Times New Roman" w:eastAsia="Times New Roman" w:hAnsi="Times New Roman" w:cs="Times New Roman"/>
        </w:rPr>
        <w:t xml:space="preserve"> </w:t>
      </w:r>
    </w:p>
    <w:p w14:paraId="4281115E" w14:textId="77777777" w:rsidR="00142AD2" w:rsidRDefault="00BB693C">
      <w:pPr>
        <w:numPr>
          <w:ilvl w:val="0"/>
          <w:numId w:val="25"/>
        </w:numPr>
        <w:ind w:right="15" w:firstLine="480"/>
      </w:pPr>
      <w:r>
        <w:t>编制季度、中期和年度基金报告；</w:t>
      </w:r>
      <w:r>
        <w:rPr>
          <w:rFonts w:ascii="Times New Roman" w:eastAsia="Times New Roman" w:hAnsi="Times New Roman" w:cs="Times New Roman"/>
        </w:rPr>
        <w:t xml:space="preserve"> </w:t>
      </w:r>
    </w:p>
    <w:p w14:paraId="6C840E13" w14:textId="77777777" w:rsidR="00142AD2" w:rsidRDefault="00BB693C">
      <w:pPr>
        <w:numPr>
          <w:ilvl w:val="0"/>
          <w:numId w:val="25"/>
        </w:numPr>
        <w:spacing w:after="1" w:line="379" w:lineRule="auto"/>
        <w:ind w:right="15" w:firstLine="480"/>
      </w:pPr>
      <w:r>
        <w:t>严格按照《基金法》、《基金合同》及其他有关规定，履行信息披露及报告义务；</w:t>
      </w:r>
      <w:r>
        <w:rPr>
          <w:rFonts w:ascii="Times New Roman" w:eastAsia="Times New Roman" w:hAnsi="Times New Roman" w:cs="Times New Roman"/>
        </w:rPr>
        <w:t xml:space="preserve"> </w:t>
      </w:r>
    </w:p>
    <w:p w14:paraId="211CE152" w14:textId="77777777" w:rsidR="00142AD2" w:rsidRDefault="00BB693C">
      <w:pPr>
        <w:numPr>
          <w:ilvl w:val="0"/>
          <w:numId w:val="25"/>
        </w:numPr>
        <w:ind w:right="15" w:firstLine="480"/>
      </w:pPr>
      <w:r>
        <w:t>保守基金商业秘密，不泄露基金投资计划、投资意向等。除《基金法》、</w:t>
      </w:r>
    </w:p>
    <w:p w14:paraId="6BFCC859" w14:textId="77777777" w:rsidR="00142AD2" w:rsidRDefault="00BB693C">
      <w:pPr>
        <w:spacing w:after="17" w:line="365" w:lineRule="auto"/>
        <w:ind w:left="10" w:right="15"/>
      </w:pPr>
      <w:r>
        <w:t>《基金合同》及其他有关规定另有规定外，在基金信息公开披露前应予保密，不向他人泄露；</w:t>
      </w:r>
      <w:r>
        <w:rPr>
          <w:rFonts w:ascii="Times New Roman" w:eastAsia="Times New Roman" w:hAnsi="Times New Roman" w:cs="Times New Roman"/>
        </w:rPr>
        <w:t xml:space="preserve"> </w:t>
      </w:r>
    </w:p>
    <w:p w14:paraId="5B9EFC0F" w14:textId="77777777" w:rsidR="00142AD2" w:rsidRDefault="00BB693C">
      <w:pPr>
        <w:numPr>
          <w:ilvl w:val="0"/>
          <w:numId w:val="25"/>
        </w:numPr>
        <w:spacing w:after="0" w:line="379" w:lineRule="auto"/>
        <w:ind w:right="15" w:firstLine="480"/>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7D38C3DB" w14:textId="77777777" w:rsidR="00142AD2" w:rsidRDefault="00BB693C">
      <w:pPr>
        <w:numPr>
          <w:ilvl w:val="0"/>
          <w:numId w:val="25"/>
        </w:numPr>
        <w:ind w:right="15" w:firstLine="480"/>
      </w:pPr>
      <w:r>
        <w:t>按规定受理申购与赎回申请，及时、足额支付赎回款项；</w:t>
      </w:r>
      <w:r>
        <w:rPr>
          <w:rFonts w:ascii="Times New Roman" w:eastAsia="Times New Roman" w:hAnsi="Times New Roman" w:cs="Times New Roman"/>
        </w:rPr>
        <w:t xml:space="preserve"> </w:t>
      </w:r>
    </w:p>
    <w:p w14:paraId="05BEA4CB" w14:textId="77777777" w:rsidR="00142AD2" w:rsidRDefault="00BB693C">
      <w:pPr>
        <w:numPr>
          <w:ilvl w:val="0"/>
          <w:numId w:val="25"/>
        </w:numPr>
        <w:spacing w:after="1" w:line="379" w:lineRule="auto"/>
        <w:ind w:right="15"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DC4B983" w14:textId="77777777" w:rsidR="00142AD2" w:rsidRDefault="00BB693C">
      <w:pPr>
        <w:numPr>
          <w:ilvl w:val="0"/>
          <w:numId w:val="25"/>
        </w:numPr>
        <w:spacing w:after="0" w:line="378" w:lineRule="auto"/>
        <w:ind w:right="15"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7F0DD883" w14:textId="77777777" w:rsidR="00142AD2" w:rsidRDefault="00BB693C">
      <w:pPr>
        <w:numPr>
          <w:ilvl w:val="0"/>
          <w:numId w:val="25"/>
        </w:numPr>
        <w:spacing w:after="13" w:line="369" w:lineRule="auto"/>
        <w:ind w:right="1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1381898" w14:textId="77777777" w:rsidR="00142AD2" w:rsidRDefault="00BB693C">
      <w:pPr>
        <w:numPr>
          <w:ilvl w:val="0"/>
          <w:numId w:val="25"/>
        </w:numPr>
        <w:spacing w:after="0" w:line="379" w:lineRule="auto"/>
        <w:ind w:right="15"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7014548F" w14:textId="77777777" w:rsidR="00142AD2" w:rsidRDefault="00BB693C">
      <w:pPr>
        <w:numPr>
          <w:ilvl w:val="0"/>
          <w:numId w:val="25"/>
        </w:numPr>
        <w:spacing w:after="0" w:line="379" w:lineRule="auto"/>
        <w:ind w:right="15"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6FCEDE1" w14:textId="77777777" w:rsidR="00142AD2" w:rsidRDefault="00BB693C">
      <w:pPr>
        <w:numPr>
          <w:ilvl w:val="0"/>
          <w:numId w:val="25"/>
        </w:numPr>
        <w:spacing w:after="0" w:line="379" w:lineRule="auto"/>
        <w:ind w:right="15"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03EBB5D" w14:textId="77777777" w:rsidR="00142AD2" w:rsidRDefault="00BB693C">
      <w:pPr>
        <w:numPr>
          <w:ilvl w:val="0"/>
          <w:numId w:val="25"/>
        </w:numPr>
        <w:spacing w:after="17" w:line="366" w:lineRule="auto"/>
        <w:ind w:right="15"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1A6A478" w14:textId="77777777" w:rsidR="00142AD2" w:rsidRDefault="00BB693C">
      <w:pPr>
        <w:numPr>
          <w:ilvl w:val="0"/>
          <w:numId w:val="25"/>
        </w:numPr>
        <w:spacing w:after="0" w:line="379" w:lineRule="auto"/>
        <w:ind w:right="15"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1006696" w14:textId="77777777" w:rsidR="00142AD2" w:rsidRDefault="00BB693C">
      <w:pPr>
        <w:numPr>
          <w:ilvl w:val="0"/>
          <w:numId w:val="25"/>
        </w:numPr>
        <w:spacing w:after="0" w:line="379" w:lineRule="auto"/>
        <w:ind w:right="15"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76C5DE8" w14:textId="77777777" w:rsidR="00142AD2" w:rsidRDefault="00BB693C">
      <w:pPr>
        <w:numPr>
          <w:ilvl w:val="0"/>
          <w:numId w:val="25"/>
        </w:numPr>
        <w:spacing w:after="19" w:line="369" w:lineRule="auto"/>
        <w:ind w:right="15" w:firstLine="480"/>
      </w:pPr>
      <w:r>
        <w:t>基金在募集期间未能达到基金的备案条件，《基金合同》不能生效，基金管理人承担全部募集费用，将已募集资金并加计银行同期存款利息在基金募集期结束后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35B902F" w14:textId="77777777" w:rsidR="00142AD2" w:rsidRDefault="00BB693C">
      <w:pPr>
        <w:numPr>
          <w:ilvl w:val="0"/>
          <w:numId w:val="25"/>
        </w:numPr>
        <w:ind w:right="15" w:firstLine="480"/>
      </w:pPr>
      <w:r>
        <w:t>执行生效的基金份额持有人大会的决议；</w:t>
      </w:r>
      <w:r>
        <w:rPr>
          <w:rFonts w:ascii="Times New Roman" w:eastAsia="Times New Roman" w:hAnsi="Times New Roman" w:cs="Times New Roman"/>
        </w:rPr>
        <w:t xml:space="preserve"> </w:t>
      </w:r>
    </w:p>
    <w:p w14:paraId="3AB71B23" w14:textId="77777777" w:rsidR="00142AD2" w:rsidRDefault="00BB693C">
      <w:pPr>
        <w:numPr>
          <w:ilvl w:val="0"/>
          <w:numId w:val="25"/>
        </w:numPr>
        <w:ind w:right="15" w:firstLine="480"/>
      </w:pPr>
      <w:r>
        <w:t>建立并保存基金份额持有人名册；</w:t>
      </w:r>
      <w:r>
        <w:rPr>
          <w:rFonts w:ascii="Times New Roman" w:eastAsia="Times New Roman" w:hAnsi="Times New Roman" w:cs="Times New Roman"/>
        </w:rPr>
        <w:t xml:space="preserve"> </w:t>
      </w:r>
    </w:p>
    <w:p w14:paraId="1D98F32C" w14:textId="77777777" w:rsidR="00142AD2" w:rsidRDefault="00BB693C">
      <w:pPr>
        <w:numPr>
          <w:ilvl w:val="0"/>
          <w:numId w:val="25"/>
        </w:numPr>
        <w:ind w:right="15" w:firstLine="480"/>
      </w:pPr>
      <w:r>
        <w:t>法律法规及中国证监会规定的和《基金合同》约定的其他义务。</w:t>
      </w:r>
      <w:r>
        <w:rPr>
          <w:rFonts w:ascii="Times New Roman" w:eastAsia="Times New Roman" w:hAnsi="Times New Roman" w:cs="Times New Roman"/>
        </w:rPr>
        <w:t xml:space="preserve"> </w:t>
      </w:r>
    </w:p>
    <w:p w14:paraId="0FB59037" w14:textId="77777777" w:rsidR="00142AD2" w:rsidRDefault="00BB693C">
      <w:pPr>
        <w:ind w:left="477" w:right="15"/>
      </w:pPr>
      <w:r>
        <w:t>二、基金托管人</w:t>
      </w:r>
      <w:r>
        <w:rPr>
          <w:rFonts w:ascii="Times New Roman" w:eastAsia="Times New Roman" w:hAnsi="Times New Roman" w:cs="Times New Roman"/>
        </w:rPr>
        <w:t xml:space="preserve"> </w:t>
      </w:r>
    </w:p>
    <w:p w14:paraId="436A4E6B" w14:textId="77777777" w:rsidR="00142AD2" w:rsidRDefault="00BB693C">
      <w:pPr>
        <w:ind w:left="477" w:right="15"/>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604F40CD" w14:textId="77777777" w:rsidR="00142AD2" w:rsidRDefault="00BB693C">
      <w:pPr>
        <w:ind w:left="477" w:right="15"/>
      </w:pPr>
      <w:r>
        <w:t>名称：中国工商银行股份有限公司</w:t>
      </w:r>
      <w:r>
        <w:rPr>
          <w:rFonts w:ascii="Times New Roman" w:eastAsia="Times New Roman" w:hAnsi="Times New Roman" w:cs="Times New Roman"/>
        </w:rPr>
        <w:t xml:space="preserve"> </w:t>
      </w:r>
    </w:p>
    <w:p w14:paraId="5B75E1D2" w14:textId="77777777" w:rsidR="00142AD2" w:rsidRDefault="00BB693C">
      <w:pPr>
        <w:spacing w:after="0" w:line="383" w:lineRule="auto"/>
        <w:ind w:left="477" w:right="1469"/>
      </w:pPr>
      <w:r>
        <w:t>住所：北京市西城区复兴门内大街</w:t>
      </w:r>
      <w:r>
        <w:t xml:space="preserve"> </w:t>
      </w:r>
      <w:r>
        <w:rPr>
          <w:rFonts w:ascii="Times New Roman" w:eastAsia="Times New Roman" w:hAnsi="Times New Roman" w:cs="Times New Roman"/>
        </w:rPr>
        <w:t xml:space="preserve">55 </w:t>
      </w:r>
      <w:r>
        <w:t>号法定代表人：陈四清</w:t>
      </w:r>
      <w:r>
        <w:rPr>
          <w:rFonts w:ascii="Times New Roman" w:eastAsia="Times New Roman" w:hAnsi="Times New Roman" w:cs="Times New Roman"/>
        </w:rPr>
        <w:t xml:space="preserve"> </w:t>
      </w:r>
    </w:p>
    <w:p w14:paraId="54651DF7" w14:textId="77777777" w:rsidR="00142AD2" w:rsidRDefault="00BB693C">
      <w:pPr>
        <w:ind w:left="477" w:right="15"/>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463B5D0E" w14:textId="77777777" w:rsidR="00142AD2" w:rsidRDefault="00BB693C">
      <w:pPr>
        <w:spacing w:after="7" w:line="367" w:lineRule="auto"/>
        <w:ind w:left="0" w:right="123"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sz w:val="21"/>
        </w:rPr>
        <w:t xml:space="preserve"> </w:t>
      </w:r>
    </w:p>
    <w:p w14:paraId="6E6DB122" w14:textId="77777777" w:rsidR="00142AD2" w:rsidRDefault="00BB693C">
      <w:pPr>
        <w:spacing w:after="0" w:line="378" w:lineRule="auto"/>
        <w:ind w:left="477" w:right="1589"/>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01315766" w14:textId="77777777" w:rsidR="00142AD2" w:rsidRDefault="00BB693C">
      <w:pPr>
        <w:spacing w:after="0" w:line="377" w:lineRule="auto"/>
        <w:ind w:left="0" w:right="15"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5CF282D9" w14:textId="77777777" w:rsidR="00142AD2" w:rsidRDefault="00BB693C">
      <w:pPr>
        <w:ind w:left="477" w:right="1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E92B1C6" w14:textId="77777777" w:rsidR="00142AD2" w:rsidRDefault="00BB693C">
      <w:pPr>
        <w:spacing w:after="0" w:line="379" w:lineRule="auto"/>
        <w:ind w:left="0" w:righ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CBAD04C" w14:textId="77777777" w:rsidR="00142AD2" w:rsidRDefault="00BB693C">
      <w:pPr>
        <w:numPr>
          <w:ilvl w:val="0"/>
          <w:numId w:val="26"/>
        </w:numPr>
        <w:ind w:right="15" w:firstLine="480"/>
      </w:pPr>
      <w:r>
        <w:t>自《基金合同》生效之日起，依法律法规和《基金合同》的规定安全保管基金财产；</w:t>
      </w:r>
      <w:r>
        <w:rPr>
          <w:rFonts w:ascii="Times New Roman" w:eastAsia="Times New Roman" w:hAnsi="Times New Roman" w:cs="Times New Roman"/>
        </w:rPr>
        <w:t xml:space="preserve"> </w:t>
      </w:r>
    </w:p>
    <w:p w14:paraId="65D5C581" w14:textId="77777777" w:rsidR="00142AD2" w:rsidRDefault="00BB693C">
      <w:pPr>
        <w:numPr>
          <w:ilvl w:val="0"/>
          <w:numId w:val="26"/>
        </w:numPr>
        <w:spacing w:after="0" w:line="379" w:lineRule="auto"/>
        <w:ind w:right="15" w:firstLine="480"/>
      </w:pPr>
      <w:r>
        <w:t>依《基金合同》约定获得基金托</w:t>
      </w:r>
      <w:r>
        <w:t>管费以及法律法规规定或监管部门批准的其他费用；</w:t>
      </w:r>
      <w:r>
        <w:rPr>
          <w:rFonts w:ascii="Times New Roman" w:eastAsia="Times New Roman" w:hAnsi="Times New Roman" w:cs="Times New Roman"/>
        </w:rPr>
        <w:t xml:space="preserve"> </w:t>
      </w:r>
    </w:p>
    <w:p w14:paraId="5506D428" w14:textId="77777777" w:rsidR="00142AD2" w:rsidRDefault="00BB693C">
      <w:pPr>
        <w:numPr>
          <w:ilvl w:val="0"/>
          <w:numId w:val="26"/>
        </w:numPr>
        <w:spacing w:after="13" w:line="369" w:lineRule="auto"/>
        <w:ind w:right="1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205EAC3" w14:textId="77777777" w:rsidR="00142AD2" w:rsidRDefault="00BB693C">
      <w:pPr>
        <w:numPr>
          <w:ilvl w:val="0"/>
          <w:numId w:val="26"/>
        </w:numPr>
        <w:spacing w:after="0" w:line="379" w:lineRule="auto"/>
        <w:ind w:right="15" w:firstLine="480"/>
      </w:pPr>
      <w:r>
        <w:t>根据相关市场规则，为基金开设证券账户、为基金办理证券交易资金清算。</w:t>
      </w:r>
      <w:r>
        <w:rPr>
          <w:rFonts w:ascii="Times New Roman" w:eastAsia="Times New Roman" w:hAnsi="Times New Roman" w:cs="Times New Roman"/>
        </w:rPr>
        <w:t xml:space="preserve"> </w:t>
      </w:r>
    </w:p>
    <w:p w14:paraId="380BE15B" w14:textId="77777777" w:rsidR="00142AD2" w:rsidRDefault="00BB693C">
      <w:pPr>
        <w:numPr>
          <w:ilvl w:val="0"/>
          <w:numId w:val="26"/>
        </w:numPr>
        <w:ind w:right="15" w:firstLine="480"/>
      </w:pPr>
      <w:r>
        <w:t>提议召开或召集基金份额持有人大会；</w:t>
      </w:r>
      <w:r>
        <w:rPr>
          <w:rFonts w:ascii="Times New Roman" w:eastAsia="Times New Roman" w:hAnsi="Times New Roman" w:cs="Times New Roman"/>
        </w:rPr>
        <w:t xml:space="preserve"> </w:t>
      </w:r>
    </w:p>
    <w:p w14:paraId="3AD12179" w14:textId="77777777" w:rsidR="00142AD2" w:rsidRDefault="00BB693C">
      <w:pPr>
        <w:numPr>
          <w:ilvl w:val="0"/>
          <w:numId w:val="26"/>
        </w:numPr>
        <w:ind w:right="15" w:firstLine="480"/>
      </w:pPr>
      <w:r>
        <w:t>在基金管理人更换时，提名新的基金管理人；</w:t>
      </w:r>
      <w:r>
        <w:rPr>
          <w:rFonts w:ascii="Times New Roman" w:eastAsia="Times New Roman" w:hAnsi="Times New Roman" w:cs="Times New Roman"/>
        </w:rPr>
        <w:t xml:space="preserve"> </w:t>
      </w:r>
    </w:p>
    <w:p w14:paraId="03FDFF65" w14:textId="77777777" w:rsidR="00142AD2" w:rsidRDefault="00BB693C">
      <w:pPr>
        <w:numPr>
          <w:ilvl w:val="0"/>
          <w:numId w:val="26"/>
        </w:numPr>
        <w:ind w:right="15" w:firstLine="480"/>
      </w:pPr>
      <w:r>
        <w:t>法律法规及中国证监会规定的和《基金合同》约定的其他权利。</w:t>
      </w:r>
      <w:r>
        <w:rPr>
          <w:rFonts w:ascii="Times New Roman" w:eastAsia="Times New Roman" w:hAnsi="Times New Roman" w:cs="Times New Roman"/>
        </w:rPr>
        <w:t xml:space="preserve"> </w:t>
      </w:r>
    </w:p>
    <w:p w14:paraId="423B7067" w14:textId="77777777" w:rsidR="00142AD2" w:rsidRDefault="00BB693C">
      <w:pPr>
        <w:spacing w:after="0" w:line="379" w:lineRule="auto"/>
        <w:ind w:left="0" w:righ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D53E76C" w14:textId="77777777" w:rsidR="00142AD2" w:rsidRDefault="00BB693C">
      <w:pPr>
        <w:numPr>
          <w:ilvl w:val="0"/>
          <w:numId w:val="27"/>
        </w:numPr>
        <w:ind w:right="15" w:firstLine="480"/>
      </w:pPr>
      <w:r>
        <w:t>以诚实信用、勤勉尽责的原则持有并安全保管基金财产；</w:t>
      </w:r>
      <w:r>
        <w:rPr>
          <w:rFonts w:ascii="Times New Roman" w:eastAsia="Times New Roman" w:hAnsi="Times New Roman" w:cs="Times New Roman"/>
        </w:rPr>
        <w:t xml:space="preserve"> </w:t>
      </w:r>
    </w:p>
    <w:p w14:paraId="16E2096E" w14:textId="77777777" w:rsidR="00142AD2" w:rsidRDefault="00BB693C">
      <w:pPr>
        <w:numPr>
          <w:ilvl w:val="0"/>
          <w:numId w:val="27"/>
        </w:numPr>
        <w:spacing w:after="0" w:line="379" w:lineRule="auto"/>
        <w:ind w:right="15"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89089B7" w14:textId="77777777" w:rsidR="00142AD2" w:rsidRDefault="00BB693C">
      <w:pPr>
        <w:numPr>
          <w:ilvl w:val="0"/>
          <w:numId w:val="27"/>
        </w:numPr>
        <w:spacing w:after="17" w:line="366" w:lineRule="auto"/>
        <w:ind w:right="1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5C0019A1" w14:textId="77777777" w:rsidR="00142AD2" w:rsidRDefault="00BB693C">
      <w:pPr>
        <w:numPr>
          <w:ilvl w:val="0"/>
          <w:numId w:val="27"/>
        </w:numPr>
        <w:spacing w:after="0" w:line="379" w:lineRule="auto"/>
        <w:ind w:right="15"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AE421EA" w14:textId="77777777" w:rsidR="00142AD2" w:rsidRDefault="00BB693C">
      <w:pPr>
        <w:numPr>
          <w:ilvl w:val="0"/>
          <w:numId w:val="27"/>
        </w:numPr>
        <w:ind w:right="15" w:firstLine="480"/>
      </w:pPr>
      <w:r>
        <w:t>保管由基金管理人代表基金签订的与基金有关的重大合同及有关凭证；</w:t>
      </w:r>
      <w:r>
        <w:rPr>
          <w:rFonts w:ascii="Times New Roman" w:eastAsia="Times New Roman" w:hAnsi="Times New Roman" w:cs="Times New Roman"/>
        </w:rPr>
        <w:t xml:space="preserve"> </w:t>
      </w:r>
    </w:p>
    <w:p w14:paraId="6CF5BB1D" w14:textId="77777777" w:rsidR="00142AD2" w:rsidRDefault="00BB693C">
      <w:pPr>
        <w:numPr>
          <w:ilvl w:val="0"/>
          <w:numId w:val="27"/>
        </w:numPr>
        <w:spacing w:after="1" w:line="379" w:lineRule="auto"/>
        <w:ind w:right="15"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A182EB7" w14:textId="77777777" w:rsidR="00142AD2" w:rsidRDefault="00BB693C">
      <w:pPr>
        <w:numPr>
          <w:ilvl w:val="0"/>
          <w:numId w:val="27"/>
        </w:numPr>
        <w:spacing w:after="0" w:line="379" w:lineRule="auto"/>
        <w:ind w:right="15"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CC4DA99" w14:textId="77777777" w:rsidR="00142AD2" w:rsidRDefault="00BB693C">
      <w:pPr>
        <w:numPr>
          <w:ilvl w:val="0"/>
          <w:numId w:val="27"/>
        </w:numPr>
        <w:spacing w:line="379" w:lineRule="auto"/>
        <w:ind w:right="15" w:firstLine="480"/>
      </w:pPr>
      <w:r>
        <w:t>复核、审查基金管理人计算的基金资产净值、基金份额净值、基金份额申购、赎回价</w:t>
      </w:r>
      <w:r>
        <w:t>格；</w:t>
      </w:r>
      <w:r>
        <w:rPr>
          <w:rFonts w:ascii="Times New Roman" w:eastAsia="Times New Roman" w:hAnsi="Times New Roman" w:cs="Times New Roman"/>
        </w:rPr>
        <w:t xml:space="preserve"> </w:t>
      </w:r>
    </w:p>
    <w:p w14:paraId="270321A9" w14:textId="77777777" w:rsidR="00142AD2" w:rsidRDefault="00BB693C">
      <w:pPr>
        <w:numPr>
          <w:ilvl w:val="0"/>
          <w:numId w:val="27"/>
        </w:numPr>
        <w:ind w:right="15" w:firstLine="480"/>
      </w:pPr>
      <w:r>
        <w:t>办理与基金托管业务活动有关的信息披露事项；</w:t>
      </w:r>
      <w:r>
        <w:rPr>
          <w:rFonts w:ascii="Times New Roman" w:eastAsia="Times New Roman" w:hAnsi="Times New Roman" w:cs="Times New Roman"/>
        </w:rPr>
        <w:t xml:space="preserve"> </w:t>
      </w:r>
    </w:p>
    <w:p w14:paraId="3E2F1075" w14:textId="77777777" w:rsidR="00142AD2" w:rsidRDefault="00BB693C">
      <w:pPr>
        <w:numPr>
          <w:ilvl w:val="0"/>
          <w:numId w:val="27"/>
        </w:numPr>
        <w:spacing w:after="16" w:line="366" w:lineRule="auto"/>
        <w:ind w:right="15"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E973DF5" w14:textId="77777777" w:rsidR="00142AD2" w:rsidRDefault="00BB693C">
      <w:pPr>
        <w:numPr>
          <w:ilvl w:val="0"/>
          <w:numId w:val="27"/>
        </w:numPr>
        <w:spacing w:after="0" w:line="383" w:lineRule="auto"/>
        <w:ind w:right="15"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B30B797" w14:textId="77777777" w:rsidR="00142AD2" w:rsidRDefault="00BB693C">
      <w:pPr>
        <w:numPr>
          <w:ilvl w:val="0"/>
          <w:numId w:val="27"/>
        </w:numPr>
        <w:ind w:right="15" w:firstLine="480"/>
      </w:pPr>
      <w:r>
        <w:t>建立并保存基金份额持有人名册；</w:t>
      </w:r>
      <w:r>
        <w:rPr>
          <w:rFonts w:ascii="Times New Roman" w:eastAsia="Times New Roman" w:hAnsi="Times New Roman" w:cs="Times New Roman"/>
        </w:rPr>
        <w:t xml:space="preserve"> </w:t>
      </w:r>
    </w:p>
    <w:p w14:paraId="17002906" w14:textId="77777777" w:rsidR="00142AD2" w:rsidRDefault="00BB693C">
      <w:pPr>
        <w:numPr>
          <w:ilvl w:val="0"/>
          <w:numId w:val="27"/>
        </w:numPr>
        <w:ind w:right="15" w:firstLine="480"/>
      </w:pPr>
      <w:r>
        <w:t>按规定制作相关账册并与基金管理人核对；</w:t>
      </w:r>
      <w:r>
        <w:rPr>
          <w:rFonts w:ascii="Times New Roman" w:eastAsia="Times New Roman" w:hAnsi="Times New Roman" w:cs="Times New Roman"/>
        </w:rPr>
        <w:t xml:space="preserve"> </w:t>
      </w:r>
    </w:p>
    <w:p w14:paraId="7C3286BF" w14:textId="77777777" w:rsidR="00142AD2" w:rsidRDefault="00BB693C">
      <w:pPr>
        <w:numPr>
          <w:ilvl w:val="0"/>
          <w:numId w:val="27"/>
        </w:numPr>
        <w:spacing w:after="0" w:line="379" w:lineRule="auto"/>
        <w:ind w:right="15"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96836BD" w14:textId="77777777" w:rsidR="00142AD2" w:rsidRDefault="00BB693C">
      <w:pPr>
        <w:numPr>
          <w:ilvl w:val="0"/>
          <w:numId w:val="27"/>
        </w:numPr>
        <w:spacing w:after="0" w:line="379" w:lineRule="auto"/>
        <w:ind w:right="15"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6E08B31E" w14:textId="77777777" w:rsidR="00142AD2" w:rsidRDefault="00BB693C">
      <w:pPr>
        <w:numPr>
          <w:ilvl w:val="0"/>
          <w:numId w:val="27"/>
        </w:numPr>
        <w:ind w:right="15" w:firstLine="480"/>
      </w:pPr>
      <w:r>
        <w:t>按照法律法规和《基金合同》的规定监督基金管理人的投资运作；</w:t>
      </w:r>
      <w:r>
        <w:rPr>
          <w:rFonts w:ascii="Times New Roman" w:eastAsia="Times New Roman" w:hAnsi="Times New Roman" w:cs="Times New Roman"/>
        </w:rPr>
        <w:t xml:space="preserve"> </w:t>
      </w:r>
    </w:p>
    <w:p w14:paraId="5ECC8A85" w14:textId="77777777" w:rsidR="00142AD2" w:rsidRDefault="00BB693C">
      <w:pPr>
        <w:numPr>
          <w:ilvl w:val="0"/>
          <w:numId w:val="27"/>
        </w:numPr>
        <w:spacing w:after="0" w:line="379" w:lineRule="auto"/>
        <w:ind w:right="15" w:firstLine="480"/>
      </w:pPr>
      <w:r>
        <w:t>参加基金财产清算小组，参与基金财产的保管、清理、估价、变现和分配；</w:t>
      </w:r>
      <w:r>
        <w:rPr>
          <w:rFonts w:ascii="Times New Roman" w:eastAsia="Times New Roman" w:hAnsi="Times New Roman" w:cs="Times New Roman"/>
        </w:rPr>
        <w:t xml:space="preserve"> </w:t>
      </w:r>
    </w:p>
    <w:p w14:paraId="67EAFDA2" w14:textId="77777777" w:rsidR="00142AD2" w:rsidRDefault="00BB693C">
      <w:pPr>
        <w:numPr>
          <w:ilvl w:val="0"/>
          <w:numId w:val="27"/>
        </w:numPr>
        <w:spacing w:after="0" w:line="379" w:lineRule="auto"/>
        <w:ind w:right="15"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D113094" w14:textId="77777777" w:rsidR="00142AD2" w:rsidRDefault="00BB693C">
      <w:pPr>
        <w:numPr>
          <w:ilvl w:val="0"/>
          <w:numId w:val="27"/>
        </w:numPr>
        <w:spacing w:after="0" w:line="379" w:lineRule="auto"/>
        <w:ind w:right="15"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78179DA" w14:textId="77777777" w:rsidR="00142AD2" w:rsidRDefault="00BB693C">
      <w:pPr>
        <w:numPr>
          <w:ilvl w:val="0"/>
          <w:numId w:val="27"/>
        </w:numPr>
        <w:spacing w:after="12" w:line="369" w:lineRule="auto"/>
        <w:ind w:right="15" w:firstLine="480"/>
      </w:pPr>
      <w:r>
        <w:t>按规</w:t>
      </w:r>
      <w:r>
        <w:t>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D2C831A" w14:textId="77777777" w:rsidR="00142AD2" w:rsidRDefault="00BB693C">
      <w:pPr>
        <w:numPr>
          <w:ilvl w:val="0"/>
          <w:numId w:val="27"/>
        </w:numPr>
        <w:ind w:right="15" w:firstLine="480"/>
      </w:pPr>
      <w:r>
        <w:t>执行生效的基金份额持有人大会的决定；</w:t>
      </w:r>
      <w:r>
        <w:rPr>
          <w:rFonts w:ascii="Times New Roman" w:eastAsia="Times New Roman" w:hAnsi="Times New Roman" w:cs="Times New Roman"/>
        </w:rPr>
        <w:t xml:space="preserve"> </w:t>
      </w:r>
    </w:p>
    <w:p w14:paraId="4FAE4D4B" w14:textId="77777777" w:rsidR="00142AD2" w:rsidRDefault="00BB693C">
      <w:pPr>
        <w:numPr>
          <w:ilvl w:val="0"/>
          <w:numId w:val="27"/>
        </w:numPr>
        <w:ind w:right="15" w:firstLine="480"/>
      </w:pPr>
      <w:r>
        <w:t>法律法规及中国证监会规定的和《基金合同》约定的其他义务。</w:t>
      </w:r>
      <w:r>
        <w:rPr>
          <w:rFonts w:ascii="Times New Roman" w:eastAsia="Times New Roman" w:hAnsi="Times New Roman" w:cs="Times New Roman"/>
        </w:rPr>
        <w:t xml:space="preserve"> </w:t>
      </w:r>
    </w:p>
    <w:p w14:paraId="6CD80FB5" w14:textId="77777777" w:rsidR="00142AD2" w:rsidRDefault="00BB693C">
      <w:pPr>
        <w:ind w:left="477" w:right="15"/>
      </w:pPr>
      <w:r>
        <w:t>三、基金份额持有人</w:t>
      </w:r>
      <w:r>
        <w:rPr>
          <w:rFonts w:ascii="Times New Roman" w:eastAsia="Times New Roman" w:hAnsi="Times New Roman" w:cs="Times New Roman"/>
        </w:rPr>
        <w:t xml:space="preserve"> </w:t>
      </w:r>
    </w:p>
    <w:p w14:paraId="37DF8E50" w14:textId="77777777" w:rsidR="00142AD2" w:rsidRDefault="00BB693C">
      <w:pPr>
        <w:spacing w:after="131"/>
        <w:ind w:left="477" w:right="15"/>
      </w:pPr>
      <w:r>
        <w:t>基金投资者持有本基金基金份额的行为即视为对《基金合同》的承认和接受，</w:t>
      </w:r>
    </w:p>
    <w:p w14:paraId="16635AC6" w14:textId="77777777" w:rsidR="00142AD2" w:rsidRDefault="00BB693C">
      <w:pPr>
        <w:spacing w:line="360" w:lineRule="auto"/>
        <w:ind w:left="10" w:right="15"/>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C9E0AE2" w14:textId="77777777" w:rsidR="00142AD2" w:rsidRDefault="00BB693C">
      <w:pPr>
        <w:ind w:left="477" w:right="15"/>
      </w:pPr>
      <w:r>
        <w:t>同一类别每份基金份额具有同等的合法权益。</w:t>
      </w:r>
      <w:r>
        <w:rPr>
          <w:rFonts w:ascii="Times New Roman" w:eastAsia="Times New Roman" w:hAnsi="Times New Roman" w:cs="Times New Roman"/>
        </w:rPr>
        <w:t xml:space="preserve"> </w:t>
      </w:r>
    </w:p>
    <w:p w14:paraId="56147FB4" w14:textId="77777777" w:rsidR="00142AD2" w:rsidRDefault="00BB693C">
      <w:pPr>
        <w:spacing w:after="0" w:line="379" w:lineRule="auto"/>
        <w:ind w:left="0" w:righ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B74031D" w14:textId="77777777" w:rsidR="00142AD2" w:rsidRDefault="00BB693C">
      <w:pPr>
        <w:numPr>
          <w:ilvl w:val="0"/>
          <w:numId w:val="28"/>
        </w:numPr>
        <w:ind w:right="15" w:firstLine="480"/>
      </w:pPr>
      <w:r>
        <w:t>分享基金财产收益；</w:t>
      </w:r>
      <w:r>
        <w:rPr>
          <w:rFonts w:ascii="Times New Roman" w:eastAsia="Times New Roman" w:hAnsi="Times New Roman" w:cs="Times New Roman"/>
        </w:rPr>
        <w:t xml:space="preserve"> </w:t>
      </w:r>
    </w:p>
    <w:p w14:paraId="5CA870DC" w14:textId="77777777" w:rsidR="00142AD2" w:rsidRDefault="00BB693C">
      <w:pPr>
        <w:numPr>
          <w:ilvl w:val="0"/>
          <w:numId w:val="28"/>
        </w:numPr>
        <w:ind w:right="15" w:firstLine="480"/>
      </w:pPr>
      <w:r>
        <w:t>参与分配清算后的剩余基金财产；</w:t>
      </w:r>
      <w:r>
        <w:rPr>
          <w:rFonts w:ascii="Times New Roman" w:eastAsia="Times New Roman" w:hAnsi="Times New Roman" w:cs="Times New Roman"/>
        </w:rPr>
        <w:t xml:space="preserve"> </w:t>
      </w:r>
    </w:p>
    <w:p w14:paraId="44FE958B" w14:textId="77777777" w:rsidR="00142AD2" w:rsidRDefault="00BB693C">
      <w:pPr>
        <w:numPr>
          <w:ilvl w:val="0"/>
          <w:numId w:val="28"/>
        </w:numPr>
        <w:ind w:right="15" w:firstLine="480"/>
      </w:pPr>
      <w:r>
        <w:t>依法申请赎回其持有的基金份额；</w:t>
      </w:r>
      <w:r>
        <w:rPr>
          <w:rFonts w:ascii="Times New Roman" w:eastAsia="Times New Roman" w:hAnsi="Times New Roman" w:cs="Times New Roman"/>
        </w:rPr>
        <w:t xml:space="preserve"> </w:t>
      </w:r>
    </w:p>
    <w:p w14:paraId="75BBC55E" w14:textId="77777777" w:rsidR="00142AD2" w:rsidRDefault="00BB693C">
      <w:pPr>
        <w:numPr>
          <w:ilvl w:val="0"/>
          <w:numId w:val="28"/>
        </w:numPr>
        <w:ind w:right="15" w:firstLine="480"/>
      </w:pPr>
      <w:r>
        <w:t>按照规定要求召开基金份额持有人大会；</w:t>
      </w:r>
      <w:r>
        <w:rPr>
          <w:rFonts w:ascii="Times New Roman" w:eastAsia="Times New Roman" w:hAnsi="Times New Roman" w:cs="Times New Roman"/>
        </w:rPr>
        <w:t xml:space="preserve"> </w:t>
      </w:r>
    </w:p>
    <w:p w14:paraId="3F8F991D" w14:textId="77777777" w:rsidR="00142AD2" w:rsidRDefault="00BB693C">
      <w:pPr>
        <w:numPr>
          <w:ilvl w:val="0"/>
          <w:numId w:val="28"/>
        </w:numPr>
        <w:spacing w:after="0" w:line="380" w:lineRule="auto"/>
        <w:ind w:right="15"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2F1D205" w14:textId="77777777" w:rsidR="00142AD2" w:rsidRDefault="00BB693C">
      <w:pPr>
        <w:numPr>
          <w:ilvl w:val="0"/>
          <w:numId w:val="28"/>
        </w:numPr>
        <w:ind w:right="15" w:firstLine="480"/>
      </w:pPr>
      <w:r>
        <w:t>查阅或者复制公开披露的基金信息资料；</w:t>
      </w:r>
      <w:r>
        <w:rPr>
          <w:rFonts w:ascii="Times New Roman" w:eastAsia="Times New Roman" w:hAnsi="Times New Roman" w:cs="Times New Roman"/>
        </w:rPr>
        <w:t xml:space="preserve"> </w:t>
      </w:r>
    </w:p>
    <w:p w14:paraId="1212AD30" w14:textId="77777777" w:rsidR="00142AD2" w:rsidRDefault="00BB693C">
      <w:pPr>
        <w:numPr>
          <w:ilvl w:val="0"/>
          <w:numId w:val="28"/>
        </w:numPr>
        <w:ind w:right="15" w:firstLine="480"/>
      </w:pPr>
      <w:r>
        <w:t>监督基金管理人的投资运作；</w:t>
      </w:r>
      <w:r>
        <w:rPr>
          <w:rFonts w:ascii="Times New Roman" w:eastAsia="Times New Roman" w:hAnsi="Times New Roman" w:cs="Times New Roman"/>
        </w:rPr>
        <w:t xml:space="preserve"> </w:t>
      </w:r>
    </w:p>
    <w:p w14:paraId="718AB3B9" w14:textId="77777777" w:rsidR="00142AD2" w:rsidRDefault="00BB693C">
      <w:pPr>
        <w:numPr>
          <w:ilvl w:val="0"/>
          <w:numId w:val="28"/>
        </w:numPr>
        <w:spacing w:after="0" w:line="379" w:lineRule="auto"/>
        <w:ind w:right="15"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14:paraId="711DB445" w14:textId="77777777" w:rsidR="00142AD2" w:rsidRDefault="00BB693C">
      <w:pPr>
        <w:numPr>
          <w:ilvl w:val="0"/>
          <w:numId w:val="28"/>
        </w:numPr>
        <w:ind w:right="15" w:firstLine="480"/>
      </w:pPr>
      <w:r>
        <w:t>法律法规及中国证监会规定的和《基金合同》约定的其他权利。</w:t>
      </w:r>
      <w:r>
        <w:rPr>
          <w:rFonts w:ascii="Times New Roman" w:eastAsia="Times New Roman" w:hAnsi="Times New Roman" w:cs="Times New Roman"/>
        </w:rPr>
        <w:t xml:space="preserve"> </w:t>
      </w:r>
    </w:p>
    <w:p w14:paraId="1B99A2D8" w14:textId="77777777" w:rsidR="00142AD2" w:rsidRDefault="00BB693C">
      <w:pPr>
        <w:spacing w:after="0" w:line="379" w:lineRule="auto"/>
        <w:ind w:left="0" w:righ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00901F9" w14:textId="77777777" w:rsidR="00142AD2" w:rsidRDefault="00BB693C">
      <w:pPr>
        <w:numPr>
          <w:ilvl w:val="0"/>
          <w:numId w:val="29"/>
        </w:numPr>
        <w:ind w:right="15" w:firstLine="480"/>
      </w:pPr>
      <w:r>
        <w:t>认真阅读并遵守《基金合同》；</w:t>
      </w:r>
      <w:r>
        <w:rPr>
          <w:rFonts w:ascii="Times New Roman" w:eastAsia="Times New Roman" w:hAnsi="Times New Roman" w:cs="Times New Roman"/>
        </w:rPr>
        <w:t xml:space="preserve"> </w:t>
      </w:r>
    </w:p>
    <w:p w14:paraId="249D8E91" w14:textId="77777777" w:rsidR="00142AD2" w:rsidRDefault="00BB693C">
      <w:pPr>
        <w:numPr>
          <w:ilvl w:val="0"/>
          <w:numId w:val="29"/>
        </w:numPr>
        <w:ind w:right="15" w:firstLine="480"/>
      </w:pPr>
      <w:r>
        <w:t>了解所投资基金产品，了解自身风险承受能力，自行承担投资风险；</w:t>
      </w:r>
      <w:r>
        <w:rPr>
          <w:rFonts w:ascii="Times New Roman" w:eastAsia="Times New Roman" w:hAnsi="Times New Roman" w:cs="Times New Roman"/>
        </w:rPr>
        <w:t xml:space="preserve"> </w:t>
      </w:r>
    </w:p>
    <w:p w14:paraId="4B7313BC" w14:textId="77777777" w:rsidR="00142AD2" w:rsidRDefault="00BB693C">
      <w:pPr>
        <w:numPr>
          <w:ilvl w:val="0"/>
          <w:numId w:val="29"/>
        </w:numPr>
        <w:ind w:right="15" w:firstLine="480"/>
      </w:pPr>
      <w:r>
        <w:t>关注基金信息披露，及时行使权利和履</w:t>
      </w:r>
      <w:r>
        <w:t>行义务；</w:t>
      </w:r>
      <w:r>
        <w:rPr>
          <w:rFonts w:ascii="Times New Roman" w:eastAsia="Times New Roman" w:hAnsi="Times New Roman" w:cs="Times New Roman"/>
        </w:rPr>
        <w:t xml:space="preserve"> </w:t>
      </w:r>
    </w:p>
    <w:p w14:paraId="18C902F1" w14:textId="77777777" w:rsidR="00142AD2" w:rsidRDefault="00BB693C">
      <w:pPr>
        <w:numPr>
          <w:ilvl w:val="0"/>
          <w:numId w:val="29"/>
        </w:numPr>
        <w:spacing w:after="0" w:line="379" w:lineRule="auto"/>
        <w:ind w:right="15" w:firstLine="480"/>
      </w:pPr>
      <w:r>
        <w:t>缴纳基金认购、申购、赎回款项及法律法规和《基金合同》所规定的费用；</w:t>
      </w:r>
      <w:r>
        <w:rPr>
          <w:rFonts w:ascii="Times New Roman" w:eastAsia="Times New Roman" w:hAnsi="Times New Roman" w:cs="Times New Roman"/>
        </w:rPr>
        <w:t xml:space="preserve"> </w:t>
      </w:r>
    </w:p>
    <w:p w14:paraId="7282A3C0" w14:textId="77777777" w:rsidR="00142AD2" w:rsidRDefault="00BB693C">
      <w:pPr>
        <w:numPr>
          <w:ilvl w:val="0"/>
          <w:numId w:val="29"/>
        </w:numPr>
        <w:spacing w:after="0" w:line="379" w:lineRule="auto"/>
        <w:ind w:right="15" w:firstLine="480"/>
      </w:pPr>
      <w:r>
        <w:t>在其持有的基金份额范围内，承担基金亏损或者《基金合同》终止的有限责任；</w:t>
      </w:r>
      <w:r>
        <w:rPr>
          <w:rFonts w:ascii="Times New Roman" w:eastAsia="Times New Roman" w:hAnsi="Times New Roman" w:cs="Times New Roman"/>
        </w:rPr>
        <w:t xml:space="preserve"> </w:t>
      </w:r>
    </w:p>
    <w:p w14:paraId="18D0F28A" w14:textId="77777777" w:rsidR="00142AD2" w:rsidRDefault="00BB693C">
      <w:pPr>
        <w:numPr>
          <w:ilvl w:val="0"/>
          <w:numId w:val="29"/>
        </w:numPr>
        <w:ind w:right="15" w:firstLine="480"/>
      </w:pPr>
      <w:r>
        <w:t>不从事任何有损基金及其他《基金合同》当事人合法权益的活动；</w:t>
      </w:r>
      <w:r>
        <w:rPr>
          <w:rFonts w:ascii="Times New Roman" w:eastAsia="Times New Roman" w:hAnsi="Times New Roman" w:cs="Times New Roman"/>
        </w:rPr>
        <w:t xml:space="preserve"> </w:t>
      </w:r>
    </w:p>
    <w:p w14:paraId="22F5604A" w14:textId="77777777" w:rsidR="00142AD2" w:rsidRDefault="00BB693C">
      <w:pPr>
        <w:numPr>
          <w:ilvl w:val="0"/>
          <w:numId w:val="29"/>
        </w:numPr>
        <w:ind w:right="15" w:firstLine="480"/>
      </w:pPr>
      <w:r>
        <w:t>执行生效的基金份额持有人大会的决定；</w:t>
      </w:r>
      <w:r>
        <w:rPr>
          <w:rFonts w:ascii="Times New Roman" w:eastAsia="Times New Roman" w:hAnsi="Times New Roman" w:cs="Times New Roman"/>
        </w:rPr>
        <w:t xml:space="preserve"> </w:t>
      </w:r>
    </w:p>
    <w:p w14:paraId="3A7BCDA7" w14:textId="77777777" w:rsidR="00142AD2" w:rsidRDefault="00BB693C">
      <w:pPr>
        <w:numPr>
          <w:ilvl w:val="0"/>
          <w:numId w:val="29"/>
        </w:numPr>
        <w:ind w:right="15" w:firstLine="480"/>
      </w:pPr>
      <w:r>
        <w:t>返还在基金交易过程中因任何原因获得的不当得利；</w:t>
      </w:r>
      <w:r>
        <w:rPr>
          <w:rFonts w:ascii="Times New Roman" w:eastAsia="Times New Roman" w:hAnsi="Times New Roman" w:cs="Times New Roman"/>
        </w:rPr>
        <w:t xml:space="preserve"> </w:t>
      </w:r>
    </w:p>
    <w:p w14:paraId="3A8D402F" w14:textId="77777777" w:rsidR="00142AD2" w:rsidRDefault="00BB693C">
      <w:pPr>
        <w:numPr>
          <w:ilvl w:val="0"/>
          <w:numId w:val="29"/>
        </w:numPr>
        <w:ind w:right="15" w:firstLine="480"/>
      </w:pPr>
      <w:r>
        <w:t>法律法规及中国证监会规定的和《基金合同》约定的其他义务。</w:t>
      </w:r>
      <w:r>
        <w:rPr>
          <w:rFonts w:ascii="Times New Roman" w:eastAsia="Times New Roman" w:hAnsi="Times New Roman" w:cs="Times New Roman"/>
        </w:rPr>
        <w:t xml:space="preserve"> </w:t>
      </w:r>
    </w:p>
    <w:p w14:paraId="57E40D9C" w14:textId="77777777" w:rsidR="00142AD2" w:rsidRDefault="00BB693C">
      <w:pPr>
        <w:pStyle w:val="1"/>
        <w:ind w:right="124"/>
      </w:pPr>
      <w:bookmarkStart w:id="8" w:name="_Toc61724"/>
      <w:r>
        <w:t>第九部分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8"/>
    </w:p>
    <w:p w14:paraId="62EAFEE6" w14:textId="77777777" w:rsidR="00142AD2" w:rsidRDefault="00BB693C">
      <w:pPr>
        <w:spacing w:after="170"/>
        <w:ind w:left="418" w:firstLine="0"/>
      </w:pPr>
      <w:r>
        <w:rPr>
          <w:rFonts w:ascii="Times New Roman" w:eastAsia="Times New Roman" w:hAnsi="Times New Roman" w:cs="Times New Roman"/>
        </w:rPr>
        <w:t xml:space="preserve"> </w:t>
      </w:r>
    </w:p>
    <w:p w14:paraId="6C41A69A" w14:textId="77777777" w:rsidR="00142AD2" w:rsidRDefault="00BB693C">
      <w:pPr>
        <w:spacing w:after="21" w:line="363" w:lineRule="auto"/>
        <w:ind w:left="0" w:righ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DA1551D" w14:textId="77777777" w:rsidR="00142AD2" w:rsidRDefault="00BB693C">
      <w:pPr>
        <w:ind w:left="477" w:right="15"/>
      </w:pPr>
      <w:r>
        <w:t>一、召开事由</w:t>
      </w:r>
      <w:r>
        <w:rPr>
          <w:rFonts w:ascii="Times New Roman" w:eastAsia="Times New Roman" w:hAnsi="Times New Roman" w:cs="Times New Roman"/>
        </w:rPr>
        <w:t xml:space="preserve"> </w:t>
      </w:r>
    </w:p>
    <w:p w14:paraId="214AF40E" w14:textId="77777777" w:rsidR="00142AD2" w:rsidRDefault="00BB693C">
      <w:pPr>
        <w:spacing w:after="203"/>
        <w:ind w:left="477" w:right="15"/>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5381919B" w14:textId="77777777" w:rsidR="00142AD2" w:rsidRDefault="00BB693C">
      <w:pPr>
        <w:numPr>
          <w:ilvl w:val="0"/>
          <w:numId w:val="30"/>
        </w:numPr>
        <w:spacing w:after="126"/>
        <w:ind w:right="15" w:firstLine="480"/>
      </w:pPr>
      <w:r>
        <w:t>终止《基金合同》；</w:t>
      </w:r>
      <w:r>
        <w:rPr>
          <w:rFonts w:ascii="Times New Roman" w:eastAsia="Times New Roman" w:hAnsi="Times New Roman" w:cs="Times New Roman"/>
        </w:rPr>
        <w:t xml:space="preserve"> </w:t>
      </w:r>
    </w:p>
    <w:p w14:paraId="2CBBBCF4" w14:textId="77777777" w:rsidR="00142AD2" w:rsidRDefault="00BB693C">
      <w:pPr>
        <w:numPr>
          <w:ilvl w:val="0"/>
          <w:numId w:val="30"/>
        </w:numPr>
        <w:spacing w:after="128"/>
        <w:ind w:right="15" w:firstLine="480"/>
      </w:pPr>
      <w:r>
        <w:t>更换基金管理人；</w:t>
      </w:r>
      <w:r>
        <w:rPr>
          <w:rFonts w:ascii="Times New Roman" w:eastAsia="Times New Roman" w:hAnsi="Times New Roman" w:cs="Times New Roman"/>
        </w:rPr>
        <w:t xml:space="preserve"> </w:t>
      </w:r>
    </w:p>
    <w:p w14:paraId="394CA7B8" w14:textId="77777777" w:rsidR="00142AD2" w:rsidRDefault="00BB693C">
      <w:pPr>
        <w:numPr>
          <w:ilvl w:val="0"/>
          <w:numId w:val="30"/>
        </w:numPr>
        <w:spacing w:after="126"/>
        <w:ind w:right="15" w:firstLine="480"/>
      </w:pPr>
      <w:r>
        <w:t>更换基金托管人；</w:t>
      </w:r>
      <w:r>
        <w:rPr>
          <w:rFonts w:ascii="Times New Roman" w:eastAsia="Times New Roman" w:hAnsi="Times New Roman" w:cs="Times New Roman"/>
        </w:rPr>
        <w:t xml:space="preserve"> </w:t>
      </w:r>
    </w:p>
    <w:p w14:paraId="4CCB17D5" w14:textId="77777777" w:rsidR="00142AD2" w:rsidRDefault="00BB693C">
      <w:pPr>
        <w:numPr>
          <w:ilvl w:val="0"/>
          <w:numId w:val="30"/>
        </w:numPr>
        <w:spacing w:after="126"/>
        <w:ind w:right="15" w:firstLine="480"/>
      </w:pPr>
      <w:r>
        <w:t>转换基金运作方式；</w:t>
      </w:r>
      <w:r>
        <w:rPr>
          <w:rFonts w:ascii="Times New Roman" w:eastAsia="Times New Roman" w:hAnsi="Times New Roman" w:cs="Times New Roman"/>
        </w:rPr>
        <w:t xml:space="preserve"> </w:t>
      </w:r>
    </w:p>
    <w:p w14:paraId="265E25FD" w14:textId="77777777" w:rsidR="00142AD2" w:rsidRDefault="00BB693C">
      <w:pPr>
        <w:numPr>
          <w:ilvl w:val="0"/>
          <w:numId w:val="30"/>
        </w:numPr>
        <w:spacing w:after="129"/>
        <w:ind w:right="15" w:firstLine="480"/>
      </w:pPr>
      <w:r>
        <w:t>提高基金管理人、基金托管人的报酬标准；</w:t>
      </w:r>
      <w:r>
        <w:rPr>
          <w:rFonts w:ascii="Times New Roman" w:eastAsia="Times New Roman" w:hAnsi="Times New Roman" w:cs="Times New Roman"/>
        </w:rPr>
        <w:t xml:space="preserve"> </w:t>
      </w:r>
    </w:p>
    <w:p w14:paraId="04E42C10" w14:textId="77777777" w:rsidR="00142AD2" w:rsidRDefault="00BB693C">
      <w:pPr>
        <w:numPr>
          <w:ilvl w:val="0"/>
          <w:numId w:val="30"/>
        </w:numPr>
        <w:spacing w:after="126"/>
        <w:ind w:right="15" w:firstLine="480"/>
      </w:pPr>
      <w:r>
        <w:t>变更基金类别；</w:t>
      </w:r>
      <w:r>
        <w:rPr>
          <w:rFonts w:ascii="Times New Roman" w:eastAsia="Times New Roman" w:hAnsi="Times New Roman" w:cs="Times New Roman"/>
        </w:rPr>
        <w:t xml:space="preserve"> </w:t>
      </w:r>
    </w:p>
    <w:p w14:paraId="407B0A6D" w14:textId="77777777" w:rsidR="00142AD2" w:rsidRDefault="00BB693C">
      <w:pPr>
        <w:numPr>
          <w:ilvl w:val="0"/>
          <w:numId w:val="30"/>
        </w:numPr>
        <w:spacing w:after="127"/>
        <w:ind w:right="15" w:firstLine="480"/>
      </w:pPr>
      <w:r>
        <w:t>本基金与其他基金的合并；</w:t>
      </w:r>
      <w:r>
        <w:rPr>
          <w:rFonts w:ascii="Times New Roman" w:eastAsia="Times New Roman" w:hAnsi="Times New Roman" w:cs="Times New Roman"/>
        </w:rPr>
        <w:t xml:space="preserve"> </w:t>
      </w:r>
    </w:p>
    <w:p w14:paraId="4B4BBC4E" w14:textId="77777777" w:rsidR="00142AD2" w:rsidRDefault="00BB693C">
      <w:pPr>
        <w:numPr>
          <w:ilvl w:val="0"/>
          <w:numId w:val="30"/>
        </w:numPr>
        <w:spacing w:after="0" w:line="359" w:lineRule="auto"/>
        <w:ind w:right="15" w:firstLine="480"/>
      </w:pPr>
      <w:r>
        <w:t>变更基金投资目标、范围或策略（法律法规和中国证监会另有规定的除外）；</w:t>
      </w:r>
      <w:r>
        <w:rPr>
          <w:rFonts w:ascii="Times New Roman" w:eastAsia="Times New Roman" w:hAnsi="Times New Roman" w:cs="Times New Roman"/>
        </w:rPr>
        <w:t xml:space="preserve"> </w:t>
      </w:r>
    </w:p>
    <w:p w14:paraId="3383EBD5" w14:textId="77777777" w:rsidR="00142AD2" w:rsidRDefault="00BB693C">
      <w:pPr>
        <w:numPr>
          <w:ilvl w:val="0"/>
          <w:numId w:val="30"/>
        </w:numPr>
        <w:spacing w:after="127"/>
        <w:ind w:right="15" w:firstLine="480"/>
      </w:pPr>
      <w:r>
        <w:t>变更基金份额持有人大会程序；</w:t>
      </w:r>
      <w:r>
        <w:rPr>
          <w:rFonts w:ascii="Times New Roman" w:eastAsia="Times New Roman" w:hAnsi="Times New Roman" w:cs="Times New Roman"/>
        </w:rPr>
        <w:t xml:space="preserve"> </w:t>
      </w:r>
    </w:p>
    <w:p w14:paraId="66FB08A4" w14:textId="77777777" w:rsidR="00142AD2" w:rsidRDefault="00BB693C">
      <w:pPr>
        <w:numPr>
          <w:ilvl w:val="0"/>
          <w:numId w:val="30"/>
        </w:numPr>
        <w:spacing w:after="128"/>
        <w:ind w:right="15" w:firstLine="480"/>
      </w:pPr>
      <w:r>
        <w:t>基金管理人或基金托管人要求召开基金份额持有人大会；</w:t>
      </w:r>
      <w:r>
        <w:rPr>
          <w:rFonts w:ascii="Times New Roman" w:eastAsia="Times New Roman" w:hAnsi="Times New Roman" w:cs="Times New Roman"/>
        </w:rPr>
        <w:t xml:space="preserve"> </w:t>
      </w:r>
    </w:p>
    <w:p w14:paraId="4787799B" w14:textId="77777777" w:rsidR="00142AD2" w:rsidRDefault="00BB693C">
      <w:pPr>
        <w:numPr>
          <w:ilvl w:val="0"/>
          <w:numId w:val="30"/>
        </w:numPr>
        <w:spacing w:after="13" w:line="349" w:lineRule="auto"/>
        <w:ind w:right="1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3511D14" w14:textId="77777777" w:rsidR="00142AD2" w:rsidRDefault="00BB693C">
      <w:pPr>
        <w:numPr>
          <w:ilvl w:val="0"/>
          <w:numId w:val="30"/>
        </w:numPr>
        <w:spacing w:after="127"/>
        <w:ind w:right="15" w:firstLine="480"/>
      </w:pPr>
      <w:r>
        <w:t>对基金当事人权利和义务产生重大影响的其他事项；</w:t>
      </w:r>
      <w:r>
        <w:rPr>
          <w:rFonts w:ascii="Times New Roman" w:eastAsia="Times New Roman" w:hAnsi="Times New Roman" w:cs="Times New Roman"/>
        </w:rPr>
        <w:t xml:space="preserve"> </w:t>
      </w:r>
    </w:p>
    <w:p w14:paraId="49D56613" w14:textId="77777777" w:rsidR="00142AD2" w:rsidRDefault="00BB693C">
      <w:pPr>
        <w:numPr>
          <w:ilvl w:val="0"/>
          <w:numId w:val="30"/>
        </w:numPr>
        <w:spacing w:after="127"/>
        <w:ind w:right="15" w:firstLine="480"/>
      </w:pPr>
      <w:r>
        <w:t>法律法规、《基金合同》或中国证监会规定的其他应当召开基金份额</w:t>
      </w:r>
    </w:p>
    <w:p w14:paraId="1AB9D0A1" w14:textId="77777777" w:rsidR="00142AD2" w:rsidRDefault="00BB693C">
      <w:pPr>
        <w:spacing w:after="81"/>
        <w:ind w:left="10" w:right="15"/>
      </w:pPr>
      <w:r>
        <w:t>持有人大会的事项。</w:t>
      </w:r>
      <w:r>
        <w:rPr>
          <w:rFonts w:ascii="Times New Roman" w:eastAsia="Times New Roman" w:hAnsi="Times New Roman" w:cs="Times New Roman"/>
        </w:rPr>
        <w:t xml:space="preserve"> </w:t>
      </w:r>
    </w:p>
    <w:p w14:paraId="65856F47" w14:textId="77777777" w:rsidR="00142AD2" w:rsidRDefault="00BB693C">
      <w:pPr>
        <w:spacing w:after="0" w:line="379" w:lineRule="auto"/>
        <w:ind w:left="0" w:right="15"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4B0AD8E0" w14:textId="77777777" w:rsidR="00142AD2" w:rsidRDefault="00BB693C">
      <w:pPr>
        <w:numPr>
          <w:ilvl w:val="0"/>
          <w:numId w:val="31"/>
        </w:numPr>
        <w:ind w:right="15" w:hanging="600"/>
      </w:pPr>
      <w:r>
        <w:t>调低基金管理费、基金托管费、销售服务费；</w:t>
      </w:r>
      <w:r>
        <w:rPr>
          <w:rFonts w:ascii="Times New Roman" w:eastAsia="Times New Roman" w:hAnsi="Times New Roman" w:cs="Times New Roman"/>
        </w:rPr>
        <w:t xml:space="preserve"> </w:t>
      </w:r>
    </w:p>
    <w:p w14:paraId="7A2EDA4B" w14:textId="77777777" w:rsidR="00142AD2" w:rsidRDefault="00BB693C">
      <w:pPr>
        <w:numPr>
          <w:ilvl w:val="0"/>
          <w:numId w:val="31"/>
        </w:numPr>
        <w:ind w:right="15" w:hanging="600"/>
      </w:pPr>
      <w:r>
        <w:t>法律法规要求增加的基金费用的收取；</w:t>
      </w:r>
      <w:r>
        <w:rPr>
          <w:rFonts w:ascii="Times New Roman" w:eastAsia="Times New Roman" w:hAnsi="Times New Roman" w:cs="Times New Roman"/>
        </w:rPr>
        <w:t xml:space="preserve"> </w:t>
      </w:r>
    </w:p>
    <w:p w14:paraId="7279760A" w14:textId="77777777" w:rsidR="00142AD2" w:rsidRDefault="00BB693C">
      <w:pPr>
        <w:numPr>
          <w:ilvl w:val="0"/>
          <w:numId w:val="31"/>
        </w:numPr>
        <w:ind w:right="15" w:hanging="600"/>
      </w:pPr>
      <w:r>
        <w:t>在法律法规和《基金合同》规定的范围内调整本基金的申购费率；</w:t>
      </w:r>
      <w:r>
        <w:rPr>
          <w:rFonts w:ascii="Times New Roman" w:eastAsia="Times New Roman" w:hAnsi="Times New Roman" w:cs="Times New Roman"/>
        </w:rPr>
        <w:t xml:space="preserve"> </w:t>
      </w:r>
    </w:p>
    <w:p w14:paraId="38B25525" w14:textId="77777777" w:rsidR="00142AD2" w:rsidRDefault="00BB693C">
      <w:pPr>
        <w:numPr>
          <w:ilvl w:val="0"/>
          <w:numId w:val="31"/>
        </w:numPr>
        <w:spacing w:after="0" w:line="379" w:lineRule="auto"/>
        <w:ind w:right="15" w:hanging="600"/>
      </w:pPr>
      <w:r>
        <w:t>因相应的法律法规发生变动而应当对《基金合同》进行修改；（</w:t>
      </w:r>
      <w:r>
        <w:rPr>
          <w:rFonts w:ascii="Times New Roman" w:eastAsia="Times New Roman" w:hAnsi="Times New Roman" w:cs="Times New Roman"/>
        </w:rPr>
        <w:t>5</w:t>
      </w: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C793B7E" w14:textId="77777777" w:rsidR="00142AD2" w:rsidRDefault="00BB693C">
      <w:pPr>
        <w:spacing w:after="0" w:line="379" w:lineRule="auto"/>
        <w:ind w:left="0" w:right="15" w:firstLine="480"/>
      </w:pPr>
      <w:r>
        <w:t>（</w:t>
      </w:r>
      <w:r>
        <w:rPr>
          <w:rFonts w:ascii="Times New Roman" w:eastAsia="Times New Roman" w:hAnsi="Times New Roman" w:cs="Times New Roman"/>
        </w:rPr>
        <w:t>6</w:t>
      </w:r>
      <w:r>
        <w:t>）</w:t>
      </w:r>
      <w:r>
        <w:t>按照法律法规和《基金合同》规定不需召开基金份额持有人大会的以外的其他情形。</w:t>
      </w:r>
      <w:r>
        <w:rPr>
          <w:rFonts w:ascii="Times New Roman" w:eastAsia="Times New Roman" w:hAnsi="Times New Roman" w:cs="Times New Roman"/>
        </w:rPr>
        <w:t xml:space="preserve"> </w:t>
      </w:r>
    </w:p>
    <w:p w14:paraId="41EC1C74" w14:textId="77777777" w:rsidR="00142AD2" w:rsidRDefault="00BB693C">
      <w:pPr>
        <w:ind w:left="477" w:right="15"/>
      </w:pPr>
      <w:r>
        <w:t>二、会议召集人及召集方式</w:t>
      </w:r>
      <w:r>
        <w:rPr>
          <w:rFonts w:ascii="Times New Roman" w:eastAsia="Times New Roman" w:hAnsi="Times New Roman" w:cs="Times New Roman"/>
        </w:rPr>
        <w:t xml:space="preserve"> </w:t>
      </w:r>
    </w:p>
    <w:p w14:paraId="1A0C5327" w14:textId="77777777" w:rsidR="00142AD2" w:rsidRDefault="00BB693C">
      <w:pPr>
        <w:numPr>
          <w:ilvl w:val="0"/>
          <w:numId w:val="32"/>
        </w:numPr>
        <w:spacing w:after="0" w:line="379" w:lineRule="auto"/>
        <w:ind w:right="15"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65DEBDCE" w14:textId="77777777" w:rsidR="00142AD2" w:rsidRDefault="00BB693C">
      <w:pPr>
        <w:numPr>
          <w:ilvl w:val="0"/>
          <w:numId w:val="32"/>
        </w:numPr>
        <w:ind w:right="15" w:firstLine="480"/>
      </w:pPr>
      <w:r>
        <w:t>基金管理人未按规定召集或不能召集时，由基金托管人召集；</w:t>
      </w:r>
      <w:r>
        <w:rPr>
          <w:rFonts w:ascii="Times New Roman" w:eastAsia="Times New Roman" w:hAnsi="Times New Roman" w:cs="Times New Roman"/>
        </w:rPr>
        <w:t xml:space="preserve"> </w:t>
      </w:r>
    </w:p>
    <w:p w14:paraId="2D248258" w14:textId="77777777" w:rsidR="00142AD2" w:rsidRDefault="00BB693C">
      <w:pPr>
        <w:numPr>
          <w:ilvl w:val="0"/>
          <w:numId w:val="32"/>
        </w:numPr>
        <w:spacing w:after="5" w:line="379" w:lineRule="auto"/>
        <w:ind w:right="1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w:t>
      </w:r>
    </w:p>
    <w:p w14:paraId="6CA94322" w14:textId="77777777" w:rsidR="00142AD2" w:rsidRDefault="00BB693C">
      <w:pPr>
        <w:ind w:left="10" w:right="15"/>
      </w:pPr>
      <w:r>
        <w:t>并书面告知基金托管人。基金管理人决定召集的，应当自出具书面决定之日起</w:t>
      </w:r>
      <w:r>
        <w:rPr>
          <w:rFonts w:ascii="Times New Roman" w:eastAsia="Times New Roman" w:hAnsi="Times New Roman" w:cs="Times New Roman"/>
        </w:rPr>
        <w:t xml:space="preserve">        </w:t>
      </w:r>
    </w:p>
    <w:p w14:paraId="34814F09" w14:textId="77777777" w:rsidR="00142AD2" w:rsidRDefault="00BB693C">
      <w:pPr>
        <w:spacing w:after="0" w:line="384" w:lineRule="auto"/>
        <w:ind w:left="10" w:right="15"/>
      </w:pPr>
      <w:r>
        <w:rPr>
          <w:rFonts w:ascii="Times New Roman" w:eastAsia="Times New Roman" w:hAnsi="Times New Roman" w:cs="Times New Roman"/>
        </w:rPr>
        <w:t xml:space="preserve">60 </w:t>
      </w:r>
      <w:r>
        <w:t>日内召开；基金管理人决定不召集，基金托</w:t>
      </w:r>
      <w:r>
        <w:t>管人仍认为有必要召开的，应当由基金托管人自行召集。</w:t>
      </w:r>
      <w:r>
        <w:rPr>
          <w:rFonts w:ascii="Times New Roman" w:eastAsia="Times New Roman" w:hAnsi="Times New Roman" w:cs="Times New Roman"/>
        </w:rPr>
        <w:t xml:space="preserve"> </w:t>
      </w:r>
    </w:p>
    <w:p w14:paraId="5FC1E475" w14:textId="77777777" w:rsidR="00142AD2" w:rsidRDefault="00BB693C">
      <w:pPr>
        <w:numPr>
          <w:ilvl w:val="0"/>
          <w:numId w:val="33"/>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w:t>
      </w:r>
      <w:r>
        <w:t>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C6654B1" w14:textId="77777777" w:rsidR="00142AD2" w:rsidRDefault="00BB693C">
      <w:pPr>
        <w:numPr>
          <w:ilvl w:val="0"/>
          <w:numId w:val="33"/>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CCBCB43" w14:textId="77777777" w:rsidR="00142AD2" w:rsidRDefault="00BB693C">
      <w:pPr>
        <w:spacing w:after="0" w:line="384" w:lineRule="auto"/>
        <w:ind w:left="10" w:right="1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141B5AF" w14:textId="77777777" w:rsidR="00142AD2" w:rsidRDefault="00BB693C">
      <w:pPr>
        <w:spacing w:after="0" w:line="379" w:lineRule="auto"/>
        <w:ind w:left="0" w:righ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0E3ED97" w14:textId="77777777" w:rsidR="00142AD2" w:rsidRDefault="00BB693C">
      <w:pPr>
        <w:spacing w:after="0"/>
        <w:ind w:left="480" w:firstLine="0"/>
      </w:pPr>
      <w:r>
        <w:rPr>
          <w:rFonts w:ascii="Times New Roman" w:eastAsia="Times New Roman" w:hAnsi="Times New Roman" w:cs="Times New Roman"/>
        </w:rPr>
        <w:t xml:space="preserve"> </w:t>
      </w:r>
    </w:p>
    <w:p w14:paraId="331E8CBA" w14:textId="77777777" w:rsidR="00142AD2" w:rsidRDefault="00BB693C">
      <w:pPr>
        <w:numPr>
          <w:ilvl w:val="0"/>
          <w:numId w:val="34"/>
        </w:numPr>
        <w:ind w:right="15" w:hanging="480"/>
      </w:pPr>
      <w:r>
        <w:t>召开基金份额持有人大会的通知时间、通知内容、通知方式</w:t>
      </w:r>
      <w:r>
        <w:rPr>
          <w:rFonts w:ascii="Times New Roman" w:eastAsia="Times New Roman" w:hAnsi="Times New Roman" w:cs="Times New Roman"/>
        </w:rPr>
        <w:t xml:space="preserve"> </w:t>
      </w:r>
    </w:p>
    <w:p w14:paraId="3609915D" w14:textId="77777777" w:rsidR="00142AD2" w:rsidRDefault="00BB693C">
      <w:pPr>
        <w:spacing w:after="0" w:line="384" w:lineRule="auto"/>
        <w:ind w:left="0" w:righ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日，在指定媒体公告。基金份额持有人大会通知应至少载明以下内容：</w:t>
      </w:r>
      <w:r>
        <w:rPr>
          <w:rFonts w:ascii="Times New Roman" w:eastAsia="Times New Roman" w:hAnsi="Times New Roman" w:cs="Times New Roman"/>
        </w:rPr>
        <w:t xml:space="preserve"> </w:t>
      </w:r>
    </w:p>
    <w:p w14:paraId="281A75CD" w14:textId="77777777" w:rsidR="00142AD2" w:rsidRDefault="00BB693C">
      <w:pPr>
        <w:numPr>
          <w:ilvl w:val="0"/>
          <w:numId w:val="38"/>
        </w:numPr>
        <w:ind w:right="15" w:firstLine="480"/>
      </w:pPr>
      <w:r>
        <w:t>会议召开的时间、地点和会议形式；</w:t>
      </w:r>
      <w:r>
        <w:rPr>
          <w:rFonts w:ascii="Times New Roman" w:eastAsia="Times New Roman" w:hAnsi="Times New Roman" w:cs="Times New Roman"/>
        </w:rPr>
        <w:t xml:space="preserve"> </w:t>
      </w:r>
    </w:p>
    <w:p w14:paraId="1A260B39" w14:textId="77777777" w:rsidR="00142AD2" w:rsidRDefault="00BB693C">
      <w:pPr>
        <w:numPr>
          <w:ilvl w:val="0"/>
          <w:numId w:val="38"/>
        </w:numPr>
        <w:ind w:right="15" w:firstLine="480"/>
      </w:pPr>
      <w:r>
        <w:t>会议拟审议的事项、议事程序和表决方式；</w:t>
      </w:r>
      <w:r>
        <w:rPr>
          <w:rFonts w:ascii="Times New Roman" w:eastAsia="Times New Roman" w:hAnsi="Times New Roman" w:cs="Times New Roman"/>
        </w:rPr>
        <w:t xml:space="preserve"> </w:t>
      </w:r>
    </w:p>
    <w:p w14:paraId="408943B4" w14:textId="77777777" w:rsidR="00142AD2" w:rsidRDefault="00BB693C">
      <w:pPr>
        <w:numPr>
          <w:ilvl w:val="0"/>
          <w:numId w:val="38"/>
        </w:numPr>
        <w:ind w:right="15" w:firstLine="480"/>
      </w:pPr>
      <w:r>
        <w:t>有权出席基金份额持有人大会的基金份额持有人的权益登记日；</w:t>
      </w:r>
      <w:r>
        <w:rPr>
          <w:rFonts w:ascii="Times New Roman" w:eastAsia="Times New Roman" w:hAnsi="Times New Roman" w:cs="Times New Roman"/>
        </w:rPr>
        <w:t xml:space="preserve"> </w:t>
      </w:r>
    </w:p>
    <w:p w14:paraId="6CF71A7E" w14:textId="77777777" w:rsidR="00142AD2" w:rsidRDefault="00BB693C">
      <w:pPr>
        <w:numPr>
          <w:ilvl w:val="0"/>
          <w:numId w:val="38"/>
        </w:numPr>
        <w:spacing w:after="0" w:line="379" w:lineRule="auto"/>
        <w:ind w:right="15"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EC04643" w14:textId="77777777" w:rsidR="00142AD2" w:rsidRDefault="00BB693C">
      <w:pPr>
        <w:numPr>
          <w:ilvl w:val="0"/>
          <w:numId w:val="38"/>
        </w:numPr>
        <w:ind w:right="15" w:firstLine="480"/>
      </w:pPr>
      <w:r>
        <w:t>会务常设联系人姓名及联系电话；</w:t>
      </w:r>
      <w:r>
        <w:rPr>
          <w:rFonts w:ascii="Times New Roman" w:eastAsia="Times New Roman" w:hAnsi="Times New Roman" w:cs="Times New Roman"/>
        </w:rPr>
        <w:t xml:space="preserve"> </w:t>
      </w:r>
    </w:p>
    <w:p w14:paraId="11546729" w14:textId="77777777" w:rsidR="00142AD2" w:rsidRDefault="00BB693C">
      <w:pPr>
        <w:numPr>
          <w:ilvl w:val="0"/>
          <w:numId w:val="38"/>
        </w:numPr>
        <w:ind w:right="15" w:firstLine="480"/>
      </w:pPr>
      <w:r>
        <w:t>出席会议者必须准备的文件和必须履行的手续；</w:t>
      </w:r>
      <w:r>
        <w:rPr>
          <w:rFonts w:ascii="Times New Roman" w:eastAsia="Times New Roman" w:hAnsi="Times New Roman" w:cs="Times New Roman"/>
        </w:rPr>
        <w:t xml:space="preserve"> </w:t>
      </w:r>
    </w:p>
    <w:p w14:paraId="6E065C2B" w14:textId="77777777" w:rsidR="00142AD2" w:rsidRDefault="00BB693C">
      <w:pPr>
        <w:numPr>
          <w:ilvl w:val="0"/>
          <w:numId w:val="38"/>
        </w:numPr>
        <w:ind w:right="15" w:firstLine="480"/>
      </w:pPr>
      <w:r>
        <w:t>召集人需要通知的其他事项。</w:t>
      </w:r>
      <w:r>
        <w:rPr>
          <w:rFonts w:ascii="Times New Roman" w:eastAsia="Times New Roman" w:hAnsi="Times New Roman" w:cs="Times New Roman"/>
        </w:rPr>
        <w:t xml:space="preserve"> </w:t>
      </w:r>
    </w:p>
    <w:p w14:paraId="050ADA61" w14:textId="77777777" w:rsidR="00142AD2" w:rsidRDefault="00BB693C">
      <w:pPr>
        <w:numPr>
          <w:ilvl w:val="0"/>
          <w:numId w:val="37"/>
        </w:numPr>
        <w:spacing w:after="13" w:line="369" w:lineRule="auto"/>
        <w:ind w:right="15"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C687F5A" w14:textId="77777777" w:rsidR="00142AD2" w:rsidRDefault="00BB693C">
      <w:pPr>
        <w:numPr>
          <w:ilvl w:val="0"/>
          <w:numId w:val="37"/>
        </w:numPr>
        <w:spacing w:after="20" w:line="364" w:lineRule="auto"/>
        <w:ind w:right="1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FEA5772" w14:textId="77777777" w:rsidR="00142AD2" w:rsidRDefault="00BB693C">
      <w:pPr>
        <w:numPr>
          <w:ilvl w:val="0"/>
          <w:numId w:val="34"/>
        </w:numPr>
        <w:ind w:right="15" w:hanging="480"/>
      </w:pPr>
      <w:r>
        <w:t>基金份额持有人出席会议的方式</w:t>
      </w:r>
      <w:r>
        <w:rPr>
          <w:rFonts w:ascii="Times New Roman" w:eastAsia="Times New Roman" w:hAnsi="Times New Roman" w:cs="Times New Roman"/>
        </w:rPr>
        <w:t xml:space="preserve"> </w:t>
      </w:r>
    </w:p>
    <w:p w14:paraId="7C296948" w14:textId="77777777" w:rsidR="00142AD2" w:rsidRDefault="00BB693C">
      <w:pPr>
        <w:spacing w:after="18" w:line="365" w:lineRule="auto"/>
        <w:ind w:left="0" w:right="15" w:firstLine="480"/>
      </w:pPr>
      <w:r>
        <w:t>基金份额持有人大会可通过现场开会方式或通讯开会方式召开，会议的召开方式由会议召集人确定。</w:t>
      </w:r>
      <w:r>
        <w:rPr>
          <w:rFonts w:ascii="Times New Roman" w:eastAsia="Times New Roman" w:hAnsi="Times New Roman" w:cs="Times New Roman"/>
        </w:rPr>
        <w:t xml:space="preserve"> </w:t>
      </w:r>
    </w:p>
    <w:p w14:paraId="5BB8EA30" w14:textId="77777777" w:rsidR="00142AD2" w:rsidRDefault="00BB693C">
      <w:pPr>
        <w:spacing w:after="17" w:line="366" w:lineRule="auto"/>
        <w:ind w:left="0" w:right="15" w:firstLine="480"/>
      </w:pPr>
      <w:r>
        <w:rPr>
          <w:rFonts w:ascii="Times New Roman" w:eastAsia="Times New Roman" w:hAnsi="Times New Roman" w:cs="Times New Roman"/>
        </w:rPr>
        <w:t>1</w:t>
      </w:r>
      <w:r>
        <w:t>、现场开会。由基金份额持</w:t>
      </w:r>
      <w:r>
        <w:t>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FFD172A" w14:textId="77777777" w:rsidR="00142AD2" w:rsidRDefault="00BB693C">
      <w:pPr>
        <w:numPr>
          <w:ilvl w:val="0"/>
          <w:numId w:val="39"/>
        </w:numPr>
        <w:spacing w:after="8" w:line="372" w:lineRule="auto"/>
        <w:ind w:right="63"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B6E9D66" w14:textId="77777777" w:rsidR="00142AD2" w:rsidRDefault="00BB693C">
      <w:pPr>
        <w:numPr>
          <w:ilvl w:val="0"/>
          <w:numId w:val="39"/>
        </w:numPr>
        <w:spacing w:after="5" w:line="378" w:lineRule="auto"/>
        <w:ind w:right="63" w:firstLine="475"/>
      </w:pPr>
      <w:r>
        <w:t>经核对，汇总到会者出示的在权益登记日持有基金份额的凭证显示，有效的基</w:t>
      </w:r>
      <w:r>
        <w:t>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D98FE30" w14:textId="77777777" w:rsidR="00142AD2" w:rsidRDefault="00BB693C">
      <w:pPr>
        <w:spacing w:after="8" w:line="372" w:lineRule="auto"/>
        <w:ind w:left="-15" w:right="111"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15C50C0" w14:textId="77777777" w:rsidR="00142AD2" w:rsidRDefault="00BB693C">
      <w:pPr>
        <w:ind w:left="477" w:right="15"/>
      </w:pPr>
      <w:r>
        <w:t>在同时符合以下条件时，通讯开会的方式视为有效：</w:t>
      </w:r>
      <w:r>
        <w:rPr>
          <w:rFonts w:ascii="Times New Roman" w:eastAsia="Times New Roman" w:hAnsi="Times New Roman" w:cs="Times New Roman"/>
        </w:rPr>
        <w:t xml:space="preserve"> </w:t>
      </w:r>
    </w:p>
    <w:p w14:paraId="2D92C35F" w14:textId="77777777" w:rsidR="00142AD2" w:rsidRDefault="00BB693C">
      <w:pPr>
        <w:numPr>
          <w:ilvl w:val="0"/>
          <w:numId w:val="36"/>
        </w:numPr>
        <w:spacing w:after="0" w:line="384" w:lineRule="auto"/>
        <w:ind w:right="1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25DE362" w14:textId="77777777" w:rsidR="00142AD2" w:rsidRDefault="00BB693C">
      <w:pPr>
        <w:numPr>
          <w:ilvl w:val="0"/>
          <w:numId w:val="36"/>
        </w:numPr>
        <w:spacing w:after="19" w:line="365" w:lineRule="auto"/>
        <w:ind w:right="15"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6E91892" w14:textId="77777777" w:rsidR="00142AD2" w:rsidRDefault="00BB693C">
      <w:pPr>
        <w:numPr>
          <w:ilvl w:val="0"/>
          <w:numId w:val="36"/>
        </w:numPr>
        <w:spacing w:after="6" w:line="378" w:lineRule="auto"/>
        <w:ind w:right="15"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7605729" w14:textId="77777777" w:rsidR="00142AD2" w:rsidRDefault="00BB693C">
      <w:pPr>
        <w:numPr>
          <w:ilvl w:val="0"/>
          <w:numId w:val="36"/>
        </w:numPr>
        <w:spacing w:after="0" w:line="366" w:lineRule="auto"/>
        <w:ind w:right="15"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15FC6343" w14:textId="77777777" w:rsidR="00142AD2" w:rsidRDefault="00BB693C">
      <w:pPr>
        <w:ind w:left="10" w:right="15"/>
      </w:pPr>
      <w:r>
        <w:t>合法律法规、《基金合同》和会议通知的规定，并与基金登记注册机构记录相符；</w:t>
      </w:r>
      <w:r>
        <w:rPr>
          <w:rFonts w:ascii="Times New Roman" w:eastAsia="Times New Roman" w:hAnsi="Times New Roman" w:cs="Times New Roman"/>
        </w:rPr>
        <w:t xml:space="preserve"> </w:t>
      </w:r>
    </w:p>
    <w:p w14:paraId="0E78D0FE" w14:textId="77777777" w:rsidR="00142AD2" w:rsidRDefault="00BB693C">
      <w:pPr>
        <w:numPr>
          <w:ilvl w:val="0"/>
          <w:numId w:val="36"/>
        </w:numPr>
        <w:ind w:right="15" w:firstLine="480"/>
      </w:pPr>
      <w:r>
        <w:t>会议通知公布前报中国证监会备案。</w:t>
      </w:r>
      <w:r>
        <w:rPr>
          <w:rFonts w:ascii="Times New Roman" w:eastAsia="Times New Roman" w:hAnsi="Times New Roman" w:cs="Times New Roman"/>
        </w:rPr>
        <w:t xml:space="preserve"> </w:t>
      </w:r>
    </w:p>
    <w:p w14:paraId="4BF656F8" w14:textId="77777777" w:rsidR="00142AD2" w:rsidRDefault="00BB693C">
      <w:pPr>
        <w:spacing w:after="0" w:line="372" w:lineRule="auto"/>
        <w:ind w:left="0" w:righ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47358DC" w14:textId="77777777" w:rsidR="00142AD2" w:rsidRDefault="00BB693C">
      <w:pPr>
        <w:spacing w:after="177"/>
        <w:ind w:left="480" w:firstLine="0"/>
      </w:pPr>
      <w:r>
        <w:rPr>
          <w:rFonts w:ascii="Times New Roman" w:eastAsia="Times New Roman" w:hAnsi="Times New Roman" w:cs="Times New Roman"/>
        </w:rPr>
        <w:t xml:space="preserve"> </w:t>
      </w:r>
    </w:p>
    <w:p w14:paraId="1824D7ED" w14:textId="77777777" w:rsidR="00142AD2" w:rsidRDefault="00BB693C">
      <w:pPr>
        <w:numPr>
          <w:ilvl w:val="0"/>
          <w:numId w:val="34"/>
        </w:numPr>
        <w:ind w:right="15" w:hanging="480"/>
      </w:pPr>
      <w:r>
        <w:t>议事内容与程序</w:t>
      </w:r>
      <w:r>
        <w:rPr>
          <w:rFonts w:ascii="Times New Roman" w:eastAsia="Times New Roman" w:hAnsi="Times New Roman" w:cs="Times New Roman"/>
        </w:rPr>
        <w:t xml:space="preserve"> </w:t>
      </w:r>
    </w:p>
    <w:p w14:paraId="587C5711" w14:textId="77777777" w:rsidR="00142AD2" w:rsidRDefault="00BB693C">
      <w:pPr>
        <w:numPr>
          <w:ilvl w:val="0"/>
          <w:numId w:val="42"/>
        </w:numPr>
        <w:ind w:right="15" w:hanging="360"/>
      </w:pPr>
      <w:r>
        <w:t>议事内容及提案权</w:t>
      </w:r>
      <w:r>
        <w:rPr>
          <w:rFonts w:ascii="Times New Roman" w:eastAsia="Times New Roman" w:hAnsi="Times New Roman" w:cs="Times New Roman"/>
        </w:rPr>
        <w:t xml:space="preserve"> </w:t>
      </w:r>
    </w:p>
    <w:p w14:paraId="35251B51" w14:textId="77777777" w:rsidR="00142AD2" w:rsidRDefault="00BB693C">
      <w:pPr>
        <w:spacing w:after="15" w:line="362" w:lineRule="auto"/>
        <w:ind w:left="0" w:righ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B95BABB" w14:textId="77777777" w:rsidR="00142AD2" w:rsidRDefault="00BB693C">
      <w:pPr>
        <w:spacing w:after="18" w:line="365" w:lineRule="auto"/>
        <w:ind w:left="0" w:righ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A297CA3" w14:textId="77777777" w:rsidR="00142AD2" w:rsidRDefault="00BB693C">
      <w:pPr>
        <w:ind w:left="477" w:right="15"/>
      </w:pPr>
      <w:r>
        <w:t>基金份额持有人大会不得对未事先公告的议事内容进行表决。</w:t>
      </w:r>
      <w:r>
        <w:rPr>
          <w:rFonts w:ascii="Times New Roman" w:eastAsia="Times New Roman" w:hAnsi="Times New Roman" w:cs="Times New Roman"/>
        </w:rPr>
        <w:t xml:space="preserve"> </w:t>
      </w:r>
    </w:p>
    <w:p w14:paraId="549F57D9" w14:textId="77777777" w:rsidR="00142AD2" w:rsidRDefault="00BB693C">
      <w:pPr>
        <w:numPr>
          <w:ilvl w:val="0"/>
          <w:numId w:val="42"/>
        </w:numPr>
        <w:ind w:right="15" w:hanging="360"/>
      </w:pPr>
      <w:r>
        <w:t>议事程序</w:t>
      </w:r>
      <w:r>
        <w:rPr>
          <w:rFonts w:ascii="Times New Roman" w:eastAsia="Times New Roman" w:hAnsi="Times New Roman" w:cs="Times New Roman"/>
        </w:rPr>
        <w:t xml:space="preserve"> </w:t>
      </w:r>
    </w:p>
    <w:p w14:paraId="7FFA097A" w14:textId="77777777" w:rsidR="00142AD2" w:rsidRDefault="00BB693C">
      <w:pPr>
        <w:numPr>
          <w:ilvl w:val="0"/>
          <w:numId w:val="44"/>
        </w:numPr>
        <w:ind w:right="15" w:hanging="600"/>
      </w:pPr>
      <w:r>
        <w:t>现场开会</w:t>
      </w:r>
      <w:r>
        <w:rPr>
          <w:rFonts w:ascii="Times New Roman" w:eastAsia="Times New Roman" w:hAnsi="Times New Roman" w:cs="Times New Roman"/>
        </w:rPr>
        <w:t xml:space="preserve"> </w:t>
      </w:r>
    </w:p>
    <w:p w14:paraId="364A91DF" w14:textId="77777777" w:rsidR="00142AD2" w:rsidRDefault="00BB693C">
      <w:pPr>
        <w:spacing w:after="131"/>
        <w:ind w:left="477" w:right="15"/>
      </w:pPr>
      <w:r>
        <w:t>在现场开会的方式下，首先由大会主持人按照下列第七条规定程序确定和公</w:t>
      </w:r>
    </w:p>
    <w:p w14:paraId="65CAD7EC" w14:textId="77777777" w:rsidR="00142AD2" w:rsidRDefault="00BB693C">
      <w:pPr>
        <w:spacing w:after="12" w:line="364" w:lineRule="auto"/>
        <w:ind w:left="10" w:right="1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w:t>
      </w:r>
      <w:r>
        <w:t>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1CA769D" w14:textId="77777777" w:rsidR="00142AD2" w:rsidRDefault="00BB693C">
      <w:pPr>
        <w:spacing w:after="21" w:line="363" w:lineRule="auto"/>
        <w:ind w:left="0" w:righ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F3544DE" w14:textId="77777777" w:rsidR="00142AD2" w:rsidRDefault="00BB693C">
      <w:pPr>
        <w:numPr>
          <w:ilvl w:val="0"/>
          <w:numId w:val="44"/>
        </w:numPr>
        <w:ind w:right="15" w:hanging="600"/>
      </w:pPr>
      <w:r>
        <w:t>通讯开会</w:t>
      </w:r>
      <w:r>
        <w:rPr>
          <w:rFonts w:ascii="Times New Roman" w:eastAsia="Times New Roman" w:hAnsi="Times New Roman" w:cs="Times New Roman"/>
        </w:rPr>
        <w:t xml:space="preserve"> </w:t>
      </w:r>
    </w:p>
    <w:p w14:paraId="799FDEB3" w14:textId="77777777" w:rsidR="00142AD2" w:rsidRDefault="00BB693C">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w:t>
      </w:r>
      <w:r>
        <w:t>作日内在公证机关监督下由召集人统计全部有效表决，在公证机关监督下形成决议。</w:t>
      </w:r>
      <w:r>
        <w:rPr>
          <w:rFonts w:ascii="Times New Roman" w:eastAsia="Times New Roman" w:hAnsi="Times New Roman" w:cs="Times New Roman"/>
        </w:rPr>
        <w:t xml:space="preserve"> </w:t>
      </w:r>
    </w:p>
    <w:p w14:paraId="052F6201" w14:textId="77777777" w:rsidR="00142AD2" w:rsidRDefault="00BB693C">
      <w:pPr>
        <w:numPr>
          <w:ilvl w:val="0"/>
          <w:numId w:val="34"/>
        </w:numPr>
        <w:ind w:right="15" w:hanging="480"/>
      </w:pPr>
      <w:r>
        <w:t>表决</w:t>
      </w:r>
      <w:r>
        <w:rPr>
          <w:rFonts w:ascii="Times New Roman" w:eastAsia="Times New Roman" w:hAnsi="Times New Roman" w:cs="Times New Roman"/>
        </w:rPr>
        <w:t xml:space="preserve"> </w:t>
      </w:r>
    </w:p>
    <w:p w14:paraId="05CF8646" w14:textId="77777777" w:rsidR="00142AD2" w:rsidRDefault="00BB693C">
      <w:pPr>
        <w:ind w:left="477" w:right="15"/>
      </w:pPr>
      <w:r>
        <w:t>基金份额持有人所持每份基金份额有一票表决权。</w:t>
      </w:r>
      <w:r>
        <w:rPr>
          <w:rFonts w:ascii="Times New Roman" w:eastAsia="Times New Roman" w:hAnsi="Times New Roman" w:cs="Times New Roman"/>
        </w:rPr>
        <w:t xml:space="preserve"> </w:t>
      </w:r>
    </w:p>
    <w:p w14:paraId="055EF0F8" w14:textId="77777777" w:rsidR="00142AD2" w:rsidRDefault="00BB693C">
      <w:pPr>
        <w:ind w:left="477" w:right="15"/>
      </w:pPr>
      <w:r>
        <w:t>基金份额持有人大会决议分为一般决议和特别决议：</w:t>
      </w:r>
      <w:r>
        <w:rPr>
          <w:rFonts w:ascii="Times New Roman" w:eastAsia="Times New Roman" w:hAnsi="Times New Roman" w:cs="Times New Roman"/>
        </w:rPr>
        <w:t xml:space="preserve"> </w:t>
      </w:r>
    </w:p>
    <w:p w14:paraId="264EFCCA" w14:textId="77777777" w:rsidR="00142AD2" w:rsidRDefault="00BB693C">
      <w:pPr>
        <w:numPr>
          <w:ilvl w:val="0"/>
          <w:numId w:val="40"/>
        </w:numPr>
        <w:spacing w:after="0" w:line="383" w:lineRule="auto"/>
        <w:ind w:right="15"/>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F4488AE" w14:textId="77777777" w:rsidR="00142AD2" w:rsidRDefault="00BB693C">
      <w:pPr>
        <w:numPr>
          <w:ilvl w:val="0"/>
          <w:numId w:val="40"/>
        </w:numPr>
        <w:spacing w:after="17" w:line="366" w:lineRule="auto"/>
        <w:ind w:right="15"/>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33C5700" w14:textId="77777777" w:rsidR="00142AD2" w:rsidRDefault="00BB693C">
      <w:pPr>
        <w:ind w:left="477" w:right="15"/>
      </w:pPr>
      <w:r>
        <w:t>基金份额持有人大会采取记名方式进行投票表决。</w:t>
      </w:r>
      <w:r>
        <w:rPr>
          <w:rFonts w:ascii="Times New Roman" w:eastAsia="Times New Roman" w:hAnsi="Times New Roman" w:cs="Times New Roman"/>
        </w:rPr>
        <w:t xml:space="preserve"> </w:t>
      </w:r>
    </w:p>
    <w:p w14:paraId="7CE26207" w14:textId="77777777" w:rsidR="00142AD2" w:rsidRDefault="00BB693C">
      <w:pPr>
        <w:spacing w:after="15" w:line="361" w:lineRule="auto"/>
        <w:ind w:left="0" w:righ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w:t>
      </w:r>
      <w:r>
        <w:t>基金份额持有人所代表的基金份额总数。</w:t>
      </w:r>
      <w:r>
        <w:rPr>
          <w:rFonts w:ascii="Times New Roman" w:eastAsia="Times New Roman" w:hAnsi="Times New Roman" w:cs="Times New Roman"/>
        </w:rPr>
        <w:t xml:space="preserve"> </w:t>
      </w:r>
    </w:p>
    <w:p w14:paraId="13D7AE3E" w14:textId="77777777" w:rsidR="00142AD2" w:rsidRDefault="00BB693C">
      <w:pPr>
        <w:spacing w:after="17" w:line="365" w:lineRule="auto"/>
        <w:ind w:left="0" w:righ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4443233" w14:textId="77777777" w:rsidR="00142AD2" w:rsidRDefault="00BB693C">
      <w:pPr>
        <w:numPr>
          <w:ilvl w:val="0"/>
          <w:numId w:val="34"/>
        </w:numPr>
        <w:ind w:right="15" w:hanging="480"/>
      </w:pPr>
      <w:r>
        <w:t>计票</w:t>
      </w:r>
      <w:r>
        <w:rPr>
          <w:rFonts w:ascii="Times New Roman" w:eastAsia="Times New Roman" w:hAnsi="Times New Roman" w:cs="Times New Roman"/>
        </w:rPr>
        <w:t xml:space="preserve"> </w:t>
      </w:r>
    </w:p>
    <w:p w14:paraId="5746B8C6" w14:textId="77777777" w:rsidR="00142AD2" w:rsidRDefault="00BB693C">
      <w:pPr>
        <w:ind w:left="477" w:right="1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F2B737F" w14:textId="77777777" w:rsidR="00142AD2" w:rsidRDefault="00BB693C">
      <w:pPr>
        <w:numPr>
          <w:ilvl w:val="0"/>
          <w:numId w:val="41"/>
        </w:numPr>
        <w:spacing w:after="21" w:line="363" w:lineRule="auto"/>
        <w:ind w:right="1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w:t>
      </w:r>
      <w:r>
        <w:t>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0FABABC" w14:textId="77777777" w:rsidR="00142AD2" w:rsidRDefault="00BB693C">
      <w:pPr>
        <w:numPr>
          <w:ilvl w:val="0"/>
          <w:numId w:val="41"/>
        </w:numPr>
        <w:spacing w:after="0" w:line="379" w:lineRule="auto"/>
        <w:ind w:right="15"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DDA91D8" w14:textId="77777777" w:rsidR="00142AD2" w:rsidRDefault="00BB693C">
      <w:pPr>
        <w:numPr>
          <w:ilvl w:val="0"/>
          <w:numId w:val="41"/>
        </w:numPr>
        <w:spacing w:after="8" w:line="372" w:lineRule="auto"/>
        <w:ind w:right="1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4</w:t>
      </w: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0519D341" w14:textId="77777777" w:rsidR="00142AD2" w:rsidRDefault="00BB693C">
      <w:pPr>
        <w:ind w:left="477" w:right="1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ACA188A" w14:textId="77777777" w:rsidR="00142AD2" w:rsidRDefault="00BB693C">
      <w:pPr>
        <w:spacing w:after="23" w:line="362" w:lineRule="auto"/>
        <w:ind w:left="0" w:righ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61C3B40" w14:textId="77777777" w:rsidR="00142AD2" w:rsidRDefault="00BB693C">
      <w:pPr>
        <w:numPr>
          <w:ilvl w:val="0"/>
          <w:numId w:val="34"/>
        </w:numPr>
        <w:ind w:right="15" w:hanging="480"/>
      </w:pPr>
      <w:r>
        <w:t>生效与公告</w:t>
      </w:r>
      <w:r>
        <w:rPr>
          <w:rFonts w:ascii="Times New Roman" w:eastAsia="Times New Roman" w:hAnsi="Times New Roman" w:cs="Times New Roman"/>
        </w:rPr>
        <w:t xml:space="preserve"> </w:t>
      </w:r>
    </w:p>
    <w:p w14:paraId="4419ED47" w14:textId="77777777" w:rsidR="00142AD2" w:rsidRDefault="00BB693C">
      <w:pPr>
        <w:spacing w:after="0" w:line="384" w:lineRule="auto"/>
        <w:ind w:left="0" w:righ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1B08D44" w14:textId="77777777" w:rsidR="00142AD2" w:rsidRDefault="00BB693C">
      <w:pPr>
        <w:ind w:left="10" w:right="30"/>
        <w:jc w:val="right"/>
      </w:pPr>
      <w:r>
        <w:t>基金份额持有人大会的决议自中国证监会依法出具无异议意见之日起生效。</w:t>
      </w:r>
      <w:r>
        <w:rPr>
          <w:rFonts w:ascii="Times New Roman" w:eastAsia="Times New Roman" w:hAnsi="Times New Roman" w:cs="Times New Roman"/>
        </w:rPr>
        <w:t xml:space="preserve"> </w:t>
      </w:r>
    </w:p>
    <w:p w14:paraId="5D2846B0" w14:textId="77777777" w:rsidR="00142AD2" w:rsidRDefault="00BB693C">
      <w:pPr>
        <w:spacing w:after="2" w:line="372" w:lineRule="auto"/>
        <w:ind w:left="0" w:right="15"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个工作日内在指定媒体上公告。如果采用通讯方</w:t>
      </w:r>
      <w:r>
        <w:t>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D2CB7BC" w14:textId="77777777" w:rsidR="00142AD2" w:rsidRDefault="00BB693C">
      <w:pPr>
        <w:spacing w:after="22" w:line="363" w:lineRule="auto"/>
        <w:ind w:left="0" w:righ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791936B" w14:textId="77777777" w:rsidR="00142AD2" w:rsidRDefault="00BB693C">
      <w:pPr>
        <w:numPr>
          <w:ilvl w:val="0"/>
          <w:numId w:val="34"/>
        </w:numPr>
        <w:ind w:right="15" w:hanging="480"/>
      </w:pPr>
      <w:r>
        <w:t>实施侧袋机制期间基金份额持有人大会的特殊约定</w:t>
      </w:r>
      <w:r>
        <w:rPr>
          <w:rFonts w:ascii="Times New Roman" w:eastAsia="Times New Roman" w:hAnsi="Times New Roman" w:cs="Times New Roman"/>
        </w:rPr>
        <w:t xml:space="preserve"> </w:t>
      </w:r>
    </w:p>
    <w:p w14:paraId="56D14DE8" w14:textId="77777777" w:rsidR="00142AD2" w:rsidRDefault="00BB693C">
      <w:pPr>
        <w:spacing w:after="23" w:line="362" w:lineRule="auto"/>
        <w:ind w:left="0" w:righ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w:t>
      </w:r>
      <w:r>
        <w:t>持有人持有或代表的基金份额或表决权符合该等比例：</w:t>
      </w:r>
      <w:r>
        <w:rPr>
          <w:rFonts w:ascii="Times New Roman" w:eastAsia="Times New Roman" w:hAnsi="Times New Roman" w:cs="Times New Roman"/>
        </w:rPr>
        <w:t xml:space="preserve"> </w:t>
      </w:r>
    </w:p>
    <w:p w14:paraId="36A6958C" w14:textId="77777777" w:rsidR="00142AD2" w:rsidRDefault="00BB693C">
      <w:pPr>
        <w:numPr>
          <w:ilvl w:val="0"/>
          <w:numId w:val="43"/>
        </w:numPr>
        <w:spacing w:after="4" w:line="377" w:lineRule="auto"/>
        <w:ind w:right="1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C3F4A7" w14:textId="77777777" w:rsidR="00142AD2" w:rsidRDefault="00BB693C">
      <w:pPr>
        <w:numPr>
          <w:ilvl w:val="0"/>
          <w:numId w:val="43"/>
        </w:numPr>
        <w:spacing w:after="0" w:line="380" w:lineRule="auto"/>
        <w:ind w:right="15"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B8D6783" w14:textId="77777777" w:rsidR="00142AD2" w:rsidRDefault="00BB693C">
      <w:pPr>
        <w:numPr>
          <w:ilvl w:val="0"/>
          <w:numId w:val="43"/>
        </w:numPr>
        <w:spacing w:after="8" w:line="372" w:lineRule="auto"/>
        <w:ind w:right="15"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4</w:t>
      </w:r>
      <w:r>
        <w:t>、在参与基金份额持有人大会投票的基金份额持有人所持有的基金份额小于在权益登记日相关基金份额的二分之一、召集</w:t>
      </w:r>
      <w:r>
        <w:t>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AC8D2F2" w14:textId="77777777" w:rsidR="00142AD2" w:rsidRDefault="00BB693C">
      <w:pPr>
        <w:numPr>
          <w:ilvl w:val="0"/>
          <w:numId w:val="35"/>
        </w:numPr>
        <w:spacing w:after="8" w:line="372" w:lineRule="auto"/>
        <w:ind w:right="15"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5517D43" w14:textId="77777777" w:rsidR="00142AD2" w:rsidRDefault="00BB693C">
      <w:pPr>
        <w:numPr>
          <w:ilvl w:val="0"/>
          <w:numId w:val="35"/>
        </w:numPr>
        <w:spacing w:after="0" w:line="380" w:lineRule="auto"/>
        <w:ind w:right="15"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23F23AA" w14:textId="77777777" w:rsidR="00142AD2" w:rsidRDefault="00BB693C">
      <w:pPr>
        <w:numPr>
          <w:ilvl w:val="0"/>
          <w:numId w:val="35"/>
        </w:numPr>
        <w:spacing w:after="0" w:line="379" w:lineRule="auto"/>
        <w:ind w:right="15"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B483707" w14:textId="77777777" w:rsidR="00142AD2" w:rsidRDefault="00BB693C">
      <w:pPr>
        <w:ind w:left="477" w:right="15"/>
      </w:pPr>
      <w:r>
        <w:t>同一主侧袋账户内的每份基金份额具有平等的表决权。</w:t>
      </w:r>
      <w:r>
        <w:rPr>
          <w:rFonts w:ascii="Times New Roman" w:eastAsia="Times New Roman" w:hAnsi="Times New Roman" w:cs="Times New Roman"/>
        </w:rPr>
        <w:t xml:space="preserve"> </w:t>
      </w:r>
    </w:p>
    <w:p w14:paraId="1C73F491" w14:textId="77777777" w:rsidR="00142AD2" w:rsidRDefault="00BB693C">
      <w:pPr>
        <w:spacing w:after="168"/>
        <w:ind w:left="480" w:firstLine="0"/>
      </w:pPr>
      <w:r>
        <w:rPr>
          <w:rFonts w:ascii="Times New Roman" w:eastAsia="Times New Roman" w:hAnsi="Times New Roman" w:cs="Times New Roman"/>
        </w:rPr>
        <w:t xml:space="preserve"> </w:t>
      </w:r>
    </w:p>
    <w:p w14:paraId="277A1D3E" w14:textId="77777777" w:rsidR="00142AD2" w:rsidRDefault="00BB693C">
      <w:pPr>
        <w:spacing w:after="0"/>
        <w:ind w:left="480" w:firstLine="0"/>
      </w:pPr>
      <w:r>
        <w:rPr>
          <w:rFonts w:ascii="Times New Roman" w:eastAsia="Times New Roman" w:hAnsi="Times New Roman" w:cs="Times New Roman"/>
        </w:rPr>
        <w:t xml:space="preserve"> </w:t>
      </w:r>
      <w:r>
        <w:br w:type="page"/>
      </w:r>
    </w:p>
    <w:p w14:paraId="12C0A0B4" w14:textId="77777777" w:rsidR="00142AD2" w:rsidRDefault="00BB693C">
      <w:pPr>
        <w:pStyle w:val="1"/>
        <w:spacing w:after="231"/>
        <w:ind w:left="533" w:right="0"/>
        <w:jc w:val="left"/>
      </w:pPr>
      <w:bookmarkStart w:id="9" w:name="_Toc61725"/>
      <w:r>
        <w:t>第十部分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9"/>
    </w:p>
    <w:p w14:paraId="02E1D051" w14:textId="77777777" w:rsidR="00142AD2" w:rsidRDefault="00BB693C">
      <w:pPr>
        <w:spacing w:after="182"/>
        <w:ind w:left="0" w:firstLine="0"/>
      </w:pPr>
      <w:r>
        <w:rPr>
          <w:rFonts w:ascii="Times New Roman" w:eastAsia="Times New Roman" w:hAnsi="Times New Roman" w:cs="Times New Roman"/>
        </w:rPr>
        <w:t xml:space="preserve"> </w:t>
      </w:r>
    </w:p>
    <w:p w14:paraId="2C016C5F" w14:textId="77777777" w:rsidR="00142AD2" w:rsidRDefault="00BB693C">
      <w:pPr>
        <w:ind w:left="477" w:right="15"/>
      </w:pPr>
      <w:r>
        <w:t>一、基金管理人和基金托管人职责终止的情形</w:t>
      </w:r>
      <w:r>
        <w:rPr>
          <w:rFonts w:ascii="Times New Roman" w:eastAsia="Times New Roman" w:hAnsi="Times New Roman" w:cs="Times New Roman"/>
        </w:rPr>
        <w:t xml:space="preserve"> </w:t>
      </w:r>
    </w:p>
    <w:p w14:paraId="4DA75427" w14:textId="77777777" w:rsidR="00142AD2" w:rsidRDefault="00BB693C">
      <w:pPr>
        <w:ind w:left="477" w:right="1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7542C45" w14:textId="77777777" w:rsidR="00142AD2" w:rsidRDefault="00BB693C">
      <w:pPr>
        <w:ind w:left="477" w:right="15"/>
      </w:pPr>
      <w:r>
        <w:t>有下列情形之一的，基金管理人职责终止：</w:t>
      </w:r>
      <w:r>
        <w:rPr>
          <w:rFonts w:ascii="Times New Roman" w:eastAsia="Times New Roman" w:hAnsi="Times New Roman" w:cs="Times New Roman"/>
        </w:rPr>
        <w:t xml:space="preserve"> </w:t>
      </w:r>
    </w:p>
    <w:p w14:paraId="63330D35" w14:textId="77777777" w:rsidR="00142AD2" w:rsidRDefault="00BB693C">
      <w:pPr>
        <w:numPr>
          <w:ilvl w:val="0"/>
          <w:numId w:val="45"/>
        </w:numPr>
        <w:ind w:right="15" w:hanging="360"/>
      </w:pPr>
      <w:r>
        <w:t>被依法取消基金管理资格；</w:t>
      </w:r>
      <w:r>
        <w:rPr>
          <w:rFonts w:ascii="Times New Roman" w:eastAsia="Times New Roman" w:hAnsi="Times New Roman" w:cs="Times New Roman"/>
        </w:rPr>
        <w:t xml:space="preserve"> </w:t>
      </w:r>
    </w:p>
    <w:p w14:paraId="388EA8A9" w14:textId="77777777" w:rsidR="00142AD2" w:rsidRDefault="00BB693C">
      <w:pPr>
        <w:numPr>
          <w:ilvl w:val="0"/>
          <w:numId w:val="45"/>
        </w:numPr>
        <w:ind w:right="15" w:hanging="360"/>
      </w:pPr>
      <w:r>
        <w:t>被基金份额持有人大会解任；</w:t>
      </w:r>
      <w:r>
        <w:rPr>
          <w:rFonts w:ascii="Times New Roman" w:eastAsia="Times New Roman" w:hAnsi="Times New Roman" w:cs="Times New Roman"/>
        </w:rPr>
        <w:t xml:space="preserve"> </w:t>
      </w:r>
    </w:p>
    <w:p w14:paraId="53E91F47" w14:textId="77777777" w:rsidR="00142AD2" w:rsidRDefault="00BB693C">
      <w:pPr>
        <w:numPr>
          <w:ilvl w:val="0"/>
          <w:numId w:val="45"/>
        </w:numPr>
        <w:ind w:right="15" w:hanging="360"/>
      </w:pPr>
      <w:r>
        <w:t>依法解散、被依法撤销或被依法宣告破产；</w:t>
      </w:r>
      <w:r>
        <w:rPr>
          <w:rFonts w:ascii="Times New Roman" w:eastAsia="Times New Roman" w:hAnsi="Times New Roman" w:cs="Times New Roman"/>
        </w:rPr>
        <w:t xml:space="preserve"> </w:t>
      </w:r>
    </w:p>
    <w:p w14:paraId="3161D65D" w14:textId="77777777" w:rsidR="00142AD2" w:rsidRDefault="00BB693C">
      <w:pPr>
        <w:numPr>
          <w:ilvl w:val="0"/>
          <w:numId w:val="45"/>
        </w:numPr>
        <w:ind w:right="15" w:hanging="360"/>
      </w:pPr>
      <w:r>
        <w:t>法律法规及中国证监会规定的和《基金合同》约定的其他情形。</w:t>
      </w:r>
      <w:r>
        <w:rPr>
          <w:rFonts w:ascii="Times New Roman" w:eastAsia="Times New Roman" w:hAnsi="Times New Roman" w:cs="Times New Roman"/>
        </w:rPr>
        <w:t xml:space="preserve"> </w:t>
      </w:r>
    </w:p>
    <w:p w14:paraId="11697306" w14:textId="77777777" w:rsidR="00142AD2" w:rsidRDefault="00BB693C">
      <w:pPr>
        <w:ind w:left="477" w:right="1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56E5A5D" w14:textId="77777777" w:rsidR="00142AD2" w:rsidRDefault="00BB693C">
      <w:pPr>
        <w:ind w:left="477" w:right="15"/>
      </w:pPr>
      <w:r>
        <w:t>有下列情形之一的，基金托管人职责终止：</w:t>
      </w:r>
      <w:r>
        <w:rPr>
          <w:rFonts w:ascii="Times New Roman" w:eastAsia="Times New Roman" w:hAnsi="Times New Roman" w:cs="Times New Roman"/>
        </w:rPr>
        <w:t xml:space="preserve"> </w:t>
      </w:r>
    </w:p>
    <w:p w14:paraId="458D6991" w14:textId="77777777" w:rsidR="00142AD2" w:rsidRDefault="00BB693C">
      <w:pPr>
        <w:numPr>
          <w:ilvl w:val="0"/>
          <w:numId w:val="46"/>
        </w:numPr>
        <w:ind w:right="15" w:hanging="360"/>
      </w:pPr>
      <w:r>
        <w:t>被依法取消基金托管资格；</w:t>
      </w:r>
      <w:r>
        <w:rPr>
          <w:rFonts w:ascii="Times New Roman" w:eastAsia="Times New Roman" w:hAnsi="Times New Roman" w:cs="Times New Roman"/>
        </w:rPr>
        <w:t xml:space="preserve"> </w:t>
      </w:r>
    </w:p>
    <w:p w14:paraId="5D17B9F7" w14:textId="77777777" w:rsidR="00142AD2" w:rsidRDefault="00BB693C">
      <w:pPr>
        <w:numPr>
          <w:ilvl w:val="0"/>
          <w:numId w:val="46"/>
        </w:numPr>
        <w:ind w:right="15" w:hanging="360"/>
      </w:pPr>
      <w:r>
        <w:t>被基金份额持有人大会解任；</w:t>
      </w:r>
      <w:r>
        <w:rPr>
          <w:rFonts w:ascii="Times New Roman" w:eastAsia="Times New Roman" w:hAnsi="Times New Roman" w:cs="Times New Roman"/>
        </w:rPr>
        <w:t xml:space="preserve"> </w:t>
      </w:r>
    </w:p>
    <w:p w14:paraId="72460DD9" w14:textId="77777777" w:rsidR="00142AD2" w:rsidRDefault="00BB693C">
      <w:pPr>
        <w:numPr>
          <w:ilvl w:val="0"/>
          <w:numId w:val="46"/>
        </w:numPr>
        <w:ind w:right="15" w:hanging="360"/>
      </w:pPr>
      <w:r>
        <w:t>依法解散、被依法撤销或被依法宣告破产；</w:t>
      </w:r>
      <w:r>
        <w:rPr>
          <w:rFonts w:ascii="Times New Roman" w:eastAsia="Times New Roman" w:hAnsi="Times New Roman" w:cs="Times New Roman"/>
        </w:rPr>
        <w:t xml:space="preserve"> </w:t>
      </w:r>
    </w:p>
    <w:p w14:paraId="048E24DD" w14:textId="77777777" w:rsidR="00142AD2" w:rsidRDefault="00BB693C">
      <w:pPr>
        <w:numPr>
          <w:ilvl w:val="0"/>
          <w:numId w:val="46"/>
        </w:numPr>
        <w:ind w:right="15" w:hanging="360"/>
      </w:pPr>
      <w:r>
        <w:t>法律法规及中国证监会规定的和《基金合同》约定的其他情形。</w:t>
      </w:r>
      <w:r>
        <w:rPr>
          <w:rFonts w:ascii="Times New Roman" w:eastAsia="Times New Roman" w:hAnsi="Times New Roman" w:cs="Times New Roman"/>
        </w:rPr>
        <w:t xml:space="preserve"> </w:t>
      </w:r>
    </w:p>
    <w:p w14:paraId="5C28DC78" w14:textId="77777777" w:rsidR="00142AD2" w:rsidRDefault="00BB693C">
      <w:pPr>
        <w:ind w:left="477" w:right="15"/>
      </w:pPr>
      <w:r>
        <w:t>二、基金管理人和基金托管人的更换程序</w:t>
      </w:r>
      <w:r>
        <w:rPr>
          <w:rFonts w:ascii="Times New Roman" w:eastAsia="Times New Roman" w:hAnsi="Times New Roman" w:cs="Times New Roman"/>
        </w:rPr>
        <w:t xml:space="preserve"> </w:t>
      </w:r>
    </w:p>
    <w:p w14:paraId="269ECB8D" w14:textId="77777777" w:rsidR="00142AD2" w:rsidRDefault="00BB693C">
      <w:pPr>
        <w:ind w:left="477" w:right="1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4F39F8A" w14:textId="77777777" w:rsidR="00142AD2" w:rsidRDefault="00BB693C">
      <w:pPr>
        <w:numPr>
          <w:ilvl w:val="0"/>
          <w:numId w:val="47"/>
        </w:numPr>
        <w:ind w:right="1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13C3745" w14:textId="77777777" w:rsidR="00142AD2" w:rsidRDefault="00BB693C">
      <w:pPr>
        <w:ind w:left="10" w:right="1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E210623" w14:textId="77777777" w:rsidR="00142AD2" w:rsidRDefault="00BB693C">
      <w:pPr>
        <w:numPr>
          <w:ilvl w:val="0"/>
          <w:numId w:val="47"/>
        </w:numPr>
        <w:spacing w:after="0" w:line="378" w:lineRule="auto"/>
        <w:ind w:right="1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53F57622" w14:textId="77777777" w:rsidR="00142AD2" w:rsidRDefault="00BB693C">
      <w:pPr>
        <w:ind w:left="10" w:right="15"/>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0AC1E0AE" w14:textId="77777777" w:rsidR="00142AD2" w:rsidRDefault="00BB693C">
      <w:pPr>
        <w:numPr>
          <w:ilvl w:val="0"/>
          <w:numId w:val="47"/>
        </w:numPr>
        <w:spacing w:after="0" w:line="379" w:lineRule="auto"/>
        <w:ind w:right="15"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AD51D05" w14:textId="77777777" w:rsidR="00142AD2" w:rsidRDefault="00BB693C">
      <w:pPr>
        <w:numPr>
          <w:ilvl w:val="0"/>
          <w:numId w:val="47"/>
        </w:numPr>
        <w:spacing w:after="0" w:line="379" w:lineRule="auto"/>
        <w:ind w:right="15" w:firstLine="480"/>
      </w:pPr>
      <w:r>
        <w:t>核准：基金份额持有人大会选任基金管理人的决议须经中国证监会核准生效后方可执行；</w:t>
      </w:r>
      <w:r>
        <w:rPr>
          <w:rFonts w:ascii="Times New Roman" w:eastAsia="Times New Roman" w:hAnsi="Times New Roman" w:cs="Times New Roman"/>
        </w:rPr>
        <w:t xml:space="preserve"> </w:t>
      </w:r>
    </w:p>
    <w:p w14:paraId="6CC7304A" w14:textId="77777777" w:rsidR="00142AD2" w:rsidRDefault="00BB693C">
      <w:pPr>
        <w:numPr>
          <w:ilvl w:val="0"/>
          <w:numId w:val="47"/>
        </w:numPr>
        <w:spacing w:after="0" w:line="384" w:lineRule="auto"/>
        <w:ind w:right="15" w:firstLine="480"/>
      </w:pPr>
      <w:r>
        <w:t>公告：基金管理人更换后，由基金托管人在中国证监会核准后</w:t>
      </w:r>
      <w:r>
        <w:t xml:space="preserve"> </w:t>
      </w:r>
      <w:r>
        <w:rPr>
          <w:rFonts w:ascii="Times New Roman" w:eastAsia="Times New Roman" w:hAnsi="Times New Roman" w:cs="Times New Roman"/>
        </w:rPr>
        <w:t xml:space="preserve">2 </w:t>
      </w:r>
      <w:r>
        <w:t>日内在指</w:t>
      </w:r>
      <w:r>
        <w:t>定媒体公告；</w:t>
      </w:r>
      <w:r>
        <w:rPr>
          <w:rFonts w:ascii="Times New Roman" w:eastAsia="Times New Roman" w:hAnsi="Times New Roman" w:cs="Times New Roman"/>
        </w:rPr>
        <w:t xml:space="preserve"> </w:t>
      </w:r>
    </w:p>
    <w:p w14:paraId="3094812B" w14:textId="77777777" w:rsidR="00142AD2" w:rsidRDefault="00BB693C">
      <w:pPr>
        <w:numPr>
          <w:ilvl w:val="0"/>
          <w:numId w:val="47"/>
        </w:numPr>
        <w:spacing w:after="21" w:line="363" w:lineRule="auto"/>
        <w:ind w:right="15"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C2C12E1" w14:textId="77777777" w:rsidR="00142AD2" w:rsidRDefault="00BB693C">
      <w:pPr>
        <w:numPr>
          <w:ilvl w:val="0"/>
          <w:numId w:val="47"/>
        </w:numPr>
        <w:spacing w:after="0" w:line="379" w:lineRule="auto"/>
        <w:ind w:right="15" w:firstLine="480"/>
      </w:pPr>
      <w:r>
        <w:t>审计：基金管理人职责终止的，应当按照法律法规规定聘请会计师事务所对基金财产进行审计，并将审计结果予以公告，同时报中国证监会备案；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51DD2DC9" w14:textId="77777777" w:rsidR="00142AD2" w:rsidRDefault="00BB693C">
      <w:pPr>
        <w:numPr>
          <w:ilvl w:val="0"/>
          <w:numId w:val="47"/>
        </w:numPr>
        <w:spacing w:after="0" w:line="379" w:lineRule="auto"/>
        <w:ind w:right="15"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D324F03" w14:textId="77777777" w:rsidR="00142AD2" w:rsidRDefault="00BB693C">
      <w:pPr>
        <w:ind w:left="477" w:right="1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E0DFB81" w14:textId="77777777" w:rsidR="00142AD2" w:rsidRDefault="00BB693C">
      <w:pPr>
        <w:numPr>
          <w:ilvl w:val="0"/>
          <w:numId w:val="48"/>
        </w:numPr>
        <w:ind w:right="1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97686C3" w14:textId="77777777" w:rsidR="00142AD2" w:rsidRDefault="00BB693C">
      <w:pPr>
        <w:ind w:left="10" w:right="15"/>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531CCD44" w14:textId="77777777" w:rsidR="00142AD2" w:rsidRDefault="00BB693C">
      <w:pPr>
        <w:numPr>
          <w:ilvl w:val="0"/>
          <w:numId w:val="48"/>
        </w:numPr>
        <w:spacing w:after="0" w:line="378" w:lineRule="auto"/>
        <w:ind w:right="1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12FB8F3C" w14:textId="77777777" w:rsidR="00142AD2" w:rsidRDefault="00BB693C">
      <w:pPr>
        <w:ind w:left="10" w:right="15"/>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57B2A8FE" w14:textId="77777777" w:rsidR="00142AD2" w:rsidRDefault="00BB693C">
      <w:pPr>
        <w:numPr>
          <w:ilvl w:val="0"/>
          <w:numId w:val="48"/>
        </w:numPr>
        <w:spacing w:after="0" w:line="379" w:lineRule="auto"/>
        <w:ind w:right="15"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C09FAF3" w14:textId="77777777" w:rsidR="00142AD2" w:rsidRDefault="00BB693C">
      <w:pPr>
        <w:numPr>
          <w:ilvl w:val="0"/>
          <w:numId w:val="48"/>
        </w:numPr>
        <w:spacing w:after="0" w:line="379" w:lineRule="auto"/>
        <w:ind w:right="15" w:firstLine="480"/>
      </w:pPr>
      <w:r>
        <w:t>核准：基金份额持有人大会更换基金托管人的决议须经中国证监会核准生效后方可执行；</w:t>
      </w:r>
      <w:r>
        <w:rPr>
          <w:rFonts w:ascii="Times New Roman" w:eastAsia="Times New Roman" w:hAnsi="Times New Roman" w:cs="Times New Roman"/>
        </w:rPr>
        <w:t xml:space="preserve"> </w:t>
      </w:r>
    </w:p>
    <w:p w14:paraId="25ED44F3" w14:textId="77777777" w:rsidR="00142AD2" w:rsidRDefault="00BB693C">
      <w:pPr>
        <w:numPr>
          <w:ilvl w:val="0"/>
          <w:numId w:val="48"/>
        </w:numPr>
        <w:spacing w:after="0" w:line="384" w:lineRule="auto"/>
        <w:ind w:right="15" w:firstLine="480"/>
      </w:pPr>
      <w:r>
        <w:t>公告：基金托管人更换后，由基金管理人在中国证监会核准后</w:t>
      </w:r>
      <w:r>
        <w:t xml:space="preserve"> </w:t>
      </w:r>
      <w:r>
        <w:rPr>
          <w:rFonts w:ascii="Times New Roman" w:eastAsia="Times New Roman" w:hAnsi="Times New Roman" w:cs="Times New Roman"/>
        </w:rPr>
        <w:t xml:space="preserve">2 </w:t>
      </w:r>
      <w:r>
        <w:t>个工作日内在指定媒体公告；</w:t>
      </w:r>
      <w:r>
        <w:rPr>
          <w:rFonts w:ascii="Times New Roman" w:eastAsia="Times New Roman" w:hAnsi="Times New Roman" w:cs="Times New Roman"/>
        </w:rPr>
        <w:t xml:space="preserve"> </w:t>
      </w:r>
    </w:p>
    <w:p w14:paraId="1A7ADDBF" w14:textId="77777777" w:rsidR="00142AD2" w:rsidRDefault="00BB693C">
      <w:pPr>
        <w:numPr>
          <w:ilvl w:val="0"/>
          <w:numId w:val="48"/>
        </w:numPr>
        <w:spacing w:after="13" w:line="369" w:lineRule="auto"/>
        <w:ind w:right="15"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6999617" w14:textId="77777777" w:rsidR="00142AD2" w:rsidRDefault="00BB693C">
      <w:pPr>
        <w:numPr>
          <w:ilvl w:val="0"/>
          <w:numId w:val="48"/>
        </w:numPr>
        <w:spacing w:after="0" w:line="379" w:lineRule="auto"/>
        <w:ind w:right="15" w:firstLine="480"/>
      </w:pPr>
      <w:r>
        <w:t>审计：基金托管人职责终止的，应当按照法律法规规定聘请会计师</w:t>
      </w:r>
      <w:r>
        <w:t>事务所对基金财产进行审计，并将审计结果予以公告，同时报中国证监会备案。</w:t>
      </w:r>
      <w:r>
        <w:rPr>
          <w:rFonts w:ascii="Times New Roman" w:eastAsia="Times New Roman" w:hAnsi="Times New Roman" w:cs="Times New Roman"/>
        </w:rPr>
        <w:t xml:space="preserve"> </w:t>
      </w:r>
    </w:p>
    <w:p w14:paraId="7D1FE8E9" w14:textId="77777777" w:rsidR="00142AD2" w:rsidRDefault="00BB693C">
      <w:pPr>
        <w:ind w:left="477" w:right="15"/>
      </w:pPr>
      <w:r>
        <w:t>（三）基金管理人与基金托管人同时更换的条件和程序。</w:t>
      </w:r>
      <w:r>
        <w:rPr>
          <w:rFonts w:ascii="Times New Roman" w:eastAsia="Times New Roman" w:hAnsi="Times New Roman" w:cs="Times New Roman"/>
        </w:rPr>
        <w:t xml:space="preserve"> </w:t>
      </w:r>
    </w:p>
    <w:p w14:paraId="4C373CE3" w14:textId="77777777" w:rsidR="00142AD2" w:rsidRDefault="00BB693C">
      <w:pPr>
        <w:numPr>
          <w:ilvl w:val="0"/>
          <w:numId w:val="49"/>
        </w:numPr>
        <w:spacing w:after="8" w:line="372" w:lineRule="auto"/>
        <w:ind w:right="63"/>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E27AF3F" w14:textId="77777777" w:rsidR="00142AD2" w:rsidRDefault="00BB693C">
      <w:pPr>
        <w:numPr>
          <w:ilvl w:val="0"/>
          <w:numId w:val="49"/>
        </w:numPr>
        <w:spacing w:line="382" w:lineRule="auto"/>
        <w:ind w:right="63"/>
      </w:pPr>
      <w:r>
        <w:t>基金管理人和基金托管人的更换分别按上述程序进行；</w:t>
      </w:r>
      <w:r>
        <w:rPr>
          <w:rFonts w:ascii="Times New Roman" w:eastAsia="Times New Roman" w:hAnsi="Times New Roman" w:cs="Times New Roman"/>
        </w:rPr>
        <w:t xml:space="preserve"> 3</w:t>
      </w:r>
      <w:r>
        <w:t>、</w:t>
      </w:r>
      <w:r>
        <w:t>公告：新任基金管理人和新任基金托管人应在更换基金管理人和基金托管人的基金份额持有人大会决议获得中国证监会核准后</w:t>
      </w:r>
      <w:r>
        <w:t xml:space="preserve"> </w:t>
      </w:r>
      <w:r>
        <w:rPr>
          <w:rFonts w:ascii="Times New Roman" w:eastAsia="Times New Roman" w:hAnsi="Times New Roman" w:cs="Times New Roman"/>
        </w:rPr>
        <w:t xml:space="preserve">2 </w:t>
      </w:r>
      <w:r>
        <w:t>日内在指定媒体上联合公告。</w:t>
      </w:r>
      <w:r>
        <w:rPr>
          <w:rFonts w:ascii="Times New Roman" w:eastAsia="Times New Roman" w:hAnsi="Times New Roman" w:cs="Times New Roman"/>
        </w:rPr>
        <w:t xml:space="preserve"> </w:t>
      </w:r>
      <w:r>
        <w:br w:type="page"/>
      </w:r>
    </w:p>
    <w:p w14:paraId="537AFB79" w14:textId="77777777" w:rsidR="00142AD2" w:rsidRDefault="00BB693C">
      <w:pPr>
        <w:pStyle w:val="1"/>
        <w:ind w:right="126"/>
      </w:pPr>
      <w:bookmarkStart w:id="10" w:name="_Toc61726"/>
      <w:r>
        <w:t>第十一部分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0"/>
    </w:p>
    <w:p w14:paraId="300E26E7" w14:textId="77777777" w:rsidR="00142AD2" w:rsidRDefault="00BB693C">
      <w:pPr>
        <w:spacing w:after="175"/>
        <w:ind w:left="0" w:firstLine="0"/>
      </w:pPr>
      <w:r>
        <w:rPr>
          <w:rFonts w:ascii="Times New Roman" w:eastAsia="Times New Roman" w:hAnsi="Times New Roman" w:cs="Times New Roman"/>
        </w:rPr>
        <w:t xml:space="preserve"> </w:t>
      </w:r>
    </w:p>
    <w:p w14:paraId="29F72C82" w14:textId="77777777" w:rsidR="00142AD2" w:rsidRDefault="00BB693C">
      <w:pPr>
        <w:spacing w:after="10" w:line="365" w:lineRule="auto"/>
        <w:ind w:left="0" w:righ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A7340BC" w14:textId="77777777" w:rsidR="00142AD2" w:rsidRDefault="00BB693C">
      <w:pPr>
        <w:spacing w:line="363" w:lineRule="auto"/>
        <w:ind w:left="0" w:righ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287270B" w14:textId="77777777" w:rsidR="00142AD2" w:rsidRDefault="00BB693C">
      <w:pPr>
        <w:pStyle w:val="1"/>
        <w:ind w:right="124"/>
      </w:pPr>
      <w:bookmarkStart w:id="11" w:name="_Toc61727"/>
      <w:r>
        <w:t>第十二部分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1"/>
    </w:p>
    <w:p w14:paraId="15F1940F" w14:textId="77777777" w:rsidR="00142AD2" w:rsidRDefault="00BB693C">
      <w:pPr>
        <w:spacing w:after="182"/>
        <w:ind w:left="0" w:firstLine="0"/>
      </w:pPr>
      <w:r>
        <w:rPr>
          <w:rFonts w:ascii="Times New Roman" w:eastAsia="Times New Roman" w:hAnsi="Times New Roman" w:cs="Times New Roman"/>
        </w:rPr>
        <w:t xml:space="preserve"> </w:t>
      </w:r>
    </w:p>
    <w:p w14:paraId="6FC9CCBB" w14:textId="77777777" w:rsidR="00142AD2" w:rsidRDefault="00BB693C">
      <w:pPr>
        <w:numPr>
          <w:ilvl w:val="0"/>
          <w:numId w:val="50"/>
        </w:numPr>
        <w:ind w:right="15" w:hanging="480"/>
      </w:pPr>
      <w:r>
        <w:t>基金的份额登</w:t>
      </w:r>
      <w:r>
        <w:t>记业务</w:t>
      </w:r>
      <w:r>
        <w:rPr>
          <w:rFonts w:ascii="Times New Roman" w:eastAsia="Times New Roman" w:hAnsi="Times New Roman" w:cs="Times New Roman"/>
        </w:rPr>
        <w:t xml:space="preserve"> </w:t>
      </w:r>
    </w:p>
    <w:p w14:paraId="2BC00524" w14:textId="77777777" w:rsidR="00142AD2" w:rsidRDefault="00BB693C">
      <w:pPr>
        <w:spacing w:after="8" w:line="360" w:lineRule="auto"/>
        <w:ind w:left="0" w:right="15" w:firstLine="480"/>
      </w:pPr>
      <w:r>
        <w:t>本基金的登记业务指本基金登记、存管、过户、清算和结算业务，具体内容包括投资人基金账户的建立和管理、基金份额登记、基金销售业务的确认、清算</w:t>
      </w:r>
    </w:p>
    <w:p w14:paraId="0091FC71" w14:textId="77777777" w:rsidR="00142AD2" w:rsidRDefault="00BB693C">
      <w:pPr>
        <w:ind w:left="10" w:right="15"/>
      </w:pPr>
      <w:r>
        <w:t>和结算、代理发放红利、建立并保管基金份额持有人名册和办理非交易过户等。</w:t>
      </w:r>
      <w:r>
        <w:rPr>
          <w:rFonts w:ascii="Times New Roman" w:eastAsia="Times New Roman" w:hAnsi="Times New Roman" w:cs="Times New Roman"/>
        </w:rPr>
        <w:t xml:space="preserve"> </w:t>
      </w:r>
    </w:p>
    <w:p w14:paraId="7B8E1DAA" w14:textId="77777777" w:rsidR="00142AD2" w:rsidRDefault="00BB693C">
      <w:pPr>
        <w:numPr>
          <w:ilvl w:val="0"/>
          <w:numId w:val="50"/>
        </w:numPr>
        <w:ind w:right="15" w:hanging="480"/>
      </w:pPr>
      <w:r>
        <w:t>基金登记业务办理机构</w:t>
      </w:r>
      <w:r>
        <w:rPr>
          <w:rFonts w:ascii="Times New Roman" w:eastAsia="Times New Roman" w:hAnsi="Times New Roman" w:cs="Times New Roman"/>
        </w:rPr>
        <w:t xml:space="preserve"> </w:t>
      </w:r>
    </w:p>
    <w:p w14:paraId="1614FFD1" w14:textId="77777777" w:rsidR="00142AD2" w:rsidRDefault="00BB693C">
      <w:pPr>
        <w:spacing w:after="23" w:line="361" w:lineRule="auto"/>
        <w:ind w:left="0" w:right="15"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EA6BA16" w14:textId="77777777" w:rsidR="00142AD2" w:rsidRDefault="00BB693C">
      <w:pPr>
        <w:numPr>
          <w:ilvl w:val="0"/>
          <w:numId w:val="50"/>
        </w:numPr>
        <w:ind w:right="15" w:hanging="480"/>
      </w:pPr>
      <w:r>
        <w:t>基金登记机构的权利</w:t>
      </w:r>
      <w:r>
        <w:rPr>
          <w:rFonts w:ascii="Times New Roman" w:eastAsia="Times New Roman" w:hAnsi="Times New Roman" w:cs="Times New Roman"/>
        </w:rPr>
        <w:t xml:space="preserve"> </w:t>
      </w:r>
    </w:p>
    <w:p w14:paraId="1D3DAA92" w14:textId="77777777" w:rsidR="00142AD2" w:rsidRDefault="00BB693C">
      <w:pPr>
        <w:ind w:left="477" w:right="15"/>
      </w:pPr>
      <w:r>
        <w:t>基金登记机构享有以下权利：</w:t>
      </w:r>
      <w:r>
        <w:rPr>
          <w:rFonts w:ascii="Times New Roman" w:eastAsia="Times New Roman" w:hAnsi="Times New Roman" w:cs="Times New Roman"/>
        </w:rPr>
        <w:t xml:space="preserve"> </w:t>
      </w:r>
    </w:p>
    <w:p w14:paraId="61C56EF1" w14:textId="77777777" w:rsidR="00142AD2" w:rsidRDefault="00BB693C">
      <w:pPr>
        <w:numPr>
          <w:ilvl w:val="0"/>
          <w:numId w:val="51"/>
        </w:numPr>
        <w:ind w:right="15" w:firstLine="480"/>
      </w:pPr>
      <w:r>
        <w:t>取得登记费；</w:t>
      </w:r>
      <w:r>
        <w:rPr>
          <w:rFonts w:ascii="Times New Roman" w:eastAsia="Times New Roman" w:hAnsi="Times New Roman" w:cs="Times New Roman"/>
        </w:rPr>
        <w:t xml:space="preserve"> </w:t>
      </w:r>
    </w:p>
    <w:p w14:paraId="6E3DED76" w14:textId="77777777" w:rsidR="00142AD2" w:rsidRDefault="00BB693C">
      <w:pPr>
        <w:numPr>
          <w:ilvl w:val="0"/>
          <w:numId w:val="51"/>
        </w:numPr>
        <w:ind w:right="15" w:firstLine="480"/>
      </w:pPr>
      <w:r>
        <w:t>建立和管理投资者基金账户；</w:t>
      </w:r>
      <w:r>
        <w:rPr>
          <w:rFonts w:ascii="Times New Roman" w:eastAsia="Times New Roman" w:hAnsi="Times New Roman" w:cs="Times New Roman"/>
        </w:rPr>
        <w:t xml:space="preserve"> </w:t>
      </w:r>
    </w:p>
    <w:p w14:paraId="58CBC6DF" w14:textId="77777777" w:rsidR="00142AD2" w:rsidRDefault="00BB693C">
      <w:pPr>
        <w:numPr>
          <w:ilvl w:val="0"/>
          <w:numId w:val="51"/>
        </w:numPr>
        <w:ind w:right="15" w:firstLine="480"/>
      </w:pPr>
      <w:r>
        <w:t>保管基金份额持有人开户资料、交易资料、基金份额持有人名册等；</w:t>
      </w:r>
      <w:r>
        <w:rPr>
          <w:rFonts w:ascii="Times New Roman" w:eastAsia="Times New Roman" w:hAnsi="Times New Roman" w:cs="Times New Roman"/>
        </w:rPr>
        <w:t xml:space="preserve"> </w:t>
      </w:r>
    </w:p>
    <w:p w14:paraId="1C992E5C" w14:textId="77777777" w:rsidR="00142AD2" w:rsidRDefault="00BB693C">
      <w:pPr>
        <w:numPr>
          <w:ilvl w:val="0"/>
          <w:numId w:val="51"/>
        </w:numPr>
        <w:spacing w:after="0" w:line="379" w:lineRule="auto"/>
        <w:ind w:right="15" w:firstLine="480"/>
      </w:pPr>
      <w:r>
        <w:t>在法律法规允许的范围内，对登记业务的办理时间进行调整，并依照有关规定于开始实施前在指定媒体上公告；</w:t>
      </w:r>
      <w:r>
        <w:rPr>
          <w:rFonts w:ascii="Times New Roman" w:eastAsia="Times New Roman" w:hAnsi="Times New Roman" w:cs="Times New Roman"/>
        </w:rPr>
        <w:t xml:space="preserve"> </w:t>
      </w:r>
    </w:p>
    <w:p w14:paraId="3B942EA1" w14:textId="77777777" w:rsidR="00142AD2" w:rsidRDefault="00BB693C">
      <w:pPr>
        <w:numPr>
          <w:ilvl w:val="0"/>
          <w:numId w:val="51"/>
        </w:numPr>
        <w:ind w:right="15" w:firstLine="480"/>
      </w:pPr>
      <w:r>
        <w:t>法律法规及中国证监会规定的和《基金合同》约定的其他权利。</w:t>
      </w:r>
      <w:r>
        <w:rPr>
          <w:rFonts w:ascii="Times New Roman" w:eastAsia="Times New Roman" w:hAnsi="Times New Roman" w:cs="Times New Roman"/>
        </w:rPr>
        <w:t xml:space="preserve"> </w:t>
      </w:r>
    </w:p>
    <w:p w14:paraId="3ECD9A99" w14:textId="77777777" w:rsidR="00142AD2" w:rsidRDefault="00BB693C">
      <w:pPr>
        <w:ind w:left="477" w:right="15"/>
      </w:pPr>
      <w:r>
        <w:t>四、基金登记机构的义务</w:t>
      </w:r>
      <w:r>
        <w:rPr>
          <w:rFonts w:ascii="Times New Roman" w:eastAsia="Times New Roman" w:hAnsi="Times New Roman" w:cs="Times New Roman"/>
        </w:rPr>
        <w:t xml:space="preserve"> </w:t>
      </w:r>
    </w:p>
    <w:p w14:paraId="70B0BDB0" w14:textId="77777777" w:rsidR="00142AD2" w:rsidRDefault="00BB693C">
      <w:pPr>
        <w:ind w:left="477" w:right="15"/>
      </w:pPr>
      <w:r>
        <w:t>基金登记机构承担以下义务：</w:t>
      </w:r>
      <w:r>
        <w:rPr>
          <w:rFonts w:ascii="Times New Roman" w:eastAsia="Times New Roman" w:hAnsi="Times New Roman" w:cs="Times New Roman"/>
        </w:rPr>
        <w:t xml:space="preserve"> </w:t>
      </w:r>
    </w:p>
    <w:p w14:paraId="476A0E89" w14:textId="77777777" w:rsidR="00142AD2" w:rsidRDefault="00BB693C">
      <w:pPr>
        <w:numPr>
          <w:ilvl w:val="0"/>
          <w:numId w:val="52"/>
        </w:numPr>
        <w:ind w:right="15" w:firstLine="480"/>
      </w:pPr>
      <w:r>
        <w:t>配备足够的专业人员办理本基金份额的登记业务；</w:t>
      </w:r>
      <w:r>
        <w:rPr>
          <w:rFonts w:ascii="Times New Roman" w:eastAsia="Times New Roman" w:hAnsi="Times New Roman" w:cs="Times New Roman"/>
        </w:rPr>
        <w:t xml:space="preserve"> </w:t>
      </w:r>
    </w:p>
    <w:p w14:paraId="4ABC7283" w14:textId="77777777" w:rsidR="00142AD2" w:rsidRDefault="00BB693C">
      <w:pPr>
        <w:numPr>
          <w:ilvl w:val="0"/>
          <w:numId w:val="52"/>
        </w:numPr>
        <w:spacing w:after="0" w:line="379" w:lineRule="auto"/>
        <w:ind w:right="15" w:firstLine="480"/>
      </w:pPr>
      <w:r>
        <w:t>严格按照法律法规和《基金合同》规定的条件办理本基金份额的登记业务；</w:t>
      </w:r>
      <w:r>
        <w:rPr>
          <w:rFonts w:ascii="Times New Roman" w:eastAsia="Times New Roman" w:hAnsi="Times New Roman" w:cs="Times New Roman"/>
        </w:rPr>
        <w:t xml:space="preserve"> </w:t>
      </w:r>
    </w:p>
    <w:p w14:paraId="3A81F623" w14:textId="77777777" w:rsidR="00142AD2" w:rsidRDefault="00BB693C">
      <w:pPr>
        <w:numPr>
          <w:ilvl w:val="0"/>
          <w:numId w:val="52"/>
        </w:numPr>
        <w:spacing w:after="0" w:line="383" w:lineRule="auto"/>
        <w:ind w:right="15" w:firstLine="480"/>
      </w:pPr>
      <w:r>
        <w:t>保持基金份额持有人名册及相关的认购、申购与赎回等业务记录</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6CC81CC" w14:textId="77777777" w:rsidR="00142AD2" w:rsidRDefault="00BB693C">
      <w:pPr>
        <w:numPr>
          <w:ilvl w:val="0"/>
          <w:numId w:val="52"/>
        </w:numPr>
        <w:spacing w:line="373" w:lineRule="auto"/>
        <w:ind w:right="15"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E9C23DD" w14:textId="77777777" w:rsidR="00142AD2" w:rsidRDefault="00BB693C">
      <w:pPr>
        <w:numPr>
          <w:ilvl w:val="0"/>
          <w:numId w:val="52"/>
        </w:numPr>
        <w:spacing w:after="0" w:line="379" w:lineRule="auto"/>
        <w:ind w:right="15"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71883F8" w14:textId="77777777" w:rsidR="00142AD2" w:rsidRDefault="00BB693C">
      <w:pPr>
        <w:numPr>
          <w:ilvl w:val="0"/>
          <w:numId w:val="52"/>
        </w:numPr>
        <w:ind w:right="15" w:firstLine="480"/>
      </w:pPr>
      <w:r>
        <w:t>接受基金管理人的监督；</w:t>
      </w:r>
      <w:r>
        <w:rPr>
          <w:rFonts w:ascii="Times New Roman" w:eastAsia="Times New Roman" w:hAnsi="Times New Roman" w:cs="Times New Roman"/>
        </w:rPr>
        <w:t xml:space="preserve"> </w:t>
      </w:r>
    </w:p>
    <w:p w14:paraId="228B7ACA" w14:textId="77777777" w:rsidR="00142AD2" w:rsidRDefault="00BB693C">
      <w:pPr>
        <w:numPr>
          <w:ilvl w:val="0"/>
          <w:numId w:val="52"/>
        </w:numPr>
        <w:ind w:right="15" w:firstLine="480"/>
      </w:pPr>
      <w:r>
        <w:t>法律法规及中国证监会规定的和《基金合同》约定的其他义务。</w:t>
      </w:r>
      <w:r>
        <w:rPr>
          <w:rFonts w:ascii="Times New Roman" w:eastAsia="Times New Roman" w:hAnsi="Times New Roman" w:cs="Times New Roman"/>
        </w:rPr>
        <w:t xml:space="preserve"> </w:t>
      </w:r>
      <w:r>
        <w:br w:type="page"/>
      </w:r>
    </w:p>
    <w:p w14:paraId="5BF26BFA" w14:textId="77777777" w:rsidR="00142AD2" w:rsidRDefault="00BB693C">
      <w:pPr>
        <w:pStyle w:val="1"/>
        <w:ind w:right="126"/>
      </w:pPr>
      <w:bookmarkStart w:id="12" w:name="_Toc61728"/>
      <w:r>
        <w:t>第十三部分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2"/>
    </w:p>
    <w:p w14:paraId="7E25326E" w14:textId="77777777" w:rsidR="00142AD2" w:rsidRDefault="00BB693C">
      <w:pPr>
        <w:spacing w:after="177"/>
        <w:ind w:left="480" w:firstLine="0"/>
      </w:pPr>
      <w:r>
        <w:rPr>
          <w:rFonts w:ascii="Times New Roman" w:eastAsia="Times New Roman" w:hAnsi="Times New Roman" w:cs="Times New Roman"/>
        </w:rPr>
        <w:t xml:space="preserve"> </w:t>
      </w:r>
    </w:p>
    <w:p w14:paraId="740C9347" w14:textId="77777777" w:rsidR="00142AD2" w:rsidRDefault="00BB693C">
      <w:pPr>
        <w:numPr>
          <w:ilvl w:val="0"/>
          <w:numId w:val="53"/>
        </w:numPr>
        <w:ind w:right="15" w:hanging="480"/>
      </w:pPr>
      <w:r>
        <w:t>投资目标</w:t>
      </w:r>
      <w:r>
        <w:rPr>
          <w:rFonts w:ascii="Times New Roman" w:eastAsia="Times New Roman" w:hAnsi="Times New Roman" w:cs="Times New Roman"/>
        </w:rPr>
        <w:t xml:space="preserve"> </w:t>
      </w:r>
    </w:p>
    <w:p w14:paraId="217B0B99" w14:textId="77777777" w:rsidR="00142AD2" w:rsidRDefault="00BB693C">
      <w:pPr>
        <w:spacing w:after="17" w:line="365" w:lineRule="auto"/>
        <w:ind w:left="0" w:right="15" w:firstLine="480"/>
      </w:pPr>
      <w:r>
        <w:t>在严格控制风险的基础上，通过积极主动的投资管理，力争为基金份额持有人获取高于业绩比较基准的投资收益。</w:t>
      </w:r>
      <w:r>
        <w:rPr>
          <w:rFonts w:ascii="Times New Roman" w:eastAsia="Times New Roman" w:hAnsi="Times New Roman" w:cs="Times New Roman"/>
        </w:rPr>
        <w:t xml:space="preserve">  </w:t>
      </w:r>
    </w:p>
    <w:p w14:paraId="0878A95A" w14:textId="77777777" w:rsidR="00142AD2" w:rsidRDefault="00BB693C">
      <w:pPr>
        <w:numPr>
          <w:ilvl w:val="0"/>
          <w:numId w:val="53"/>
        </w:numPr>
        <w:ind w:right="15" w:hanging="480"/>
      </w:pPr>
      <w:r>
        <w:t>投资理念</w:t>
      </w:r>
      <w:r>
        <w:rPr>
          <w:rFonts w:ascii="Times New Roman" w:eastAsia="Times New Roman" w:hAnsi="Times New Roman" w:cs="Times New Roman"/>
        </w:rPr>
        <w:t xml:space="preserve"> </w:t>
      </w:r>
    </w:p>
    <w:p w14:paraId="1805A116" w14:textId="77777777" w:rsidR="00142AD2" w:rsidRDefault="00BB693C">
      <w:pPr>
        <w:spacing w:after="21" w:line="363" w:lineRule="auto"/>
        <w:ind w:left="0" w:right="15" w:firstLine="480"/>
      </w:pPr>
      <w:r>
        <w:t>本基金秉承价值投资理念，进行深入的宏观经济研究、利率研究和信用研究，精选债券组合，并通过对债券组合的久期水平、期限结构和类属配置的有效管理，实现基金资产的长期稳健增值。</w:t>
      </w:r>
      <w:r>
        <w:rPr>
          <w:rFonts w:ascii="Times New Roman" w:eastAsia="Times New Roman" w:hAnsi="Times New Roman" w:cs="Times New Roman"/>
        </w:rPr>
        <w:t xml:space="preserve"> </w:t>
      </w:r>
    </w:p>
    <w:p w14:paraId="2B019618" w14:textId="77777777" w:rsidR="00142AD2" w:rsidRDefault="00BB693C">
      <w:pPr>
        <w:numPr>
          <w:ilvl w:val="0"/>
          <w:numId w:val="53"/>
        </w:numPr>
        <w:ind w:right="15" w:hanging="480"/>
      </w:pPr>
      <w:r>
        <w:t>投资范围</w:t>
      </w:r>
      <w:r>
        <w:rPr>
          <w:rFonts w:ascii="Times New Roman" w:eastAsia="Times New Roman" w:hAnsi="Times New Roman" w:cs="Times New Roman"/>
        </w:rPr>
        <w:t xml:space="preserve"> </w:t>
      </w:r>
    </w:p>
    <w:p w14:paraId="76E7ED08" w14:textId="77777777" w:rsidR="00142AD2" w:rsidRDefault="00BB693C">
      <w:pPr>
        <w:spacing w:after="131"/>
        <w:ind w:left="477" w:right="15"/>
      </w:pPr>
      <w:r>
        <w:t>本基金的投资范围为具有良好流动性的固定收益类金融工具，包括国债、央</w:t>
      </w:r>
    </w:p>
    <w:p w14:paraId="3A7D55B3" w14:textId="77777777" w:rsidR="00142AD2" w:rsidRDefault="00BB693C">
      <w:pPr>
        <w:spacing w:after="16" w:line="361" w:lineRule="auto"/>
        <w:ind w:left="10" w:right="15"/>
      </w:pPr>
      <w:r>
        <w:t>行票据、金融债、地方政府债、企业债、公司债、可转债（含可分离交易可转债）、短期融资券、中期票据、资产支持证券、次级债券、集合债券、中小企业私募债券、债券回购、银行存款（包括协议存款、定期存款及其他银行存款）、货币市场工具及法律法规或中国证监会允许基金投资的其他金融工具，但须符合中国证监会相关规定。</w:t>
      </w:r>
      <w:r>
        <w:rPr>
          <w:rFonts w:ascii="Times New Roman" w:eastAsia="Times New Roman" w:hAnsi="Times New Roman" w:cs="Times New Roman"/>
        </w:rPr>
        <w:t xml:space="preserve"> </w:t>
      </w:r>
    </w:p>
    <w:p w14:paraId="754D8F5D" w14:textId="77777777" w:rsidR="00142AD2" w:rsidRDefault="00BB693C">
      <w:pPr>
        <w:spacing w:after="10" w:line="366" w:lineRule="auto"/>
        <w:ind w:left="0" w:right="15" w:firstLine="480"/>
      </w:pPr>
      <w:r>
        <w:t>本基金不直接从二级市场买入股票、权证等权益类资产，也不参与一级市场新股申购或股票增发。</w:t>
      </w:r>
      <w:r>
        <w:rPr>
          <w:rFonts w:ascii="Times New Roman" w:eastAsia="Times New Roman" w:hAnsi="Times New Roman" w:cs="Times New Roman"/>
        </w:rPr>
        <w:t xml:space="preserve"> </w:t>
      </w:r>
    </w:p>
    <w:p w14:paraId="3B81CCBC" w14:textId="77777777" w:rsidR="00142AD2" w:rsidRDefault="00BB693C">
      <w:pPr>
        <w:spacing w:after="8" w:line="372" w:lineRule="auto"/>
        <w:ind w:left="-15" w:right="111" w:firstLine="470"/>
        <w:jc w:val="both"/>
      </w:pPr>
      <w:r>
        <w:t>如法律法规或监管机构以后允许基金投资其他品种，基金管理人在履行适当程序后，可以将其纳入投资范围，其投资比例遵循届时有效的</w:t>
      </w:r>
      <w:r>
        <w:t>法律法规和相关规定。</w:t>
      </w:r>
      <w:r>
        <w:rPr>
          <w:rFonts w:ascii="Times New Roman" w:eastAsia="Times New Roman" w:hAnsi="Times New Roman" w:cs="Times New Roman"/>
          <w:sz w:val="21"/>
        </w:rPr>
        <w:t xml:space="preserve"> </w:t>
      </w:r>
    </w:p>
    <w:p w14:paraId="7D981C23" w14:textId="77777777" w:rsidR="00142AD2" w:rsidRDefault="00BB693C">
      <w:pPr>
        <w:spacing w:after="15" w:line="367" w:lineRule="auto"/>
        <w:ind w:left="0" w:right="15" w:firstLine="480"/>
      </w:pPr>
      <w:r>
        <w:t>基金的投资组合比例为：本基金投资于债券资产比例不低于基金资产的</w:t>
      </w:r>
      <w:r>
        <w:t xml:space="preserve"> 80%</w:t>
      </w:r>
      <w:r>
        <w:t>，但在每次开放期前三个月、开放期及开放期结束后三个月的期间内，基金投资不受上述比例限制。在开放期内，本基金持有的现金或者到期日在一年以内的政府债券的投资比例不低于基金资产净值的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4F7C74BB" w14:textId="77777777" w:rsidR="00142AD2" w:rsidRDefault="00BB693C">
      <w:pPr>
        <w:ind w:left="477" w:right="15"/>
      </w:pPr>
      <w:r>
        <w:t>四、投资策略</w:t>
      </w:r>
      <w:r>
        <w:rPr>
          <w:rFonts w:ascii="Times New Roman" w:eastAsia="Times New Roman" w:hAnsi="Times New Roman" w:cs="Times New Roman"/>
        </w:rPr>
        <w:t xml:space="preserve"> </w:t>
      </w:r>
    </w:p>
    <w:p w14:paraId="74971A40" w14:textId="77777777" w:rsidR="00142AD2" w:rsidRDefault="00BB693C">
      <w:pPr>
        <w:spacing w:after="23" w:line="360" w:lineRule="auto"/>
        <w:ind w:left="0" w:right="15" w:firstLine="480"/>
      </w:pPr>
      <w:r>
        <w:t>本基金主要投资于固定收益类品种，不直接从二级市场买入股票、权证等权益类资产，也不参与一级市场新股申购或股票增发。本基金通过对国内外宏观经济态势、利率走势、收益率曲</w:t>
      </w:r>
      <w:r>
        <w:t>线变化趋势和信用风险变化等因素进行综合分析，并结合各种固定收益类资产在特定经济形势下的估值水平、预期收益和预期风险特征，在符合本基金相关投资比例规定的前提下，决定组合的久期水平、期限结构和类属配置，并在此基础之上实施积极的债券投资组合管理，以获取较高的投资收益。</w:t>
      </w:r>
      <w:r>
        <w:rPr>
          <w:rFonts w:ascii="Times New Roman" w:eastAsia="Times New Roman" w:hAnsi="Times New Roman" w:cs="Times New Roman"/>
        </w:rPr>
        <w:t xml:space="preserve"> </w:t>
      </w:r>
    </w:p>
    <w:p w14:paraId="63D6EDCD" w14:textId="77777777" w:rsidR="00142AD2" w:rsidRDefault="00BB693C">
      <w:pPr>
        <w:ind w:left="477" w:right="15"/>
      </w:pPr>
      <w:r>
        <w:t>（一）利率预期策略与久期管理</w:t>
      </w:r>
      <w:r>
        <w:rPr>
          <w:rFonts w:ascii="Times New Roman" w:eastAsia="Times New Roman" w:hAnsi="Times New Roman" w:cs="Times New Roman"/>
        </w:rPr>
        <w:t xml:space="preserve"> </w:t>
      </w:r>
    </w:p>
    <w:p w14:paraId="476DC8AF" w14:textId="77777777" w:rsidR="00142AD2" w:rsidRDefault="00BB693C">
      <w:pPr>
        <w:spacing w:after="10" w:line="366" w:lineRule="auto"/>
        <w:ind w:left="0" w:right="15"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59B8BB0A" w14:textId="77777777" w:rsidR="00142AD2" w:rsidRDefault="00BB693C">
      <w:pPr>
        <w:spacing w:after="131"/>
        <w:ind w:left="477" w:right="15"/>
      </w:pPr>
      <w:r>
        <w:t>当预期市场利率水平将上升时，降低组合的久期；预期市场利率将下降时，</w:t>
      </w:r>
    </w:p>
    <w:p w14:paraId="1EEC43D4" w14:textId="77777777" w:rsidR="00142AD2" w:rsidRDefault="00BB693C">
      <w:pPr>
        <w:spacing w:after="10" w:line="365" w:lineRule="auto"/>
        <w:ind w:left="10" w:right="15"/>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68F2E3A5" w14:textId="77777777" w:rsidR="00142AD2" w:rsidRDefault="00BB693C">
      <w:pPr>
        <w:spacing w:after="8" w:line="372" w:lineRule="auto"/>
        <w:ind w:left="-15" w:right="111" w:firstLine="470"/>
        <w:jc w:val="both"/>
      </w:pPr>
      <w:r>
        <w:t>本基金根据对收益率曲线形状变动的预期建立或改变组合期限结构。先预测收益率曲线变动的方向，然</w:t>
      </w:r>
      <w:r>
        <w:t>后根据收益率曲线形状变动的情景分析，构建组合的期限结构。</w:t>
      </w:r>
      <w:r>
        <w:rPr>
          <w:rFonts w:ascii="Times New Roman" w:eastAsia="Times New Roman" w:hAnsi="Times New Roman" w:cs="Times New Roman"/>
        </w:rPr>
        <w:t xml:space="preserve"> </w:t>
      </w:r>
    </w:p>
    <w:p w14:paraId="491423A8" w14:textId="77777777" w:rsidR="00142AD2" w:rsidRDefault="00BB693C">
      <w:pPr>
        <w:spacing w:after="23" w:line="361" w:lineRule="auto"/>
        <w:ind w:left="0" w:right="15"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24A8C165" w14:textId="77777777" w:rsidR="00142AD2" w:rsidRDefault="00BB693C">
      <w:pPr>
        <w:numPr>
          <w:ilvl w:val="0"/>
          <w:numId w:val="54"/>
        </w:numPr>
        <w:ind w:right="15" w:hanging="720"/>
      </w:pPr>
      <w:r>
        <w:t>类属配置策略</w:t>
      </w:r>
      <w:r>
        <w:rPr>
          <w:rFonts w:ascii="Times New Roman" w:eastAsia="Times New Roman" w:hAnsi="Times New Roman" w:cs="Times New Roman"/>
        </w:rPr>
        <w:t xml:space="preserve"> </w:t>
      </w:r>
    </w:p>
    <w:p w14:paraId="790FFF9A" w14:textId="77777777" w:rsidR="00142AD2" w:rsidRDefault="00BB693C">
      <w:pPr>
        <w:spacing w:after="23" w:line="361" w:lineRule="auto"/>
        <w:ind w:left="0" w:right="15"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75CDB4D2" w14:textId="77777777" w:rsidR="00142AD2" w:rsidRDefault="00BB693C">
      <w:pPr>
        <w:numPr>
          <w:ilvl w:val="0"/>
          <w:numId w:val="54"/>
        </w:numPr>
        <w:spacing w:after="131"/>
        <w:ind w:right="15" w:hanging="720"/>
      </w:pPr>
      <w:r>
        <w:t>信用债券投资策略信用债市场整体的信用利差水平和信用债发行主体自身信用状况的变化都</w:t>
      </w:r>
    </w:p>
    <w:p w14:paraId="6F9EE27C" w14:textId="77777777" w:rsidR="00142AD2" w:rsidRDefault="00BB693C">
      <w:pPr>
        <w:spacing w:after="24" w:line="360" w:lineRule="auto"/>
        <w:ind w:left="10" w:right="15"/>
      </w:pPr>
      <w:r>
        <w:t>会对信用债个券的利差水平产生重要影响，因此，一方面，本基金将从经济周期、国家政策、行业景气度和债券市场的供求状况</w:t>
      </w:r>
      <w:r>
        <w:t>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3D63952D" w14:textId="77777777" w:rsidR="00142AD2" w:rsidRDefault="00BB693C">
      <w:pPr>
        <w:numPr>
          <w:ilvl w:val="0"/>
          <w:numId w:val="55"/>
        </w:numPr>
        <w:ind w:right="15" w:hanging="360"/>
      </w:pPr>
      <w:r>
        <w:t>信用利差曲线配置</w:t>
      </w:r>
      <w:r>
        <w:rPr>
          <w:rFonts w:ascii="Times New Roman" w:eastAsia="Times New Roman" w:hAnsi="Times New Roman" w:cs="Times New Roman"/>
        </w:rPr>
        <w:t xml:space="preserve"> </w:t>
      </w:r>
    </w:p>
    <w:p w14:paraId="305EA901" w14:textId="77777777" w:rsidR="00142AD2" w:rsidRDefault="00BB693C">
      <w:pPr>
        <w:spacing w:after="24" w:line="361" w:lineRule="auto"/>
        <w:ind w:left="0" w:right="15" w:firstLine="480"/>
      </w:pPr>
      <w:r>
        <w:t>信用利差曲线的走势能够直接影响相应债券品种的信用利差。因此，我们将基于信用利差曲线的变化进行相应的</w:t>
      </w:r>
      <w:r>
        <w:t>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3A86540B" w14:textId="77777777" w:rsidR="00142AD2" w:rsidRDefault="00BB693C">
      <w:pPr>
        <w:numPr>
          <w:ilvl w:val="0"/>
          <w:numId w:val="55"/>
        </w:numPr>
        <w:ind w:right="15" w:hanging="360"/>
      </w:pPr>
      <w:r>
        <w:t>信用债供求分析策略</w:t>
      </w:r>
      <w:r>
        <w:rPr>
          <w:rFonts w:ascii="Times New Roman" w:eastAsia="Times New Roman" w:hAnsi="Times New Roman" w:cs="Times New Roman"/>
        </w:rPr>
        <w:t xml:space="preserve"> </w:t>
      </w:r>
    </w:p>
    <w:p w14:paraId="4E530B2D" w14:textId="77777777" w:rsidR="00142AD2" w:rsidRDefault="00BB693C">
      <w:pPr>
        <w:spacing w:after="131"/>
        <w:ind w:left="477" w:right="15"/>
      </w:pPr>
      <w:r>
        <w:t>目前，我国的信用债市场尚未完全统一，主要体现为大部分信用债不能在主</w:t>
      </w:r>
    </w:p>
    <w:p w14:paraId="62E0ADBD" w14:textId="77777777" w:rsidR="00142AD2" w:rsidRDefault="00BB693C">
      <w:pPr>
        <w:spacing w:after="23" w:line="361" w:lineRule="auto"/>
        <w:ind w:left="10" w:right="15"/>
      </w:pPr>
      <w:r>
        <w:t>要的债券市场上同时流通，部分债券投资机构也不能同时参与到</w:t>
      </w:r>
      <w:r>
        <w:t>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6076172E" w14:textId="77777777" w:rsidR="00142AD2" w:rsidRDefault="00BB693C">
      <w:pPr>
        <w:numPr>
          <w:ilvl w:val="0"/>
          <w:numId w:val="55"/>
        </w:numPr>
        <w:ind w:right="15" w:hanging="360"/>
      </w:pPr>
      <w:r>
        <w:t>信用债券精选</w:t>
      </w:r>
      <w:r>
        <w:rPr>
          <w:rFonts w:ascii="Times New Roman" w:eastAsia="Times New Roman" w:hAnsi="Times New Roman" w:cs="Times New Roman"/>
        </w:rPr>
        <w:t xml:space="preserve"> </w:t>
      </w:r>
    </w:p>
    <w:p w14:paraId="2D6432A7" w14:textId="77777777" w:rsidR="00142AD2" w:rsidRDefault="00BB693C">
      <w:pPr>
        <w:spacing w:after="22" w:line="360" w:lineRule="auto"/>
        <w:ind w:left="0" w:right="15" w:firstLine="480"/>
      </w:pPr>
      <w:r>
        <w:t>本基金将借助公司内部研究员的专业研究能力，并综合参考外部权威、专业研究机构的研究成果，采用定量分析与定性分析</w:t>
      </w:r>
      <w:r>
        <w:t>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77F7FC91" w14:textId="77777777" w:rsidR="00142AD2" w:rsidRDefault="00BB693C">
      <w:pPr>
        <w:numPr>
          <w:ilvl w:val="0"/>
          <w:numId w:val="55"/>
        </w:numPr>
        <w:ind w:right="15" w:hanging="360"/>
      </w:pPr>
      <w:r>
        <w:t>信用债调整</w:t>
      </w:r>
      <w:r>
        <w:rPr>
          <w:rFonts w:ascii="Times New Roman" w:eastAsia="Times New Roman" w:hAnsi="Times New Roman" w:cs="Times New Roman"/>
        </w:rPr>
        <w:t xml:space="preserve"> </w:t>
      </w:r>
    </w:p>
    <w:p w14:paraId="7FA146F3" w14:textId="77777777" w:rsidR="00142AD2" w:rsidRDefault="00BB693C">
      <w:pPr>
        <w:spacing w:after="23" w:line="362" w:lineRule="auto"/>
        <w:ind w:left="0" w:right="15" w:firstLine="480"/>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692BD747" w14:textId="77777777" w:rsidR="00142AD2" w:rsidRDefault="00BB693C">
      <w:pPr>
        <w:numPr>
          <w:ilvl w:val="0"/>
          <w:numId w:val="56"/>
        </w:numPr>
        <w:ind w:right="15" w:hanging="720"/>
      </w:pPr>
      <w:r>
        <w:t>可转债投资策略</w:t>
      </w:r>
      <w:r>
        <w:rPr>
          <w:rFonts w:ascii="Times New Roman" w:eastAsia="Times New Roman" w:hAnsi="Times New Roman" w:cs="Times New Roman"/>
        </w:rPr>
        <w:t xml:space="preserve"> </w:t>
      </w:r>
    </w:p>
    <w:p w14:paraId="51EEBA80" w14:textId="77777777" w:rsidR="00142AD2" w:rsidRDefault="00BB693C">
      <w:pPr>
        <w:spacing w:after="16" w:line="361" w:lineRule="auto"/>
        <w:ind w:left="0" w:right="15" w:firstLine="480"/>
      </w:pPr>
      <w:r>
        <w:t>可转债是普通信用债与一系列期权的结合体，既有债券的保护性又有像股票那样的波动性。可转债兼具权益类证券与固定收益类证券的特性，具有抵御下行风险、分享股票价格上涨收益的特点。本基金一方面将对发债主体的信用基本面进行深入挖掘以明确该可转债</w:t>
      </w:r>
      <w:r>
        <w:t>的债底保护，防范信用风险，另一方面，还会进一步分析公司的盈利和成长能力以确定可转债中长期的上涨空间。</w:t>
      </w:r>
      <w:r>
        <w:rPr>
          <w:rFonts w:ascii="Times New Roman" w:eastAsia="Times New Roman" w:hAnsi="Times New Roman" w:cs="Times New Roman"/>
        </w:rPr>
        <w:t xml:space="preserve"> </w:t>
      </w:r>
    </w:p>
    <w:p w14:paraId="4E759611" w14:textId="77777777" w:rsidR="00142AD2" w:rsidRDefault="00BB693C">
      <w:pPr>
        <w:spacing w:after="25" w:line="360" w:lineRule="auto"/>
        <w:ind w:left="0" w:right="15" w:firstLine="480"/>
      </w:pPr>
      <w:r>
        <w:t>可转债作为一种债券，具有债底保护。一般而言，可转债的债底就是该债券的纯债价值，需要根据信用状况、债券期限、市场资金面和流动性等因素计算必要报酬率，然后采用现金流贴现的方法来进行测算。对于有回售条款并且触发回售条款的可转债，还会有一个回售债底，具体需要根据回售条款的相关规定以及现金流贴现的方法进行测算。可转债的真实债底取纯债价值和回售债底的较高者。本基金将借鉴信用债的基本面研究，从行业基本面、公司的行业地位</w:t>
      </w:r>
      <w:r>
        <w:t>、竞争优势、财务稳健性、盈利能力、治理结构等方面进行考察，精选财务稳健、信用违约风险小的可转债进行投资。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100AF4A7" w14:textId="77777777" w:rsidR="00142AD2" w:rsidRDefault="00BB693C">
      <w:pPr>
        <w:numPr>
          <w:ilvl w:val="0"/>
          <w:numId w:val="56"/>
        </w:numPr>
        <w:ind w:right="15" w:hanging="720"/>
      </w:pPr>
      <w:r>
        <w:t>息差策略</w:t>
      </w:r>
      <w:r>
        <w:rPr>
          <w:rFonts w:ascii="Times New Roman" w:eastAsia="Times New Roman" w:hAnsi="Times New Roman" w:cs="Times New Roman"/>
        </w:rPr>
        <w:t xml:space="preserve"> </w:t>
      </w:r>
    </w:p>
    <w:p w14:paraId="0F58626B" w14:textId="77777777" w:rsidR="00142AD2" w:rsidRDefault="00BB693C">
      <w:pPr>
        <w:spacing w:line="362" w:lineRule="auto"/>
        <w:ind w:left="0" w:right="15"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。（六）中小企业私募债券投资策略</w:t>
      </w:r>
      <w:r>
        <w:rPr>
          <w:rFonts w:ascii="Times New Roman" w:eastAsia="Times New Roman" w:hAnsi="Times New Roman" w:cs="Times New Roman"/>
        </w:rPr>
        <w:t xml:space="preserve"> </w:t>
      </w:r>
    </w:p>
    <w:p w14:paraId="4CC45BBE" w14:textId="77777777" w:rsidR="00142AD2" w:rsidRDefault="00BB693C">
      <w:pPr>
        <w:spacing w:after="23" w:line="362" w:lineRule="auto"/>
        <w:ind w:left="0" w:right="15" w:firstLine="480"/>
      </w:pPr>
      <w:r>
        <w:t>本基金对中小企业私募债的投资综合考虑安全性、收益性和流动性等方面特征进行全方位的研究和比较，对个券发行主体的性质、行业、经营情况、以及债券的增信措施等进行全面分析，选择具</w:t>
      </w:r>
      <w:r>
        <w:t>有优势的品种进行投资，并通过久期控制和调整、适度分散投资来管理组合的风险。</w:t>
      </w:r>
      <w:r>
        <w:rPr>
          <w:rFonts w:ascii="Times New Roman" w:eastAsia="Times New Roman" w:hAnsi="Times New Roman" w:cs="Times New Roman"/>
        </w:rPr>
        <w:t xml:space="preserve"> </w:t>
      </w:r>
    </w:p>
    <w:p w14:paraId="24005CB2" w14:textId="77777777" w:rsidR="00142AD2" w:rsidRDefault="00BB693C">
      <w:pPr>
        <w:ind w:left="477" w:right="15"/>
      </w:pPr>
      <w:r>
        <w:t>（七）资产支持证券投资策略</w:t>
      </w:r>
      <w:r>
        <w:rPr>
          <w:rFonts w:ascii="Times New Roman" w:eastAsia="Times New Roman" w:hAnsi="Times New Roman" w:cs="Times New Roman"/>
        </w:rPr>
        <w:t xml:space="preserve"> </w:t>
      </w:r>
    </w:p>
    <w:p w14:paraId="3CF0D5E2" w14:textId="77777777" w:rsidR="00142AD2" w:rsidRDefault="00BB693C">
      <w:pPr>
        <w:spacing w:after="13" w:line="369" w:lineRule="auto"/>
        <w:ind w:left="0" w:right="15"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7E4A01EF" w14:textId="77777777" w:rsidR="00142AD2" w:rsidRDefault="00BB693C">
      <w:pPr>
        <w:ind w:left="477" w:right="15"/>
      </w:pPr>
      <w:r>
        <w:t>五、投资限制</w:t>
      </w:r>
      <w:r>
        <w:rPr>
          <w:rFonts w:ascii="Times New Roman" w:eastAsia="Times New Roman" w:hAnsi="Times New Roman" w:cs="Times New Roman"/>
        </w:rPr>
        <w:t xml:space="preserve"> </w:t>
      </w:r>
    </w:p>
    <w:p w14:paraId="78392EEC" w14:textId="77777777" w:rsidR="00142AD2" w:rsidRDefault="00BB693C">
      <w:pPr>
        <w:ind w:left="477" w:right="1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4CA12BD" w14:textId="77777777" w:rsidR="00142AD2" w:rsidRDefault="00BB693C">
      <w:pPr>
        <w:ind w:left="477" w:right="15"/>
      </w:pPr>
      <w:r>
        <w:t>基金的投资组合应遵循以下限制：</w:t>
      </w:r>
      <w:r>
        <w:rPr>
          <w:rFonts w:ascii="Times New Roman" w:eastAsia="Times New Roman" w:hAnsi="Times New Roman" w:cs="Times New Roman"/>
        </w:rPr>
        <w:t xml:space="preserve"> </w:t>
      </w:r>
    </w:p>
    <w:p w14:paraId="173DB202" w14:textId="77777777" w:rsidR="00142AD2" w:rsidRDefault="00BB693C">
      <w:pPr>
        <w:numPr>
          <w:ilvl w:val="0"/>
          <w:numId w:val="57"/>
        </w:numPr>
        <w:spacing w:after="0" w:line="384" w:lineRule="auto"/>
        <w:ind w:right="15" w:firstLine="480"/>
      </w:pPr>
      <w:r>
        <w:t>本基金投资于债券资产比例不低于基金资产的</w:t>
      </w:r>
      <w:r>
        <w:t xml:space="preserve"> 80%</w:t>
      </w:r>
      <w:r>
        <w:t>，但在每次开放期前三个月、开放期及开放期结束后三个月的期间内，基金投资不受上述比例限制；</w:t>
      </w:r>
      <w:r>
        <w:rPr>
          <w:rFonts w:ascii="Times New Roman" w:eastAsia="Times New Roman" w:hAnsi="Times New Roman" w:cs="Times New Roman"/>
        </w:rPr>
        <w:t xml:space="preserve"> </w:t>
      </w:r>
    </w:p>
    <w:p w14:paraId="34E2A5EF" w14:textId="77777777" w:rsidR="00142AD2" w:rsidRDefault="00BB693C">
      <w:pPr>
        <w:numPr>
          <w:ilvl w:val="0"/>
          <w:numId w:val="57"/>
        </w:numPr>
        <w:spacing w:after="8" w:line="372" w:lineRule="auto"/>
        <w:ind w:right="15" w:firstLine="480"/>
      </w:pPr>
      <w:r>
        <w:t>在开放期，本基金持有的现金或者到期日在一年以内的政府债券的投资比例不低于基金资产净值的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760485EE" w14:textId="77777777" w:rsidR="00142AD2" w:rsidRDefault="00BB693C">
      <w:pPr>
        <w:numPr>
          <w:ilvl w:val="0"/>
          <w:numId w:val="57"/>
        </w:numPr>
        <w:spacing w:after="8" w:line="372" w:lineRule="auto"/>
        <w:ind w:right="15"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692FFF0" w14:textId="77777777" w:rsidR="00142AD2" w:rsidRDefault="00BB693C">
      <w:pPr>
        <w:numPr>
          <w:ilvl w:val="0"/>
          <w:numId w:val="57"/>
        </w:numPr>
        <w:spacing w:after="6" w:line="378" w:lineRule="auto"/>
        <w:ind w:right="1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71530E" w14:textId="77777777" w:rsidR="00142AD2" w:rsidRDefault="00BB693C">
      <w:pPr>
        <w:numPr>
          <w:ilvl w:val="0"/>
          <w:numId w:val="57"/>
        </w:numPr>
        <w:ind w:right="15" w:firstLine="480"/>
      </w:pPr>
      <w:r>
        <w:t>本基金持有的全部资产支持证券，其市值不得超过基金资产净值的</w:t>
      </w:r>
    </w:p>
    <w:p w14:paraId="468C3B1E" w14:textId="77777777" w:rsidR="00142AD2" w:rsidRDefault="00BB693C">
      <w:pPr>
        <w:ind w:left="10" w:right="1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CC4D1A2" w14:textId="77777777" w:rsidR="00142AD2" w:rsidRDefault="00BB693C">
      <w:pPr>
        <w:numPr>
          <w:ilvl w:val="0"/>
          <w:numId w:val="57"/>
        </w:numPr>
        <w:spacing w:after="5" w:line="378" w:lineRule="auto"/>
        <w:ind w:right="15"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7</w:t>
      </w:r>
      <w:r>
        <w:t>）本基金管理人管理的全部基金投资于同一原始权益人的各类</w:t>
      </w:r>
      <w:r>
        <w:t>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AADE42" w14:textId="77777777" w:rsidR="00142AD2" w:rsidRDefault="00BB693C">
      <w:pPr>
        <w:numPr>
          <w:ilvl w:val="0"/>
          <w:numId w:val="58"/>
        </w:numPr>
        <w:spacing w:after="17" w:line="371" w:lineRule="auto"/>
        <w:ind w:right="15"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71D82D6" w14:textId="77777777" w:rsidR="00142AD2" w:rsidRDefault="00BB693C">
      <w:pPr>
        <w:numPr>
          <w:ilvl w:val="0"/>
          <w:numId w:val="58"/>
        </w:numPr>
        <w:spacing w:after="4" w:line="378" w:lineRule="auto"/>
        <w:ind w:right="15"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02312523" w14:textId="77777777" w:rsidR="00142AD2" w:rsidRDefault="00BB693C">
      <w:pPr>
        <w:numPr>
          <w:ilvl w:val="0"/>
          <w:numId w:val="58"/>
        </w:numPr>
        <w:ind w:right="15" w:firstLine="480"/>
      </w:pPr>
      <w:r>
        <w:t>本基金持有单只中小企业私募债券，其市值不得超过基金资产净值的</w:t>
      </w:r>
    </w:p>
    <w:p w14:paraId="326A5794" w14:textId="77777777" w:rsidR="00142AD2" w:rsidRDefault="00BB693C">
      <w:pPr>
        <w:spacing w:after="146"/>
        <w:ind w:left="10"/>
        <w:jc w:val="both"/>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AE9486" w14:textId="77777777" w:rsidR="00142AD2" w:rsidRDefault="00BB693C">
      <w:pPr>
        <w:numPr>
          <w:ilvl w:val="0"/>
          <w:numId w:val="58"/>
        </w:numPr>
        <w:spacing w:after="1" w:line="376" w:lineRule="auto"/>
        <w:ind w:right="15"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884954C" w14:textId="77777777" w:rsidR="00142AD2" w:rsidRDefault="00BB693C">
      <w:pPr>
        <w:numPr>
          <w:ilvl w:val="0"/>
          <w:numId w:val="58"/>
        </w:numPr>
        <w:spacing w:after="6" w:line="374" w:lineRule="auto"/>
        <w:ind w:right="15" w:firstLine="480"/>
      </w:pPr>
      <w:r>
        <w:t>在开放期内，本基金主动投资于流动性受限资产的市值合计不得超过基金资产净值的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1605C6E" w14:textId="77777777" w:rsidR="00142AD2" w:rsidRDefault="00BB693C">
      <w:pPr>
        <w:numPr>
          <w:ilvl w:val="0"/>
          <w:numId w:val="58"/>
        </w:numPr>
        <w:spacing w:after="8" w:line="372" w:lineRule="auto"/>
        <w:ind w:right="15"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8C696F0" w14:textId="77777777" w:rsidR="00142AD2" w:rsidRDefault="00BB693C">
      <w:pPr>
        <w:numPr>
          <w:ilvl w:val="0"/>
          <w:numId w:val="58"/>
        </w:numPr>
        <w:ind w:right="15" w:firstLine="480"/>
      </w:pPr>
      <w:r>
        <w:t>法律法规及中国证监会规定的和《基金合同》约定的其他投资限制。</w:t>
      </w:r>
      <w:r>
        <w:rPr>
          <w:rFonts w:ascii="Times New Roman" w:eastAsia="Times New Roman" w:hAnsi="Times New Roman" w:cs="Times New Roman"/>
        </w:rPr>
        <w:t xml:space="preserve"> </w:t>
      </w:r>
    </w:p>
    <w:p w14:paraId="2599711F" w14:textId="77777777" w:rsidR="00142AD2" w:rsidRDefault="00BB693C">
      <w:pPr>
        <w:spacing w:after="177"/>
        <w:ind w:left="480" w:firstLine="0"/>
      </w:pPr>
      <w:r>
        <w:rPr>
          <w:rFonts w:ascii="Times New Roman" w:eastAsia="Times New Roman" w:hAnsi="Times New Roman" w:cs="Times New Roman"/>
        </w:rPr>
        <w:t xml:space="preserve"> </w:t>
      </w:r>
    </w:p>
    <w:p w14:paraId="0A9581D7" w14:textId="77777777" w:rsidR="00142AD2" w:rsidRDefault="00BB693C">
      <w:pPr>
        <w:spacing w:after="19" w:line="369" w:lineRule="auto"/>
        <w:ind w:left="0" w:right="1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）项规定外，因证券市场波动、上市公</w:t>
      </w:r>
      <w:r>
        <w:t>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24A2C4D6" w14:textId="77777777" w:rsidR="00142AD2" w:rsidRDefault="00BB693C">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3661445" w14:textId="77777777" w:rsidR="00142AD2" w:rsidRDefault="00BB693C">
      <w:pPr>
        <w:spacing w:after="17" w:line="365" w:lineRule="auto"/>
        <w:ind w:left="0" w:right="15"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4E245C54" w14:textId="77777777" w:rsidR="00142AD2" w:rsidRDefault="00BB693C">
      <w:pPr>
        <w:ind w:left="477" w:right="15"/>
      </w:pPr>
      <w:r>
        <w:rPr>
          <w:rFonts w:ascii="Times New Roman" w:eastAsia="Times New Roman" w:hAnsi="Times New Roman" w:cs="Times New Roman"/>
        </w:rPr>
        <w:t>2</w:t>
      </w:r>
      <w:r>
        <w:t>、禁止行为</w:t>
      </w:r>
      <w:r>
        <w:t>为维护基金份额持有人的合法权益，基金财产不得用于下列投资或者活动：</w:t>
      </w:r>
      <w:r>
        <w:rPr>
          <w:rFonts w:ascii="Times New Roman" w:eastAsia="Times New Roman" w:hAnsi="Times New Roman" w:cs="Times New Roman"/>
        </w:rPr>
        <w:t xml:space="preserve"> </w:t>
      </w:r>
    </w:p>
    <w:p w14:paraId="63F6E45F" w14:textId="77777777" w:rsidR="00142AD2" w:rsidRDefault="00BB693C">
      <w:pPr>
        <w:numPr>
          <w:ilvl w:val="0"/>
          <w:numId w:val="59"/>
        </w:numPr>
        <w:ind w:right="15" w:hanging="600"/>
      </w:pPr>
      <w:r>
        <w:t>承销证券；</w:t>
      </w:r>
      <w:r>
        <w:rPr>
          <w:rFonts w:ascii="Times New Roman" w:eastAsia="Times New Roman" w:hAnsi="Times New Roman" w:cs="Times New Roman"/>
        </w:rPr>
        <w:t xml:space="preserve"> </w:t>
      </w:r>
    </w:p>
    <w:p w14:paraId="11A3F2E5" w14:textId="77777777" w:rsidR="00142AD2" w:rsidRDefault="00BB693C">
      <w:pPr>
        <w:numPr>
          <w:ilvl w:val="0"/>
          <w:numId w:val="59"/>
        </w:numPr>
        <w:ind w:right="15" w:hanging="600"/>
      </w:pPr>
      <w:r>
        <w:t>违反规定向他人贷款或者提供担保；</w:t>
      </w:r>
      <w:r>
        <w:rPr>
          <w:rFonts w:ascii="Times New Roman" w:eastAsia="Times New Roman" w:hAnsi="Times New Roman" w:cs="Times New Roman"/>
        </w:rPr>
        <w:t xml:space="preserve"> </w:t>
      </w:r>
    </w:p>
    <w:p w14:paraId="59AA019F" w14:textId="77777777" w:rsidR="00142AD2" w:rsidRDefault="00BB693C">
      <w:pPr>
        <w:numPr>
          <w:ilvl w:val="0"/>
          <w:numId w:val="59"/>
        </w:numPr>
        <w:ind w:right="15" w:hanging="600"/>
      </w:pPr>
      <w:r>
        <w:t>从事承担无限责任的投资；</w:t>
      </w:r>
      <w:r>
        <w:rPr>
          <w:rFonts w:ascii="Times New Roman" w:eastAsia="Times New Roman" w:hAnsi="Times New Roman" w:cs="Times New Roman"/>
        </w:rPr>
        <w:t xml:space="preserve"> </w:t>
      </w:r>
    </w:p>
    <w:p w14:paraId="6A0D2712" w14:textId="77777777" w:rsidR="00142AD2" w:rsidRDefault="00BB693C">
      <w:pPr>
        <w:numPr>
          <w:ilvl w:val="0"/>
          <w:numId w:val="59"/>
        </w:numPr>
        <w:ind w:right="15" w:hanging="600"/>
      </w:pPr>
      <w:r>
        <w:t>买卖其他基金份额，但是中国证监会另有规定的除外；</w:t>
      </w:r>
      <w:r>
        <w:rPr>
          <w:rFonts w:ascii="Times New Roman" w:eastAsia="Times New Roman" w:hAnsi="Times New Roman" w:cs="Times New Roman"/>
        </w:rPr>
        <w:t xml:space="preserve"> </w:t>
      </w:r>
    </w:p>
    <w:p w14:paraId="15A0D67A" w14:textId="77777777" w:rsidR="00142AD2" w:rsidRDefault="00BB693C">
      <w:pPr>
        <w:numPr>
          <w:ilvl w:val="0"/>
          <w:numId w:val="59"/>
        </w:numPr>
        <w:ind w:right="15" w:hanging="600"/>
      </w:pPr>
      <w:r>
        <w:t>向其基金管理人、基金托管人出资；</w:t>
      </w:r>
      <w:r>
        <w:rPr>
          <w:rFonts w:ascii="Times New Roman" w:eastAsia="Times New Roman" w:hAnsi="Times New Roman" w:cs="Times New Roman"/>
        </w:rPr>
        <w:t xml:space="preserve"> </w:t>
      </w:r>
    </w:p>
    <w:p w14:paraId="5650C03D" w14:textId="77777777" w:rsidR="00142AD2" w:rsidRDefault="00BB693C">
      <w:pPr>
        <w:numPr>
          <w:ilvl w:val="0"/>
          <w:numId w:val="59"/>
        </w:numPr>
        <w:ind w:right="15" w:hanging="600"/>
      </w:pPr>
      <w:r>
        <w:t>从事内幕交易、操纵证券交易价格及其他不正当的证券交易活动；</w:t>
      </w:r>
      <w:r>
        <w:rPr>
          <w:rFonts w:ascii="Times New Roman" w:eastAsia="Times New Roman" w:hAnsi="Times New Roman" w:cs="Times New Roman"/>
        </w:rPr>
        <w:t xml:space="preserve"> </w:t>
      </w:r>
    </w:p>
    <w:p w14:paraId="72EBCDA8" w14:textId="77777777" w:rsidR="00142AD2" w:rsidRDefault="00BB693C">
      <w:pPr>
        <w:numPr>
          <w:ilvl w:val="0"/>
          <w:numId w:val="59"/>
        </w:numPr>
        <w:ind w:right="15" w:hanging="600"/>
      </w:pPr>
      <w:r>
        <w:t>依照法律法规有关规定，由中国证监会规定禁止的其他活动。</w:t>
      </w:r>
      <w:r>
        <w:rPr>
          <w:rFonts w:ascii="Times New Roman" w:eastAsia="Times New Roman" w:hAnsi="Times New Roman" w:cs="Times New Roman"/>
        </w:rPr>
        <w:t xml:space="preserve"> </w:t>
      </w:r>
    </w:p>
    <w:p w14:paraId="5B3D9CA4" w14:textId="77777777" w:rsidR="00142AD2" w:rsidRDefault="00BB693C">
      <w:pPr>
        <w:spacing w:after="15" w:line="362" w:lineRule="auto"/>
        <w:ind w:left="0" w:right="15"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中国证监会的规定，并履行信息披露义务。</w:t>
      </w:r>
      <w:r>
        <w:rPr>
          <w:rFonts w:ascii="Times New Roman" w:eastAsia="Times New Roman" w:hAnsi="Times New Roman" w:cs="Times New Roman"/>
        </w:rPr>
        <w:t xml:space="preserve"> </w:t>
      </w:r>
    </w:p>
    <w:p w14:paraId="65AF2E18" w14:textId="77777777" w:rsidR="00142AD2" w:rsidRDefault="00BB693C">
      <w:pPr>
        <w:spacing w:after="18" w:line="365" w:lineRule="auto"/>
        <w:ind w:left="0" w:right="15"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0C884BDA" w14:textId="77777777" w:rsidR="00142AD2" w:rsidRDefault="00BB693C">
      <w:pPr>
        <w:ind w:left="477" w:right="15"/>
      </w:pPr>
      <w:r>
        <w:t>六、业绩比较基准</w:t>
      </w:r>
      <w:r>
        <w:rPr>
          <w:rFonts w:ascii="Times New Roman" w:eastAsia="Times New Roman" w:hAnsi="Times New Roman" w:cs="Times New Roman"/>
        </w:rPr>
        <w:t xml:space="preserve"> </w:t>
      </w:r>
    </w:p>
    <w:p w14:paraId="63D2AAB5" w14:textId="77777777" w:rsidR="00142AD2" w:rsidRDefault="00BB693C">
      <w:pPr>
        <w:ind w:left="477" w:right="15"/>
      </w:pPr>
      <w:r>
        <w:t>本基金业绩比较基准：银行一年期定期存款税后利率</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3EBCAA8" w14:textId="77777777" w:rsidR="00142AD2" w:rsidRDefault="00BB693C">
      <w:pPr>
        <w:spacing w:after="17" w:line="366" w:lineRule="auto"/>
        <w:ind w:left="0" w:right="15" w:firstLine="480"/>
      </w:pPr>
      <w:r>
        <w:t>其中，银行一年期定期存款利率是指中国人民银行公布的金融机构一年期人民币存款基准利率</w:t>
      </w:r>
      <w:r>
        <w:t>。</w:t>
      </w:r>
      <w:r>
        <w:rPr>
          <w:rFonts w:ascii="Times New Roman" w:eastAsia="Times New Roman" w:hAnsi="Times New Roman" w:cs="Times New Roman"/>
        </w:rPr>
        <w:t xml:space="preserve"> </w:t>
      </w:r>
    </w:p>
    <w:p w14:paraId="27CA4DE6" w14:textId="77777777" w:rsidR="00142AD2" w:rsidRDefault="00BB693C">
      <w:pPr>
        <w:spacing w:after="8" w:line="367" w:lineRule="auto"/>
        <w:ind w:left="0" w:right="15" w:firstLine="480"/>
      </w:pPr>
      <w:r>
        <w:t>本基金选择银行一年期定期存款税后利率作为业绩比较基准的原因如下：本基金是一年定期开放债券型基金产品，每封闭运作一年后开放一次。为满足开放期的流动性需求，本基金在投资管理中将持有债券的组合久期与封闭期进行适当的匹配。以</w:t>
      </w:r>
      <w:r>
        <w:t>“</w:t>
      </w:r>
      <w:r>
        <w:t>银行一年期定期存款税后利率</w:t>
      </w:r>
      <w:r>
        <w:rPr>
          <w:rFonts w:ascii="Times New Roman" w:eastAsia="Times New Roman" w:hAnsi="Times New Roman" w:cs="Times New Roman"/>
        </w:rPr>
        <w:t>+0.5%</w:t>
      </w:r>
      <w:r>
        <w:t>”</w:t>
      </w:r>
      <w:r>
        <w:t>作为本基金的业绩比较基准，能够使本基金投资人理性判断本基金产品的风险收益特征，合理地衡量比较本基金的业绩表现。</w:t>
      </w:r>
      <w:r>
        <w:rPr>
          <w:rFonts w:ascii="Times New Roman" w:eastAsia="Times New Roman" w:hAnsi="Times New Roman" w:cs="Times New Roman"/>
        </w:rPr>
        <w:t xml:space="preserve"> </w:t>
      </w:r>
    </w:p>
    <w:p w14:paraId="171B333E" w14:textId="77777777" w:rsidR="00142AD2" w:rsidRDefault="00BB693C">
      <w:pPr>
        <w:spacing w:after="8" w:line="372" w:lineRule="auto"/>
        <w:ind w:left="-15" w:right="111" w:firstLine="470"/>
        <w:jc w:val="both"/>
      </w:pPr>
      <w:r>
        <w:t>未来，如人民银行调整或停止发布基准利率，或者有更权威的、更能为市场普遍接受的业绩比较基准推出，本基金管理人可根据具体情况，依据维护基金份</w:t>
      </w:r>
      <w:r>
        <w:t>额持有人合法权益的原则，取得基金托管人同意后，对业绩比较基准进行相应调整。</w:t>
      </w:r>
      <w:r>
        <w:rPr>
          <w:rFonts w:ascii="Times New Roman" w:eastAsia="Times New Roman" w:hAnsi="Times New Roman" w:cs="Times New Roman"/>
        </w:rPr>
        <w:t xml:space="preserve"> </w:t>
      </w:r>
    </w:p>
    <w:p w14:paraId="09899E54" w14:textId="77777777" w:rsidR="00142AD2" w:rsidRDefault="00BB693C">
      <w:pPr>
        <w:numPr>
          <w:ilvl w:val="0"/>
          <w:numId w:val="60"/>
        </w:numPr>
        <w:spacing w:after="0" w:line="374" w:lineRule="auto"/>
        <w:ind w:right="15" w:hanging="480"/>
      </w:pPr>
      <w:r>
        <w:t>风险收益特征</w:t>
      </w:r>
      <w:r>
        <w:rPr>
          <w:rFonts w:ascii="Times New Roman" w:eastAsia="Times New Roman" w:hAnsi="Times New Roman" w:cs="Times New Roman"/>
        </w:rPr>
        <w:t xml:space="preserve">  </w:t>
      </w:r>
      <w:r>
        <w:t>本基金为债券型基金，其长期平均风险和预期收益率低于股票型基金、混合型基金，高于货币市场基金。</w:t>
      </w:r>
      <w:r>
        <w:t xml:space="preserve"> </w:t>
      </w:r>
    </w:p>
    <w:p w14:paraId="7F8BB6F5" w14:textId="77777777" w:rsidR="00142AD2" w:rsidRDefault="00BB693C">
      <w:pPr>
        <w:numPr>
          <w:ilvl w:val="0"/>
          <w:numId w:val="60"/>
        </w:numPr>
        <w:ind w:right="15" w:hanging="480"/>
      </w:pPr>
      <w:r>
        <w:t>基金的融资融券</w:t>
      </w:r>
      <w:r>
        <w:rPr>
          <w:rFonts w:ascii="Times New Roman" w:eastAsia="Times New Roman" w:hAnsi="Times New Roman" w:cs="Times New Roman"/>
        </w:rPr>
        <w:t xml:space="preserve"> </w:t>
      </w:r>
    </w:p>
    <w:p w14:paraId="2DF6C8EB" w14:textId="77777777" w:rsidR="00142AD2" w:rsidRDefault="00BB693C">
      <w:pPr>
        <w:spacing w:after="138"/>
        <w:ind w:left="100" w:right="120"/>
        <w:jc w:val="center"/>
      </w:pPr>
      <w:r>
        <w:t>本基金可以根据届时有效的有关法律法规和政策的规定进行融资融券。</w:t>
      </w:r>
      <w:r>
        <w:t xml:space="preserve"> </w:t>
      </w:r>
    </w:p>
    <w:p w14:paraId="6F86B935" w14:textId="77777777" w:rsidR="00142AD2" w:rsidRDefault="00BB693C">
      <w:pPr>
        <w:numPr>
          <w:ilvl w:val="0"/>
          <w:numId w:val="60"/>
        </w:numPr>
        <w:ind w:right="15" w:hanging="480"/>
      </w:pPr>
      <w:r>
        <w:t>侧袋机制的实施和投资运作安排</w:t>
      </w:r>
      <w:r>
        <w:rPr>
          <w:rFonts w:ascii="Times New Roman" w:eastAsia="Times New Roman" w:hAnsi="Times New Roman" w:cs="Times New Roman"/>
        </w:rPr>
        <w:t xml:space="preserve"> </w:t>
      </w:r>
    </w:p>
    <w:p w14:paraId="1E7C1E4B" w14:textId="77777777" w:rsidR="00142AD2" w:rsidRDefault="00BB693C">
      <w:pPr>
        <w:spacing w:after="14" w:line="363" w:lineRule="auto"/>
        <w:ind w:left="0" w:righ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AA2D66D" w14:textId="77777777" w:rsidR="00142AD2" w:rsidRDefault="00BB693C">
      <w:pPr>
        <w:spacing w:after="10" w:line="366" w:lineRule="auto"/>
        <w:ind w:left="0" w:righ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7408C965" w14:textId="77777777" w:rsidR="00142AD2" w:rsidRDefault="00BB693C">
      <w:pPr>
        <w:spacing w:after="8" w:line="365" w:lineRule="auto"/>
        <w:ind w:left="0" w:right="1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10231191" w14:textId="77777777" w:rsidR="00142AD2" w:rsidRDefault="00BB693C">
      <w:pPr>
        <w:spacing w:after="91"/>
        <w:ind w:left="480" w:firstLine="0"/>
      </w:pPr>
      <w:r>
        <w:rPr>
          <w:rFonts w:ascii="Times New Roman" w:eastAsia="Times New Roman" w:hAnsi="Times New Roman" w:cs="Times New Roman"/>
        </w:rPr>
        <w:t xml:space="preserve"> </w:t>
      </w:r>
    </w:p>
    <w:p w14:paraId="2C65B47B" w14:textId="77777777" w:rsidR="00142AD2" w:rsidRDefault="00BB693C">
      <w:pPr>
        <w:spacing w:after="0"/>
        <w:ind w:left="0" w:firstLine="0"/>
      </w:pPr>
      <w:r>
        <w:rPr>
          <w:rFonts w:ascii="Times New Roman" w:eastAsia="Times New Roman" w:hAnsi="Times New Roman" w:cs="Times New Roman"/>
        </w:rPr>
        <w:t xml:space="preserve"> </w:t>
      </w:r>
      <w:r>
        <w:br w:type="page"/>
      </w:r>
    </w:p>
    <w:p w14:paraId="54C98D20" w14:textId="77777777" w:rsidR="00142AD2" w:rsidRDefault="00BB693C">
      <w:pPr>
        <w:pStyle w:val="1"/>
        <w:ind w:right="126"/>
      </w:pPr>
      <w:bookmarkStart w:id="13" w:name="_Toc61729"/>
      <w:r>
        <w:t>第十四部分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3"/>
    </w:p>
    <w:p w14:paraId="5337F88A" w14:textId="77777777" w:rsidR="00142AD2" w:rsidRDefault="00BB693C">
      <w:pPr>
        <w:spacing w:after="177"/>
        <w:ind w:left="480" w:firstLine="0"/>
      </w:pPr>
      <w:r>
        <w:rPr>
          <w:rFonts w:ascii="Times New Roman" w:eastAsia="Times New Roman" w:hAnsi="Times New Roman" w:cs="Times New Roman"/>
        </w:rPr>
        <w:t xml:space="preserve"> </w:t>
      </w:r>
    </w:p>
    <w:p w14:paraId="25469FE6" w14:textId="77777777" w:rsidR="00142AD2" w:rsidRDefault="00BB693C">
      <w:pPr>
        <w:numPr>
          <w:ilvl w:val="0"/>
          <w:numId w:val="61"/>
        </w:numPr>
        <w:ind w:right="15" w:hanging="480"/>
      </w:pPr>
      <w:r>
        <w:t>基金资产总值</w:t>
      </w:r>
      <w:r>
        <w:rPr>
          <w:rFonts w:ascii="Times New Roman" w:eastAsia="Times New Roman" w:hAnsi="Times New Roman" w:cs="Times New Roman"/>
        </w:rPr>
        <w:t xml:space="preserve"> </w:t>
      </w:r>
    </w:p>
    <w:p w14:paraId="21710543" w14:textId="77777777" w:rsidR="00142AD2" w:rsidRDefault="00BB693C">
      <w:pPr>
        <w:spacing w:after="18" w:line="365" w:lineRule="auto"/>
        <w:ind w:left="0" w:righ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7E3927E" w14:textId="77777777" w:rsidR="00142AD2" w:rsidRDefault="00BB693C">
      <w:pPr>
        <w:numPr>
          <w:ilvl w:val="0"/>
          <w:numId w:val="61"/>
        </w:numPr>
        <w:ind w:right="15" w:hanging="480"/>
      </w:pPr>
      <w:r>
        <w:t>基金资产净值</w:t>
      </w:r>
      <w:r>
        <w:rPr>
          <w:rFonts w:ascii="Times New Roman" w:eastAsia="Times New Roman" w:hAnsi="Times New Roman" w:cs="Times New Roman"/>
        </w:rPr>
        <w:t xml:space="preserve"> </w:t>
      </w:r>
    </w:p>
    <w:p w14:paraId="40779343" w14:textId="77777777" w:rsidR="00142AD2" w:rsidRDefault="00BB693C">
      <w:pPr>
        <w:ind w:left="477" w:right="15"/>
      </w:pPr>
      <w:r>
        <w:t>基金资产净值是指基金资产总值减去基金负债后的价值。</w:t>
      </w:r>
      <w:r>
        <w:rPr>
          <w:rFonts w:ascii="Times New Roman" w:eastAsia="Times New Roman" w:hAnsi="Times New Roman" w:cs="Times New Roman"/>
        </w:rPr>
        <w:t xml:space="preserve"> </w:t>
      </w:r>
    </w:p>
    <w:p w14:paraId="4659409D" w14:textId="77777777" w:rsidR="00142AD2" w:rsidRDefault="00BB693C">
      <w:pPr>
        <w:numPr>
          <w:ilvl w:val="0"/>
          <w:numId w:val="61"/>
        </w:numPr>
        <w:ind w:right="15" w:hanging="480"/>
      </w:pPr>
      <w:r>
        <w:t>基金财产的账户</w:t>
      </w:r>
      <w:r>
        <w:rPr>
          <w:rFonts w:ascii="Times New Roman" w:eastAsia="Times New Roman" w:hAnsi="Times New Roman" w:cs="Times New Roman"/>
        </w:rPr>
        <w:t xml:space="preserve"> </w:t>
      </w:r>
    </w:p>
    <w:p w14:paraId="6910A79E" w14:textId="77777777" w:rsidR="00142AD2" w:rsidRDefault="00BB693C">
      <w:pPr>
        <w:spacing w:after="8"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3EFB3768" w14:textId="77777777" w:rsidR="00142AD2" w:rsidRDefault="00BB693C">
      <w:pPr>
        <w:numPr>
          <w:ilvl w:val="0"/>
          <w:numId w:val="61"/>
        </w:numPr>
        <w:ind w:right="15" w:hanging="480"/>
      </w:pPr>
      <w:r>
        <w:t>基金财产的保管和处分</w:t>
      </w:r>
      <w:r>
        <w:rPr>
          <w:rFonts w:ascii="Times New Roman" w:eastAsia="Times New Roman" w:hAnsi="Times New Roman" w:cs="Times New Roman"/>
        </w:rPr>
        <w:t xml:space="preserve"> </w:t>
      </w:r>
    </w:p>
    <w:p w14:paraId="468976E9" w14:textId="77777777" w:rsidR="00142AD2" w:rsidRDefault="00BB693C">
      <w:pPr>
        <w:spacing w:after="8" w:line="372" w:lineRule="auto"/>
        <w:ind w:left="-15" w:right="111" w:firstLine="470"/>
        <w:jc w:val="both"/>
      </w:pPr>
      <w:r>
        <w:t>本基金财产独立于基金管理人、基金托管人和基金销售机构的财产，并由基金托管人保管</w:t>
      </w:r>
      <w:r>
        <w:t>。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2A3923A" w14:textId="77777777" w:rsidR="00142AD2" w:rsidRDefault="00BB693C">
      <w:pPr>
        <w:spacing w:line="362" w:lineRule="auto"/>
        <w:ind w:left="0" w:righ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782D7CC8" w14:textId="77777777" w:rsidR="00142AD2" w:rsidRDefault="00BB693C">
      <w:pPr>
        <w:pStyle w:val="1"/>
        <w:ind w:right="126"/>
      </w:pPr>
      <w:bookmarkStart w:id="14" w:name="_Toc61730"/>
      <w:r>
        <w:t>第十五部分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4"/>
    </w:p>
    <w:p w14:paraId="0418E9F7" w14:textId="77777777" w:rsidR="00142AD2" w:rsidRDefault="00BB693C">
      <w:pPr>
        <w:spacing w:after="177"/>
        <w:ind w:left="480" w:firstLine="0"/>
      </w:pPr>
      <w:r>
        <w:rPr>
          <w:rFonts w:ascii="Times New Roman" w:eastAsia="Times New Roman" w:hAnsi="Times New Roman" w:cs="Times New Roman"/>
        </w:rPr>
        <w:t xml:space="preserve"> </w:t>
      </w:r>
    </w:p>
    <w:p w14:paraId="4AD44C05" w14:textId="77777777" w:rsidR="00142AD2" w:rsidRDefault="00BB693C">
      <w:pPr>
        <w:numPr>
          <w:ilvl w:val="0"/>
          <w:numId w:val="62"/>
        </w:numPr>
        <w:ind w:right="15" w:hanging="480"/>
      </w:pPr>
      <w:r>
        <w:t>估值日</w:t>
      </w:r>
      <w:r>
        <w:rPr>
          <w:rFonts w:ascii="Times New Roman" w:eastAsia="Times New Roman" w:hAnsi="Times New Roman" w:cs="Times New Roman"/>
        </w:rPr>
        <w:t xml:space="preserve"> </w:t>
      </w:r>
    </w:p>
    <w:p w14:paraId="4D754ADC" w14:textId="77777777" w:rsidR="00142AD2" w:rsidRDefault="00BB693C">
      <w:pPr>
        <w:spacing w:after="18" w:line="365" w:lineRule="auto"/>
        <w:ind w:left="0" w:right="15" w:firstLine="480"/>
      </w:pPr>
      <w:r>
        <w:t>本基金的估</w:t>
      </w:r>
      <w:r>
        <w:t>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7C5BB1B" w14:textId="77777777" w:rsidR="00142AD2" w:rsidRDefault="00BB693C">
      <w:pPr>
        <w:numPr>
          <w:ilvl w:val="0"/>
          <w:numId w:val="62"/>
        </w:numPr>
        <w:ind w:right="15" w:hanging="480"/>
      </w:pPr>
      <w:r>
        <w:t>估值对象</w:t>
      </w:r>
      <w:r>
        <w:rPr>
          <w:rFonts w:ascii="Times New Roman" w:eastAsia="Times New Roman" w:hAnsi="Times New Roman" w:cs="Times New Roman"/>
        </w:rPr>
        <w:t xml:space="preserve"> </w:t>
      </w:r>
    </w:p>
    <w:p w14:paraId="67A7C4D6" w14:textId="77777777" w:rsidR="00142AD2" w:rsidRDefault="00BB693C">
      <w:pPr>
        <w:ind w:left="477" w:right="15"/>
      </w:pPr>
      <w:r>
        <w:t>基金所拥有的债券和银行存款本息、应收款项、其它投资等资产及负债。</w:t>
      </w:r>
      <w:r>
        <w:rPr>
          <w:rFonts w:ascii="Times New Roman" w:eastAsia="Times New Roman" w:hAnsi="Times New Roman" w:cs="Times New Roman"/>
        </w:rPr>
        <w:t xml:space="preserve"> </w:t>
      </w:r>
    </w:p>
    <w:p w14:paraId="2A373144" w14:textId="77777777" w:rsidR="00142AD2" w:rsidRDefault="00BB693C">
      <w:pPr>
        <w:numPr>
          <w:ilvl w:val="0"/>
          <w:numId w:val="62"/>
        </w:numPr>
        <w:ind w:right="15" w:hanging="480"/>
      </w:pPr>
      <w:r>
        <w:t>估值方法</w:t>
      </w:r>
      <w:r>
        <w:rPr>
          <w:rFonts w:ascii="Times New Roman" w:eastAsia="Times New Roman" w:hAnsi="Times New Roman" w:cs="Times New Roman"/>
        </w:rPr>
        <w:t xml:space="preserve"> </w:t>
      </w:r>
    </w:p>
    <w:p w14:paraId="2269CA48" w14:textId="77777777" w:rsidR="00142AD2" w:rsidRDefault="00BB693C">
      <w:pPr>
        <w:ind w:left="477" w:right="1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F81F80F" w14:textId="77777777" w:rsidR="00142AD2" w:rsidRDefault="00BB693C">
      <w:pPr>
        <w:numPr>
          <w:ilvl w:val="0"/>
          <w:numId w:val="63"/>
        </w:numPr>
        <w:ind w:right="15" w:firstLine="480"/>
      </w:pPr>
      <w:r>
        <w:t>交易所上市实行净价交易的债券按估值日收盘价估值，估值日没有交</w:t>
      </w:r>
    </w:p>
    <w:p w14:paraId="4816315D" w14:textId="77777777" w:rsidR="00142AD2" w:rsidRDefault="00BB693C">
      <w:pPr>
        <w:spacing w:after="22" w:line="363" w:lineRule="auto"/>
        <w:ind w:left="10" w:right="15"/>
      </w:pPr>
      <w:r>
        <w:t>易的，且最近交易日后经济环境未发生重大变化，按最近交易日的收盘价估值。如最近交易日后经济环境发生了重大变化的，可参考类似投资品种的现行市价及重大变化因素，调整最近交易市价，确定公允价格；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1670956E" w14:textId="77777777" w:rsidR="00142AD2" w:rsidRDefault="00BB693C">
      <w:pPr>
        <w:numPr>
          <w:ilvl w:val="0"/>
          <w:numId w:val="63"/>
        </w:numPr>
        <w:spacing w:after="19" w:line="364" w:lineRule="auto"/>
        <w:ind w:right="15" w:firstLine="480"/>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w:t>
      </w:r>
      <w:r>
        <w:t>交易市价，确定公允价格；</w:t>
      </w:r>
      <w:r>
        <w:rPr>
          <w:rFonts w:ascii="Times New Roman" w:eastAsia="Times New Roman" w:hAnsi="Times New Roman" w:cs="Times New Roman"/>
        </w:rPr>
        <w:t xml:space="preserve"> </w:t>
      </w:r>
    </w:p>
    <w:p w14:paraId="78214BDD" w14:textId="77777777" w:rsidR="00142AD2" w:rsidRDefault="00BB693C">
      <w:pPr>
        <w:numPr>
          <w:ilvl w:val="0"/>
          <w:numId w:val="63"/>
        </w:numPr>
        <w:spacing w:after="13" w:line="369" w:lineRule="auto"/>
        <w:ind w:right="15" w:firstLine="480"/>
      </w:pPr>
      <w:r>
        <w:t>交易所上市不存在活跃市场的有价证券，采用估值技术确定公允价值。交易所上市的资产支持证券，采用估值技术确定公允价值，在估值技术难以可靠计量公允价值的情况下，按成本估值。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30685240" w14:textId="77777777" w:rsidR="00142AD2" w:rsidRDefault="00BB693C">
      <w:pPr>
        <w:numPr>
          <w:ilvl w:val="0"/>
          <w:numId w:val="64"/>
        </w:numPr>
        <w:spacing w:after="0" w:line="379" w:lineRule="auto"/>
        <w:ind w:right="15"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2D28298F" w14:textId="77777777" w:rsidR="00142AD2" w:rsidRDefault="00BB693C">
      <w:pPr>
        <w:numPr>
          <w:ilvl w:val="0"/>
          <w:numId w:val="64"/>
        </w:numPr>
        <w:spacing w:after="0" w:line="380" w:lineRule="auto"/>
        <w:ind w:right="15" w:firstLine="480"/>
      </w:pPr>
      <w:r>
        <w:t>全国银行间债券市场交易的债券、资产支持证券等固定收益品种，采用估值技术确定公允价值。</w:t>
      </w:r>
      <w:r>
        <w:rPr>
          <w:rFonts w:ascii="Times New Roman" w:eastAsia="Times New Roman" w:hAnsi="Times New Roman" w:cs="Times New Roman"/>
        </w:rPr>
        <w:t xml:space="preserve"> </w:t>
      </w:r>
    </w:p>
    <w:p w14:paraId="78CF1149" w14:textId="77777777" w:rsidR="00142AD2" w:rsidRDefault="00BB693C">
      <w:pPr>
        <w:numPr>
          <w:ilvl w:val="0"/>
          <w:numId w:val="64"/>
        </w:numPr>
        <w:spacing w:after="0" w:line="379" w:lineRule="auto"/>
        <w:ind w:right="15" w:firstLine="480"/>
      </w:pPr>
      <w:r>
        <w:t>同一债券同时在两个或两个以上市场交易的，按债券所处的市场分别估值。</w:t>
      </w:r>
      <w:r>
        <w:rPr>
          <w:rFonts w:ascii="Times New Roman" w:eastAsia="Times New Roman" w:hAnsi="Times New Roman" w:cs="Times New Roman"/>
        </w:rPr>
        <w:t xml:space="preserve"> </w:t>
      </w:r>
    </w:p>
    <w:p w14:paraId="3AD72285" w14:textId="77777777" w:rsidR="00142AD2" w:rsidRDefault="00BB693C">
      <w:pPr>
        <w:numPr>
          <w:ilvl w:val="0"/>
          <w:numId w:val="64"/>
        </w:numPr>
        <w:spacing w:after="17" w:line="366" w:lineRule="auto"/>
        <w:ind w:right="15" w:firstLine="480"/>
      </w:pPr>
      <w:r>
        <w:t>中小企业私募债，采用估值技术确定公允价值，在估值</w:t>
      </w:r>
      <w:r>
        <w:t>技术难以可靠计量公允价值的情况下，按成本估值。如相关法律法规以及监管部门有最新规定的，从其规定。如有新增事项，按国家最新规定估值。</w:t>
      </w:r>
      <w:r>
        <w:rPr>
          <w:rFonts w:ascii="Times New Roman" w:eastAsia="Times New Roman" w:hAnsi="Times New Roman" w:cs="Times New Roman"/>
        </w:rPr>
        <w:t xml:space="preserve"> </w:t>
      </w:r>
    </w:p>
    <w:p w14:paraId="6A540BAD" w14:textId="77777777" w:rsidR="00142AD2" w:rsidRDefault="00BB693C">
      <w:pPr>
        <w:numPr>
          <w:ilvl w:val="0"/>
          <w:numId w:val="64"/>
        </w:numPr>
        <w:spacing w:after="8" w:line="372" w:lineRule="auto"/>
        <w:ind w:right="15"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550D100" w14:textId="77777777" w:rsidR="00142AD2" w:rsidRDefault="00BB693C">
      <w:pPr>
        <w:numPr>
          <w:ilvl w:val="0"/>
          <w:numId w:val="64"/>
        </w:numPr>
        <w:spacing w:after="0" w:line="379" w:lineRule="auto"/>
        <w:ind w:right="15"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86ECF14" w14:textId="77777777" w:rsidR="00142AD2" w:rsidRDefault="00BB693C">
      <w:pPr>
        <w:spacing w:after="14" w:line="363" w:lineRule="auto"/>
        <w:ind w:left="0" w:right="15" w:firstLine="480"/>
      </w:pPr>
      <w:r>
        <w:t>如基金管理人或基金托管人发现基金估值违反基金合同订明的估值方法、程序及相关法律法规的规定或者未能充分维护基金份额持有人利益时，应立即通知对方，共同查明原因</w:t>
      </w:r>
      <w:r>
        <w:t>，双方协商解决。</w:t>
      </w:r>
      <w:r>
        <w:rPr>
          <w:rFonts w:ascii="Times New Roman" w:eastAsia="Times New Roman" w:hAnsi="Times New Roman" w:cs="Times New Roman"/>
        </w:rPr>
        <w:t xml:space="preserve"> </w:t>
      </w:r>
    </w:p>
    <w:p w14:paraId="4E0B298D" w14:textId="77777777" w:rsidR="00142AD2" w:rsidRDefault="00BB693C">
      <w:pPr>
        <w:spacing w:after="23" w:line="362" w:lineRule="auto"/>
        <w:ind w:left="0" w:righ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D45E6A8" w14:textId="77777777" w:rsidR="00142AD2" w:rsidRDefault="00BB693C">
      <w:pPr>
        <w:ind w:left="477" w:right="15"/>
      </w:pPr>
      <w:r>
        <w:t>四、估值程序</w:t>
      </w:r>
      <w:r>
        <w:rPr>
          <w:rFonts w:ascii="Times New Roman" w:eastAsia="Times New Roman" w:hAnsi="Times New Roman" w:cs="Times New Roman"/>
        </w:rPr>
        <w:t xml:space="preserve"> </w:t>
      </w:r>
    </w:p>
    <w:p w14:paraId="1DAE8C1B" w14:textId="77777777" w:rsidR="00142AD2" w:rsidRDefault="00BB693C">
      <w:pPr>
        <w:numPr>
          <w:ilvl w:val="0"/>
          <w:numId w:val="65"/>
        </w:numPr>
        <w:spacing w:after="8" w:line="372" w:lineRule="auto"/>
        <w:ind w:right="63" w:firstLine="475"/>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0.001 </w:t>
      </w:r>
      <w:r>
        <w:t>元，小数点后第</w:t>
      </w:r>
      <w:r>
        <w:t xml:space="preserve"> </w:t>
      </w:r>
      <w:r>
        <w:rPr>
          <w:rFonts w:ascii="Times New Roman" w:eastAsia="Times New Roman" w:hAnsi="Times New Roman" w:cs="Times New Roman"/>
        </w:rPr>
        <w:t xml:space="preserve">4 </w:t>
      </w:r>
      <w:r>
        <w:t>位四舍五入。国家另有规定的，从其规定。</w:t>
      </w:r>
      <w:r>
        <w:rPr>
          <w:rFonts w:ascii="Times New Roman" w:eastAsia="Times New Roman" w:hAnsi="Times New Roman" w:cs="Times New Roman"/>
        </w:rPr>
        <w:t xml:space="preserve"> </w:t>
      </w:r>
    </w:p>
    <w:p w14:paraId="4C41AFD0" w14:textId="77777777" w:rsidR="00142AD2" w:rsidRDefault="00BB693C">
      <w:pPr>
        <w:ind w:left="477" w:right="15"/>
      </w:pPr>
      <w:r>
        <w:t>每个工作日计算基金资产净值及基金份额净值，并按规定公告。</w:t>
      </w:r>
      <w:r>
        <w:rPr>
          <w:rFonts w:ascii="Times New Roman" w:eastAsia="Times New Roman" w:hAnsi="Times New Roman" w:cs="Times New Roman"/>
        </w:rPr>
        <w:t xml:space="preserve"> </w:t>
      </w:r>
    </w:p>
    <w:p w14:paraId="0F02ADC2" w14:textId="77777777" w:rsidR="00142AD2" w:rsidRDefault="00BB693C">
      <w:pPr>
        <w:numPr>
          <w:ilvl w:val="0"/>
          <w:numId w:val="65"/>
        </w:numPr>
        <w:spacing w:after="16" w:line="366" w:lineRule="auto"/>
        <w:ind w:right="63" w:firstLine="475"/>
      </w:pPr>
      <w:r>
        <w:t>基金管理人应每个</w:t>
      </w:r>
      <w:r>
        <w:t>工作日对基金资产估值。但基金管理人根据法律法规或本基金合同的规定暂停估值时除外。基金管理人每个工作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74D0B43B" w14:textId="77777777" w:rsidR="00142AD2" w:rsidRDefault="00BB693C">
      <w:pPr>
        <w:ind w:left="477" w:right="15"/>
      </w:pPr>
      <w:r>
        <w:t>五、估值错误的处理</w:t>
      </w:r>
      <w:r>
        <w:rPr>
          <w:rFonts w:ascii="Times New Roman" w:eastAsia="Times New Roman" w:hAnsi="Times New Roman" w:cs="Times New Roman"/>
        </w:rPr>
        <w:t xml:space="preserve"> </w:t>
      </w:r>
    </w:p>
    <w:p w14:paraId="059F2396" w14:textId="77777777" w:rsidR="00142AD2" w:rsidRDefault="00BB693C">
      <w:pPr>
        <w:spacing w:after="6" w:line="375" w:lineRule="auto"/>
        <w:ind w:left="0" w:righ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3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3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4524F78D" w14:textId="77777777" w:rsidR="00142AD2" w:rsidRDefault="00BB693C">
      <w:pPr>
        <w:ind w:left="477" w:right="15"/>
      </w:pPr>
      <w:r>
        <w:t>本基金合同的当事人应按照以下约定处理：</w:t>
      </w:r>
      <w:r>
        <w:rPr>
          <w:rFonts w:ascii="Times New Roman" w:eastAsia="Times New Roman" w:hAnsi="Times New Roman" w:cs="Times New Roman"/>
        </w:rPr>
        <w:t xml:space="preserve"> </w:t>
      </w:r>
    </w:p>
    <w:p w14:paraId="3639AFB2" w14:textId="77777777" w:rsidR="00142AD2" w:rsidRDefault="00BB693C">
      <w:pPr>
        <w:numPr>
          <w:ilvl w:val="0"/>
          <w:numId w:val="66"/>
        </w:numPr>
        <w:spacing w:after="25" w:line="361" w:lineRule="auto"/>
        <w:ind w:right="15" w:hanging="360"/>
      </w:pPr>
      <w:r>
        <w:t>估值错误类型本基金运作过程中，如果由于基金管理人或基金托管人、或登记机</w:t>
      </w:r>
      <w:r>
        <w:t>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5E16007A" w14:textId="77777777" w:rsidR="00142AD2" w:rsidRDefault="00BB693C">
      <w:pPr>
        <w:ind w:left="10" w:right="15"/>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0D1D26BC" w14:textId="77777777" w:rsidR="00142AD2" w:rsidRDefault="00BB693C">
      <w:pPr>
        <w:spacing w:after="17" w:line="365" w:lineRule="auto"/>
        <w:ind w:left="0" w:righ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263A8AE" w14:textId="77777777" w:rsidR="00142AD2" w:rsidRDefault="00BB693C">
      <w:pPr>
        <w:numPr>
          <w:ilvl w:val="0"/>
          <w:numId w:val="66"/>
        </w:numPr>
        <w:ind w:right="15" w:hanging="360"/>
      </w:pPr>
      <w:r>
        <w:t>估值错误处理原则</w:t>
      </w:r>
      <w:r>
        <w:rPr>
          <w:rFonts w:ascii="Times New Roman" w:eastAsia="Times New Roman" w:hAnsi="Times New Roman" w:cs="Times New Roman"/>
        </w:rPr>
        <w:t xml:space="preserve"> </w:t>
      </w:r>
    </w:p>
    <w:p w14:paraId="344ADF66" w14:textId="77777777" w:rsidR="00142AD2" w:rsidRDefault="00BB693C">
      <w:pPr>
        <w:numPr>
          <w:ilvl w:val="0"/>
          <w:numId w:val="67"/>
        </w:numPr>
        <w:ind w:right="15" w:firstLine="480"/>
      </w:pPr>
      <w:r>
        <w:t>估值错误已发生，但尚未给当事人造成损失时，估值错误责任方应及</w:t>
      </w:r>
    </w:p>
    <w:p w14:paraId="37690AC5" w14:textId="77777777" w:rsidR="00142AD2" w:rsidRDefault="00BB693C">
      <w:pPr>
        <w:spacing w:after="23" w:line="361" w:lineRule="auto"/>
        <w:ind w:left="10" w:right="1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3CF02AE" w14:textId="77777777" w:rsidR="00142AD2" w:rsidRDefault="00BB693C">
      <w:pPr>
        <w:numPr>
          <w:ilvl w:val="0"/>
          <w:numId w:val="67"/>
        </w:numPr>
        <w:spacing w:after="0" w:line="379" w:lineRule="auto"/>
        <w:ind w:right="15"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7A6A241" w14:textId="77777777" w:rsidR="00142AD2" w:rsidRDefault="00BB693C">
      <w:pPr>
        <w:numPr>
          <w:ilvl w:val="0"/>
          <w:numId w:val="67"/>
        </w:numPr>
        <w:spacing w:after="18" w:line="365" w:lineRule="auto"/>
        <w:ind w:right="15"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EAB77AB" w14:textId="77777777" w:rsidR="00142AD2" w:rsidRDefault="00BB693C">
      <w:pPr>
        <w:numPr>
          <w:ilvl w:val="0"/>
          <w:numId w:val="67"/>
        </w:numPr>
        <w:ind w:right="15" w:firstLine="480"/>
      </w:pPr>
      <w:r>
        <w:t>估值错误调整采用尽量恢复至假设未发生估值错误的正确情形的方式。</w:t>
      </w:r>
      <w:r>
        <w:rPr>
          <w:rFonts w:ascii="Times New Roman" w:eastAsia="Times New Roman" w:hAnsi="Times New Roman" w:cs="Times New Roman"/>
        </w:rPr>
        <w:t xml:space="preserve"> </w:t>
      </w:r>
    </w:p>
    <w:p w14:paraId="731AD613" w14:textId="77777777" w:rsidR="00142AD2" w:rsidRDefault="00BB693C">
      <w:pPr>
        <w:ind w:left="477" w:right="1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79399E0" w14:textId="77777777" w:rsidR="00142AD2" w:rsidRDefault="00BB693C">
      <w:pPr>
        <w:ind w:left="477" w:right="15"/>
      </w:pPr>
      <w:r>
        <w:t>估值错误被发现后，有关的当事人应当及时进行处理，处理的程序如下：</w:t>
      </w:r>
      <w:r>
        <w:rPr>
          <w:rFonts w:ascii="Times New Roman" w:eastAsia="Times New Roman" w:hAnsi="Times New Roman" w:cs="Times New Roman"/>
        </w:rPr>
        <w:t xml:space="preserve"> </w:t>
      </w:r>
    </w:p>
    <w:p w14:paraId="248313B3" w14:textId="77777777" w:rsidR="00142AD2" w:rsidRDefault="00BB693C">
      <w:pPr>
        <w:numPr>
          <w:ilvl w:val="0"/>
          <w:numId w:val="68"/>
        </w:numPr>
        <w:spacing w:after="0" w:line="379" w:lineRule="auto"/>
        <w:ind w:right="15"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3976E07" w14:textId="77777777" w:rsidR="00142AD2" w:rsidRDefault="00BB693C">
      <w:pPr>
        <w:numPr>
          <w:ilvl w:val="0"/>
          <w:numId w:val="68"/>
        </w:numPr>
        <w:ind w:right="15"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364DEA1" w14:textId="77777777" w:rsidR="00142AD2" w:rsidRDefault="00BB693C">
      <w:pPr>
        <w:numPr>
          <w:ilvl w:val="0"/>
          <w:numId w:val="68"/>
        </w:numPr>
        <w:spacing w:after="0" w:line="379" w:lineRule="auto"/>
        <w:ind w:right="15"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FBDA964" w14:textId="77777777" w:rsidR="00142AD2" w:rsidRDefault="00BB693C">
      <w:pPr>
        <w:numPr>
          <w:ilvl w:val="0"/>
          <w:numId w:val="68"/>
        </w:numPr>
        <w:spacing w:after="0" w:line="379" w:lineRule="auto"/>
        <w:ind w:right="15"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A18588A" w14:textId="77777777" w:rsidR="00142AD2" w:rsidRDefault="00BB693C">
      <w:pPr>
        <w:ind w:left="477" w:right="1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3097FAD" w14:textId="77777777" w:rsidR="00142AD2" w:rsidRDefault="00BB693C">
      <w:pPr>
        <w:numPr>
          <w:ilvl w:val="0"/>
          <w:numId w:val="69"/>
        </w:numPr>
        <w:spacing w:after="0" w:line="379" w:lineRule="auto"/>
        <w:ind w:right="15" w:firstLine="475"/>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E73C5A6" w14:textId="77777777" w:rsidR="00142AD2" w:rsidRDefault="00BB693C">
      <w:pPr>
        <w:numPr>
          <w:ilvl w:val="0"/>
          <w:numId w:val="69"/>
        </w:numPr>
        <w:spacing w:after="8" w:line="372" w:lineRule="auto"/>
        <w:ind w:right="15" w:firstLine="475"/>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5A7234D1" w14:textId="77777777" w:rsidR="00142AD2" w:rsidRDefault="00BB693C">
      <w:pPr>
        <w:numPr>
          <w:ilvl w:val="0"/>
          <w:numId w:val="69"/>
        </w:numPr>
        <w:ind w:right="15" w:firstLine="475"/>
      </w:pPr>
      <w:r>
        <w:t>前述内容如法律法规或监管机关另有规定的，从其规定处理。</w:t>
      </w:r>
      <w:r>
        <w:rPr>
          <w:rFonts w:ascii="Times New Roman" w:eastAsia="Times New Roman" w:hAnsi="Times New Roman" w:cs="Times New Roman"/>
        </w:rPr>
        <w:t xml:space="preserve"> </w:t>
      </w:r>
    </w:p>
    <w:p w14:paraId="6A6119A7" w14:textId="77777777" w:rsidR="00142AD2" w:rsidRDefault="00BB693C">
      <w:pPr>
        <w:ind w:left="477" w:right="15"/>
      </w:pPr>
      <w:r>
        <w:t>六、暂停估值的情形</w:t>
      </w:r>
      <w:r>
        <w:rPr>
          <w:rFonts w:ascii="Times New Roman" w:eastAsia="Times New Roman" w:hAnsi="Times New Roman" w:cs="Times New Roman"/>
        </w:rPr>
        <w:t xml:space="preserve"> </w:t>
      </w:r>
    </w:p>
    <w:p w14:paraId="2A2212CE" w14:textId="77777777" w:rsidR="00142AD2" w:rsidRDefault="00BB693C">
      <w:pPr>
        <w:numPr>
          <w:ilvl w:val="0"/>
          <w:numId w:val="70"/>
        </w:numPr>
        <w:ind w:right="15" w:firstLine="480"/>
      </w:pPr>
      <w:r>
        <w:t>基金投资所涉及的证券交易市场遇法定节假日或因其他原因暂停营业时；</w:t>
      </w:r>
      <w:r>
        <w:rPr>
          <w:rFonts w:ascii="Times New Roman" w:eastAsia="Times New Roman" w:hAnsi="Times New Roman" w:cs="Times New Roman"/>
        </w:rPr>
        <w:t xml:space="preserve"> </w:t>
      </w:r>
    </w:p>
    <w:p w14:paraId="78383B54" w14:textId="77777777" w:rsidR="00142AD2" w:rsidRDefault="00BB693C">
      <w:pPr>
        <w:numPr>
          <w:ilvl w:val="0"/>
          <w:numId w:val="70"/>
        </w:numPr>
        <w:ind w:right="15" w:firstLine="480"/>
      </w:pPr>
      <w:r>
        <w:t>因不可抗力致使基金管理人、基金托管人无法准确评估基金资产价值时；</w:t>
      </w:r>
      <w:r>
        <w:rPr>
          <w:rFonts w:ascii="Times New Roman" w:eastAsia="Times New Roman" w:hAnsi="Times New Roman" w:cs="Times New Roman"/>
        </w:rPr>
        <w:t xml:space="preserve"> </w:t>
      </w:r>
    </w:p>
    <w:p w14:paraId="20490532" w14:textId="77777777" w:rsidR="00142AD2" w:rsidRDefault="00BB693C">
      <w:pPr>
        <w:numPr>
          <w:ilvl w:val="0"/>
          <w:numId w:val="70"/>
        </w:numPr>
        <w:spacing w:after="0" w:line="383" w:lineRule="auto"/>
        <w:ind w:right="15"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C59166C" w14:textId="77777777" w:rsidR="00142AD2" w:rsidRDefault="00BB693C">
      <w:pPr>
        <w:numPr>
          <w:ilvl w:val="0"/>
          <w:numId w:val="70"/>
        </w:numPr>
        <w:ind w:right="15" w:firstLine="480"/>
      </w:pPr>
      <w:r>
        <w:t>中国证监会和基金合同认定的其它情形。</w:t>
      </w:r>
      <w:r>
        <w:rPr>
          <w:rFonts w:ascii="Times New Roman" w:eastAsia="Times New Roman" w:hAnsi="Times New Roman" w:cs="Times New Roman"/>
        </w:rPr>
        <w:t xml:space="preserve"> </w:t>
      </w:r>
    </w:p>
    <w:p w14:paraId="70BDFD1B" w14:textId="77777777" w:rsidR="00142AD2" w:rsidRDefault="00BB693C">
      <w:pPr>
        <w:numPr>
          <w:ilvl w:val="0"/>
          <w:numId w:val="71"/>
        </w:numPr>
        <w:ind w:right="15" w:hanging="480"/>
      </w:pPr>
      <w:r>
        <w:t>基金净值的确认</w:t>
      </w:r>
      <w:r>
        <w:rPr>
          <w:rFonts w:ascii="Times New Roman" w:eastAsia="Times New Roman" w:hAnsi="Times New Roman" w:cs="Times New Roman"/>
        </w:rPr>
        <w:t xml:space="preserve"> </w:t>
      </w:r>
    </w:p>
    <w:p w14:paraId="43A3E6C6" w14:textId="77777777" w:rsidR="00142AD2" w:rsidRDefault="00BB693C">
      <w:pPr>
        <w:spacing w:after="131"/>
        <w:ind w:left="477" w:right="15"/>
      </w:pPr>
      <w:r>
        <w:t>用于基金信息披露的基金资产净值和基金份额净值由基金管理人负责计算，</w:t>
      </w:r>
    </w:p>
    <w:p w14:paraId="01D91E6A" w14:textId="77777777" w:rsidR="00142AD2" w:rsidRDefault="00BB693C">
      <w:pPr>
        <w:spacing w:after="21" w:line="363" w:lineRule="auto"/>
        <w:ind w:left="10" w:right="15"/>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01706BE1" w14:textId="77777777" w:rsidR="00142AD2" w:rsidRDefault="00BB693C">
      <w:pPr>
        <w:numPr>
          <w:ilvl w:val="0"/>
          <w:numId w:val="71"/>
        </w:numPr>
        <w:ind w:right="15" w:hanging="480"/>
      </w:pPr>
      <w:r>
        <w:t>特殊情形的处</w:t>
      </w:r>
      <w:r>
        <w:t>理</w:t>
      </w:r>
      <w:r>
        <w:rPr>
          <w:rFonts w:ascii="Times New Roman" w:eastAsia="Times New Roman" w:hAnsi="Times New Roman" w:cs="Times New Roman"/>
        </w:rPr>
        <w:t xml:space="preserve">  </w:t>
      </w:r>
    </w:p>
    <w:p w14:paraId="50E74007" w14:textId="77777777" w:rsidR="00142AD2" w:rsidRDefault="00BB693C">
      <w:pPr>
        <w:numPr>
          <w:ilvl w:val="0"/>
          <w:numId w:val="72"/>
        </w:numPr>
        <w:spacing w:after="0" w:line="384" w:lineRule="auto"/>
        <w:ind w:right="15"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52901A3D" w14:textId="77777777" w:rsidR="00142AD2" w:rsidRDefault="00BB693C">
      <w:pPr>
        <w:numPr>
          <w:ilvl w:val="0"/>
          <w:numId w:val="72"/>
        </w:numPr>
        <w:spacing w:after="17" w:line="366" w:lineRule="auto"/>
        <w:ind w:right="15" w:firstLine="480"/>
      </w:pPr>
      <w:r>
        <w:t>由于证券交易所及其登记结算公司发送的数据错误或不可抗力等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7D4B6AC0" w14:textId="77777777" w:rsidR="00142AD2" w:rsidRDefault="00BB693C">
      <w:pPr>
        <w:ind w:left="477" w:right="15"/>
      </w:pPr>
      <w:r>
        <w:t>九、实施侧袋机制期间的基金资产估值</w:t>
      </w:r>
      <w:r>
        <w:rPr>
          <w:rFonts w:ascii="Times New Roman" w:eastAsia="Times New Roman" w:hAnsi="Times New Roman" w:cs="Times New Roman"/>
        </w:rPr>
        <w:t xml:space="preserve"> </w:t>
      </w:r>
    </w:p>
    <w:p w14:paraId="514B4AB9" w14:textId="77777777" w:rsidR="00142AD2" w:rsidRDefault="00BB693C">
      <w:pPr>
        <w:spacing w:line="365" w:lineRule="auto"/>
        <w:ind w:left="0" w:right="15"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r>
        <w:br w:type="page"/>
      </w:r>
    </w:p>
    <w:p w14:paraId="507E8887" w14:textId="77777777" w:rsidR="00142AD2" w:rsidRDefault="00BB693C">
      <w:pPr>
        <w:pStyle w:val="1"/>
        <w:ind w:right="124"/>
      </w:pPr>
      <w:bookmarkStart w:id="15" w:name="_Toc61731"/>
      <w:r>
        <w:t>第十六部分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5"/>
    </w:p>
    <w:p w14:paraId="21487D69" w14:textId="77777777" w:rsidR="00142AD2" w:rsidRDefault="00BB693C">
      <w:pPr>
        <w:spacing w:after="177"/>
        <w:ind w:left="480" w:firstLine="0"/>
      </w:pPr>
      <w:r>
        <w:rPr>
          <w:rFonts w:ascii="Times New Roman" w:eastAsia="Times New Roman" w:hAnsi="Times New Roman" w:cs="Times New Roman"/>
        </w:rPr>
        <w:t xml:space="preserve"> </w:t>
      </w:r>
    </w:p>
    <w:p w14:paraId="74FFDADD" w14:textId="77777777" w:rsidR="00142AD2" w:rsidRDefault="00BB693C">
      <w:pPr>
        <w:ind w:left="477" w:right="15"/>
      </w:pPr>
      <w:r>
        <w:t>一、基金费用的种类</w:t>
      </w:r>
      <w:r>
        <w:rPr>
          <w:rFonts w:ascii="Times New Roman" w:eastAsia="Times New Roman" w:hAnsi="Times New Roman" w:cs="Times New Roman"/>
        </w:rPr>
        <w:t xml:space="preserve"> </w:t>
      </w:r>
    </w:p>
    <w:p w14:paraId="167C598F" w14:textId="77777777" w:rsidR="00142AD2" w:rsidRDefault="00BB693C">
      <w:pPr>
        <w:numPr>
          <w:ilvl w:val="0"/>
          <w:numId w:val="73"/>
        </w:numPr>
        <w:ind w:right="15" w:firstLine="480"/>
      </w:pPr>
      <w:r>
        <w:t>基金管理人的管理费；</w:t>
      </w:r>
      <w:r>
        <w:rPr>
          <w:rFonts w:ascii="Times New Roman" w:eastAsia="Times New Roman" w:hAnsi="Times New Roman" w:cs="Times New Roman"/>
        </w:rPr>
        <w:t xml:space="preserve"> </w:t>
      </w:r>
    </w:p>
    <w:p w14:paraId="3B846D6F" w14:textId="77777777" w:rsidR="00142AD2" w:rsidRDefault="00BB693C">
      <w:pPr>
        <w:numPr>
          <w:ilvl w:val="0"/>
          <w:numId w:val="73"/>
        </w:numPr>
        <w:ind w:right="15" w:firstLine="480"/>
      </w:pPr>
      <w:r>
        <w:t>基金托管人的托管费；</w:t>
      </w:r>
      <w:r>
        <w:rPr>
          <w:rFonts w:ascii="Times New Roman" w:eastAsia="Times New Roman" w:hAnsi="Times New Roman" w:cs="Times New Roman"/>
        </w:rPr>
        <w:t xml:space="preserve"> </w:t>
      </w:r>
    </w:p>
    <w:p w14:paraId="626714C9" w14:textId="77777777" w:rsidR="00142AD2" w:rsidRDefault="00BB693C">
      <w:pPr>
        <w:numPr>
          <w:ilvl w:val="0"/>
          <w:numId w:val="73"/>
        </w:numPr>
        <w:ind w:right="15"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7955E94" w14:textId="77777777" w:rsidR="00142AD2" w:rsidRDefault="00BB693C">
      <w:pPr>
        <w:numPr>
          <w:ilvl w:val="0"/>
          <w:numId w:val="73"/>
        </w:numPr>
        <w:ind w:right="15" w:firstLine="480"/>
      </w:pPr>
      <w:r>
        <w:t>《基金合同》生效后与基金相关的信息披露费用；</w:t>
      </w:r>
      <w:r>
        <w:rPr>
          <w:rFonts w:ascii="Times New Roman" w:eastAsia="Times New Roman" w:hAnsi="Times New Roman" w:cs="Times New Roman"/>
        </w:rPr>
        <w:t xml:space="preserve"> </w:t>
      </w:r>
    </w:p>
    <w:p w14:paraId="285A1B66" w14:textId="77777777" w:rsidR="00142AD2" w:rsidRDefault="00BB693C">
      <w:pPr>
        <w:numPr>
          <w:ilvl w:val="0"/>
          <w:numId w:val="73"/>
        </w:numPr>
        <w:ind w:right="15" w:firstLine="480"/>
      </w:pPr>
      <w:r>
        <w:t>《基金合同》生效后与基金相关的会计师费、律师费和诉讼费；</w:t>
      </w:r>
      <w:r>
        <w:rPr>
          <w:rFonts w:ascii="Times New Roman" w:eastAsia="Times New Roman" w:hAnsi="Times New Roman" w:cs="Times New Roman"/>
        </w:rPr>
        <w:t xml:space="preserve"> </w:t>
      </w:r>
    </w:p>
    <w:p w14:paraId="23D9E469" w14:textId="77777777" w:rsidR="00142AD2" w:rsidRDefault="00BB693C">
      <w:pPr>
        <w:numPr>
          <w:ilvl w:val="0"/>
          <w:numId w:val="73"/>
        </w:numPr>
        <w:ind w:right="15" w:firstLine="480"/>
      </w:pPr>
      <w:r>
        <w:t>基金份额持有人大会费用；</w:t>
      </w:r>
      <w:r>
        <w:rPr>
          <w:rFonts w:ascii="Times New Roman" w:eastAsia="Times New Roman" w:hAnsi="Times New Roman" w:cs="Times New Roman"/>
        </w:rPr>
        <w:t xml:space="preserve"> </w:t>
      </w:r>
    </w:p>
    <w:p w14:paraId="791C4724" w14:textId="77777777" w:rsidR="00142AD2" w:rsidRDefault="00BB693C">
      <w:pPr>
        <w:numPr>
          <w:ilvl w:val="0"/>
          <w:numId w:val="73"/>
        </w:numPr>
        <w:ind w:right="15" w:firstLine="480"/>
      </w:pPr>
      <w:r>
        <w:t>基金的证券交易费用；</w:t>
      </w:r>
      <w:r>
        <w:rPr>
          <w:rFonts w:ascii="Times New Roman" w:eastAsia="Times New Roman" w:hAnsi="Times New Roman" w:cs="Times New Roman"/>
        </w:rPr>
        <w:t xml:space="preserve"> </w:t>
      </w:r>
    </w:p>
    <w:p w14:paraId="4CE2165B" w14:textId="77777777" w:rsidR="00142AD2" w:rsidRDefault="00BB693C">
      <w:pPr>
        <w:numPr>
          <w:ilvl w:val="0"/>
          <w:numId w:val="73"/>
        </w:numPr>
        <w:ind w:right="15" w:firstLine="480"/>
      </w:pPr>
      <w:r>
        <w:t>基金的银行汇划费用；</w:t>
      </w:r>
      <w:r>
        <w:rPr>
          <w:rFonts w:ascii="Times New Roman" w:eastAsia="Times New Roman" w:hAnsi="Times New Roman" w:cs="Times New Roman"/>
        </w:rPr>
        <w:t xml:space="preserve"> </w:t>
      </w:r>
    </w:p>
    <w:p w14:paraId="188078A7" w14:textId="77777777" w:rsidR="00142AD2" w:rsidRDefault="00BB693C">
      <w:pPr>
        <w:numPr>
          <w:ilvl w:val="0"/>
          <w:numId w:val="73"/>
        </w:numPr>
        <w:spacing w:after="0" w:line="379" w:lineRule="auto"/>
        <w:ind w:right="15" w:firstLine="480"/>
      </w:pPr>
      <w:r>
        <w:t>按照国家有关规定和《基金合同》约定，可以在基金财产中列支的其他费用。</w:t>
      </w:r>
      <w:r>
        <w:rPr>
          <w:rFonts w:ascii="Times New Roman" w:eastAsia="Times New Roman" w:hAnsi="Times New Roman" w:cs="Times New Roman"/>
        </w:rPr>
        <w:t xml:space="preserve"> </w:t>
      </w:r>
    </w:p>
    <w:p w14:paraId="13A15F1C" w14:textId="77777777" w:rsidR="00142AD2" w:rsidRDefault="00BB693C">
      <w:pPr>
        <w:ind w:left="477" w:right="15"/>
      </w:pPr>
      <w:r>
        <w:t>二、基金费用计提方法、计提标准和支付方式</w:t>
      </w:r>
      <w:r>
        <w:rPr>
          <w:rFonts w:ascii="Times New Roman" w:eastAsia="Times New Roman" w:hAnsi="Times New Roman" w:cs="Times New Roman"/>
        </w:rPr>
        <w:t xml:space="preserve"> </w:t>
      </w:r>
    </w:p>
    <w:p w14:paraId="30CA70BE" w14:textId="77777777" w:rsidR="00142AD2" w:rsidRDefault="00BB693C">
      <w:pPr>
        <w:ind w:left="477" w:right="1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153EC02" w14:textId="77777777" w:rsidR="00142AD2" w:rsidRDefault="00BB693C">
      <w:pPr>
        <w:spacing w:after="0" w:line="383" w:lineRule="auto"/>
        <w:ind w:left="0" w:right="15" w:firstLine="480"/>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6B91F166" w14:textId="77777777" w:rsidR="00142AD2" w:rsidRDefault="00BB693C">
      <w:pPr>
        <w:spacing w:after="146"/>
        <w:ind w:left="475"/>
        <w:jc w:val="both"/>
      </w:pPr>
      <w:r>
        <w:rPr>
          <w:rFonts w:ascii="Times New Roman" w:eastAsia="Times New Roman" w:hAnsi="Times New Roman" w:cs="Times New Roman"/>
        </w:rPr>
        <w:t>H</w:t>
      </w:r>
      <w:r>
        <w:t>＝</w:t>
      </w:r>
      <w:r>
        <w:rPr>
          <w:rFonts w:ascii="Times New Roman" w:eastAsia="Times New Roman" w:hAnsi="Times New Roman" w:cs="Times New Roman"/>
        </w:rPr>
        <w:t>E×0.70 %÷</w:t>
      </w:r>
      <w:r>
        <w:t>当年天数</w:t>
      </w:r>
      <w:r>
        <w:rPr>
          <w:rFonts w:ascii="Times New Roman" w:eastAsia="Times New Roman" w:hAnsi="Times New Roman" w:cs="Times New Roman"/>
        </w:rPr>
        <w:t xml:space="preserve"> </w:t>
      </w:r>
    </w:p>
    <w:p w14:paraId="58E6CCBD" w14:textId="77777777" w:rsidR="00142AD2" w:rsidRDefault="00BB693C">
      <w:pPr>
        <w:ind w:left="477" w:right="1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9496413" w14:textId="77777777" w:rsidR="00142AD2" w:rsidRDefault="00BB693C">
      <w:pPr>
        <w:ind w:left="477" w:right="1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F90F894" w14:textId="77777777" w:rsidR="00142AD2" w:rsidRDefault="00BB693C">
      <w:pPr>
        <w:spacing w:after="8" w:line="372" w:lineRule="auto"/>
        <w:ind w:left="-15" w:right="111"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3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79D3123" w14:textId="77777777" w:rsidR="00142AD2" w:rsidRDefault="00BB693C">
      <w:pPr>
        <w:ind w:left="477" w:right="1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472F0CB" w14:textId="77777777" w:rsidR="00142AD2" w:rsidRDefault="00BB693C">
      <w:pPr>
        <w:spacing w:after="0" w:line="383" w:lineRule="auto"/>
        <w:ind w:left="0" w:righ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288C76F0" w14:textId="77777777" w:rsidR="00142AD2" w:rsidRDefault="00BB693C">
      <w:pPr>
        <w:spacing w:after="146"/>
        <w:ind w:left="475"/>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2FBB8AD6" w14:textId="77777777" w:rsidR="00142AD2" w:rsidRDefault="00BB693C">
      <w:pPr>
        <w:ind w:left="477" w:right="1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8CA0FAE" w14:textId="77777777" w:rsidR="00142AD2" w:rsidRDefault="00BB693C">
      <w:pPr>
        <w:ind w:left="477" w:right="1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AC85B2F" w14:textId="77777777" w:rsidR="00142AD2" w:rsidRDefault="00BB693C">
      <w:pPr>
        <w:spacing w:after="5" w:line="375" w:lineRule="auto"/>
        <w:ind w:left="0" w:right="15" w:firstLine="480"/>
      </w:pPr>
      <w:r>
        <w:t>基金托管费每日计算，逐日累计至每月月末，按月支付，由基金管理人向基金托管人发送基金托管</w:t>
      </w:r>
      <w:r>
        <w:t>费划款指令，基金托管人复核后于次月前</w:t>
      </w:r>
      <w:r>
        <w:t xml:space="preserve"> </w:t>
      </w:r>
      <w:r>
        <w:rPr>
          <w:rFonts w:ascii="Times New Roman" w:eastAsia="Times New Roman" w:hAnsi="Times New Roman" w:cs="Times New Roman"/>
        </w:rPr>
        <w:t xml:space="preserve">3 </w:t>
      </w:r>
      <w:r>
        <w:t>个工作日内从基金财产中一次性支取。若遇法定节假日、公休日等，支付日期顺延。</w:t>
      </w:r>
      <w:r>
        <w:rPr>
          <w:rFonts w:ascii="Times New Roman" w:eastAsia="Times New Roman" w:hAnsi="Times New Roman" w:cs="Times New Roman"/>
        </w:rPr>
        <w:t xml:space="preserve"> </w:t>
      </w:r>
    </w:p>
    <w:p w14:paraId="435ECCCD" w14:textId="77777777" w:rsidR="00142AD2" w:rsidRDefault="00BB693C">
      <w:pPr>
        <w:ind w:left="477" w:right="15"/>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26E3AD31" w14:textId="77777777" w:rsidR="00142AD2" w:rsidRDefault="00BB693C">
      <w:pPr>
        <w:spacing w:after="0" w:line="381" w:lineRule="auto"/>
        <w:ind w:left="0" w:right="1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w:t>
      </w:r>
      <w:r>
        <w:rPr>
          <w:rFonts w:ascii="Times New Roman" w:eastAsia="Times New Roman" w:hAnsi="Times New Roman" w:cs="Times New Roman"/>
        </w:rPr>
        <w:t xml:space="preserve">  </w:t>
      </w:r>
    </w:p>
    <w:p w14:paraId="0777E6AE" w14:textId="77777777" w:rsidR="00142AD2" w:rsidRDefault="00BB693C">
      <w:pPr>
        <w:spacing w:after="0" w:line="377" w:lineRule="auto"/>
        <w:ind w:left="0" w:right="15" w:firstLine="480"/>
      </w:pPr>
      <w:r>
        <w:rPr>
          <w:rFonts w:ascii="Times New Roman" w:eastAsia="Times New Roman" w:hAnsi="Times New Roman" w:cs="Times New Roman"/>
        </w:rPr>
        <w:t>C</w:t>
      </w:r>
      <w:r>
        <w:t>类份额基金销售服务费按前一日</w:t>
      </w:r>
      <w:r>
        <w:rPr>
          <w:rFonts w:ascii="Times New Roman" w:eastAsia="Times New Roman" w:hAnsi="Times New Roman" w:cs="Times New Roman"/>
        </w:rPr>
        <w:t>C</w:t>
      </w:r>
      <w:r>
        <w:t>类份额基金资产净值的</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DD94554" w14:textId="77777777" w:rsidR="00142AD2" w:rsidRDefault="00BB693C">
      <w:pPr>
        <w:ind w:left="477" w:right="1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345701F" w14:textId="77777777" w:rsidR="00142AD2" w:rsidRDefault="00BB693C">
      <w:pPr>
        <w:ind w:left="477" w:right="1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9EB2F7B" w14:textId="77777777" w:rsidR="00142AD2" w:rsidRDefault="00BB693C">
      <w:pPr>
        <w:ind w:left="477" w:right="1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E892979" w14:textId="77777777" w:rsidR="00142AD2" w:rsidRDefault="00BB693C">
      <w:pPr>
        <w:spacing w:after="5" w:line="370" w:lineRule="auto"/>
        <w:ind w:left="0" w:right="15" w:firstLine="480"/>
      </w:pPr>
      <w:r>
        <w:t>销售服务费每日计算，逐日累计至每月月末，按月支付，由基金管理人向基金托管人发送销售服务费划款指令，基金托管人复核后于次月前</w:t>
      </w:r>
      <w:r>
        <w:t xml:space="preserve"> </w:t>
      </w:r>
      <w:r>
        <w:rPr>
          <w:rFonts w:ascii="Times New Roman" w:eastAsia="Times New Roman" w:hAnsi="Times New Roman" w:cs="Times New Roman"/>
        </w:rPr>
        <w:t xml:space="preserve">3 </w:t>
      </w:r>
      <w:r>
        <w:t>个工作日内从基金财产一次性支付给基金管理人，经基金管理人代付给各个基金销售机构。若遇法定节假日、公休假等，支付日期顺延。</w:t>
      </w:r>
      <w:r>
        <w:rPr>
          <w:rFonts w:ascii="Times New Roman" w:eastAsia="Times New Roman" w:hAnsi="Times New Roman" w:cs="Times New Roman"/>
        </w:rPr>
        <w:t xml:space="preserve">  </w:t>
      </w:r>
    </w:p>
    <w:p w14:paraId="0F08CBBF" w14:textId="77777777" w:rsidR="00142AD2" w:rsidRDefault="00BB693C">
      <w:pPr>
        <w:spacing w:after="17" w:line="366" w:lineRule="auto"/>
        <w:ind w:left="0" w:right="15" w:firstLine="480"/>
      </w:pPr>
      <w:r>
        <w:t>销售服务费主要用于支付销售机构佣金、以及基金管理人的基金行销广告费、促销活动费、持有人服务费等。</w:t>
      </w:r>
      <w:r>
        <w:rPr>
          <w:rFonts w:ascii="Times New Roman" w:eastAsia="Times New Roman" w:hAnsi="Times New Roman" w:cs="Times New Roman"/>
        </w:rPr>
        <w:t xml:space="preserve">  </w:t>
      </w:r>
    </w:p>
    <w:p w14:paraId="5F7D081F" w14:textId="77777777" w:rsidR="00142AD2" w:rsidRDefault="00BB693C">
      <w:pPr>
        <w:ind w:left="477" w:right="15"/>
      </w:pPr>
      <w:r>
        <w:t>销售服务费不包括基金募集期间的上述费用。</w:t>
      </w:r>
      <w:r>
        <w:rPr>
          <w:rFonts w:ascii="Times New Roman" w:eastAsia="Times New Roman" w:hAnsi="Times New Roman" w:cs="Times New Roman"/>
        </w:rPr>
        <w:t xml:space="preserve"> </w:t>
      </w:r>
    </w:p>
    <w:p w14:paraId="5AAD6DC5" w14:textId="77777777" w:rsidR="00142AD2" w:rsidRDefault="00BB693C">
      <w:pPr>
        <w:spacing w:after="0" w:line="384" w:lineRule="auto"/>
        <w:ind w:left="0" w:righ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8 </w:t>
      </w:r>
      <w:r>
        <w:t>项费用</w:t>
      </w:r>
      <w:r>
        <w:t>”</w:t>
      </w:r>
      <w:r>
        <w:t>，根据有关法规及相应协议规定，按费用实际支出金额列入当期费用，由基</w:t>
      </w:r>
      <w:r>
        <w:t>金托管人从基金财产中支付。</w:t>
      </w:r>
      <w:r>
        <w:rPr>
          <w:rFonts w:ascii="Times New Roman" w:eastAsia="Times New Roman" w:hAnsi="Times New Roman" w:cs="Times New Roman"/>
        </w:rPr>
        <w:t xml:space="preserve"> </w:t>
      </w:r>
    </w:p>
    <w:p w14:paraId="4A58F69B" w14:textId="77777777" w:rsidR="00142AD2" w:rsidRDefault="00BB693C">
      <w:pPr>
        <w:spacing w:after="0" w:line="379" w:lineRule="auto"/>
        <w:ind w:left="477" w:right="2129"/>
      </w:pPr>
      <w:r>
        <w:t>三、不列入基金费用的项目下列费用不列入基金费用：</w:t>
      </w:r>
      <w:r>
        <w:rPr>
          <w:rFonts w:ascii="Times New Roman" w:eastAsia="Times New Roman" w:hAnsi="Times New Roman" w:cs="Times New Roman"/>
        </w:rPr>
        <w:t xml:space="preserve"> </w:t>
      </w:r>
    </w:p>
    <w:p w14:paraId="51F9828E" w14:textId="77777777" w:rsidR="00142AD2" w:rsidRDefault="00BB693C">
      <w:pPr>
        <w:numPr>
          <w:ilvl w:val="0"/>
          <w:numId w:val="74"/>
        </w:numPr>
        <w:spacing w:after="0" w:line="379" w:lineRule="auto"/>
        <w:ind w:right="15"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C127127" w14:textId="77777777" w:rsidR="00142AD2" w:rsidRDefault="00BB693C">
      <w:pPr>
        <w:numPr>
          <w:ilvl w:val="0"/>
          <w:numId w:val="74"/>
        </w:numPr>
        <w:ind w:right="15" w:firstLine="480"/>
      </w:pPr>
      <w:r>
        <w:t>基金管理人和基金托管人处理与基金运作无关的事项发生的费用；</w:t>
      </w:r>
      <w:r>
        <w:rPr>
          <w:rFonts w:ascii="Times New Roman" w:eastAsia="Times New Roman" w:hAnsi="Times New Roman" w:cs="Times New Roman"/>
        </w:rPr>
        <w:t xml:space="preserve"> </w:t>
      </w:r>
    </w:p>
    <w:p w14:paraId="1A8BD0C5" w14:textId="77777777" w:rsidR="00142AD2" w:rsidRDefault="00BB693C">
      <w:pPr>
        <w:numPr>
          <w:ilvl w:val="0"/>
          <w:numId w:val="74"/>
        </w:numPr>
        <w:ind w:right="15" w:firstLine="480"/>
      </w:pPr>
      <w:r>
        <w:t>《基金合同》生效前的相关费用；</w:t>
      </w:r>
      <w:r>
        <w:rPr>
          <w:rFonts w:ascii="Times New Roman" w:eastAsia="Times New Roman" w:hAnsi="Times New Roman" w:cs="Times New Roman"/>
        </w:rPr>
        <w:t xml:space="preserve"> </w:t>
      </w:r>
    </w:p>
    <w:p w14:paraId="00D4C2C1" w14:textId="77777777" w:rsidR="00142AD2" w:rsidRDefault="00BB693C">
      <w:pPr>
        <w:numPr>
          <w:ilvl w:val="0"/>
          <w:numId w:val="74"/>
        </w:numPr>
        <w:spacing w:line="378" w:lineRule="auto"/>
        <w:ind w:right="15" w:firstLine="480"/>
      </w:pPr>
      <w:r>
        <w:t>其他根据相关法律法规及中国证监会的有关规定不得列入基金费用的项目。</w:t>
      </w:r>
      <w:r>
        <w:rPr>
          <w:rFonts w:ascii="Times New Roman" w:eastAsia="Times New Roman" w:hAnsi="Times New Roman" w:cs="Times New Roman"/>
        </w:rPr>
        <w:t xml:space="preserve"> </w:t>
      </w:r>
    </w:p>
    <w:p w14:paraId="7D400787" w14:textId="77777777" w:rsidR="00142AD2" w:rsidRDefault="00BB693C">
      <w:pPr>
        <w:numPr>
          <w:ilvl w:val="0"/>
          <w:numId w:val="75"/>
        </w:numPr>
        <w:ind w:right="15" w:hanging="480"/>
      </w:pPr>
      <w:r>
        <w:t>费用调整</w:t>
      </w:r>
      <w:r>
        <w:rPr>
          <w:rFonts w:ascii="Times New Roman" w:eastAsia="Times New Roman" w:hAnsi="Times New Roman" w:cs="Times New Roman"/>
        </w:rPr>
        <w:t xml:space="preserve">  </w:t>
      </w:r>
    </w:p>
    <w:p w14:paraId="1C6DC6B3" w14:textId="77777777" w:rsidR="00142AD2" w:rsidRDefault="00BB693C">
      <w:pPr>
        <w:spacing w:after="10" w:line="365" w:lineRule="auto"/>
        <w:ind w:left="0" w:right="15" w:firstLine="480"/>
      </w:pPr>
      <w:r>
        <w:t>基金管理人和基金托管人协商一致后，可根据基金发展情况调整基金管理费率、基金托管费率、销售服务费率等相关费率。</w:t>
      </w:r>
      <w:r>
        <w:rPr>
          <w:rFonts w:ascii="Times New Roman" w:eastAsia="Times New Roman" w:hAnsi="Times New Roman" w:cs="Times New Roman"/>
        </w:rPr>
        <w:t xml:space="preserve">  </w:t>
      </w:r>
    </w:p>
    <w:p w14:paraId="3A6C7B66" w14:textId="77777777" w:rsidR="00142AD2" w:rsidRDefault="00BB693C">
      <w:pPr>
        <w:spacing w:after="21" w:line="362" w:lineRule="auto"/>
        <w:ind w:left="0" w:right="15" w:firstLine="480"/>
      </w:pPr>
      <w:r>
        <w:t>调高基金管理费率、基金托管费率、销售服务费率等费率，须召开基金份额持有人大会审议；调低基金管理费率、基金托管费率、销售服务费率等费率，无须召开基金份额持有人大会。</w:t>
      </w:r>
      <w:r>
        <w:rPr>
          <w:rFonts w:ascii="Times New Roman" w:eastAsia="Times New Roman" w:hAnsi="Times New Roman" w:cs="Times New Roman"/>
        </w:rPr>
        <w:t xml:space="preserve">  </w:t>
      </w:r>
    </w:p>
    <w:p w14:paraId="6EC6BEA2" w14:textId="77777777" w:rsidR="00142AD2" w:rsidRDefault="00BB693C">
      <w:pPr>
        <w:ind w:left="477" w:right="15"/>
      </w:pPr>
      <w:r>
        <w:t>基金管理人必须于新的费率实施日前在指定媒体上公告。</w:t>
      </w:r>
      <w:r>
        <w:rPr>
          <w:rFonts w:ascii="Times New Roman" w:eastAsia="Times New Roman" w:hAnsi="Times New Roman" w:cs="Times New Roman"/>
        </w:rPr>
        <w:t xml:space="preserve"> </w:t>
      </w:r>
    </w:p>
    <w:p w14:paraId="598C5119" w14:textId="77777777" w:rsidR="00142AD2" w:rsidRDefault="00BB693C">
      <w:pPr>
        <w:numPr>
          <w:ilvl w:val="0"/>
          <w:numId w:val="75"/>
        </w:numPr>
        <w:ind w:right="15" w:hanging="480"/>
      </w:pPr>
      <w:r>
        <w:t>实施侧袋机制期间的基金费用</w:t>
      </w:r>
      <w:r>
        <w:rPr>
          <w:rFonts w:ascii="Times New Roman" w:eastAsia="Times New Roman" w:hAnsi="Times New Roman" w:cs="Times New Roman"/>
        </w:rPr>
        <w:t xml:space="preserve"> </w:t>
      </w:r>
    </w:p>
    <w:p w14:paraId="77101CD9" w14:textId="77777777" w:rsidR="00142AD2" w:rsidRDefault="00BB693C">
      <w:pPr>
        <w:spacing w:after="21" w:line="363" w:lineRule="auto"/>
        <w:ind w:left="0" w:right="15" w:firstLine="480"/>
      </w:pPr>
      <w:r>
        <w:t>本基金实施侧袋机制的，与侧袋账户有关的费用可以从侧袋账户中列支，但应待侧袋账户资产变现后方可列支，有关费用可酌情收取或减免，但基金管理人不得就侧袋</w:t>
      </w:r>
      <w:r>
        <w:t>账户资产收取管理费，详见招募说明书的规定。</w:t>
      </w:r>
      <w:r>
        <w:rPr>
          <w:rFonts w:ascii="Times New Roman" w:eastAsia="Times New Roman" w:hAnsi="Times New Roman" w:cs="Times New Roman"/>
        </w:rPr>
        <w:t xml:space="preserve"> </w:t>
      </w:r>
    </w:p>
    <w:p w14:paraId="402F98D5" w14:textId="77777777" w:rsidR="00142AD2" w:rsidRDefault="00BB693C">
      <w:pPr>
        <w:numPr>
          <w:ilvl w:val="0"/>
          <w:numId w:val="75"/>
        </w:numPr>
        <w:ind w:right="15" w:hanging="480"/>
      </w:pPr>
      <w:r>
        <w:t>基金税收</w:t>
      </w:r>
      <w:r>
        <w:rPr>
          <w:rFonts w:ascii="Times New Roman" w:eastAsia="Times New Roman" w:hAnsi="Times New Roman" w:cs="Times New Roman"/>
        </w:rPr>
        <w:t xml:space="preserve"> </w:t>
      </w:r>
    </w:p>
    <w:p w14:paraId="7D0701B6" w14:textId="77777777" w:rsidR="00142AD2" w:rsidRDefault="00BB693C">
      <w:pPr>
        <w:spacing w:line="365" w:lineRule="auto"/>
        <w:ind w:left="0" w:right="15"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10D99742" w14:textId="77777777" w:rsidR="00142AD2" w:rsidRDefault="00BB693C">
      <w:pPr>
        <w:pStyle w:val="1"/>
        <w:spacing w:after="29"/>
        <w:ind w:right="124"/>
      </w:pPr>
      <w:bookmarkStart w:id="16" w:name="_Toc61732"/>
      <w:r>
        <w:t>第十七部分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6"/>
    </w:p>
    <w:p w14:paraId="068C8770" w14:textId="77777777" w:rsidR="00142AD2" w:rsidRDefault="00BB693C">
      <w:pPr>
        <w:spacing w:after="144"/>
        <w:ind w:left="0" w:firstLine="0"/>
      </w:pPr>
      <w:r>
        <w:rPr>
          <w:rFonts w:ascii="Times New Roman" w:eastAsia="Times New Roman" w:hAnsi="Times New Roman" w:cs="Times New Roman"/>
          <w:sz w:val="21"/>
        </w:rPr>
        <w:t xml:space="preserve"> </w:t>
      </w:r>
    </w:p>
    <w:p w14:paraId="5834799A" w14:textId="77777777" w:rsidR="00142AD2" w:rsidRDefault="00BB693C">
      <w:pPr>
        <w:numPr>
          <w:ilvl w:val="0"/>
          <w:numId w:val="76"/>
        </w:numPr>
        <w:ind w:right="15" w:hanging="480"/>
      </w:pPr>
      <w:r>
        <w:t>基金利润的构成</w:t>
      </w:r>
      <w:r>
        <w:rPr>
          <w:rFonts w:ascii="Times New Roman" w:eastAsia="Times New Roman" w:hAnsi="Times New Roman" w:cs="Times New Roman"/>
        </w:rPr>
        <w:t xml:space="preserve"> </w:t>
      </w:r>
    </w:p>
    <w:p w14:paraId="7029DF56" w14:textId="77777777" w:rsidR="00142AD2" w:rsidRDefault="00BB693C">
      <w:pPr>
        <w:spacing w:after="8"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1169D0A5" w14:textId="77777777" w:rsidR="00142AD2" w:rsidRDefault="00BB693C">
      <w:pPr>
        <w:numPr>
          <w:ilvl w:val="0"/>
          <w:numId w:val="76"/>
        </w:numPr>
        <w:ind w:right="15" w:hanging="480"/>
      </w:pPr>
      <w:r>
        <w:t>基金可供分配利润</w:t>
      </w:r>
      <w:r>
        <w:rPr>
          <w:rFonts w:ascii="Times New Roman" w:eastAsia="Times New Roman" w:hAnsi="Times New Roman" w:cs="Times New Roman"/>
        </w:rPr>
        <w:t xml:space="preserve"> </w:t>
      </w:r>
    </w:p>
    <w:p w14:paraId="2375FAB9" w14:textId="77777777" w:rsidR="00142AD2" w:rsidRDefault="00BB693C">
      <w:pPr>
        <w:spacing w:after="18" w:line="365" w:lineRule="auto"/>
        <w:ind w:left="0" w:righ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0204834" w14:textId="77777777" w:rsidR="00142AD2" w:rsidRDefault="00BB693C">
      <w:pPr>
        <w:numPr>
          <w:ilvl w:val="0"/>
          <w:numId w:val="76"/>
        </w:numPr>
        <w:ind w:right="15" w:hanging="480"/>
      </w:pPr>
      <w:r>
        <w:t>基金收益分配原则</w:t>
      </w:r>
      <w:r>
        <w:rPr>
          <w:rFonts w:ascii="Times New Roman" w:eastAsia="Times New Roman" w:hAnsi="Times New Roman" w:cs="Times New Roman"/>
        </w:rPr>
        <w:t xml:space="preserve"> </w:t>
      </w:r>
    </w:p>
    <w:p w14:paraId="717EA0D2" w14:textId="77777777" w:rsidR="00142AD2" w:rsidRDefault="00BB693C">
      <w:pPr>
        <w:numPr>
          <w:ilvl w:val="0"/>
          <w:numId w:val="77"/>
        </w:numPr>
        <w:spacing w:after="3" w:line="363" w:lineRule="auto"/>
        <w:ind w:right="15" w:firstLine="540"/>
      </w:pPr>
      <w:r>
        <w:t>封闭期间（指基金红利发放日处于封闭期），基金收益分配采用现金方式；开放期间（指基金红利发放日处于开放期），基金收益分配方式分为现金分红与红利再投资，投资人可选择获取现金红利或将现金红利按红利发放日的基金份额净值自动转为基金份额进行再投资，如投资人不选择，本基金默认的收益分配方式是现金红利；</w:t>
      </w:r>
      <w:r>
        <w:t xml:space="preserve"> </w:t>
      </w:r>
    </w:p>
    <w:p w14:paraId="21EC7F65" w14:textId="77777777" w:rsidR="00142AD2" w:rsidRDefault="00BB693C">
      <w:pPr>
        <w:numPr>
          <w:ilvl w:val="0"/>
          <w:numId w:val="77"/>
        </w:numPr>
        <w:spacing w:after="8" w:line="372" w:lineRule="auto"/>
        <w:ind w:right="15" w:firstLine="540"/>
      </w:pPr>
      <w:r>
        <w:t>在符合有关基金分红条件的前提下，本基金收益每季度最少分配一次，本基金每年收益分配次数最多为</w:t>
      </w:r>
      <w:r>
        <w:t xml:space="preserve"> </w:t>
      </w:r>
      <w:r>
        <w:rPr>
          <w:rFonts w:ascii="Times New Roman" w:eastAsia="Times New Roman" w:hAnsi="Times New Roman" w:cs="Times New Roman"/>
        </w:rPr>
        <w:t xml:space="preserve">12 </w:t>
      </w:r>
      <w:r>
        <w:t>次，每次收益分配比例不得低于收益分配基准日可供分配利润的</w:t>
      </w:r>
      <w:r>
        <w:t xml:space="preserve"> </w:t>
      </w:r>
      <w:r>
        <w:rPr>
          <w:rFonts w:ascii="Times New Roman" w:eastAsia="Times New Roman" w:hAnsi="Times New Roman" w:cs="Times New Roman"/>
        </w:rPr>
        <w:t>30%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8E00529" w14:textId="77777777" w:rsidR="00142AD2" w:rsidRDefault="00BB693C">
      <w:pPr>
        <w:numPr>
          <w:ilvl w:val="0"/>
          <w:numId w:val="77"/>
        </w:numPr>
        <w:spacing w:after="0" w:line="379" w:lineRule="auto"/>
        <w:ind w:right="15"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532A39B" w14:textId="77777777" w:rsidR="00142AD2" w:rsidRDefault="00BB693C">
      <w:pPr>
        <w:numPr>
          <w:ilvl w:val="0"/>
          <w:numId w:val="77"/>
        </w:numPr>
        <w:spacing w:after="10" w:line="372" w:lineRule="auto"/>
        <w:ind w:right="15"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2BB1D24" w14:textId="77777777" w:rsidR="00142AD2" w:rsidRDefault="00BB693C">
      <w:pPr>
        <w:numPr>
          <w:ilvl w:val="0"/>
          <w:numId w:val="77"/>
        </w:numPr>
        <w:ind w:right="15" w:firstLine="540"/>
      </w:pPr>
      <w:r>
        <w:t>法</w:t>
      </w:r>
      <w:r>
        <w:t>律法规或监管机关另有规定的，从其规定。</w:t>
      </w:r>
      <w:r>
        <w:rPr>
          <w:rFonts w:ascii="Times New Roman" w:eastAsia="Times New Roman" w:hAnsi="Times New Roman" w:cs="Times New Roman"/>
        </w:rPr>
        <w:t xml:space="preserve"> </w:t>
      </w:r>
    </w:p>
    <w:p w14:paraId="6F59D1E1" w14:textId="77777777" w:rsidR="00142AD2" w:rsidRDefault="00BB693C">
      <w:pPr>
        <w:numPr>
          <w:ilvl w:val="0"/>
          <w:numId w:val="78"/>
        </w:numPr>
        <w:ind w:right="15" w:hanging="480"/>
      </w:pPr>
      <w:r>
        <w:t>收益分配方案</w:t>
      </w:r>
      <w:r>
        <w:rPr>
          <w:rFonts w:ascii="Times New Roman" w:eastAsia="Times New Roman" w:hAnsi="Times New Roman" w:cs="Times New Roman"/>
        </w:rPr>
        <w:t xml:space="preserve"> </w:t>
      </w:r>
    </w:p>
    <w:p w14:paraId="63D5A2D7" w14:textId="77777777" w:rsidR="00142AD2" w:rsidRDefault="00BB693C">
      <w:pPr>
        <w:spacing w:after="18" w:line="365" w:lineRule="auto"/>
        <w:ind w:left="0" w:righ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5D506EC" w14:textId="77777777" w:rsidR="00142AD2" w:rsidRDefault="00BB693C">
      <w:pPr>
        <w:numPr>
          <w:ilvl w:val="0"/>
          <w:numId w:val="78"/>
        </w:numPr>
        <w:ind w:right="15" w:hanging="480"/>
      </w:pPr>
      <w:r>
        <w:t>收益分配方案的确定、公告与实施</w:t>
      </w:r>
      <w:r>
        <w:rPr>
          <w:rFonts w:ascii="Times New Roman" w:eastAsia="Times New Roman" w:hAnsi="Times New Roman" w:cs="Times New Roman"/>
        </w:rPr>
        <w:t xml:space="preserve"> </w:t>
      </w:r>
    </w:p>
    <w:p w14:paraId="28774608" w14:textId="77777777" w:rsidR="00142AD2" w:rsidRDefault="00BB693C">
      <w:pPr>
        <w:ind w:left="477" w:right="15"/>
      </w:pPr>
      <w:r>
        <w:t>本基金收益分配方案由基金管理人拟定，并由基金托管人复核，依照《信息披露办法》的有关规定在指定媒体公告。</w:t>
      </w:r>
      <w:r>
        <w:rPr>
          <w:rFonts w:ascii="Times New Roman" w:eastAsia="Times New Roman" w:hAnsi="Times New Roman" w:cs="Times New Roman"/>
        </w:rPr>
        <w:t xml:space="preserve"> </w:t>
      </w:r>
    </w:p>
    <w:p w14:paraId="02C66086" w14:textId="77777777" w:rsidR="00142AD2" w:rsidRDefault="00BB693C">
      <w:pPr>
        <w:spacing w:after="23" w:line="365" w:lineRule="auto"/>
        <w:ind w:left="0" w:right="15"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0F71B053" w14:textId="77777777" w:rsidR="00142AD2" w:rsidRDefault="00BB693C">
      <w:pPr>
        <w:numPr>
          <w:ilvl w:val="0"/>
          <w:numId w:val="78"/>
        </w:numPr>
        <w:ind w:right="15" w:hanging="480"/>
      </w:pPr>
      <w:r>
        <w:t>基金收益分配中发生的费用</w:t>
      </w:r>
      <w:r>
        <w:rPr>
          <w:rFonts w:ascii="Times New Roman" w:eastAsia="Times New Roman" w:hAnsi="Times New Roman" w:cs="Times New Roman"/>
        </w:rPr>
        <w:t xml:space="preserve"> </w:t>
      </w:r>
    </w:p>
    <w:p w14:paraId="17862A1D" w14:textId="77777777" w:rsidR="00142AD2" w:rsidRDefault="00BB693C">
      <w:pPr>
        <w:spacing w:after="138"/>
        <w:ind w:left="100"/>
        <w:jc w:val="center"/>
      </w:pPr>
      <w:r>
        <w:t>基金收益分配时所发生的银行转账或其他手续费用由投资者自行承担。</w:t>
      </w:r>
      <w:r>
        <w:rPr>
          <w:rFonts w:ascii="Times New Roman" w:eastAsia="Times New Roman" w:hAnsi="Times New Roman" w:cs="Times New Roman"/>
        </w:rPr>
        <w:t xml:space="preserve"> </w:t>
      </w:r>
    </w:p>
    <w:p w14:paraId="110A495E" w14:textId="77777777" w:rsidR="00142AD2" w:rsidRDefault="00BB693C">
      <w:pPr>
        <w:numPr>
          <w:ilvl w:val="0"/>
          <w:numId w:val="78"/>
        </w:numPr>
        <w:ind w:right="15" w:hanging="480"/>
      </w:pPr>
      <w:r>
        <w:t>实施侧袋机制期间的收益分配</w:t>
      </w:r>
      <w:r>
        <w:rPr>
          <w:rFonts w:ascii="Times New Roman" w:eastAsia="Times New Roman" w:hAnsi="Times New Roman" w:cs="Times New Roman"/>
        </w:rPr>
        <w:t xml:space="preserve"> </w:t>
      </w:r>
    </w:p>
    <w:p w14:paraId="52AD62C7" w14:textId="77777777" w:rsidR="00142AD2" w:rsidRDefault="00BB693C">
      <w:pPr>
        <w:spacing w:line="365" w:lineRule="auto"/>
        <w:ind w:left="0" w:righ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0B35F02" w14:textId="77777777" w:rsidR="00142AD2" w:rsidRDefault="00BB693C">
      <w:pPr>
        <w:pStyle w:val="1"/>
        <w:ind w:right="124"/>
      </w:pPr>
      <w:bookmarkStart w:id="17" w:name="_Toc61733"/>
      <w:r>
        <w:t>第十八部分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7"/>
    </w:p>
    <w:p w14:paraId="5C50AD16" w14:textId="77777777" w:rsidR="00142AD2" w:rsidRDefault="00BB693C">
      <w:pPr>
        <w:spacing w:after="177"/>
        <w:ind w:left="480" w:firstLine="0"/>
      </w:pPr>
      <w:r>
        <w:rPr>
          <w:rFonts w:ascii="Times New Roman" w:eastAsia="Times New Roman" w:hAnsi="Times New Roman" w:cs="Times New Roman"/>
        </w:rPr>
        <w:t xml:space="preserve"> </w:t>
      </w:r>
    </w:p>
    <w:p w14:paraId="1E0D0B46" w14:textId="77777777" w:rsidR="00142AD2" w:rsidRDefault="00BB693C">
      <w:pPr>
        <w:ind w:left="477" w:right="15"/>
      </w:pPr>
      <w:r>
        <w:t>一、基金会计政策</w:t>
      </w:r>
      <w:r>
        <w:rPr>
          <w:rFonts w:ascii="Times New Roman" w:eastAsia="Times New Roman" w:hAnsi="Times New Roman" w:cs="Times New Roman"/>
        </w:rPr>
        <w:t xml:space="preserve"> </w:t>
      </w:r>
    </w:p>
    <w:p w14:paraId="75762D94" w14:textId="77777777" w:rsidR="00142AD2" w:rsidRDefault="00BB693C">
      <w:pPr>
        <w:numPr>
          <w:ilvl w:val="0"/>
          <w:numId w:val="79"/>
        </w:numPr>
        <w:ind w:right="15" w:firstLine="480"/>
      </w:pPr>
      <w:r>
        <w:t>基金管理人为本基金的基金会计责任方；</w:t>
      </w:r>
      <w:r>
        <w:rPr>
          <w:rFonts w:ascii="Times New Roman" w:eastAsia="Times New Roman" w:hAnsi="Times New Roman" w:cs="Times New Roman"/>
        </w:rPr>
        <w:t xml:space="preserve"> </w:t>
      </w:r>
    </w:p>
    <w:p w14:paraId="51BF8CF6" w14:textId="77777777" w:rsidR="00142AD2" w:rsidRDefault="00BB693C">
      <w:pPr>
        <w:numPr>
          <w:ilvl w:val="0"/>
          <w:numId w:val="79"/>
        </w:numPr>
        <w:spacing w:after="8" w:line="372" w:lineRule="auto"/>
        <w:ind w:right="1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C8F9F7F" w14:textId="77777777" w:rsidR="00142AD2" w:rsidRDefault="00BB693C">
      <w:pPr>
        <w:numPr>
          <w:ilvl w:val="0"/>
          <w:numId w:val="79"/>
        </w:numPr>
        <w:ind w:right="15" w:firstLine="480"/>
      </w:pPr>
      <w:r>
        <w:t>基金核算以人民币为记账本位币，以人民币元为记账单位；</w:t>
      </w:r>
      <w:r>
        <w:rPr>
          <w:rFonts w:ascii="Times New Roman" w:eastAsia="Times New Roman" w:hAnsi="Times New Roman" w:cs="Times New Roman"/>
        </w:rPr>
        <w:t xml:space="preserve"> </w:t>
      </w:r>
    </w:p>
    <w:p w14:paraId="6CE694B7" w14:textId="77777777" w:rsidR="00142AD2" w:rsidRDefault="00BB693C">
      <w:pPr>
        <w:numPr>
          <w:ilvl w:val="0"/>
          <w:numId w:val="79"/>
        </w:numPr>
        <w:ind w:right="15" w:firstLine="480"/>
      </w:pPr>
      <w:r>
        <w:t>会计制度执行国家有关会计</w:t>
      </w:r>
      <w:r>
        <w:t>制度；</w:t>
      </w:r>
      <w:r>
        <w:rPr>
          <w:rFonts w:ascii="Times New Roman" w:eastAsia="Times New Roman" w:hAnsi="Times New Roman" w:cs="Times New Roman"/>
        </w:rPr>
        <w:t xml:space="preserve"> </w:t>
      </w:r>
    </w:p>
    <w:p w14:paraId="64E4188E" w14:textId="77777777" w:rsidR="00142AD2" w:rsidRDefault="00BB693C">
      <w:pPr>
        <w:numPr>
          <w:ilvl w:val="0"/>
          <w:numId w:val="79"/>
        </w:numPr>
        <w:ind w:right="15" w:firstLine="480"/>
      </w:pPr>
      <w:r>
        <w:t>本基金独立建账、独立核算；</w:t>
      </w:r>
      <w:r>
        <w:rPr>
          <w:rFonts w:ascii="Times New Roman" w:eastAsia="Times New Roman" w:hAnsi="Times New Roman" w:cs="Times New Roman"/>
        </w:rPr>
        <w:t xml:space="preserve"> </w:t>
      </w:r>
    </w:p>
    <w:p w14:paraId="1D8EE4F7" w14:textId="77777777" w:rsidR="00142AD2" w:rsidRDefault="00BB693C">
      <w:pPr>
        <w:numPr>
          <w:ilvl w:val="0"/>
          <w:numId w:val="79"/>
        </w:numPr>
        <w:spacing w:after="0" w:line="379" w:lineRule="auto"/>
        <w:ind w:right="15"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DF2A85B" w14:textId="77777777" w:rsidR="00142AD2" w:rsidRDefault="00BB693C">
      <w:pPr>
        <w:numPr>
          <w:ilvl w:val="0"/>
          <w:numId w:val="79"/>
        </w:numPr>
        <w:spacing w:after="0" w:line="379" w:lineRule="auto"/>
        <w:ind w:right="15"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1316F9F" w14:textId="77777777" w:rsidR="00142AD2" w:rsidRDefault="00BB693C">
      <w:pPr>
        <w:ind w:left="477" w:right="15"/>
      </w:pPr>
      <w:r>
        <w:t>二、基金的年度审计</w:t>
      </w:r>
      <w:r>
        <w:rPr>
          <w:rFonts w:ascii="Times New Roman" w:eastAsia="Times New Roman" w:hAnsi="Times New Roman" w:cs="Times New Roman"/>
        </w:rPr>
        <w:t xml:space="preserve"> </w:t>
      </w:r>
    </w:p>
    <w:p w14:paraId="5093E1F4" w14:textId="77777777" w:rsidR="00142AD2" w:rsidRDefault="00BB693C">
      <w:pPr>
        <w:numPr>
          <w:ilvl w:val="0"/>
          <w:numId w:val="80"/>
        </w:numPr>
        <w:spacing w:after="8" w:line="372" w:lineRule="auto"/>
        <w:ind w:right="15"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54503A83" w14:textId="77777777" w:rsidR="00142AD2" w:rsidRDefault="00BB693C">
      <w:pPr>
        <w:numPr>
          <w:ilvl w:val="0"/>
          <w:numId w:val="80"/>
        </w:numPr>
        <w:ind w:right="15" w:firstLine="470"/>
      </w:pPr>
      <w:r>
        <w:t>会计师事务所更换经办注册会计师，应事先征得基金管理人同意。</w:t>
      </w:r>
      <w:r>
        <w:rPr>
          <w:rFonts w:ascii="Times New Roman" w:eastAsia="Times New Roman" w:hAnsi="Times New Roman" w:cs="Times New Roman"/>
        </w:rPr>
        <w:t xml:space="preserve"> </w:t>
      </w:r>
    </w:p>
    <w:p w14:paraId="24E18A82" w14:textId="77777777" w:rsidR="00142AD2" w:rsidRDefault="00BB693C">
      <w:pPr>
        <w:numPr>
          <w:ilvl w:val="0"/>
          <w:numId w:val="80"/>
        </w:numPr>
        <w:ind w:right="15" w:firstLine="470"/>
      </w:pPr>
      <w:r>
        <w:t>基金管理人认为有充足理由更换会计师事务所，须通报基金托管人。更</w:t>
      </w:r>
    </w:p>
    <w:p w14:paraId="7B8B6BAC" w14:textId="77777777" w:rsidR="00142AD2" w:rsidRDefault="00BB693C">
      <w:pPr>
        <w:ind w:left="10" w:right="15"/>
      </w:pPr>
      <w:r>
        <w:t>换会计师事务所需依照《信息披露办法》的有关规定在指定媒体公告。</w:t>
      </w:r>
      <w:r>
        <w:rPr>
          <w:rFonts w:ascii="Times New Roman" w:eastAsia="Times New Roman" w:hAnsi="Times New Roman" w:cs="Times New Roman"/>
        </w:rPr>
        <w:t xml:space="preserve"> </w:t>
      </w:r>
    </w:p>
    <w:p w14:paraId="2EAEAC82" w14:textId="77777777" w:rsidR="00142AD2" w:rsidRDefault="00BB693C">
      <w:pPr>
        <w:pStyle w:val="1"/>
        <w:ind w:right="123"/>
      </w:pPr>
      <w:bookmarkStart w:id="18" w:name="_Toc61734"/>
      <w:r>
        <w:t>第十九部分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8"/>
    </w:p>
    <w:p w14:paraId="7E1CB6FD" w14:textId="77777777" w:rsidR="00142AD2" w:rsidRDefault="00BB693C">
      <w:pPr>
        <w:spacing w:after="170"/>
        <w:ind w:left="480" w:firstLine="0"/>
      </w:pPr>
      <w:r>
        <w:rPr>
          <w:rFonts w:ascii="Times New Roman" w:eastAsia="Times New Roman" w:hAnsi="Times New Roman" w:cs="Times New Roman"/>
        </w:rPr>
        <w:t xml:space="preserve"> </w:t>
      </w:r>
    </w:p>
    <w:p w14:paraId="2EA4F7DB" w14:textId="77777777" w:rsidR="00142AD2" w:rsidRDefault="00BB693C">
      <w:pPr>
        <w:numPr>
          <w:ilvl w:val="0"/>
          <w:numId w:val="81"/>
        </w:numPr>
        <w:spacing w:after="131"/>
        <w:ind w:right="15" w:hanging="489"/>
      </w:pPr>
      <w:r>
        <w:t>本基金的信息披露应符合《基金法》、《运作办法》、《信息披露办法》、</w:t>
      </w:r>
    </w:p>
    <w:p w14:paraId="09C54E6D" w14:textId="77777777" w:rsidR="00142AD2" w:rsidRDefault="00BB693C">
      <w:pPr>
        <w:spacing w:after="131"/>
        <w:ind w:left="10" w:right="15"/>
      </w:pPr>
      <w:r>
        <w:t>《流动性风险管理规定》、《基金合同》及其他有关规定。</w:t>
      </w:r>
      <w:r>
        <w:t xml:space="preserve"> </w:t>
      </w:r>
    </w:p>
    <w:p w14:paraId="715E521C" w14:textId="77777777" w:rsidR="00142AD2" w:rsidRDefault="00BB693C">
      <w:pPr>
        <w:spacing w:after="131"/>
        <w:ind w:left="480" w:firstLine="0"/>
      </w:pPr>
      <w:r>
        <w:t xml:space="preserve"> </w:t>
      </w:r>
    </w:p>
    <w:p w14:paraId="4A80E3F2" w14:textId="77777777" w:rsidR="00142AD2" w:rsidRDefault="00BB693C">
      <w:pPr>
        <w:numPr>
          <w:ilvl w:val="0"/>
          <w:numId w:val="81"/>
        </w:numPr>
        <w:spacing w:after="131"/>
        <w:ind w:right="15" w:hanging="489"/>
      </w:pPr>
      <w:r>
        <w:t>信息披露义务人</w:t>
      </w:r>
      <w:r>
        <w:t xml:space="preserve"> </w:t>
      </w:r>
    </w:p>
    <w:p w14:paraId="4DB5AAC8" w14:textId="77777777" w:rsidR="00142AD2" w:rsidRDefault="00BB693C">
      <w:pPr>
        <w:spacing w:after="8"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D659BC3" w14:textId="77777777" w:rsidR="00142AD2" w:rsidRDefault="00BB693C">
      <w:pPr>
        <w:spacing w:after="131"/>
        <w:ind w:left="477" w:right="15"/>
      </w:pPr>
      <w:r>
        <w:t>本基金信息披露义务人以保护基金份额持有人利益为根本出发点，按照法律</w:t>
      </w:r>
    </w:p>
    <w:p w14:paraId="4E157143" w14:textId="77777777" w:rsidR="00142AD2" w:rsidRDefault="00BB693C">
      <w:pPr>
        <w:spacing w:after="10" w:line="365" w:lineRule="auto"/>
        <w:ind w:left="10" w:right="1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7A706FC" w14:textId="77777777" w:rsidR="00142AD2" w:rsidRDefault="00BB693C">
      <w:pPr>
        <w:spacing w:after="20" w:line="364" w:lineRule="auto"/>
        <w:ind w:left="0" w:right="15"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rPr>
          <w:rFonts w:ascii="Times New Roman" w:eastAsia="Times New Roman" w:hAnsi="Times New Roman" w:cs="Times New Roman"/>
        </w:rPr>
        <w:t>“</w:t>
      </w:r>
      <w:r>
        <w:t>指定网站</w:t>
      </w:r>
      <w:r>
        <w:rPr>
          <w:rFonts w:ascii="Times New Roman" w:eastAsia="Times New Roman" w:hAnsi="Times New Roman" w:cs="Times New Roman"/>
        </w:rPr>
        <w:t>”</w:t>
      </w:r>
      <w:r>
        <w:t>或</w:t>
      </w:r>
      <w:r>
        <w:t>“</w:t>
      </w:r>
      <w:r>
        <w:t>网站</w:t>
      </w:r>
      <w:r>
        <w:t>”</w:t>
      </w:r>
      <w:r>
        <w:t>）等媒介披露，并保证基金</w:t>
      </w:r>
      <w:r>
        <w:t>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4DC3BDC0" w14:textId="77777777" w:rsidR="00142AD2" w:rsidRDefault="00BB693C">
      <w:pPr>
        <w:ind w:left="477" w:right="15"/>
      </w:pPr>
      <w:r>
        <w:t>三、本基金信息披露义务人承诺公开披露的基金信息，不得有下列行为：</w:t>
      </w:r>
      <w:r>
        <w:rPr>
          <w:rFonts w:ascii="Times New Roman" w:eastAsia="Times New Roman" w:hAnsi="Times New Roman" w:cs="Times New Roman"/>
        </w:rPr>
        <w:t xml:space="preserve"> </w:t>
      </w:r>
    </w:p>
    <w:p w14:paraId="69533E2C" w14:textId="77777777" w:rsidR="00142AD2" w:rsidRDefault="00BB693C">
      <w:pPr>
        <w:numPr>
          <w:ilvl w:val="0"/>
          <w:numId w:val="82"/>
        </w:numPr>
        <w:ind w:right="15" w:firstLine="480"/>
      </w:pPr>
      <w:r>
        <w:t>虚假记载、误导性陈述或者重大遗漏；</w:t>
      </w:r>
      <w:r>
        <w:rPr>
          <w:rFonts w:ascii="Times New Roman" w:eastAsia="Times New Roman" w:hAnsi="Times New Roman" w:cs="Times New Roman"/>
        </w:rPr>
        <w:t xml:space="preserve"> </w:t>
      </w:r>
    </w:p>
    <w:p w14:paraId="39850C81" w14:textId="77777777" w:rsidR="00142AD2" w:rsidRDefault="00BB693C">
      <w:pPr>
        <w:numPr>
          <w:ilvl w:val="0"/>
          <w:numId w:val="82"/>
        </w:numPr>
        <w:ind w:right="15" w:firstLine="480"/>
      </w:pPr>
      <w:r>
        <w:t>对证券投资业绩进行预测；</w:t>
      </w:r>
      <w:r>
        <w:rPr>
          <w:rFonts w:ascii="Times New Roman" w:eastAsia="Times New Roman" w:hAnsi="Times New Roman" w:cs="Times New Roman"/>
        </w:rPr>
        <w:t xml:space="preserve"> </w:t>
      </w:r>
    </w:p>
    <w:p w14:paraId="403D87A1" w14:textId="77777777" w:rsidR="00142AD2" w:rsidRDefault="00BB693C">
      <w:pPr>
        <w:numPr>
          <w:ilvl w:val="0"/>
          <w:numId w:val="82"/>
        </w:numPr>
        <w:ind w:right="15" w:firstLine="480"/>
      </w:pPr>
      <w:r>
        <w:t>违规承诺收益或者承担损失；</w:t>
      </w:r>
      <w:r>
        <w:rPr>
          <w:rFonts w:ascii="Times New Roman" w:eastAsia="Times New Roman" w:hAnsi="Times New Roman" w:cs="Times New Roman"/>
        </w:rPr>
        <w:t xml:space="preserve"> </w:t>
      </w:r>
    </w:p>
    <w:p w14:paraId="1389125E" w14:textId="77777777" w:rsidR="00142AD2" w:rsidRDefault="00BB693C">
      <w:pPr>
        <w:numPr>
          <w:ilvl w:val="0"/>
          <w:numId w:val="82"/>
        </w:numPr>
        <w:ind w:right="15" w:firstLine="480"/>
      </w:pPr>
      <w:r>
        <w:t>诋毁其他基金管理人、基金托管人或者基金销售机构；</w:t>
      </w:r>
      <w:r>
        <w:rPr>
          <w:rFonts w:ascii="Times New Roman" w:eastAsia="Times New Roman" w:hAnsi="Times New Roman" w:cs="Times New Roman"/>
        </w:rPr>
        <w:t xml:space="preserve"> </w:t>
      </w:r>
    </w:p>
    <w:p w14:paraId="0C9262B0" w14:textId="77777777" w:rsidR="00142AD2" w:rsidRDefault="00BB693C">
      <w:pPr>
        <w:numPr>
          <w:ilvl w:val="0"/>
          <w:numId w:val="82"/>
        </w:numPr>
        <w:spacing w:after="0" w:line="379" w:lineRule="auto"/>
        <w:ind w:right="15" w:firstLine="480"/>
      </w:pPr>
      <w:r>
        <w:t>登载任何自然人、法人或者非法人组织的祝贺性、恭维性或推荐性的文字；</w:t>
      </w:r>
      <w:r>
        <w:rPr>
          <w:rFonts w:ascii="Times New Roman" w:eastAsia="Times New Roman" w:hAnsi="Times New Roman" w:cs="Times New Roman"/>
        </w:rPr>
        <w:t xml:space="preserve"> </w:t>
      </w:r>
    </w:p>
    <w:p w14:paraId="66E0B8CD" w14:textId="77777777" w:rsidR="00142AD2" w:rsidRDefault="00BB693C">
      <w:pPr>
        <w:numPr>
          <w:ilvl w:val="0"/>
          <w:numId w:val="82"/>
        </w:numPr>
        <w:ind w:right="15" w:firstLine="480"/>
      </w:pPr>
      <w:r>
        <w:t>中国证监会禁止的其他行为。</w:t>
      </w:r>
      <w:r>
        <w:rPr>
          <w:rFonts w:ascii="Times New Roman" w:eastAsia="Times New Roman" w:hAnsi="Times New Roman" w:cs="Times New Roman"/>
        </w:rPr>
        <w:t xml:space="preserve"> </w:t>
      </w:r>
    </w:p>
    <w:p w14:paraId="561E7985" w14:textId="77777777" w:rsidR="00142AD2" w:rsidRDefault="00BB693C">
      <w:pPr>
        <w:numPr>
          <w:ilvl w:val="0"/>
          <w:numId w:val="83"/>
        </w:numPr>
        <w:spacing w:after="8" w:line="372" w:lineRule="auto"/>
        <w:ind w:right="1240"/>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A28D67B" w14:textId="77777777" w:rsidR="00142AD2" w:rsidRDefault="00BB693C">
      <w:pPr>
        <w:numPr>
          <w:ilvl w:val="0"/>
          <w:numId w:val="83"/>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3BB90D7E" w14:textId="77777777" w:rsidR="00142AD2" w:rsidRDefault="00BB693C">
      <w:pPr>
        <w:ind w:left="10" w:right="269"/>
        <w:jc w:val="right"/>
      </w:pPr>
      <w:r>
        <w:t>（一）基金招募说明书、《基金合同》、基金托管协议、基金产品资料概要</w:t>
      </w:r>
      <w:r>
        <w:rPr>
          <w:rFonts w:ascii="Times New Roman" w:eastAsia="Times New Roman" w:hAnsi="Times New Roman" w:cs="Times New Roman"/>
        </w:rPr>
        <w:t xml:space="preserve"> </w:t>
      </w:r>
    </w:p>
    <w:p w14:paraId="45476853" w14:textId="77777777" w:rsidR="00142AD2" w:rsidRDefault="00BB693C">
      <w:pPr>
        <w:numPr>
          <w:ilvl w:val="0"/>
          <w:numId w:val="84"/>
        </w:numPr>
        <w:spacing w:after="13" w:line="369" w:lineRule="auto"/>
        <w:ind w:right="15"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F7A11EA" w14:textId="77777777" w:rsidR="00142AD2" w:rsidRDefault="00BB693C">
      <w:pPr>
        <w:numPr>
          <w:ilvl w:val="0"/>
          <w:numId w:val="84"/>
        </w:numPr>
        <w:spacing w:after="20" w:line="364" w:lineRule="auto"/>
        <w:ind w:right="15"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w:t>
      </w:r>
      <w:r>
        <w:t>基金终止运作的，基金管理人不再更新基金招募说明书。</w:t>
      </w:r>
      <w:r>
        <w:rPr>
          <w:rFonts w:ascii="Times New Roman" w:eastAsia="Times New Roman" w:hAnsi="Times New Roman" w:cs="Times New Roman"/>
        </w:rPr>
        <w:t xml:space="preserve"> </w:t>
      </w:r>
    </w:p>
    <w:p w14:paraId="690E2F13" w14:textId="77777777" w:rsidR="00142AD2" w:rsidRDefault="00BB693C">
      <w:pPr>
        <w:numPr>
          <w:ilvl w:val="0"/>
          <w:numId w:val="84"/>
        </w:numPr>
        <w:spacing w:after="0" w:line="379" w:lineRule="auto"/>
        <w:ind w:right="15"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030C969" w14:textId="77777777" w:rsidR="00142AD2" w:rsidRDefault="00BB693C">
      <w:pPr>
        <w:numPr>
          <w:ilvl w:val="0"/>
          <w:numId w:val="84"/>
        </w:numPr>
        <w:spacing w:after="12" w:line="364" w:lineRule="auto"/>
        <w:ind w:right="15"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t>。</w:t>
      </w:r>
      <w:r>
        <w:rPr>
          <w:rFonts w:ascii="Times New Roman" w:eastAsia="Times New Roman" w:hAnsi="Times New Roman" w:cs="Times New Roman"/>
        </w:rPr>
        <w:t xml:space="preserve"> </w:t>
      </w:r>
    </w:p>
    <w:p w14:paraId="4AABB55C" w14:textId="77777777" w:rsidR="00142AD2" w:rsidRDefault="00BB693C">
      <w:pPr>
        <w:spacing w:after="23" w:line="361" w:lineRule="auto"/>
        <w:ind w:left="0" w:right="15"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85959B2" w14:textId="77777777" w:rsidR="00142AD2" w:rsidRDefault="00BB693C">
      <w:pPr>
        <w:numPr>
          <w:ilvl w:val="0"/>
          <w:numId w:val="85"/>
        </w:numPr>
        <w:spacing w:after="17" w:line="366" w:lineRule="auto"/>
        <w:ind w:right="15" w:hanging="720"/>
      </w:pPr>
      <w:r>
        <w:t>基金份额发售公告</w:t>
      </w: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56D2E23F" w14:textId="77777777" w:rsidR="00142AD2" w:rsidRDefault="00BB693C">
      <w:pPr>
        <w:numPr>
          <w:ilvl w:val="0"/>
          <w:numId w:val="85"/>
        </w:numPr>
        <w:ind w:right="15" w:hanging="720"/>
      </w:pPr>
      <w:r>
        <w:t>《基金合同》生效公告</w:t>
      </w:r>
      <w:r>
        <w:rPr>
          <w:rFonts w:ascii="Times New Roman" w:eastAsia="Times New Roman" w:hAnsi="Times New Roman" w:cs="Times New Roman"/>
        </w:rPr>
        <w:t xml:space="preserve"> </w:t>
      </w:r>
    </w:p>
    <w:p w14:paraId="733E69E5" w14:textId="77777777" w:rsidR="00142AD2" w:rsidRDefault="00BB693C">
      <w:pPr>
        <w:spacing w:after="18" w:line="365" w:lineRule="auto"/>
        <w:ind w:left="0" w:right="15"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3C715C52" w14:textId="77777777" w:rsidR="00142AD2" w:rsidRDefault="00BB693C">
      <w:pPr>
        <w:numPr>
          <w:ilvl w:val="0"/>
          <w:numId w:val="85"/>
        </w:numPr>
        <w:ind w:right="15" w:hanging="720"/>
      </w:pPr>
      <w:r>
        <w:t>基金净值信息</w:t>
      </w:r>
      <w:r>
        <w:rPr>
          <w:rFonts w:ascii="Times New Roman" w:eastAsia="Times New Roman" w:hAnsi="Times New Roman" w:cs="Times New Roman"/>
        </w:rPr>
        <w:t xml:space="preserve"> </w:t>
      </w:r>
    </w:p>
    <w:p w14:paraId="63EF7F71" w14:textId="77777777" w:rsidR="00142AD2" w:rsidRDefault="00BB693C">
      <w:pPr>
        <w:spacing w:after="10" w:line="365" w:lineRule="auto"/>
        <w:ind w:left="0" w:right="15" w:firstLine="480"/>
      </w:pPr>
      <w:r>
        <w:t>《基金合同》生效后，在基金的封闭期间，基金管理人应当至少每周在指定网站披露一次基金份额净值和基金份额累计净值。</w:t>
      </w:r>
      <w:r>
        <w:rPr>
          <w:rFonts w:ascii="Times New Roman" w:eastAsia="Times New Roman" w:hAnsi="Times New Roman" w:cs="Times New Roman"/>
        </w:rPr>
        <w:t xml:space="preserve"> </w:t>
      </w:r>
    </w:p>
    <w:p w14:paraId="75F90117" w14:textId="77777777" w:rsidR="00142AD2" w:rsidRDefault="00BB693C">
      <w:pPr>
        <w:spacing w:after="131"/>
        <w:ind w:left="477" w:right="15"/>
      </w:pPr>
      <w:r>
        <w:t>在开放期内，基金管理人应当在不晚于每个开放日的次日，通过指定网站、</w:t>
      </w:r>
    </w:p>
    <w:p w14:paraId="6CABD6E6" w14:textId="77777777" w:rsidR="00142AD2" w:rsidRDefault="00BB693C">
      <w:pPr>
        <w:spacing w:after="9" w:line="365" w:lineRule="auto"/>
        <w:ind w:left="10" w:right="15"/>
      </w:pPr>
      <w:r>
        <w:t>基金销售机构的网站或营业网点，披露开放日的基金份额净值和基金份额累计净值。</w:t>
      </w:r>
      <w:r>
        <w:rPr>
          <w:rFonts w:ascii="Times New Roman" w:eastAsia="Times New Roman" w:hAnsi="Times New Roman" w:cs="Times New Roman"/>
        </w:rPr>
        <w:t xml:space="preserve"> </w:t>
      </w:r>
    </w:p>
    <w:p w14:paraId="17602606" w14:textId="77777777" w:rsidR="00142AD2" w:rsidRDefault="00BB693C">
      <w:pPr>
        <w:spacing w:after="18" w:line="365" w:lineRule="auto"/>
        <w:ind w:left="0" w:right="15"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5E9F8061" w14:textId="77777777" w:rsidR="00142AD2" w:rsidRDefault="00BB693C">
      <w:pPr>
        <w:numPr>
          <w:ilvl w:val="0"/>
          <w:numId w:val="85"/>
        </w:numPr>
        <w:ind w:right="15" w:hanging="720"/>
      </w:pPr>
      <w:r>
        <w:t>基金份额申购、赎回价格</w:t>
      </w:r>
      <w:r>
        <w:rPr>
          <w:rFonts w:ascii="Times New Roman" w:eastAsia="Times New Roman" w:hAnsi="Times New Roman" w:cs="Times New Roman"/>
        </w:rPr>
        <w:t xml:space="preserve"> </w:t>
      </w:r>
    </w:p>
    <w:p w14:paraId="280CFF07" w14:textId="77777777" w:rsidR="00142AD2" w:rsidRDefault="00BB693C">
      <w:pPr>
        <w:spacing w:after="22" w:line="363" w:lineRule="auto"/>
        <w:ind w:left="0" w:righ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5A077B4" w14:textId="77777777" w:rsidR="00142AD2" w:rsidRDefault="00BB693C">
      <w:pPr>
        <w:numPr>
          <w:ilvl w:val="0"/>
          <w:numId w:val="85"/>
        </w:numPr>
        <w:spacing w:after="11" w:line="364" w:lineRule="auto"/>
        <w:ind w:right="15" w:hanging="720"/>
      </w:pPr>
      <w:r>
        <w:t>基金定期报告，包括基金年度报告、基金中期报告和基金季度报告基金管理人应当在每年结束之日起三个月内，编</w:t>
      </w:r>
      <w:r>
        <w:t>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481CE4CB" w14:textId="77777777" w:rsidR="00142AD2" w:rsidRDefault="00BB693C">
      <w:pPr>
        <w:spacing w:after="18" w:line="365" w:lineRule="auto"/>
        <w:ind w:left="0" w:right="15"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178226A0" w14:textId="77777777" w:rsidR="00142AD2" w:rsidRDefault="00BB693C">
      <w:pPr>
        <w:spacing w:after="8" w:line="372" w:lineRule="auto"/>
        <w:ind w:left="-15" w:right="111"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77108AA9" w14:textId="77777777" w:rsidR="00142AD2" w:rsidRDefault="00BB693C">
      <w:pPr>
        <w:ind w:left="477" w:right="15"/>
      </w:pPr>
      <w:r>
        <w:t>《基金合同》生效不足</w:t>
      </w:r>
      <w:r>
        <w:t xml:space="preserve"> </w:t>
      </w:r>
      <w:r>
        <w:rPr>
          <w:rFonts w:ascii="Times New Roman" w:eastAsia="Times New Roman" w:hAnsi="Times New Roman" w:cs="Times New Roman"/>
        </w:rPr>
        <w:t xml:space="preserve">2 </w:t>
      </w:r>
      <w:r>
        <w:t>个月的，基金管理人可以</w:t>
      </w:r>
      <w:r>
        <w:t>不编制当期季度报告、中</w:t>
      </w:r>
    </w:p>
    <w:p w14:paraId="50A45A9F" w14:textId="77777777" w:rsidR="00142AD2" w:rsidRDefault="00BB693C">
      <w:pPr>
        <w:spacing w:after="0" w:line="377" w:lineRule="auto"/>
        <w:ind w:left="10" w:right="15"/>
      </w:pPr>
      <w:r>
        <w:t>期报告或者年度报告。如报告期内出现单一投资者持有基金份额达到或超过基金总份额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4C356EE3" w14:textId="77777777" w:rsidR="00142AD2" w:rsidRDefault="00BB693C">
      <w:pPr>
        <w:spacing w:after="9" w:line="372" w:lineRule="auto"/>
        <w:ind w:left="0" w:right="120"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38EBCE3C" w14:textId="77777777" w:rsidR="00142AD2" w:rsidRDefault="00BB693C">
      <w:pPr>
        <w:spacing w:after="0" w:line="384" w:lineRule="auto"/>
        <w:ind w:left="0" w:right="1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4953B07C" w14:textId="77777777" w:rsidR="00142AD2" w:rsidRDefault="00BB693C">
      <w:pPr>
        <w:spacing w:after="18" w:line="365" w:lineRule="auto"/>
        <w:ind w:left="0" w:righ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AA652F9" w14:textId="77777777" w:rsidR="00142AD2" w:rsidRDefault="00BB693C">
      <w:pPr>
        <w:numPr>
          <w:ilvl w:val="0"/>
          <w:numId w:val="86"/>
        </w:numPr>
        <w:ind w:right="15" w:firstLine="480"/>
      </w:pPr>
      <w:r>
        <w:t>基金份额持有人大会的召开及决定的事项；</w:t>
      </w:r>
      <w:r>
        <w:rPr>
          <w:rFonts w:ascii="Times New Roman" w:eastAsia="Times New Roman" w:hAnsi="Times New Roman" w:cs="Times New Roman"/>
        </w:rPr>
        <w:t xml:space="preserve"> </w:t>
      </w:r>
    </w:p>
    <w:p w14:paraId="49C9F0B3" w14:textId="77777777" w:rsidR="00142AD2" w:rsidRDefault="00BB693C">
      <w:pPr>
        <w:numPr>
          <w:ilvl w:val="0"/>
          <w:numId w:val="86"/>
        </w:numPr>
        <w:ind w:right="15" w:firstLine="480"/>
      </w:pPr>
      <w:r>
        <w:t>终止《基金合同》、基金清算；</w:t>
      </w:r>
      <w:r>
        <w:rPr>
          <w:rFonts w:ascii="Times New Roman" w:eastAsia="Times New Roman" w:hAnsi="Times New Roman" w:cs="Times New Roman"/>
        </w:rPr>
        <w:t xml:space="preserve"> </w:t>
      </w:r>
    </w:p>
    <w:p w14:paraId="6323DF7D" w14:textId="77777777" w:rsidR="00142AD2" w:rsidRDefault="00BB693C">
      <w:pPr>
        <w:numPr>
          <w:ilvl w:val="0"/>
          <w:numId w:val="86"/>
        </w:numPr>
        <w:ind w:right="15" w:firstLine="480"/>
      </w:pPr>
      <w:r>
        <w:t>转换基金运作方式、基金合并；</w:t>
      </w:r>
      <w:r>
        <w:rPr>
          <w:rFonts w:ascii="Times New Roman" w:eastAsia="Times New Roman" w:hAnsi="Times New Roman" w:cs="Times New Roman"/>
        </w:rPr>
        <w:t xml:space="preserve"> </w:t>
      </w:r>
    </w:p>
    <w:p w14:paraId="72419DCB" w14:textId="77777777" w:rsidR="00142AD2" w:rsidRDefault="00BB693C">
      <w:pPr>
        <w:numPr>
          <w:ilvl w:val="0"/>
          <w:numId w:val="86"/>
        </w:numPr>
        <w:ind w:right="15" w:firstLine="480"/>
      </w:pPr>
      <w:r>
        <w:t>更换基金管理人、基金托管人；</w:t>
      </w:r>
      <w:r>
        <w:rPr>
          <w:rFonts w:ascii="Times New Roman" w:eastAsia="Times New Roman" w:hAnsi="Times New Roman" w:cs="Times New Roman"/>
        </w:rPr>
        <w:t xml:space="preserve"> </w:t>
      </w:r>
    </w:p>
    <w:p w14:paraId="5A4F575A" w14:textId="77777777" w:rsidR="00142AD2" w:rsidRDefault="00BB693C">
      <w:pPr>
        <w:numPr>
          <w:ilvl w:val="0"/>
          <w:numId w:val="86"/>
        </w:numPr>
        <w:ind w:right="15" w:firstLine="480"/>
      </w:pPr>
      <w:r>
        <w:t>基金管理人委托基金服务机构代为办理基金的份额登记、核算、估值等</w:t>
      </w:r>
    </w:p>
    <w:p w14:paraId="30D6F309" w14:textId="77777777" w:rsidR="00142AD2" w:rsidRDefault="00BB693C">
      <w:pPr>
        <w:ind w:left="10" w:right="15"/>
      </w:pPr>
      <w:r>
        <w:t>事项，基金托管人委托基金服务机构代为办理基金的核算、估值、复核等事项；</w:t>
      </w:r>
      <w:r>
        <w:rPr>
          <w:rFonts w:ascii="Times New Roman" w:eastAsia="Times New Roman" w:hAnsi="Times New Roman" w:cs="Times New Roman"/>
        </w:rPr>
        <w:t xml:space="preserve"> </w:t>
      </w:r>
    </w:p>
    <w:p w14:paraId="413663DB" w14:textId="77777777" w:rsidR="00142AD2" w:rsidRDefault="00BB693C">
      <w:pPr>
        <w:numPr>
          <w:ilvl w:val="0"/>
          <w:numId w:val="86"/>
        </w:numPr>
        <w:ind w:right="15" w:firstLine="480"/>
      </w:pPr>
      <w:r>
        <w:t>基金管理人、基金托管人的法定名称、住所发</w:t>
      </w:r>
      <w:r>
        <w:t>生变更；</w:t>
      </w:r>
      <w:r>
        <w:rPr>
          <w:rFonts w:ascii="Times New Roman" w:eastAsia="Times New Roman" w:hAnsi="Times New Roman" w:cs="Times New Roman"/>
        </w:rPr>
        <w:t xml:space="preserve"> </w:t>
      </w:r>
    </w:p>
    <w:p w14:paraId="5EA19C40" w14:textId="77777777" w:rsidR="00142AD2" w:rsidRDefault="00BB693C">
      <w:pPr>
        <w:numPr>
          <w:ilvl w:val="0"/>
          <w:numId w:val="86"/>
        </w:numPr>
        <w:ind w:right="15" w:firstLine="480"/>
      </w:pPr>
      <w:r>
        <w:t>基金管理人变更持有百分之五以上股权的股东、变更公司的实际控制人；；</w:t>
      </w:r>
      <w:r>
        <w:rPr>
          <w:rFonts w:ascii="Times New Roman" w:eastAsia="Times New Roman" w:hAnsi="Times New Roman" w:cs="Times New Roman"/>
        </w:rPr>
        <w:t xml:space="preserve"> </w:t>
      </w:r>
    </w:p>
    <w:p w14:paraId="78F43F54" w14:textId="77777777" w:rsidR="00142AD2" w:rsidRDefault="00BB693C">
      <w:pPr>
        <w:numPr>
          <w:ilvl w:val="0"/>
          <w:numId w:val="86"/>
        </w:numPr>
        <w:ind w:right="15" w:firstLine="480"/>
      </w:pPr>
      <w:r>
        <w:t>基金募集期延长或提前结束募集；</w:t>
      </w:r>
      <w:r>
        <w:rPr>
          <w:rFonts w:ascii="Times New Roman" w:eastAsia="Times New Roman" w:hAnsi="Times New Roman" w:cs="Times New Roman"/>
        </w:rPr>
        <w:t xml:space="preserve"> </w:t>
      </w:r>
    </w:p>
    <w:p w14:paraId="4D2E71ED" w14:textId="77777777" w:rsidR="00142AD2" w:rsidRDefault="00BB693C">
      <w:pPr>
        <w:numPr>
          <w:ilvl w:val="0"/>
          <w:numId w:val="86"/>
        </w:numPr>
        <w:spacing w:after="0" w:line="379" w:lineRule="auto"/>
        <w:ind w:right="15"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09D5670B" w14:textId="77777777" w:rsidR="00142AD2" w:rsidRDefault="00BB693C">
      <w:pPr>
        <w:numPr>
          <w:ilvl w:val="0"/>
          <w:numId w:val="86"/>
        </w:numPr>
        <w:ind w:right="15"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5ADED195" w14:textId="77777777" w:rsidR="00142AD2" w:rsidRDefault="00BB693C">
      <w:pPr>
        <w:numPr>
          <w:ilvl w:val="0"/>
          <w:numId w:val="86"/>
        </w:numPr>
        <w:spacing w:after="0" w:line="383" w:lineRule="auto"/>
        <w:ind w:right="15"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11B3100" w14:textId="77777777" w:rsidR="00142AD2" w:rsidRDefault="00BB693C">
      <w:pPr>
        <w:numPr>
          <w:ilvl w:val="0"/>
          <w:numId w:val="86"/>
        </w:numPr>
        <w:ind w:right="15" w:firstLine="480"/>
      </w:pPr>
      <w:r>
        <w:t>涉及基金管理业务、基金财产、基金托管业务的诉讼或仲裁；</w:t>
      </w:r>
      <w:r>
        <w:rPr>
          <w:rFonts w:ascii="Times New Roman" w:eastAsia="Times New Roman" w:hAnsi="Times New Roman" w:cs="Times New Roman"/>
        </w:rPr>
        <w:t xml:space="preserve"> </w:t>
      </w:r>
    </w:p>
    <w:p w14:paraId="7B3387BE" w14:textId="77777777" w:rsidR="00142AD2" w:rsidRDefault="00BB693C">
      <w:pPr>
        <w:numPr>
          <w:ilvl w:val="0"/>
          <w:numId w:val="86"/>
        </w:numPr>
        <w:spacing w:line="369" w:lineRule="auto"/>
        <w:ind w:right="15"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14</w:t>
      </w:r>
      <w:r>
        <w:t>、基金管理人运用基金财产买卖基金管理人、基金托管人及其控股股东、</w:t>
      </w:r>
    </w:p>
    <w:p w14:paraId="02EB6D74" w14:textId="77777777" w:rsidR="00142AD2" w:rsidRDefault="00BB693C">
      <w:pPr>
        <w:spacing w:after="17" w:line="365" w:lineRule="auto"/>
        <w:ind w:left="10" w:right="15"/>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1CD29E22" w14:textId="77777777" w:rsidR="00142AD2" w:rsidRDefault="00BB693C">
      <w:pPr>
        <w:numPr>
          <w:ilvl w:val="0"/>
          <w:numId w:val="87"/>
        </w:numPr>
        <w:ind w:right="15" w:firstLine="480"/>
      </w:pPr>
      <w:r>
        <w:t>基金收益分配事项；</w:t>
      </w:r>
      <w:r>
        <w:rPr>
          <w:rFonts w:ascii="Times New Roman" w:eastAsia="Times New Roman" w:hAnsi="Times New Roman" w:cs="Times New Roman"/>
        </w:rPr>
        <w:t xml:space="preserve"> </w:t>
      </w:r>
    </w:p>
    <w:p w14:paraId="57095186" w14:textId="77777777" w:rsidR="00142AD2" w:rsidRDefault="00BB693C">
      <w:pPr>
        <w:numPr>
          <w:ilvl w:val="0"/>
          <w:numId w:val="87"/>
        </w:numPr>
        <w:spacing w:after="0" w:line="378" w:lineRule="auto"/>
        <w:ind w:right="15" w:firstLine="480"/>
      </w:pPr>
      <w:r>
        <w:t>管理费、托管费、销售服务费等费用计提标准、计提方式和费率发生变更；</w:t>
      </w:r>
      <w:r>
        <w:rPr>
          <w:rFonts w:ascii="Times New Roman" w:eastAsia="Times New Roman" w:hAnsi="Times New Roman" w:cs="Times New Roman"/>
        </w:rPr>
        <w:t xml:space="preserve"> </w:t>
      </w:r>
    </w:p>
    <w:p w14:paraId="1B8963FD" w14:textId="77777777" w:rsidR="00142AD2" w:rsidRDefault="00BB693C">
      <w:pPr>
        <w:numPr>
          <w:ilvl w:val="0"/>
          <w:numId w:val="87"/>
        </w:numPr>
        <w:ind w:right="15" w:firstLine="480"/>
      </w:pPr>
      <w:r>
        <w:t>基金份额净值计价错误达基金份额净值百分</w:t>
      </w:r>
      <w:r>
        <w:t>之零点五；</w:t>
      </w:r>
      <w:r>
        <w:rPr>
          <w:rFonts w:ascii="Times New Roman" w:eastAsia="Times New Roman" w:hAnsi="Times New Roman" w:cs="Times New Roman"/>
        </w:rPr>
        <w:t xml:space="preserve"> </w:t>
      </w:r>
    </w:p>
    <w:p w14:paraId="00CDA061" w14:textId="77777777" w:rsidR="00142AD2" w:rsidRDefault="00BB693C">
      <w:pPr>
        <w:numPr>
          <w:ilvl w:val="0"/>
          <w:numId w:val="87"/>
        </w:numPr>
        <w:ind w:right="15" w:firstLine="480"/>
      </w:pPr>
      <w:r>
        <w:t>基金改聘会计师事务所；</w:t>
      </w:r>
      <w:r>
        <w:rPr>
          <w:rFonts w:ascii="Times New Roman" w:eastAsia="Times New Roman" w:hAnsi="Times New Roman" w:cs="Times New Roman"/>
        </w:rPr>
        <w:t xml:space="preserve"> </w:t>
      </w:r>
    </w:p>
    <w:p w14:paraId="6B8E56F1" w14:textId="77777777" w:rsidR="00142AD2" w:rsidRDefault="00BB693C">
      <w:pPr>
        <w:numPr>
          <w:ilvl w:val="0"/>
          <w:numId w:val="87"/>
        </w:numPr>
        <w:ind w:right="15" w:firstLine="480"/>
      </w:pPr>
      <w:r>
        <w:t>更换基金登记机构；</w:t>
      </w:r>
      <w:r>
        <w:rPr>
          <w:rFonts w:ascii="Times New Roman" w:eastAsia="Times New Roman" w:hAnsi="Times New Roman" w:cs="Times New Roman"/>
        </w:rPr>
        <w:t xml:space="preserve"> </w:t>
      </w:r>
    </w:p>
    <w:p w14:paraId="4EAA541C" w14:textId="77777777" w:rsidR="00142AD2" w:rsidRDefault="00BB693C">
      <w:pPr>
        <w:numPr>
          <w:ilvl w:val="0"/>
          <w:numId w:val="87"/>
        </w:numPr>
        <w:ind w:right="15" w:firstLine="480"/>
      </w:pPr>
      <w:r>
        <w:t>本基金开始办理申购、赎回；</w:t>
      </w:r>
      <w:r>
        <w:rPr>
          <w:rFonts w:ascii="Times New Roman" w:eastAsia="Times New Roman" w:hAnsi="Times New Roman" w:cs="Times New Roman"/>
        </w:rPr>
        <w:t xml:space="preserve"> </w:t>
      </w:r>
    </w:p>
    <w:p w14:paraId="7769A596" w14:textId="77777777" w:rsidR="00142AD2" w:rsidRDefault="00BB693C">
      <w:pPr>
        <w:numPr>
          <w:ilvl w:val="0"/>
          <w:numId w:val="87"/>
        </w:numPr>
        <w:ind w:right="15" w:firstLine="480"/>
      </w:pPr>
      <w:r>
        <w:t>本基金申购、赎回费率及其收费方式发生变更；</w:t>
      </w:r>
      <w:r>
        <w:rPr>
          <w:rFonts w:ascii="Times New Roman" w:eastAsia="Times New Roman" w:hAnsi="Times New Roman" w:cs="Times New Roman"/>
        </w:rPr>
        <w:t xml:space="preserve"> </w:t>
      </w:r>
    </w:p>
    <w:p w14:paraId="2B026F84" w14:textId="77777777" w:rsidR="00142AD2" w:rsidRDefault="00BB693C">
      <w:pPr>
        <w:numPr>
          <w:ilvl w:val="0"/>
          <w:numId w:val="87"/>
        </w:numPr>
        <w:ind w:right="15" w:firstLine="480"/>
      </w:pPr>
      <w:r>
        <w:t>本基金发生巨额赎回并延期支付；</w:t>
      </w:r>
      <w:r>
        <w:rPr>
          <w:rFonts w:ascii="Times New Roman" w:eastAsia="Times New Roman" w:hAnsi="Times New Roman" w:cs="Times New Roman"/>
        </w:rPr>
        <w:t xml:space="preserve"> </w:t>
      </w:r>
    </w:p>
    <w:p w14:paraId="177CF6E5" w14:textId="77777777" w:rsidR="00142AD2" w:rsidRDefault="00BB693C">
      <w:pPr>
        <w:numPr>
          <w:ilvl w:val="0"/>
          <w:numId w:val="87"/>
        </w:numPr>
        <w:ind w:right="15" w:firstLine="480"/>
      </w:pPr>
      <w:r>
        <w:t>本基金暂停接受申购、赎回申请或重新接受申购、赎回；</w:t>
      </w:r>
      <w:r>
        <w:rPr>
          <w:rFonts w:ascii="Times New Roman" w:eastAsia="Times New Roman" w:hAnsi="Times New Roman" w:cs="Times New Roman"/>
        </w:rPr>
        <w:t xml:space="preserve"> </w:t>
      </w:r>
    </w:p>
    <w:p w14:paraId="30185DCC" w14:textId="77777777" w:rsidR="00142AD2" w:rsidRDefault="00BB693C">
      <w:pPr>
        <w:numPr>
          <w:ilvl w:val="0"/>
          <w:numId w:val="87"/>
        </w:numPr>
        <w:ind w:right="15" w:firstLine="480"/>
      </w:pPr>
      <w:r>
        <w:t>发生涉及基金申购、赎回事项调整或潜在影响投资者赎回等重大事项时；</w:t>
      </w:r>
      <w:r>
        <w:rPr>
          <w:rFonts w:ascii="Times New Roman" w:eastAsia="Times New Roman" w:hAnsi="Times New Roman" w:cs="Times New Roman"/>
        </w:rPr>
        <w:t xml:space="preserve"> </w:t>
      </w:r>
    </w:p>
    <w:p w14:paraId="31D33433" w14:textId="77777777" w:rsidR="00142AD2" w:rsidRDefault="00BB693C">
      <w:pPr>
        <w:numPr>
          <w:ilvl w:val="0"/>
          <w:numId w:val="87"/>
        </w:numPr>
        <w:spacing w:after="0" w:line="379" w:lineRule="auto"/>
        <w:ind w:right="15"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0E86613F" w14:textId="77777777" w:rsidR="00142AD2" w:rsidRDefault="00BB693C">
      <w:pPr>
        <w:ind w:left="477" w:right="15"/>
      </w:pPr>
      <w:r>
        <w:t>（八）澄清公告</w:t>
      </w:r>
      <w:r>
        <w:rPr>
          <w:rFonts w:ascii="Times New Roman" w:eastAsia="Times New Roman" w:hAnsi="Times New Roman" w:cs="Times New Roman"/>
        </w:rPr>
        <w:t xml:space="preserve"> </w:t>
      </w:r>
    </w:p>
    <w:p w14:paraId="544D63C2" w14:textId="77777777" w:rsidR="00142AD2" w:rsidRDefault="00BB693C">
      <w:pPr>
        <w:spacing w:after="17" w:line="366" w:lineRule="auto"/>
        <w:ind w:left="0" w:right="1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37F8FA52" w14:textId="77777777" w:rsidR="00142AD2" w:rsidRDefault="00BB693C">
      <w:pPr>
        <w:ind w:left="477" w:right="15"/>
      </w:pPr>
      <w:r>
        <w:t>基金份额持有人大会决定的事项，应当依法报中国证监会备案，并予以公告。</w:t>
      </w:r>
      <w:r>
        <w:rPr>
          <w:rFonts w:ascii="Times New Roman" w:eastAsia="Times New Roman" w:hAnsi="Times New Roman" w:cs="Times New Roman"/>
        </w:rPr>
        <w:t xml:space="preserve"> </w:t>
      </w:r>
    </w:p>
    <w:p w14:paraId="65A7E465" w14:textId="77777777" w:rsidR="00142AD2" w:rsidRDefault="00BB693C">
      <w:pPr>
        <w:numPr>
          <w:ilvl w:val="0"/>
          <w:numId w:val="88"/>
        </w:numPr>
        <w:ind w:right="15" w:hanging="720"/>
      </w:pPr>
      <w:r>
        <w:t>清算报告</w:t>
      </w:r>
      <w:r>
        <w:rPr>
          <w:rFonts w:ascii="Times New Roman" w:eastAsia="Times New Roman" w:hAnsi="Times New Roman" w:cs="Times New Roman"/>
        </w:rPr>
        <w:t xml:space="preserve"> </w:t>
      </w:r>
    </w:p>
    <w:p w14:paraId="74F1D0E7" w14:textId="77777777" w:rsidR="00142AD2" w:rsidRDefault="00BB693C">
      <w:pPr>
        <w:spacing w:after="22" w:line="362" w:lineRule="auto"/>
        <w:ind w:left="0" w:right="15" w:firstLine="480"/>
      </w:pPr>
      <w:r>
        <w:t>基金合同终止的，基金管理人应当依法组织清算组对基金财产进行清算并作出清算报告。清算报告应当经过具有证券、期货相关业务资格的会计师事务所审计，并由律师事务所出具</w:t>
      </w:r>
      <w:r>
        <w:t>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7BE8226E" w14:textId="77777777" w:rsidR="00142AD2" w:rsidRDefault="00BB693C">
      <w:pPr>
        <w:numPr>
          <w:ilvl w:val="0"/>
          <w:numId w:val="88"/>
        </w:numPr>
        <w:spacing w:after="10" w:line="369" w:lineRule="auto"/>
        <w:ind w:right="15" w:hanging="720"/>
      </w:pPr>
      <w:r>
        <w:t>投资于中小企业私募债券的信息披露</w:t>
      </w:r>
      <w:r>
        <w:rPr>
          <w:rFonts w:ascii="Times New Roman" w:eastAsia="Times New Roman" w:hAnsi="Times New Roman" w:cs="Times New Roman"/>
        </w:rPr>
        <w:t xml:space="preserve">  1</w:t>
      </w:r>
      <w:r>
        <w:t>、基金管理人应当在基金投资中小企业私募债券后两个交易日内，在中国证监会指定媒体披露所投资中小企业私募债券的名称、数量、期限、收益率等信息。</w:t>
      </w:r>
      <w:r>
        <w:rPr>
          <w:rFonts w:ascii="Times New Roman" w:eastAsia="Times New Roman" w:hAnsi="Times New Roman" w:cs="Times New Roman"/>
        </w:rPr>
        <w:t xml:space="preserve">  </w:t>
      </w:r>
    </w:p>
    <w:p w14:paraId="137DC130" w14:textId="77777777" w:rsidR="00142AD2" w:rsidRDefault="00BB693C">
      <w:pPr>
        <w:spacing w:after="0" w:line="379" w:lineRule="auto"/>
        <w:ind w:left="0" w:right="15" w:firstLine="480"/>
      </w:pPr>
      <w:r>
        <w:rPr>
          <w:rFonts w:ascii="Times New Roman" w:eastAsia="Times New Roman" w:hAnsi="Times New Roman" w:cs="Times New Roman"/>
        </w:rPr>
        <w:t>2</w:t>
      </w:r>
      <w:r>
        <w:t>、基金管理人应当在季度报告、中期报告、年度报告等定期报告和招募说明书（更新）等文件中披露中小企业私募债券的投资情况。</w:t>
      </w:r>
      <w:r>
        <w:rPr>
          <w:rFonts w:ascii="Times New Roman" w:eastAsia="Times New Roman" w:hAnsi="Times New Roman" w:cs="Times New Roman"/>
        </w:rPr>
        <w:t xml:space="preserve"> </w:t>
      </w:r>
    </w:p>
    <w:p w14:paraId="5A68FF37" w14:textId="77777777" w:rsidR="00142AD2" w:rsidRDefault="00BB693C">
      <w:pPr>
        <w:numPr>
          <w:ilvl w:val="0"/>
          <w:numId w:val="89"/>
        </w:numPr>
        <w:ind w:right="15" w:hanging="960"/>
      </w:pPr>
      <w:r>
        <w:t>实施侧袋机制期间的信息披露</w:t>
      </w:r>
      <w:r>
        <w:rPr>
          <w:rFonts w:ascii="Times New Roman" w:eastAsia="Times New Roman" w:hAnsi="Times New Roman" w:cs="Times New Roman"/>
        </w:rPr>
        <w:t xml:space="preserve"> </w:t>
      </w:r>
    </w:p>
    <w:p w14:paraId="0913C457" w14:textId="77777777" w:rsidR="00142AD2" w:rsidRDefault="00BB693C">
      <w:pPr>
        <w:spacing w:after="18" w:line="365" w:lineRule="auto"/>
        <w:ind w:left="0" w:right="15" w:firstLine="480"/>
      </w:pPr>
      <w:r>
        <w:t>本基金实施侧袋机制的，相关信息披露义务人应当根据法律法规、基金合同和招募说明书的规定</w:t>
      </w:r>
      <w:r>
        <w:t>进行信息披露，详见招募说明书的规定。</w:t>
      </w:r>
      <w:r>
        <w:rPr>
          <w:rFonts w:ascii="Times New Roman" w:eastAsia="Times New Roman" w:hAnsi="Times New Roman" w:cs="Times New Roman"/>
        </w:rPr>
        <w:t xml:space="preserve"> </w:t>
      </w:r>
    </w:p>
    <w:p w14:paraId="565FEB89" w14:textId="77777777" w:rsidR="00142AD2" w:rsidRDefault="00BB693C">
      <w:pPr>
        <w:numPr>
          <w:ilvl w:val="0"/>
          <w:numId w:val="89"/>
        </w:numPr>
        <w:ind w:right="15" w:hanging="960"/>
      </w:pPr>
      <w:r>
        <w:t>中国证监会规定的其他信息。</w:t>
      </w:r>
      <w:r>
        <w:rPr>
          <w:rFonts w:ascii="Times New Roman" w:eastAsia="Times New Roman" w:hAnsi="Times New Roman" w:cs="Times New Roman"/>
        </w:rPr>
        <w:t xml:space="preserve"> </w:t>
      </w:r>
    </w:p>
    <w:p w14:paraId="38DBCDDF" w14:textId="77777777" w:rsidR="00142AD2" w:rsidRDefault="00BB693C">
      <w:pPr>
        <w:ind w:left="477" w:right="15"/>
      </w:pPr>
      <w:r>
        <w:t>六、信息披露事务管理</w:t>
      </w:r>
      <w:r>
        <w:rPr>
          <w:rFonts w:ascii="Times New Roman" w:eastAsia="Times New Roman" w:hAnsi="Times New Roman" w:cs="Times New Roman"/>
        </w:rPr>
        <w:t xml:space="preserve"> </w:t>
      </w:r>
    </w:p>
    <w:p w14:paraId="6375BB74" w14:textId="77777777" w:rsidR="00142AD2" w:rsidRDefault="00BB693C">
      <w:pPr>
        <w:spacing w:after="15" w:line="362" w:lineRule="auto"/>
        <w:ind w:left="0" w:right="15"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36A52A02" w14:textId="77777777" w:rsidR="00142AD2" w:rsidRDefault="00BB693C">
      <w:pPr>
        <w:spacing w:after="10" w:line="365" w:lineRule="auto"/>
        <w:ind w:left="0" w:righ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9495289" w14:textId="77777777" w:rsidR="00142AD2" w:rsidRDefault="00BB693C">
      <w:pPr>
        <w:spacing w:after="131"/>
        <w:ind w:left="477" w:right="15"/>
      </w:pPr>
      <w:r>
        <w:t>基金托管人应当按照相关法律法规、中国证监会的规定和《基金合同》的约</w:t>
      </w:r>
    </w:p>
    <w:p w14:paraId="0CF03A5F" w14:textId="77777777" w:rsidR="00142AD2" w:rsidRDefault="00BB693C">
      <w:pPr>
        <w:spacing w:after="14" w:line="363" w:lineRule="auto"/>
        <w:ind w:left="10" w:right="15"/>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76FC17DD" w14:textId="77777777" w:rsidR="00142AD2" w:rsidRDefault="00BB693C">
      <w:pPr>
        <w:spacing w:after="14" w:line="363" w:lineRule="auto"/>
        <w:ind w:left="0" w:right="15" w:firstLine="480"/>
      </w:pPr>
      <w:r>
        <w:t>基金管理人、基金托管人应当在指定报刊中选择一家披露信息的报刊。基金管理人、基金托管人应当向中国证监会基金电子披露网站报送拟披露的基金信息，并保证相关报送信息的真实、准确、完整、及时。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02C72D2" w14:textId="77777777" w:rsidR="00142AD2" w:rsidRDefault="00BB693C">
      <w:pPr>
        <w:spacing w:after="16" w:line="361" w:lineRule="auto"/>
        <w:ind w:left="0" w:righ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043DADBF" w14:textId="77777777" w:rsidR="00142AD2" w:rsidRDefault="00BB693C">
      <w:pPr>
        <w:spacing w:after="10" w:line="366" w:lineRule="auto"/>
        <w:ind w:left="477" w:right="15"/>
      </w:pPr>
      <w:r>
        <w:t>基金</w:t>
      </w:r>
      <w:r>
        <w:t>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4D3F287D" w14:textId="77777777" w:rsidR="00142AD2" w:rsidRDefault="00BB693C">
      <w:pPr>
        <w:spacing w:after="8"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B0134C8" w14:textId="77777777" w:rsidR="00142AD2" w:rsidRDefault="00BB693C">
      <w:pPr>
        <w:ind w:left="477" w:right="15"/>
      </w:pPr>
      <w:r>
        <w:t>七、信息披露文件的存放与查阅</w:t>
      </w:r>
      <w:r>
        <w:rPr>
          <w:rFonts w:ascii="Times New Roman" w:eastAsia="Times New Roman" w:hAnsi="Times New Roman" w:cs="Times New Roman"/>
        </w:rPr>
        <w:t xml:space="preserve"> </w:t>
      </w:r>
    </w:p>
    <w:p w14:paraId="48528950" w14:textId="77777777" w:rsidR="00142AD2" w:rsidRDefault="00BB693C">
      <w:pPr>
        <w:spacing w:after="8" w:line="365" w:lineRule="auto"/>
        <w:ind w:left="0" w:right="1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216AA5CB" w14:textId="77777777" w:rsidR="00142AD2" w:rsidRDefault="00BB693C">
      <w:pPr>
        <w:spacing w:after="0"/>
        <w:ind w:left="480" w:firstLine="0"/>
      </w:pPr>
      <w:r>
        <w:rPr>
          <w:rFonts w:ascii="Times New Roman" w:eastAsia="Times New Roman" w:hAnsi="Times New Roman" w:cs="Times New Roman"/>
        </w:rPr>
        <w:t xml:space="preserve"> </w:t>
      </w:r>
      <w:r>
        <w:br w:type="page"/>
      </w:r>
    </w:p>
    <w:p w14:paraId="13672D86" w14:textId="77777777" w:rsidR="00142AD2" w:rsidRDefault="00BB693C">
      <w:pPr>
        <w:pStyle w:val="1"/>
        <w:spacing w:after="594"/>
        <w:ind w:left="533" w:right="0"/>
        <w:jc w:val="left"/>
      </w:pPr>
      <w:bookmarkStart w:id="19" w:name="_Toc61735"/>
      <w:r>
        <w:t>第二十部分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9"/>
    </w:p>
    <w:p w14:paraId="784A19CF" w14:textId="77777777" w:rsidR="00142AD2" w:rsidRDefault="00BB693C">
      <w:pPr>
        <w:ind w:left="477" w:right="15"/>
      </w:pPr>
      <w:r>
        <w:t>一、《基金合同》的变更</w:t>
      </w:r>
      <w:r>
        <w:rPr>
          <w:rFonts w:ascii="Times New Roman" w:eastAsia="Times New Roman" w:hAnsi="Times New Roman" w:cs="Times New Roman"/>
        </w:rPr>
        <w:t xml:space="preserve"> </w:t>
      </w:r>
    </w:p>
    <w:p w14:paraId="4DCD19E0" w14:textId="77777777" w:rsidR="00142AD2" w:rsidRDefault="00BB693C">
      <w:pPr>
        <w:numPr>
          <w:ilvl w:val="0"/>
          <w:numId w:val="90"/>
        </w:numPr>
        <w:spacing w:after="17" w:line="366" w:lineRule="auto"/>
        <w:ind w:right="15"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06693FF" w14:textId="77777777" w:rsidR="00142AD2" w:rsidRDefault="00BB693C">
      <w:pPr>
        <w:numPr>
          <w:ilvl w:val="0"/>
          <w:numId w:val="90"/>
        </w:numPr>
        <w:spacing w:after="0" w:line="379" w:lineRule="auto"/>
        <w:ind w:right="15" w:firstLine="480"/>
      </w:pPr>
      <w:r>
        <w:t>关于《基金合同》变更的基金份额持有人大会决议报中国证监会备案生效后方可执行，自决议生效后两日内在指定媒体公告。</w:t>
      </w:r>
      <w:r>
        <w:rPr>
          <w:rFonts w:ascii="Times New Roman" w:eastAsia="Times New Roman" w:hAnsi="Times New Roman" w:cs="Times New Roman"/>
        </w:rPr>
        <w:t xml:space="preserve"> </w:t>
      </w:r>
    </w:p>
    <w:p w14:paraId="0A486D84" w14:textId="77777777" w:rsidR="00142AD2" w:rsidRDefault="00BB693C">
      <w:pPr>
        <w:ind w:left="477" w:right="15"/>
      </w:pPr>
      <w:r>
        <w:t>二、《基金合同》的终止事由</w:t>
      </w:r>
      <w:r>
        <w:rPr>
          <w:rFonts w:ascii="Times New Roman" w:eastAsia="Times New Roman" w:hAnsi="Times New Roman" w:cs="Times New Roman"/>
        </w:rPr>
        <w:t xml:space="preserve"> </w:t>
      </w:r>
    </w:p>
    <w:p w14:paraId="179E0632" w14:textId="77777777" w:rsidR="00142AD2" w:rsidRDefault="00BB693C">
      <w:pPr>
        <w:ind w:left="477" w:right="15"/>
      </w:pPr>
      <w:r>
        <w:t>有下列情形之一的，《基金合同》应当终止：</w:t>
      </w:r>
      <w:r>
        <w:rPr>
          <w:rFonts w:ascii="Times New Roman" w:eastAsia="Times New Roman" w:hAnsi="Times New Roman" w:cs="Times New Roman"/>
        </w:rPr>
        <w:t xml:space="preserve"> </w:t>
      </w:r>
    </w:p>
    <w:p w14:paraId="24606A35" w14:textId="77777777" w:rsidR="00142AD2" w:rsidRDefault="00BB693C">
      <w:pPr>
        <w:numPr>
          <w:ilvl w:val="0"/>
          <w:numId w:val="91"/>
        </w:numPr>
        <w:ind w:right="15" w:firstLine="480"/>
      </w:pPr>
      <w:r>
        <w:t>基金份额持有人大会决定终止的；</w:t>
      </w:r>
      <w:r>
        <w:rPr>
          <w:rFonts w:ascii="Times New Roman" w:eastAsia="Times New Roman" w:hAnsi="Times New Roman" w:cs="Times New Roman"/>
        </w:rPr>
        <w:t xml:space="preserve"> </w:t>
      </w:r>
    </w:p>
    <w:p w14:paraId="21D73604" w14:textId="77777777" w:rsidR="00142AD2" w:rsidRDefault="00BB693C">
      <w:pPr>
        <w:numPr>
          <w:ilvl w:val="0"/>
          <w:numId w:val="91"/>
        </w:numPr>
        <w:spacing w:after="0" w:line="384" w:lineRule="auto"/>
        <w:ind w:right="1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8400B39" w14:textId="77777777" w:rsidR="00142AD2" w:rsidRDefault="00BB693C">
      <w:pPr>
        <w:numPr>
          <w:ilvl w:val="0"/>
          <w:numId w:val="91"/>
        </w:numPr>
        <w:ind w:right="15" w:firstLine="480"/>
      </w:pPr>
      <w:r>
        <w:t>《基金合同》约定的其他情形；</w:t>
      </w:r>
      <w:r>
        <w:rPr>
          <w:rFonts w:ascii="Times New Roman" w:eastAsia="Times New Roman" w:hAnsi="Times New Roman" w:cs="Times New Roman"/>
        </w:rPr>
        <w:t xml:space="preserve"> </w:t>
      </w:r>
    </w:p>
    <w:p w14:paraId="2BFB6665" w14:textId="77777777" w:rsidR="00142AD2" w:rsidRDefault="00BB693C">
      <w:pPr>
        <w:numPr>
          <w:ilvl w:val="0"/>
          <w:numId w:val="91"/>
        </w:numPr>
        <w:ind w:right="15" w:firstLine="480"/>
      </w:pPr>
      <w:r>
        <w:t>相关法律法规和中国证监会规定的其他情况。</w:t>
      </w:r>
      <w:r>
        <w:rPr>
          <w:rFonts w:ascii="Times New Roman" w:eastAsia="Times New Roman" w:hAnsi="Times New Roman" w:cs="Times New Roman"/>
        </w:rPr>
        <w:t xml:space="preserve"> </w:t>
      </w:r>
    </w:p>
    <w:p w14:paraId="6693FE9D" w14:textId="77777777" w:rsidR="00142AD2" w:rsidRDefault="00BB693C">
      <w:pPr>
        <w:ind w:left="477" w:right="15"/>
      </w:pPr>
      <w:r>
        <w:t>三、基金财产的清算</w:t>
      </w:r>
      <w:r>
        <w:rPr>
          <w:rFonts w:ascii="Times New Roman" w:eastAsia="Times New Roman" w:hAnsi="Times New Roman" w:cs="Times New Roman"/>
        </w:rPr>
        <w:t xml:space="preserve"> </w:t>
      </w:r>
    </w:p>
    <w:p w14:paraId="569BC9A4" w14:textId="77777777" w:rsidR="00142AD2" w:rsidRDefault="00BB693C">
      <w:pPr>
        <w:numPr>
          <w:ilvl w:val="0"/>
          <w:numId w:val="92"/>
        </w:numPr>
        <w:spacing w:after="8" w:line="372" w:lineRule="auto"/>
        <w:ind w:right="15"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193750A" w14:textId="77777777" w:rsidR="00142AD2" w:rsidRDefault="00BB693C">
      <w:pPr>
        <w:numPr>
          <w:ilvl w:val="0"/>
          <w:numId w:val="92"/>
        </w:numPr>
        <w:spacing w:after="13" w:line="369" w:lineRule="auto"/>
        <w:ind w:right="15" w:firstLine="480"/>
      </w:pPr>
      <w:r>
        <w:t>基金财产清算小组组成：基金财产清算小组成员由基金管理人、基金托管人、具有从事证券相关业务资格的注册会计师、律师以及中国证监会指定的人员组成。基金财产清算小组可以聘用必要的工作</w:t>
      </w:r>
      <w:r>
        <w:t>人员。</w:t>
      </w:r>
      <w:r>
        <w:rPr>
          <w:rFonts w:ascii="Times New Roman" w:eastAsia="Times New Roman" w:hAnsi="Times New Roman" w:cs="Times New Roman"/>
        </w:rPr>
        <w:t xml:space="preserve"> </w:t>
      </w:r>
    </w:p>
    <w:p w14:paraId="00FDE005" w14:textId="77777777" w:rsidR="00142AD2" w:rsidRDefault="00BB693C">
      <w:pPr>
        <w:numPr>
          <w:ilvl w:val="0"/>
          <w:numId w:val="92"/>
        </w:numPr>
        <w:spacing w:after="0" w:line="379" w:lineRule="auto"/>
        <w:ind w:right="15"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687DC10" w14:textId="77777777" w:rsidR="00142AD2" w:rsidRDefault="00BB693C">
      <w:pPr>
        <w:numPr>
          <w:ilvl w:val="0"/>
          <w:numId w:val="92"/>
        </w:numPr>
        <w:ind w:right="15" w:firstLine="480"/>
      </w:pPr>
      <w:r>
        <w:t>基金财产清算程序：</w:t>
      </w:r>
      <w:r>
        <w:rPr>
          <w:rFonts w:ascii="Times New Roman" w:eastAsia="Times New Roman" w:hAnsi="Times New Roman" w:cs="Times New Roman"/>
        </w:rPr>
        <w:t xml:space="preserve"> </w:t>
      </w:r>
    </w:p>
    <w:p w14:paraId="451206CA" w14:textId="77777777" w:rsidR="00142AD2" w:rsidRDefault="00BB693C">
      <w:pPr>
        <w:numPr>
          <w:ilvl w:val="0"/>
          <w:numId w:val="93"/>
        </w:numPr>
        <w:ind w:right="15" w:firstLine="480"/>
      </w:pPr>
      <w:r>
        <w:t>《基金合同》终止情形出现时，由基金财产清算小组统一接管基金；</w:t>
      </w:r>
      <w:r>
        <w:rPr>
          <w:rFonts w:ascii="Times New Roman" w:eastAsia="Times New Roman" w:hAnsi="Times New Roman" w:cs="Times New Roman"/>
        </w:rPr>
        <w:t xml:space="preserve"> </w:t>
      </w:r>
    </w:p>
    <w:p w14:paraId="5F9B4278" w14:textId="77777777" w:rsidR="00142AD2" w:rsidRDefault="00BB693C">
      <w:pPr>
        <w:numPr>
          <w:ilvl w:val="0"/>
          <w:numId w:val="93"/>
        </w:numPr>
        <w:ind w:right="15" w:firstLine="480"/>
      </w:pPr>
      <w:r>
        <w:t>对基金财产和债权债务进行清理和确认；</w:t>
      </w:r>
      <w:r>
        <w:rPr>
          <w:rFonts w:ascii="Times New Roman" w:eastAsia="Times New Roman" w:hAnsi="Times New Roman" w:cs="Times New Roman"/>
        </w:rPr>
        <w:t xml:space="preserve"> </w:t>
      </w:r>
    </w:p>
    <w:p w14:paraId="6251D7E6" w14:textId="77777777" w:rsidR="00142AD2" w:rsidRDefault="00BB693C">
      <w:pPr>
        <w:numPr>
          <w:ilvl w:val="0"/>
          <w:numId w:val="93"/>
        </w:numPr>
        <w:ind w:right="15" w:firstLine="480"/>
      </w:pPr>
      <w:r>
        <w:t>对基金财产进行估值和变现；</w:t>
      </w:r>
      <w:r>
        <w:rPr>
          <w:rFonts w:ascii="Times New Roman" w:eastAsia="Times New Roman" w:hAnsi="Times New Roman" w:cs="Times New Roman"/>
        </w:rPr>
        <w:t xml:space="preserve"> </w:t>
      </w:r>
    </w:p>
    <w:p w14:paraId="78D47861" w14:textId="77777777" w:rsidR="00142AD2" w:rsidRDefault="00BB693C">
      <w:pPr>
        <w:numPr>
          <w:ilvl w:val="0"/>
          <w:numId w:val="93"/>
        </w:numPr>
        <w:ind w:right="15" w:firstLine="480"/>
      </w:pPr>
      <w:r>
        <w:t>制作清算报告；</w:t>
      </w:r>
      <w:r>
        <w:rPr>
          <w:rFonts w:ascii="Times New Roman" w:eastAsia="Times New Roman" w:hAnsi="Times New Roman" w:cs="Times New Roman"/>
        </w:rPr>
        <w:t xml:space="preserve"> </w:t>
      </w:r>
    </w:p>
    <w:p w14:paraId="0A1B1BAD" w14:textId="77777777" w:rsidR="00142AD2" w:rsidRDefault="00BB693C">
      <w:pPr>
        <w:numPr>
          <w:ilvl w:val="0"/>
          <w:numId w:val="93"/>
        </w:numPr>
        <w:spacing w:after="0" w:line="379" w:lineRule="auto"/>
        <w:ind w:right="15"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D0167D5" w14:textId="77777777" w:rsidR="00142AD2" w:rsidRDefault="00BB693C">
      <w:pPr>
        <w:numPr>
          <w:ilvl w:val="0"/>
          <w:numId w:val="93"/>
        </w:numPr>
        <w:ind w:right="15" w:firstLine="480"/>
      </w:pPr>
      <w:r>
        <w:t>将清算报告报中国证监会备案并公告；</w:t>
      </w:r>
      <w:r>
        <w:rPr>
          <w:rFonts w:ascii="Times New Roman" w:eastAsia="Times New Roman" w:hAnsi="Times New Roman" w:cs="Times New Roman"/>
        </w:rPr>
        <w:t xml:space="preserve"> </w:t>
      </w:r>
    </w:p>
    <w:p w14:paraId="49F921C2" w14:textId="77777777" w:rsidR="00142AD2" w:rsidRDefault="00BB693C">
      <w:pPr>
        <w:numPr>
          <w:ilvl w:val="0"/>
          <w:numId w:val="93"/>
        </w:numPr>
        <w:ind w:right="15" w:firstLine="480"/>
      </w:pPr>
      <w:r>
        <w:t>对基金财产进行分配。</w:t>
      </w:r>
      <w:r>
        <w:rPr>
          <w:rFonts w:ascii="Times New Roman" w:eastAsia="Times New Roman" w:hAnsi="Times New Roman" w:cs="Times New Roman"/>
        </w:rPr>
        <w:t xml:space="preserve"> </w:t>
      </w:r>
    </w:p>
    <w:p w14:paraId="7590DEF9" w14:textId="77777777" w:rsidR="00142AD2" w:rsidRDefault="00BB693C">
      <w:pPr>
        <w:ind w:left="477" w:righ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51C6EBF2" w14:textId="77777777" w:rsidR="00142AD2" w:rsidRDefault="00BB693C">
      <w:pPr>
        <w:numPr>
          <w:ilvl w:val="0"/>
          <w:numId w:val="94"/>
        </w:numPr>
        <w:ind w:right="15" w:hanging="480"/>
      </w:pPr>
      <w:r>
        <w:t>清算费用</w:t>
      </w:r>
      <w:r>
        <w:rPr>
          <w:rFonts w:ascii="Times New Roman" w:eastAsia="Times New Roman" w:hAnsi="Times New Roman" w:cs="Times New Roman"/>
        </w:rPr>
        <w:t xml:space="preserve"> </w:t>
      </w:r>
    </w:p>
    <w:p w14:paraId="5756758F" w14:textId="77777777" w:rsidR="00142AD2" w:rsidRDefault="00BB693C">
      <w:pPr>
        <w:spacing w:after="18" w:line="365" w:lineRule="auto"/>
        <w:ind w:left="0" w:righ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AE8D634" w14:textId="77777777" w:rsidR="00142AD2" w:rsidRDefault="00BB693C">
      <w:pPr>
        <w:numPr>
          <w:ilvl w:val="0"/>
          <w:numId w:val="94"/>
        </w:numPr>
        <w:ind w:right="15" w:hanging="480"/>
      </w:pPr>
      <w:r>
        <w:t>基金财产清算剩余资产的分配</w:t>
      </w:r>
      <w:r>
        <w:rPr>
          <w:rFonts w:ascii="Times New Roman" w:eastAsia="Times New Roman" w:hAnsi="Times New Roman" w:cs="Times New Roman"/>
        </w:rPr>
        <w:t xml:space="preserve"> </w:t>
      </w:r>
    </w:p>
    <w:p w14:paraId="416E47E8" w14:textId="77777777" w:rsidR="00142AD2" w:rsidRDefault="00BB693C">
      <w:pPr>
        <w:spacing w:after="21" w:line="363" w:lineRule="auto"/>
        <w:ind w:left="0" w:righ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EC95FE8" w14:textId="77777777" w:rsidR="00142AD2" w:rsidRDefault="00BB693C">
      <w:pPr>
        <w:numPr>
          <w:ilvl w:val="0"/>
          <w:numId w:val="94"/>
        </w:numPr>
        <w:ind w:right="15" w:hanging="480"/>
      </w:pPr>
      <w:r>
        <w:t>基金财产清算的公告</w:t>
      </w:r>
      <w:r>
        <w:rPr>
          <w:rFonts w:ascii="Times New Roman" w:eastAsia="Times New Roman" w:hAnsi="Times New Roman" w:cs="Times New Roman"/>
        </w:rPr>
        <w:t xml:space="preserve"> </w:t>
      </w:r>
    </w:p>
    <w:p w14:paraId="4E710BD7" w14:textId="77777777" w:rsidR="00142AD2" w:rsidRDefault="00BB693C">
      <w:pPr>
        <w:spacing w:after="12" w:line="370" w:lineRule="auto"/>
        <w:ind w:left="0" w:righ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1E018A9" w14:textId="77777777" w:rsidR="00142AD2" w:rsidRDefault="00BB693C">
      <w:pPr>
        <w:numPr>
          <w:ilvl w:val="0"/>
          <w:numId w:val="94"/>
        </w:numPr>
        <w:ind w:right="15" w:hanging="480"/>
      </w:pPr>
      <w:r>
        <w:t>基金财产清算账册及文件的保存</w:t>
      </w:r>
      <w:r>
        <w:rPr>
          <w:rFonts w:ascii="Times New Roman" w:eastAsia="Times New Roman" w:hAnsi="Times New Roman" w:cs="Times New Roman"/>
        </w:rPr>
        <w:t xml:space="preserve"> </w:t>
      </w:r>
    </w:p>
    <w:p w14:paraId="6D1EF843" w14:textId="77777777" w:rsidR="00142AD2" w:rsidRDefault="00BB693C">
      <w:pPr>
        <w:ind w:left="477" w:right="15"/>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8271F9E" w14:textId="77777777" w:rsidR="00142AD2" w:rsidRDefault="00BB693C">
      <w:pPr>
        <w:spacing w:after="0"/>
        <w:ind w:left="480" w:firstLine="0"/>
      </w:pPr>
      <w:r>
        <w:rPr>
          <w:rFonts w:ascii="Times New Roman" w:eastAsia="Times New Roman" w:hAnsi="Times New Roman" w:cs="Times New Roman"/>
        </w:rPr>
        <w:t xml:space="preserve"> </w:t>
      </w:r>
    </w:p>
    <w:p w14:paraId="6FF4E536" w14:textId="77777777" w:rsidR="00142AD2" w:rsidRDefault="00BB693C">
      <w:pPr>
        <w:pStyle w:val="1"/>
        <w:spacing w:after="585"/>
      </w:pPr>
      <w:bookmarkStart w:id="20" w:name="_Toc61736"/>
      <w:r>
        <w:t>第二十一部分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0"/>
    </w:p>
    <w:p w14:paraId="210A2947" w14:textId="77777777" w:rsidR="00142AD2" w:rsidRDefault="00BB693C">
      <w:pPr>
        <w:spacing w:after="23" w:line="361" w:lineRule="auto"/>
        <w:ind w:left="0" w:right="15" w:firstLine="480"/>
      </w:pPr>
      <w:r>
        <w:t>一、基金管理人、基金托管人在履行各自职责的过程中，违反《基金法》等法律法规的规定或者《基金合同》约定，给基金财产或者基金份额持有人造成损害的，应当分别对各自的行为</w:t>
      </w:r>
      <w:r>
        <w:t>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DDE488F" w14:textId="77777777" w:rsidR="00142AD2" w:rsidRDefault="00BB693C">
      <w:pPr>
        <w:numPr>
          <w:ilvl w:val="0"/>
          <w:numId w:val="95"/>
        </w:numPr>
        <w:spacing w:after="0" w:line="379" w:lineRule="auto"/>
        <w:ind w:right="15"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73925F87" w14:textId="77777777" w:rsidR="00142AD2" w:rsidRDefault="00BB693C">
      <w:pPr>
        <w:numPr>
          <w:ilvl w:val="0"/>
          <w:numId w:val="95"/>
        </w:numPr>
        <w:spacing w:after="0" w:line="379" w:lineRule="auto"/>
        <w:ind w:right="15"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167A61E" w14:textId="77777777" w:rsidR="00142AD2" w:rsidRDefault="00BB693C">
      <w:pPr>
        <w:numPr>
          <w:ilvl w:val="0"/>
          <w:numId w:val="95"/>
        </w:numPr>
        <w:ind w:right="15" w:firstLine="480"/>
      </w:pPr>
      <w:r>
        <w:t>不可抗力。</w:t>
      </w:r>
      <w:r>
        <w:rPr>
          <w:rFonts w:ascii="Times New Roman" w:eastAsia="Times New Roman" w:hAnsi="Times New Roman" w:cs="Times New Roman"/>
        </w:rPr>
        <w:t xml:space="preserve"> </w:t>
      </w:r>
    </w:p>
    <w:p w14:paraId="105CB248" w14:textId="77777777" w:rsidR="00142AD2" w:rsidRDefault="00BB693C">
      <w:pPr>
        <w:numPr>
          <w:ilvl w:val="0"/>
          <w:numId w:val="96"/>
        </w:numPr>
        <w:spacing w:after="16" w:line="361" w:lineRule="auto"/>
        <w:ind w:right="63" w:firstLine="475"/>
      </w:pPr>
      <w:r>
        <w:t>在发生一方或多方违约的情况下，在最大限度地保护基金份额持有人利益的前提下，《基金合同》能够继续履行的应当继续履行。非违约方当事人在职责范围内有义务及时采取必要的措施，防止损失的</w:t>
      </w:r>
      <w:r>
        <w:t>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F301E6A" w14:textId="77777777" w:rsidR="00142AD2" w:rsidRDefault="00BB693C">
      <w:pPr>
        <w:numPr>
          <w:ilvl w:val="0"/>
          <w:numId w:val="96"/>
        </w:numPr>
        <w:spacing w:after="8" w:line="372" w:lineRule="auto"/>
        <w:ind w:right="63" w:firstLine="475"/>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由此造成的影响。</w:t>
      </w:r>
      <w:r>
        <w:rPr>
          <w:rFonts w:ascii="Times New Roman" w:eastAsia="Times New Roman" w:hAnsi="Times New Roman" w:cs="Times New Roman"/>
        </w:rPr>
        <w:t xml:space="preserve"> </w:t>
      </w:r>
    </w:p>
    <w:p w14:paraId="040BB36F" w14:textId="77777777" w:rsidR="00142AD2" w:rsidRDefault="00BB693C">
      <w:pPr>
        <w:spacing w:after="0"/>
        <w:ind w:left="480" w:firstLine="0"/>
      </w:pPr>
      <w:r>
        <w:rPr>
          <w:rFonts w:ascii="Times New Roman" w:eastAsia="Times New Roman" w:hAnsi="Times New Roman" w:cs="Times New Roman"/>
        </w:rPr>
        <w:t xml:space="preserve"> </w:t>
      </w:r>
    </w:p>
    <w:p w14:paraId="4FEF6484" w14:textId="77777777" w:rsidR="00142AD2" w:rsidRDefault="00BB693C">
      <w:pPr>
        <w:pStyle w:val="1"/>
        <w:spacing w:after="586"/>
      </w:pPr>
      <w:bookmarkStart w:id="21" w:name="_Toc61737"/>
      <w:r>
        <w:t>第二十二部分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1"/>
    </w:p>
    <w:p w14:paraId="2DF008D3" w14:textId="77777777" w:rsidR="00142AD2" w:rsidRDefault="00BB693C">
      <w:pPr>
        <w:spacing w:after="23" w:line="362" w:lineRule="auto"/>
        <w:ind w:left="0" w:righ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C8F5D91" w14:textId="77777777" w:rsidR="00142AD2" w:rsidRDefault="00BB693C">
      <w:pPr>
        <w:ind w:left="477" w:right="15"/>
      </w:pPr>
      <w:r>
        <w:t>《基金合同》受中国法律管辖。</w:t>
      </w:r>
      <w:r>
        <w:rPr>
          <w:rFonts w:ascii="Times New Roman" w:eastAsia="Times New Roman" w:hAnsi="Times New Roman" w:cs="Times New Roman"/>
        </w:rPr>
        <w:t xml:space="preserve"> </w:t>
      </w:r>
    </w:p>
    <w:p w14:paraId="5305787D" w14:textId="77777777" w:rsidR="00142AD2" w:rsidRDefault="00BB693C">
      <w:pPr>
        <w:spacing w:after="0"/>
        <w:ind w:left="480" w:firstLine="0"/>
      </w:pPr>
      <w:r>
        <w:rPr>
          <w:rFonts w:ascii="Times New Roman" w:eastAsia="Times New Roman" w:hAnsi="Times New Roman" w:cs="Times New Roman"/>
        </w:rPr>
        <w:t xml:space="preserve"> </w:t>
      </w:r>
      <w:r>
        <w:br w:type="page"/>
      </w:r>
    </w:p>
    <w:p w14:paraId="13EC3425" w14:textId="77777777" w:rsidR="00142AD2" w:rsidRDefault="00BB693C">
      <w:pPr>
        <w:pStyle w:val="1"/>
        <w:spacing w:after="586"/>
        <w:ind w:right="124"/>
      </w:pPr>
      <w:bookmarkStart w:id="22" w:name="_Toc61738"/>
      <w:r>
        <w:t>第二十三部分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2"/>
    </w:p>
    <w:p w14:paraId="67993606" w14:textId="77777777" w:rsidR="00142AD2" w:rsidRDefault="00BB693C">
      <w:pPr>
        <w:spacing w:after="18" w:line="365" w:lineRule="auto"/>
        <w:ind w:left="0" w:right="15"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7BBA6210" w14:textId="77777777" w:rsidR="00142AD2" w:rsidRDefault="00BB693C">
      <w:pPr>
        <w:numPr>
          <w:ilvl w:val="0"/>
          <w:numId w:val="97"/>
        </w:numPr>
        <w:spacing w:after="13" w:line="369" w:lineRule="auto"/>
        <w:ind w:right="15" w:firstLine="480"/>
      </w:pPr>
      <w:r>
        <w:t>《基金合同》经基金管理人、基金托管人双方盖章以及双方法定代表人或授权代表签字并在募集结束后经基金管理人向中国证监</w:t>
      </w:r>
      <w:r>
        <w:t>会办理基金备案手续，并经中国证监会书面确认后生效。</w:t>
      </w:r>
      <w:r>
        <w:rPr>
          <w:rFonts w:ascii="Times New Roman" w:eastAsia="Times New Roman" w:hAnsi="Times New Roman" w:cs="Times New Roman"/>
        </w:rPr>
        <w:t xml:space="preserve"> </w:t>
      </w:r>
    </w:p>
    <w:p w14:paraId="3850F081" w14:textId="77777777" w:rsidR="00142AD2" w:rsidRDefault="00BB693C">
      <w:pPr>
        <w:numPr>
          <w:ilvl w:val="0"/>
          <w:numId w:val="97"/>
        </w:numPr>
        <w:spacing w:after="0" w:line="379" w:lineRule="auto"/>
        <w:ind w:right="15"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42765E6" w14:textId="77777777" w:rsidR="00142AD2" w:rsidRDefault="00BB693C">
      <w:pPr>
        <w:numPr>
          <w:ilvl w:val="0"/>
          <w:numId w:val="97"/>
        </w:numPr>
        <w:spacing w:after="0" w:line="379" w:lineRule="auto"/>
        <w:ind w:right="15"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67CE4A6" w14:textId="77777777" w:rsidR="00142AD2" w:rsidRDefault="00BB693C">
      <w:pPr>
        <w:numPr>
          <w:ilvl w:val="0"/>
          <w:numId w:val="97"/>
        </w:numPr>
        <w:spacing w:after="0" w:line="379" w:lineRule="auto"/>
        <w:ind w:right="15"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405C81B5" w14:textId="77777777" w:rsidR="00142AD2" w:rsidRDefault="00BB693C">
      <w:pPr>
        <w:numPr>
          <w:ilvl w:val="0"/>
          <w:numId w:val="97"/>
        </w:numPr>
        <w:ind w:right="15" w:firstLine="480"/>
      </w:pPr>
      <w:r>
        <w:t>《基金合同》可印制成册，供投资者在基金管理人、基金托管人、销售机</w:t>
      </w:r>
    </w:p>
    <w:p w14:paraId="37E8C895" w14:textId="77777777" w:rsidR="00142AD2" w:rsidRDefault="00BB693C">
      <w:pPr>
        <w:ind w:left="10" w:right="15"/>
      </w:pPr>
      <w:r>
        <w:t>构的办公场所和营业场所查阅。</w:t>
      </w:r>
      <w:r>
        <w:rPr>
          <w:rFonts w:ascii="Times New Roman" w:eastAsia="Times New Roman" w:hAnsi="Times New Roman" w:cs="Times New Roman"/>
        </w:rPr>
        <w:t xml:space="preserve"> </w:t>
      </w:r>
    </w:p>
    <w:p w14:paraId="7863CF12" w14:textId="77777777" w:rsidR="00142AD2" w:rsidRDefault="00BB693C">
      <w:pPr>
        <w:pStyle w:val="1"/>
      </w:pPr>
      <w:bookmarkStart w:id="23" w:name="_Toc61739"/>
      <w:r>
        <w:t>第二十四部分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3"/>
    </w:p>
    <w:p w14:paraId="280BE8AA" w14:textId="77777777" w:rsidR="00142AD2" w:rsidRDefault="00BB693C">
      <w:pPr>
        <w:spacing w:after="131"/>
        <w:ind w:left="480" w:firstLine="0"/>
      </w:pPr>
      <w:r>
        <w:t xml:space="preserve"> </w:t>
      </w:r>
    </w:p>
    <w:p w14:paraId="6BE996CD" w14:textId="77777777" w:rsidR="00142AD2" w:rsidRDefault="00BB693C">
      <w:pPr>
        <w:spacing w:after="0" w:line="360" w:lineRule="auto"/>
        <w:ind w:left="0" w:right="15" w:firstLine="480"/>
      </w:pPr>
      <w:r>
        <w:t>《基金合同》如有未尽事宜，由《基金合同》当事人各方按有关法律法规协商解决。</w:t>
      </w:r>
      <w:r>
        <w:t xml:space="preserve"> </w:t>
      </w:r>
    </w:p>
    <w:p w14:paraId="7B4B1687" w14:textId="77777777" w:rsidR="00142AD2" w:rsidRDefault="00BB693C">
      <w:pPr>
        <w:spacing w:after="0"/>
        <w:ind w:left="480" w:firstLine="0"/>
      </w:pPr>
      <w:r>
        <w:t xml:space="preserve"> </w:t>
      </w:r>
      <w:r>
        <w:br w:type="page"/>
      </w:r>
    </w:p>
    <w:p w14:paraId="0AAC3427" w14:textId="77777777" w:rsidR="00142AD2" w:rsidRDefault="00BB693C">
      <w:pPr>
        <w:pStyle w:val="1"/>
        <w:ind w:right="126"/>
      </w:pPr>
      <w:bookmarkStart w:id="24" w:name="_Toc61740"/>
      <w:r>
        <w:t>第二十五部分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4"/>
    </w:p>
    <w:p w14:paraId="0B59806E" w14:textId="77777777" w:rsidR="00142AD2" w:rsidRDefault="00BB693C">
      <w:pPr>
        <w:spacing w:after="178"/>
        <w:ind w:left="960" w:firstLine="0"/>
      </w:pPr>
      <w:r>
        <w:rPr>
          <w:rFonts w:ascii="Times New Roman" w:eastAsia="Times New Roman" w:hAnsi="Times New Roman" w:cs="Times New Roman"/>
        </w:rPr>
        <w:t xml:space="preserve"> </w:t>
      </w:r>
    </w:p>
    <w:p w14:paraId="03A0C1A6" w14:textId="77777777" w:rsidR="00142AD2" w:rsidRDefault="00BB693C">
      <w:pPr>
        <w:ind w:left="477" w:right="15"/>
      </w:pPr>
      <w:r>
        <w:t>一、</w:t>
      </w:r>
      <w:r>
        <w:t xml:space="preserve"> </w:t>
      </w:r>
      <w:r>
        <w:t>基金份额持有人、基金管理人和基金托管人的权利与义务</w:t>
      </w:r>
      <w:r>
        <w:rPr>
          <w:rFonts w:ascii="Times New Roman" w:eastAsia="Times New Roman" w:hAnsi="Times New Roman" w:cs="Times New Roman"/>
          <w:b/>
        </w:rPr>
        <w:t xml:space="preserve"> </w:t>
      </w:r>
    </w:p>
    <w:p w14:paraId="4931ADEF" w14:textId="77777777" w:rsidR="00142AD2" w:rsidRDefault="00BB693C">
      <w:pPr>
        <w:ind w:left="477" w:right="15"/>
      </w:pPr>
      <w:r>
        <w:t>（一）</w:t>
      </w:r>
      <w:r>
        <w:t xml:space="preserve"> </w:t>
      </w:r>
      <w:r>
        <w:t>基金份额持有人的权利与义务</w:t>
      </w:r>
      <w:r>
        <w:rPr>
          <w:rFonts w:ascii="Times New Roman" w:eastAsia="Times New Roman" w:hAnsi="Times New Roman" w:cs="Times New Roman"/>
        </w:rPr>
        <w:t xml:space="preserve"> </w:t>
      </w:r>
    </w:p>
    <w:p w14:paraId="11EA7F3F" w14:textId="77777777" w:rsidR="00142AD2" w:rsidRDefault="00BB693C">
      <w:pPr>
        <w:spacing w:after="131"/>
        <w:ind w:left="477" w:right="15"/>
      </w:pPr>
      <w:r>
        <w:t>基金投资者持有本基金基金份额的行为即视为对《基金合同》的承认和接受，</w:t>
      </w:r>
    </w:p>
    <w:p w14:paraId="6C204A0F" w14:textId="77777777" w:rsidR="00142AD2" w:rsidRDefault="00BB693C">
      <w:pPr>
        <w:spacing w:after="22" w:line="363" w:lineRule="auto"/>
        <w:ind w:left="10" w:right="15"/>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DC607CD" w14:textId="77777777" w:rsidR="00142AD2" w:rsidRDefault="00BB693C">
      <w:pPr>
        <w:ind w:left="477" w:right="15"/>
      </w:pPr>
      <w:r>
        <w:t>同一类别每</w:t>
      </w:r>
      <w:r>
        <w:t>份基金份额具有同等的合法权益。</w:t>
      </w:r>
      <w:r>
        <w:rPr>
          <w:rFonts w:ascii="Times New Roman" w:eastAsia="Times New Roman" w:hAnsi="Times New Roman" w:cs="Times New Roman"/>
        </w:rPr>
        <w:t xml:space="preserve"> </w:t>
      </w:r>
    </w:p>
    <w:p w14:paraId="2126221C" w14:textId="77777777" w:rsidR="00142AD2" w:rsidRDefault="00BB693C">
      <w:pPr>
        <w:spacing w:after="0" w:line="379" w:lineRule="auto"/>
        <w:ind w:left="0" w:righ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EF74F75" w14:textId="77777777" w:rsidR="00142AD2" w:rsidRDefault="00BB693C">
      <w:pPr>
        <w:numPr>
          <w:ilvl w:val="0"/>
          <w:numId w:val="98"/>
        </w:numPr>
        <w:ind w:right="15" w:firstLine="480"/>
      </w:pPr>
      <w:r>
        <w:t>分享基金财产收益；</w:t>
      </w:r>
      <w:r>
        <w:rPr>
          <w:rFonts w:ascii="Times New Roman" w:eastAsia="Times New Roman" w:hAnsi="Times New Roman" w:cs="Times New Roman"/>
        </w:rPr>
        <w:t xml:space="preserve"> </w:t>
      </w:r>
    </w:p>
    <w:p w14:paraId="00B019B1" w14:textId="77777777" w:rsidR="00142AD2" w:rsidRDefault="00BB693C">
      <w:pPr>
        <w:numPr>
          <w:ilvl w:val="0"/>
          <w:numId w:val="98"/>
        </w:numPr>
        <w:ind w:right="15" w:firstLine="480"/>
      </w:pPr>
      <w:r>
        <w:t>参与分配清算后的剩余基金财产；</w:t>
      </w:r>
      <w:r>
        <w:rPr>
          <w:rFonts w:ascii="Times New Roman" w:eastAsia="Times New Roman" w:hAnsi="Times New Roman" w:cs="Times New Roman"/>
        </w:rPr>
        <w:t xml:space="preserve"> </w:t>
      </w:r>
    </w:p>
    <w:p w14:paraId="7ED65B23" w14:textId="77777777" w:rsidR="00142AD2" w:rsidRDefault="00BB693C">
      <w:pPr>
        <w:numPr>
          <w:ilvl w:val="0"/>
          <w:numId w:val="98"/>
        </w:numPr>
        <w:ind w:right="15" w:firstLine="480"/>
      </w:pPr>
      <w:r>
        <w:t>依法申请赎回其持有的基金份额；</w:t>
      </w:r>
      <w:r>
        <w:rPr>
          <w:rFonts w:ascii="Times New Roman" w:eastAsia="Times New Roman" w:hAnsi="Times New Roman" w:cs="Times New Roman"/>
        </w:rPr>
        <w:t xml:space="preserve"> </w:t>
      </w:r>
    </w:p>
    <w:p w14:paraId="007344A2" w14:textId="77777777" w:rsidR="00142AD2" w:rsidRDefault="00BB693C">
      <w:pPr>
        <w:numPr>
          <w:ilvl w:val="0"/>
          <w:numId w:val="98"/>
        </w:numPr>
        <w:ind w:right="15" w:firstLine="480"/>
      </w:pPr>
      <w:r>
        <w:t>按照规定要求召开基金份额持有人大会；</w:t>
      </w:r>
      <w:r>
        <w:rPr>
          <w:rFonts w:ascii="Times New Roman" w:eastAsia="Times New Roman" w:hAnsi="Times New Roman" w:cs="Times New Roman"/>
        </w:rPr>
        <w:t xml:space="preserve"> </w:t>
      </w:r>
    </w:p>
    <w:p w14:paraId="611C9DB1" w14:textId="77777777" w:rsidR="00142AD2" w:rsidRDefault="00BB693C">
      <w:pPr>
        <w:numPr>
          <w:ilvl w:val="0"/>
          <w:numId w:val="98"/>
        </w:numPr>
        <w:spacing w:after="0" w:line="379" w:lineRule="auto"/>
        <w:ind w:right="15"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1DA7AE7" w14:textId="77777777" w:rsidR="00142AD2" w:rsidRDefault="00BB693C">
      <w:pPr>
        <w:numPr>
          <w:ilvl w:val="0"/>
          <w:numId w:val="98"/>
        </w:numPr>
        <w:ind w:right="15" w:firstLine="480"/>
      </w:pPr>
      <w:r>
        <w:t>查阅或者复制公开披露的基金信息资料；</w:t>
      </w:r>
      <w:r>
        <w:rPr>
          <w:rFonts w:ascii="Times New Roman" w:eastAsia="Times New Roman" w:hAnsi="Times New Roman" w:cs="Times New Roman"/>
        </w:rPr>
        <w:t xml:space="preserve"> </w:t>
      </w:r>
    </w:p>
    <w:p w14:paraId="55A9A890" w14:textId="77777777" w:rsidR="00142AD2" w:rsidRDefault="00BB693C">
      <w:pPr>
        <w:numPr>
          <w:ilvl w:val="0"/>
          <w:numId w:val="98"/>
        </w:numPr>
        <w:ind w:right="15" w:firstLine="480"/>
      </w:pPr>
      <w:r>
        <w:t>监督基金管理人的投资运作；</w:t>
      </w:r>
      <w:r>
        <w:rPr>
          <w:rFonts w:ascii="Times New Roman" w:eastAsia="Times New Roman" w:hAnsi="Times New Roman" w:cs="Times New Roman"/>
        </w:rPr>
        <w:t xml:space="preserve"> </w:t>
      </w:r>
    </w:p>
    <w:p w14:paraId="68B48270" w14:textId="77777777" w:rsidR="00142AD2" w:rsidRDefault="00BB693C">
      <w:pPr>
        <w:numPr>
          <w:ilvl w:val="0"/>
          <w:numId w:val="98"/>
        </w:numPr>
        <w:spacing w:after="0" w:line="379" w:lineRule="auto"/>
        <w:ind w:right="15"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14:paraId="6FFCF2A1" w14:textId="77777777" w:rsidR="00142AD2" w:rsidRDefault="00BB693C">
      <w:pPr>
        <w:numPr>
          <w:ilvl w:val="0"/>
          <w:numId w:val="98"/>
        </w:numPr>
        <w:ind w:right="15" w:firstLine="480"/>
      </w:pPr>
      <w:r>
        <w:t>法律法规及中国证监会规定的和《基金合同》约定的其他权利。</w:t>
      </w:r>
      <w:r>
        <w:rPr>
          <w:rFonts w:ascii="Times New Roman" w:eastAsia="Times New Roman" w:hAnsi="Times New Roman" w:cs="Times New Roman"/>
        </w:rPr>
        <w:t xml:space="preserve"> </w:t>
      </w:r>
    </w:p>
    <w:p w14:paraId="55F4F290" w14:textId="77777777" w:rsidR="00142AD2" w:rsidRDefault="00BB693C">
      <w:pPr>
        <w:spacing w:after="0" w:line="379" w:lineRule="auto"/>
        <w:ind w:left="0" w:righ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10A63B1" w14:textId="77777777" w:rsidR="00142AD2" w:rsidRDefault="00BB693C">
      <w:pPr>
        <w:numPr>
          <w:ilvl w:val="0"/>
          <w:numId w:val="99"/>
        </w:numPr>
        <w:ind w:right="15" w:firstLine="470"/>
      </w:pPr>
      <w:r>
        <w:t>认真阅读并遵守《基金合同》；</w:t>
      </w:r>
      <w:r>
        <w:rPr>
          <w:rFonts w:ascii="Times New Roman" w:eastAsia="Times New Roman" w:hAnsi="Times New Roman" w:cs="Times New Roman"/>
        </w:rPr>
        <w:t xml:space="preserve"> </w:t>
      </w:r>
    </w:p>
    <w:p w14:paraId="769F4DEC" w14:textId="77777777" w:rsidR="00142AD2" w:rsidRDefault="00BB693C">
      <w:pPr>
        <w:numPr>
          <w:ilvl w:val="0"/>
          <w:numId w:val="99"/>
        </w:numPr>
        <w:ind w:right="15" w:firstLine="470"/>
      </w:pPr>
      <w:r>
        <w:t>了解所投资基金产品，了解自身风险承受能力，自行承担投资风险；</w:t>
      </w:r>
      <w:r>
        <w:rPr>
          <w:rFonts w:ascii="Times New Roman" w:eastAsia="Times New Roman" w:hAnsi="Times New Roman" w:cs="Times New Roman"/>
        </w:rPr>
        <w:t xml:space="preserve"> </w:t>
      </w:r>
    </w:p>
    <w:p w14:paraId="587D41A8" w14:textId="77777777" w:rsidR="00142AD2" w:rsidRDefault="00BB693C">
      <w:pPr>
        <w:numPr>
          <w:ilvl w:val="0"/>
          <w:numId w:val="99"/>
        </w:numPr>
        <w:ind w:right="15" w:firstLine="470"/>
      </w:pPr>
      <w:r>
        <w:t>关注基金信息披露，及时行使权利和履行义务；</w:t>
      </w:r>
      <w:r>
        <w:rPr>
          <w:rFonts w:ascii="Times New Roman" w:eastAsia="Times New Roman" w:hAnsi="Times New Roman" w:cs="Times New Roman"/>
        </w:rPr>
        <w:t xml:space="preserve"> </w:t>
      </w:r>
    </w:p>
    <w:p w14:paraId="584CABA9" w14:textId="77777777" w:rsidR="00142AD2" w:rsidRDefault="00BB693C">
      <w:pPr>
        <w:numPr>
          <w:ilvl w:val="0"/>
          <w:numId w:val="99"/>
        </w:numPr>
        <w:spacing w:after="8" w:line="372" w:lineRule="auto"/>
        <w:ind w:right="15" w:firstLine="470"/>
      </w:pPr>
      <w:r>
        <w:t>缴纳基金认购、申购、赎回款项及法律法规和《基金合同》所规定的费用；（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1062663D" w14:textId="77777777" w:rsidR="00142AD2" w:rsidRDefault="00BB693C">
      <w:pPr>
        <w:numPr>
          <w:ilvl w:val="0"/>
          <w:numId w:val="100"/>
        </w:numPr>
        <w:ind w:right="15" w:hanging="600"/>
      </w:pPr>
      <w:r>
        <w:t>不从事任何有损基金及其他《基金合同》当事人合法权益的活动；</w:t>
      </w:r>
      <w:r>
        <w:rPr>
          <w:rFonts w:ascii="Times New Roman" w:eastAsia="Times New Roman" w:hAnsi="Times New Roman" w:cs="Times New Roman"/>
        </w:rPr>
        <w:t xml:space="preserve"> </w:t>
      </w:r>
    </w:p>
    <w:p w14:paraId="29F8DE98" w14:textId="77777777" w:rsidR="00142AD2" w:rsidRDefault="00BB693C">
      <w:pPr>
        <w:numPr>
          <w:ilvl w:val="0"/>
          <w:numId w:val="100"/>
        </w:numPr>
        <w:ind w:right="15" w:hanging="600"/>
      </w:pPr>
      <w:r>
        <w:t>执行生效的基金份额持有人大会的决定；</w:t>
      </w:r>
      <w:r>
        <w:rPr>
          <w:rFonts w:ascii="Times New Roman" w:eastAsia="Times New Roman" w:hAnsi="Times New Roman" w:cs="Times New Roman"/>
        </w:rPr>
        <w:t xml:space="preserve"> </w:t>
      </w:r>
    </w:p>
    <w:p w14:paraId="4B803C0B" w14:textId="77777777" w:rsidR="00142AD2" w:rsidRDefault="00BB693C">
      <w:pPr>
        <w:numPr>
          <w:ilvl w:val="0"/>
          <w:numId w:val="100"/>
        </w:numPr>
        <w:ind w:right="15" w:hanging="600"/>
      </w:pPr>
      <w:r>
        <w:t>返还在基金交易过程中因任何原因获得的不当得利；</w:t>
      </w:r>
      <w:r>
        <w:rPr>
          <w:rFonts w:ascii="Times New Roman" w:eastAsia="Times New Roman" w:hAnsi="Times New Roman" w:cs="Times New Roman"/>
        </w:rPr>
        <w:t xml:space="preserve"> </w:t>
      </w:r>
    </w:p>
    <w:p w14:paraId="118C4F23" w14:textId="77777777" w:rsidR="00142AD2" w:rsidRDefault="00BB693C">
      <w:pPr>
        <w:numPr>
          <w:ilvl w:val="0"/>
          <w:numId w:val="100"/>
        </w:numPr>
        <w:ind w:right="15" w:hanging="600"/>
      </w:pPr>
      <w:r>
        <w:t>法律法规及中国证监会规定的和《基金合同》约定的其他义务。</w:t>
      </w:r>
      <w:r>
        <w:rPr>
          <w:rFonts w:ascii="Times New Roman" w:eastAsia="Times New Roman" w:hAnsi="Times New Roman" w:cs="Times New Roman"/>
        </w:rPr>
        <w:t xml:space="preserve"> </w:t>
      </w:r>
    </w:p>
    <w:p w14:paraId="4EC49CB9" w14:textId="77777777" w:rsidR="00142AD2" w:rsidRDefault="00BB693C">
      <w:pPr>
        <w:spacing w:after="223"/>
        <w:ind w:left="420" w:firstLine="0"/>
      </w:pPr>
      <w:r>
        <w:rPr>
          <w:rFonts w:ascii="Times New Roman" w:eastAsia="Times New Roman" w:hAnsi="Times New Roman" w:cs="Times New Roman"/>
          <w:sz w:val="21"/>
        </w:rPr>
        <w:t xml:space="preserve"> </w:t>
      </w:r>
    </w:p>
    <w:p w14:paraId="67BD4916" w14:textId="77777777" w:rsidR="00142AD2" w:rsidRDefault="00BB693C">
      <w:pPr>
        <w:ind w:left="477" w:right="1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3A9AFB3" w14:textId="77777777" w:rsidR="00142AD2" w:rsidRDefault="00BB693C">
      <w:pPr>
        <w:spacing w:after="0" w:line="379" w:lineRule="auto"/>
        <w:ind w:left="0" w:righ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FC656A4" w14:textId="77777777" w:rsidR="00142AD2" w:rsidRDefault="00BB693C">
      <w:pPr>
        <w:numPr>
          <w:ilvl w:val="0"/>
          <w:numId w:val="101"/>
        </w:numPr>
        <w:ind w:right="15" w:firstLine="480"/>
      </w:pPr>
      <w:r>
        <w:t>依法募集基金；</w:t>
      </w:r>
      <w:r>
        <w:rPr>
          <w:rFonts w:ascii="Times New Roman" w:eastAsia="Times New Roman" w:hAnsi="Times New Roman" w:cs="Times New Roman"/>
        </w:rPr>
        <w:t xml:space="preserve"> </w:t>
      </w:r>
    </w:p>
    <w:p w14:paraId="76F6D201" w14:textId="77777777" w:rsidR="00142AD2" w:rsidRDefault="00BB693C">
      <w:pPr>
        <w:numPr>
          <w:ilvl w:val="0"/>
          <w:numId w:val="101"/>
        </w:numPr>
        <w:spacing w:after="0" w:line="379" w:lineRule="auto"/>
        <w:ind w:right="15" w:firstLine="480"/>
      </w:pPr>
      <w:r>
        <w:t>自《基金合同》生效之日起，根据法律法规和《基金合同》独立运用并管理基金财产；</w:t>
      </w:r>
      <w:r>
        <w:rPr>
          <w:rFonts w:ascii="Times New Roman" w:eastAsia="Times New Roman" w:hAnsi="Times New Roman" w:cs="Times New Roman"/>
        </w:rPr>
        <w:t xml:space="preserve"> </w:t>
      </w:r>
    </w:p>
    <w:p w14:paraId="75E35716" w14:textId="77777777" w:rsidR="00142AD2" w:rsidRDefault="00BB693C">
      <w:pPr>
        <w:numPr>
          <w:ilvl w:val="0"/>
          <w:numId w:val="101"/>
        </w:numPr>
        <w:spacing w:after="0" w:line="379" w:lineRule="auto"/>
        <w:ind w:right="15"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D90E865" w14:textId="77777777" w:rsidR="00142AD2" w:rsidRDefault="00BB693C">
      <w:pPr>
        <w:numPr>
          <w:ilvl w:val="0"/>
          <w:numId w:val="101"/>
        </w:numPr>
        <w:ind w:right="15" w:firstLine="480"/>
      </w:pPr>
      <w:r>
        <w:t>销售基金份额；</w:t>
      </w:r>
      <w:r>
        <w:rPr>
          <w:rFonts w:ascii="Times New Roman" w:eastAsia="Times New Roman" w:hAnsi="Times New Roman" w:cs="Times New Roman"/>
        </w:rPr>
        <w:t xml:space="preserve"> </w:t>
      </w:r>
    </w:p>
    <w:p w14:paraId="2B3038D8" w14:textId="77777777" w:rsidR="00142AD2" w:rsidRDefault="00BB693C">
      <w:pPr>
        <w:numPr>
          <w:ilvl w:val="0"/>
          <w:numId w:val="101"/>
        </w:numPr>
        <w:ind w:right="15" w:firstLine="480"/>
      </w:pPr>
      <w:r>
        <w:t>召集基金份额持有人大会；</w:t>
      </w:r>
      <w:r>
        <w:rPr>
          <w:rFonts w:ascii="Times New Roman" w:eastAsia="Times New Roman" w:hAnsi="Times New Roman" w:cs="Times New Roman"/>
        </w:rPr>
        <w:t xml:space="preserve"> </w:t>
      </w:r>
    </w:p>
    <w:p w14:paraId="74017B40" w14:textId="77777777" w:rsidR="00142AD2" w:rsidRDefault="00BB693C">
      <w:pPr>
        <w:numPr>
          <w:ilvl w:val="0"/>
          <w:numId w:val="101"/>
        </w:numPr>
        <w:ind w:right="15" w:firstLine="480"/>
      </w:pPr>
      <w:r>
        <w:t>依据《基金合同》及有关法律规定监督基金托管人，如认为基金托管</w:t>
      </w:r>
    </w:p>
    <w:p w14:paraId="77E23CB5" w14:textId="77777777" w:rsidR="00142AD2" w:rsidRDefault="00BB693C">
      <w:pPr>
        <w:spacing w:after="18" w:line="365" w:lineRule="auto"/>
        <w:ind w:left="10" w:right="1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D3FF2B3" w14:textId="77777777" w:rsidR="00142AD2" w:rsidRDefault="00BB693C">
      <w:pPr>
        <w:numPr>
          <w:ilvl w:val="0"/>
          <w:numId w:val="101"/>
        </w:numPr>
        <w:ind w:right="15" w:firstLine="480"/>
      </w:pPr>
      <w:r>
        <w:t>在基金托管人更换时，提名新的基金托管人；</w:t>
      </w:r>
      <w:r>
        <w:rPr>
          <w:rFonts w:ascii="Times New Roman" w:eastAsia="Times New Roman" w:hAnsi="Times New Roman" w:cs="Times New Roman"/>
        </w:rPr>
        <w:t xml:space="preserve"> </w:t>
      </w:r>
    </w:p>
    <w:p w14:paraId="594E9C1C" w14:textId="77777777" w:rsidR="00142AD2" w:rsidRDefault="00BB693C">
      <w:pPr>
        <w:numPr>
          <w:ilvl w:val="0"/>
          <w:numId w:val="101"/>
        </w:numPr>
        <w:spacing w:after="0" w:line="378" w:lineRule="auto"/>
        <w:ind w:right="15" w:firstLine="480"/>
      </w:pPr>
      <w:r>
        <w:t>选择、更换基金销售机构，对基金销售机构的相关行为进行监督和处理；</w:t>
      </w:r>
      <w:r>
        <w:rPr>
          <w:rFonts w:ascii="Times New Roman" w:eastAsia="Times New Roman" w:hAnsi="Times New Roman" w:cs="Times New Roman"/>
        </w:rPr>
        <w:t xml:space="preserve">  </w:t>
      </w:r>
    </w:p>
    <w:p w14:paraId="37C7CB45" w14:textId="77777777" w:rsidR="00142AD2" w:rsidRDefault="00BB693C">
      <w:pPr>
        <w:numPr>
          <w:ilvl w:val="0"/>
          <w:numId w:val="101"/>
        </w:numPr>
        <w:spacing w:after="0" w:line="379" w:lineRule="auto"/>
        <w:ind w:right="15"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6CDDB87" w14:textId="77777777" w:rsidR="00142AD2" w:rsidRDefault="00BB693C">
      <w:pPr>
        <w:numPr>
          <w:ilvl w:val="0"/>
          <w:numId w:val="101"/>
        </w:numPr>
        <w:ind w:right="15" w:firstLine="480"/>
      </w:pPr>
      <w:r>
        <w:t>依据</w:t>
      </w:r>
      <w:r>
        <w:t>《基金合同》及有关法律规定决定基金收益的分配方案；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6B8C22" w14:textId="77777777" w:rsidR="00142AD2" w:rsidRDefault="00BB693C">
      <w:pPr>
        <w:numPr>
          <w:ilvl w:val="0"/>
          <w:numId w:val="101"/>
        </w:numPr>
        <w:ind w:right="15" w:firstLine="480"/>
      </w:pPr>
      <w:r>
        <w:t>在《基金合同》约定的范围内，拒绝或暂停受理申购与赎回申请；</w:t>
      </w:r>
      <w:r>
        <w:rPr>
          <w:rFonts w:ascii="Times New Roman" w:eastAsia="Times New Roman" w:hAnsi="Times New Roman" w:cs="Times New Roman"/>
        </w:rPr>
        <w:t xml:space="preserve">  </w:t>
      </w:r>
    </w:p>
    <w:p w14:paraId="12EBAFC6" w14:textId="77777777" w:rsidR="00142AD2" w:rsidRDefault="00BB693C">
      <w:pPr>
        <w:numPr>
          <w:ilvl w:val="0"/>
          <w:numId w:val="101"/>
        </w:numPr>
        <w:spacing w:line="373" w:lineRule="auto"/>
        <w:ind w:right="15" w:firstLine="480"/>
      </w:pPr>
      <w:r>
        <w:t>在符合有关法律法规和《基金合同》的前提下，经与基金托管人协商一致后，决定和调整除调高管理费率、托管费率、销售服务费率之外的基金相关费率结构和收费方式；</w:t>
      </w:r>
      <w:r>
        <w:rPr>
          <w:rFonts w:ascii="Times New Roman" w:eastAsia="Times New Roman" w:hAnsi="Times New Roman" w:cs="Times New Roman"/>
        </w:rPr>
        <w:t xml:space="preserve"> </w:t>
      </w:r>
    </w:p>
    <w:p w14:paraId="76C2F3FA" w14:textId="77777777" w:rsidR="00142AD2" w:rsidRDefault="00BB693C">
      <w:pPr>
        <w:numPr>
          <w:ilvl w:val="0"/>
          <w:numId w:val="101"/>
        </w:numPr>
        <w:spacing w:after="6" w:line="379" w:lineRule="auto"/>
        <w:ind w:right="15"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016AEBD" w14:textId="77777777" w:rsidR="00142AD2" w:rsidRDefault="00BB693C">
      <w:pPr>
        <w:numPr>
          <w:ilvl w:val="0"/>
          <w:numId w:val="101"/>
        </w:numPr>
        <w:ind w:right="15" w:firstLine="480"/>
      </w:pPr>
      <w:r>
        <w:t>在法律法规允许的前提下，为基金的利益依法为基金进行融资、融券；</w:t>
      </w:r>
      <w:r>
        <w:rPr>
          <w:rFonts w:ascii="Times New Roman" w:eastAsia="Times New Roman" w:hAnsi="Times New Roman" w:cs="Times New Roman"/>
        </w:rPr>
        <w:t xml:space="preserve">  </w:t>
      </w:r>
    </w:p>
    <w:p w14:paraId="713A584E" w14:textId="77777777" w:rsidR="00142AD2" w:rsidRDefault="00BB693C">
      <w:pPr>
        <w:numPr>
          <w:ilvl w:val="0"/>
          <w:numId w:val="101"/>
        </w:numPr>
        <w:spacing w:after="0" w:line="379" w:lineRule="auto"/>
        <w:ind w:right="15"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65AABC2" w14:textId="77777777" w:rsidR="00142AD2" w:rsidRDefault="00BB693C">
      <w:pPr>
        <w:numPr>
          <w:ilvl w:val="0"/>
          <w:numId w:val="101"/>
        </w:numPr>
        <w:spacing w:after="0" w:line="379" w:lineRule="auto"/>
        <w:ind w:right="15"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F7C2265" w14:textId="77777777" w:rsidR="00142AD2" w:rsidRDefault="00BB693C">
      <w:pPr>
        <w:numPr>
          <w:ilvl w:val="0"/>
          <w:numId w:val="101"/>
        </w:numPr>
        <w:spacing w:after="0" w:line="379" w:lineRule="auto"/>
        <w:ind w:right="15"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8404C45" w14:textId="77777777" w:rsidR="00142AD2" w:rsidRDefault="00BB693C">
      <w:pPr>
        <w:numPr>
          <w:ilvl w:val="0"/>
          <w:numId w:val="101"/>
        </w:numPr>
        <w:ind w:right="15" w:firstLine="480"/>
      </w:pPr>
      <w:r>
        <w:t>法律法规及中国证监会规定的和《基金合同》约定的其他权利。</w:t>
      </w:r>
      <w:r>
        <w:rPr>
          <w:rFonts w:ascii="Times New Roman" w:eastAsia="Times New Roman" w:hAnsi="Times New Roman" w:cs="Times New Roman"/>
        </w:rPr>
        <w:t xml:space="preserve"> </w:t>
      </w:r>
    </w:p>
    <w:p w14:paraId="75BAA2CB" w14:textId="77777777" w:rsidR="00142AD2" w:rsidRDefault="00BB693C">
      <w:pPr>
        <w:spacing w:after="0" w:line="379" w:lineRule="auto"/>
        <w:ind w:left="0" w:righ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4043AA3" w14:textId="77777777" w:rsidR="00142AD2" w:rsidRDefault="00BB693C">
      <w:pPr>
        <w:numPr>
          <w:ilvl w:val="0"/>
          <w:numId w:val="102"/>
        </w:numPr>
        <w:spacing w:after="0" w:line="379" w:lineRule="auto"/>
        <w:ind w:right="15" w:firstLine="480"/>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014A407B" w14:textId="77777777" w:rsidR="00142AD2" w:rsidRDefault="00BB693C">
      <w:pPr>
        <w:numPr>
          <w:ilvl w:val="0"/>
          <w:numId w:val="102"/>
        </w:numPr>
        <w:ind w:right="15" w:firstLine="480"/>
      </w:pPr>
      <w:r>
        <w:t>办</w:t>
      </w:r>
      <w:r>
        <w:t>理基金备案手续；</w:t>
      </w:r>
      <w:r>
        <w:rPr>
          <w:rFonts w:ascii="Times New Roman" w:eastAsia="Times New Roman" w:hAnsi="Times New Roman" w:cs="Times New Roman"/>
        </w:rPr>
        <w:t xml:space="preserve"> </w:t>
      </w:r>
    </w:p>
    <w:p w14:paraId="18986A2E" w14:textId="77777777" w:rsidR="00142AD2" w:rsidRDefault="00BB693C">
      <w:pPr>
        <w:numPr>
          <w:ilvl w:val="0"/>
          <w:numId w:val="102"/>
        </w:numPr>
        <w:spacing w:after="0" w:line="379" w:lineRule="auto"/>
        <w:ind w:right="15" w:firstLine="480"/>
      </w:pPr>
      <w:r>
        <w:t>自《基金合同》生效之日起，以诚实信用、谨慎勤勉的原则管理和运用基金财产；</w:t>
      </w:r>
      <w:r>
        <w:rPr>
          <w:rFonts w:ascii="Times New Roman" w:eastAsia="Times New Roman" w:hAnsi="Times New Roman" w:cs="Times New Roman"/>
        </w:rPr>
        <w:t xml:space="preserve"> </w:t>
      </w:r>
    </w:p>
    <w:p w14:paraId="2A2E22BB" w14:textId="77777777" w:rsidR="00142AD2" w:rsidRDefault="00BB693C">
      <w:pPr>
        <w:numPr>
          <w:ilvl w:val="0"/>
          <w:numId w:val="102"/>
        </w:numPr>
        <w:spacing w:after="0" w:line="379" w:lineRule="auto"/>
        <w:ind w:right="15"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6F731DE" w14:textId="77777777" w:rsidR="00142AD2" w:rsidRDefault="00BB693C">
      <w:pPr>
        <w:numPr>
          <w:ilvl w:val="0"/>
          <w:numId w:val="102"/>
        </w:numPr>
        <w:spacing w:after="13" w:line="369" w:lineRule="auto"/>
        <w:ind w:right="15"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440F040" w14:textId="77777777" w:rsidR="00142AD2" w:rsidRDefault="00BB693C">
      <w:pPr>
        <w:numPr>
          <w:ilvl w:val="0"/>
          <w:numId w:val="102"/>
        </w:numPr>
        <w:spacing w:after="0" w:line="379" w:lineRule="auto"/>
        <w:ind w:right="15"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A4D73E9" w14:textId="77777777" w:rsidR="00142AD2" w:rsidRDefault="00BB693C">
      <w:pPr>
        <w:numPr>
          <w:ilvl w:val="0"/>
          <w:numId w:val="102"/>
        </w:numPr>
        <w:ind w:right="15" w:firstLine="480"/>
      </w:pPr>
      <w:r>
        <w:t>依法接受基金托管人的监督；</w:t>
      </w:r>
      <w:r>
        <w:rPr>
          <w:rFonts w:ascii="Times New Roman" w:eastAsia="Times New Roman" w:hAnsi="Times New Roman" w:cs="Times New Roman"/>
        </w:rPr>
        <w:t xml:space="preserve"> </w:t>
      </w:r>
    </w:p>
    <w:p w14:paraId="28646F03" w14:textId="77777777" w:rsidR="00142AD2" w:rsidRDefault="00BB693C">
      <w:pPr>
        <w:numPr>
          <w:ilvl w:val="0"/>
          <w:numId w:val="102"/>
        </w:numPr>
        <w:ind w:right="15" w:firstLine="480"/>
      </w:pPr>
      <w:r>
        <w:t>采取适当合理的措施使计算基金份额认购、申购、赎回和注销价格的</w:t>
      </w:r>
    </w:p>
    <w:p w14:paraId="300396DD" w14:textId="77777777" w:rsidR="00142AD2" w:rsidRDefault="00BB693C">
      <w:pPr>
        <w:spacing w:line="365" w:lineRule="auto"/>
        <w:ind w:left="10" w:right="15"/>
      </w:pPr>
      <w:r>
        <w:t>方法符合《基金合同》等法律文件的规定，按有关规定计算并公告基金净值信息，确定基金份额申购、赎回的价格；（</w:t>
      </w:r>
      <w:r>
        <w:rPr>
          <w:rFonts w:ascii="Times New Roman" w:eastAsia="Times New Roman" w:hAnsi="Times New Roman" w:cs="Times New Roman"/>
        </w:rPr>
        <w:t>9</w:t>
      </w:r>
      <w:r>
        <w:t>）进行基金会计核算并编制基金财务会计报告；</w:t>
      </w:r>
      <w:r>
        <w:rPr>
          <w:rFonts w:ascii="Times New Roman" w:eastAsia="Times New Roman" w:hAnsi="Times New Roman" w:cs="Times New Roman"/>
        </w:rPr>
        <w:t xml:space="preserve"> </w:t>
      </w:r>
    </w:p>
    <w:p w14:paraId="14BF6EC9" w14:textId="77777777" w:rsidR="00142AD2" w:rsidRDefault="00BB693C">
      <w:pPr>
        <w:numPr>
          <w:ilvl w:val="0"/>
          <w:numId w:val="103"/>
        </w:numPr>
        <w:ind w:right="15" w:firstLine="480"/>
      </w:pPr>
      <w:r>
        <w:t>编制季度、中期和年度基金报告；</w:t>
      </w:r>
      <w:r>
        <w:rPr>
          <w:rFonts w:ascii="Times New Roman" w:eastAsia="Times New Roman" w:hAnsi="Times New Roman" w:cs="Times New Roman"/>
        </w:rPr>
        <w:t xml:space="preserve"> </w:t>
      </w:r>
    </w:p>
    <w:p w14:paraId="0F09C7F9" w14:textId="77777777" w:rsidR="00142AD2" w:rsidRDefault="00BB693C">
      <w:pPr>
        <w:numPr>
          <w:ilvl w:val="0"/>
          <w:numId w:val="103"/>
        </w:numPr>
        <w:spacing w:after="0" w:line="379" w:lineRule="auto"/>
        <w:ind w:right="15" w:firstLine="480"/>
      </w:pPr>
      <w:r>
        <w:t>严格按照《基金法》、《基金合同》及其他有关规定，履行信息披露及报告义务；</w:t>
      </w:r>
      <w:r>
        <w:rPr>
          <w:rFonts w:ascii="Times New Roman" w:eastAsia="Times New Roman" w:hAnsi="Times New Roman" w:cs="Times New Roman"/>
        </w:rPr>
        <w:t xml:space="preserve"> </w:t>
      </w:r>
    </w:p>
    <w:p w14:paraId="054962B8" w14:textId="77777777" w:rsidR="00142AD2" w:rsidRDefault="00BB693C">
      <w:pPr>
        <w:numPr>
          <w:ilvl w:val="0"/>
          <w:numId w:val="103"/>
        </w:numPr>
        <w:ind w:right="15" w:firstLine="480"/>
      </w:pPr>
      <w:r>
        <w:t>保守基金商业秘密，不泄露基金投资计划、投资意向等。除《基金法》、</w:t>
      </w:r>
    </w:p>
    <w:p w14:paraId="6B5CD65A" w14:textId="77777777" w:rsidR="00142AD2" w:rsidRDefault="00BB693C">
      <w:pPr>
        <w:spacing w:after="17" w:line="365" w:lineRule="auto"/>
        <w:ind w:left="10" w:right="15"/>
      </w:pPr>
      <w:r>
        <w:t>《基金合同》及其他有关规定另有规定外，在基金信息公开披露前应予保密，不向他人泄露；</w:t>
      </w:r>
      <w:r>
        <w:rPr>
          <w:rFonts w:ascii="Times New Roman" w:eastAsia="Times New Roman" w:hAnsi="Times New Roman" w:cs="Times New Roman"/>
        </w:rPr>
        <w:t xml:space="preserve"> </w:t>
      </w:r>
    </w:p>
    <w:p w14:paraId="63982CA9" w14:textId="77777777" w:rsidR="00142AD2" w:rsidRDefault="00BB693C">
      <w:pPr>
        <w:numPr>
          <w:ilvl w:val="0"/>
          <w:numId w:val="103"/>
        </w:numPr>
        <w:spacing w:after="0" w:line="379" w:lineRule="auto"/>
        <w:ind w:right="15"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FF633DF" w14:textId="77777777" w:rsidR="00142AD2" w:rsidRDefault="00BB693C">
      <w:pPr>
        <w:numPr>
          <w:ilvl w:val="0"/>
          <w:numId w:val="103"/>
        </w:numPr>
        <w:ind w:right="15" w:firstLine="480"/>
      </w:pPr>
      <w:r>
        <w:t>按规定受理申购与赎回申请，及时、足额支付赎回款项；</w:t>
      </w:r>
      <w:r>
        <w:rPr>
          <w:rFonts w:ascii="Times New Roman" w:eastAsia="Times New Roman" w:hAnsi="Times New Roman" w:cs="Times New Roman"/>
        </w:rPr>
        <w:t xml:space="preserve"> </w:t>
      </w:r>
    </w:p>
    <w:p w14:paraId="0330E21C" w14:textId="77777777" w:rsidR="00142AD2" w:rsidRDefault="00BB693C">
      <w:pPr>
        <w:numPr>
          <w:ilvl w:val="0"/>
          <w:numId w:val="103"/>
        </w:numPr>
        <w:spacing w:after="0" w:line="379" w:lineRule="auto"/>
        <w:ind w:right="15"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55EF576" w14:textId="77777777" w:rsidR="00142AD2" w:rsidRDefault="00BB693C">
      <w:pPr>
        <w:numPr>
          <w:ilvl w:val="0"/>
          <w:numId w:val="103"/>
        </w:numPr>
        <w:spacing w:after="0" w:line="378" w:lineRule="auto"/>
        <w:ind w:right="15" w:firstLine="480"/>
      </w:pPr>
      <w:r>
        <w:t>按规定保存基金财产管理</w:t>
      </w:r>
      <w:r>
        <w:t>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26FB6692" w14:textId="77777777" w:rsidR="00142AD2" w:rsidRDefault="00BB693C">
      <w:pPr>
        <w:numPr>
          <w:ilvl w:val="0"/>
          <w:numId w:val="103"/>
        </w:numPr>
        <w:spacing w:after="13" w:line="369" w:lineRule="auto"/>
        <w:ind w:right="1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59AAA13" w14:textId="77777777" w:rsidR="00142AD2" w:rsidRDefault="00BB693C">
      <w:pPr>
        <w:numPr>
          <w:ilvl w:val="0"/>
          <w:numId w:val="103"/>
        </w:numPr>
        <w:spacing w:after="0" w:line="379" w:lineRule="auto"/>
        <w:ind w:right="15"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697B6A96" w14:textId="77777777" w:rsidR="00142AD2" w:rsidRDefault="00BB693C">
      <w:pPr>
        <w:numPr>
          <w:ilvl w:val="0"/>
          <w:numId w:val="103"/>
        </w:numPr>
        <w:spacing w:after="0" w:line="379" w:lineRule="auto"/>
        <w:ind w:right="15"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EB4F038" w14:textId="77777777" w:rsidR="00142AD2" w:rsidRDefault="00BB693C">
      <w:pPr>
        <w:numPr>
          <w:ilvl w:val="0"/>
          <w:numId w:val="103"/>
        </w:numPr>
        <w:spacing w:after="0" w:line="379" w:lineRule="auto"/>
        <w:ind w:right="15" w:firstLine="480"/>
      </w:pPr>
      <w:r>
        <w:t>因违反《基金合同》导致基金财产的损失或损害基金份额持有人合法权益时，应当承担赔偿责任，其赔偿责任不因</w:t>
      </w:r>
      <w:r>
        <w:t>其退任而免除；</w:t>
      </w:r>
      <w:r>
        <w:rPr>
          <w:rFonts w:ascii="Times New Roman" w:eastAsia="Times New Roman" w:hAnsi="Times New Roman" w:cs="Times New Roman"/>
        </w:rPr>
        <w:t xml:space="preserve"> </w:t>
      </w:r>
    </w:p>
    <w:p w14:paraId="3E706FE8" w14:textId="77777777" w:rsidR="00142AD2" w:rsidRDefault="00BB693C">
      <w:pPr>
        <w:numPr>
          <w:ilvl w:val="0"/>
          <w:numId w:val="103"/>
        </w:numPr>
        <w:spacing w:after="12" w:line="369" w:lineRule="auto"/>
        <w:ind w:right="15"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A81EFC5" w14:textId="77777777" w:rsidR="00142AD2" w:rsidRDefault="00BB693C">
      <w:pPr>
        <w:numPr>
          <w:ilvl w:val="0"/>
          <w:numId w:val="103"/>
        </w:numPr>
        <w:spacing w:after="0" w:line="379" w:lineRule="auto"/>
        <w:ind w:right="15"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5D84642" w14:textId="77777777" w:rsidR="00142AD2" w:rsidRDefault="00BB693C">
      <w:pPr>
        <w:numPr>
          <w:ilvl w:val="0"/>
          <w:numId w:val="103"/>
        </w:numPr>
        <w:ind w:right="15" w:firstLine="480"/>
      </w:pPr>
      <w:r>
        <w:t>以基金管理人名义，代表基金份额持有人利益行使诉讼权利或实施其他法律行为；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50C4F2F" w14:textId="77777777" w:rsidR="00142AD2" w:rsidRDefault="00BB693C">
      <w:pPr>
        <w:numPr>
          <w:ilvl w:val="0"/>
          <w:numId w:val="103"/>
        </w:numPr>
        <w:spacing w:after="18" w:line="369" w:lineRule="auto"/>
        <w:ind w:right="15" w:firstLine="480"/>
      </w:pPr>
      <w:r>
        <w:t>基金在募集期间未能达到基金的备案条件，《基金合同》不能生效，基金管理人承担全部募集费用，将已募集资金并加计银行同期存款利息在基金募集期结束后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446858F" w14:textId="77777777" w:rsidR="00142AD2" w:rsidRDefault="00BB693C">
      <w:pPr>
        <w:numPr>
          <w:ilvl w:val="0"/>
          <w:numId w:val="103"/>
        </w:numPr>
        <w:ind w:right="15" w:firstLine="480"/>
      </w:pPr>
      <w:r>
        <w:t>执行生效的基金份额持有人大会的决议；</w:t>
      </w:r>
      <w:r>
        <w:rPr>
          <w:rFonts w:ascii="Times New Roman" w:eastAsia="Times New Roman" w:hAnsi="Times New Roman" w:cs="Times New Roman"/>
        </w:rPr>
        <w:t xml:space="preserve"> </w:t>
      </w:r>
    </w:p>
    <w:p w14:paraId="107E7D5E" w14:textId="77777777" w:rsidR="00142AD2" w:rsidRDefault="00BB693C">
      <w:pPr>
        <w:numPr>
          <w:ilvl w:val="0"/>
          <w:numId w:val="103"/>
        </w:numPr>
        <w:ind w:right="15" w:firstLine="480"/>
      </w:pPr>
      <w:r>
        <w:t>建立并保存基金份额持有人名册；</w:t>
      </w:r>
      <w:r>
        <w:rPr>
          <w:rFonts w:ascii="Times New Roman" w:eastAsia="Times New Roman" w:hAnsi="Times New Roman" w:cs="Times New Roman"/>
        </w:rPr>
        <w:t xml:space="preserve"> </w:t>
      </w:r>
    </w:p>
    <w:p w14:paraId="5F9C3E63" w14:textId="77777777" w:rsidR="00142AD2" w:rsidRDefault="00BB693C">
      <w:pPr>
        <w:numPr>
          <w:ilvl w:val="0"/>
          <w:numId w:val="103"/>
        </w:numPr>
        <w:ind w:right="15" w:firstLine="480"/>
      </w:pPr>
      <w:r>
        <w:t>法律法规及中国证监会规定的和《基金合同》约定的其他义务。</w:t>
      </w:r>
      <w:r>
        <w:rPr>
          <w:rFonts w:ascii="Times New Roman" w:eastAsia="Times New Roman" w:hAnsi="Times New Roman" w:cs="Times New Roman"/>
        </w:rPr>
        <w:t xml:space="preserve"> </w:t>
      </w:r>
    </w:p>
    <w:p w14:paraId="0812417F" w14:textId="77777777" w:rsidR="00142AD2" w:rsidRDefault="00BB693C">
      <w:pPr>
        <w:spacing w:after="177"/>
        <w:ind w:left="480" w:firstLine="0"/>
      </w:pPr>
      <w:r>
        <w:rPr>
          <w:rFonts w:ascii="Times New Roman" w:eastAsia="Times New Roman" w:hAnsi="Times New Roman" w:cs="Times New Roman"/>
        </w:rPr>
        <w:t xml:space="preserve"> </w:t>
      </w:r>
    </w:p>
    <w:p w14:paraId="3F675D55" w14:textId="77777777" w:rsidR="00142AD2" w:rsidRDefault="00BB693C">
      <w:pPr>
        <w:ind w:left="477" w:right="15"/>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B74688E" w14:textId="77777777" w:rsidR="00142AD2" w:rsidRDefault="00BB693C">
      <w:pPr>
        <w:spacing w:after="0" w:line="379" w:lineRule="auto"/>
        <w:ind w:left="0" w:righ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BDC1841" w14:textId="77777777" w:rsidR="00142AD2" w:rsidRDefault="00BB693C">
      <w:pPr>
        <w:numPr>
          <w:ilvl w:val="0"/>
          <w:numId w:val="104"/>
        </w:numPr>
        <w:spacing w:after="0" w:line="379" w:lineRule="auto"/>
        <w:ind w:right="15" w:firstLine="480"/>
      </w:pPr>
      <w:r>
        <w:t>自《基金合同》生效之日起，依法律法规和《基金合同》的规定安全保管基金财产；</w:t>
      </w:r>
      <w:r>
        <w:rPr>
          <w:rFonts w:ascii="Times New Roman" w:eastAsia="Times New Roman" w:hAnsi="Times New Roman" w:cs="Times New Roman"/>
        </w:rPr>
        <w:t xml:space="preserve"> </w:t>
      </w:r>
    </w:p>
    <w:p w14:paraId="059B5B72" w14:textId="77777777" w:rsidR="00142AD2" w:rsidRDefault="00BB693C">
      <w:pPr>
        <w:numPr>
          <w:ilvl w:val="0"/>
          <w:numId w:val="104"/>
        </w:numPr>
        <w:spacing w:after="0" w:line="379" w:lineRule="auto"/>
        <w:ind w:right="15"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40FD21F" w14:textId="77777777" w:rsidR="00142AD2" w:rsidRDefault="00BB693C">
      <w:pPr>
        <w:numPr>
          <w:ilvl w:val="0"/>
          <w:numId w:val="104"/>
        </w:numPr>
        <w:spacing w:after="13" w:line="370" w:lineRule="auto"/>
        <w:ind w:right="1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DFCC175" w14:textId="77777777" w:rsidR="00142AD2" w:rsidRDefault="00BB693C">
      <w:pPr>
        <w:numPr>
          <w:ilvl w:val="0"/>
          <w:numId w:val="104"/>
        </w:numPr>
        <w:spacing w:after="0" w:line="379" w:lineRule="auto"/>
        <w:ind w:right="15" w:firstLine="480"/>
      </w:pPr>
      <w:r>
        <w:t>根据相关市场规则，为基金开设证券账户、为基金办理证券交易资金清算。</w:t>
      </w:r>
      <w:r>
        <w:rPr>
          <w:rFonts w:ascii="Times New Roman" w:eastAsia="Times New Roman" w:hAnsi="Times New Roman" w:cs="Times New Roman"/>
        </w:rPr>
        <w:t xml:space="preserve"> </w:t>
      </w:r>
    </w:p>
    <w:p w14:paraId="4496894F" w14:textId="77777777" w:rsidR="00142AD2" w:rsidRDefault="00BB693C">
      <w:pPr>
        <w:numPr>
          <w:ilvl w:val="0"/>
          <w:numId w:val="104"/>
        </w:numPr>
        <w:ind w:right="15" w:firstLine="480"/>
      </w:pPr>
      <w:r>
        <w:t>提议召开或召集基金份额持有人大会；</w:t>
      </w:r>
      <w:r>
        <w:rPr>
          <w:rFonts w:ascii="Times New Roman" w:eastAsia="Times New Roman" w:hAnsi="Times New Roman" w:cs="Times New Roman"/>
        </w:rPr>
        <w:t xml:space="preserve"> </w:t>
      </w:r>
    </w:p>
    <w:p w14:paraId="5E1E7370" w14:textId="77777777" w:rsidR="00142AD2" w:rsidRDefault="00BB693C">
      <w:pPr>
        <w:numPr>
          <w:ilvl w:val="0"/>
          <w:numId w:val="104"/>
        </w:numPr>
        <w:ind w:right="15" w:firstLine="480"/>
      </w:pPr>
      <w:r>
        <w:t>在基金管理人更换时，提名新的基金管理人；</w:t>
      </w:r>
      <w:r>
        <w:rPr>
          <w:rFonts w:ascii="Times New Roman" w:eastAsia="Times New Roman" w:hAnsi="Times New Roman" w:cs="Times New Roman"/>
        </w:rPr>
        <w:t xml:space="preserve"> </w:t>
      </w:r>
    </w:p>
    <w:p w14:paraId="513F846D" w14:textId="77777777" w:rsidR="00142AD2" w:rsidRDefault="00BB693C">
      <w:pPr>
        <w:numPr>
          <w:ilvl w:val="0"/>
          <w:numId w:val="104"/>
        </w:numPr>
        <w:ind w:right="15" w:firstLine="480"/>
      </w:pPr>
      <w:r>
        <w:t>法律法规及中国证监会规定的和《基金合同》约定的其他权利。</w:t>
      </w:r>
      <w:r>
        <w:rPr>
          <w:rFonts w:ascii="Times New Roman" w:eastAsia="Times New Roman" w:hAnsi="Times New Roman" w:cs="Times New Roman"/>
        </w:rPr>
        <w:t xml:space="preserve"> </w:t>
      </w:r>
    </w:p>
    <w:p w14:paraId="0CC8234A" w14:textId="77777777" w:rsidR="00142AD2" w:rsidRDefault="00BB693C">
      <w:pPr>
        <w:spacing w:after="0" w:line="379" w:lineRule="auto"/>
        <w:ind w:left="0" w:right="15" w:firstLine="480"/>
      </w:pPr>
      <w:r>
        <w:rPr>
          <w:rFonts w:ascii="Times New Roman" w:eastAsia="Times New Roman" w:hAnsi="Times New Roman" w:cs="Times New Roman"/>
        </w:rPr>
        <w:t>2</w:t>
      </w:r>
      <w:r>
        <w:t>、根据《基金法》、《运作办</w:t>
      </w:r>
      <w:r>
        <w:t>法》及其他有关规定，基金托管人的义务包括但不限于：</w:t>
      </w:r>
      <w:r>
        <w:rPr>
          <w:rFonts w:ascii="Times New Roman" w:eastAsia="Times New Roman" w:hAnsi="Times New Roman" w:cs="Times New Roman"/>
        </w:rPr>
        <w:t xml:space="preserve"> </w:t>
      </w:r>
    </w:p>
    <w:p w14:paraId="74FE919D" w14:textId="77777777" w:rsidR="00142AD2" w:rsidRDefault="00BB693C">
      <w:pPr>
        <w:numPr>
          <w:ilvl w:val="0"/>
          <w:numId w:val="105"/>
        </w:numPr>
        <w:ind w:right="15" w:firstLine="480"/>
      </w:pPr>
      <w:r>
        <w:t>以诚实信用、勤勉尽责的原则持有并安全保管基金财产；</w:t>
      </w:r>
      <w:r>
        <w:rPr>
          <w:rFonts w:ascii="Times New Roman" w:eastAsia="Times New Roman" w:hAnsi="Times New Roman" w:cs="Times New Roman"/>
        </w:rPr>
        <w:t xml:space="preserve"> </w:t>
      </w:r>
    </w:p>
    <w:p w14:paraId="65253C07" w14:textId="77777777" w:rsidR="00142AD2" w:rsidRDefault="00BB693C">
      <w:pPr>
        <w:numPr>
          <w:ilvl w:val="0"/>
          <w:numId w:val="105"/>
        </w:numPr>
        <w:spacing w:after="0" w:line="379" w:lineRule="auto"/>
        <w:ind w:right="15"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07CCC75" w14:textId="77777777" w:rsidR="00142AD2" w:rsidRDefault="00BB693C">
      <w:pPr>
        <w:numPr>
          <w:ilvl w:val="0"/>
          <w:numId w:val="105"/>
        </w:numPr>
        <w:spacing w:after="21" w:line="363" w:lineRule="auto"/>
        <w:ind w:right="15" w:firstLine="480"/>
      </w:pPr>
      <w:r>
        <w:t>建立健全内部风险控制、监察与稽核、财务管理及人事管理等制度，</w:t>
      </w:r>
      <w:r>
        <w:t>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EBC7E45" w14:textId="77777777" w:rsidR="00142AD2" w:rsidRDefault="00BB693C">
      <w:pPr>
        <w:numPr>
          <w:ilvl w:val="0"/>
          <w:numId w:val="105"/>
        </w:numPr>
        <w:spacing w:after="0" w:line="379" w:lineRule="auto"/>
        <w:ind w:right="15"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044E7C6" w14:textId="77777777" w:rsidR="00142AD2" w:rsidRDefault="00BB693C">
      <w:pPr>
        <w:numPr>
          <w:ilvl w:val="0"/>
          <w:numId w:val="105"/>
        </w:numPr>
        <w:ind w:right="15" w:firstLine="480"/>
      </w:pPr>
      <w:r>
        <w:t>保管由基金管理人代表基金签订的与基金有关的重大合同及有关凭证；</w:t>
      </w:r>
      <w:r>
        <w:rPr>
          <w:rFonts w:ascii="Times New Roman" w:eastAsia="Times New Roman" w:hAnsi="Times New Roman" w:cs="Times New Roman"/>
        </w:rPr>
        <w:t xml:space="preserve"> </w:t>
      </w:r>
    </w:p>
    <w:p w14:paraId="3E7C4E14" w14:textId="77777777" w:rsidR="00142AD2" w:rsidRDefault="00BB693C">
      <w:pPr>
        <w:numPr>
          <w:ilvl w:val="0"/>
          <w:numId w:val="105"/>
        </w:numPr>
        <w:spacing w:after="0" w:line="379" w:lineRule="auto"/>
        <w:ind w:right="15"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1CC231E" w14:textId="77777777" w:rsidR="00142AD2" w:rsidRDefault="00BB693C">
      <w:pPr>
        <w:numPr>
          <w:ilvl w:val="0"/>
          <w:numId w:val="105"/>
        </w:numPr>
        <w:spacing w:after="0" w:line="380" w:lineRule="auto"/>
        <w:ind w:right="15"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F6C052C" w14:textId="77777777" w:rsidR="00142AD2" w:rsidRDefault="00BB693C">
      <w:pPr>
        <w:numPr>
          <w:ilvl w:val="0"/>
          <w:numId w:val="105"/>
        </w:numPr>
        <w:spacing w:after="0" w:line="379" w:lineRule="auto"/>
        <w:ind w:right="15"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E0F4990" w14:textId="77777777" w:rsidR="00142AD2" w:rsidRDefault="00BB693C">
      <w:pPr>
        <w:numPr>
          <w:ilvl w:val="0"/>
          <w:numId w:val="105"/>
        </w:numPr>
        <w:ind w:right="15" w:firstLine="480"/>
      </w:pPr>
      <w:r>
        <w:t>办理与基金托管业务活动有关的信息披露事项；</w:t>
      </w:r>
      <w:r>
        <w:rPr>
          <w:rFonts w:ascii="Times New Roman" w:eastAsia="Times New Roman" w:hAnsi="Times New Roman" w:cs="Times New Roman"/>
        </w:rPr>
        <w:t xml:space="preserve"> </w:t>
      </w:r>
    </w:p>
    <w:p w14:paraId="2B861EB0" w14:textId="77777777" w:rsidR="00142AD2" w:rsidRDefault="00BB693C">
      <w:pPr>
        <w:numPr>
          <w:ilvl w:val="0"/>
          <w:numId w:val="105"/>
        </w:numPr>
        <w:spacing w:after="16" w:line="366" w:lineRule="auto"/>
        <w:ind w:right="15"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35405B3" w14:textId="77777777" w:rsidR="00142AD2" w:rsidRDefault="00BB693C">
      <w:pPr>
        <w:numPr>
          <w:ilvl w:val="0"/>
          <w:numId w:val="105"/>
        </w:numPr>
        <w:spacing w:after="0" w:line="383" w:lineRule="auto"/>
        <w:ind w:right="15" w:firstLine="480"/>
      </w:pPr>
      <w:r>
        <w:t>保存基金托管业务活动的记录、账册、报表和其他相</w:t>
      </w:r>
      <w:r>
        <w:t>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96B93F8" w14:textId="77777777" w:rsidR="00142AD2" w:rsidRDefault="00BB693C">
      <w:pPr>
        <w:numPr>
          <w:ilvl w:val="0"/>
          <w:numId w:val="105"/>
        </w:numPr>
        <w:ind w:right="15" w:firstLine="480"/>
      </w:pPr>
      <w:r>
        <w:t>建立并保存基金份额持有人名册；</w:t>
      </w:r>
      <w:r>
        <w:rPr>
          <w:rFonts w:ascii="Times New Roman" w:eastAsia="Times New Roman" w:hAnsi="Times New Roman" w:cs="Times New Roman"/>
        </w:rPr>
        <w:t xml:space="preserve"> </w:t>
      </w:r>
    </w:p>
    <w:p w14:paraId="0F18792C" w14:textId="77777777" w:rsidR="00142AD2" w:rsidRDefault="00BB693C">
      <w:pPr>
        <w:numPr>
          <w:ilvl w:val="0"/>
          <w:numId w:val="105"/>
        </w:numPr>
        <w:ind w:right="15" w:firstLine="480"/>
      </w:pPr>
      <w:r>
        <w:t>按规定制作相关账册并与基金管理人核对；</w:t>
      </w:r>
      <w:r>
        <w:rPr>
          <w:rFonts w:ascii="Times New Roman" w:eastAsia="Times New Roman" w:hAnsi="Times New Roman" w:cs="Times New Roman"/>
        </w:rPr>
        <w:t xml:space="preserve"> </w:t>
      </w:r>
    </w:p>
    <w:p w14:paraId="38ED4BED" w14:textId="77777777" w:rsidR="00142AD2" w:rsidRDefault="00BB693C">
      <w:pPr>
        <w:numPr>
          <w:ilvl w:val="0"/>
          <w:numId w:val="105"/>
        </w:numPr>
        <w:spacing w:after="0" w:line="379" w:lineRule="auto"/>
        <w:ind w:right="15"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2868CC2" w14:textId="77777777" w:rsidR="00142AD2" w:rsidRDefault="00BB693C">
      <w:pPr>
        <w:numPr>
          <w:ilvl w:val="0"/>
          <w:numId w:val="105"/>
        </w:numPr>
        <w:spacing w:after="1" w:line="379" w:lineRule="auto"/>
        <w:ind w:right="15"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7ED290CA" w14:textId="77777777" w:rsidR="00142AD2" w:rsidRDefault="00BB693C">
      <w:pPr>
        <w:numPr>
          <w:ilvl w:val="0"/>
          <w:numId w:val="105"/>
        </w:numPr>
        <w:ind w:right="15" w:firstLine="480"/>
      </w:pPr>
      <w:r>
        <w:t>按照法律法规和《基金合同》的规定监督基金管理人的投资运作；</w:t>
      </w:r>
      <w:r>
        <w:rPr>
          <w:rFonts w:ascii="Times New Roman" w:eastAsia="Times New Roman" w:hAnsi="Times New Roman" w:cs="Times New Roman"/>
        </w:rPr>
        <w:t xml:space="preserve"> </w:t>
      </w:r>
    </w:p>
    <w:p w14:paraId="6F099CEE" w14:textId="77777777" w:rsidR="00142AD2" w:rsidRDefault="00BB693C">
      <w:pPr>
        <w:numPr>
          <w:ilvl w:val="0"/>
          <w:numId w:val="105"/>
        </w:numPr>
        <w:spacing w:after="0" w:line="379" w:lineRule="auto"/>
        <w:ind w:right="15" w:firstLine="480"/>
      </w:pPr>
      <w:r>
        <w:t>参加基金财产清算小组，参与基金财产的保管、清理、估价、变现和分配；</w:t>
      </w:r>
      <w:r>
        <w:rPr>
          <w:rFonts w:ascii="Times New Roman" w:eastAsia="Times New Roman" w:hAnsi="Times New Roman" w:cs="Times New Roman"/>
        </w:rPr>
        <w:t xml:space="preserve"> </w:t>
      </w:r>
    </w:p>
    <w:p w14:paraId="5ED6377E" w14:textId="77777777" w:rsidR="00142AD2" w:rsidRDefault="00BB693C">
      <w:pPr>
        <w:numPr>
          <w:ilvl w:val="0"/>
          <w:numId w:val="105"/>
        </w:numPr>
        <w:ind w:right="15"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B1BBF4E" w14:textId="77777777" w:rsidR="00142AD2" w:rsidRDefault="00BB693C">
      <w:pPr>
        <w:numPr>
          <w:ilvl w:val="0"/>
          <w:numId w:val="105"/>
        </w:numPr>
        <w:spacing w:after="0" w:line="379" w:lineRule="auto"/>
        <w:ind w:right="15"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286E7B4" w14:textId="77777777" w:rsidR="00142AD2" w:rsidRDefault="00BB693C">
      <w:pPr>
        <w:numPr>
          <w:ilvl w:val="0"/>
          <w:numId w:val="105"/>
        </w:numPr>
        <w:spacing w:after="12" w:line="369" w:lineRule="auto"/>
        <w:ind w:right="15"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C73D276" w14:textId="77777777" w:rsidR="00142AD2" w:rsidRDefault="00BB693C">
      <w:pPr>
        <w:numPr>
          <w:ilvl w:val="0"/>
          <w:numId w:val="105"/>
        </w:numPr>
        <w:ind w:right="15" w:firstLine="480"/>
      </w:pPr>
      <w:r>
        <w:t>执行生效的基金份额持有人大会的决定；</w:t>
      </w:r>
      <w:r>
        <w:rPr>
          <w:rFonts w:ascii="Times New Roman" w:eastAsia="Times New Roman" w:hAnsi="Times New Roman" w:cs="Times New Roman"/>
        </w:rPr>
        <w:t xml:space="preserve"> </w:t>
      </w:r>
    </w:p>
    <w:p w14:paraId="225DCC31" w14:textId="77777777" w:rsidR="00142AD2" w:rsidRDefault="00BB693C">
      <w:pPr>
        <w:numPr>
          <w:ilvl w:val="0"/>
          <w:numId w:val="105"/>
        </w:numPr>
        <w:ind w:right="15" w:firstLine="480"/>
      </w:pPr>
      <w:r>
        <w:t>法律法规及中国证监会规定的和《基金合同》约定的其他义务。</w:t>
      </w:r>
      <w:r>
        <w:rPr>
          <w:rFonts w:ascii="Times New Roman" w:eastAsia="Times New Roman" w:hAnsi="Times New Roman" w:cs="Times New Roman"/>
        </w:rPr>
        <w:t xml:space="preserve"> </w:t>
      </w:r>
    </w:p>
    <w:p w14:paraId="036F26AE" w14:textId="77777777" w:rsidR="00142AD2" w:rsidRDefault="00BB693C">
      <w:pPr>
        <w:spacing w:after="224"/>
        <w:ind w:left="420" w:firstLine="0"/>
      </w:pPr>
      <w:r>
        <w:rPr>
          <w:rFonts w:ascii="Times New Roman" w:eastAsia="Times New Roman" w:hAnsi="Times New Roman" w:cs="Times New Roman"/>
          <w:sz w:val="21"/>
        </w:rPr>
        <w:t xml:space="preserve"> </w:t>
      </w:r>
    </w:p>
    <w:p w14:paraId="5A2BA180" w14:textId="77777777" w:rsidR="00142AD2" w:rsidRDefault="00BB693C">
      <w:pPr>
        <w:ind w:left="477" w:right="15"/>
      </w:pPr>
      <w:r>
        <w:t>二、</w:t>
      </w:r>
      <w:r>
        <w:rPr>
          <w:rFonts w:ascii="Times New Roman" w:eastAsia="Times New Roman" w:hAnsi="Times New Roman" w:cs="Times New Roman"/>
          <w:b/>
        </w:rPr>
        <w:t xml:space="preserve"> </w:t>
      </w:r>
      <w:r>
        <w:t>基金份额持有人大会召集、议事及表决的程序和规则</w:t>
      </w:r>
      <w:r>
        <w:rPr>
          <w:rFonts w:ascii="Times New Roman" w:eastAsia="Times New Roman" w:hAnsi="Times New Roman" w:cs="Times New Roman"/>
          <w:b/>
        </w:rPr>
        <w:t xml:space="preserve"> </w:t>
      </w:r>
    </w:p>
    <w:p w14:paraId="56DF7F7E" w14:textId="77777777" w:rsidR="00142AD2" w:rsidRDefault="00BB693C">
      <w:pPr>
        <w:spacing w:after="21" w:line="363" w:lineRule="auto"/>
        <w:ind w:left="0" w:righ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72AF65D" w14:textId="77777777" w:rsidR="00142AD2" w:rsidRDefault="00BB693C">
      <w:pPr>
        <w:ind w:left="477" w:right="15"/>
      </w:pPr>
      <w:r>
        <w:t>（一）</w:t>
      </w:r>
      <w:r>
        <w:rPr>
          <w:rFonts w:ascii="Times New Roman" w:eastAsia="Times New Roman" w:hAnsi="Times New Roman" w:cs="Times New Roman"/>
        </w:rPr>
        <w:t xml:space="preserve"> </w:t>
      </w:r>
      <w:r>
        <w:t>召开事由</w:t>
      </w:r>
      <w:r>
        <w:rPr>
          <w:rFonts w:ascii="Times New Roman" w:eastAsia="Times New Roman" w:hAnsi="Times New Roman" w:cs="Times New Roman"/>
        </w:rPr>
        <w:t xml:space="preserve"> </w:t>
      </w:r>
    </w:p>
    <w:p w14:paraId="263A35B6" w14:textId="77777777" w:rsidR="00142AD2" w:rsidRDefault="00BB693C">
      <w:pPr>
        <w:ind w:left="477" w:right="15"/>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222B5E7C" w14:textId="77777777" w:rsidR="00142AD2" w:rsidRDefault="00BB693C">
      <w:pPr>
        <w:numPr>
          <w:ilvl w:val="0"/>
          <w:numId w:val="106"/>
        </w:numPr>
        <w:ind w:right="15" w:firstLine="480"/>
      </w:pPr>
      <w:r>
        <w:t>终止《基金合同》；</w:t>
      </w:r>
      <w:r>
        <w:rPr>
          <w:rFonts w:ascii="Times New Roman" w:eastAsia="Times New Roman" w:hAnsi="Times New Roman" w:cs="Times New Roman"/>
        </w:rPr>
        <w:t xml:space="preserve"> </w:t>
      </w:r>
    </w:p>
    <w:p w14:paraId="74D48CF1" w14:textId="77777777" w:rsidR="00142AD2" w:rsidRDefault="00BB693C">
      <w:pPr>
        <w:numPr>
          <w:ilvl w:val="0"/>
          <w:numId w:val="106"/>
        </w:numPr>
        <w:ind w:right="15" w:firstLine="480"/>
      </w:pPr>
      <w:r>
        <w:t>更换基金管理人；</w:t>
      </w:r>
      <w:r>
        <w:rPr>
          <w:rFonts w:ascii="Times New Roman" w:eastAsia="Times New Roman" w:hAnsi="Times New Roman" w:cs="Times New Roman"/>
        </w:rPr>
        <w:t xml:space="preserve"> </w:t>
      </w:r>
    </w:p>
    <w:p w14:paraId="192FE7D9" w14:textId="77777777" w:rsidR="00142AD2" w:rsidRDefault="00BB693C">
      <w:pPr>
        <w:numPr>
          <w:ilvl w:val="0"/>
          <w:numId w:val="106"/>
        </w:numPr>
        <w:ind w:right="15" w:firstLine="480"/>
      </w:pPr>
      <w:r>
        <w:t>更换基金托管人；</w:t>
      </w:r>
      <w:r>
        <w:rPr>
          <w:rFonts w:ascii="Times New Roman" w:eastAsia="Times New Roman" w:hAnsi="Times New Roman" w:cs="Times New Roman"/>
        </w:rPr>
        <w:t xml:space="preserve"> </w:t>
      </w:r>
    </w:p>
    <w:p w14:paraId="5DDE31B1" w14:textId="77777777" w:rsidR="00142AD2" w:rsidRDefault="00BB693C">
      <w:pPr>
        <w:numPr>
          <w:ilvl w:val="0"/>
          <w:numId w:val="106"/>
        </w:numPr>
        <w:ind w:right="15" w:firstLine="480"/>
      </w:pPr>
      <w:r>
        <w:t>转换基金运作方式；</w:t>
      </w:r>
      <w:r>
        <w:rPr>
          <w:rFonts w:ascii="Times New Roman" w:eastAsia="Times New Roman" w:hAnsi="Times New Roman" w:cs="Times New Roman"/>
        </w:rPr>
        <w:t xml:space="preserve"> </w:t>
      </w:r>
    </w:p>
    <w:p w14:paraId="3025468B" w14:textId="77777777" w:rsidR="00142AD2" w:rsidRDefault="00BB693C">
      <w:pPr>
        <w:numPr>
          <w:ilvl w:val="0"/>
          <w:numId w:val="106"/>
        </w:numPr>
        <w:ind w:right="15" w:firstLine="480"/>
      </w:pPr>
      <w:r>
        <w:t>提高基金管理人、基金托管人的报酬标准；</w:t>
      </w:r>
      <w:r>
        <w:rPr>
          <w:rFonts w:ascii="Times New Roman" w:eastAsia="Times New Roman" w:hAnsi="Times New Roman" w:cs="Times New Roman"/>
        </w:rPr>
        <w:t xml:space="preserve"> </w:t>
      </w:r>
    </w:p>
    <w:p w14:paraId="211003E9" w14:textId="77777777" w:rsidR="00142AD2" w:rsidRDefault="00BB693C">
      <w:pPr>
        <w:numPr>
          <w:ilvl w:val="0"/>
          <w:numId w:val="106"/>
        </w:numPr>
        <w:ind w:right="15" w:firstLine="480"/>
      </w:pPr>
      <w:r>
        <w:t>变更基金类别；</w:t>
      </w:r>
      <w:r>
        <w:rPr>
          <w:rFonts w:ascii="Times New Roman" w:eastAsia="Times New Roman" w:hAnsi="Times New Roman" w:cs="Times New Roman"/>
        </w:rPr>
        <w:t xml:space="preserve"> </w:t>
      </w:r>
    </w:p>
    <w:p w14:paraId="7E72CB12" w14:textId="77777777" w:rsidR="00142AD2" w:rsidRDefault="00BB693C">
      <w:pPr>
        <w:numPr>
          <w:ilvl w:val="0"/>
          <w:numId w:val="106"/>
        </w:numPr>
        <w:ind w:right="15" w:firstLine="480"/>
      </w:pPr>
      <w:r>
        <w:t>本基金与其他基金的合并；</w:t>
      </w:r>
      <w:r>
        <w:rPr>
          <w:rFonts w:ascii="Times New Roman" w:eastAsia="Times New Roman" w:hAnsi="Times New Roman" w:cs="Times New Roman"/>
        </w:rPr>
        <w:t xml:space="preserve"> </w:t>
      </w:r>
    </w:p>
    <w:p w14:paraId="14E5720B" w14:textId="77777777" w:rsidR="00142AD2" w:rsidRDefault="00BB693C">
      <w:pPr>
        <w:numPr>
          <w:ilvl w:val="0"/>
          <w:numId w:val="106"/>
        </w:numPr>
        <w:spacing w:after="0" w:line="379" w:lineRule="auto"/>
        <w:ind w:right="15" w:firstLine="480"/>
      </w:pPr>
      <w:r>
        <w:t>变更基金投资目标、范围或策略（法律法规和中国证监会另有规定的除外）；</w:t>
      </w:r>
      <w:r>
        <w:rPr>
          <w:rFonts w:ascii="Times New Roman" w:eastAsia="Times New Roman" w:hAnsi="Times New Roman" w:cs="Times New Roman"/>
        </w:rPr>
        <w:t xml:space="preserve"> </w:t>
      </w:r>
    </w:p>
    <w:p w14:paraId="4154D741" w14:textId="77777777" w:rsidR="00142AD2" w:rsidRDefault="00BB693C">
      <w:pPr>
        <w:numPr>
          <w:ilvl w:val="0"/>
          <w:numId w:val="106"/>
        </w:numPr>
        <w:ind w:right="15" w:firstLine="480"/>
      </w:pPr>
      <w:r>
        <w:t>变更基金份额持有人大会程序；</w:t>
      </w:r>
      <w:r>
        <w:rPr>
          <w:rFonts w:ascii="Times New Roman" w:eastAsia="Times New Roman" w:hAnsi="Times New Roman" w:cs="Times New Roman"/>
        </w:rPr>
        <w:t xml:space="preserve"> </w:t>
      </w:r>
    </w:p>
    <w:p w14:paraId="6ED2A87C" w14:textId="77777777" w:rsidR="00142AD2" w:rsidRDefault="00BB693C">
      <w:pPr>
        <w:numPr>
          <w:ilvl w:val="0"/>
          <w:numId w:val="106"/>
        </w:numPr>
        <w:ind w:right="15" w:firstLine="480"/>
      </w:pPr>
      <w:r>
        <w:t>基金管理人或基金托管人要求召开基金份额持有人大会；</w:t>
      </w:r>
      <w:r>
        <w:rPr>
          <w:rFonts w:ascii="Times New Roman" w:eastAsia="Times New Roman" w:hAnsi="Times New Roman" w:cs="Times New Roman"/>
        </w:rPr>
        <w:t xml:space="preserve"> </w:t>
      </w:r>
    </w:p>
    <w:p w14:paraId="22968F04" w14:textId="77777777" w:rsidR="00142AD2" w:rsidRDefault="00BB693C">
      <w:pPr>
        <w:numPr>
          <w:ilvl w:val="0"/>
          <w:numId w:val="106"/>
        </w:numPr>
        <w:spacing w:line="371" w:lineRule="auto"/>
        <w:ind w:right="1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）对基金当事人权利和义务产生重大影响的其他事项；</w:t>
      </w:r>
      <w:r>
        <w:rPr>
          <w:rFonts w:ascii="Times New Roman" w:eastAsia="Times New Roman" w:hAnsi="Times New Roman" w:cs="Times New Roman"/>
        </w:rPr>
        <w:t xml:space="preserve"> </w:t>
      </w:r>
    </w:p>
    <w:p w14:paraId="04F94A93" w14:textId="77777777" w:rsidR="00142AD2" w:rsidRDefault="00BB693C">
      <w:pPr>
        <w:spacing w:after="0" w:line="379" w:lineRule="auto"/>
        <w:ind w:left="0" w:right="15" w:firstLine="480"/>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6AAE8CC4" w14:textId="77777777" w:rsidR="00142AD2" w:rsidRDefault="00BB693C">
      <w:pPr>
        <w:spacing w:after="0" w:line="379" w:lineRule="auto"/>
        <w:ind w:left="0" w:right="15" w:firstLine="480"/>
      </w:pPr>
      <w:r>
        <w:rPr>
          <w:rFonts w:ascii="Times New Roman" w:eastAsia="Times New Roman" w:hAnsi="Times New Roman" w:cs="Times New Roman"/>
        </w:rPr>
        <w:t>2</w:t>
      </w:r>
      <w:r>
        <w:t>、以下情况可由基金管理人和基金托管人协</w:t>
      </w:r>
      <w:r>
        <w:t>商后修改，不需召开基金份额持有人大会：</w:t>
      </w:r>
      <w:r>
        <w:rPr>
          <w:rFonts w:ascii="Times New Roman" w:eastAsia="Times New Roman" w:hAnsi="Times New Roman" w:cs="Times New Roman"/>
        </w:rPr>
        <w:t xml:space="preserve"> </w:t>
      </w:r>
    </w:p>
    <w:p w14:paraId="455B3137" w14:textId="77777777" w:rsidR="00142AD2" w:rsidRDefault="00BB693C">
      <w:pPr>
        <w:numPr>
          <w:ilvl w:val="0"/>
          <w:numId w:val="107"/>
        </w:numPr>
        <w:ind w:right="15" w:firstLine="480"/>
      </w:pPr>
      <w:r>
        <w:t>调低基金管理费、基金托管费、销售服务费；</w:t>
      </w:r>
      <w:r>
        <w:rPr>
          <w:rFonts w:ascii="Times New Roman" w:eastAsia="Times New Roman" w:hAnsi="Times New Roman" w:cs="Times New Roman"/>
        </w:rPr>
        <w:t xml:space="preserve"> </w:t>
      </w:r>
    </w:p>
    <w:p w14:paraId="567BE80A" w14:textId="77777777" w:rsidR="00142AD2" w:rsidRDefault="00BB693C">
      <w:pPr>
        <w:numPr>
          <w:ilvl w:val="0"/>
          <w:numId w:val="107"/>
        </w:numPr>
        <w:ind w:right="15" w:firstLine="480"/>
      </w:pPr>
      <w:r>
        <w:t>法律法规要求增加的基金费用的收取；</w:t>
      </w:r>
      <w:r>
        <w:rPr>
          <w:rFonts w:ascii="Times New Roman" w:eastAsia="Times New Roman" w:hAnsi="Times New Roman" w:cs="Times New Roman"/>
        </w:rPr>
        <w:t xml:space="preserve"> </w:t>
      </w:r>
    </w:p>
    <w:p w14:paraId="6A81B866" w14:textId="77777777" w:rsidR="00142AD2" w:rsidRDefault="00BB693C">
      <w:pPr>
        <w:numPr>
          <w:ilvl w:val="0"/>
          <w:numId w:val="107"/>
        </w:numPr>
        <w:ind w:right="15" w:firstLine="480"/>
      </w:pPr>
      <w:r>
        <w:t>在法律法规和《基金合同》规定的范围内调整本基金的申购费率；</w:t>
      </w:r>
      <w:r>
        <w:rPr>
          <w:rFonts w:ascii="Times New Roman" w:eastAsia="Times New Roman" w:hAnsi="Times New Roman" w:cs="Times New Roman"/>
        </w:rPr>
        <w:t xml:space="preserve"> </w:t>
      </w:r>
    </w:p>
    <w:p w14:paraId="0D8C090F" w14:textId="77777777" w:rsidR="00142AD2" w:rsidRDefault="00BB693C">
      <w:pPr>
        <w:numPr>
          <w:ilvl w:val="0"/>
          <w:numId w:val="107"/>
        </w:numPr>
        <w:ind w:right="15" w:firstLine="480"/>
      </w:pPr>
      <w:r>
        <w:t>因相应的法律法规发生变动而应当对《基金合同》进行修改；</w:t>
      </w:r>
      <w:r>
        <w:rPr>
          <w:rFonts w:ascii="Times New Roman" w:eastAsia="Times New Roman" w:hAnsi="Times New Roman" w:cs="Times New Roman"/>
        </w:rPr>
        <w:t xml:space="preserve"> </w:t>
      </w:r>
    </w:p>
    <w:p w14:paraId="50443C6C" w14:textId="77777777" w:rsidR="00142AD2" w:rsidRDefault="00BB693C">
      <w:pPr>
        <w:numPr>
          <w:ilvl w:val="0"/>
          <w:numId w:val="107"/>
        </w:numPr>
        <w:spacing w:after="0" w:line="379" w:lineRule="auto"/>
        <w:ind w:right="15"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4CEC902" w14:textId="77777777" w:rsidR="00142AD2" w:rsidRDefault="00BB693C">
      <w:pPr>
        <w:numPr>
          <w:ilvl w:val="0"/>
          <w:numId w:val="107"/>
        </w:numPr>
        <w:spacing w:after="0" w:line="379" w:lineRule="auto"/>
        <w:ind w:right="15"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6C024065" w14:textId="77777777" w:rsidR="00142AD2" w:rsidRDefault="00BB693C">
      <w:pPr>
        <w:spacing w:after="178"/>
        <w:ind w:left="480" w:firstLine="0"/>
      </w:pPr>
      <w:r>
        <w:rPr>
          <w:rFonts w:ascii="Times New Roman" w:eastAsia="Times New Roman" w:hAnsi="Times New Roman" w:cs="Times New Roman"/>
        </w:rPr>
        <w:t xml:space="preserve"> </w:t>
      </w:r>
    </w:p>
    <w:p w14:paraId="2D6D4766" w14:textId="77777777" w:rsidR="00142AD2" w:rsidRDefault="00BB693C">
      <w:pPr>
        <w:ind w:left="477" w:right="15"/>
      </w:pPr>
      <w:r>
        <w:t>（二）会议召集人及召集方式</w:t>
      </w:r>
      <w:r>
        <w:rPr>
          <w:rFonts w:ascii="Times New Roman" w:eastAsia="Times New Roman" w:hAnsi="Times New Roman" w:cs="Times New Roman"/>
        </w:rPr>
        <w:t xml:space="preserve"> </w:t>
      </w:r>
    </w:p>
    <w:p w14:paraId="5458CC53" w14:textId="77777777" w:rsidR="00142AD2" w:rsidRDefault="00BB693C">
      <w:pPr>
        <w:numPr>
          <w:ilvl w:val="0"/>
          <w:numId w:val="108"/>
        </w:numPr>
        <w:spacing w:after="0" w:line="379" w:lineRule="auto"/>
        <w:ind w:right="15"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6DA375CC" w14:textId="77777777" w:rsidR="00142AD2" w:rsidRDefault="00BB693C">
      <w:pPr>
        <w:numPr>
          <w:ilvl w:val="0"/>
          <w:numId w:val="108"/>
        </w:numPr>
        <w:ind w:right="15" w:firstLine="480"/>
      </w:pPr>
      <w:r>
        <w:t>基金管理人未按规定召集或不能召集时，由基金托管人召集；</w:t>
      </w:r>
      <w:r>
        <w:rPr>
          <w:rFonts w:ascii="Times New Roman" w:eastAsia="Times New Roman" w:hAnsi="Times New Roman" w:cs="Times New Roman"/>
        </w:rPr>
        <w:t xml:space="preserve"> </w:t>
      </w:r>
    </w:p>
    <w:p w14:paraId="32EB17A9" w14:textId="77777777" w:rsidR="00142AD2" w:rsidRDefault="00BB693C">
      <w:pPr>
        <w:numPr>
          <w:ilvl w:val="0"/>
          <w:numId w:val="108"/>
        </w:numPr>
        <w:spacing w:after="6" w:line="379" w:lineRule="auto"/>
        <w:ind w:right="1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w:t>
      </w:r>
    </w:p>
    <w:p w14:paraId="7FF76E4E" w14:textId="77777777" w:rsidR="00142AD2" w:rsidRDefault="00BB693C">
      <w:pPr>
        <w:ind w:left="10" w:right="15"/>
      </w:pPr>
      <w:r>
        <w:t>并书面告知基金托管人。基金管理人决定召集的，应当自出具书面决定之日起</w:t>
      </w:r>
      <w:r>
        <w:rPr>
          <w:rFonts w:ascii="Times New Roman" w:eastAsia="Times New Roman" w:hAnsi="Times New Roman" w:cs="Times New Roman"/>
        </w:rPr>
        <w:t xml:space="preserve">       </w:t>
      </w:r>
    </w:p>
    <w:p w14:paraId="524FA437" w14:textId="77777777" w:rsidR="00142AD2" w:rsidRDefault="00BB693C">
      <w:pPr>
        <w:spacing w:after="0" w:line="384" w:lineRule="auto"/>
        <w:ind w:left="10" w:right="15"/>
      </w:pP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45BB1D0" w14:textId="77777777" w:rsidR="00142AD2" w:rsidRDefault="00BB693C">
      <w:pPr>
        <w:numPr>
          <w:ilvl w:val="0"/>
          <w:numId w:val="10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w:t>
      </w:r>
      <w:r>
        <w:t>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w:t>
      </w:r>
      <w:r>
        <w:t>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CC15E9D" w14:textId="77777777" w:rsidR="00142AD2" w:rsidRDefault="00BB693C">
      <w:pPr>
        <w:numPr>
          <w:ilvl w:val="0"/>
          <w:numId w:val="10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1579604" w14:textId="77777777" w:rsidR="00142AD2" w:rsidRDefault="00BB693C">
      <w:pPr>
        <w:spacing w:after="0" w:line="384" w:lineRule="auto"/>
        <w:ind w:left="10" w:right="1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822B6ED" w14:textId="77777777" w:rsidR="00142AD2" w:rsidRDefault="00BB693C">
      <w:pPr>
        <w:spacing w:after="0" w:line="379" w:lineRule="auto"/>
        <w:ind w:left="0" w:righ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6D060AB" w14:textId="77777777" w:rsidR="00142AD2" w:rsidRDefault="00BB693C">
      <w:pPr>
        <w:spacing w:after="178"/>
        <w:ind w:left="480" w:firstLine="0"/>
      </w:pPr>
      <w:r>
        <w:rPr>
          <w:rFonts w:ascii="Times New Roman" w:eastAsia="Times New Roman" w:hAnsi="Times New Roman" w:cs="Times New Roman"/>
        </w:rPr>
        <w:t xml:space="preserve"> </w:t>
      </w:r>
    </w:p>
    <w:p w14:paraId="03193271" w14:textId="77777777" w:rsidR="00142AD2" w:rsidRDefault="00BB693C">
      <w:pPr>
        <w:numPr>
          <w:ilvl w:val="0"/>
          <w:numId w:val="110"/>
        </w:numPr>
        <w:ind w:right="15" w:hanging="720"/>
      </w:pPr>
      <w:r>
        <w:t>召开基金份额持有人大会的通知时间、通知内容</w:t>
      </w:r>
      <w:r>
        <w:t>、通知方式</w:t>
      </w:r>
      <w:r>
        <w:rPr>
          <w:rFonts w:ascii="Times New Roman" w:eastAsia="Times New Roman" w:hAnsi="Times New Roman" w:cs="Times New Roman"/>
        </w:rPr>
        <w:t xml:space="preserve"> </w:t>
      </w:r>
    </w:p>
    <w:p w14:paraId="78B0B841" w14:textId="77777777" w:rsidR="00142AD2" w:rsidRDefault="00BB693C">
      <w:pPr>
        <w:spacing w:after="0" w:line="384" w:lineRule="auto"/>
        <w:ind w:left="0" w:righ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日，在指定媒体公告。基金份额持有人大会通知应至少载明以下内容：</w:t>
      </w:r>
      <w:r>
        <w:rPr>
          <w:rFonts w:ascii="Times New Roman" w:eastAsia="Times New Roman" w:hAnsi="Times New Roman" w:cs="Times New Roman"/>
        </w:rPr>
        <w:t xml:space="preserve"> </w:t>
      </w:r>
    </w:p>
    <w:p w14:paraId="2E999BB4" w14:textId="77777777" w:rsidR="00142AD2" w:rsidRDefault="00BB693C">
      <w:pPr>
        <w:numPr>
          <w:ilvl w:val="0"/>
          <w:numId w:val="116"/>
        </w:numPr>
        <w:ind w:right="15" w:firstLine="480"/>
      </w:pPr>
      <w:r>
        <w:t>会议召开的时间、地点和会议形式；</w:t>
      </w:r>
      <w:r>
        <w:rPr>
          <w:rFonts w:ascii="Times New Roman" w:eastAsia="Times New Roman" w:hAnsi="Times New Roman" w:cs="Times New Roman"/>
        </w:rPr>
        <w:t xml:space="preserve"> </w:t>
      </w:r>
    </w:p>
    <w:p w14:paraId="55F7018F" w14:textId="77777777" w:rsidR="00142AD2" w:rsidRDefault="00BB693C">
      <w:pPr>
        <w:numPr>
          <w:ilvl w:val="0"/>
          <w:numId w:val="116"/>
        </w:numPr>
        <w:ind w:right="15" w:firstLine="480"/>
      </w:pPr>
      <w:r>
        <w:t>会议拟审议的事项、议事程序和表决方式；</w:t>
      </w:r>
      <w:r>
        <w:rPr>
          <w:rFonts w:ascii="Times New Roman" w:eastAsia="Times New Roman" w:hAnsi="Times New Roman" w:cs="Times New Roman"/>
        </w:rPr>
        <w:t xml:space="preserve"> </w:t>
      </w:r>
    </w:p>
    <w:p w14:paraId="0003BB7F" w14:textId="77777777" w:rsidR="00142AD2" w:rsidRDefault="00BB693C">
      <w:pPr>
        <w:numPr>
          <w:ilvl w:val="0"/>
          <w:numId w:val="116"/>
        </w:numPr>
        <w:ind w:right="15" w:firstLine="480"/>
      </w:pPr>
      <w:r>
        <w:t>有权出席基金份额持有人大会的基金份额持有人的权益登记日；</w:t>
      </w:r>
      <w:r>
        <w:rPr>
          <w:rFonts w:ascii="Times New Roman" w:eastAsia="Times New Roman" w:hAnsi="Times New Roman" w:cs="Times New Roman"/>
        </w:rPr>
        <w:t xml:space="preserve"> </w:t>
      </w:r>
    </w:p>
    <w:p w14:paraId="2A3CA3DF" w14:textId="77777777" w:rsidR="00142AD2" w:rsidRDefault="00BB693C">
      <w:pPr>
        <w:numPr>
          <w:ilvl w:val="0"/>
          <w:numId w:val="116"/>
        </w:numPr>
        <w:spacing w:after="0" w:line="379" w:lineRule="auto"/>
        <w:ind w:right="15"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3676658" w14:textId="77777777" w:rsidR="00142AD2" w:rsidRDefault="00BB693C">
      <w:pPr>
        <w:numPr>
          <w:ilvl w:val="0"/>
          <w:numId w:val="116"/>
        </w:numPr>
        <w:ind w:right="15" w:firstLine="480"/>
      </w:pPr>
      <w:r>
        <w:t>会务常设联系人姓名及联系电话；</w:t>
      </w:r>
      <w:r>
        <w:rPr>
          <w:rFonts w:ascii="Times New Roman" w:eastAsia="Times New Roman" w:hAnsi="Times New Roman" w:cs="Times New Roman"/>
        </w:rPr>
        <w:t xml:space="preserve"> </w:t>
      </w:r>
    </w:p>
    <w:p w14:paraId="60CE3ECE" w14:textId="77777777" w:rsidR="00142AD2" w:rsidRDefault="00BB693C">
      <w:pPr>
        <w:numPr>
          <w:ilvl w:val="0"/>
          <w:numId w:val="116"/>
        </w:numPr>
        <w:ind w:right="15" w:firstLine="480"/>
      </w:pPr>
      <w:r>
        <w:t>出席会议者必须准备的文件和必须履行的手续；</w:t>
      </w:r>
      <w:r>
        <w:rPr>
          <w:rFonts w:ascii="Times New Roman" w:eastAsia="Times New Roman" w:hAnsi="Times New Roman" w:cs="Times New Roman"/>
        </w:rPr>
        <w:t xml:space="preserve"> </w:t>
      </w:r>
    </w:p>
    <w:p w14:paraId="634C5E98" w14:textId="77777777" w:rsidR="00142AD2" w:rsidRDefault="00BB693C">
      <w:pPr>
        <w:numPr>
          <w:ilvl w:val="0"/>
          <w:numId w:val="116"/>
        </w:numPr>
        <w:ind w:right="15" w:firstLine="480"/>
      </w:pPr>
      <w:r>
        <w:t>召集人需要通知的其他事项。</w:t>
      </w:r>
      <w:r>
        <w:rPr>
          <w:rFonts w:ascii="Times New Roman" w:eastAsia="Times New Roman" w:hAnsi="Times New Roman" w:cs="Times New Roman"/>
        </w:rPr>
        <w:t xml:space="preserve"> </w:t>
      </w:r>
    </w:p>
    <w:p w14:paraId="03D5CD6E" w14:textId="77777777" w:rsidR="00142AD2" w:rsidRDefault="00BB693C">
      <w:pPr>
        <w:numPr>
          <w:ilvl w:val="0"/>
          <w:numId w:val="114"/>
        </w:numPr>
        <w:spacing w:after="13" w:line="369" w:lineRule="auto"/>
        <w:ind w:right="15"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C36B121" w14:textId="77777777" w:rsidR="00142AD2" w:rsidRDefault="00BB693C">
      <w:pPr>
        <w:numPr>
          <w:ilvl w:val="0"/>
          <w:numId w:val="114"/>
        </w:numPr>
        <w:spacing w:after="7" w:line="364" w:lineRule="auto"/>
        <w:ind w:right="1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1936135C" w14:textId="77777777" w:rsidR="00142AD2" w:rsidRDefault="00BB693C">
      <w:pPr>
        <w:spacing w:after="178"/>
        <w:ind w:left="480" w:firstLine="0"/>
      </w:pPr>
      <w:r>
        <w:rPr>
          <w:rFonts w:ascii="Times New Roman" w:eastAsia="Times New Roman" w:hAnsi="Times New Roman" w:cs="Times New Roman"/>
        </w:rPr>
        <w:t xml:space="preserve"> </w:t>
      </w:r>
    </w:p>
    <w:p w14:paraId="4A917821" w14:textId="77777777" w:rsidR="00142AD2" w:rsidRDefault="00BB693C">
      <w:pPr>
        <w:numPr>
          <w:ilvl w:val="0"/>
          <w:numId w:val="110"/>
        </w:numPr>
        <w:ind w:right="15" w:hanging="720"/>
      </w:pPr>
      <w:r>
        <w:t>基金份额持有人出席会议的方式</w:t>
      </w:r>
      <w:r>
        <w:rPr>
          <w:rFonts w:ascii="Times New Roman" w:eastAsia="Times New Roman" w:hAnsi="Times New Roman" w:cs="Times New Roman"/>
        </w:rPr>
        <w:t xml:space="preserve"> </w:t>
      </w:r>
    </w:p>
    <w:p w14:paraId="49BA5D4F" w14:textId="77777777" w:rsidR="00142AD2" w:rsidRDefault="00BB693C">
      <w:pPr>
        <w:spacing w:after="18" w:line="365" w:lineRule="auto"/>
        <w:ind w:left="0" w:right="15" w:firstLine="480"/>
      </w:pPr>
      <w:r>
        <w:t>基金份额持有人大会可通过现场开会方式或通讯开会方式召开，会议的召开方式由会议召集人确定。</w:t>
      </w:r>
      <w:r>
        <w:rPr>
          <w:rFonts w:ascii="Times New Roman" w:eastAsia="Times New Roman" w:hAnsi="Times New Roman" w:cs="Times New Roman"/>
        </w:rPr>
        <w:t xml:space="preserve"> </w:t>
      </w:r>
    </w:p>
    <w:p w14:paraId="0D9A78F1" w14:textId="77777777" w:rsidR="00142AD2" w:rsidRDefault="00BB693C">
      <w:pPr>
        <w:spacing w:after="17" w:line="366" w:lineRule="auto"/>
        <w:ind w:left="0" w:righ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A1E75D6" w14:textId="77777777" w:rsidR="00142AD2" w:rsidRDefault="00BB693C">
      <w:pPr>
        <w:numPr>
          <w:ilvl w:val="0"/>
          <w:numId w:val="118"/>
        </w:numPr>
        <w:spacing w:after="8" w:line="372" w:lineRule="auto"/>
        <w:ind w:right="63"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D9B8D19" w14:textId="77777777" w:rsidR="00142AD2" w:rsidRDefault="00BB693C">
      <w:pPr>
        <w:numPr>
          <w:ilvl w:val="0"/>
          <w:numId w:val="118"/>
        </w:numPr>
        <w:spacing w:after="5" w:line="378" w:lineRule="auto"/>
        <w:ind w:right="63" w:firstLine="475"/>
      </w:pPr>
      <w:r>
        <w:t>经核对，汇总到会者出示的在权益登记日持有基金</w:t>
      </w:r>
      <w:r>
        <w:t>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380E9BF" w14:textId="77777777" w:rsidR="00142AD2" w:rsidRDefault="00BB693C">
      <w:pPr>
        <w:spacing w:after="8" w:line="372" w:lineRule="auto"/>
        <w:ind w:left="-15" w:right="111"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1394335C" w14:textId="77777777" w:rsidR="00142AD2" w:rsidRDefault="00BB693C">
      <w:pPr>
        <w:ind w:left="477" w:right="15"/>
      </w:pPr>
      <w:r>
        <w:t>在同时符合以下条件时，通讯开会的方式视为有效：</w:t>
      </w:r>
      <w:r>
        <w:rPr>
          <w:rFonts w:ascii="Times New Roman" w:eastAsia="Times New Roman" w:hAnsi="Times New Roman" w:cs="Times New Roman"/>
        </w:rPr>
        <w:t xml:space="preserve"> </w:t>
      </w:r>
    </w:p>
    <w:p w14:paraId="37830446" w14:textId="77777777" w:rsidR="00142AD2" w:rsidRDefault="00BB693C">
      <w:pPr>
        <w:numPr>
          <w:ilvl w:val="0"/>
          <w:numId w:val="122"/>
        </w:numPr>
        <w:spacing w:after="0" w:line="384" w:lineRule="auto"/>
        <w:ind w:right="1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847BF95" w14:textId="77777777" w:rsidR="00142AD2" w:rsidRDefault="00BB693C">
      <w:pPr>
        <w:numPr>
          <w:ilvl w:val="0"/>
          <w:numId w:val="122"/>
        </w:numPr>
        <w:spacing w:after="19" w:line="365" w:lineRule="auto"/>
        <w:ind w:right="15" w:firstLine="480"/>
      </w:pPr>
      <w:r>
        <w:t>召集人按基金合同约定通知基金托管人（如果基金托管人为召集人，则为基金管理人）到指定地点对书面表决意见的计票进行监督。会议召集人在基金托</w:t>
      </w:r>
      <w:r>
        <w:t>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38D7BEA" w14:textId="77777777" w:rsidR="00142AD2" w:rsidRDefault="00BB693C">
      <w:pPr>
        <w:numPr>
          <w:ilvl w:val="0"/>
          <w:numId w:val="122"/>
        </w:numPr>
        <w:spacing w:after="0" w:line="378" w:lineRule="auto"/>
        <w:ind w:right="15"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w:t>
      </w:r>
      <w:r>
        <w:t>代理投票授权委托证明符</w:t>
      </w:r>
    </w:p>
    <w:p w14:paraId="55D7901B" w14:textId="77777777" w:rsidR="00142AD2" w:rsidRDefault="00BB693C">
      <w:pPr>
        <w:ind w:left="10" w:right="15"/>
      </w:pPr>
      <w:r>
        <w:t>合法律法规、《基金合同》和会议通知的规定，并与基金登记注册机构记录相符；</w:t>
      </w:r>
      <w:r>
        <w:rPr>
          <w:rFonts w:ascii="Times New Roman" w:eastAsia="Times New Roman" w:hAnsi="Times New Roman" w:cs="Times New Roman"/>
        </w:rPr>
        <w:t xml:space="preserve"> </w:t>
      </w:r>
    </w:p>
    <w:p w14:paraId="49C03C51" w14:textId="77777777" w:rsidR="00142AD2" w:rsidRDefault="00BB693C">
      <w:pPr>
        <w:ind w:left="477" w:right="15"/>
      </w:pPr>
      <w:r>
        <w:t>（</w:t>
      </w:r>
      <w:r>
        <w:rPr>
          <w:rFonts w:ascii="Times New Roman" w:eastAsia="Times New Roman" w:hAnsi="Times New Roman" w:cs="Times New Roman"/>
        </w:rPr>
        <w:t>5</w:t>
      </w:r>
      <w:r>
        <w:t>）会议通知公布前报中国证监会备案。</w:t>
      </w:r>
      <w:r>
        <w:rPr>
          <w:rFonts w:ascii="Times New Roman" w:eastAsia="Times New Roman" w:hAnsi="Times New Roman" w:cs="Times New Roman"/>
        </w:rPr>
        <w:t xml:space="preserve"> </w:t>
      </w:r>
    </w:p>
    <w:p w14:paraId="6ED6C777" w14:textId="77777777" w:rsidR="00142AD2" w:rsidRDefault="00BB693C">
      <w:pPr>
        <w:spacing w:after="0" w:line="372" w:lineRule="auto"/>
        <w:ind w:left="0" w:righ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0AF0A7B" w14:textId="77777777" w:rsidR="00142AD2" w:rsidRDefault="00BB693C">
      <w:pPr>
        <w:spacing w:after="177"/>
        <w:ind w:left="480" w:firstLine="0"/>
      </w:pPr>
      <w:r>
        <w:rPr>
          <w:rFonts w:ascii="Times New Roman" w:eastAsia="Times New Roman" w:hAnsi="Times New Roman" w:cs="Times New Roman"/>
        </w:rPr>
        <w:t xml:space="preserve"> </w:t>
      </w:r>
    </w:p>
    <w:p w14:paraId="1631DA0B" w14:textId="77777777" w:rsidR="00142AD2" w:rsidRDefault="00BB693C">
      <w:pPr>
        <w:numPr>
          <w:ilvl w:val="0"/>
          <w:numId w:val="110"/>
        </w:numPr>
        <w:ind w:right="15" w:hanging="720"/>
      </w:pPr>
      <w:r>
        <w:t>议事内容与程序</w:t>
      </w:r>
      <w:r>
        <w:rPr>
          <w:rFonts w:ascii="Times New Roman" w:eastAsia="Times New Roman" w:hAnsi="Times New Roman" w:cs="Times New Roman"/>
        </w:rPr>
        <w:t xml:space="preserve"> </w:t>
      </w:r>
    </w:p>
    <w:p w14:paraId="118684CE" w14:textId="77777777" w:rsidR="00142AD2" w:rsidRDefault="00BB693C">
      <w:pPr>
        <w:numPr>
          <w:ilvl w:val="0"/>
          <w:numId w:val="115"/>
        </w:numPr>
        <w:ind w:right="15" w:hanging="360"/>
      </w:pPr>
      <w:r>
        <w:t>议事内容及提案权</w:t>
      </w:r>
      <w:r>
        <w:rPr>
          <w:rFonts w:ascii="Times New Roman" w:eastAsia="Times New Roman" w:hAnsi="Times New Roman" w:cs="Times New Roman"/>
        </w:rPr>
        <w:t xml:space="preserve"> </w:t>
      </w:r>
    </w:p>
    <w:p w14:paraId="70A19E23" w14:textId="77777777" w:rsidR="00142AD2" w:rsidRDefault="00BB693C">
      <w:pPr>
        <w:spacing w:after="16" w:line="362" w:lineRule="auto"/>
        <w:ind w:left="0" w:righ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33C939D" w14:textId="77777777" w:rsidR="00142AD2" w:rsidRDefault="00BB693C">
      <w:pPr>
        <w:spacing w:after="18" w:line="365" w:lineRule="auto"/>
        <w:ind w:left="0" w:right="15" w:firstLine="480"/>
      </w:pPr>
      <w:r>
        <w:t>基金份额持有人大</w:t>
      </w:r>
      <w:r>
        <w:t>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5F79AEB" w14:textId="77777777" w:rsidR="00142AD2" w:rsidRDefault="00BB693C">
      <w:pPr>
        <w:ind w:left="477" w:right="15"/>
      </w:pPr>
      <w:r>
        <w:t>基金份额持有人大会不得对未事先公告的议事内容进行表决。</w:t>
      </w:r>
      <w:r>
        <w:rPr>
          <w:rFonts w:ascii="Times New Roman" w:eastAsia="Times New Roman" w:hAnsi="Times New Roman" w:cs="Times New Roman"/>
        </w:rPr>
        <w:t xml:space="preserve"> </w:t>
      </w:r>
    </w:p>
    <w:p w14:paraId="46FEFBA5" w14:textId="77777777" w:rsidR="00142AD2" w:rsidRDefault="00BB693C">
      <w:pPr>
        <w:numPr>
          <w:ilvl w:val="0"/>
          <w:numId w:val="115"/>
        </w:numPr>
        <w:ind w:right="15" w:hanging="360"/>
      </w:pPr>
      <w:r>
        <w:t>议事程序</w:t>
      </w:r>
      <w:r>
        <w:rPr>
          <w:rFonts w:ascii="Times New Roman" w:eastAsia="Times New Roman" w:hAnsi="Times New Roman" w:cs="Times New Roman"/>
        </w:rPr>
        <w:t xml:space="preserve"> </w:t>
      </w:r>
    </w:p>
    <w:p w14:paraId="3F08C45B" w14:textId="77777777" w:rsidR="00142AD2" w:rsidRDefault="00BB693C">
      <w:pPr>
        <w:numPr>
          <w:ilvl w:val="0"/>
          <w:numId w:val="121"/>
        </w:numPr>
        <w:ind w:right="15" w:hanging="600"/>
      </w:pPr>
      <w:r>
        <w:t>现场开会</w:t>
      </w:r>
      <w:r>
        <w:rPr>
          <w:rFonts w:ascii="Times New Roman" w:eastAsia="Times New Roman" w:hAnsi="Times New Roman" w:cs="Times New Roman"/>
        </w:rPr>
        <w:t xml:space="preserve"> </w:t>
      </w:r>
    </w:p>
    <w:p w14:paraId="4E61A19D" w14:textId="77777777" w:rsidR="00142AD2" w:rsidRDefault="00BB693C">
      <w:pPr>
        <w:spacing w:after="131"/>
        <w:ind w:left="477" w:right="15"/>
      </w:pPr>
      <w:r>
        <w:t>在现场开会的方式下，首先由大会主持人按照下列第七条规定程序确定和公</w:t>
      </w:r>
    </w:p>
    <w:p w14:paraId="1281D39D" w14:textId="77777777" w:rsidR="00142AD2" w:rsidRDefault="00BB693C">
      <w:pPr>
        <w:spacing w:line="364" w:lineRule="auto"/>
        <w:ind w:left="10" w:right="1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w:t>
      </w:r>
      <w:r>
        <w:t>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99FDDC4" w14:textId="77777777" w:rsidR="00142AD2" w:rsidRDefault="00BB693C">
      <w:pPr>
        <w:spacing w:after="21" w:line="363" w:lineRule="auto"/>
        <w:ind w:left="0" w:righ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50B76BB" w14:textId="77777777" w:rsidR="00142AD2" w:rsidRDefault="00BB693C">
      <w:pPr>
        <w:numPr>
          <w:ilvl w:val="0"/>
          <w:numId w:val="121"/>
        </w:numPr>
        <w:ind w:right="15" w:hanging="600"/>
      </w:pPr>
      <w:r>
        <w:t>通讯开会</w:t>
      </w:r>
      <w:r>
        <w:rPr>
          <w:rFonts w:ascii="Times New Roman" w:eastAsia="Times New Roman" w:hAnsi="Times New Roman" w:cs="Times New Roman"/>
        </w:rPr>
        <w:t xml:space="preserve"> </w:t>
      </w:r>
    </w:p>
    <w:p w14:paraId="43D6A532" w14:textId="77777777" w:rsidR="00142AD2" w:rsidRDefault="00BB693C">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C8C5106" w14:textId="77777777" w:rsidR="00142AD2" w:rsidRDefault="00BB693C">
      <w:pPr>
        <w:spacing w:after="178"/>
        <w:ind w:left="480" w:firstLine="0"/>
      </w:pPr>
      <w:r>
        <w:rPr>
          <w:rFonts w:ascii="Times New Roman" w:eastAsia="Times New Roman" w:hAnsi="Times New Roman" w:cs="Times New Roman"/>
        </w:rPr>
        <w:t xml:space="preserve"> </w:t>
      </w:r>
    </w:p>
    <w:p w14:paraId="4E0D0F32" w14:textId="77777777" w:rsidR="00142AD2" w:rsidRDefault="00BB693C">
      <w:pPr>
        <w:numPr>
          <w:ilvl w:val="0"/>
          <w:numId w:val="110"/>
        </w:numPr>
        <w:ind w:right="15" w:hanging="720"/>
      </w:pPr>
      <w:r>
        <w:t>表决</w:t>
      </w:r>
      <w:r>
        <w:rPr>
          <w:rFonts w:ascii="Times New Roman" w:eastAsia="Times New Roman" w:hAnsi="Times New Roman" w:cs="Times New Roman"/>
        </w:rPr>
        <w:t xml:space="preserve"> </w:t>
      </w:r>
    </w:p>
    <w:p w14:paraId="660CDDF5" w14:textId="77777777" w:rsidR="00142AD2" w:rsidRDefault="00BB693C">
      <w:pPr>
        <w:ind w:left="477" w:right="15"/>
      </w:pPr>
      <w:r>
        <w:t>基金份额持有人所持每份基金份额有一票表决权。</w:t>
      </w:r>
      <w:r>
        <w:rPr>
          <w:rFonts w:ascii="Times New Roman" w:eastAsia="Times New Roman" w:hAnsi="Times New Roman" w:cs="Times New Roman"/>
        </w:rPr>
        <w:t xml:space="preserve"> </w:t>
      </w:r>
    </w:p>
    <w:p w14:paraId="16ABF652" w14:textId="77777777" w:rsidR="00142AD2" w:rsidRDefault="00BB693C">
      <w:pPr>
        <w:ind w:left="477" w:right="15"/>
      </w:pPr>
      <w:r>
        <w:t>基金份额持有人大会决议分为一般决议和特别决议：</w:t>
      </w:r>
      <w:r>
        <w:rPr>
          <w:rFonts w:ascii="Times New Roman" w:eastAsia="Times New Roman" w:hAnsi="Times New Roman" w:cs="Times New Roman"/>
        </w:rPr>
        <w:t xml:space="preserve"> </w:t>
      </w:r>
    </w:p>
    <w:p w14:paraId="5E1553FF" w14:textId="77777777" w:rsidR="00142AD2" w:rsidRDefault="00BB693C">
      <w:pPr>
        <w:numPr>
          <w:ilvl w:val="0"/>
          <w:numId w:val="117"/>
        </w:numPr>
        <w:spacing w:after="0" w:line="381" w:lineRule="auto"/>
        <w:ind w:right="15"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3443DEB" w14:textId="77777777" w:rsidR="00142AD2" w:rsidRDefault="00BB693C">
      <w:pPr>
        <w:numPr>
          <w:ilvl w:val="0"/>
          <w:numId w:val="117"/>
        </w:numPr>
        <w:spacing w:after="16" w:line="366" w:lineRule="auto"/>
        <w:ind w:right="15"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C0849DF" w14:textId="77777777" w:rsidR="00142AD2" w:rsidRDefault="00BB693C">
      <w:pPr>
        <w:ind w:left="477" w:right="15"/>
      </w:pPr>
      <w:r>
        <w:t>基金份额持有人大会采取记名方式进行投票表决。</w:t>
      </w:r>
      <w:r>
        <w:rPr>
          <w:rFonts w:ascii="Times New Roman" w:eastAsia="Times New Roman" w:hAnsi="Times New Roman" w:cs="Times New Roman"/>
        </w:rPr>
        <w:t xml:space="preserve"> </w:t>
      </w:r>
    </w:p>
    <w:p w14:paraId="0506C044" w14:textId="77777777" w:rsidR="00142AD2" w:rsidRDefault="00BB693C">
      <w:pPr>
        <w:spacing w:after="16" w:line="361" w:lineRule="auto"/>
        <w:ind w:left="0" w:right="15" w:firstLine="480"/>
      </w:pPr>
      <w:r>
        <w:t>采取通讯方式进行表决时，除非在计票时有充分的相反证据</w:t>
      </w:r>
      <w:r>
        <w:t>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F0A926B" w14:textId="77777777" w:rsidR="00142AD2" w:rsidRDefault="00BB693C">
      <w:pPr>
        <w:spacing w:after="8" w:line="365" w:lineRule="auto"/>
        <w:ind w:left="0" w:righ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3A00909" w14:textId="77777777" w:rsidR="00142AD2" w:rsidRDefault="00BB693C">
      <w:pPr>
        <w:spacing w:after="177"/>
        <w:ind w:left="480" w:firstLine="0"/>
      </w:pPr>
      <w:r>
        <w:rPr>
          <w:rFonts w:ascii="Times New Roman" w:eastAsia="Times New Roman" w:hAnsi="Times New Roman" w:cs="Times New Roman"/>
        </w:rPr>
        <w:t xml:space="preserve"> </w:t>
      </w:r>
    </w:p>
    <w:p w14:paraId="2D8762FB" w14:textId="77777777" w:rsidR="00142AD2" w:rsidRDefault="00BB693C">
      <w:pPr>
        <w:numPr>
          <w:ilvl w:val="0"/>
          <w:numId w:val="110"/>
        </w:numPr>
        <w:ind w:right="15" w:hanging="720"/>
      </w:pPr>
      <w:r>
        <w:t>计票</w:t>
      </w:r>
      <w:r>
        <w:rPr>
          <w:rFonts w:ascii="Times New Roman" w:eastAsia="Times New Roman" w:hAnsi="Times New Roman" w:cs="Times New Roman"/>
        </w:rPr>
        <w:t xml:space="preserve"> </w:t>
      </w:r>
    </w:p>
    <w:p w14:paraId="3DED0050" w14:textId="77777777" w:rsidR="00142AD2" w:rsidRDefault="00BB693C">
      <w:pPr>
        <w:ind w:left="477" w:right="1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831E1B1" w14:textId="77777777" w:rsidR="00142AD2" w:rsidRDefault="00BB693C">
      <w:pPr>
        <w:numPr>
          <w:ilvl w:val="0"/>
          <w:numId w:val="119"/>
        </w:numPr>
        <w:spacing w:after="21" w:line="363" w:lineRule="auto"/>
        <w:ind w:right="1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CAC1AF8" w14:textId="77777777" w:rsidR="00142AD2" w:rsidRDefault="00BB693C">
      <w:pPr>
        <w:numPr>
          <w:ilvl w:val="0"/>
          <w:numId w:val="119"/>
        </w:numPr>
        <w:spacing w:after="0" w:line="379" w:lineRule="auto"/>
        <w:ind w:right="15"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1936380" w14:textId="77777777" w:rsidR="00142AD2" w:rsidRDefault="00BB693C">
      <w:pPr>
        <w:numPr>
          <w:ilvl w:val="0"/>
          <w:numId w:val="119"/>
        </w:numPr>
        <w:spacing w:after="8" w:line="372" w:lineRule="auto"/>
        <w:ind w:right="1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E5D034F" w14:textId="77777777" w:rsidR="00142AD2" w:rsidRDefault="00BB693C">
      <w:pPr>
        <w:numPr>
          <w:ilvl w:val="0"/>
          <w:numId w:val="119"/>
        </w:numPr>
        <w:spacing w:after="0" w:line="379" w:lineRule="auto"/>
        <w:ind w:right="15"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5154D76C" w14:textId="77777777" w:rsidR="00142AD2" w:rsidRDefault="00BB693C">
      <w:pPr>
        <w:ind w:left="477" w:right="1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ED92F77" w14:textId="77777777" w:rsidR="00142AD2" w:rsidRDefault="00BB693C">
      <w:pPr>
        <w:spacing w:after="13" w:line="362" w:lineRule="auto"/>
        <w:ind w:left="0" w:righ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CFEAAEB" w14:textId="77777777" w:rsidR="00142AD2" w:rsidRDefault="00BB693C">
      <w:pPr>
        <w:spacing w:after="177"/>
        <w:ind w:left="480" w:firstLine="0"/>
      </w:pPr>
      <w:r>
        <w:rPr>
          <w:rFonts w:ascii="Times New Roman" w:eastAsia="Times New Roman" w:hAnsi="Times New Roman" w:cs="Times New Roman"/>
        </w:rPr>
        <w:t xml:space="preserve"> </w:t>
      </w:r>
    </w:p>
    <w:p w14:paraId="40EFC62C" w14:textId="77777777" w:rsidR="00142AD2" w:rsidRDefault="00BB693C">
      <w:pPr>
        <w:numPr>
          <w:ilvl w:val="0"/>
          <w:numId w:val="110"/>
        </w:numPr>
        <w:ind w:right="15" w:hanging="720"/>
      </w:pPr>
      <w:r>
        <w:t>生效与公告</w:t>
      </w:r>
      <w:r>
        <w:rPr>
          <w:rFonts w:ascii="Times New Roman" w:eastAsia="Times New Roman" w:hAnsi="Times New Roman" w:cs="Times New Roman"/>
        </w:rPr>
        <w:t xml:space="preserve"> </w:t>
      </w:r>
    </w:p>
    <w:p w14:paraId="499266CB" w14:textId="77777777" w:rsidR="00142AD2" w:rsidRDefault="00BB693C">
      <w:pPr>
        <w:spacing w:after="0" w:line="384" w:lineRule="auto"/>
        <w:ind w:left="0" w:righ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07E474D" w14:textId="77777777" w:rsidR="00142AD2" w:rsidRDefault="00BB693C">
      <w:pPr>
        <w:ind w:left="477" w:right="15"/>
      </w:pPr>
      <w:r>
        <w:t>基金份额持有人大会的决议自中国证监会依法出具无异议意见之日起生效。</w:t>
      </w:r>
      <w:r>
        <w:rPr>
          <w:rFonts w:ascii="Times New Roman" w:eastAsia="Times New Roman" w:hAnsi="Times New Roman" w:cs="Times New Roman"/>
        </w:rPr>
        <w:t xml:space="preserve"> </w:t>
      </w:r>
    </w:p>
    <w:p w14:paraId="5782085F" w14:textId="77777777" w:rsidR="00142AD2" w:rsidRDefault="00BB693C">
      <w:pPr>
        <w:spacing w:after="2" w:line="372" w:lineRule="auto"/>
        <w:ind w:left="0" w:right="15"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体上公告。如果采用通讯方式进行表决，在公告基金份额持有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2881594" w14:textId="77777777" w:rsidR="00142AD2" w:rsidRDefault="00BB693C">
      <w:pPr>
        <w:spacing w:after="223"/>
        <w:ind w:left="420" w:firstLine="0"/>
      </w:pPr>
      <w:r>
        <w:rPr>
          <w:rFonts w:ascii="Times New Roman" w:eastAsia="Times New Roman" w:hAnsi="Times New Roman" w:cs="Times New Roman"/>
          <w:sz w:val="21"/>
        </w:rPr>
        <w:t xml:space="preserve"> </w:t>
      </w:r>
    </w:p>
    <w:p w14:paraId="29B0AC47" w14:textId="77777777" w:rsidR="00142AD2" w:rsidRDefault="00BB693C">
      <w:pPr>
        <w:numPr>
          <w:ilvl w:val="0"/>
          <w:numId w:val="110"/>
        </w:numPr>
        <w:ind w:right="15" w:hanging="720"/>
      </w:pPr>
      <w:r>
        <w:t>实施侧袋机制期间基金份额持有人大会的特殊约定</w:t>
      </w:r>
      <w:r>
        <w:rPr>
          <w:rFonts w:ascii="Times New Roman" w:eastAsia="Times New Roman" w:hAnsi="Times New Roman" w:cs="Times New Roman"/>
        </w:rPr>
        <w:t xml:space="preserve"> </w:t>
      </w:r>
    </w:p>
    <w:p w14:paraId="79CDEDA4" w14:textId="77777777" w:rsidR="00142AD2" w:rsidRDefault="00BB693C">
      <w:pPr>
        <w:spacing w:after="23" w:line="362" w:lineRule="auto"/>
        <w:ind w:left="0" w:righ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C22A237" w14:textId="77777777" w:rsidR="00142AD2" w:rsidRDefault="00BB693C">
      <w:pPr>
        <w:numPr>
          <w:ilvl w:val="0"/>
          <w:numId w:val="120"/>
        </w:numPr>
        <w:spacing w:after="0" w:line="377" w:lineRule="auto"/>
        <w:ind w:right="15"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B5F8B7" w14:textId="77777777" w:rsidR="00142AD2" w:rsidRDefault="00BB693C">
      <w:pPr>
        <w:numPr>
          <w:ilvl w:val="0"/>
          <w:numId w:val="120"/>
        </w:numPr>
        <w:spacing w:after="0" w:line="379" w:lineRule="auto"/>
        <w:ind w:right="15"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B134B23" w14:textId="77777777" w:rsidR="00142AD2" w:rsidRDefault="00BB693C">
      <w:pPr>
        <w:numPr>
          <w:ilvl w:val="0"/>
          <w:numId w:val="120"/>
        </w:numPr>
        <w:spacing w:after="8" w:line="372" w:lineRule="auto"/>
        <w:ind w:right="15" w:firstLine="480"/>
      </w:pPr>
      <w:r>
        <w:t>通讯开会的直接出具书面意见或授权他人代表出具书面意见的</w:t>
      </w:r>
      <w:r>
        <w:t>基金份额持有人所持有的基金份额不小于在权益登记日相关基金份额的二分之一（含二分之一）；</w:t>
      </w:r>
      <w:r>
        <w:rPr>
          <w:rFonts w:ascii="Times New Roman" w:eastAsia="Times New Roman" w:hAnsi="Times New Roman" w:cs="Times New Roman"/>
        </w:rPr>
        <w:t xml:space="preserve"> </w:t>
      </w:r>
    </w:p>
    <w:p w14:paraId="5E366291" w14:textId="77777777" w:rsidR="00142AD2" w:rsidRDefault="00BB693C">
      <w:pPr>
        <w:numPr>
          <w:ilvl w:val="0"/>
          <w:numId w:val="120"/>
        </w:numPr>
        <w:spacing w:after="12" w:line="369" w:lineRule="auto"/>
        <w:ind w:right="15" w:firstLine="480"/>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7704165" w14:textId="77777777" w:rsidR="00142AD2" w:rsidRDefault="00BB693C">
      <w:pPr>
        <w:numPr>
          <w:ilvl w:val="0"/>
          <w:numId w:val="120"/>
        </w:numPr>
        <w:spacing w:after="8" w:line="372" w:lineRule="auto"/>
        <w:ind w:right="15" w:firstLine="480"/>
      </w:pPr>
      <w:r>
        <w:t>现场开会由出席大会的基金份额持有人和代理人所持表决权的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889AF09" w14:textId="77777777" w:rsidR="00142AD2" w:rsidRDefault="00BB693C">
      <w:pPr>
        <w:numPr>
          <w:ilvl w:val="0"/>
          <w:numId w:val="120"/>
        </w:numPr>
        <w:spacing w:after="0" w:line="380" w:lineRule="auto"/>
        <w:ind w:right="15"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50CC2F6" w14:textId="77777777" w:rsidR="00142AD2" w:rsidRDefault="00BB693C">
      <w:pPr>
        <w:numPr>
          <w:ilvl w:val="0"/>
          <w:numId w:val="120"/>
        </w:numPr>
        <w:spacing w:after="0" w:line="379" w:lineRule="auto"/>
        <w:ind w:right="15"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5A03746" w14:textId="77777777" w:rsidR="00142AD2" w:rsidRDefault="00BB693C">
      <w:pPr>
        <w:ind w:left="477" w:right="15"/>
      </w:pPr>
      <w:r>
        <w:t>同一主侧袋账户内的每份基金份额具有平等的表决权。</w:t>
      </w:r>
      <w:r>
        <w:rPr>
          <w:rFonts w:ascii="Times New Roman" w:eastAsia="Times New Roman" w:hAnsi="Times New Roman" w:cs="Times New Roman"/>
        </w:rPr>
        <w:t xml:space="preserve"> </w:t>
      </w:r>
    </w:p>
    <w:p w14:paraId="2E756574" w14:textId="77777777" w:rsidR="00142AD2" w:rsidRDefault="00BB693C">
      <w:pPr>
        <w:spacing w:after="0"/>
        <w:ind w:left="420" w:firstLine="0"/>
      </w:pPr>
      <w:r>
        <w:rPr>
          <w:rFonts w:ascii="Times New Roman" w:eastAsia="Times New Roman" w:hAnsi="Times New Roman" w:cs="Times New Roman"/>
          <w:sz w:val="21"/>
        </w:rPr>
        <w:t xml:space="preserve"> </w:t>
      </w:r>
    </w:p>
    <w:p w14:paraId="68C1D1A1" w14:textId="77777777" w:rsidR="00142AD2" w:rsidRDefault="00BB693C">
      <w:pPr>
        <w:ind w:left="477" w:right="15"/>
      </w:pPr>
      <w:r>
        <w:t>三、</w:t>
      </w:r>
      <w:r>
        <w:rPr>
          <w:rFonts w:ascii="Times New Roman" w:eastAsia="Times New Roman" w:hAnsi="Times New Roman" w:cs="Times New Roman"/>
          <w:b/>
        </w:rPr>
        <w:t xml:space="preserve"> </w:t>
      </w:r>
      <w:r>
        <w:t>基金收益分配原则、执行方式</w:t>
      </w:r>
      <w:r>
        <w:rPr>
          <w:rFonts w:ascii="Times New Roman" w:eastAsia="Times New Roman" w:hAnsi="Times New Roman" w:cs="Times New Roman"/>
        </w:rPr>
        <w:t xml:space="preserve"> </w:t>
      </w:r>
    </w:p>
    <w:p w14:paraId="6E93FA0F" w14:textId="77777777" w:rsidR="00142AD2" w:rsidRDefault="00BB693C">
      <w:pPr>
        <w:ind w:left="477" w:right="15"/>
      </w:pPr>
      <w:r>
        <w:t>（一）</w:t>
      </w:r>
      <w:r>
        <w:rPr>
          <w:rFonts w:ascii="Times New Roman" w:eastAsia="Times New Roman" w:hAnsi="Times New Roman" w:cs="Times New Roman"/>
        </w:rPr>
        <w:t xml:space="preserve"> </w:t>
      </w:r>
      <w:r>
        <w:t>基金收益分配原则</w:t>
      </w:r>
      <w:r>
        <w:rPr>
          <w:rFonts w:ascii="Times New Roman" w:eastAsia="Times New Roman" w:hAnsi="Times New Roman" w:cs="Times New Roman"/>
        </w:rPr>
        <w:t xml:space="preserve"> </w:t>
      </w:r>
    </w:p>
    <w:p w14:paraId="3DECF2DB" w14:textId="77777777" w:rsidR="00142AD2" w:rsidRDefault="00BB693C">
      <w:pPr>
        <w:numPr>
          <w:ilvl w:val="0"/>
          <w:numId w:val="112"/>
        </w:numPr>
        <w:spacing w:after="3" w:line="363" w:lineRule="auto"/>
        <w:ind w:right="15" w:firstLine="480"/>
      </w:pPr>
      <w:r>
        <w:t>封闭期间（指基金红利发放日处于封闭期），基金收益分配采用现金方式；开放期间（指基金红利发放日处于开放期），基金收益分配方式分为现金分红</w:t>
      </w:r>
      <w:r>
        <w:t>与红利再投资，投资人可选择获取现金红利或将现金红利按红利发放日的基金份额净值自动转为基金份额进行再投资，如投资人不选择，本基金默认的收益分配方式是现金红利；</w:t>
      </w:r>
      <w:r>
        <w:t xml:space="preserve"> </w:t>
      </w:r>
    </w:p>
    <w:p w14:paraId="462D9A7E" w14:textId="77777777" w:rsidR="00142AD2" w:rsidRDefault="00BB693C">
      <w:pPr>
        <w:numPr>
          <w:ilvl w:val="0"/>
          <w:numId w:val="112"/>
        </w:numPr>
        <w:ind w:right="15" w:firstLine="480"/>
      </w:pPr>
      <w:r>
        <w:t>在符合有关基金分红条件的前提下，本基金收益每三个月最少分配一次，</w:t>
      </w:r>
    </w:p>
    <w:p w14:paraId="5E8CB2EE" w14:textId="77777777" w:rsidR="00142AD2" w:rsidRDefault="00BB693C">
      <w:pPr>
        <w:spacing w:after="0" w:line="384" w:lineRule="auto"/>
        <w:ind w:left="10" w:right="15"/>
      </w:pPr>
      <w:r>
        <w:t>本基金每年收益分配次数最多为</w:t>
      </w:r>
      <w:r>
        <w:t xml:space="preserve"> </w:t>
      </w:r>
      <w:r>
        <w:rPr>
          <w:rFonts w:ascii="Times New Roman" w:eastAsia="Times New Roman" w:hAnsi="Times New Roman" w:cs="Times New Roman"/>
        </w:rPr>
        <w:t xml:space="preserve">12 </w:t>
      </w:r>
      <w:r>
        <w:t>次，每次收益分配比例不得低于收益分配基准日可供分配利润的</w:t>
      </w:r>
      <w:r>
        <w:t xml:space="preserve"> </w:t>
      </w:r>
      <w:r>
        <w:rPr>
          <w:rFonts w:ascii="Times New Roman" w:eastAsia="Times New Roman" w:hAnsi="Times New Roman" w:cs="Times New Roman"/>
        </w:rPr>
        <w:t>30%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6B94886" w14:textId="77777777" w:rsidR="00142AD2" w:rsidRDefault="00BB693C">
      <w:pPr>
        <w:numPr>
          <w:ilvl w:val="0"/>
          <w:numId w:val="112"/>
        </w:numPr>
        <w:spacing w:after="0" w:line="379" w:lineRule="auto"/>
        <w:ind w:right="15"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D202462" w14:textId="77777777" w:rsidR="00142AD2" w:rsidRDefault="00BB693C">
      <w:pPr>
        <w:numPr>
          <w:ilvl w:val="0"/>
          <w:numId w:val="112"/>
        </w:numPr>
        <w:spacing w:after="10" w:line="372" w:lineRule="auto"/>
        <w:ind w:right="15"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520860F" w14:textId="77777777" w:rsidR="00142AD2" w:rsidRDefault="00BB693C">
      <w:pPr>
        <w:numPr>
          <w:ilvl w:val="0"/>
          <w:numId w:val="112"/>
        </w:numPr>
        <w:ind w:right="15" w:firstLine="480"/>
      </w:pPr>
      <w:r>
        <w:t>法律法规或监管机关另有规定的，从其规定。</w:t>
      </w:r>
      <w:r>
        <w:rPr>
          <w:rFonts w:ascii="Times New Roman" w:eastAsia="Times New Roman" w:hAnsi="Times New Roman" w:cs="Times New Roman"/>
        </w:rPr>
        <w:t xml:space="preserve"> </w:t>
      </w:r>
    </w:p>
    <w:p w14:paraId="7BC3F212" w14:textId="77777777" w:rsidR="00142AD2" w:rsidRDefault="00BB693C">
      <w:pPr>
        <w:spacing w:after="178"/>
        <w:ind w:left="480" w:firstLine="0"/>
      </w:pPr>
      <w:r>
        <w:rPr>
          <w:rFonts w:ascii="Times New Roman" w:eastAsia="Times New Roman" w:hAnsi="Times New Roman" w:cs="Times New Roman"/>
        </w:rPr>
        <w:t xml:space="preserve"> </w:t>
      </w:r>
    </w:p>
    <w:p w14:paraId="272A89DC" w14:textId="77777777" w:rsidR="00142AD2" w:rsidRDefault="00BB693C">
      <w:pPr>
        <w:numPr>
          <w:ilvl w:val="0"/>
          <w:numId w:val="111"/>
        </w:numPr>
        <w:ind w:right="15" w:hanging="720"/>
      </w:pPr>
      <w:r>
        <w:t>收益分配方案</w:t>
      </w:r>
      <w:r>
        <w:rPr>
          <w:rFonts w:ascii="Times New Roman" w:eastAsia="Times New Roman" w:hAnsi="Times New Roman" w:cs="Times New Roman"/>
        </w:rPr>
        <w:t xml:space="preserve"> </w:t>
      </w:r>
    </w:p>
    <w:p w14:paraId="25F7975D" w14:textId="77777777" w:rsidR="00142AD2" w:rsidRDefault="00BB693C">
      <w:pPr>
        <w:spacing w:after="8" w:line="365" w:lineRule="auto"/>
        <w:ind w:left="0" w:right="15"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676877B" w14:textId="77777777" w:rsidR="00142AD2" w:rsidRDefault="00BB693C">
      <w:pPr>
        <w:spacing w:after="178"/>
        <w:ind w:left="480" w:firstLine="0"/>
      </w:pPr>
      <w:r>
        <w:rPr>
          <w:rFonts w:ascii="Times New Roman" w:eastAsia="Times New Roman" w:hAnsi="Times New Roman" w:cs="Times New Roman"/>
        </w:rPr>
        <w:t xml:space="preserve"> </w:t>
      </w:r>
    </w:p>
    <w:p w14:paraId="2C38321B" w14:textId="77777777" w:rsidR="00142AD2" w:rsidRDefault="00BB693C">
      <w:pPr>
        <w:numPr>
          <w:ilvl w:val="0"/>
          <w:numId w:val="111"/>
        </w:numPr>
        <w:ind w:right="15" w:hanging="720"/>
      </w:pPr>
      <w:r>
        <w:t>收益分配方案的确定、公告与实施</w:t>
      </w:r>
      <w:r>
        <w:rPr>
          <w:rFonts w:ascii="Times New Roman" w:eastAsia="Times New Roman" w:hAnsi="Times New Roman" w:cs="Times New Roman"/>
        </w:rPr>
        <w:t xml:space="preserve"> </w:t>
      </w:r>
    </w:p>
    <w:p w14:paraId="02E70709" w14:textId="77777777" w:rsidR="00142AD2" w:rsidRDefault="00BB693C">
      <w:pPr>
        <w:spacing w:after="10" w:line="365" w:lineRule="auto"/>
        <w:ind w:left="0" w:right="15" w:firstLine="480"/>
      </w:pPr>
      <w:r>
        <w:t>本基金收益分配方案由基金管理人拟定，并由基金托管人复核，依照《信息披露办法》的有关规定在指定媒体公告。</w:t>
      </w:r>
      <w:r>
        <w:rPr>
          <w:rFonts w:ascii="Times New Roman" w:eastAsia="Times New Roman" w:hAnsi="Times New Roman" w:cs="Times New Roman"/>
        </w:rPr>
        <w:t xml:space="preserve"> </w:t>
      </w:r>
    </w:p>
    <w:p w14:paraId="740593D9" w14:textId="77777777" w:rsidR="00142AD2" w:rsidRDefault="00BB693C">
      <w:pPr>
        <w:spacing w:after="13" w:line="365" w:lineRule="auto"/>
        <w:ind w:left="0" w:right="15" w:firstLine="48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1505D2CA" w14:textId="77777777" w:rsidR="00142AD2" w:rsidRDefault="00BB693C">
      <w:pPr>
        <w:spacing w:after="178"/>
        <w:ind w:left="480" w:firstLine="0"/>
      </w:pPr>
      <w:r>
        <w:rPr>
          <w:rFonts w:ascii="Times New Roman" w:eastAsia="Times New Roman" w:hAnsi="Times New Roman" w:cs="Times New Roman"/>
        </w:rPr>
        <w:t xml:space="preserve"> </w:t>
      </w:r>
    </w:p>
    <w:p w14:paraId="1B74499B" w14:textId="77777777" w:rsidR="00142AD2" w:rsidRDefault="00BB693C">
      <w:pPr>
        <w:numPr>
          <w:ilvl w:val="0"/>
          <w:numId w:val="111"/>
        </w:numPr>
        <w:ind w:right="15" w:hanging="720"/>
      </w:pPr>
      <w:r>
        <w:t>基金收益分配中发生的费用</w:t>
      </w:r>
      <w:r>
        <w:rPr>
          <w:rFonts w:ascii="Times New Roman" w:eastAsia="Times New Roman" w:hAnsi="Times New Roman" w:cs="Times New Roman"/>
        </w:rPr>
        <w:t xml:space="preserve"> </w:t>
      </w:r>
    </w:p>
    <w:p w14:paraId="573877F4" w14:textId="77777777" w:rsidR="00142AD2" w:rsidRDefault="00BB693C">
      <w:pPr>
        <w:ind w:left="477" w:right="15"/>
      </w:pPr>
      <w:r>
        <w:t>基金收益分配时所发生的银行转账或其他手续费用由投资者自行承担。（五）实施侧袋机制期间的收益分配</w:t>
      </w:r>
      <w:r>
        <w:rPr>
          <w:rFonts w:ascii="Times New Roman" w:eastAsia="Times New Roman" w:hAnsi="Times New Roman" w:cs="Times New Roman"/>
        </w:rPr>
        <w:t xml:space="preserve"> </w:t>
      </w:r>
    </w:p>
    <w:p w14:paraId="2C5EB1C5" w14:textId="77777777" w:rsidR="00142AD2" w:rsidRDefault="00BB693C">
      <w:pPr>
        <w:ind w:left="477" w:right="15"/>
      </w:pPr>
      <w:r>
        <w:t>本基金实施侧袋机制的，侧袋账户不进行收益分配，详见招募说明书的规定。</w:t>
      </w:r>
      <w:r>
        <w:rPr>
          <w:rFonts w:ascii="Times New Roman" w:eastAsia="Times New Roman" w:hAnsi="Times New Roman" w:cs="Times New Roman"/>
        </w:rPr>
        <w:t xml:space="preserve"> </w:t>
      </w:r>
    </w:p>
    <w:p w14:paraId="47D69C25" w14:textId="77777777" w:rsidR="00142AD2" w:rsidRDefault="00BB693C">
      <w:pPr>
        <w:spacing w:after="178"/>
        <w:ind w:left="480" w:firstLine="0"/>
      </w:pPr>
      <w:r>
        <w:rPr>
          <w:rFonts w:ascii="Times New Roman" w:eastAsia="Times New Roman" w:hAnsi="Times New Roman" w:cs="Times New Roman"/>
        </w:rPr>
        <w:t xml:space="preserve"> </w:t>
      </w:r>
    </w:p>
    <w:p w14:paraId="0F311F85" w14:textId="77777777" w:rsidR="00142AD2" w:rsidRDefault="00BB693C">
      <w:pPr>
        <w:ind w:left="477" w:right="15"/>
      </w:pPr>
      <w:r>
        <w:t>四、</w:t>
      </w:r>
      <w:r>
        <w:rPr>
          <w:rFonts w:ascii="Times New Roman" w:eastAsia="Times New Roman" w:hAnsi="Times New Roman" w:cs="Times New Roman"/>
          <w:b/>
        </w:rPr>
        <w:t xml:space="preserve"> </w:t>
      </w:r>
      <w:r>
        <w:t>与基金财产管理、运作有关费用的提取、支付方式与比例</w:t>
      </w:r>
      <w:r>
        <w:rPr>
          <w:rFonts w:ascii="Times New Roman" w:eastAsia="Times New Roman" w:hAnsi="Times New Roman" w:cs="Times New Roman"/>
          <w:b/>
        </w:rPr>
        <w:t xml:space="preserve"> </w:t>
      </w:r>
    </w:p>
    <w:p w14:paraId="6A92F041" w14:textId="77777777" w:rsidR="00142AD2" w:rsidRDefault="00BB693C">
      <w:pPr>
        <w:ind w:left="477" w:right="15"/>
      </w:pPr>
      <w:r>
        <w:t>（一）</w:t>
      </w:r>
      <w:r>
        <w:rPr>
          <w:rFonts w:ascii="Times New Roman" w:eastAsia="Times New Roman" w:hAnsi="Times New Roman" w:cs="Times New Roman"/>
        </w:rPr>
        <w:t xml:space="preserve"> </w:t>
      </w:r>
      <w:r>
        <w:t>基金费用的种类</w:t>
      </w:r>
      <w:r>
        <w:rPr>
          <w:rFonts w:ascii="Times New Roman" w:eastAsia="Times New Roman" w:hAnsi="Times New Roman" w:cs="Times New Roman"/>
        </w:rPr>
        <w:t xml:space="preserve"> </w:t>
      </w:r>
    </w:p>
    <w:p w14:paraId="2217DDA2" w14:textId="77777777" w:rsidR="00142AD2" w:rsidRDefault="00BB693C">
      <w:pPr>
        <w:numPr>
          <w:ilvl w:val="0"/>
          <w:numId w:val="113"/>
        </w:numPr>
        <w:ind w:right="15" w:firstLine="480"/>
      </w:pPr>
      <w:r>
        <w:t>基金管理人的管理费；</w:t>
      </w:r>
      <w:r>
        <w:rPr>
          <w:rFonts w:ascii="Times New Roman" w:eastAsia="Times New Roman" w:hAnsi="Times New Roman" w:cs="Times New Roman"/>
        </w:rPr>
        <w:t xml:space="preserve"> </w:t>
      </w:r>
    </w:p>
    <w:p w14:paraId="089E5889" w14:textId="77777777" w:rsidR="00142AD2" w:rsidRDefault="00BB693C">
      <w:pPr>
        <w:numPr>
          <w:ilvl w:val="0"/>
          <w:numId w:val="113"/>
        </w:numPr>
        <w:ind w:right="15" w:firstLine="480"/>
      </w:pPr>
      <w:r>
        <w:t>基金托管人的托管费；</w:t>
      </w:r>
      <w:r>
        <w:rPr>
          <w:rFonts w:ascii="Times New Roman" w:eastAsia="Times New Roman" w:hAnsi="Times New Roman" w:cs="Times New Roman"/>
        </w:rPr>
        <w:t xml:space="preserve"> </w:t>
      </w:r>
    </w:p>
    <w:p w14:paraId="3DB73A97" w14:textId="77777777" w:rsidR="00142AD2" w:rsidRDefault="00BB693C">
      <w:pPr>
        <w:numPr>
          <w:ilvl w:val="0"/>
          <w:numId w:val="113"/>
        </w:numPr>
        <w:ind w:right="15"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94F7CE3" w14:textId="77777777" w:rsidR="00142AD2" w:rsidRDefault="00BB693C">
      <w:pPr>
        <w:numPr>
          <w:ilvl w:val="0"/>
          <w:numId w:val="113"/>
        </w:numPr>
        <w:ind w:right="15" w:firstLine="480"/>
      </w:pPr>
      <w:r>
        <w:t>《基金合同》生效后与基金相关的信息披露费用；</w:t>
      </w:r>
      <w:r>
        <w:rPr>
          <w:rFonts w:ascii="Times New Roman" w:eastAsia="Times New Roman" w:hAnsi="Times New Roman" w:cs="Times New Roman"/>
        </w:rPr>
        <w:t xml:space="preserve"> </w:t>
      </w:r>
    </w:p>
    <w:p w14:paraId="3976D5A0" w14:textId="77777777" w:rsidR="00142AD2" w:rsidRDefault="00BB693C">
      <w:pPr>
        <w:numPr>
          <w:ilvl w:val="0"/>
          <w:numId w:val="113"/>
        </w:numPr>
        <w:ind w:right="15" w:firstLine="480"/>
      </w:pPr>
      <w:r>
        <w:t>《基金合同》生效后与基金相关的会计师费、律师费和诉讼费；</w:t>
      </w:r>
      <w:r>
        <w:rPr>
          <w:rFonts w:ascii="Times New Roman" w:eastAsia="Times New Roman" w:hAnsi="Times New Roman" w:cs="Times New Roman"/>
        </w:rPr>
        <w:t xml:space="preserve"> </w:t>
      </w:r>
    </w:p>
    <w:p w14:paraId="1EEE27B4" w14:textId="77777777" w:rsidR="00142AD2" w:rsidRDefault="00BB693C">
      <w:pPr>
        <w:numPr>
          <w:ilvl w:val="0"/>
          <w:numId w:val="113"/>
        </w:numPr>
        <w:ind w:right="15" w:firstLine="480"/>
      </w:pPr>
      <w:r>
        <w:t>基金份额持有人大会费用；</w:t>
      </w:r>
      <w:r>
        <w:rPr>
          <w:rFonts w:ascii="Times New Roman" w:eastAsia="Times New Roman" w:hAnsi="Times New Roman" w:cs="Times New Roman"/>
        </w:rPr>
        <w:t xml:space="preserve"> </w:t>
      </w:r>
    </w:p>
    <w:p w14:paraId="3175F04B" w14:textId="77777777" w:rsidR="00142AD2" w:rsidRDefault="00BB693C">
      <w:pPr>
        <w:numPr>
          <w:ilvl w:val="0"/>
          <w:numId w:val="113"/>
        </w:numPr>
        <w:ind w:right="15" w:firstLine="480"/>
      </w:pPr>
      <w:r>
        <w:t>基金的证券交易费用；</w:t>
      </w:r>
      <w:r>
        <w:rPr>
          <w:rFonts w:ascii="Times New Roman" w:eastAsia="Times New Roman" w:hAnsi="Times New Roman" w:cs="Times New Roman"/>
        </w:rPr>
        <w:t xml:space="preserve"> </w:t>
      </w:r>
    </w:p>
    <w:p w14:paraId="1490472A" w14:textId="77777777" w:rsidR="00142AD2" w:rsidRDefault="00BB693C">
      <w:pPr>
        <w:numPr>
          <w:ilvl w:val="0"/>
          <w:numId w:val="113"/>
        </w:numPr>
        <w:ind w:right="15" w:firstLine="480"/>
      </w:pPr>
      <w:r>
        <w:t>基金的银行汇划费用；</w:t>
      </w:r>
      <w:r>
        <w:rPr>
          <w:rFonts w:ascii="Times New Roman" w:eastAsia="Times New Roman" w:hAnsi="Times New Roman" w:cs="Times New Roman"/>
        </w:rPr>
        <w:t xml:space="preserve"> </w:t>
      </w:r>
    </w:p>
    <w:p w14:paraId="7E06C888" w14:textId="77777777" w:rsidR="00142AD2" w:rsidRDefault="00BB693C">
      <w:pPr>
        <w:numPr>
          <w:ilvl w:val="0"/>
          <w:numId w:val="113"/>
        </w:numPr>
        <w:spacing w:after="0" w:line="379" w:lineRule="auto"/>
        <w:ind w:right="15" w:firstLine="480"/>
      </w:pPr>
      <w:r>
        <w:t>按照国家有关规定和《基金合同》约定，可以在基金财产中列支的其他费用。</w:t>
      </w:r>
      <w:r>
        <w:rPr>
          <w:rFonts w:ascii="Times New Roman" w:eastAsia="Times New Roman" w:hAnsi="Times New Roman" w:cs="Times New Roman"/>
        </w:rPr>
        <w:t xml:space="preserve"> </w:t>
      </w:r>
    </w:p>
    <w:p w14:paraId="65480509" w14:textId="77777777" w:rsidR="00142AD2" w:rsidRDefault="00BB693C">
      <w:pPr>
        <w:spacing w:after="178"/>
        <w:ind w:left="480" w:firstLine="0"/>
      </w:pPr>
      <w:r>
        <w:rPr>
          <w:rFonts w:ascii="Times New Roman" w:eastAsia="Times New Roman" w:hAnsi="Times New Roman" w:cs="Times New Roman"/>
        </w:rPr>
        <w:t xml:space="preserve"> </w:t>
      </w:r>
    </w:p>
    <w:p w14:paraId="16F61F63" w14:textId="77777777" w:rsidR="00142AD2" w:rsidRDefault="00BB693C">
      <w:pPr>
        <w:ind w:left="477" w:right="15"/>
      </w:pPr>
      <w:r>
        <w:t>（二）基金费用计提方法、计提标准和支付方式</w:t>
      </w:r>
      <w:r>
        <w:rPr>
          <w:rFonts w:ascii="Times New Roman" w:eastAsia="Times New Roman" w:hAnsi="Times New Roman" w:cs="Times New Roman"/>
        </w:rPr>
        <w:t xml:space="preserve"> </w:t>
      </w:r>
    </w:p>
    <w:p w14:paraId="7B1EC8C4" w14:textId="77777777" w:rsidR="00142AD2" w:rsidRDefault="00BB693C">
      <w:pPr>
        <w:ind w:left="477" w:right="1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709030F" w14:textId="77777777" w:rsidR="00142AD2" w:rsidRDefault="00BB693C">
      <w:pPr>
        <w:spacing w:after="0" w:line="383" w:lineRule="auto"/>
        <w:ind w:left="0" w:right="15" w:firstLine="480"/>
      </w:pPr>
      <w:r>
        <w:t>本基金的管理费按前一日基金资产净值的</w:t>
      </w:r>
      <w:r>
        <w:t xml:space="preserve"> </w:t>
      </w:r>
      <w:r>
        <w:rPr>
          <w:rFonts w:ascii="Times New Roman" w:eastAsia="Times New Roman" w:hAnsi="Times New Roman" w:cs="Times New Roman"/>
        </w:rPr>
        <w:t>0.70%</w:t>
      </w:r>
      <w:r>
        <w:t>年费率计提。管理费的计算方法如</w:t>
      </w:r>
      <w:r>
        <w:t>下：</w:t>
      </w:r>
      <w:r>
        <w:rPr>
          <w:rFonts w:ascii="Times New Roman" w:eastAsia="Times New Roman" w:hAnsi="Times New Roman" w:cs="Times New Roman"/>
        </w:rPr>
        <w:t xml:space="preserve"> </w:t>
      </w:r>
    </w:p>
    <w:p w14:paraId="5FC73A07" w14:textId="77777777" w:rsidR="00142AD2" w:rsidRDefault="00BB693C">
      <w:pPr>
        <w:spacing w:after="146"/>
        <w:ind w:left="475"/>
        <w:jc w:val="both"/>
      </w:pPr>
      <w:r>
        <w:rPr>
          <w:rFonts w:ascii="Times New Roman" w:eastAsia="Times New Roman" w:hAnsi="Times New Roman" w:cs="Times New Roman"/>
        </w:rPr>
        <w:t>H</w:t>
      </w:r>
      <w:r>
        <w:t>＝</w:t>
      </w:r>
      <w:r>
        <w:rPr>
          <w:rFonts w:ascii="Times New Roman" w:eastAsia="Times New Roman" w:hAnsi="Times New Roman" w:cs="Times New Roman"/>
        </w:rPr>
        <w:t>E×0.70 %÷</w:t>
      </w:r>
      <w:r>
        <w:t>当年天数</w:t>
      </w:r>
      <w:r>
        <w:rPr>
          <w:rFonts w:ascii="Times New Roman" w:eastAsia="Times New Roman" w:hAnsi="Times New Roman" w:cs="Times New Roman"/>
        </w:rPr>
        <w:t xml:space="preserve"> </w:t>
      </w:r>
    </w:p>
    <w:p w14:paraId="790A07BD" w14:textId="77777777" w:rsidR="00142AD2" w:rsidRDefault="00BB693C">
      <w:pPr>
        <w:ind w:left="477" w:right="1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0D7DEC4" w14:textId="77777777" w:rsidR="00142AD2" w:rsidRDefault="00BB693C">
      <w:pPr>
        <w:ind w:left="477" w:right="1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489B77B" w14:textId="77777777" w:rsidR="00142AD2" w:rsidRDefault="00BB693C">
      <w:pPr>
        <w:spacing w:after="8" w:line="372" w:lineRule="auto"/>
        <w:ind w:left="-15" w:right="111"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3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250BEF3" w14:textId="77777777" w:rsidR="00142AD2" w:rsidRDefault="00BB693C">
      <w:pPr>
        <w:ind w:left="477" w:right="1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EBA653E" w14:textId="77777777" w:rsidR="00142AD2" w:rsidRDefault="00BB693C">
      <w:pPr>
        <w:ind w:left="477" w:right="15"/>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FCAC3D4" w14:textId="77777777" w:rsidR="00142AD2" w:rsidRDefault="00BB693C">
      <w:pPr>
        <w:spacing w:after="146"/>
        <w:ind w:left="475"/>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50C780B8" w14:textId="77777777" w:rsidR="00142AD2" w:rsidRDefault="00BB693C">
      <w:pPr>
        <w:ind w:left="477" w:right="1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0A1F17B" w14:textId="77777777" w:rsidR="00142AD2" w:rsidRDefault="00BB693C">
      <w:pPr>
        <w:ind w:left="477" w:right="1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FB9BEF8" w14:textId="77777777" w:rsidR="00142AD2" w:rsidRDefault="00BB693C">
      <w:pPr>
        <w:spacing w:after="5" w:line="375" w:lineRule="auto"/>
        <w:ind w:left="0" w:right="15"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3 </w:t>
      </w:r>
      <w:r>
        <w:t>个工作日内从基金财产中一次性支取。若遇法定节假日、公休日等，支付日期顺延。</w:t>
      </w:r>
      <w:r>
        <w:rPr>
          <w:rFonts w:ascii="Times New Roman" w:eastAsia="Times New Roman" w:hAnsi="Times New Roman" w:cs="Times New Roman"/>
        </w:rPr>
        <w:t xml:space="preserve"> </w:t>
      </w:r>
    </w:p>
    <w:p w14:paraId="03E00E48" w14:textId="77777777" w:rsidR="00142AD2" w:rsidRDefault="00BB693C">
      <w:pPr>
        <w:ind w:left="477" w:right="15"/>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5909FFF" w14:textId="77777777" w:rsidR="00142AD2" w:rsidRDefault="00BB693C">
      <w:pPr>
        <w:spacing w:after="0" w:line="381" w:lineRule="auto"/>
        <w:ind w:left="0" w:right="1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w:t>
      </w:r>
      <w:r>
        <w:rPr>
          <w:rFonts w:ascii="Times New Roman" w:eastAsia="Times New Roman" w:hAnsi="Times New Roman" w:cs="Times New Roman"/>
        </w:rPr>
        <w:t xml:space="preserve">  </w:t>
      </w:r>
    </w:p>
    <w:p w14:paraId="5856CA2F" w14:textId="77777777" w:rsidR="00142AD2" w:rsidRDefault="00BB693C">
      <w:pPr>
        <w:spacing w:after="0" w:line="377" w:lineRule="auto"/>
        <w:ind w:left="0" w:right="15" w:firstLine="480"/>
      </w:pPr>
      <w:r>
        <w:rPr>
          <w:rFonts w:ascii="Times New Roman" w:eastAsia="Times New Roman" w:hAnsi="Times New Roman" w:cs="Times New Roman"/>
        </w:rPr>
        <w:t>C</w:t>
      </w:r>
      <w:r>
        <w:t>类份额基金销售服务费按前一日</w:t>
      </w:r>
      <w:r>
        <w:rPr>
          <w:rFonts w:ascii="Times New Roman" w:eastAsia="Times New Roman" w:hAnsi="Times New Roman" w:cs="Times New Roman"/>
        </w:rPr>
        <w:t>C</w:t>
      </w:r>
      <w:r>
        <w:t>类份额基金资产净值的</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4975108" w14:textId="77777777" w:rsidR="00142AD2" w:rsidRDefault="00BB693C">
      <w:pPr>
        <w:spacing w:after="146"/>
        <w:ind w:left="475"/>
        <w:jc w:val="both"/>
      </w:pPr>
      <w:r>
        <w:rPr>
          <w:rFonts w:ascii="Times New Roman" w:eastAsia="Times New Roman" w:hAnsi="Times New Roman" w:cs="Times New Roman"/>
        </w:rPr>
        <w:t>H</w:t>
      </w:r>
      <w:r>
        <w:t>＝</w:t>
      </w:r>
      <w:r>
        <w:rPr>
          <w:rFonts w:ascii="Times New Roman" w:eastAsia="Times New Roman" w:hAnsi="Times New Roman" w:cs="Times New Roman"/>
        </w:rPr>
        <w:t>E×0.40%÷</w:t>
      </w:r>
      <w:r>
        <w:t>当年天数</w:t>
      </w:r>
      <w:r>
        <w:rPr>
          <w:rFonts w:ascii="Times New Roman" w:eastAsia="Times New Roman" w:hAnsi="Times New Roman" w:cs="Times New Roman"/>
        </w:rPr>
        <w:t xml:space="preserve">  </w:t>
      </w:r>
    </w:p>
    <w:p w14:paraId="0C0C5F39" w14:textId="77777777" w:rsidR="00142AD2" w:rsidRDefault="00BB693C">
      <w:pPr>
        <w:ind w:left="477" w:right="1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1ADD3D7" w14:textId="77777777" w:rsidR="00142AD2" w:rsidRDefault="00BB693C">
      <w:pPr>
        <w:ind w:left="477" w:right="1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4A4B98C" w14:textId="77777777" w:rsidR="00142AD2" w:rsidRDefault="00BB693C">
      <w:pPr>
        <w:spacing w:after="4" w:line="370" w:lineRule="auto"/>
        <w:ind w:left="0" w:right="15" w:firstLine="480"/>
      </w:pPr>
      <w:r>
        <w:t>销售服务费每日计算，逐日累计至每月月末，按月支付，由基金管理人向基金托管人发送销售服务费划款指令，基金托管人复核后于次月前</w:t>
      </w:r>
      <w:r>
        <w:t xml:space="preserve"> </w:t>
      </w:r>
      <w:r>
        <w:rPr>
          <w:rFonts w:ascii="Times New Roman" w:eastAsia="Times New Roman" w:hAnsi="Times New Roman" w:cs="Times New Roman"/>
        </w:rPr>
        <w:t xml:space="preserve">3 </w:t>
      </w:r>
      <w:r>
        <w:t>个工作日内从基金财产一次性支付给基金管理人，经基金管理人代付给各个基金销售机构。若遇法定节假日、公休假等，支付日期顺延。</w:t>
      </w:r>
      <w:r>
        <w:rPr>
          <w:rFonts w:ascii="Times New Roman" w:eastAsia="Times New Roman" w:hAnsi="Times New Roman" w:cs="Times New Roman"/>
        </w:rPr>
        <w:t xml:space="preserve">  </w:t>
      </w:r>
    </w:p>
    <w:p w14:paraId="0E6EEC8E" w14:textId="77777777" w:rsidR="00142AD2" w:rsidRDefault="00BB693C">
      <w:pPr>
        <w:spacing w:after="18" w:line="365" w:lineRule="auto"/>
        <w:ind w:left="0" w:right="15" w:firstLine="480"/>
      </w:pPr>
      <w:r>
        <w:t>销售服务费主要用于支付销售机构佣金、以及基金管理人的基金行销广告费、促销活动费、持有人服务费等。</w:t>
      </w:r>
      <w:r>
        <w:rPr>
          <w:rFonts w:ascii="Times New Roman" w:eastAsia="Times New Roman" w:hAnsi="Times New Roman" w:cs="Times New Roman"/>
        </w:rPr>
        <w:t xml:space="preserve">  </w:t>
      </w:r>
    </w:p>
    <w:p w14:paraId="5075BC02" w14:textId="77777777" w:rsidR="00142AD2" w:rsidRDefault="00BB693C">
      <w:pPr>
        <w:ind w:left="477" w:right="15"/>
      </w:pPr>
      <w:r>
        <w:t>销售服务费不包括基金募集期间的上述费用。</w:t>
      </w:r>
      <w:r>
        <w:rPr>
          <w:rFonts w:ascii="Times New Roman" w:eastAsia="Times New Roman" w:hAnsi="Times New Roman" w:cs="Times New Roman"/>
        </w:rPr>
        <w:t xml:space="preserve"> </w:t>
      </w:r>
    </w:p>
    <w:p w14:paraId="4FBA69F3" w14:textId="77777777" w:rsidR="00142AD2" w:rsidRDefault="00BB693C">
      <w:pPr>
        <w:spacing w:after="0" w:line="384" w:lineRule="auto"/>
        <w:ind w:left="0" w:right="15"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8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D7F6538" w14:textId="77777777" w:rsidR="00142AD2" w:rsidRDefault="00BB693C">
      <w:pPr>
        <w:spacing w:after="224"/>
        <w:ind w:left="420" w:firstLine="0"/>
      </w:pPr>
      <w:r>
        <w:rPr>
          <w:rFonts w:ascii="Times New Roman" w:eastAsia="Times New Roman" w:hAnsi="Times New Roman" w:cs="Times New Roman"/>
          <w:sz w:val="21"/>
        </w:rPr>
        <w:t xml:space="preserve"> </w:t>
      </w:r>
    </w:p>
    <w:p w14:paraId="5B5AFC4B" w14:textId="77777777" w:rsidR="00142AD2" w:rsidRDefault="00BB693C">
      <w:pPr>
        <w:ind w:left="477" w:right="15"/>
      </w:pPr>
      <w:r>
        <w:t>五、</w:t>
      </w:r>
      <w:r>
        <w:rPr>
          <w:rFonts w:ascii="Times New Roman" w:eastAsia="Times New Roman" w:hAnsi="Times New Roman" w:cs="Times New Roman"/>
          <w:b/>
        </w:rPr>
        <w:t xml:space="preserve"> </w:t>
      </w:r>
      <w:r>
        <w:t>基金资产的投资范围和投资限制</w:t>
      </w:r>
      <w:r>
        <w:rPr>
          <w:rFonts w:ascii="Times New Roman" w:eastAsia="Times New Roman" w:hAnsi="Times New Roman" w:cs="Times New Roman"/>
          <w:b/>
        </w:rPr>
        <w:t xml:space="preserve"> </w:t>
      </w:r>
    </w:p>
    <w:p w14:paraId="4C8DB91D" w14:textId="77777777" w:rsidR="00142AD2" w:rsidRDefault="00BB693C">
      <w:pPr>
        <w:ind w:left="477" w:right="15"/>
      </w:pPr>
      <w:r>
        <w:t>（一）投资范围</w:t>
      </w:r>
      <w:r>
        <w:rPr>
          <w:rFonts w:ascii="Times New Roman" w:eastAsia="Times New Roman" w:hAnsi="Times New Roman" w:cs="Times New Roman"/>
        </w:rPr>
        <w:t xml:space="preserve"> </w:t>
      </w:r>
    </w:p>
    <w:p w14:paraId="74036EA4" w14:textId="77777777" w:rsidR="00142AD2" w:rsidRDefault="00BB693C">
      <w:pPr>
        <w:spacing w:after="131"/>
        <w:ind w:left="477" w:right="15"/>
      </w:pPr>
      <w:r>
        <w:t>本基金的投资范围为具有良好流动性的固定收益类金融工具，包括国债、央</w:t>
      </w:r>
    </w:p>
    <w:p w14:paraId="42B87301" w14:textId="77777777" w:rsidR="00142AD2" w:rsidRDefault="00BB693C">
      <w:pPr>
        <w:spacing w:after="8" w:line="372" w:lineRule="auto"/>
        <w:ind w:left="-15" w:firstLine="0"/>
        <w:jc w:val="both"/>
      </w:pPr>
      <w:r>
        <w:t>行票据、金融债、地方政府债、企业债、公司债、可转债（含可分离交易可转债）、短期融资券、中期票据、资产支持证券、次级债券、集合债券、中小企业私募债券、债券回购、银行存款（包括协议存款、定期存款及其他银行存款）、货币市场工具及法律法规或中国证监会允许基金投资的其他金融工具，但须符合中国证监会相关规定。</w:t>
      </w:r>
      <w:r>
        <w:rPr>
          <w:rFonts w:ascii="Times New Roman" w:eastAsia="Times New Roman" w:hAnsi="Times New Roman" w:cs="Times New Roman"/>
        </w:rPr>
        <w:t xml:space="preserve"> </w:t>
      </w:r>
    </w:p>
    <w:p w14:paraId="3920B6B8" w14:textId="77777777" w:rsidR="00142AD2" w:rsidRDefault="00BB693C">
      <w:pPr>
        <w:spacing w:after="10" w:line="365" w:lineRule="auto"/>
        <w:ind w:left="0" w:right="15" w:firstLine="480"/>
      </w:pPr>
      <w:r>
        <w:t>本基金不直接从二级市场买入股票、权证等权益类资产，也不参与一级市场新股申购或股票增发。</w:t>
      </w:r>
      <w:r>
        <w:rPr>
          <w:rFonts w:ascii="Times New Roman" w:eastAsia="Times New Roman" w:hAnsi="Times New Roman" w:cs="Times New Roman"/>
        </w:rPr>
        <w:t xml:space="preserve"> </w:t>
      </w:r>
    </w:p>
    <w:p w14:paraId="370E8404" w14:textId="77777777" w:rsidR="00142AD2" w:rsidRDefault="00BB693C">
      <w:pPr>
        <w:spacing w:after="8" w:line="372" w:lineRule="auto"/>
        <w:ind w:left="-15" w:right="111" w:firstLine="470"/>
        <w:jc w:val="both"/>
      </w:pPr>
      <w:r>
        <w:t>如法律法规或监管机构以后允许基金投资其他品种，基金管理人在履行适当程序后，可以将其纳入投资范围，其投资比例遵循届时有效的</w:t>
      </w:r>
      <w:r>
        <w:t>法律法规和相关规定。</w:t>
      </w:r>
      <w:r>
        <w:rPr>
          <w:rFonts w:ascii="Times New Roman" w:eastAsia="Times New Roman" w:hAnsi="Times New Roman" w:cs="Times New Roman"/>
          <w:sz w:val="21"/>
        </w:rPr>
        <w:t xml:space="preserve"> </w:t>
      </w:r>
    </w:p>
    <w:p w14:paraId="42EB58C2" w14:textId="77777777" w:rsidR="00142AD2" w:rsidRDefault="00BB693C">
      <w:pPr>
        <w:spacing w:after="6" w:line="367" w:lineRule="auto"/>
        <w:ind w:left="0" w:right="15" w:firstLine="480"/>
      </w:pPr>
      <w:r>
        <w:t>基金的投资组合比例为：本基金投资于债券资产比例不低于基金资产的</w:t>
      </w:r>
      <w:r>
        <w:t xml:space="preserve"> 80%</w:t>
      </w:r>
      <w:r>
        <w:t>，但在每次开放期前三个月、开放期及开放期结束后三个月的期间内，基金投资不受上述比例限制。在开放期内，本基金持有的现金或者到期日在一年以内的政府债券的投资比例不低于基金资产净值的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9B8D302" w14:textId="77777777" w:rsidR="00142AD2" w:rsidRDefault="00BB693C">
      <w:pPr>
        <w:spacing w:after="177"/>
        <w:ind w:left="480" w:firstLine="0"/>
      </w:pPr>
      <w:r>
        <w:rPr>
          <w:rFonts w:ascii="Times New Roman" w:eastAsia="Times New Roman" w:hAnsi="Times New Roman" w:cs="Times New Roman"/>
        </w:rPr>
        <w:t xml:space="preserve"> </w:t>
      </w:r>
    </w:p>
    <w:p w14:paraId="2283C6F9" w14:textId="77777777" w:rsidR="00142AD2" w:rsidRDefault="00BB693C">
      <w:pPr>
        <w:ind w:left="477" w:right="15"/>
      </w:pPr>
      <w:r>
        <w:t>（二）投资限制</w:t>
      </w:r>
      <w:r>
        <w:rPr>
          <w:rFonts w:ascii="Times New Roman" w:eastAsia="Times New Roman" w:hAnsi="Times New Roman" w:cs="Times New Roman"/>
        </w:rPr>
        <w:t xml:space="preserve"> </w:t>
      </w:r>
    </w:p>
    <w:p w14:paraId="347510BB" w14:textId="77777777" w:rsidR="00142AD2" w:rsidRDefault="00BB693C">
      <w:pPr>
        <w:ind w:left="477" w:right="1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A0F9A59" w14:textId="77777777" w:rsidR="00142AD2" w:rsidRDefault="00BB693C">
      <w:pPr>
        <w:ind w:left="477" w:right="15"/>
      </w:pPr>
      <w:r>
        <w:t>基金的投资组合应遵循以下限制：</w:t>
      </w:r>
      <w:r>
        <w:rPr>
          <w:rFonts w:ascii="Times New Roman" w:eastAsia="Times New Roman" w:hAnsi="Times New Roman" w:cs="Times New Roman"/>
        </w:rPr>
        <w:t xml:space="preserve"> </w:t>
      </w:r>
    </w:p>
    <w:p w14:paraId="13A0F597" w14:textId="77777777" w:rsidR="00142AD2" w:rsidRDefault="00BB693C">
      <w:pPr>
        <w:numPr>
          <w:ilvl w:val="0"/>
          <w:numId w:val="123"/>
        </w:numPr>
        <w:spacing w:after="0" w:line="384" w:lineRule="auto"/>
        <w:ind w:right="63" w:firstLine="475"/>
      </w:pPr>
      <w:r>
        <w:t>本基金投资于债券资产比例不低于基金资产的</w:t>
      </w:r>
      <w:r>
        <w:t xml:space="preserve"> 80%</w:t>
      </w:r>
      <w:r>
        <w:t>，但在每次开放期前三个月、开放期及开放期结束后三个月的期间内，基金投资不受上述比例限制；</w:t>
      </w:r>
      <w:r>
        <w:rPr>
          <w:rFonts w:ascii="Times New Roman" w:eastAsia="Times New Roman" w:hAnsi="Times New Roman" w:cs="Times New Roman"/>
        </w:rPr>
        <w:t xml:space="preserve"> </w:t>
      </w:r>
    </w:p>
    <w:p w14:paraId="20FA709B" w14:textId="77777777" w:rsidR="00142AD2" w:rsidRDefault="00BB693C">
      <w:pPr>
        <w:numPr>
          <w:ilvl w:val="0"/>
          <w:numId w:val="123"/>
        </w:numPr>
        <w:spacing w:after="8" w:line="372" w:lineRule="auto"/>
        <w:ind w:right="63" w:firstLine="475"/>
      </w:pPr>
      <w:r>
        <w:t>在开放期，本基金持有的现金或者到期日在一年以内的政府债券的投资比例不低于基金资产净值的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42BEC07A" w14:textId="77777777" w:rsidR="00142AD2" w:rsidRDefault="00BB693C">
      <w:pPr>
        <w:numPr>
          <w:ilvl w:val="0"/>
          <w:numId w:val="123"/>
        </w:numPr>
        <w:spacing w:after="8" w:line="372" w:lineRule="auto"/>
        <w:ind w:right="63" w:firstLine="475"/>
      </w:pPr>
      <w:r>
        <w:t>本基金管理人管理的全部基金持有一家公司发行的证券，不超过该证券的</w:t>
      </w:r>
      <w:r>
        <w:t xml:space="preserve"> </w:t>
      </w:r>
      <w:r>
        <w:rPr>
          <w:rFonts w:ascii="Times New Roman" w:eastAsia="Times New Roman" w:hAnsi="Times New Roman" w:cs="Times New Roman"/>
        </w:rPr>
        <w:t>10</w:t>
      </w: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AEADDD1" w14:textId="77777777" w:rsidR="00142AD2" w:rsidRDefault="00BB693C">
      <w:pPr>
        <w:numPr>
          <w:ilvl w:val="0"/>
          <w:numId w:val="123"/>
        </w:numPr>
        <w:spacing w:line="378" w:lineRule="auto"/>
        <w:ind w:right="63" w:firstLine="475"/>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5</w:t>
      </w:r>
      <w:r>
        <w:t>）本基金持有的全部资产支持证券，其市值不得超过基金资产净值的</w:t>
      </w:r>
    </w:p>
    <w:p w14:paraId="0F4C5812" w14:textId="77777777" w:rsidR="00142AD2" w:rsidRDefault="00BB693C">
      <w:pPr>
        <w:ind w:left="10" w:right="1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EDB6667" w14:textId="77777777" w:rsidR="00142AD2" w:rsidRDefault="00BB693C">
      <w:pPr>
        <w:numPr>
          <w:ilvl w:val="0"/>
          <w:numId w:val="124"/>
        </w:numPr>
        <w:spacing w:after="6" w:line="378" w:lineRule="auto"/>
        <w:ind w:right="15"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F482A4" w14:textId="77777777" w:rsidR="00142AD2" w:rsidRDefault="00BB693C">
      <w:pPr>
        <w:numPr>
          <w:ilvl w:val="0"/>
          <w:numId w:val="124"/>
        </w:numPr>
        <w:spacing w:after="5" w:line="379" w:lineRule="auto"/>
        <w:ind w:right="1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44A5EB" w14:textId="77777777" w:rsidR="00142AD2" w:rsidRDefault="00BB693C">
      <w:pPr>
        <w:numPr>
          <w:ilvl w:val="0"/>
          <w:numId w:val="124"/>
        </w:numPr>
        <w:spacing w:after="17" w:line="371" w:lineRule="auto"/>
        <w:ind w:right="15"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w:t>
      </w:r>
      <w:r>
        <w:t>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09E0821" w14:textId="77777777" w:rsidR="00142AD2" w:rsidRDefault="00BB693C">
      <w:pPr>
        <w:numPr>
          <w:ilvl w:val="0"/>
          <w:numId w:val="124"/>
        </w:numPr>
        <w:spacing w:after="4" w:line="378" w:lineRule="auto"/>
        <w:ind w:right="15"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9AAB912" w14:textId="77777777" w:rsidR="00142AD2" w:rsidRDefault="00BB693C">
      <w:pPr>
        <w:numPr>
          <w:ilvl w:val="0"/>
          <w:numId w:val="124"/>
        </w:numPr>
        <w:ind w:right="15" w:firstLine="480"/>
      </w:pPr>
      <w:r>
        <w:t>本基金持有单只中小企业私募债券，其市值不得超过基金资产净值的</w:t>
      </w:r>
    </w:p>
    <w:p w14:paraId="058AD4A3" w14:textId="77777777" w:rsidR="00142AD2" w:rsidRDefault="00BB693C">
      <w:pPr>
        <w:spacing w:after="146"/>
        <w:ind w:left="10"/>
        <w:jc w:val="both"/>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0C36AD" w14:textId="77777777" w:rsidR="00142AD2" w:rsidRDefault="00BB693C">
      <w:pPr>
        <w:numPr>
          <w:ilvl w:val="0"/>
          <w:numId w:val="124"/>
        </w:numPr>
        <w:spacing w:after="1" w:line="376" w:lineRule="auto"/>
        <w:ind w:right="15"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19A4CF0" w14:textId="77777777" w:rsidR="00142AD2" w:rsidRDefault="00BB693C">
      <w:pPr>
        <w:numPr>
          <w:ilvl w:val="0"/>
          <w:numId w:val="124"/>
        </w:numPr>
        <w:spacing w:after="6" w:line="374" w:lineRule="auto"/>
        <w:ind w:right="15" w:firstLine="480"/>
      </w:pPr>
      <w:r>
        <w:t>在开放期内，本基金主动投资于流动性受限资产的市值合计不得超过基金资产净值的</w:t>
      </w:r>
      <w:r>
        <w:t xml:space="preserve"> </w:t>
      </w:r>
      <w:r>
        <w:rPr>
          <w:rFonts w:ascii="Times New Roman" w:eastAsia="Times New Roman" w:hAnsi="Times New Roman" w:cs="Times New Roman"/>
        </w:rPr>
        <w:t>15%</w:t>
      </w:r>
      <w:r>
        <w:t>，</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7864E9C" w14:textId="77777777" w:rsidR="00142AD2" w:rsidRDefault="00BB693C">
      <w:pPr>
        <w:numPr>
          <w:ilvl w:val="0"/>
          <w:numId w:val="124"/>
        </w:numPr>
        <w:spacing w:after="8" w:line="372" w:lineRule="auto"/>
        <w:ind w:right="15"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6826BBA" w14:textId="77777777" w:rsidR="00142AD2" w:rsidRDefault="00BB693C">
      <w:pPr>
        <w:numPr>
          <w:ilvl w:val="0"/>
          <w:numId w:val="124"/>
        </w:numPr>
        <w:ind w:right="15" w:firstLine="480"/>
      </w:pPr>
      <w:r>
        <w:t>法律法规及中国证监会规定的和《基金合同》约定的其他投资限制。</w:t>
      </w:r>
      <w:r>
        <w:rPr>
          <w:rFonts w:ascii="Times New Roman" w:eastAsia="Times New Roman" w:hAnsi="Times New Roman" w:cs="Times New Roman"/>
        </w:rPr>
        <w:t xml:space="preserve"> </w:t>
      </w:r>
    </w:p>
    <w:p w14:paraId="246B6E44" w14:textId="77777777" w:rsidR="00142AD2" w:rsidRDefault="00BB693C">
      <w:pPr>
        <w:spacing w:after="19" w:line="369" w:lineRule="auto"/>
        <w:ind w:left="0" w:right="1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）项规定外，因证券市场波动、上市公司合并、基金规模变动等基金管理人之外的因素致使基金投资比例不符合上述规定投资比例的，基</w:t>
      </w:r>
      <w:r>
        <w:t>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4871DE90" w14:textId="77777777" w:rsidR="00142AD2" w:rsidRDefault="00BB693C">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537410D1" w14:textId="77777777" w:rsidR="00142AD2" w:rsidRDefault="00BB693C">
      <w:pPr>
        <w:ind w:left="477" w:right="1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6B603A2" w14:textId="77777777" w:rsidR="00142AD2" w:rsidRDefault="00BB693C">
      <w:pPr>
        <w:ind w:left="477" w:right="15"/>
      </w:pPr>
      <w:r>
        <w:t>为维护基金份额持有人的合法权益，基金财产不得用于下列投资或者活动：</w:t>
      </w:r>
      <w:r>
        <w:rPr>
          <w:rFonts w:ascii="Times New Roman" w:eastAsia="Times New Roman" w:hAnsi="Times New Roman" w:cs="Times New Roman"/>
        </w:rPr>
        <w:t xml:space="preserve"> </w:t>
      </w:r>
    </w:p>
    <w:p w14:paraId="2FB6324C" w14:textId="77777777" w:rsidR="00142AD2" w:rsidRDefault="00BB693C">
      <w:pPr>
        <w:numPr>
          <w:ilvl w:val="0"/>
          <w:numId w:val="125"/>
        </w:numPr>
        <w:ind w:right="15" w:hanging="600"/>
      </w:pPr>
      <w:r>
        <w:t>承销证券；</w:t>
      </w:r>
      <w:r>
        <w:rPr>
          <w:rFonts w:ascii="Times New Roman" w:eastAsia="Times New Roman" w:hAnsi="Times New Roman" w:cs="Times New Roman"/>
        </w:rPr>
        <w:t xml:space="preserve"> </w:t>
      </w:r>
    </w:p>
    <w:p w14:paraId="7BB45C48" w14:textId="77777777" w:rsidR="00142AD2" w:rsidRDefault="00BB693C">
      <w:pPr>
        <w:numPr>
          <w:ilvl w:val="0"/>
          <w:numId w:val="125"/>
        </w:numPr>
        <w:ind w:right="15" w:hanging="600"/>
      </w:pPr>
      <w:r>
        <w:t>违反规定向他人贷款或者提供担保；</w:t>
      </w:r>
      <w:r>
        <w:rPr>
          <w:rFonts w:ascii="Times New Roman" w:eastAsia="Times New Roman" w:hAnsi="Times New Roman" w:cs="Times New Roman"/>
        </w:rPr>
        <w:t xml:space="preserve"> </w:t>
      </w:r>
    </w:p>
    <w:p w14:paraId="51452BB8" w14:textId="77777777" w:rsidR="00142AD2" w:rsidRDefault="00BB693C">
      <w:pPr>
        <w:numPr>
          <w:ilvl w:val="0"/>
          <w:numId w:val="125"/>
        </w:numPr>
        <w:ind w:right="15" w:hanging="600"/>
      </w:pPr>
      <w:r>
        <w:t>从事承担无限责任的投资；</w:t>
      </w:r>
      <w:r>
        <w:rPr>
          <w:rFonts w:ascii="Times New Roman" w:eastAsia="Times New Roman" w:hAnsi="Times New Roman" w:cs="Times New Roman"/>
        </w:rPr>
        <w:t xml:space="preserve"> </w:t>
      </w:r>
    </w:p>
    <w:p w14:paraId="65AB0B88" w14:textId="77777777" w:rsidR="00142AD2" w:rsidRDefault="00BB693C">
      <w:pPr>
        <w:numPr>
          <w:ilvl w:val="0"/>
          <w:numId w:val="125"/>
        </w:numPr>
        <w:ind w:right="15" w:hanging="600"/>
      </w:pPr>
      <w:r>
        <w:t>买卖其他基金份额，但是中国证监会另有规定的除外；</w:t>
      </w:r>
      <w:r>
        <w:rPr>
          <w:rFonts w:ascii="Times New Roman" w:eastAsia="Times New Roman" w:hAnsi="Times New Roman" w:cs="Times New Roman"/>
        </w:rPr>
        <w:t xml:space="preserve"> </w:t>
      </w:r>
    </w:p>
    <w:p w14:paraId="6DE64A81" w14:textId="77777777" w:rsidR="00142AD2" w:rsidRDefault="00BB693C">
      <w:pPr>
        <w:numPr>
          <w:ilvl w:val="0"/>
          <w:numId w:val="125"/>
        </w:numPr>
        <w:ind w:right="15" w:hanging="600"/>
      </w:pPr>
      <w:r>
        <w:t>向其基金管理人、基金托管人出资；</w:t>
      </w:r>
      <w:r>
        <w:rPr>
          <w:rFonts w:ascii="Times New Roman" w:eastAsia="Times New Roman" w:hAnsi="Times New Roman" w:cs="Times New Roman"/>
        </w:rPr>
        <w:t xml:space="preserve"> </w:t>
      </w:r>
    </w:p>
    <w:p w14:paraId="36C5187F" w14:textId="77777777" w:rsidR="00142AD2" w:rsidRDefault="00BB693C">
      <w:pPr>
        <w:numPr>
          <w:ilvl w:val="0"/>
          <w:numId w:val="125"/>
        </w:numPr>
        <w:ind w:right="15" w:hanging="600"/>
      </w:pPr>
      <w:r>
        <w:t>从事内幕交易、操纵证券交易价格及其他不正当的证券交易活动；</w:t>
      </w:r>
      <w:r>
        <w:rPr>
          <w:rFonts w:ascii="Times New Roman" w:eastAsia="Times New Roman" w:hAnsi="Times New Roman" w:cs="Times New Roman"/>
        </w:rPr>
        <w:t xml:space="preserve"> </w:t>
      </w:r>
    </w:p>
    <w:p w14:paraId="42498DB0" w14:textId="77777777" w:rsidR="00142AD2" w:rsidRDefault="00BB693C">
      <w:pPr>
        <w:numPr>
          <w:ilvl w:val="0"/>
          <w:numId w:val="125"/>
        </w:numPr>
        <w:ind w:right="15" w:hanging="600"/>
      </w:pPr>
      <w:r>
        <w:t>依照法律法规有关规定，由中国证监会规定禁止的其他活动。</w:t>
      </w:r>
      <w:r>
        <w:rPr>
          <w:rFonts w:ascii="Times New Roman" w:eastAsia="Times New Roman" w:hAnsi="Times New Roman" w:cs="Times New Roman"/>
        </w:rPr>
        <w:t xml:space="preserve"> </w:t>
      </w:r>
    </w:p>
    <w:p w14:paraId="1ACD72B4" w14:textId="77777777" w:rsidR="00142AD2" w:rsidRDefault="00BB693C">
      <w:pPr>
        <w:spacing w:after="15" w:line="362" w:lineRule="auto"/>
        <w:ind w:left="0" w:right="15"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中国证监会的规定，并履行信息披露义务。</w:t>
      </w:r>
      <w:r>
        <w:rPr>
          <w:rFonts w:ascii="Times New Roman" w:eastAsia="Times New Roman" w:hAnsi="Times New Roman" w:cs="Times New Roman"/>
        </w:rPr>
        <w:t xml:space="preserve"> </w:t>
      </w:r>
    </w:p>
    <w:p w14:paraId="56B62E18" w14:textId="77777777" w:rsidR="00142AD2" w:rsidRDefault="00BB693C">
      <w:pPr>
        <w:spacing w:after="8" w:line="365" w:lineRule="auto"/>
        <w:ind w:left="0" w:right="15" w:firstLine="480"/>
      </w:pPr>
      <w:r>
        <w:t>如法律法规或监管部门取消上述禁止性规定，本基金管理</w:t>
      </w:r>
      <w:r>
        <w:t>人在履行适当程序后可不受上述规定的限制。</w:t>
      </w:r>
      <w:r>
        <w:rPr>
          <w:rFonts w:ascii="Times New Roman" w:eastAsia="Times New Roman" w:hAnsi="Times New Roman" w:cs="Times New Roman"/>
        </w:rPr>
        <w:t xml:space="preserve"> </w:t>
      </w:r>
    </w:p>
    <w:p w14:paraId="26132C3B" w14:textId="77777777" w:rsidR="00142AD2" w:rsidRDefault="00BB693C">
      <w:pPr>
        <w:spacing w:after="490"/>
        <w:ind w:left="480" w:firstLine="0"/>
      </w:pPr>
      <w:r>
        <w:rPr>
          <w:rFonts w:ascii="Times New Roman" w:eastAsia="Times New Roman" w:hAnsi="Times New Roman" w:cs="Times New Roman"/>
        </w:rPr>
        <w:t xml:space="preserve"> </w:t>
      </w:r>
    </w:p>
    <w:p w14:paraId="4894A149" w14:textId="77777777" w:rsidR="00142AD2" w:rsidRDefault="00BB693C">
      <w:pPr>
        <w:ind w:left="477" w:right="15"/>
      </w:pPr>
      <w:r>
        <w:t>六、基金资产净值的计算方法和公告方式</w:t>
      </w:r>
      <w:r>
        <w:rPr>
          <w:rFonts w:ascii="Times New Roman" w:eastAsia="Times New Roman" w:hAnsi="Times New Roman" w:cs="Times New Roman"/>
          <w:b/>
        </w:rPr>
        <w:t xml:space="preserve"> </w:t>
      </w:r>
    </w:p>
    <w:p w14:paraId="08FC3CCC" w14:textId="77777777" w:rsidR="00142AD2" w:rsidRDefault="00BB693C">
      <w:pPr>
        <w:numPr>
          <w:ilvl w:val="0"/>
          <w:numId w:val="126"/>
        </w:numPr>
        <w:ind w:right="15" w:hanging="780"/>
      </w:pPr>
      <w:r>
        <w:t>基金资产净值的计算方式</w:t>
      </w:r>
      <w:r>
        <w:rPr>
          <w:rFonts w:ascii="Times New Roman" w:eastAsia="Times New Roman" w:hAnsi="Times New Roman" w:cs="Times New Roman"/>
        </w:rPr>
        <w:t xml:space="preserve"> </w:t>
      </w:r>
    </w:p>
    <w:p w14:paraId="4FB51854" w14:textId="77777777" w:rsidR="00142AD2" w:rsidRDefault="00BB693C">
      <w:pPr>
        <w:ind w:left="477" w:right="15"/>
      </w:pPr>
      <w:r>
        <w:t>基金资产净值是指基金资产总值减去基金负债后的价值。</w:t>
      </w:r>
      <w:r>
        <w:rPr>
          <w:rFonts w:ascii="Times New Roman" w:eastAsia="Times New Roman" w:hAnsi="Times New Roman" w:cs="Times New Roman"/>
        </w:rPr>
        <w:t xml:space="preserve"> </w:t>
      </w:r>
    </w:p>
    <w:p w14:paraId="71732D86" w14:textId="77777777" w:rsidR="00142AD2" w:rsidRDefault="00BB693C">
      <w:pPr>
        <w:spacing w:after="177"/>
        <w:ind w:left="480" w:firstLine="0"/>
      </w:pPr>
      <w:r>
        <w:rPr>
          <w:rFonts w:ascii="Times New Roman" w:eastAsia="Times New Roman" w:hAnsi="Times New Roman" w:cs="Times New Roman"/>
        </w:rPr>
        <w:t xml:space="preserve"> </w:t>
      </w:r>
    </w:p>
    <w:p w14:paraId="6AA653CE" w14:textId="77777777" w:rsidR="00142AD2" w:rsidRDefault="00BB693C">
      <w:pPr>
        <w:numPr>
          <w:ilvl w:val="0"/>
          <w:numId w:val="126"/>
        </w:numPr>
        <w:ind w:right="15" w:hanging="780"/>
      </w:pPr>
      <w:r>
        <w:t>基金资产净值的公告方式</w:t>
      </w:r>
      <w:r>
        <w:rPr>
          <w:rFonts w:ascii="Times New Roman" w:eastAsia="Times New Roman" w:hAnsi="Times New Roman" w:cs="Times New Roman"/>
        </w:rPr>
        <w:t xml:space="preserve"> </w:t>
      </w:r>
    </w:p>
    <w:p w14:paraId="09E9F5DB" w14:textId="77777777" w:rsidR="00142AD2" w:rsidRDefault="00BB693C">
      <w:pPr>
        <w:spacing w:after="10" w:line="366" w:lineRule="auto"/>
        <w:ind w:left="0" w:right="15" w:firstLine="480"/>
      </w:pPr>
      <w:r>
        <w:t>《基金合同》生效后，在基金的封闭期间，基金管理人应当至少每周在指定网站披露一次基金份额净值和基金份额累计净值。</w:t>
      </w:r>
      <w:r>
        <w:rPr>
          <w:rFonts w:ascii="Times New Roman" w:eastAsia="Times New Roman" w:hAnsi="Times New Roman" w:cs="Times New Roman"/>
        </w:rPr>
        <w:t xml:space="preserve"> </w:t>
      </w:r>
    </w:p>
    <w:p w14:paraId="6F899B3D" w14:textId="77777777" w:rsidR="00142AD2" w:rsidRDefault="00BB693C">
      <w:pPr>
        <w:spacing w:after="131"/>
        <w:ind w:left="477" w:right="15"/>
      </w:pPr>
      <w:r>
        <w:t>在开放期内，基金管理人应当在不晚于每个开放日的次日，通过指定网站、</w:t>
      </w:r>
    </w:p>
    <w:p w14:paraId="0D155458" w14:textId="77777777" w:rsidR="00142AD2" w:rsidRDefault="00BB693C">
      <w:pPr>
        <w:spacing w:after="9" w:line="365" w:lineRule="auto"/>
        <w:ind w:left="10" w:right="15"/>
      </w:pPr>
      <w:r>
        <w:t>基金销售机构的网站或营业网点，披露开放日的基金份额净值和基金份额累计净值。</w:t>
      </w:r>
      <w:r>
        <w:rPr>
          <w:rFonts w:ascii="Times New Roman" w:eastAsia="Times New Roman" w:hAnsi="Times New Roman" w:cs="Times New Roman"/>
        </w:rPr>
        <w:t xml:space="preserve"> </w:t>
      </w:r>
    </w:p>
    <w:p w14:paraId="06517E14" w14:textId="77777777" w:rsidR="00142AD2" w:rsidRDefault="00BB693C">
      <w:pPr>
        <w:ind w:left="477" w:right="15"/>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7F5E6B07" w14:textId="77777777" w:rsidR="00142AD2" w:rsidRDefault="00BB693C">
      <w:pPr>
        <w:spacing w:after="490"/>
        <w:ind w:left="480" w:firstLine="0"/>
      </w:pPr>
      <w:r>
        <w:rPr>
          <w:rFonts w:ascii="Times New Roman" w:eastAsia="Times New Roman" w:hAnsi="Times New Roman" w:cs="Times New Roman"/>
        </w:rPr>
        <w:t xml:space="preserve"> </w:t>
      </w:r>
    </w:p>
    <w:p w14:paraId="643CDA5C" w14:textId="77777777" w:rsidR="00142AD2" w:rsidRDefault="00BB693C">
      <w:pPr>
        <w:ind w:left="477" w:right="15"/>
      </w:pPr>
      <w:r>
        <w:t>七、基金合同解除和终止的事由、程序以及基金财产的清算方式</w:t>
      </w:r>
      <w:r>
        <w:rPr>
          <w:rFonts w:ascii="Times New Roman" w:eastAsia="Times New Roman" w:hAnsi="Times New Roman" w:cs="Times New Roman"/>
          <w:b/>
        </w:rPr>
        <w:t xml:space="preserve"> </w:t>
      </w:r>
    </w:p>
    <w:p w14:paraId="0D91EE24" w14:textId="77777777" w:rsidR="00142AD2" w:rsidRDefault="00BB693C">
      <w:pPr>
        <w:numPr>
          <w:ilvl w:val="0"/>
          <w:numId w:val="127"/>
        </w:numPr>
        <w:ind w:right="15" w:hanging="720"/>
      </w:pPr>
      <w:r>
        <w:t>基金合同的变更</w:t>
      </w:r>
      <w:r>
        <w:rPr>
          <w:rFonts w:ascii="Times New Roman" w:eastAsia="Times New Roman" w:hAnsi="Times New Roman" w:cs="Times New Roman"/>
        </w:rPr>
        <w:t xml:space="preserve"> </w:t>
      </w:r>
    </w:p>
    <w:p w14:paraId="32699214" w14:textId="77777777" w:rsidR="00142AD2" w:rsidRDefault="00BB693C">
      <w:pPr>
        <w:numPr>
          <w:ilvl w:val="1"/>
          <w:numId w:val="127"/>
        </w:numPr>
        <w:spacing w:after="17" w:line="366" w:lineRule="auto"/>
        <w:ind w:right="15" w:firstLine="60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715C92F" w14:textId="77777777" w:rsidR="00142AD2" w:rsidRDefault="00BB693C">
      <w:pPr>
        <w:numPr>
          <w:ilvl w:val="1"/>
          <w:numId w:val="127"/>
        </w:numPr>
        <w:spacing w:after="312" w:line="379" w:lineRule="auto"/>
        <w:ind w:right="15" w:firstLine="600"/>
      </w:pPr>
      <w:r>
        <w:t>关于《基</w:t>
      </w:r>
      <w:r>
        <w:t>金合同》变更的基金份额持有人大会决议经中国证监会备案生效后方可执行，自决议生效后两日内在指定媒体公告。</w:t>
      </w:r>
      <w:r>
        <w:rPr>
          <w:rFonts w:ascii="Times New Roman" w:eastAsia="Times New Roman" w:hAnsi="Times New Roman" w:cs="Times New Roman"/>
        </w:rPr>
        <w:t xml:space="preserve"> </w:t>
      </w:r>
    </w:p>
    <w:p w14:paraId="39D3C13A" w14:textId="77777777" w:rsidR="00142AD2" w:rsidRDefault="00BB693C">
      <w:pPr>
        <w:numPr>
          <w:ilvl w:val="0"/>
          <w:numId w:val="127"/>
        </w:numPr>
        <w:ind w:right="15" w:hanging="720"/>
      </w:pPr>
      <w:r>
        <w:t>《基金合同》的终止</w:t>
      </w:r>
      <w:r>
        <w:rPr>
          <w:rFonts w:ascii="Times New Roman" w:eastAsia="Times New Roman" w:hAnsi="Times New Roman" w:cs="Times New Roman"/>
        </w:rPr>
        <w:t xml:space="preserve"> </w:t>
      </w:r>
    </w:p>
    <w:p w14:paraId="0BA8ADE8" w14:textId="77777777" w:rsidR="00142AD2" w:rsidRDefault="00BB693C">
      <w:pPr>
        <w:ind w:left="477" w:right="15"/>
      </w:pPr>
      <w:r>
        <w:t>有下列情形之一的，《基金合同》应当终止：</w:t>
      </w:r>
      <w:r>
        <w:rPr>
          <w:rFonts w:ascii="Times New Roman" w:eastAsia="Times New Roman" w:hAnsi="Times New Roman" w:cs="Times New Roman"/>
        </w:rPr>
        <w:t xml:space="preserve"> </w:t>
      </w:r>
    </w:p>
    <w:p w14:paraId="61245CF8" w14:textId="77777777" w:rsidR="00142AD2" w:rsidRDefault="00BB693C">
      <w:pPr>
        <w:numPr>
          <w:ilvl w:val="0"/>
          <w:numId w:val="128"/>
        </w:numPr>
        <w:ind w:right="15" w:firstLine="480"/>
      </w:pPr>
      <w:r>
        <w:t>基金份额持有人大会决定终止的；</w:t>
      </w:r>
      <w:r>
        <w:rPr>
          <w:rFonts w:ascii="Times New Roman" w:eastAsia="Times New Roman" w:hAnsi="Times New Roman" w:cs="Times New Roman"/>
        </w:rPr>
        <w:t xml:space="preserve"> </w:t>
      </w:r>
    </w:p>
    <w:p w14:paraId="4B0F7F11" w14:textId="77777777" w:rsidR="00142AD2" w:rsidRDefault="00BB693C">
      <w:pPr>
        <w:numPr>
          <w:ilvl w:val="0"/>
          <w:numId w:val="128"/>
        </w:numPr>
        <w:spacing w:after="0" w:line="384" w:lineRule="auto"/>
        <w:ind w:right="1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C8A9B60" w14:textId="77777777" w:rsidR="00142AD2" w:rsidRDefault="00BB693C">
      <w:pPr>
        <w:numPr>
          <w:ilvl w:val="0"/>
          <w:numId w:val="128"/>
        </w:numPr>
        <w:ind w:right="15" w:firstLine="480"/>
      </w:pPr>
      <w:r>
        <w:t>《基金合同》约定的其他情形；</w:t>
      </w:r>
      <w:r>
        <w:rPr>
          <w:rFonts w:ascii="Times New Roman" w:eastAsia="Times New Roman" w:hAnsi="Times New Roman" w:cs="Times New Roman"/>
        </w:rPr>
        <w:t xml:space="preserve"> </w:t>
      </w:r>
    </w:p>
    <w:p w14:paraId="5C777070" w14:textId="77777777" w:rsidR="00142AD2" w:rsidRDefault="00BB693C">
      <w:pPr>
        <w:numPr>
          <w:ilvl w:val="0"/>
          <w:numId w:val="128"/>
        </w:numPr>
        <w:ind w:right="15" w:firstLine="480"/>
      </w:pPr>
      <w:r>
        <w:t>相关法律法规和中国证监会规定的其他情况。</w:t>
      </w:r>
      <w:r>
        <w:rPr>
          <w:rFonts w:ascii="Times New Roman" w:eastAsia="Times New Roman" w:hAnsi="Times New Roman" w:cs="Times New Roman"/>
        </w:rPr>
        <w:t xml:space="preserve"> </w:t>
      </w:r>
    </w:p>
    <w:p w14:paraId="6D216C39" w14:textId="77777777" w:rsidR="00142AD2" w:rsidRDefault="00BB693C">
      <w:pPr>
        <w:spacing w:after="177"/>
        <w:ind w:left="480" w:firstLine="0"/>
      </w:pPr>
      <w:r>
        <w:rPr>
          <w:rFonts w:ascii="Times New Roman" w:eastAsia="Times New Roman" w:hAnsi="Times New Roman" w:cs="Times New Roman"/>
        </w:rPr>
        <w:t xml:space="preserve"> </w:t>
      </w:r>
    </w:p>
    <w:p w14:paraId="3641CA5B" w14:textId="77777777" w:rsidR="00142AD2" w:rsidRDefault="00BB693C">
      <w:pPr>
        <w:ind w:left="477" w:right="15"/>
      </w:pPr>
      <w:r>
        <w:t>（三）基金财产的清算</w:t>
      </w:r>
      <w:r>
        <w:rPr>
          <w:rFonts w:ascii="Times New Roman" w:eastAsia="Times New Roman" w:hAnsi="Times New Roman" w:cs="Times New Roman"/>
        </w:rPr>
        <w:t xml:space="preserve"> </w:t>
      </w:r>
    </w:p>
    <w:p w14:paraId="14FCE472" w14:textId="77777777" w:rsidR="00142AD2" w:rsidRDefault="00BB693C">
      <w:pPr>
        <w:numPr>
          <w:ilvl w:val="0"/>
          <w:numId w:val="129"/>
        </w:numPr>
        <w:spacing w:after="8" w:line="372" w:lineRule="auto"/>
        <w:ind w:right="15"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4D4A5A8" w14:textId="77777777" w:rsidR="00142AD2" w:rsidRDefault="00BB693C">
      <w:pPr>
        <w:numPr>
          <w:ilvl w:val="0"/>
          <w:numId w:val="129"/>
        </w:numPr>
        <w:spacing w:after="12" w:line="370" w:lineRule="auto"/>
        <w:ind w:right="15" w:firstLine="475"/>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CE3F95F" w14:textId="77777777" w:rsidR="00142AD2" w:rsidRDefault="00BB693C">
      <w:pPr>
        <w:numPr>
          <w:ilvl w:val="0"/>
          <w:numId w:val="129"/>
        </w:numPr>
        <w:spacing w:after="0" w:line="379" w:lineRule="auto"/>
        <w:ind w:right="15"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0E27519" w14:textId="77777777" w:rsidR="00142AD2" w:rsidRDefault="00BB693C">
      <w:pPr>
        <w:numPr>
          <w:ilvl w:val="0"/>
          <w:numId w:val="129"/>
        </w:numPr>
        <w:ind w:right="15"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AB313C7" w14:textId="77777777" w:rsidR="00142AD2" w:rsidRDefault="00BB693C">
      <w:pPr>
        <w:numPr>
          <w:ilvl w:val="0"/>
          <w:numId w:val="130"/>
        </w:numPr>
        <w:ind w:right="15" w:firstLine="480"/>
      </w:pPr>
      <w:r>
        <w:t>对基金财产和债权</w:t>
      </w:r>
      <w:r>
        <w:t>债务进行清理和确认；</w:t>
      </w:r>
      <w:r>
        <w:rPr>
          <w:rFonts w:ascii="Times New Roman" w:eastAsia="Times New Roman" w:hAnsi="Times New Roman" w:cs="Times New Roman"/>
        </w:rPr>
        <w:t xml:space="preserve"> </w:t>
      </w:r>
    </w:p>
    <w:p w14:paraId="530A8F03" w14:textId="77777777" w:rsidR="00142AD2" w:rsidRDefault="00BB693C">
      <w:pPr>
        <w:numPr>
          <w:ilvl w:val="0"/>
          <w:numId w:val="130"/>
        </w:numPr>
        <w:ind w:right="15" w:firstLine="480"/>
      </w:pPr>
      <w:r>
        <w:t>对基金财产进行估值和变现；</w:t>
      </w:r>
      <w:r>
        <w:rPr>
          <w:rFonts w:ascii="Times New Roman" w:eastAsia="Times New Roman" w:hAnsi="Times New Roman" w:cs="Times New Roman"/>
        </w:rPr>
        <w:t xml:space="preserve"> </w:t>
      </w:r>
    </w:p>
    <w:p w14:paraId="571D3823" w14:textId="77777777" w:rsidR="00142AD2" w:rsidRDefault="00BB693C">
      <w:pPr>
        <w:numPr>
          <w:ilvl w:val="0"/>
          <w:numId w:val="130"/>
        </w:numPr>
        <w:ind w:right="15" w:firstLine="480"/>
      </w:pPr>
      <w:r>
        <w:t>制作清算报告；</w:t>
      </w:r>
      <w:r>
        <w:rPr>
          <w:rFonts w:ascii="Times New Roman" w:eastAsia="Times New Roman" w:hAnsi="Times New Roman" w:cs="Times New Roman"/>
        </w:rPr>
        <w:t xml:space="preserve"> </w:t>
      </w:r>
    </w:p>
    <w:p w14:paraId="16FF6C96" w14:textId="77777777" w:rsidR="00142AD2" w:rsidRDefault="00BB693C">
      <w:pPr>
        <w:numPr>
          <w:ilvl w:val="0"/>
          <w:numId w:val="130"/>
        </w:numPr>
        <w:spacing w:after="0" w:line="379" w:lineRule="auto"/>
        <w:ind w:right="15"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FF5701C" w14:textId="77777777" w:rsidR="00142AD2" w:rsidRDefault="00BB693C">
      <w:pPr>
        <w:numPr>
          <w:ilvl w:val="0"/>
          <w:numId w:val="130"/>
        </w:numPr>
        <w:ind w:right="15" w:firstLine="480"/>
      </w:pPr>
      <w:r>
        <w:t>将清算报告报中国证监会备案并公告；</w:t>
      </w:r>
      <w:r>
        <w:rPr>
          <w:rFonts w:ascii="Times New Roman" w:eastAsia="Times New Roman" w:hAnsi="Times New Roman" w:cs="Times New Roman"/>
        </w:rPr>
        <w:t xml:space="preserve"> </w:t>
      </w:r>
    </w:p>
    <w:p w14:paraId="65DAD629" w14:textId="77777777" w:rsidR="00142AD2" w:rsidRDefault="00BB693C">
      <w:pPr>
        <w:numPr>
          <w:ilvl w:val="0"/>
          <w:numId w:val="130"/>
        </w:numPr>
        <w:ind w:right="15" w:firstLine="480"/>
      </w:pPr>
      <w:r>
        <w:t>对基金财产进行分配。</w:t>
      </w:r>
      <w:r>
        <w:rPr>
          <w:rFonts w:ascii="Times New Roman" w:eastAsia="Times New Roman" w:hAnsi="Times New Roman" w:cs="Times New Roman"/>
        </w:rPr>
        <w:t xml:space="preserve"> </w:t>
      </w:r>
    </w:p>
    <w:p w14:paraId="1756C3A1" w14:textId="77777777" w:rsidR="00142AD2" w:rsidRDefault="00BB693C">
      <w:pPr>
        <w:ind w:left="477" w:righ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769BBE11" w14:textId="77777777" w:rsidR="00142AD2" w:rsidRDefault="00BB693C">
      <w:pPr>
        <w:spacing w:after="177"/>
        <w:ind w:left="480" w:firstLine="0"/>
      </w:pPr>
      <w:r>
        <w:rPr>
          <w:rFonts w:ascii="Times New Roman" w:eastAsia="Times New Roman" w:hAnsi="Times New Roman" w:cs="Times New Roman"/>
        </w:rPr>
        <w:t xml:space="preserve"> </w:t>
      </w:r>
    </w:p>
    <w:p w14:paraId="4FD7966C" w14:textId="77777777" w:rsidR="00142AD2" w:rsidRDefault="00BB693C">
      <w:pPr>
        <w:numPr>
          <w:ilvl w:val="0"/>
          <w:numId w:val="131"/>
        </w:numPr>
        <w:ind w:right="15" w:hanging="720"/>
      </w:pPr>
      <w:r>
        <w:t>清算费用</w:t>
      </w:r>
      <w:r>
        <w:rPr>
          <w:rFonts w:ascii="Times New Roman" w:eastAsia="Times New Roman" w:hAnsi="Times New Roman" w:cs="Times New Roman"/>
        </w:rPr>
        <w:t xml:space="preserve"> </w:t>
      </w:r>
    </w:p>
    <w:p w14:paraId="1CB29E01" w14:textId="77777777" w:rsidR="00142AD2" w:rsidRDefault="00BB693C">
      <w:pPr>
        <w:spacing w:after="8" w:line="365" w:lineRule="auto"/>
        <w:ind w:left="0" w:righ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B644E01" w14:textId="77777777" w:rsidR="00142AD2" w:rsidRDefault="00BB693C">
      <w:pPr>
        <w:spacing w:after="178"/>
        <w:ind w:left="480" w:firstLine="0"/>
      </w:pPr>
      <w:r>
        <w:rPr>
          <w:rFonts w:ascii="Times New Roman" w:eastAsia="Times New Roman" w:hAnsi="Times New Roman" w:cs="Times New Roman"/>
        </w:rPr>
        <w:t xml:space="preserve"> </w:t>
      </w:r>
    </w:p>
    <w:p w14:paraId="22113456" w14:textId="77777777" w:rsidR="00142AD2" w:rsidRDefault="00BB693C">
      <w:pPr>
        <w:numPr>
          <w:ilvl w:val="0"/>
          <w:numId w:val="131"/>
        </w:numPr>
        <w:ind w:right="15" w:hanging="720"/>
      </w:pPr>
      <w:r>
        <w:t>基金财产清算剩余资产的分配</w:t>
      </w:r>
      <w:r>
        <w:rPr>
          <w:rFonts w:ascii="Times New Roman" w:eastAsia="Times New Roman" w:hAnsi="Times New Roman" w:cs="Times New Roman"/>
        </w:rPr>
        <w:t xml:space="preserve"> </w:t>
      </w:r>
    </w:p>
    <w:p w14:paraId="09119505" w14:textId="77777777" w:rsidR="00142AD2" w:rsidRDefault="00BB693C">
      <w:pPr>
        <w:spacing w:after="11" w:line="363" w:lineRule="auto"/>
        <w:ind w:left="0" w:righ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28EA920" w14:textId="77777777" w:rsidR="00142AD2" w:rsidRDefault="00BB693C">
      <w:pPr>
        <w:spacing w:after="178"/>
        <w:ind w:left="480" w:firstLine="0"/>
      </w:pPr>
      <w:r>
        <w:rPr>
          <w:rFonts w:ascii="Times New Roman" w:eastAsia="Times New Roman" w:hAnsi="Times New Roman" w:cs="Times New Roman"/>
        </w:rPr>
        <w:t xml:space="preserve"> </w:t>
      </w:r>
    </w:p>
    <w:p w14:paraId="35FAEEF7" w14:textId="77777777" w:rsidR="00142AD2" w:rsidRDefault="00BB693C">
      <w:pPr>
        <w:numPr>
          <w:ilvl w:val="0"/>
          <w:numId w:val="131"/>
        </w:numPr>
        <w:ind w:right="15" w:hanging="720"/>
      </w:pPr>
      <w:r>
        <w:t>基金财产清算的公告</w:t>
      </w:r>
      <w:r>
        <w:rPr>
          <w:rFonts w:ascii="Times New Roman" w:eastAsia="Times New Roman" w:hAnsi="Times New Roman" w:cs="Times New Roman"/>
        </w:rPr>
        <w:t xml:space="preserve"> </w:t>
      </w:r>
    </w:p>
    <w:p w14:paraId="76AE585D" w14:textId="77777777" w:rsidR="00142AD2" w:rsidRDefault="00BB693C">
      <w:pPr>
        <w:spacing w:after="2" w:line="370" w:lineRule="auto"/>
        <w:ind w:left="0" w:righ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980E871" w14:textId="77777777" w:rsidR="00142AD2" w:rsidRDefault="00BB693C">
      <w:pPr>
        <w:spacing w:after="178"/>
        <w:ind w:left="480" w:firstLine="0"/>
      </w:pPr>
      <w:r>
        <w:rPr>
          <w:rFonts w:ascii="Times New Roman" w:eastAsia="Times New Roman" w:hAnsi="Times New Roman" w:cs="Times New Roman"/>
        </w:rPr>
        <w:t xml:space="preserve"> </w:t>
      </w:r>
    </w:p>
    <w:p w14:paraId="0161E5E3" w14:textId="77777777" w:rsidR="00142AD2" w:rsidRDefault="00BB693C">
      <w:pPr>
        <w:numPr>
          <w:ilvl w:val="0"/>
          <w:numId w:val="131"/>
        </w:numPr>
        <w:ind w:right="15" w:hanging="720"/>
      </w:pPr>
      <w:r>
        <w:t>基金财产清算账册及文件的保存</w:t>
      </w:r>
      <w:r>
        <w:rPr>
          <w:rFonts w:ascii="Times New Roman" w:eastAsia="Times New Roman" w:hAnsi="Times New Roman" w:cs="Times New Roman"/>
        </w:rPr>
        <w:t xml:space="preserve"> </w:t>
      </w:r>
    </w:p>
    <w:p w14:paraId="23BCD6BC" w14:textId="77777777" w:rsidR="00142AD2" w:rsidRDefault="00BB693C">
      <w:pPr>
        <w:ind w:left="477" w:right="15"/>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E86B6A7" w14:textId="77777777" w:rsidR="00142AD2" w:rsidRDefault="00BB693C">
      <w:pPr>
        <w:spacing w:after="177"/>
        <w:ind w:left="480" w:firstLine="0"/>
      </w:pPr>
      <w:r>
        <w:rPr>
          <w:rFonts w:ascii="Times New Roman" w:eastAsia="Times New Roman" w:hAnsi="Times New Roman" w:cs="Times New Roman"/>
        </w:rPr>
        <w:t xml:space="preserve"> </w:t>
      </w:r>
    </w:p>
    <w:p w14:paraId="3119E72B" w14:textId="77777777" w:rsidR="00142AD2" w:rsidRDefault="00BB693C">
      <w:pPr>
        <w:numPr>
          <w:ilvl w:val="0"/>
          <w:numId w:val="132"/>
        </w:numPr>
        <w:spacing w:after="23" w:line="362" w:lineRule="auto"/>
        <w:ind w:right="15" w:hanging="482"/>
      </w:pPr>
      <w:r>
        <w:t>争</w:t>
      </w:r>
      <w:r>
        <w:t>议的处理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9C62B2F" w14:textId="77777777" w:rsidR="00142AD2" w:rsidRDefault="00BB693C">
      <w:pPr>
        <w:ind w:left="477" w:right="15"/>
      </w:pPr>
      <w:r>
        <w:t>《基金合同》受中国法律管辖。</w:t>
      </w:r>
      <w:r>
        <w:rPr>
          <w:rFonts w:ascii="Times New Roman" w:eastAsia="Times New Roman" w:hAnsi="Times New Roman" w:cs="Times New Roman"/>
        </w:rPr>
        <w:t xml:space="preserve"> </w:t>
      </w:r>
    </w:p>
    <w:p w14:paraId="52738200" w14:textId="77777777" w:rsidR="00142AD2" w:rsidRDefault="00BB693C">
      <w:pPr>
        <w:spacing w:after="178"/>
        <w:ind w:left="480" w:firstLine="0"/>
      </w:pPr>
      <w:r>
        <w:rPr>
          <w:rFonts w:ascii="Times New Roman" w:eastAsia="Times New Roman" w:hAnsi="Times New Roman" w:cs="Times New Roman"/>
        </w:rPr>
        <w:t xml:space="preserve"> </w:t>
      </w:r>
    </w:p>
    <w:p w14:paraId="344F2CF1" w14:textId="77777777" w:rsidR="00142AD2" w:rsidRDefault="00BB693C">
      <w:pPr>
        <w:numPr>
          <w:ilvl w:val="0"/>
          <w:numId w:val="132"/>
        </w:numPr>
        <w:ind w:right="15" w:hanging="482"/>
      </w:pPr>
      <w:r>
        <w:t>基金合同存放地和投资者取得合同的方式</w:t>
      </w:r>
      <w:r>
        <w:rPr>
          <w:rFonts w:ascii="Times New Roman" w:eastAsia="Times New Roman" w:hAnsi="Times New Roman" w:cs="Times New Roman"/>
          <w:b/>
        </w:rPr>
        <w:t xml:space="preserve"> </w:t>
      </w:r>
    </w:p>
    <w:p w14:paraId="5C7BE574" w14:textId="77777777" w:rsidR="00142AD2" w:rsidRDefault="00BB693C">
      <w:pPr>
        <w:spacing w:after="8" w:line="365" w:lineRule="auto"/>
        <w:ind w:left="0" w:right="15"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81E6D0F" w14:textId="77777777" w:rsidR="00142AD2" w:rsidRDefault="00BB693C">
      <w:pPr>
        <w:spacing w:after="0"/>
        <w:ind w:left="0" w:firstLine="0"/>
      </w:pPr>
      <w:r>
        <w:rPr>
          <w:rFonts w:ascii="Times New Roman" w:eastAsia="Times New Roman" w:hAnsi="Times New Roman" w:cs="Times New Roman"/>
        </w:rPr>
        <w:t xml:space="preserve"> </w:t>
      </w:r>
      <w:r>
        <w:br w:type="page"/>
      </w:r>
    </w:p>
    <w:p w14:paraId="624A8AB9" w14:textId="77777777" w:rsidR="00142AD2" w:rsidRDefault="00BB693C">
      <w:pPr>
        <w:spacing w:after="129" w:line="365" w:lineRule="auto"/>
        <w:ind w:left="0" w:right="15" w:firstLine="480"/>
      </w:pPr>
      <w:r>
        <w:t>本页无正文，为《广发集利一年定期开放债券型证券投资基金基金合同》签字页。</w:t>
      </w:r>
      <w:r>
        <w:rPr>
          <w:rFonts w:ascii="Times New Roman" w:eastAsia="Times New Roman" w:hAnsi="Times New Roman" w:cs="Times New Roman"/>
        </w:rPr>
        <w:t xml:space="preserve"> </w:t>
      </w:r>
    </w:p>
    <w:p w14:paraId="60B8D6D6" w14:textId="77777777" w:rsidR="00142AD2" w:rsidRDefault="00BB693C">
      <w:pPr>
        <w:spacing w:after="251"/>
        <w:ind w:left="480" w:firstLine="0"/>
      </w:pPr>
      <w:r>
        <w:t xml:space="preserve"> </w:t>
      </w:r>
    </w:p>
    <w:p w14:paraId="2E16C4B5" w14:textId="77777777" w:rsidR="00142AD2" w:rsidRDefault="00BB693C">
      <w:pPr>
        <w:spacing w:after="131"/>
        <w:ind w:left="10" w:right="15"/>
      </w:pPr>
      <w:r>
        <w:t>《基金合同》当事人盖章及法定代表人或授权代表签字、签订地、签订日</w:t>
      </w:r>
      <w:r>
        <w:t xml:space="preserve"> </w:t>
      </w:r>
    </w:p>
    <w:p w14:paraId="3A851BFC" w14:textId="77777777" w:rsidR="00142AD2" w:rsidRDefault="00BB693C">
      <w:pPr>
        <w:spacing w:after="0" w:line="360" w:lineRule="auto"/>
        <w:ind w:left="0" w:right="8310" w:firstLine="0"/>
      </w:pPr>
      <w:r>
        <w:t xml:space="preserve">  </w:t>
      </w:r>
    </w:p>
    <w:p w14:paraId="1F8F7049" w14:textId="77777777" w:rsidR="00142AD2" w:rsidRDefault="00BB693C">
      <w:pPr>
        <w:spacing w:after="131"/>
        <w:ind w:left="10" w:right="15"/>
      </w:pPr>
      <w:r>
        <w:t>基金管理人：广发基金管理有限公司（章）</w:t>
      </w:r>
      <w:r>
        <w:t xml:space="preserve"> </w:t>
      </w:r>
    </w:p>
    <w:p w14:paraId="5CD35CE9" w14:textId="77777777" w:rsidR="00142AD2" w:rsidRDefault="00BB693C">
      <w:pPr>
        <w:spacing w:after="0" w:line="360" w:lineRule="auto"/>
        <w:ind w:left="0" w:right="8310" w:firstLine="0"/>
      </w:pPr>
      <w:r>
        <w:t xml:space="preserve">  </w:t>
      </w:r>
    </w:p>
    <w:p w14:paraId="33A03FEB" w14:textId="77777777" w:rsidR="00142AD2" w:rsidRDefault="00BB693C">
      <w:pPr>
        <w:spacing w:after="131"/>
        <w:ind w:left="10" w:right="15"/>
      </w:pPr>
      <w:r>
        <w:t>法定代表人或授权代表：</w:t>
      </w:r>
      <w:r>
        <w:t xml:space="preserve">                   </w:t>
      </w:r>
      <w:r>
        <w:t>（签字）</w:t>
      </w:r>
      <w:r>
        <w:t xml:space="preserve"> </w:t>
      </w:r>
    </w:p>
    <w:p w14:paraId="25C0FC14" w14:textId="77777777" w:rsidR="00142AD2" w:rsidRDefault="00BB693C">
      <w:pPr>
        <w:spacing w:after="0" w:line="360" w:lineRule="auto"/>
        <w:ind w:left="0" w:right="8310" w:firstLine="0"/>
      </w:pPr>
      <w:r>
        <w:t xml:space="preserve">     </w:t>
      </w:r>
    </w:p>
    <w:p w14:paraId="77935FB5" w14:textId="77777777" w:rsidR="00142AD2" w:rsidRDefault="00BB693C">
      <w:pPr>
        <w:spacing w:after="131"/>
        <w:ind w:left="10" w:right="15"/>
      </w:pPr>
      <w:r>
        <w:t>基金托管人：中国工商银行股份有限公司（章）</w:t>
      </w:r>
      <w:r>
        <w:t xml:space="preserve"> </w:t>
      </w:r>
    </w:p>
    <w:p w14:paraId="6BCB97CA" w14:textId="77777777" w:rsidR="00142AD2" w:rsidRDefault="00BB693C">
      <w:pPr>
        <w:spacing w:after="0" w:line="360" w:lineRule="auto"/>
        <w:ind w:left="0" w:right="8310" w:firstLine="0"/>
      </w:pPr>
      <w:r>
        <w:t xml:space="preserve">  </w:t>
      </w:r>
    </w:p>
    <w:p w14:paraId="7C8B1617" w14:textId="77777777" w:rsidR="00142AD2" w:rsidRDefault="00BB693C">
      <w:pPr>
        <w:spacing w:after="131"/>
        <w:ind w:left="10" w:right="15"/>
      </w:pPr>
      <w:r>
        <w:t>法定代表人或授权代表：</w:t>
      </w:r>
      <w:r>
        <w:t xml:space="preserve">                   </w:t>
      </w:r>
      <w:r>
        <w:t>（签字）</w:t>
      </w:r>
      <w:r>
        <w:t xml:space="preserve"> </w:t>
      </w:r>
    </w:p>
    <w:p w14:paraId="7EDB7E57" w14:textId="77777777" w:rsidR="00142AD2" w:rsidRDefault="00BB693C">
      <w:pPr>
        <w:spacing w:after="0" w:line="360" w:lineRule="auto"/>
        <w:ind w:left="0" w:right="8310" w:firstLine="0"/>
      </w:pPr>
      <w:r>
        <w:t xml:space="preserve">    </w:t>
      </w:r>
    </w:p>
    <w:p w14:paraId="458AD7E6" w14:textId="77777777" w:rsidR="00142AD2" w:rsidRDefault="00BB693C">
      <w:pPr>
        <w:spacing w:after="0" w:line="360" w:lineRule="auto"/>
        <w:ind w:left="0" w:right="8310" w:firstLine="0"/>
      </w:pPr>
      <w:r>
        <w:t xml:space="preserve">  </w:t>
      </w:r>
    </w:p>
    <w:p w14:paraId="7A897BFA" w14:textId="77777777" w:rsidR="00142AD2" w:rsidRDefault="00BB693C">
      <w:pPr>
        <w:spacing w:after="52"/>
        <w:ind w:left="10" w:right="15"/>
      </w:pPr>
      <w:r>
        <w:t>签订地点：中国北京</w:t>
      </w:r>
      <w:r>
        <w:t xml:space="preserve"> </w:t>
      </w:r>
    </w:p>
    <w:p w14:paraId="07661578" w14:textId="77777777" w:rsidR="00142AD2" w:rsidRDefault="00BB693C">
      <w:pPr>
        <w:ind w:left="10" w:right="15"/>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sectPr w:rsidR="00142AD2">
      <w:headerReference w:type="even" r:id="rId13"/>
      <w:headerReference w:type="default" r:id="rId14"/>
      <w:footerReference w:type="even" r:id="rId15"/>
      <w:footerReference w:type="default" r:id="rId16"/>
      <w:headerReference w:type="first" r:id="rId17"/>
      <w:footerReference w:type="first" r:id="rId18"/>
      <w:pgSz w:w="11906" w:h="16838"/>
      <w:pgMar w:top="1554" w:right="1676" w:bottom="1453"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450E9" w14:textId="77777777" w:rsidR="00000000" w:rsidRDefault="00BB693C">
      <w:pPr>
        <w:spacing w:after="0" w:line="240" w:lineRule="auto"/>
      </w:pPr>
      <w:r>
        <w:separator/>
      </w:r>
    </w:p>
  </w:endnote>
  <w:endnote w:type="continuationSeparator" w:id="0">
    <w:p w14:paraId="077CE0BA" w14:textId="77777777" w:rsidR="00000000" w:rsidRDefault="00BB69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DE9FE" w14:textId="77777777" w:rsidR="00142AD2" w:rsidRDefault="00142AD2">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9EC79" w14:textId="77777777" w:rsidR="00142AD2" w:rsidRDefault="00142AD2">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D6030" w14:textId="77777777" w:rsidR="00142AD2" w:rsidRDefault="00142AD2">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03D7E" w14:textId="77777777" w:rsidR="00142AD2" w:rsidRDefault="00BB693C">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FB8C7" w14:textId="77777777" w:rsidR="00142AD2" w:rsidRDefault="00BB693C">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BD4D7" w14:textId="77777777" w:rsidR="00142AD2" w:rsidRDefault="00BB693C">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24294" w14:textId="77777777" w:rsidR="00000000" w:rsidRDefault="00BB693C">
      <w:pPr>
        <w:spacing w:after="0" w:line="240" w:lineRule="auto"/>
      </w:pPr>
      <w:r>
        <w:separator/>
      </w:r>
    </w:p>
  </w:footnote>
  <w:footnote w:type="continuationSeparator" w:id="0">
    <w:p w14:paraId="6B7E40D6" w14:textId="77777777" w:rsidR="00000000" w:rsidRDefault="00BB69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C637B" w14:textId="77777777" w:rsidR="00142AD2" w:rsidRDefault="00BB693C">
    <w:pPr>
      <w:spacing w:after="0"/>
      <w:ind w:left="0" w:right="-1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3CE561B" wp14:editId="2DCA3ACD">
              <wp:simplePos x="0" y="0"/>
              <wp:positionH relativeFrom="page">
                <wp:posOffset>1125017</wp:posOffset>
              </wp:positionH>
              <wp:positionV relativeFrom="page">
                <wp:posOffset>816864</wp:posOffset>
              </wp:positionV>
              <wp:extent cx="5312029" cy="65532"/>
              <wp:effectExtent l="0" t="0" r="0" b="0"/>
              <wp:wrapSquare wrapText="bothSides"/>
              <wp:docPr id="60252" name="Group 602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588" name="Shape 6358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89" name="Shape 6358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52" style="width:418.27pt;height:5.15997pt;position:absolute;mso-position-horizontal-relative:page;mso-position-horizontal:absolute;margin-left:88.584pt;mso-position-vertical-relative:page;margin-top:64.32pt;" coordsize="53120,655">
              <v:shape id="Shape 63590" style="position:absolute;width:53120;height:182;left:0;top:472;" coordsize="5312029,18288" path="m0,0l5312029,0l5312029,18288l0,18288l0,0">
                <v:stroke weight="0pt" endcap="flat" joinstyle="miter" miterlimit="10" on="false" color="#000000" opacity="0"/>
                <v:fill on="true" color="#000000"/>
              </v:shape>
              <v:shape id="Shape 6359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41D44" w14:textId="77777777" w:rsidR="00142AD2" w:rsidRDefault="00142AD2">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6B73F" w14:textId="77777777" w:rsidR="00142AD2" w:rsidRDefault="00142AD2">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E571C" w14:textId="77777777" w:rsidR="00142AD2" w:rsidRDefault="00BB693C">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23EA104" wp14:editId="77B3E86C">
              <wp:simplePos x="0" y="0"/>
              <wp:positionH relativeFrom="page">
                <wp:posOffset>1125017</wp:posOffset>
              </wp:positionH>
              <wp:positionV relativeFrom="page">
                <wp:posOffset>816864</wp:posOffset>
              </wp:positionV>
              <wp:extent cx="5312029" cy="65532"/>
              <wp:effectExtent l="0" t="0" r="0" b="0"/>
              <wp:wrapSquare wrapText="bothSides"/>
              <wp:docPr id="60301" name="Group 6030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600" name="Shape 6360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01" name="Shape 6360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01" style="width:418.27pt;height:5.15997pt;position:absolute;mso-position-horizontal-relative:page;mso-position-horizontal:absolute;margin-left:88.584pt;mso-position-vertical-relative:page;margin-top:64.32pt;" coordsize="53120,655">
              <v:shape id="Shape 63602" style="position:absolute;width:53120;height:182;left:0;top:472;" coordsize="5312029,18288" path="m0,0l5312029,0l5312029,18288l0,18288l0,0">
                <v:stroke weight="0pt" endcap="flat" joinstyle="miter" miterlimit="10" on="false" color="#000000" opacity="0"/>
                <v:fill on="true" color="#000000"/>
              </v:shape>
              <v:shape id="Shape 6360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C6A04" w14:textId="77777777" w:rsidR="00142AD2" w:rsidRDefault="00BB693C">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BE86C7F" wp14:editId="2E972851">
              <wp:simplePos x="0" y="0"/>
              <wp:positionH relativeFrom="page">
                <wp:posOffset>1125017</wp:posOffset>
              </wp:positionH>
              <wp:positionV relativeFrom="page">
                <wp:posOffset>816864</wp:posOffset>
              </wp:positionV>
              <wp:extent cx="5312029" cy="65532"/>
              <wp:effectExtent l="0" t="0" r="0" b="0"/>
              <wp:wrapSquare wrapText="bothSides"/>
              <wp:docPr id="60283" name="Group 6028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596" name="Shape 6359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97" name="Shape 6359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83" style="width:418.27pt;height:5.15997pt;position:absolute;mso-position-horizontal-relative:page;mso-position-horizontal:absolute;margin-left:88.584pt;mso-position-vertical-relative:page;margin-top:64.32pt;" coordsize="53120,655">
              <v:shape id="Shape 63598" style="position:absolute;width:53120;height:182;left:0;top:472;" coordsize="5312029,18288" path="m0,0l5312029,0l5312029,18288l0,18288l0,0">
                <v:stroke weight="0pt" endcap="flat" joinstyle="miter" miterlimit="10" on="false" color="#000000" opacity="0"/>
                <v:fill on="true" color="#000000"/>
              </v:shape>
              <v:shape id="Shape 635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C8E22" w14:textId="77777777" w:rsidR="00142AD2" w:rsidRDefault="00BB693C">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7F27FA4" wp14:editId="2D17BD13">
              <wp:simplePos x="0" y="0"/>
              <wp:positionH relativeFrom="page">
                <wp:posOffset>1125017</wp:posOffset>
              </wp:positionH>
              <wp:positionV relativeFrom="page">
                <wp:posOffset>816864</wp:posOffset>
              </wp:positionV>
              <wp:extent cx="5312029" cy="65532"/>
              <wp:effectExtent l="0" t="0" r="0" b="0"/>
              <wp:wrapSquare wrapText="bothSides"/>
              <wp:docPr id="60265" name="Group 602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592" name="Shape 6359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93" name="Shape 635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265" style="width:418.27pt;height:5.15997pt;position:absolute;mso-position-horizontal-relative:page;mso-position-horizontal:absolute;margin-left:88.584pt;mso-position-vertical-relative:page;margin-top:64.32pt;" coordsize="53120,655">
              <v:shape id="Shape 63594" style="position:absolute;width:53120;height:182;left:0;top:472;" coordsize="5312029,18288" path="m0,0l5312029,0l5312029,18288l0,18288l0,0">
                <v:stroke weight="0pt" endcap="flat" joinstyle="miter" miterlimit="10" on="false" color="#000000" opacity="0"/>
                <v:fill on="true" color="#000000"/>
              </v:shape>
              <v:shape id="Shape 6359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532F3"/>
    <w:multiLevelType w:val="hybridMultilevel"/>
    <w:tmpl w:val="BAEA12B0"/>
    <w:lvl w:ilvl="0" w:tplc="59DCD78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7603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ACD5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1EA1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267F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68F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B425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84CC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B4B1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423643"/>
    <w:multiLevelType w:val="hybridMultilevel"/>
    <w:tmpl w:val="F196C76E"/>
    <w:lvl w:ilvl="0" w:tplc="7B420F2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AC7D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FEBE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7410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2201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B62B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240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023F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9A02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97730D"/>
    <w:multiLevelType w:val="hybridMultilevel"/>
    <w:tmpl w:val="0C2404F2"/>
    <w:lvl w:ilvl="0" w:tplc="30988C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8A26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C811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F69D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F21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268F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98D8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5C65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4EA9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B13BE2"/>
    <w:multiLevelType w:val="hybridMultilevel"/>
    <w:tmpl w:val="24A64A4C"/>
    <w:lvl w:ilvl="0" w:tplc="AF7CDF6E">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C2A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BA72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E0B6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BCFD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2042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4E00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3C85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DCF7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8E61B0"/>
    <w:multiLevelType w:val="hybridMultilevel"/>
    <w:tmpl w:val="C45ED672"/>
    <w:lvl w:ilvl="0" w:tplc="70E0E172">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5C639E">
      <w:start w:val="1"/>
      <w:numFmt w:val="decimal"/>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0C353A">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221126">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EA2CA0">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BAD93C">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B2AD36">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EA64EC">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F6947C">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B95972"/>
    <w:multiLevelType w:val="hybridMultilevel"/>
    <w:tmpl w:val="4A52B302"/>
    <w:lvl w:ilvl="0" w:tplc="D1B6B4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FE03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12D2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486F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FA40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7AC5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C898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D8C0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12EE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C503F7"/>
    <w:multiLevelType w:val="hybridMultilevel"/>
    <w:tmpl w:val="6E68EBFC"/>
    <w:lvl w:ilvl="0" w:tplc="A78AEB3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54E4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A451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EAC4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44B0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02DF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B4F5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AE5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923E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E65047"/>
    <w:multiLevelType w:val="hybridMultilevel"/>
    <w:tmpl w:val="D98C7EA2"/>
    <w:lvl w:ilvl="0" w:tplc="8B9C62D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0295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7A2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2E0A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A042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E469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8A1B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F0A3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8FB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6950F2"/>
    <w:multiLevelType w:val="hybridMultilevel"/>
    <w:tmpl w:val="390615A0"/>
    <w:lvl w:ilvl="0" w:tplc="120EE4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5205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F837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50AC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7AF7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E6EB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92A5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BA87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C2B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F841DD"/>
    <w:multiLevelType w:val="hybridMultilevel"/>
    <w:tmpl w:val="0C6A83F0"/>
    <w:lvl w:ilvl="0" w:tplc="11A0648A">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0447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40E7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5A81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B62C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B0DB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86E9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A2E5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E84D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5F30C2"/>
    <w:multiLevelType w:val="hybridMultilevel"/>
    <w:tmpl w:val="81BCB2A0"/>
    <w:lvl w:ilvl="0" w:tplc="226C050E">
      <w:start w:val="6"/>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10C8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944A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C6E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16C4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2075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3652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1054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D836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475793"/>
    <w:multiLevelType w:val="hybridMultilevel"/>
    <w:tmpl w:val="ECA40FA0"/>
    <w:lvl w:ilvl="0" w:tplc="C744270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624B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D0E5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BE3B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A255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3CB9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F4D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CCE7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165F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DF092A"/>
    <w:multiLevelType w:val="hybridMultilevel"/>
    <w:tmpl w:val="9B0A7068"/>
    <w:lvl w:ilvl="0" w:tplc="AF90B63A">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342F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0A10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CAFD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2E36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0211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1CE6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92C3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9E6E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F44DAA"/>
    <w:multiLevelType w:val="hybridMultilevel"/>
    <w:tmpl w:val="95BA727E"/>
    <w:lvl w:ilvl="0" w:tplc="E84EBD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D040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0A7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6850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7A15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84B3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9473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306D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50B9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9F4F38"/>
    <w:multiLevelType w:val="hybridMultilevel"/>
    <w:tmpl w:val="C7940C4A"/>
    <w:lvl w:ilvl="0" w:tplc="DCCC26E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2CA7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E67B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6A9F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40A9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B8FE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2A1F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1A28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2CF5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9A6C8C"/>
    <w:multiLevelType w:val="hybridMultilevel"/>
    <w:tmpl w:val="0A9670A0"/>
    <w:lvl w:ilvl="0" w:tplc="3BEACEFC">
      <w:start w:val="1"/>
      <w:numFmt w:val="japaneseCounting"/>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7AFB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C823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7433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44B4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1C6E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18D1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7C7B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2AF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784C3F"/>
    <w:multiLevelType w:val="hybridMultilevel"/>
    <w:tmpl w:val="C584DEC8"/>
    <w:lvl w:ilvl="0" w:tplc="371802D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9C43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6A16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60B0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FCF1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2A3E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B2BE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48E8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DE7F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F57BF3"/>
    <w:multiLevelType w:val="hybridMultilevel"/>
    <w:tmpl w:val="D26C04D4"/>
    <w:lvl w:ilvl="0" w:tplc="A228538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6C38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7410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6A81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C019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8CBA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7269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80A8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BCDB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DF2347"/>
    <w:multiLevelType w:val="hybridMultilevel"/>
    <w:tmpl w:val="4B6284E0"/>
    <w:lvl w:ilvl="0" w:tplc="2D3A60E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88D2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9831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C6B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2C07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B85B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5261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6C2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C04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0B0C9C"/>
    <w:multiLevelType w:val="hybridMultilevel"/>
    <w:tmpl w:val="E8C2F152"/>
    <w:lvl w:ilvl="0" w:tplc="95D0EE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0ABD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8A21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3EEF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5A2E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1CFA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E65F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9E2E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202A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FE7D59"/>
    <w:multiLevelType w:val="hybridMultilevel"/>
    <w:tmpl w:val="0218B04C"/>
    <w:lvl w:ilvl="0" w:tplc="026A07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DACD1A">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188138">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A03B1A">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1656D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1270D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12F4C2">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963FB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3A0D40">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9105D0"/>
    <w:multiLevelType w:val="hybridMultilevel"/>
    <w:tmpl w:val="40EC17C2"/>
    <w:lvl w:ilvl="0" w:tplc="ECE0D2EC">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CAEA7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C4725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6AC44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D4D86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6EFCF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58126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C4898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E6142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AA4152"/>
    <w:multiLevelType w:val="hybridMultilevel"/>
    <w:tmpl w:val="3EAEF7C4"/>
    <w:lvl w:ilvl="0" w:tplc="B8B818A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C2D8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7672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6273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6462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FE19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B81A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56E6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AC70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C5617D"/>
    <w:multiLevelType w:val="hybridMultilevel"/>
    <w:tmpl w:val="87E4CE8E"/>
    <w:lvl w:ilvl="0" w:tplc="B0EAAE12">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44F9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7002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5C1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A250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1081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A6F4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1036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989B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12279F"/>
    <w:multiLevelType w:val="hybridMultilevel"/>
    <w:tmpl w:val="9076A09C"/>
    <w:lvl w:ilvl="0" w:tplc="2EC2307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C681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18D5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86A3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76FE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B690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600C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8461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4EC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F404AA"/>
    <w:multiLevelType w:val="hybridMultilevel"/>
    <w:tmpl w:val="1ED2BFAE"/>
    <w:lvl w:ilvl="0" w:tplc="08E6DB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AA00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3002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628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3A2D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14AB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4A57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9C12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18F0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711337"/>
    <w:multiLevelType w:val="hybridMultilevel"/>
    <w:tmpl w:val="BB3C918C"/>
    <w:lvl w:ilvl="0" w:tplc="4C105D74">
      <w:start w:val="10"/>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0C42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E8DF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1E4C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180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5A72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7A84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CC2B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C225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1A6764"/>
    <w:multiLevelType w:val="hybridMultilevel"/>
    <w:tmpl w:val="79DEDE38"/>
    <w:lvl w:ilvl="0" w:tplc="89EE19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20EA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9C0A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B41A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94A0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D4B5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56FB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602D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DE3B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A95DFC"/>
    <w:multiLevelType w:val="hybridMultilevel"/>
    <w:tmpl w:val="A1142D7C"/>
    <w:lvl w:ilvl="0" w:tplc="327298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4A9F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92BD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8673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94CC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EC6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7623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3AE5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1ADC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CFB7E92"/>
    <w:multiLevelType w:val="hybridMultilevel"/>
    <w:tmpl w:val="0406CFAE"/>
    <w:lvl w:ilvl="0" w:tplc="E5BCF64E">
      <w:start w:val="1"/>
      <w:numFmt w:val="decimal"/>
      <w:lvlText w:val="%1、"/>
      <w:lvlJc w:val="left"/>
      <w:pPr>
        <w:ind w:left="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D681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AA60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3618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EC6D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82BD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ECBE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883A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B483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2A0E15"/>
    <w:multiLevelType w:val="hybridMultilevel"/>
    <w:tmpl w:val="C0C24E6A"/>
    <w:lvl w:ilvl="0" w:tplc="A02057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74D4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6AC4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EED9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E2D2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3227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0EAB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AA15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CA40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1A7E9B"/>
    <w:multiLevelType w:val="hybridMultilevel"/>
    <w:tmpl w:val="990E4880"/>
    <w:lvl w:ilvl="0" w:tplc="BCCA274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051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5639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DA7C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4AED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5802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28C4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E086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BE27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5B50B1"/>
    <w:multiLevelType w:val="hybridMultilevel"/>
    <w:tmpl w:val="9C285674"/>
    <w:lvl w:ilvl="0" w:tplc="05A4C5B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6F7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28F6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B6BF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30EF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58E1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5CF2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D6B6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805A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777B37"/>
    <w:multiLevelType w:val="hybridMultilevel"/>
    <w:tmpl w:val="A3068E70"/>
    <w:lvl w:ilvl="0" w:tplc="DE5E4F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6857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9EA5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BCF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D0AE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1ED7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2087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3EC8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ECCB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643C23"/>
    <w:multiLevelType w:val="hybridMultilevel"/>
    <w:tmpl w:val="BBA8B4B8"/>
    <w:lvl w:ilvl="0" w:tplc="99222DC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82B4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C2A1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144D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EC31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0AF8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76A3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02BE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AEDE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36C2C6E"/>
    <w:multiLevelType w:val="hybridMultilevel"/>
    <w:tmpl w:val="6826F390"/>
    <w:lvl w:ilvl="0" w:tplc="98EC44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EEBF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8C35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F081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704D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F48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24CA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1819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588D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E82133"/>
    <w:multiLevelType w:val="hybridMultilevel"/>
    <w:tmpl w:val="9340ABC8"/>
    <w:lvl w:ilvl="0" w:tplc="98B24B9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D616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B8C4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8CDA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940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A8AB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C009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AAAF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4063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46155EA"/>
    <w:multiLevelType w:val="hybridMultilevel"/>
    <w:tmpl w:val="68D077D6"/>
    <w:lvl w:ilvl="0" w:tplc="DB54B6C4">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5EE8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ACF3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7A40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A67E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4E7E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86F9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B0DA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98B1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B4424C"/>
    <w:multiLevelType w:val="hybridMultilevel"/>
    <w:tmpl w:val="3BE42232"/>
    <w:lvl w:ilvl="0" w:tplc="225C8DB2">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A433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029B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D2F7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2E70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5CB8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8AAF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C6D7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7A7F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C12D15"/>
    <w:multiLevelType w:val="hybridMultilevel"/>
    <w:tmpl w:val="54D6EFD6"/>
    <w:lvl w:ilvl="0" w:tplc="7DAA772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9A85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62FA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400D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8E09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AE21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203D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DC67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7676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92064C3"/>
    <w:multiLevelType w:val="hybridMultilevel"/>
    <w:tmpl w:val="AAB462B0"/>
    <w:lvl w:ilvl="0" w:tplc="6E04272C">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662D1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B2F3E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CA028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62D39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AEA9E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7EED0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32638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F88D3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3C1985"/>
    <w:multiLevelType w:val="hybridMultilevel"/>
    <w:tmpl w:val="60ECC810"/>
    <w:lvl w:ilvl="0" w:tplc="7FF69A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304A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C419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646E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2A78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70FA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3A37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D622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5273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BF51B89"/>
    <w:multiLevelType w:val="hybridMultilevel"/>
    <w:tmpl w:val="03D693BC"/>
    <w:lvl w:ilvl="0" w:tplc="27180E4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EEF2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12B8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1627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F02D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23C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045F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C60E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5624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DBA7E24"/>
    <w:multiLevelType w:val="hybridMultilevel"/>
    <w:tmpl w:val="199E2672"/>
    <w:lvl w:ilvl="0" w:tplc="26947DD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709B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0EA7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D09A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7221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1E2A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58F3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BC78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9C45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E4D7D2E"/>
    <w:multiLevelType w:val="hybridMultilevel"/>
    <w:tmpl w:val="3F5C1F0C"/>
    <w:lvl w:ilvl="0" w:tplc="874ABF4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74F8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3434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244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6CC2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FEB3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CABE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B015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FA99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FD2529B"/>
    <w:multiLevelType w:val="hybridMultilevel"/>
    <w:tmpl w:val="80301A42"/>
    <w:lvl w:ilvl="0" w:tplc="C6148E7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BEA8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2A87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00C1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7AE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08D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8411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2EE3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78D9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01A0B44"/>
    <w:multiLevelType w:val="hybridMultilevel"/>
    <w:tmpl w:val="A1862580"/>
    <w:lvl w:ilvl="0" w:tplc="E2EE52A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CA7C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E6A0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C67E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D41F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C4BB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5A01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E00A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F2A8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08933D9"/>
    <w:multiLevelType w:val="hybridMultilevel"/>
    <w:tmpl w:val="A19A3ED6"/>
    <w:lvl w:ilvl="0" w:tplc="F5242F4A">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F4C9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B010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CE27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E4ED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02AA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48C7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748E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EA0B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0A57321"/>
    <w:multiLevelType w:val="hybridMultilevel"/>
    <w:tmpl w:val="1764C734"/>
    <w:lvl w:ilvl="0" w:tplc="8BD4E8B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102F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2879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649E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685D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CCBD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6CED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EC3F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2A6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1F53979"/>
    <w:multiLevelType w:val="hybridMultilevel"/>
    <w:tmpl w:val="353A5878"/>
    <w:lvl w:ilvl="0" w:tplc="8438D9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E650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CFF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A020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466F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1899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FCFA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D4AF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B8D3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2535BEF"/>
    <w:multiLevelType w:val="hybridMultilevel"/>
    <w:tmpl w:val="5E4E6DA6"/>
    <w:lvl w:ilvl="0" w:tplc="13923B8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7627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7E44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0AB3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50BE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A0D4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8AA6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3441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56F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E065F1"/>
    <w:multiLevelType w:val="hybridMultilevel"/>
    <w:tmpl w:val="355C7092"/>
    <w:lvl w:ilvl="0" w:tplc="1D9659F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4471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F600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A246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426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9EB0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C82A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72A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BE6F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3D825AA"/>
    <w:multiLevelType w:val="hybridMultilevel"/>
    <w:tmpl w:val="3F425A08"/>
    <w:lvl w:ilvl="0" w:tplc="4690713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B4C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94F3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BED8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00C2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54D0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16DD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C694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32B4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5972413"/>
    <w:multiLevelType w:val="hybridMultilevel"/>
    <w:tmpl w:val="25E8B354"/>
    <w:lvl w:ilvl="0" w:tplc="275C37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A2A1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12F0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0A8B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68E1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B2DA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B679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42F0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54C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74505FE"/>
    <w:multiLevelType w:val="hybridMultilevel"/>
    <w:tmpl w:val="0D525666"/>
    <w:lvl w:ilvl="0" w:tplc="E0DACF4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DA9E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CC18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B2F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B260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3402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A36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E0F5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A44D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82D575C"/>
    <w:multiLevelType w:val="hybridMultilevel"/>
    <w:tmpl w:val="42D68DA4"/>
    <w:lvl w:ilvl="0" w:tplc="6338C7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76FC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6841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0487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56AA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564D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8C7F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A625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5463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83A399B"/>
    <w:multiLevelType w:val="hybridMultilevel"/>
    <w:tmpl w:val="83F4D1AC"/>
    <w:lvl w:ilvl="0" w:tplc="726AB1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D01B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745E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D40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A40E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78C8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5816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185F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BAE0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86A0827"/>
    <w:multiLevelType w:val="hybridMultilevel"/>
    <w:tmpl w:val="D6A65E40"/>
    <w:lvl w:ilvl="0" w:tplc="3532158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E8143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3805D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F6C01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3CDD7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7C454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C4855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548DF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80666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8902A16"/>
    <w:multiLevelType w:val="hybridMultilevel"/>
    <w:tmpl w:val="7FA679E2"/>
    <w:lvl w:ilvl="0" w:tplc="4ED6D9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06DF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DE35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5C1B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1AD6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0B0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DE0D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FEAB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3C16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9D54F58"/>
    <w:multiLevelType w:val="hybridMultilevel"/>
    <w:tmpl w:val="36A00B46"/>
    <w:lvl w:ilvl="0" w:tplc="EC1CAB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F2AD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64B7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A4CD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A8EA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046C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40BB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D803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20CB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A0C1CFE"/>
    <w:multiLevelType w:val="hybridMultilevel"/>
    <w:tmpl w:val="D7845A6C"/>
    <w:lvl w:ilvl="0" w:tplc="7DD0101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3E4A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5086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BCC8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B229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AA3F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5480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34AF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EAC6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A7304F1"/>
    <w:multiLevelType w:val="hybridMultilevel"/>
    <w:tmpl w:val="847297DE"/>
    <w:lvl w:ilvl="0" w:tplc="BE8EE1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6862B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207D6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F47A5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54E08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2244B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C0627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CC914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EE3EC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D815BF"/>
    <w:multiLevelType w:val="hybridMultilevel"/>
    <w:tmpl w:val="D6EE03AC"/>
    <w:lvl w:ilvl="0" w:tplc="2348C4F6">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7A68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3E2F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FCE8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04A3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EE82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B0DA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C4F5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7CEC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FE27717"/>
    <w:multiLevelType w:val="hybridMultilevel"/>
    <w:tmpl w:val="DD382AD0"/>
    <w:lvl w:ilvl="0" w:tplc="E89C32C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2AAB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3498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B8C4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8A3C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A6B2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6690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D8B0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84C9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FF72131"/>
    <w:multiLevelType w:val="hybridMultilevel"/>
    <w:tmpl w:val="285A7458"/>
    <w:lvl w:ilvl="0" w:tplc="F6722F42">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4E78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8035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486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F695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092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5A7C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C6A8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431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02809C7"/>
    <w:multiLevelType w:val="hybridMultilevel"/>
    <w:tmpl w:val="B3B81D06"/>
    <w:lvl w:ilvl="0" w:tplc="E55A6A2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160F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4210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1666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AAC3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E55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1A7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9AED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0293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22305E1"/>
    <w:multiLevelType w:val="hybridMultilevel"/>
    <w:tmpl w:val="64EC0732"/>
    <w:lvl w:ilvl="0" w:tplc="87AE94A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D454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2E8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8097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8E2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D24E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A4F4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062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84BB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3222A48"/>
    <w:multiLevelType w:val="hybridMultilevel"/>
    <w:tmpl w:val="AF56F5F6"/>
    <w:lvl w:ilvl="0" w:tplc="9B66FFEA">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DC2A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92F9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72A8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1A16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CEFC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A6A7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1CCC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3EF6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5965350"/>
    <w:multiLevelType w:val="hybridMultilevel"/>
    <w:tmpl w:val="C1A20A46"/>
    <w:lvl w:ilvl="0" w:tplc="94B457C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EE83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9289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BE33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8E1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D02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2ECA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6EB6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027D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5A17D63"/>
    <w:multiLevelType w:val="hybridMultilevel"/>
    <w:tmpl w:val="09486B82"/>
    <w:lvl w:ilvl="0" w:tplc="EBC0ADF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3064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1A9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9616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3CF5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84F9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946B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08A2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6A85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61438B2"/>
    <w:multiLevelType w:val="hybridMultilevel"/>
    <w:tmpl w:val="6F4ACCCC"/>
    <w:lvl w:ilvl="0" w:tplc="4698857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5A0E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F4E1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5C58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CC15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24EA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62A3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08AB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D200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7566BAB"/>
    <w:multiLevelType w:val="hybridMultilevel"/>
    <w:tmpl w:val="AE346F96"/>
    <w:lvl w:ilvl="0" w:tplc="51769EC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FC74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02EE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5A8D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10E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161D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A811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6A4A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926F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75F5694"/>
    <w:multiLevelType w:val="hybridMultilevel"/>
    <w:tmpl w:val="75D0327E"/>
    <w:lvl w:ilvl="0" w:tplc="886AB4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4255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DEA3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80B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808D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A843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E4D1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D659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147B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7763206"/>
    <w:multiLevelType w:val="hybridMultilevel"/>
    <w:tmpl w:val="847ACD72"/>
    <w:lvl w:ilvl="0" w:tplc="173256B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DA18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DC67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58B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1EBD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D8CA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3C45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70E2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08C6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7A415EA"/>
    <w:multiLevelType w:val="hybridMultilevel"/>
    <w:tmpl w:val="B6CC48D4"/>
    <w:lvl w:ilvl="0" w:tplc="7A9C549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70A0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788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881F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2020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7C67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3C5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B6D9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2AC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80105FC"/>
    <w:multiLevelType w:val="hybridMultilevel"/>
    <w:tmpl w:val="98B831F8"/>
    <w:lvl w:ilvl="0" w:tplc="70D282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DA06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DC9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6030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4E72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8BA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2A27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4A3D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216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CD7C74"/>
    <w:multiLevelType w:val="hybridMultilevel"/>
    <w:tmpl w:val="78E200C0"/>
    <w:lvl w:ilvl="0" w:tplc="3788BC9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D826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E45F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42DF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F2A4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D097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1C9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7AB2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9A18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A2245CB"/>
    <w:multiLevelType w:val="hybridMultilevel"/>
    <w:tmpl w:val="6AC6A930"/>
    <w:lvl w:ilvl="0" w:tplc="40F6788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A218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8C54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EC55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840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3216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1EE9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4481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526B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A944782"/>
    <w:multiLevelType w:val="hybridMultilevel"/>
    <w:tmpl w:val="0B3ECF90"/>
    <w:lvl w:ilvl="0" w:tplc="5F8AC8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1C00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4477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EC0F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B289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EECB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A07E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26D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288B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B220CBA"/>
    <w:multiLevelType w:val="hybridMultilevel"/>
    <w:tmpl w:val="E800E27C"/>
    <w:lvl w:ilvl="0" w:tplc="467EA1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C4A8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8C36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327F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8A7D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B4E6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B447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566C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F680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BED1579"/>
    <w:multiLevelType w:val="hybridMultilevel"/>
    <w:tmpl w:val="006A42FE"/>
    <w:lvl w:ilvl="0" w:tplc="88E65F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108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8A53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78D0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8C0C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C82C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B09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96FE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34E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FB01EB"/>
    <w:multiLevelType w:val="hybridMultilevel"/>
    <w:tmpl w:val="657A6500"/>
    <w:lvl w:ilvl="0" w:tplc="06C0590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26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8C17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B096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0A4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A8C4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9E67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9283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FE54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D7A796F"/>
    <w:multiLevelType w:val="hybridMultilevel"/>
    <w:tmpl w:val="F7343B94"/>
    <w:lvl w:ilvl="0" w:tplc="01A0CD0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0CF8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C66A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40FF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4A84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9827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BA6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4E7C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DE77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DC00958"/>
    <w:multiLevelType w:val="hybridMultilevel"/>
    <w:tmpl w:val="30B8515E"/>
    <w:lvl w:ilvl="0" w:tplc="146CC4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E00236">
      <w:start w:val="1"/>
      <w:numFmt w:val="lowerLetter"/>
      <w:lvlText w:val="%2"/>
      <w:lvlJc w:val="left"/>
      <w:pPr>
        <w:ind w:left="1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B2254E">
      <w:start w:val="1"/>
      <w:numFmt w:val="lowerRoman"/>
      <w:lvlText w:val="%3"/>
      <w:lvlJc w:val="left"/>
      <w:pPr>
        <w:ind w:left="2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807CC6">
      <w:start w:val="1"/>
      <w:numFmt w:val="decimal"/>
      <w:lvlText w:val="%4"/>
      <w:lvlJc w:val="left"/>
      <w:pPr>
        <w:ind w:left="2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FA2C46">
      <w:start w:val="1"/>
      <w:numFmt w:val="lowerLetter"/>
      <w:lvlText w:val="%5"/>
      <w:lvlJc w:val="left"/>
      <w:pPr>
        <w:ind w:left="3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62A5BA">
      <w:start w:val="1"/>
      <w:numFmt w:val="lowerRoman"/>
      <w:lvlText w:val="%6"/>
      <w:lvlJc w:val="left"/>
      <w:pPr>
        <w:ind w:left="4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582A26">
      <w:start w:val="1"/>
      <w:numFmt w:val="decimal"/>
      <w:lvlText w:val="%7"/>
      <w:lvlJc w:val="left"/>
      <w:pPr>
        <w:ind w:left="5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4222D4">
      <w:start w:val="1"/>
      <w:numFmt w:val="lowerLetter"/>
      <w:lvlText w:val="%8"/>
      <w:lvlJc w:val="left"/>
      <w:pPr>
        <w:ind w:left="5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04ECF2">
      <w:start w:val="1"/>
      <w:numFmt w:val="lowerRoman"/>
      <w:lvlText w:val="%9"/>
      <w:lvlJc w:val="left"/>
      <w:pPr>
        <w:ind w:left="6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DE0784"/>
    <w:multiLevelType w:val="hybridMultilevel"/>
    <w:tmpl w:val="2334E4AA"/>
    <w:lvl w:ilvl="0" w:tplc="EC620C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38E1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46C2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B442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6A81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2C5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6828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96A3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8616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E624E2F"/>
    <w:multiLevelType w:val="hybridMultilevel"/>
    <w:tmpl w:val="66F05B9E"/>
    <w:lvl w:ilvl="0" w:tplc="47921E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3AD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A861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E4C9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F0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9898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92F9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FE0B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EC5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E927606"/>
    <w:multiLevelType w:val="hybridMultilevel"/>
    <w:tmpl w:val="3170F976"/>
    <w:lvl w:ilvl="0" w:tplc="DF4A987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AA95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3C28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1633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AAC6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1668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A220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F2A8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8E2E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EA67249"/>
    <w:multiLevelType w:val="hybridMultilevel"/>
    <w:tmpl w:val="7B6A08F4"/>
    <w:lvl w:ilvl="0" w:tplc="F6ACA8D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EB2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A492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A890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0A3C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A298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1EE2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BE04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56CC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D146EC"/>
    <w:multiLevelType w:val="hybridMultilevel"/>
    <w:tmpl w:val="01E61532"/>
    <w:lvl w:ilvl="0" w:tplc="87D43E54">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1808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14D5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405A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DA86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A48B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DA2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0879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1E7F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19C19DA"/>
    <w:multiLevelType w:val="hybridMultilevel"/>
    <w:tmpl w:val="EB5474F8"/>
    <w:lvl w:ilvl="0" w:tplc="AEE0698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6E53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F652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A200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3A43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8274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4A58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22A6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0297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2107809"/>
    <w:multiLevelType w:val="hybridMultilevel"/>
    <w:tmpl w:val="A840298A"/>
    <w:lvl w:ilvl="0" w:tplc="00BA52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E4E2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349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C4F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E078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023C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29E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8C6D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A603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253080C"/>
    <w:multiLevelType w:val="hybridMultilevel"/>
    <w:tmpl w:val="A9C8F856"/>
    <w:lvl w:ilvl="0" w:tplc="C3645ED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D672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906C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82A5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42EE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B2AF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127E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B2DC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4689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3428F9"/>
    <w:multiLevelType w:val="hybridMultilevel"/>
    <w:tmpl w:val="333E39EC"/>
    <w:lvl w:ilvl="0" w:tplc="9AECD70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385F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0E1B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0897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C87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B0DF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E6C2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C0A2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443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43E1CE3"/>
    <w:multiLevelType w:val="hybridMultilevel"/>
    <w:tmpl w:val="AF82C1F6"/>
    <w:lvl w:ilvl="0" w:tplc="864211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32FC4A">
      <w:start w:val="1"/>
      <w:numFmt w:val="lowerLetter"/>
      <w:lvlText w:val="%2"/>
      <w:lvlJc w:val="left"/>
      <w:pPr>
        <w:ind w:left="1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6AC628">
      <w:start w:val="1"/>
      <w:numFmt w:val="lowerRoman"/>
      <w:lvlText w:val="%3"/>
      <w:lvlJc w:val="left"/>
      <w:pPr>
        <w:ind w:left="23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9AAB44">
      <w:start w:val="1"/>
      <w:numFmt w:val="decimal"/>
      <w:lvlText w:val="%4"/>
      <w:lvlJc w:val="left"/>
      <w:pPr>
        <w:ind w:left="30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BAC1D0">
      <w:start w:val="1"/>
      <w:numFmt w:val="lowerLetter"/>
      <w:lvlText w:val="%5"/>
      <w:lvlJc w:val="left"/>
      <w:pPr>
        <w:ind w:left="3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C9674">
      <w:start w:val="1"/>
      <w:numFmt w:val="lowerRoman"/>
      <w:lvlText w:val="%6"/>
      <w:lvlJc w:val="left"/>
      <w:pPr>
        <w:ind w:left="4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F8DF78">
      <w:start w:val="1"/>
      <w:numFmt w:val="decimal"/>
      <w:lvlText w:val="%7"/>
      <w:lvlJc w:val="left"/>
      <w:pPr>
        <w:ind w:left="5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8E8E2E">
      <w:start w:val="1"/>
      <w:numFmt w:val="lowerLetter"/>
      <w:lvlText w:val="%8"/>
      <w:lvlJc w:val="left"/>
      <w:pPr>
        <w:ind w:left="5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D46332">
      <w:start w:val="1"/>
      <w:numFmt w:val="lowerRoman"/>
      <w:lvlText w:val="%9"/>
      <w:lvlJc w:val="left"/>
      <w:pPr>
        <w:ind w:left="6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086BD1"/>
    <w:multiLevelType w:val="hybridMultilevel"/>
    <w:tmpl w:val="1526D8A4"/>
    <w:lvl w:ilvl="0" w:tplc="BDE46E7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EA69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1211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7EE9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C45B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2A04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E886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0080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52DF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40466D"/>
    <w:multiLevelType w:val="hybridMultilevel"/>
    <w:tmpl w:val="3322F302"/>
    <w:lvl w:ilvl="0" w:tplc="474ECC46">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C4A3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5E16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207C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F4F9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920A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325B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0A43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9889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0D5A6F"/>
    <w:multiLevelType w:val="hybridMultilevel"/>
    <w:tmpl w:val="29B8C8A2"/>
    <w:lvl w:ilvl="0" w:tplc="70A012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6C99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6ADB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BC51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45D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9CD8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F65F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0AD8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529A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9252148"/>
    <w:multiLevelType w:val="hybridMultilevel"/>
    <w:tmpl w:val="0AD6F36C"/>
    <w:lvl w:ilvl="0" w:tplc="348C4340">
      <w:start w:val="15"/>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3C15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8A41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4008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E71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5AFA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EA0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B497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58EB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954263A"/>
    <w:multiLevelType w:val="hybridMultilevel"/>
    <w:tmpl w:val="6B5E4C4A"/>
    <w:lvl w:ilvl="0" w:tplc="3F086D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0EFD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C8F6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FA8E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F0D3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A622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804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08AF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2AE2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556665"/>
    <w:multiLevelType w:val="hybridMultilevel"/>
    <w:tmpl w:val="E5EAE9C0"/>
    <w:lvl w:ilvl="0" w:tplc="FA2C2854">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523C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4E5E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A4E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AEE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8600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EA2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326B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7A54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A7214AF"/>
    <w:multiLevelType w:val="hybridMultilevel"/>
    <w:tmpl w:val="647C40DE"/>
    <w:lvl w:ilvl="0" w:tplc="D000086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AE95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12A9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2A5B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7E8E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BE6A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A282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243A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6A9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B1907E3"/>
    <w:multiLevelType w:val="hybridMultilevel"/>
    <w:tmpl w:val="83BC5D36"/>
    <w:lvl w:ilvl="0" w:tplc="3C80660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BA41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204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8603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B00B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A2F9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AE5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CC0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A253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B53473F"/>
    <w:multiLevelType w:val="hybridMultilevel"/>
    <w:tmpl w:val="202ED4DA"/>
    <w:lvl w:ilvl="0" w:tplc="4DFAF3D4">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86AC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E68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E0D0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7C49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C4E9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364F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CD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F835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CC53504"/>
    <w:multiLevelType w:val="hybridMultilevel"/>
    <w:tmpl w:val="1BCCDC00"/>
    <w:lvl w:ilvl="0" w:tplc="6CDEFD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34CC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B8BB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964D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B2C7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1C95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2043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9629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6E45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DF67C61"/>
    <w:multiLevelType w:val="hybridMultilevel"/>
    <w:tmpl w:val="F2A67F42"/>
    <w:lvl w:ilvl="0" w:tplc="85FC965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46F6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489D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8CF5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74E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CA83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A8BF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A042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704C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D321B2"/>
    <w:multiLevelType w:val="hybridMultilevel"/>
    <w:tmpl w:val="DF2C1B6E"/>
    <w:lvl w:ilvl="0" w:tplc="CF1031A6">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F265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E635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5E03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50C6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DC8F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1888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FC32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FCD0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AD2976"/>
    <w:multiLevelType w:val="hybridMultilevel"/>
    <w:tmpl w:val="76B22646"/>
    <w:lvl w:ilvl="0" w:tplc="B82AD81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641C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7258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6075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58A7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FC54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68F3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F291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345D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1B1BC6"/>
    <w:multiLevelType w:val="hybridMultilevel"/>
    <w:tmpl w:val="7E20202C"/>
    <w:lvl w:ilvl="0" w:tplc="C0F876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12D8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1CE3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E3D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E03E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0CDE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CEB1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60A4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1EA3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C2221E"/>
    <w:multiLevelType w:val="hybridMultilevel"/>
    <w:tmpl w:val="18C2264E"/>
    <w:lvl w:ilvl="0" w:tplc="D24EB58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D483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FCBF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BCD7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C64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849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C8E5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A0B1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FA7E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0F1365"/>
    <w:multiLevelType w:val="hybridMultilevel"/>
    <w:tmpl w:val="6DB429CE"/>
    <w:lvl w:ilvl="0" w:tplc="1D30FF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D69FF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80186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227F3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C057E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6E38E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7895B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CA3A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002B2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6E93C7B"/>
    <w:multiLevelType w:val="hybridMultilevel"/>
    <w:tmpl w:val="F04665C8"/>
    <w:lvl w:ilvl="0" w:tplc="3D1E3B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6A24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B070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5038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3C44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FE43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C0ED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3039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8278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83A39E2"/>
    <w:multiLevelType w:val="hybridMultilevel"/>
    <w:tmpl w:val="B374FBBA"/>
    <w:lvl w:ilvl="0" w:tplc="B256281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A8D2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EAB9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8C9F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962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5825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A2DF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12C8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6DB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A0F0C45"/>
    <w:multiLevelType w:val="hybridMultilevel"/>
    <w:tmpl w:val="E308458A"/>
    <w:lvl w:ilvl="0" w:tplc="1A62A3D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BE07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A082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E49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F02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EE08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2C59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762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5E59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A8A736C"/>
    <w:multiLevelType w:val="hybridMultilevel"/>
    <w:tmpl w:val="729C53F8"/>
    <w:lvl w:ilvl="0" w:tplc="EA7A071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AE7E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EAFE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D045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CE8A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5421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466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AE2F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1A6B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B817357"/>
    <w:multiLevelType w:val="hybridMultilevel"/>
    <w:tmpl w:val="31866CCE"/>
    <w:lvl w:ilvl="0" w:tplc="A7D08B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0E91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6C7D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AC97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46F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A22A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3EDC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2A17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9AE8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BD7585E"/>
    <w:multiLevelType w:val="hybridMultilevel"/>
    <w:tmpl w:val="979A8E28"/>
    <w:lvl w:ilvl="0" w:tplc="0E484A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CEAA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FE6E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1436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2EB3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825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5A8B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C68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1429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D424225"/>
    <w:multiLevelType w:val="hybridMultilevel"/>
    <w:tmpl w:val="A5263CEA"/>
    <w:lvl w:ilvl="0" w:tplc="5666F74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E429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8666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08E1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68A9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1C8C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90D4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A8FB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7A55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F781275"/>
    <w:multiLevelType w:val="hybridMultilevel"/>
    <w:tmpl w:val="67AE1E46"/>
    <w:lvl w:ilvl="0" w:tplc="DAF0EC96">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767FC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CCFEF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0A78D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AA0DD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A42FF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BC359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863F9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E5AC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18F4098"/>
    <w:multiLevelType w:val="hybridMultilevel"/>
    <w:tmpl w:val="7A76855C"/>
    <w:lvl w:ilvl="0" w:tplc="9F840042">
      <w:start w:val="7"/>
      <w:numFmt w:val="ideographDigital"/>
      <w:lvlText w:val="%1、"/>
      <w:lvlJc w:val="left"/>
      <w:pPr>
        <w:ind w:left="9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F21E10">
      <w:start w:val="1"/>
      <w:numFmt w:val="lowerLetter"/>
      <w:lvlText w:val="%2"/>
      <w:lvlJc w:val="left"/>
      <w:pPr>
        <w:ind w:left="1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3682CA">
      <w:start w:val="1"/>
      <w:numFmt w:val="lowerRoman"/>
      <w:lvlText w:val="%3"/>
      <w:lvlJc w:val="left"/>
      <w:pPr>
        <w:ind w:left="23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A438D2">
      <w:start w:val="1"/>
      <w:numFmt w:val="decimal"/>
      <w:lvlText w:val="%4"/>
      <w:lvlJc w:val="left"/>
      <w:pPr>
        <w:ind w:left="30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F4CCEE">
      <w:start w:val="1"/>
      <w:numFmt w:val="lowerLetter"/>
      <w:lvlText w:val="%5"/>
      <w:lvlJc w:val="left"/>
      <w:pPr>
        <w:ind w:left="37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AE2216">
      <w:start w:val="1"/>
      <w:numFmt w:val="lowerRoman"/>
      <w:lvlText w:val="%6"/>
      <w:lvlJc w:val="left"/>
      <w:pPr>
        <w:ind w:left="4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A69C00">
      <w:start w:val="1"/>
      <w:numFmt w:val="decimal"/>
      <w:lvlText w:val="%7"/>
      <w:lvlJc w:val="left"/>
      <w:pPr>
        <w:ind w:left="52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463C3C">
      <w:start w:val="1"/>
      <w:numFmt w:val="lowerLetter"/>
      <w:lvlText w:val="%8"/>
      <w:lvlJc w:val="left"/>
      <w:pPr>
        <w:ind w:left="59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10B766">
      <w:start w:val="1"/>
      <w:numFmt w:val="lowerRoman"/>
      <w:lvlText w:val="%9"/>
      <w:lvlJc w:val="left"/>
      <w:pPr>
        <w:ind w:left="66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2FF62CA"/>
    <w:multiLevelType w:val="hybridMultilevel"/>
    <w:tmpl w:val="5F04B360"/>
    <w:lvl w:ilvl="0" w:tplc="F350085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0E82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0431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BECD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307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F8C5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C4B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DC26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665C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3000FF0"/>
    <w:multiLevelType w:val="hybridMultilevel"/>
    <w:tmpl w:val="4FA01644"/>
    <w:lvl w:ilvl="0" w:tplc="98FA3C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205E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74E4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925F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ECE6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3EF1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0026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C834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92C1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3182760"/>
    <w:multiLevelType w:val="hybridMultilevel"/>
    <w:tmpl w:val="A71EC412"/>
    <w:lvl w:ilvl="0" w:tplc="70EEF5A4">
      <w:start w:val="1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8CB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4E9D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089A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4E14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8042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5EB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3E21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5CBF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42639D4"/>
    <w:multiLevelType w:val="hybridMultilevel"/>
    <w:tmpl w:val="5B4CF0B6"/>
    <w:lvl w:ilvl="0" w:tplc="237A849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24BB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345C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3C0F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9AD8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98FE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34DF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00E0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EC10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45835D2"/>
    <w:multiLevelType w:val="hybridMultilevel"/>
    <w:tmpl w:val="CE007DE0"/>
    <w:lvl w:ilvl="0" w:tplc="A188897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3CC9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2E2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B46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BC1F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6A4A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40DA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04E7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10BA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4995666"/>
    <w:multiLevelType w:val="hybridMultilevel"/>
    <w:tmpl w:val="BB542C1A"/>
    <w:lvl w:ilvl="0" w:tplc="575CE1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8642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D279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6E89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3848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4ABC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7E8B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EE73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269B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4E30A79"/>
    <w:multiLevelType w:val="hybridMultilevel"/>
    <w:tmpl w:val="04847798"/>
    <w:lvl w:ilvl="0" w:tplc="A06025A2">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B610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9E08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589A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1CCE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7C8A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B888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D6D3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FE67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60B4DD7"/>
    <w:multiLevelType w:val="hybridMultilevel"/>
    <w:tmpl w:val="E710DEA6"/>
    <w:lvl w:ilvl="0" w:tplc="114872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CEB6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BC6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F0F1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B06B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1C6B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0EDB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E436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DA7E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9185EA7"/>
    <w:multiLevelType w:val="hybridMultilevel"/>
    <w:tmpl w:val="D71E55FC"/>
    <w:lvl w:ilvl="0" w:tplc="080C08F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FE52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928A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1CF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7E3C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84B2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1872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78BF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728E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9F74805"/>
    <w:multiLevelType w:val="hybridMultilevel"/>
    <w:tmpl w:val="79623C9A"/>
    <w:lvl w:ilvl="0" w:tplc="62E8BF7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4C6E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4E60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DC8B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6CC8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0A90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B0F6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9A75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8E31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AA60761"/>
    <w:multiLevelType w:val="hybridMultilevel"/>
    <w:tmpl w:val="95DCB380"/>
    <w:lvl w:ilvl="0" w:tplc="C8667D6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E0E5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96F3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CE6C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CAED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D8FD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726E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AA7B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8A29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AB0170E"/>
    <w:multiLevelType w:val="hybridMultilevel"/>
    <w:tmpl w:val="43383928"/>
    <w:lvl w:ilvl="0" w:tplc="37B6B62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A6C3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2CA3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0261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B069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1EBD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FE52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98EA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B0BA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B4F547C"/>
    <w:multiLevelType w:val="hybridMultilevel"/>
    <w:tmpl w:val="A6186A90"/>
    <w:lvl w:ilvl="0" w:tplc="8A04628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3ABE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707F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D4A0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4053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7061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7A07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94C8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2674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03"/>
  </w:num>
  <w:num w:numId="2">
    <w:abstractNumId w:val="1"/>
  </w:num>
  <w:num w:numId="3">
    <w:abstractNumId w:val="83"/>
  </w:num>
  <w:num w:numId="4">
    <w:abstractNumId w:val="99"/>
  </w:num>
  <w:num w:numId="5">
    <w:abstractNumId w:val="15"/>
  </w:num>
  <w:num w:numId="6">
    <w:abstractNumId w:val="65"/>
  </w:num>
  <w:num w:numId="7">
    <w:abstractNumId w:val="39"/>
  </w:num>
  <w:num w:numId="8">
    <w:abstractNumId w:val="91"/>
  </w:num>
  <w:num w:numId="9">
    <w:abstractNumId w:val="80"/>
  </w:num>
  <w:num w:numId="10">
    <w:abstractNumId w:val="42"/>
  </w:num>
  <w:num w:numId="11">
    <w:abstractNumId w:val="116"/>
  </w:num>
  <w:num w:numId="12">
    <w:abstractNumId w:val="14"/>
  </w:num>
  <w:num w:numId="13">
    <w:abstractNumId w:val="32"/>
  </w:num>
  <w:num w:numId="14">
    <w:abstractNumId w:val="54"/>
  </w:num>
  <w:num w:numId="15">
    <w:abstractNumId w:val="74"/>
  </w:num>
  <w:num w:numId="16">
    <w:abstractNumId w:val="119"/>
  </w:num>
  <w:num w:numId="17">
    <w:abstractNumId w:val="55"/>
  </w:num>
  <w:num w:numId="18">
    <w:abstractNumId w:val="77"/>
  </w:num>
  <w:num w:numId="19">
    <w:abstractNumId w:val="6"/>
  </w:num>
  <w:num w:numId="20">
    <w:abstractNumId w:val="110"/>
  </w:num>
  <w:num w:numId="21">
    <w:abstractNumId w:val="8"/>
  </w:num>
  <w:num w:numId="22">
    <w:abstractNumId w:val="23"/>
  </w:num>
  <w:num w:numId="23">
    <w:abstractNumId w:val="98"/>
  </w:num>
  <w:num w:numId="24">
    <w:abstractNumId w:val="76"/>
  </w:num>
  <w:num w:numId="25">
    <w:abstractNumId w:val="59"/>
  </w:num>
  <w:num w:numId="26">
    <w:abstractNumId w:val="111"/>
  </w:num>
  <w:num w:numId="27">
    <w:abstractNumId w:val="96"/>
  </w:num>
  <w:num w:numId="28">
    <w:abstractNumId w:val="36"/>
  </w:num>
  <w:num w:numId="29">
    <w:abstractNumId w:val="130"/>
  </w:num>
  <w:num w:numId="30">
    <w:abstractNumId w:val="68"/>
  </w:num>
  <w:num w:numId="31">
    <w:abstractNumId w:val="131"/>
  </w:num>
  <w:num w:numId="32">
    <w:abstractNumId w:val="72"/>
  </w:num>
  <w:num w:numId="33">
    <w:abstractNumId w:val="48"/>
  </w:num>
  <w:num w:numId="34">
    <w:abstractNumId w:val="37"/>
  </w:num>
  <w:num w:numId="35">
    <w:abstractNumId w:val="44"/>
  </w:num>
  <w:num w:numId="36">
    <w:abstractNumId w:val="20"/>
  </w:num>
  <w:num w:numId="37">
    <w:abstractNumId w:val="101"/>
  </w:num>
  <w:num w:numId="38">
    <w:abstractNumId w:val="86"/>
  </w:num>
  <w:num w:numId="39">
    <w:abstractNumId w:val="90"/>
  </w:num>
  <w:num w:numId="40">
    <w:abstractNumId w:val="9"/>
  </w:num>
  <w:num w:numId="41">
    <w:abstractNumId w:val="5"/>
  </w:num>
  <w:num w:numId="42">
    <w:abstractNumId w:val="52"/>
  </w:num>
  <w:num w:numId="43">
    <w:abstractNumId w:val="28"/>
  </w:num>
  <w:num w:numId="44">
    <w:abstractNumId w:val="63"/>
  </w:num>
  <w:num w:numId="45">
    <w:abstractNumId w:val="18"/>
  </w:num>
  <w:num w:numId="46">
    <w:abstractNumId w:val="16"/>
  </w:num>
  <w:num w:numId="47">
    <w:abstractNumId w:val="19"/>
  </w:num>
  <w:num w:numId="48">
    <w:abstractNumId w:val="107"/>
  </w:num>
  <w:num w:numId="49">
    <w:abstractNumId w:val="29"/>
  </w:num>
  <w:num w:numId="50">
    <w:abstractNumId w:val="11"/>
  </w:num>
  <w:num w:numId="51">
    <w:abstractNumId w:val="43"/>
  </w:num>
  <w:num w:numId="52">
    <w:abstractNumId w:val="2"/>
  </w:num>
  <w:num w:numId="53">
    <w:abstractNumId w:val="92"/>
  </w:num>
  <w:num w:numId="54">
    <w:abstractNumId w:val="47"/>
  </w:num>
  <w:num w:numId="55">
    <w:abstractNumId w:val="106"/>
  </w:num>
  <w:num w:numId="56">
    <w:abstractNumId w:val="125"/>
  </w:num>
  <w:num w:numId="57">
    <w:abstractNumId w:val="84"/>
  </w:num>
  <w:num w:numId="58">
    <w:abstractNumId w:val="69"/>
  </w:num>
  <w:num w:numId="59">
    <w:abstractNumId w:val="45"/>
  </w:num>
  <w:num w:numId="60">
    <w:abstractNumId w:val="38"/>
  </w:num>
  <w:num w:numId="61">
    <w:abstractNumId w:val="0"/>
  </w:num>
  <w:num w:numId="62">
    <w:abstractNumId w:val="22"/>
  </w:num>
  <w:num w:numId="63">
    <w:abstractNumId w:val="33"/>
  </w:num>
  <w:num w:numId="64">
    <w:abstractNumId w:val="108"/>
  </w:num>
  <w:num w:numId="65">
    <w:abstractNumId w:val="27"/>
  </w:num>
  <w:num w:numId="66">
    <w:abstractNumId w:val="128"/>
  </w:num>
  <w:num w:numId="67">
    <w:abstractNumId w:val="104"/>
  </w:num>
  <w:num w:numId="68">
    <w:abstractNumId w:val="124"/>
  </w:num>
  <w:num w:numId="69">
    <w:abstractNumId w:val="56"/>
  </w:num>
  <w:num w:numId="70">
    <w:abstractNumId w:val="60"/>
  </w:num>
  <w:num w:numId="71">
    <w:abstractNumId w:val="118"/>
  </w:num>
  <w:num w:numId="72">
    <w:abstractNumId w:val="58"/>
  </w:num>
  <w:num w:numId="73">
    <w:abstractNumId w:val="89"/>
  </w:num>
  <w:num w:numId="74">
    <w:abstractNumId w:val="123"/>
  </w:num>
  <w:num w:numId="75">
    <w:abstractNumId w:val="62"/>
  </w:num>
  <w:num w:numId="76">
    <w:abstractNumId w:val="57"/>
  </w:num>
  <w:num w:numId="77">
    <w:abstractNumId w:val="109"/>
  </w:num>
  <w:num w:numId="78">
    <w:abstractNumId w:val="21"/>
  </w:num>
  <w:num w:numId="79">
    <w:abstractNumId w:val="81"/>
  </w:num>
  <w:num w:numId="80">
    <w:abstractNumId w:val="7"/>
  </w:num>
  <w:num w:numId="81">
    <w:abstractNumId w:val="40"/>
  </w:num>
  <w:num w:numId="82">
    <w:abstractNumId w:val="31"/>
  </w:num>
  <w:num w:numId="83">
    <w:abstractNumId w:val="12"/>
  </w:num>
  <w:num w:numId="84">
    <w:abstractNumId w:val="79"/>
  </w:num>
  <w:num w:numId="85">
    <w:abstractNumId w:val="64"/>
  </w:num>
  <w:num w:numId="86">
    <w:abstractNumId w:val="127"/>
  </w:num>
  <w:num w:numId="87">
    <w:abstractNumId w:val="121"/>
  </w:num>
  <w:num w:numId="88">
    <w:abstractNumId w:val="26"/>
  </w:num>
  <w:num w:numId="89">
    <w:abstractNumId w:val="97"/>
  </w:num>
  <w:num w:numId="90">
    <w:abstractNumId w:val="61"/>
  </w:num>
  <w:num w:numId="91">
    <w:abstractNumId w:val="87"/>
  </w:num>
  <w:num w:numId="92">
    <w:abstractNumId w:val="30"/>
  </w:num>
  <w:num w:numId="93">
    <w:abstractNumId w:val="66"/>
  </w:num>
  <w:num w:numId="94">
    <w:abstractNumId w:val="67"/>
  </w:num>
  <w:num w:numId="95">
    <w:abstractNumId w:val="115"/>
  </w:num>
  <w:num w:numId="96">
    <w:abstractNumId w:val="100"/>
  </w:num>
  <w:num w:numId="97">
    <w:abstractNumId w:val="35"/>
  </w:num>
  <w:num w:numId="98">
    <w:abstractNumId w:val="51"/>
  </w:num>
  <w:num w:numId="99">
    <w:abstractNumId w:val="46"/>
  </w:num>
  <w:num w:numId="100">
    <w:abstractNumId w:val="10"/>
  </w:num>
  <w:num w:numId="101">
    <w:abstractNumId w:val="94"/>
  </w:num>
  <w:num w:numId="102">
    <w:abstractNumId w:val="126"/>
  </w:num>
  <w:num w:numId="103">
    <w:abstractNumId w:val="112"/>
  </w:num>
  <w:num w:numId="104">
    <w:abstractNumId w:val="53"/>
  </w:num>
  <w:num w:numId="105">
    <w:abstractNumId w:val="13"/>
  </w:num>
  <w:num w:numId="106">
    <w:abstractNumId w:val="34"/>
  </w:num>
  <w:num w:numId="107">
    <w:abstractNumId w:val="70"/>
  </w:num>
  <w:num w:numId="108">
    <w:abstractNumId w:val="114"/>
  </w:num>
  <w:num w:numId="109">
    <w:abstractNumId w:val="24"/>
  </w:num>
  <w:num w:numId="110">
    <w:abstractNumId w:val="3"/>
  </w:num>
  <w:num w:numId="111">
    <w:abstractNumId w:val="102"/>
  </w:num>
  <w:num w:numId="112">
    <w:abstractNumId w:val="93"/>
  </w:num>
  <w:num w:numId="113">
    <w:abstractNumId w:val="129"/>
  </w:num>
  <w:num w:numId="114">
    <w:abstractNumId w:val="122"/>
  </w:num>
  <w:num w:numId="115">
    <w:abstractNumId w:val="82"/>
  </w:num>
  <w:num w:numId="116">
    <w:abstractNumId w:val="17"/>
  </w:num>
  <w:num w:numId="117">
    <w:abstractNumId w:val="75"/>
  </w:num>
  <w:num w:numId="118">
    <w:abstractNumId w:val="85"/>
  </w:num>
  <w:num w:numId="119">
    <w:abstractNumId w:val="25"/>
  </w:num>
  <w:num w:numId="120">
    <w:abstractNumId w:val="41"/>
  </w:num>
  <w:num w:numId="121">
    <w:abstractNumId w:val="50"/>
  </w:num>
  <w:num w:numId="122">
    <w:abstractNumId w:val="78"/>
  </w:num>
  <w:num w:numId="123">
    <w:abstractNumId w:val="49"/>
  </w:num>
  <w:num w:numId="124">
    <w:abstractNumId w:val="105"/>
  </w:num>
  <w:num w:numId="125">
    <w:abstractNumId w:val="71"/>
  </w:num>
  <w:num w:numId="126">
    <w:abstractNumId w:val="88"/>
  </w:num>
  <w:num w:numId="127">
    <w:abstractNumId w:val="4"/>
  </w:num>
  <w:num w:numId="128">
    <w:abstractNumId w:val="113"/>
  </w:num>
  <w:num w:numId="129">
    <w:abstractNumId w:val="120"/>
  </w:num>
  <w:num w:numId="130">
    <w:abstractNumId w:val="95"/>
  </w:num>
  <w:num w:numId="131">
    <w:abstractNumId w:val="73"/>
  </w:num>
  <w:num w:numId="132">
    <w:abstractNumId w:val="117"/>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AD2"/>
    <w:rsid w:val="00142AD2"/>
    <w:rsid w:val="00BB69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A5698"/>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125"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6" w:line="377"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9456</Words>
  <Characters>53904</Characters>
  <Application>Microsoft Office Word</Application>
  <DocSecurity>4</DocSecurity>
  <Lines>449</Lines>
  <Paragraphs>126</Paragraphs>
  <ScaleCrop>false</ScaleCrop>
  <Company/>
  <LinksUpToDate>false</LinksUpToDate>
  <CharactersWithSpaces>63234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2026-10-11T02:37:00Z</dcterms:created>
  <dcterms:modified xsi:type="dcterms:W3CDTF">2026-10-11T02:37:00Z</dcterms:modified>
</cp:coreProperties>
</file>