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F3" w:rsidRDefault="007F737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выступает в разных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ролях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физический, химический, биол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огический и социальный феномен.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роблема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постижения будущего человека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возникла давно: еще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древние времена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философы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пытались постичь проблему, что человек — это центр вселенной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средневековой картине мироздания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 рассматривается как стоящая н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 миром субстанция, а между ним и человеком была огромная пропасть, которую невозможно переступить.</w:t>
      </w:r>
    </w:p>
    <w:p w:rsidR="00460136" w:rsidRDefault="007F737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Новое время в Европе появилась механическая картина мира, но и в ней Бог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рассматривался как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божество, стоящее над 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Основные изменения произошли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-XX веках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в европейской культуре утвердилась диалектическая картина мироздания,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 в единстве мира и его саморазвитии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 показательно о современной религиозно-идеалистическую картине мира высказался Тейяра де Шардена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125C" w:rsidRPr="00460136" w:rsidRDefault="0074125C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Проблема, рассматриваемая здесь -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роблема человеческого существования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одной из основных философских проблем, которую было бы интересно рассмотреть.</w:t>
      </w: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Default="00AB072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Pr="00460136" w:rsidRDefault="00AB072C" w:rsidP="00AB07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iCs/>
          <w:kern w:val="36"/>
          <w:sz w:val="28"/>
          <w:szCs w:val="28"/>
          <w:lang w:eastAsia="ru-RU"/>
        </w:rPr>
      </w:pPr>
    </w:p>
    <w:p w:rsidR="00AB072C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8"/>
          <w:szCs w:val="28"/>
          <w:lang w:eastAsia="ru-RU"/>
        </w:rPr>
        <w:lastRenderedPageBreak/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философов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во Вселенной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рассмотрел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сделал это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труде «Феномен человека»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рассматривает человека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эволюционного подхода,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призывает к соединению мистики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разумом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Основной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замысел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в определении общего направления развития к единству. В христианстве он видит возможность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объединить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ичность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этот 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 лежит, по его мнению, в спло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чении человечества.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книге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ейяра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центр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конструирования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вселенной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считает, что науке следует стремиться именно к человеку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</w:t>
      </w:r>
      <w:r w:rsidR="005161B1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не может существовать вне человечества, что науке требуется применять другие требования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человек — это самый необыкновенный факт, которые существуют в познании;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 целое, и рассматривая его мы видим детали единого целого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0" w:name="_Toc137876028"/>
      <w:r w:rsidR="00460136" w:rsidRPr="00460136">
        <w:rPr>
          <w:rFonts w:ascii="Times New Roman" w:eastAsia="Times New Roman" w:hAnsi="Times New Roman" w:cs="Times New Roman"/>
          <w:b/>
          <w:iCs/>
          <w:color w:val="497A15"/>
          <w:kern w:val="36"/>
          <w:sz w:val="28"/>
          <w:szCs w:val="28"/>
          <w:lang w:eastAsia="ru-RU"/>
        </w:rPr>
        <w:br/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разработал концепцию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«эволюционно-космического христианства»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базируется на принципах религиозно-идеологического монизма, эволюционизма и универсализма.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мироздания,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Бог. Бог — это 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 мира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точка в которой все порождается и умирает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«растворен» в мире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поэтому можно сказать что все существует в «Божьей среде»</w:t>
      </w:r>
    </w:p>
    <w:p w:rsidR="00357B46" w:rsidRPr="00460136" w:rsidRDefault="00606665" w:rsidP="00357B46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взглядам Тейяра, для объяснения возможности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все создано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единой субстанции, необходимо допустить, что атомы, электроны и другие элементарные частицы долж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иметь какую-то общую основу, и этой основой является так называемая «духовная компонента»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называет радиальной энергией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 развитие материи.</w:t>
      </w:r>
    </w:p>
    <w:p w:rsidR="00357B46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 мнению Тейяра, самый таинственный объект науки.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для объяснения таинственности и быстрого эволюционного развития человека он заимствует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 принципов, п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режде всего главный принцип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принцип развития</w:t>
      </w:r>
      <w:r w:rsidR="006C4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6C4F4A" w:rsidRP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конкретизируется в системе Тейяра положениями диалектической методологии о качественном многообразии образующих мир объектов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их подвижности, изменчивости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развитии. В своей аргументации он обращается к естественно-научным данным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различных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наук.</w:t>
      </w:r>
    </w:p>
    <w:p w:rsidR="00357B46" w:rsidRPr="00460136" w:rsidRDefault="00357B4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огласно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 Тейяра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находится в процессе изменения и развития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считает, что появление нового качества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объяснить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только, введя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понятия «скачка», через который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 эволюции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большой шаг и отделяется от предшествующего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Тейяру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 развитие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серию «скачков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46523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Тейяр выделяет три </w:t>
      </w:r>
      <w:r w:rsidRPr="00357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эволюции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он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«предж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«жизнь»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сверхжизнь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мнению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Тейяра,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 условия, которые есть на Земле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породили из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молекул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входят в первые </w:t>
      </w:r>
      <w:r w:rsidR="00F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ступени,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живые клетки — новую форму существования материи.</w:t>
      </w:r>
      <w:r w:rsidR="00F7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Тейяр </w:t>
      </w:r>
      <w:r w:rsidR="007015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исключает понятие случайности из процесса развития, и считает, что все связано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F75314" w:rsidP="00F75314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ольшую роль в ст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ановлении Космоса играет эволюция биологических типов,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она не определяет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закономерности развития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Космоса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этап</w:t>
      </w:r>
      <w:r w:rsidR="007015C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эволюции,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связан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становлением и развитием человечества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играет основную роль согласно мнению Тейяра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Человек, согласно его ученью, это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звено в биологической эволюции, и он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занимает исключительное место в мироздании,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этом уровне возникает высшая форма в развитии мира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мысль.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затрагивает жизнь в ее органическ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целостности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знаменует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затрагивающую состояние в</w:t>
      </w:r>
      <w:bookmarkStart w:id="1" w:name="_ftnref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 планет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До 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с его уникальной спо</w:t>
      </w:r>
      <w:bookmarkStart w:id="2" w:name="_GoBack"/>
      <w:bookmarkEnd w:id="2"/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собностью к мышлению все в мире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разобщено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Человек же через свою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 духа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Ноосферой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мыслящим пластом Земли.</w:t>
      </w:r>
    </w:p>
    <w:p w:rsidR="00460136" w:rsidRPr="00460136" w:rsidRDefault="00F75314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Ноосфера — это продукт биологического развития человека, это мыслящий пласт земли,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опутыв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единой мыслящей оболочкой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Свое завершение Ноосфера находит в некоем синтезе центров человеческого сознания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духовном центре универсума — Боге.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и время необходимо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следовательно, его поверхности, должны снова сомкнуться где-то впереди в одном пункте,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сольет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8E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поглотит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в себя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508EA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Тейяр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пытается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единобожию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стианский характер. Образ Бога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уступает место образу универсального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Тейяр стремится обосновать положение, что богочеловек — Иисус Христос обладает универсальными и космическими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трибутами, благодаря которым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выступает как личностный центр Универсума, от которого начинаются и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пути эволюции. Христос, по утверждению Тейяра,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внутреннее содержание мира, </w:t>
      </w:r>
      <w:r w:rsidR="00D754C7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 все естественное развитие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реальностей, от которых мы зависим физически.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Христос представляется Тейяром как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 системы, единства и множественности, духа и материи, бесконечного и личного.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Христос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накладывают решающий отпеч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аток на все свойства универсума, то есть универсум зависит от его выбора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Иисусе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линии мира, созидается целостно материя и дух. Он придает всем свою консистенцию и, в нем находится вершина творения. Вся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Вселенная</w:t>
      </w:r>
      <w:r w:rsid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Божественную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среду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 этого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определенной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друг от друга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Тейяровские концепции по сути означали его переход на позиции пантеизма,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объединение Бога с природой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осуждаемо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церковью. И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стремится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отделиться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него. В своих работах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подчеркивает, что концепция эволюционного христианства по основному принципу противоречит основным установкам пантеизма.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отличие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системы от классических форм пантеизма Тейяр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то,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пантеизм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культивирует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тер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яются индивидуальные различия,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же </w:t>
      </w:r>
      <w:r w:rsidR="00460136" w:rsidRPr="00A465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осуществляется объединение без потери индивидуальности.</w:t>
      </w:r>
    </w:p>
    <w:p w:rsid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Христианский эволюционизм, как отмечалось выше, стремится построить картину мира на основе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диалектической методологии, 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 диалектический подход требует признания ненаправленного бесконечного саморазвития. В концепции же Тейяра процесс эволюции носит замкнутый характер.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концепция Тейяра остается в рамках основных установок христианского мировоззрения.</w:t>
      </w:r>
    </w:p>
    <w:p w:rsidR="00D05EB6" w:rsidRDefault="00D05EB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0136" w:rsidRDefault="0046013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P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497A15"/>
          <w:kern w:val="36"/>
          <w:sz w:val="28"/>
          <w:szCs w:val="28"/>
          <w:lang w:eastAsia="ru-RU"/>
        </w:rPr>
      </w:pP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A46523" w:rsidRDefault="00A4652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Pr="0046013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0136" w:rsidRDefault="00327CBE" w:rsidP="001E3A2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По-моему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вышесказанное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доказательство того, что, 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человечес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отклоняется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действием индивидуализма к состоянию возрастающего раздр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обления, не 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стремится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ускользнуть от гибели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расширяя свою существование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небесные просторы, 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попросту не клонится к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какому либо большому бедствию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действительно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стремится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аправляться,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путем организации 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масштабах планеты всех находящихся на Земле индивидуальных мышлений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327C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 второй коллективной и высшей критической точке мышления — точке, за пределами которой (именно потому, что она критическая) мы не можем непосредственно ничего видеть</w:t>
      </w:r>
      <w:r w:rsid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предугадывать.</w:t>
      </w:r>
    </w:p>
    <w:p w:rsidR="00602BB8" w:rsidRDefault="00602BB8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A4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целостное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единство биологического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психического и социального уровней, которые формируются из двух: природного и социального, наследственного и прижизненно приобретенного.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человеческий индивид 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интегральное единство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биологического, психического и социального, </w:t>
      </w:r>
      <w:r w:rsidR="00A4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 приводит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возникновению новой качественной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– человеческой личности.</w:t>
      </w:r>
    </w:p>
    <w:p w:rsidR="00F90D08" w:rsidRPr="00602BB8" w:rsidRDefault="00F90D08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0136" w:rsidRPr="00460136" w:rsidRDefault="0046013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66613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Тейяр де Шарден П.</w:t>
      </w:r>
      <w:r w:rsidR="00D666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66613">
        <w:rPr>
          <w:rFonts w:ascii="Arial" w:hAnsi="Arial" w:cs="Arial"/>
          <w:color w:val="252525"/>
          <w:sz w:val="21"/>
          <w:szCs w:val="21"/>
          <w:shd w:val="clear" w:color="auto" w:fill="FFFFFF"/>
        </w:rPr>
        <w:t>Феномен человека: [сб.]. М.: АСТ, 2002</w:t>
      </w:r>
    </w:p>
    <w:p w:rsidR="00460136" w:rsidRPr="00460136" w:rsidRDefault="00D66613" w:rsidP="00D666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 </w:t>
      </w:r>
    </w:p>
    <w:p w:rsidR="00EF6CA9" w:rsidRPr="00460136" w:rsidRDefault="00EF6CA9" w:rsidP="00AB072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70B" w:rsidRPr="00460136" w:rsidRDefault="00FC37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370B" w:rsidRPr="00460136" w:rsidSect="0046013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6"/>
    <w:rsid w:val="001E3A2E"/>
    <w:rsid w:val="00327CBE"/>
    <w:rsid w:val="00357B46"/>
    <w:rsid w:val="0037315A"/>
    <w:rsid w:val="004003CE"/>
    <w:rsid w:val="00460136"/>
    <w:rsid w:val="005161B1"/>
    <w:rsid w:val="00602BB8"/>
    <w:rsid w:val="00606665"/>
    <w:rsid w:val="006C4F4A"/>
    <w:rsid w:val="007015C3"/>
    <w:rsid w:val="0074125C"/>
    <w:rsid w:val="007F7379"/>
    <w:rsid w:val="008C2F47"/>
    <w:rsid w:val="008E26F3"/>
    <w:rsid w:val="00A46523"/>
    <w:rsid w:val="00A469EC"/>
    <w:rsid w:val="00A51063"/>
    <w:rsid w:val="00AB072C"/>
    <w:rsid w:val="00D05EB6"/>
    <w:rsid w:val="00D508EA"/>
    <w:rsid w:val="00D66613"/>
    <w:rsid w:val="00D754C7"/>
    <w:rsid w:val="00E5703D"/>
    <w:rsid w:val="00EF6CA9"/>
    <w:rsid w:val="00F75314"/>
    <w:rsid w:val="00F90D08"/>
    <w:rsid w:val="00F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C2AB9-C239-4A9B-9C03-5BAD824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0136"/>
  </w:style>
  <w:style w:type="character" w:styleId="a4">
    <w:name w:val="Hyperlink"/>
    <w:basedOn w:val="a0"/>
    <w:uiPriority w:val="99"/>
    <w:semiHidden/>
    <w:unhideWhenUsed/>
    <w:rsid w:val="0046013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2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3</cp:revision>
  <dcterms:created xsi:type="dcterms:W3CDTF">2016-12-27T19:33:00Z</dcterms:created>
  <dcterms:modified xsi:type="dcterms:W3CDTF">2016-12-28T00:50:00Z</dcterms:modified>
</cp:coreProperties>
</file>