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0623" w:rsidRDefault="00B758A7">
      <w:pPr>
        <w:spacing w:after="3" w:line="259" w:lineRule="auto"/>
        <w:ind w:left="847"/>
        <w:jc w:val="left"/>
      </w:pPr>
      <w:bookmarkStart w:id="0" w:name="_GoBack"/>
      <w:bookmarkEnd w:id="0"/>
      <w:r>
        <w:rPr>
          <w:b/>
          <w:sz w:val="14"/>
        </w:rPr>
        <w:t xml:space="preserve">ГЕОРГИЕВСКИЙ ФИЛИАЛ </w:t>
      </w:r>
    </w:p>
    <w:p w:rsidR="00120623" w:rsidRDefault="00B758A7">
      <w:pPr>
        <w:spacing w:after="3" w:line="259" w:lineRule="auto"/>
        <w:ind w:left="986"/>
        <w:jc w:val="left"/>
      </w:pPr>
      <w:r>
        <w:rPr>
          <w:b/>
          <w:sz w:val="14"/>
        </w:rPr>
        <w:t xml:space="preserve">ГОСУДАРСТВЕННОГО  </w:t>
      </w:r>
    </w:p>
    <w:p w:rsidR="00120623" w:rsidRDefault="00B758A7">
      <w:pPr>
        <w:tabs>
          <w:tab w:val="center" w:pos="2882"/>
          <w:tab w:val="right" w:pos="9734"/>
        </w:tabs>
        <w:spacing w:after="0" w:line="259" w:lineRule="auto"/>
        <w:ind w:left="0" w:right="-1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14"/>
        </w:rPr>
        <w:t xml:space="preserve"> </w:t>
      </w:r>
      <w:r>
        <w:rPr>
          <w:b/>
          <w:sz w:val="14"/>
        </w:rPr>
        <w:tab/>
      </w:r>
      <w:r>
        <w:rPr>
          <w:sz w:val="21"/>
        </w:rPr>
        <w:t>Начальнику</w:t>
      </w:r>
    </w:p>
    <w:p w:rsidR="00120623" w:rsidRDefault="00B758A7">
      <w:pPr>
        <w:spacing w:after="3" w:line="259" w:lineRule="auto"/>
        <w:ind w:left="655"/>
        <w:jc w:val="left"/>
      </w:pPr>
      <w:r>
        <w:rPr>
          <w:b/>
          <w:sz w:val="14"/>
        </w:rPr>
        <w:t>УНИТАРНОГО ПРЕДПРИЯТИЯ</w:t>
      </w:r>
    </w:p>
    <w:p w:rsidR="00120623" w:rsidRDefault="00B758A7">
      <w:pPr>
        <w:tabs>
          <w:tab w:val="center" w:pos="1791"/>
          <w:tab w:val="right" w:pos="9734"/>
        </w:tabs>
        <w:spacing w:after="0" w:line="259" w:lineRule="auto"/>
        <w:ind w:left="0" w:right="-1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14"/>
        </w:rPr>
        <w:t xml:space="preserve">СТАВРОПОЛЬСКОГО КРАЯ </w:t>
      </w:r>
      <w:r>
        <w:rPr>
          <w:b/>
          <w:sz w:val="14"/>
        </w:rPr>
        <w:tab/>
      </w:r>
      <w:r>
        <w:rPr>
          <w:sz w:val="21"/>
        </w:rPr>
        <w:t>Георгиевского районного отделения</w:t>
      </w:r>
    </w:p>
    <w:p w:rsidR="00120623" w:rsidRDefault="00B758A7">
      <w:pPr>
        <w:spacing w:after="27" w:line="259" w:lineRule="auto"/>
        <w:ind w:left="655"/>
        <w:jc w:val="left"/>
      </w:pPr>
      <w:r>
        <w:rPr>
          <w:b/>
          <w:sz w:val="14"/>
        </w:rPr>
        <w:t xml:space="preserve">«СТАВРОПОЛЬСКИЙ КРАЕВОЙ </w:t>
      </w:r>
    </w:p>
    <w:p w:rsidR="00120623" w:rsidRDefault="00B758A7">
      <w:pPr>
        <w:tabs>
          <w:tab w:val="center" w:pos="1789"/>
          <w:tab w:val="right" w:pos="9734"/>
        </w:tabs>
        <w:spacing w:after="5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14"/>
        </w:rPr>
        <w:t xml:space="preserve">ТЕПЛОЭНЕРГЕТИЧЕСКИЙ КОМПЛЕКС» </w:t>
      </w:r>
      <w:r>
        <w:rPr>
          <w:b/>
          <w:sz w:val="14"/>
        </w:rPr>
        <w:tab/>
      </w:r>
      <w:r>
        <w:rPr>
          <w:sz w:val="21"/>
        </w:rPr>
        <w:t>судебных приставов</w:t>
      </w:r>
    </w:p>
    <w:p w:rsidR="00120623" w:rsidRDefault="00B758A7">
      <w:pPr>
        <w:tabs>
          <w:tab w:val="center" w:pos="1790"/>
          <w:tab w:val="right" w:pos="9734"/>
        </w:tabs>
        <w:spacing w:after="0" w:line="259" w:lineRule="auto"/>
        <w:ind w:left="0" w:right="-1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18"/>
        </w:rPr>
        <w:t xml:space="preserve">Георгиевский филиал ГУП СК </w:t>
      </w:r>
      <w:r>
        <w:rPr>
          <w:b/>
          <w:sz w:val="18"/>
        </w:rPr>
        <w:tab/>
      </w:r>
      <w:r>
        <w:rPr>
          <w:sz w:val="21"/>
        </w:rPr>
        <w:t>ГУ ФССП России по Ставропольскому краю</w:t>
      </w:r>
    </w:p>
    <w:p w:rsidR="00120623" w:rsidRDefault="00B758A7">
      <w:pPr>
        <w:spacing w:after="43" w:line="259" w:lineRule="auto"/>
        <w:ind w:left="1162"/>
        <w:jc w:val="left"/>
      </w:pPr>
      <w:r>
        <w:rPr>
          <w:b/>
          <w:sz w:val="14"/>
        </w:rPr>
        <w:t xml:space="preserve">«Крайтеплоэнерго» </w:t>
      </w:r>
    </w:p>
    <w:p w:rsidR="00120623" w:rsidRDefault="00B758A7">
      <w:pPr>
        <w:tabs>
          <w:tab w:val="center" w:pos="1787"/>
          <w:tab w:val="right" w:pos="9734"/>
        </w:tabs>
        <w:spacing w:after="1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Wingdings" w:eastAsia="Wingdings" w:hAnsi="Wingdings" w:cs="Wingdings"/>
          <w:sz w:val="16"/>
        </w:rPr>
        <w:t></w:t>
      </w:r>
      <w:r>
        <w:rPr>
          <w:sz w:val="16"/>
        </w:rPr>
        <w:t xml:space="preserve">357821, Ставропольский край, </w:t>
      </w:r>
      <w:r>
        <w:rPr>
          <w:sz w:val="16"/>
        </w:rPr>
        <w:tab/>
      </w:r>
      <w:r>
        <w:rPr>
          <w:sz w:val="21"/>
        </w:rPr>
        <w:t>А. П. Капуста</w:t>
      </w:r>
    </w:p>
    <w:p w:rsidR="00120623" w:rsidRDefault="00B758A7">
      <w:pPr>
        <w:spacing w:after="12" w:line="266" w:lineRule="auto"/>
        <w:ind w:left="463" w:firstLine="250"/>
        <w:jc w:val="left"/>
      </w:pPr>
      <w:r>
        <w:rPr>
          <w:sz w:val="16"/>
        </w:rPr>
        <w:t xml:space="preserve">Георгиевский городской округ,  </w:t>
      </w:r>
      <w:r>
        <w:rPr>
          <w:sz w:val="21"/>
        </w:rPr>
        <w:t xml:space="preserve">357820 Ставропольский край, г. Георгиевск, </w:t>
      </w:r>
      <w:r>
        <w:rPr>
          <w:sz w:val="16"/>
        </w:rPr>
        <w:t xml:space="preserve">г.Георгиевск, ул. Володкина, 62, стр. 1 </w:t>
      </w:r>
    </w:p>
    <w:p w:rsidR="00120623" w:rsidRDefault="00B758A7">
      <w:pPr>
        <w:tabs>
          <w:tab w:val="center" w:pos="1787"/>
          <w:tab w:val="right" w:pos="9734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16"/>
        </w:rPr>
        <w:t xml:space="preserve">Телефон / факс 8-(87951)-2-53-93 </w:t>
      </w:r>
      <w:r>
        <w:rPr>
          <w:b/>
          <w:sz w:val="16"/>
        </w:rPr>
        <w:tab/>
      </w:r>
      <w:r>
        <w:rPr>
          <w:sz w:val="21"/>
        </w:rPr>
        <w:t>ул. Калинина, 10</w:t>
      </w:r>
    </w:p>
    <w:p w:rsidR="00120623" w:rsidRDefault="00B758A7">
      <w:pPr>
        <w:tabs>
          <w:tab w:val="center" w:pos="1790"/>
          <w:tab w:val="right" w:pos="9734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18"/>
        </w:rPr>
        <w:t xml:space="preserve">E-mail: g.georgievsk@gupsktek.ru </w:t>
      </w:r>
      <w:r>
        <w:rPr>
          <w:b/>
          <w:sz w:val="18"/>
        </w:rPr>
        <w:tab/>
      </w:r>
      <w:r>
        <w:rPr>
          <w:rFonts w:ascii="Arial" w:eastAsia="Arial" w:hAnsi="Arial" w:cs="Arial"/>
          <w:color w:val="0000FF"/>
          <w:u w:val="single" w:color="0000FF"/>
        </w:rPr>
        <w:t>osp-10@r26.fssp.gov.ru</w:t>
      </w:r>
    </w:p>
    <w:p w:rsidR="00120623" w:rsidRDefault="00B758A7">
      <w:pPr>
        <w:spacing w:after="17" w:line="259" w:lineRule="auto"/>
        <w:ind w:left="369"/>
        <w:jc w:val="left"/>
      </w:pPr>
      <w:r>
        <w:rPr>
          <w:b/>
          <w:sz w:val="16"/>
        </w:rPr>
        <w:t xml:space="preserve">ОКПО 46930017, ОГРН 1022601958610, </w:t>
      </w:r>
    </w:p>
    <w:p w:rsidR="00120623" w:rsidRDefault="00B758A7">
      <w:pPr>
        <w:spacing w:after="17" w:line="259" w:lineRule="auto"/>
        <w:ind w:left="585"/>
        <w:jc w:val="left"/>
      </w:pPr>
      <w:r>
        <w:rPr>
          <w:b/>
          <w:sz w:val="16"/>
        </w:rPr>
        <w:t xml:space="preserve">ИНН 2635060510, КПП 262543001 </w:t>
      </w:r>
    </w:p>
    <w:p w:rsidR="00120623" w:rsidRDefault="00B758A7">
      <w:pPr>
        <w:spacing w:after="12" w:line="266" w:lineRule="auto"/>
        <w:ind w:left="422"/>
        <w:jc w:val="left"/>
      </w:pPr>
      <w:r>
        <w:rPr>
          <w:sz w:val="16"/>
        </w:rPr>
        <w:t xml:space="preserve">Расчетный счет 40602810160100000063, </w:t>
      </w:r>
    </w:p>
    <w:p w:rsidR="00120623" w:rsidRDefault="00B758A7">
      <w:pPr>
        <w:spacing w:after="12" w:line="266" w:lineRule="auto"/>
        <w:ind w:left="599"/>
        <w:jc w:val="left"/>
      </w:pPr>
      <w:r>
        <w:rPr>
          <w:sz w:val="16"/>
        </w:rPr>
        <w:t xml:space="preserve">Ставропольское отделение № 5230 </w:t>
      </w:r>
    </w:p>
    <w:p w:rsidR="00120623" w:rsidRDefault="00B758A7">
      <w:pPr>
        <w:spacing w:after="12" w:line="266" w:lineRule="auto"/>
        <w:ind w:left="1279"/>
        <w:jc w:val="left"/>
      </w:pPr>
      <w:r>
        <w:rPr>
          <w:sz w:val="16"/>
        </w:rPr>
        <w:t xml:space="preserve">ПАО Сбербанк </w:t>
      </w:r>
    </w:p>
    <w:p w:rsidR="00120623" w:rsidRDefault="00B758A7">
      <w:pPr>
        <w:spacing w:after="283" w:line="266" w:lineRule="auto"/>
        <w:ind w:left="245"/>
        <w:jc w:val="left"/>
      </w:pPr>
      <w:r>
        <w:rPr>
          <w:sz w:val="16"/>
        </w:rPr>
        <w:t xml:space="preserve">БИК 040702615, к/сч 30101810907020000615 </w:t>
      </w:r>
    </w:p>
    <w:p w:rsidR="00120623" w:rsidRDefault="00B758A7">
      <w:pPr>
        <w:tabs>
          <w:tab w:val="center" w:pos="2048"/>
          <w:tab w:val="center" w:pos="2825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№</w:t>
      </w:r>
      <w:r>
        <w:tab/>
        <w:t>б/н</w:t>
      </w:r>
    </w:p>
    <w:p w:rsidR="00120623" w:rsidRDefault="00B758A7">
      <w:pPr>
        <w:spacing w:after="270" w:line="259" w:lineRule="auto"/>
        <w:ind w:left="13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2086610" cy="143256"/>
                <wp:effectExtent l="0" t="0" r="0" b="0"/>
                <wp:docPr id="1854" name="Group 18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6610" cy="143256"/>
                          <a:chOff x="0" y="0"/>
                          <a:chExt cx="2086610" cy="143256"/>
                        </a:xfrm>
                      </wpg:grpSpPr>
                      <wps:wsp>
                        <wps:cNvPr id="30" name="Rectangle 30"/>
                        <wps:cNvSpPr/>
                        <wps:spPr>
                          <a:xfrm>
                            <a:off x="22860" y="21557"/>
                            <a:ext cx="162981" cy="1511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20623" w:rsidRDefault="00B758A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90449" y="21557"/>
                            <a:ext cx="158562" cy="1511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20623" w:rsidRDefault="00B758A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043889" y="21557"/>
                            <a:ext cx="155736" cy="1511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20623" w:rsidRDefault="00B758A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от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Shape 211"/>
                        <wps:cNvSpPr/>
                        <wps:spPr>
                          <a:xfrm>
                            <a:off x="762" y="762"/>
                            <a:ext cx="10972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7229">
                                <a:moveTo>
                                  <a:pt x="0" y="0"/>
                                </a:moveTo>
                                <a:lnTo>
                                  <a:pt x="1097229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0" name="Shape 2460"/>
                        <wps:cNvSpPr/>
                        <wps:spPr>
                          <a:xfrm>
                            <a:off x="0" y="0"/>
                            <a:ext cx="10988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8804" h="9144">
                                <a:moveTo>
                                  <a:pt x="0" y="0"/>
                                </a:moveTo>
                                <a:lnTo>
                                  <a:pt x="1098804" y="0"/>
                                </a:lnTo>
                                <a:lnTo>
                                  <a:pt x="10988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329895" y="142494"/>
                            <a:ext cx="6583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368">
                                <a:moveTo>
                                  <a:pt x="0" y="0"/>
                                </a:moveTo>
                                <a:lnTo>
                                  <a:pt x="658368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1" name="Shape 2461"/>
                        <wps:cNvSpPr/>
                        <wps:spPr>
                          <a:xfrm>
                            <a:off x="329133" y="141732"/>
                            <a:ext cx="6598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892" h="9144">
                                <a:moveTo>
                                  <a:pt x="0" y="0"/>
                                </a:moveTo>
                                <a:lnTo>
                                  <a:pt x="659892" y="0"/>
                                </a:lnTo>
                                <a:lnTo>
                                  <a:pt x="6598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Shape 215"/>
                        <wps:cNvSpPr/>
                        <wps:spPr>
                          <a:xfrm>
                            <a:off x="1317447" y="762"/>
                            <a:ext cx="7684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8477">
                                <a:moveTo>
                                  <a:pt x="0" y="0"/>
                                </a:moveTo>
                                <a:lnTo>
                                  <a:pt x="768477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2" name="Shape 2462"/>
                        <wps:cNvSpPr/>
                        <wps:spPr>
                          <a:xfrm>
                            <a:off x="1316685" y="0"/>
                            <a:ext cx="7699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9925" h="9144">
                                <a:moveTo>
                                  <a:pt x="0" y="0"/>
                                </a:moveTo>
                                <a:lnTo>
                                  <a:pt x="769925" y="0"/>
                                </a:lnTo>
                                <a:lnTo>
                                  <a:pt x="7699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Shape 217"/>
                        <wps:cNvSpPr/>
                        <wps:spPr>
                          <a:xfrm>
                            <a:off x="1207719" y="142494"/>
                            <a:ext cx="8782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8205">
                                <a:moveTo>
                                  <a:pt x="0" y="0"/>
                                </a:moveTo>
                                <a:lnTo>
                                  <a:pt x="878205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3" name="Shape 2463"/>
                        <wps:cNvSpPr/>
                        <wps:spPr>
                          <a:xfrm>
                            <a:off x="1206957" y="141732"/>
                            <a:ext cx="8796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9653" h="9144">
                                <a:moveTo>
                                  <a:pt x="0" y="0"/>
                                </a:moveTo>
                                <a:lnTo>
                                  <a:pt x="879653" y="0"/>
                                </a:lnTo>
                                <a:lnTo>
                                  <a:pt x="8796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54" style="width:164.3pt;height:11.28pt;mso-position-horizontal-relative:char;mso-position-vertical-relative:line" coordsize="20866,1432">
                <v:rect id="Rectangle 30" style="position:absolute;width:1629;height:1511;left:228;top:2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на</w:t>
                        </w:r>
                      </w:p>
                    </w:txbxContent>
                  </v:textbox>
                </v:rect>
                <v:rect id="Rectangle 31" style="position:absolute;width:1585;height:1511;left:1904;top:2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№</w:t>
                        </w:r>
                      </w:p>
                    </w:txbxContent>
                  </v:textbox>
                </v:rect>
                <v:rect id="Rectangle 32" style="position:absolute;width:1557;height:1511;left:10438;top:2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от</w:t>
                        </w:r>
                      </w:p>
                    </w:txbxContent>
                  </v:textbox>
                </v:rect>
                <v:shape id="Shape 211" style="position:absolute;width:10972;height:0;left:7;top:7;" coordsize="1097229,0" path="m0,0l1097229,0">
                  <v:stroke weight="0.14pt" endcap="square" joinstyle="round" on="true" color="#000000"/>
                  <v:fill on="false" color="#000000" opacity="0"/>
                </v:shape>
                <v:shape id="Shape 2464" style="position:absolute;width:10988;height:91;left:0;top:0;" coordsize="1098804,9144" path="m0,0l1098804,0l1098804,9144l0,9144l0,0">
                  <v:stroke weight="0pt" endcap="square" joinstyle="round" on="false" color="#000000" opacity="0"/>
                  <v:fill on="true" color="#000000"/>
                </v:shape>
                <v:shape id="Shape 213" style="position:absolute;width:6583;height:0;left:3298;top:1424;" coordsize="658368,0" path="m0,0l658368,0">
                  <v:stroke weight="0.14pt" endcap="square" joinstyle="round" on="true" color="#000000"/>
                  <v:fill on="false" color="#000000" opacity="0"/>
                </v:shape>
                <v:shape id="Shape 2465" style="position:absolute;width:6598;height:91;left:3291;top:1417;" coordsize="659892,9144" path="m0,0l659892,0l659892,9144l0,9144l0,0">
                  <v:stroke weight="0pt" endcap="square" joinstyle="round" on="false" color="#000000" opacity="0"/>
                  <v:fill on="true" color="#000000"/>
                </v:shape>
                <v:shape id="Shape 215" style="position:absolute;width:7684;height:0;left:13174;top:7;" coordsize="768477,0" path="m0,0l768477,0">
                  <v:stroke weight="0.14pt" endcap="square" joinstyle="round" on="true" color="#000000"/>
                  <v:fill on="false" color="#000000" opacity="0"/>
                </v:shape>
                <v:shape id="Shape 2466" style="position:absolute;width:7699;height:91;left:13166;top:0;" coordsize="769925,9144" path="m0,0l769925,0l769925,9144l0,9144l0,0">
                  <v:stroke weight="0pt" endcap="square" joinstyle="round" on="false" color="#000000" opacity="0"/>
                  <v:fill on="true" color="#000000"/>
                </v:shape>
                <v:shape id="Shape 217" style="position:absolute;width:8782;height:0;left:12077;top:1424;" coordsize="878205,0" path="m0,0l878205,0">
                  <v:stroke weight="0.14pt" endcap="square" joinstyle="round" on="true" color="#000000"/>
                  <v:fill on="false" color="#000000" opacity="0"/>
                </v:shape>
                <v:shape id="Shape 2467" style="position:absolute;width:8796;height:91;left:12069;top:1417;" coordsize="879653,9144" path="m0,0l879653,0l879653,9144l0,9144l0,0">
                  <v:stroke weight="0pt" endcap="square" joinstyle="round" on="false" color="#000000" opacity="0"/>
                  <v:fill on="true" color="#000000"/>
                </v:shape>
              </v:group>
            </w:pict>
          </mc:Fallback>
        </mc:AlternateContent>
      </w:r>
    </w:p>
    <w:p w:rsidR="00120623" w:rsidRDefault="00B758A7">
      <w:pPr>
        <w:spacing w:after="0" w:line="259" w:lineRule="auto"/>
        <w:ind w:left="0" w:right="630" w:firstLine="0"/>
        <w:jc w:val="center"/>
      </w:pPr>
      <w:r>
        <w:rPr>
          <w:b/>
        </w:rPr>
        <w:t>ЗАЯВЛЕНИЕ</w:t>
      </w:r>
    </w:p>
    <w:p w:rsidR="00120623" w:rsidRDefault="00B758A7">
      <w:pPr>
        <w:spacing w:after="224" w:line="259" w:lineRule="auto"/>
        <w:ind w:left="10" w:right="628"/>
        <w:jc w:val="center"/>
      </w:pPr>
      <w:r>
        <w:t>о возбуждении исполнительного производства</w:t>
      </w:r>
    </w:p>
    <w:p w:rsidR="00120623" w:rsidRDefault="00B758A7">
      <w:pPr>
        <w:spacing w:after="22" w:line="259" w:lineRule="auto"/>
        <w:ind w:left="10"/>
        <w:jc w:val="center"/>
      </w:pPr>
      <w:r>
        <w:t>Георгиевский филиал</w:t>
      </w:r>
      <w:r>
        <w:tab/>
      </w:r>
      <w:r>
        <w:rPr>
          <w:u w:val="single" w:color="000000"/>
        </w:rPr>
        <w:t>ГУП СК «Крайтеплоэнерго», ИНН  2635060510</w:t>
      </w:r>
      <w:r>
        <w:rPr>
          <w:u w:val="single" w:color="000000"/>
        </w:rPr>
        <w:tab/>
      </w:r>
      <w:r>
        <w:t>просит возбудить исполнительное производство и взыскать на основании судебного приказа №</w:t>
      </w:r>
      <w:r>
        <w:tab/>
        <w:t xml:space="preserve">в пользу ГУП СК </w:t>
      </w:r>
    </w:p>
    <w:p w:rsidR="00120623" w:rsidRDefault="00B758A7">
      <w:pPr>
        <w:spacing w:after="59" w:line="422" w:lineRule="auto"/>
        <w:ind w:left="-15" w:firstLine="128"/>
      </w:pPr>
      <w:r>
        <w:t xml:space="preserve">"Крайтеплоэнерго" c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4796917" cy="174117"/>
                <wp:effectExtent l="0" t="0" r="0" b="0"/>
                <wp:docPr id="1855" name="Group 18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96917" cy="174117"/>
                          <a:chOff x="0" y="0"/>
                          <a:chExt cx="4796917" cy="174117"/>
                        </a:xfrm>
                      </wpg:grpSpPr>
                      <wps:wsp>
                        <wps:cNvPr id="219" name="Shape 219"/>
                        <wps:cNvSpPr/>
                        <wps:spPr>
                          <a:xfrm>
                            <a:off x="2487041" y="761"/>
                            <a:ext cx="13232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3213">
                                <a:moveTo>
                                  <a:pt x="0" y="0"/>
                                </a:moveTo>
                                <a:lnTo>
                                  <a:pt x="1323213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2486279" y="0"/>
                            <a:ext cx="13246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4610" h="9144">
                                <a:moveTo>
                                  <a:pt x="0" y="0"/>
                                </a:moveTo>
                                <a:lnTo>
                                  <a:pt x="1324610" y="0"/>
                                </a:lnTo>
                                <a:lnTo>
                                  <a:pt x="13246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Shape 221"/>
                        <wps:cNvSpPr/>
                        <wps:spPr>
                          <a:xfrm>
                            <a:off x="762" y="173355"/>
                            <a:ext cx="47955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5520">
                                <a:moveTo>
                                  <a:pt x="0" y="0"/>
                                </a:moveTo>
                                <a:lnTo>
                                  <a:pt x="4795520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72593"/>
                            <a:ext cx="47969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6917" h="9144">
                                <a:moveTo>
                                  <a:pt x="0" y="0"/>
                                </a:moveTo>
                                <a:lnTo>
                                  <a:pt x="4796917" y="0"/>
                                </a:lnTo>
                                <a:lnTo>
                                  <a:pt x="47969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55" style="width:377.71pt;height:13.71pt;mso-position-horizontal-relative:char;mso-position-vertical-relative:line" coordsize="47969,1741">
                <v:shape id="Shape 219" style="position:absolute;width:13232;height:0;left:24870;top:7;" coordsize="1323213,0" path="m0,0l1323213,0">
                  <v:stroke weight="0.14pt" endcap="square" joinstyle="round" on="true" color="#000000"/>
                  <v:fill on="false" color="#000000" opacity="0"/>
                </v:shape>
                <v:shape id="Shape 2470" style="position:absolute;width:13246;height:91;left:24862;top:0;" coordsize="1324610,9144" path="m0,0l1324610,0l1324610,9144l0,9144l0,0">
                  <v:stroke weight="0pt" endcap="square" joinstyle="round" on="false" color="#000000" opacity="0"/>
                  <v:fill on="true" color="#000000"/>
                </v:shape>
                <v:shape id="Shape 221" style="position:absolute;width:47955;height:0;left:7;top:1733;" coordsize="4795520,0" path="m0,0l4795520,0">
                  <v:stroke weight="0.14pt" endcap="square" joinstyle="round" on="true" color="#000000"/>
                  <v:fill on="false" color="#000000" opacity="0"/>
                </v:shape>
                <v:shape id="Shape 2471" style="position:absolute;width:47969;height:91;left:0;top:1725;" coordsize="4796917,9144" path="m0,0l4796917,0l4796917,9144l0,9144l0,0">
                  <v:stroke weight="0pt" endcap="square" joinstyle="round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, </w:t>
      </w:r>
      <w:r>
        <w:t>проживающей по адресу:</w:t>
      </w:r>
      <w:r>
        <w:tab/>
      </w:r>
      <w:r>
        <w:rPr>
          <w:b/>
        </w:rPr>
        <w:t>,</w:t>
      </w:r>
    </w:p>
    <w:p w:rsidR="00120623" w:rsidRDefault="00B758A7">
      <w:pPr>
        <w:spacing w:after="36"/>
        <w:ind w:left="-5" w:right="138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1623314</wp:posOffset>
                </wp:positionH>
                <wp:positionV relativeFrom="paragraph">
                  <wp:posOffset>-52036</wp:posOffset>
                </wp:positionV>
                <wp:extent cx="4467860" cy="205741"/>
                <wp:effectExtent l="0" t="0" r="0" b="0"/>
                <wp:wrapNone/>
                <wp:docPr id="1856" name="Group 18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7860" cy="205741"/>
                          <a:chOff x="0" y="0"/>
                          <a:chExt cx="4467860" cy="205741"/>
                        </a:xfrm>
                      </wpg:grpSpPr>
                      <wps:wsp>
                        <wps:cNvPr id="223" name="Shape 223"/>
                        <wps:cNvSpPr/>
                        <wps:spPr>
                          <a:xfrm>
                            <a:off x="762" y="763"/>
                            <a:ext cx="44663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6336">
                                <a:moveTo>
                                  <a:pt x="0" y="0"/>
                                </a:moveTo>
                                <a:lnTo>
                                  <a:pt x="4466336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2" name="Shape 2472"/>
                        <wps:cNvSpPr/>
                        <wps:spPr>
                          <a:xfrm>
                            <a:off x="0" y="0"/>
                            <a:ext cx="44677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7734" h="9144">
                                <a:moveTo>
                                  <a:pt x="0" y="0"/>
                                </a:moveTo>
                                <a:lnTo>
                                  <a:pt x="4467734" y="0"/>
                                </a:lnTo>
                                <a:lnTo>
                                  <a:pt x="44677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225"/>
                        <wps:cNvSpPr/>
                        <wps:spPr>
                          <a:xfrm>
                            <a:off x="3481070" y="204979"/>
                            <a:ext cx="9860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6028">
                                <a:moveTo>
                                  <a:pt x="0" y="0"/>
                                </a:moveTo>
                                <a:lnTo>
                                  <a:pt x="986028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3" name="Shape 2473"/>
                        <wps:cNvSpPr/>
                        <wps:spPr>
                          <a:xfrm>
                            <a:off x="3480308" y="204217"/>
                            <a:ext cx="987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7552" h="9144">
                                <a:moveTo>
                                  <a:pt x="0" y="0"/>
                                </a:moveTo>
                                <a:lnTo>
                                  <a:pt x="987552" y="0"/>
                                </a:lnTo>
                                <a:lnTo>
                                  <a:pt x="987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56" style="width:351.8pt;height:16.2pt;position:absolute;z-index:-2147483430;mso-position-horizontal-relative:text;mso-position-horizontal:absolute;margin-left:127.82pt;mso-position-vertical-relative:text;margin-top:-4.09741pt;" coordsize="44678,2057">
                <v:shape id="Shape 223" style="position:absolute;width:44663;height:0;left:7;top:7;" coordsize="4466336,0" path="m0,0l4466336,0">
                  <v:stroke weight="0.14pt" endcap="square" joinstyle="round" on="true" color="#000000"/>
                  <v:fill on="false" color="#000000" opacity="0"/>
                </v:shape>
                <v:shape id="Shape 2474" style="position:absolute;width:44677;height:91;left:0;top:0;" coordsize="4467734,9144" path="m0,0l4467734,0l4467734,9144l0,9144l0,0">
                  <v:stroke weight="0pt" endcap="square" joinstyle="round" on="false" color="#000000" opacity="0"/>
                  <v:fill on="true" color="#000000"/>
                </v:shape>
                <v:shape id="Shape 225" style="position:absolute;width:9860;height:0;left:34810;top:2049;" coordsize="986028,0" path="m0,0l986028,0">
                  <v:stroke weight="0.14pt" endcap="square" joinstyle="round" on="true" color="#000000"/>
                  <v:fill on="false" color="#000000" opacity="0"/>
                </v:shape>
                <v:shape id="Shape 2475" style="position:absolute;width:9875;height:91;left:34803;top:2042;" coordsize="987552,9144" path="m0,0l987552,0l987552,9144l0,9144l0,0">
                  <v:stroke weight="0pt" endcap="square" joinstyle="round" on="false" color="#000000" opacity="0"/>
                  <v:fill on="true" color="#000000"/>
                </v:shape>
              </v:group>
            </w:pict>
          </mc:Fallback>
        </mc:AlternateContent>
      </w:r>
      <w:r>
        <w:t>сумму</w:t>
      </w:r>
      <w:r>
        <w:tab/>
        <w:t>задолженности</w:t>
      </w:r>
      <w:r>
        <w:tab/>
        <w:t>по</w:t>
      </w:r>
      <w:r>
        <w:tab/>
        <w:t>оплате</w:t>
      </w:r>
      <w:r>
        <w:tab/>
        <w:t>тепловой</w:t>
      </w:r>
      <w:r>
        <w:tab/>
        <w:t>энергии,</w:t>
      </w:r>
      <w:r>
        <w:tab/>
        <w:t>пени</w:t>
      </w:r>
      <w:r>
        <w:tab/>
        <w:t>и</w:t>
      </w:r>
      <w:r>
        <w:tab/>
        <w:t>госпошлины</w:t>
      </w:r>
      <w:r>
        <w:tab/>
        <w:t>в</w:t>
      </w:r>
      <w:r>
        <w:tab/>
        <w:t>сумме: руб.</w:t>
      </w:r>
    </w:p>
    <w:p w:rsidR="00120623" w:rsidRDefault="00B758A7">
      <w:pPr>
        <w:spacing w:after="53" w:line="268" w:lineRule="auto"/>
        <w:ind w:left="-15" w:right="-13" w:firstLine="194"/>
        <w:jc w:val="left"/>
      </w:pPr>
      <w:r>
        <w:rPr>
          <w:b/>
        </w:rPr>
        <w:t>В соответствии со ст. ст. 30, 64.1 Федерального закона «Об исполнительном производстве», прошу обеспечить исполнение следующих исполнительных действий:</w:t>
      </w:r>
    </w:p>
    <w:p w:rsidR="00120623" w:rsidRDefault="00B758A7">
      <w:pPr>
        <w:numPr>
          <w:ilvl w:val="0"/>
          <w:numId w:val="1"/>
        </w:numPr>
        <w:ind w:hanging="149"/>
      </w:pPr>
      <w:r>
        <w:t>с целью установления персональных данных (фамилии, имени или отчества), даты рождения должника направить</w:t>
      </w:r>
      <w:r>
        <w:t xml:space="preserve"> запрос в органы ЗАГСа,</w:t>
      </w:r>
    </w:p>
    <w:p w:rsidR="00120623" w:rsidRDefault="00B758A7">
      <w:pPr>
        <w:numPr>
          <w:ilvl w:val="0"/>
          <w:numId w:val="1"/>
        </w:numPr>
        <w:spacing w:after="31"/>
        <w:ind w:hanging="149"/>
      </w:pPr>
      <w:r>
        <w:t>направить запрос в АО "Т-Банк" о наличии открытых на имя должника счетов,</w:t>
      </w:r>
    </w:p>
    <w:p w:rsidR="00120623" w:rsidRDefault="00B758A7">
      <w:pPr>
        <w:numPr>
          <w:ilvl w:val="0"/>
          <w:numId w:val="1"/>
        </w:numPr>
        <w:ind w:hanging="149"/>
      </w:pPr>
      <w:r>
        <w:t>с целью установления местонахождения должника направить запросы в Федеральную миграционную службу</w:t>
      </w:r>
    </w:p>
    <w:p w:rsidR="00120623" w:rsidRDefault="00B758A7">
      <w:pPr>
        <w:ind w:left="-5"/>
      </w:pPr>
      <w:r>
        <w:t>(ГУВМ МВД России) и истребовать сведения  о смене места реги</w:t>
      </w:r>
      <w:r>
        <w:t>страции,</w:t>
      </w:r>
    </w:p>
    <w:p w:rsidR="00120623" w:rsidRDefault="00B758A7">
      <w:pPr>
        <w:numPr>
          <w:ilvl w:val="0"/>
          <w:numId w:val="1"/>
        </w:numPr>
        <w:ind w:hanging="149"/>
      </w:pPr>
      <w:r>
        <w:t>объявить в розыск должника, а также объявить в розыск принадлежащее ему движимое имущество,</w:t>
      </w:r>
    </w:p>
    <w:p w:rsidR="00120623" w:rsidRDefault="00B758A7">
      <w:pPr>
        <w:numPr>
          <w:ilvl w:val="0"/>
          <w:numId w:val="1"/>
        </w:numPr>
        <w:ind w:hanging="149"/>
      </w:pPr>
      <w:r>
        <w:t>вызвать должника на прием к судебному приставу-исполнителю,</w:t>
      </w:r>
    </w:p>
    <w:p w:rsidR="00120623" w:rsidRDefault="00B758A7">
      <w:pPr>
        <w:numPr>
          <w:ilvl w:val="0"/>
          <w:numId w:val="1"/>
        </w:numPr>
        <w:ind w:hanging="149"/>
      </w:pPr>
      <w:r>
        <w:t>наложить арест на движимое и недвижимое имущество должника,</w:t>
      </w:r>
    </w:p>
    <w:p w:rsidR="00120623" w:rsidRDefault="00B758A7">
      <w:pPr>
        <w:numPr>
          <w:ilvl w:val="0"/>
          <w:numId w:val="1"/>
        </w:numPr>
        <w:spacing w:after="65"/>
        <w:ind w:hanging="149"/>
      </w:pPr>
      <w:r>
        <w:t>установить временные ограничения на</w:t>
      </w:r>
      <w:r>
        <w:t xml:space="preserve"> выезд должника из Российской Федерации,</w:t>
      </w:r>
    </w:p>
    <w:p w:rsidR="00120623" w:rsidRDefault="00B758A7">
      <w:pPr>
        <w:numPr>
          <w:ilvl w:val="0"/>
          <w:numId w:val="1"/>
        </w:numPr>
        <w:ind w:hanging="149"/>
      </w:pPr>
      <w:r>
        <w:t>с целью установления имущественного положения должника направить запросы в Пенсионный фонд РФ и истребовать сведения о наличии места работы должника, о получении и размере заработной платы и (или) получении должнико</w:t>
      </w:r>
      <w:r>
        <w:t>м пенсионных выплат,</w:t>
      </w:r>
    </w:p>
    <w:p w:rsidR="00120623" w:rsidRDefault="00B758A7">
      <w:pPr>
        <w:numPr>
          <w:ilvl w:val="0"/>
          <w:numId w:val="1"/>
        </w:numPr>
        <w:spacing w:after="28"/>
        <w:ind w:hanging="149"/>
      </w:pPr>
      <w:r>
        <w:t>с целью установления наличия пособия получаемого должником направить запрос в Центр занятости населения,- осуществить выход по адресу должника, указанному в исполнительных документах или установленному в процессе совершения исполнитель</w:t>
      </w:r>
      <w:r>
        <w:t>ных действий,</w:t>
      </w:r>
    </w:p>
    <w:p w:rsidR="00120623" w:rsidRDefault="00B758A7">
      <w:pPr>
        <w:numPr>
          <w:ilvl w:val="0"/>
          <w:numId w:val="1"/>
        </w:numPr>
        <w:spacing w:after="696"/>
        <w:ind w:hanging="149"/>
      </w:pPr>
      <w:r>
        <w:t>при неисполнении должником требований, содержащихся в исполнительных документах, без уважительных причин во вновь установленный срок составить в его отношении протокол об административном правонарушении в соответствии с Кодексом Российской Фе</w:t>
      </w:r>
      <w:r>
        <w:t>дерации об административных правонарушениях.</w:t>
      </w:r>
    </w:p>
    <w:p w:rsidR="00120623" w:rsidRDefault="00B758A7">
      <w:pPr>
        <w:spacing w:after="182"/>
        <w:ind w:left="-15" w:firstLine="154"/>
      </w:pPr>
      <w:r>
        <w:lastRenderedPageBreak/>
        <w:t>Копии постановлений по результатам рассмотрения настоящего заявления (ходатайства) в соответствии с ч. 4 ст. 24 Федерального закона от 02.10.2007 № 229-ФЗ «Об исполнительном производстве» прошу направить на адре</w:t>
      </w:r>
      <w:r>
        <w:t xml:space="preserve">с электронной почты: lovyannikov@gupsktek.ru. </w:t>
      </w:r>
    </w:p>
    <w:p w:rsidR="00120623" w:rsidRDefault="00B758A7">
      <w:pPr>
        <w:spacing w:after="151" w:line="268" w:lineRule="auto"/>
        <w:ind w:left="-15" w:right="-13" w:firstLine="194"/>
        <w:jc w:val="left"/>
      </w:pPr>
      <w:r>
        <w:rPr>
          <w:b/>
        </w:rPr>
        <w:t xml:space="preserve">С целью участия представителя взыскателя по мере производственной загруженности в совершении исполнительных действий, просим сообщить о дате и времени выезда по месту жительства должника.  </w:t>
      </w:r>
    </w:p>
    <w:p w:rsidR="00120623" w:rsidRDefault="00B758A7">
      <w:pPr>
        <w:spacing w:after="160" w:line="259" w:lineRule="auto"/>
        <w:ind w:left="346" w:firstLine="0"/>
        <w:jc w:val="left"/>
      </w:pPr>
      <w:r>
        <w:rPr>
          <w:b/>
          <w:u w:val="single" w:color="000000"/>
        </w:rPr>
        <w:t>Перечисление денежных средств по реквизитам, указанным на угловом штампе:</w:t>
      </w:r>
    </w:p>
    <w:p w:rsidR="00120623" w:rsidRDefault="00B758A7">
      <w:pPr>
        <w:ind w:left="356"/>
      </w:pPr>
      <w:r>
        <w:t>Приложение:</w:t>
      </w:r>
    </w:p>
    <w:p w:rsidR="00120623" w:rsidRDefault="00B758A7">
      <w:pPr>
        <w:numPr>
          <w:ilvl w:val="0"/>
          <w:numId w:val="2"/>
        </w:numPr>
        <w:ind w:hanging="199"/>
        <w:jc w:val="left"/>
      </w:pPr>
      <w:r>
        <w:t>Судебный приказ (номер приказа указан в тексте заявления).</w:t>
      </w:r>
    </w:p>
    <w:p w:rsidR="00120623" w:rsidRDefault="00B758A7">
      <w:pPr>
        <w:numPr>
          <w:ilvl w:val="0"/>
          <w:numId w:val="2"/>
        </w:numPr>
        <w:spacing w:after="61" w:line="259" w:lineRule="auto"/>
        <w:ind w:hanging="199"/>
        <w:jc w:val="left"/>
      </w:pPr>
      <w:r>
        <w:rPr>
          <w:color w:val="FFFFFF"/>
        </w:rPr>
        <w:t>Определение об исправлении описки.</w:t>
      </w:r>
    </w:p>
    <w:p w:rsidR="00120623" w:rsidRDefault="00B758A7">
      <w:pPr>
        <w:ind w:left="-5"/>
      </w:pPr>
      <w:r>
        <w:t>Представитель Георгиевского филиала ГУП СК «Крайтеплоэнерго»</w:t>
      </w:r>
    </w:p>
    <w:p w:rsidR="00120623" w:rsidRDefault="00B758A7">
      <w:pPr>
        <w:tabs>
          <w:tab w:val="center" w:pos="8731"/>
        </w:tabs>
        <w:ind w:left="-15" w:firstLine="0"/>
        <w:jc w:val="left"/>
      </w:pPr>
      <w:r>
        <w:t>по доверенности</w:t>
      </w:r>
      <w:r>
        <w:t xml:space="preserve"> юрисконсульт</w:t>
      </w:r>
      <w:r>
        <w:tab/>
        <w:t>С.С.Григорьева</w:t>
      </w:r>
    </w:p>
    <w:sectPr w:rsidR="00120623">
      <w:pgSz w:w="11906" w:h="16838"/>
      <w:pgMar w:top="1440" w:right="543" w:bottom="1440" w:left="163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96549C"/>
    <w:multiLevelType w:val="hybridMultilevel"/>
    <w:tmpl w:val="616E3148"/>
    <w:lvl w:ilvl="0" w:tplc="288AC44E">
      <w:start w:val="1"/>
      <w:numFmt w:val="decimal"/>
      <w:lvlText w:val="%1."/>
      <w:lvlJc w:val="left"/>
      <w:pPr>
        <w:ind w:left="1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2EA2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DC39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BB428F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30FA1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76DD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68D7F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DB8750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FC0A7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1F46207"/>
    <w:multiLevelType w:val="hybridMultilevel"/>
    <w:tmpl w:val="E1DAFE46"/>
    <w:lvl w:ilvl="0" w:tplc="5EAEB148">
      <w:start w:val="1"/>
      <w:numFmt w:val="bullet"/>
      <w:lvlText w:val="-"/>
      <w:lvlJc w:val="left"/>
      <w:pPr>
        <w:ind w:left="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6D6F90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3C9CA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1062DD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02DC3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70821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B0C34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330328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E6CC1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623"/>
    <w:rsid w:val="00120623"/>
    <w:rsid w:val="00B7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1B28726A-1D58-4B5B-A30C-949F83918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69" w:lineRule="auto"/>
      <w:ind w:left="1964" w:hanging="10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512</Words>
  <Characters>2924</Characters>
  <Application>Microsoft Office Word</Application>
  <DocSecurity>4</DocSecurity>
  <Lines>24</Lines>
  <Paragraphs>6</Paragraphs>
  <ScaleCrop>false</ScaleCrop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SBUT001</dc:creator>
  <cp:keywords/>
  <cp:lastModifiedBy>word</cp:lastModifiedBy>
  <cp:revision>2</cp:revision>
  <dcterms:created xsi:type="dcterms:W3CDTF">2026-07-31T05:27:00Z</dcterms:created>
  <dcterms:modified xsi:type="dcterms:W3CDTF">2026-07-31T05:27:00Z</dcterms:modified>
</cp:coreProperties>
</file>