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r w:rsidRPr="0028156B">
        <w:rPr>
          <w:rFonts w:eastAsia="Times New Roman" w:cs="Tahoma"/>
          <w:b/>
          <w:bCs/>
          <w:color w:val="000000"/>
          <w:sz w:val="24"/>
          <w:szCs w:val="24"/>
        </w:rPr>
        <w:t>!!!</w:t>
      </w:r>
      <w:hyperlink r:id="rId5" w:history="1">
        <w:r w:rsidRPr="0028156B">
          <w:rPr>
            <w:rFonts w:eastAsia="Times New Roman" w:cs="Tahoma"/>
            <w:color w:val="0000FF"/>
            <w:sz w:val="24"/>
            <w:szCs w:val="24"/>
            <w:u w:val="single"/>
          </w:rPr>
          <w:t>http://www.naturalearthdata.com</w:t>
        </w:r>
      </w:hyperlink>
      <w:r w:rsidRPr="0028156B">
        <w:rPr>
          <w:rFonts w:eastAsia="Times New Roman" w:cs="Tahoma"/>
          <w:color w:val="000000"/>
          <w:sz w:val="24"/>
          <w:szCs w:val="24"/>
        </w:rPr>
        <w:t> (куча данных)</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6" w:history="1">
        <w:r w:rsidRPr="0028156B">
          <w:rPr>
            <w:rFonts w:eastAsia="Times New Roman" w:cs="Tahoma"/>
            <w:color w:val="0000FF"/>
            <w:sz w:val="24"/>
            <w:szCs w:val="24"/>
            <w:u w:val="single"/>
          </w:rPr>
          <w:t>http://thematicmapping.org/downloads/world_borders.php</w:t>
        </w:r>
      </w:hyperlink>
      <w:r w:rsidRPr="0028156B">
        <w:rPr>
          <w:rFonts w:eastAsia="Times New Roman" w:cs="Tahoma"/>
          <w:color w:val="000000"/>
          <w:sz w:val="24"/>
          <w:szCs w:val="24"/>
        </w:rPr>
        <w:t> (контуры государств)</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7" w:history="1">
        <w:r w:rsidRPr="0028156B">
          <w:rPr>
            <w:rFonts w:eastAsia="Times New Roman" w:cs="Tahoma"/>
            <w:color w:val="0000FF"/>
            <w:sz w:val="24"/>
            <w:szCs w:val="24"/>
            <w:u w:val="single"/>
          </w:rPr>
          <w:t>http://gvlt.wordpress.com/2008/05/17/tutorial-thematic-mapping-with-the-google-maps-flash-api/</w:t>
        </w:r>
      </w:hyperlink>
      <w:r w:rsidRPr="0028156B">
        <w:rPr>
          <w:rFonts w:eastAsia="Times New Roman" w:cs="Tahoma"/>
          <w:color w:val="000000"/>
          <w:sz w:val="24"/>
          <w:szCs w:val="24"/>
        </w:rPr>
        <w:t xml:space="preserve"> (отображение всех государств на карте; полигоны формируются </w:t>
      </w:r>
      <w:proofErr w:type="spellStart"/>
      <w:r w:rsidRPr="0028156B">
        <w:rPr>
          <w:rFonts w:eastAsia="Times New Roman" w:cs="Tahoma"/>
          <w:color w:val="000000"/>
          <w:sz w:val="24"/>
          <w:szCs w:val="24"/>
        </w:rPr>
        <w:t>оффлайн</w:t>
      </w:r>
      <w:proofErr w:type="spellEnd"/>
      <w:r w:rsidRPr="0028156B">
        <w:rPr>
          <w:rFonts w:eastAsia="Times New Roman" w:cs="Tahoma"/>
          <w:color w:val="000000"/>
          <w:sz w:val="24"/>
          <w:szCs w:val="24"/>
        </w:rPr>
        <w:t xml:space="preserve"> питоном, на выходе получает </w:t>
      </w:r>
      <w:proofErr w:type="spellStart"/>
      <w:r w:rsidRPr="0028156B">
        <w:rPr>
          <w:rFonts w:eastAsia="Times New Roman" w:cs="Tahoma"/>
          <w:color w:val="000000"/>
          <w:sz w:val="24"/>
          <w:szCs w:val="24"/>
        </w:rPr>
        <w:t>as-скрипт</w:t>
      </w:r>
      <w:proofErr w:type="spellEnd"/>
      <w:r w:rsidRPr="0028156B">
        <w:rPr>
          <w:rFonts w:eastAsia="Times New Roman" w:cs="Tahoma"/>
          <w:color w:val="000000"/>
          <w:sz w:val="24"/>
          <w:szCs w:val="24"/>
        </w:rPr>
        <w:t xml:space="preserve"> с кодированными координатами)</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hyperlink r:id="rId8" w:history="1">
        <w:r w:rsidRPr="0028156B">
          <w:rPr>
            <w:rFonts w:eastAsia="Times New Roman" w:cs="Tahoma"/>
            <w:color w:val="0000FF"/>
            <w:sz w:val="24"/>
            <w:szCs w:val="24"/>
            <w:u w:val="single"/>
          </w:rPr>
          <w:t>http://www.flasher.ru/forum/showthread.php?t=127198</w:t>
        </w:r>
      </w:hyperlink>
      <w:r w:rsidRPr="0028156B">
        <w:rPr>
          <w:rFonts w:eastAsia="Times New Roman" w:cs="Tahoma"/>
          <w:color w:val="000000"/>
          <w:sz w:val="24"/>
          <w:szCs w:val="24"/>
        </w:rPr>
        <w:t xml:space="preserve"> (говорится о способе сохранения точек полигона в поле типа </w:t>
      </w:r>
      <w:proofErr w:type="spellStart"/>
      <w:r w:rsidRPr="0028156B">
        <w:rPr>
          <w:rFonts w:eastAsia="Times New Roman" w:cs="Tahoma"/>
          <w:color w:val="000000"/>
          <w:sz w:val="24"/>
          <w:szCs w:val="24"/>
        </w:rPr>
        <w:t>blob</w:t>
      </w:r>
      <w:proofErr w:type="spellEnd"/>
      <w:r w:rsidRPr="0028156B">
        <w:rPr>
          <w:rFonts w:eastAsia="Times New Roman" w:cs="Tahoma"/>
          <w:color w:val="000000"/>
          <w:sz w:val="24"/>
          <w:szCs w:val="24"/>
        </w:rPr>
        <w:t xml:space="preserve"> + сжатие </w:t>
      </w:r>
      <w:proofErr w:type="spellStart"/>
      <w:r w:rsidRPr="0028156B">
        <w:rPr>
          <w:rFonts w:eastAsia="Times New Roman" w:cs="Tahoma"/>
          <w:color w:val="000000"/>
          <w:sz w:val="24"/>
          <w:szCs w:val="24"/>
        </w:rPr>
        <w:t>amf</w:t>
      </w:r>
      <w:proofErr w:type="spellEnd"/>
      <w:r w:rsidRPr="0028156B">
        <w:rPr>
          <w:rFonts w:eastAsia="Times New Roman" w:cs="Tahoma"/>
          <w:color w:val="000000"/>
          <w:sz w:val="24"/>
          <w:szCs w:val="24"/>
        </w:rPr>
        <w:t xml:space="preserve">; способ с кодированием </w:t>
      </w:r>
      <w:proofErr w:type="spellStart"/>
      <w:r w:rsidRPr="0028156B">
        <w:rPr>
          <w:rFonts w:eastAsia="Times New Roman" w:cs="Tahoma"/>
          <w:color w:val="000000"/>
          <w:sz w:val="24"/>
          <w:szCs w:val="24"/>
        </w:rPr>
        <w:t>гугла</w:t>
      </w:r>
      <w:proofErr w:type="spellEnd"/>
      <w:r w:rsidRPr="0028156B">
        <w:rPr>
          <w:rFonts w:eastAsia="Times New Roman" w:cs="Tahoma"/>
          <w:color w:val="000000"/>
          <w:sz w:val="24"/>
          <w:szCs w:val="24"/>
        </w:rPr>
        <w:t xml:space="preserve"> лучше, потому что, скорее всего, данные будут занимать меньше места, и "</w:t>
      </w:r>
      <w:proofErr w:type="spellStart"/>
      <w:r w:rsidRPr="0028156B">
        <w:rPr>
          <w:rFonts w:eastAsia="Times New Roman" w:cs="Tahoma"/>
          <w:color w:val="000000"/>
          <w:sz w:val="24"/>
          <w:szCs w:val="24"/>
        </w:rPr>
        <w:t>There</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are</w:t>
      </w:r>
      <w:proofErr w:type="spellEnd"/>
      <w:r w:rsidRPr="0028156B">
        <w:rPr>
          <w:rFonts w:eastAsia="Times New Roman" w:cs="Tahoma"/>
          <w:color w:val="000000"/>
          <w:sz w:val="24"/>
          <w:szCs w:val="24"/>
        </w:rPr>
        <w:t xml:space="preserve"> 2 </w:t>
      </w:r>
      <w:proofErr w:type="spellStart"/>
      <w:r w:rsidRPr="0028156B">
        <w:rPr>
          <w:rFonts w:eastAsia="Times New Roman" w:cs="Tahoma"/>
          <w:color w:val="000000"/>
          <w:sz w:val="24"/>
          <w:szCs w:val="24"/>
        </w:rPr>
        <w:t>ways</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to</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create</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a</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polygon</w:t>
      </w:r>
      <w:proofErr w:type="spellEnd"/>
      <w:proofErr w:type="gramStart"/>
      <w:r w:rsidRPr="0028156B">
        <w:rPr>
          <w:rFonts w:eastAsia="Times New Roman" w:cs="Tahoma"/>
          <w:color w:val="000000"/>
          <w:sz w:val="24"/>
          <w:szCs w:val="24"/>
        </w:rPr>
        <w:t xml:space="preserve"> :</w:t>
      </w:r>
      <w:proofErr w:type="gram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point</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by</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point</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with</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LatLng</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objects</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or</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using</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an</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array</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of</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EncodedPolylineData</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objects</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which</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is</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more</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compact</w:t>
      </w:r>
      <w:proofErr w:type="spellEnd"/>
      <w:r w:rsidRPr="0028156B">
        <w:rPr>
          <w:rFonts w:eastAsia="Times New Roman" w:cs="Tahoma"/>
          <w:color w:val="000000"/>
          <w:sz w:val="24"/>
          <w:szCs w:val="24"/>
        </w:rPr>
        <w:t xml:space="preserve">. </w:t>
      </w:r>
      <w:r w:rsidRPr="0028156B">
        <w:rPr>
          <w:rFonts w:eastAsia="Times New Roman" w:cs="Tahoma"/>
          <w:color w:val="000000"/>
          <w:sz w:val="24"/>
          <w:szCs w:val="24"/>
          <w:lang w:val="en-US"/>
        </w:rPr>
        <w:t>The second method also lets us have levels of detail for the polygons, which means some points will not be displayed when the map is zoomed out, which is quite useful when we have a heavy layer")</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9" w:history="1">
        <w:r w:rsidRPr="0028156B">
          <w:rPr>
            <w:rFonts w:eastAsia="Times New Roman" w:cs="Tahoma"/>
            <w:color w:val="0000FF"/>
            <w:sz w:val="24"/>
            <w:szCs w:val="24"/>
            <w:u w:val="single"/>
          </w:rPr>
          <w:t>http://webmap-blog.ru/google-maps/api-google-maps-risuem-poliliniyu-i-soxranyaem-ee-v-baze-dannyx-mysql</w:t>
        </w:r>
      </w:hyperlink>
      <w:r w:rsidRPr="0028156B">
        <w:rPr>
          <w:rFonts w:eastAsia="Times New Roman" w:cs="Tahoma"/>
          <w:color w:val="000000"/>
          <w:sz w:val="24"/>
          <w:szCs w:val="24"/>
        </w:rPr>
        <w:t> и </w:t>
      </w:r>
      <w:hyperlink r:id="rId10" w:history="1">
        <w:r w:rsidRPr="0028156B">
          <w:rPr>
            <w:rFonts w:eastAsia="Times New Roman" w:cs="Tahoma"/>
            <w:color w:val="0000FF"/>
            <w:sz w:val="24"/>
            <w:szCs w:val="24"/>
            <w:u w:val="single"/>
          </w:rPr>
          <w:t>http://webmap-blog.ru/google-maps/api-google-maps-risuem-poliliniyu-i-soxranyaem-ee-v-baze-dannyx-mysql-%E2%80%93-prodolzhenie</w:t>
        </w:r>
      </w:hyperlink>
      <w:r w:rsidRPr="0028156B">
        <w:rPr>
          <w:rFonts w:eastAsia="Times New Roman" w:cs="Tahoma"/>
          <w:color w:val="000000"/>
          <w:sz w:val="24"/>
          <w:szCs w:val="24"/>
        </w:rPr>
        <w:t xml:space="preserve"> (создание </w:t>
      </w:r>
      <w:proofErr w:type="spellStart"/>
      <w:r w:rsidRPr="0028156B">
        <w:rPr>
          <w:rFonts w:eastAsia="Times New Roman" w:cs="Tahoma"/>
          <w:color w:val="000000"/>
          <w:sz w:val="24"/>
          <w:szCs w:val="24"/>
        </w:rPr>
        <w:t>полилинии</w:t>
      </w:r>
      <w:proofErr w:type="spellEnd"/>
      <w:r w:rsidRPr="0028156B">
        <w:rPr>
          <w:rFonts w:eastAsia="Times New Roman" w:cs="Tahoma"/>
          <w:color w:val="000000"/>
          <w:sz w:val="24"/>
          <w:szCs w:val="24"/>
        </w:rPr>
        <w:t xml:space="preserve"> и сохранение её в поле типа </w:t>
      </w:r>
      <w:proofErr w:type="spellStart"/>
      <w:r w:rsidRPr="0028156B">
        <w:rPr>
          <w:rFonts w:eastAsia="Times New Roman" w:cs="Tahoma"/>
          <w:color w:val="000000"/>
          <w:sz w:val="24"/>
          <w:szCs w:val="24"/>
        </w:rPr>
        <w:t>text</w:t>
      </w:r>
      <w:proofErr w:type="spellEnd"/>
      <w:r w:rsidRPr="0028156B">
        <w:rPr>
          <w:rFonts w:eastAsia="Times New Roman" w:cs="Tahoma"/>
          <w:color w:val="000000"/>
          <w:sz w:val="24"/>
          <w:szCs w:val="24"/>
        </w:rPr>
        <w: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11" w:anchor="p2" w:history="1">
        <w:r w:rsidRPr="0028156B">
          <w:rPr>
            <w:rFonts w:eastAsia="Times New Roman" w:cs="Tahoma"/>
            <w:color w:val="0000FF"/>
            <w:sz w:val="24"/>
            <w:szCs w:val="24"/>
            <w:u w:val="single"/>
          </w:rPr>
          <w:t>http://blog.aaa-nan.info/2008/08/3-php-mysql-google-maps.html</w:t>
        </w:r>
      </w:hyperlink>
      <w:r w:rsidRPr="0028156B">
        <w:rPr>
          <w:rFonts w:eastAsia="Times New Roman" w:cs="Tahoma"/>
          <w:color w:val="000000"/>
          <w:sz w:val="24"/>
          <w:szCs w:val="24"/>
        </w:rPr>
        <w:t xml:space="preserve"> (древняя статья, в которой описывается, как выводить маркеры с </w:t>
      </w:r>
      <w:proofErr w:type="spellStart"/>
      <w:r w:rsidRPr="0028156B">
        <w:rPr>
          <w:rFonts w:eastAsia="Times New Roman" w:cs="Tahoma"/>
          <w:color w:val="000000"/>
          <w:sz w:val="24"/>
          <w:szCs w:val="24"/>
        </w:rPr>
        <w:t>инфоокнами</w:t>
      </w:r>
      <w:proofErr w:type="spellEnd"/>
      <w:r w:rsidRPr="0028156B">
        <w:rPr>
          <w:rFonts w:eastAsia="Times New Roman" w:cs="Tahoma"/>
          <w:color w:val="000000"/>
          <w:sz w:val="24"/>
          <w:szCs w:val="24"/>
        </w:rPr>
        <w: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12" w:history="1">
        <w:r w:rsidRPr="0028156B">
          <w:rPr>
            <w:rFonts w:eastAsia="Times New Roman" w:cs="Tahoma"/>
            <w:color w:val="0000FF"/>
            <w:sz w:val="24"/>
            <w:szCs w:val="24"/>
            <w:u w:val="single"/>
          </w:rPr>
          <w:t>http://habrahabr.ru/blogs/i_am_clever/15256/</w:t>
        </w:r>
      </w:hyperlink>
      <w:r w:rsidRPr="0028156B">
        <w:rPr>
          <w:rFonts w:eastAsia="Times New Roman" w:cs="Tahoma"/>
          <w:color w:val="000000"/>
          <w:sz w:val="24"/>
          <w:szCs w:val="24"/>
        </w:rPr>
        <w:t> (прикольный городской портал с добавлением организаций, фоток, комментариев)</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r w:rsidRPr="0028156B">
        <w:rPr>
          <w:rFonts w:eastAsia="Times New Roman" w:cs="Tahoma"/>
          <w:b/>
          <w:bCs/>
          <w:color w:val="000000"/>
          <w:sz w:val="24"/>
          <w:szCs w:val="24"/>
        </w:rPr>
        <w:t>!!!</w:t>
      </w:r>
      <w:hyperlink r:id="rId13" w:history="1">
        <w:r w:rsidRPr="0028156B">
          <w:rPr>
            <w:rFonts w:eastAsia="Times New Roman" w:cs="Tahoma"/>
            <w:color w:val="0000FF"/>
            <w:sz w:val="24"/>
            <w:szCs w:val="24"/>
            <w:u w:val="single"/>
          </w:rPr>
          <w:t>http://www.maps-for-free.com/</w:t>
        </w:r>
      </w:hyperlink>
      <w:r w:rsidRPr="0028156B">
        <w:rPr>
          <w:rFonts w:eastAsia="Times New Roman" w:cs="Tahoma"/>
          <w:color w:val="000000"/>
          <w:sz w:val="24"/>
          <w:szCs w:val="24"/>
        </w:rPr>
        <w:t> (можно подключить красивую рельефную карту; выбор страны, столиц, вулканов, локаций (от маленьких до всего мира))</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r w:rsidRPr="0028156B">
        <w:rPr>
          <w:rFonts w:eastAsia="Times New Roman" w:cs="Tahoma"/>
          <w:b/>
          <w:bCs/>
          <w:color w:val="000000"/>
          <w:sz w:val="24"/>
          <w:szCs w:val="24"/>
        </w:rPr>
        <w:t>!!!</w:t>
      </w:r>
      <w:hyperlink r:id="rId14" w:history="1">
        <w:r w:rsidRPr="0028156B">
          <w:rPr>
            <w:rFonts w:eastAsia="Times New Roman" w:cs="Tahoma"/>
            <w:color w:val="0000FF"/>
            <w:sz w:val="24"/>
            <w:szCs w:val="24"/>
            <w:u w:val="single"/>
          </w:rPr>
          <w:t>http://www.shaded-relief.com/</w:t>
        </w:r>
      </w:hyperlink>
      <w:r w:rsidRPr="0028156B">
        <w:rPr>
          <w:rFonts w:eastAsia="Times New Roman" w:cs="Tahoma"/>
          <w:color w:val="000000"/>
          <w:sz w:val="24"/>
          <w:szCs w:val="24"/>
        </w:rPr>
        <w:t> (поиск объектов всяких)</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15" w:history="1">
        <w:r w:rsidRPr="0028156B">
          <w:rPr>
            <w:rFonts w:eastAsia="Times New Roman" w:cs="Tahoma"/>
            <w:color w:val="0000FF"/>
            <w:sz w:val="24"/>
            <w:szCs w:val="24"/>
            <w:u w:val="single"/>
          </w:rPr>
          <w:t>https://sites.google.com/site/gmapsdevelopment/</w:t>
        </w:r>
      </w:hyperlink>
      <w:r w:rsidRPr="0028156B">
        <w:rPr>
          <w:rFonts w:eastAsia="Times New Roman" w:cs="Tahoma"/>
          <w:color w:val="000000"/>
          <w:sz w:val="24"/>
          <w:szCs w:val="24"/>
        </w:rPr>
        <w:t> (иконки для карты)</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r w:rsidRPr="0028156B">
        <w:rPr>
          <w:rFonts w:eastAsia="Times New Roman" w:cs="Tahoma"/>
          <w:b/>
          <w:bCs/>
          <w:color w:val="000000"/>
          <w:sz w:val="24"/>
          <w:szCs w:val="24"/>
          <w:lang w:val="en-US"/>
        </w:rPr>
        <w:t>!!!</w:t>
      </w:r>
      <w:hyperlink r:id="rId16" w:history="1">
        <w:r w:rsidRPr="0028156B">
          <w:rPr>
            <w:rFonts w:eastAsia="Times New Roman" w:cs="Tahoma"/>
            <w:color w:val="0000FF"/>
            <w:sz w:val="24"/>
            <w:szCs w:val="24"/>
            <w:u w:val="single"/>
            <w:lang w:val="en-US"/>
          </w:rPr>
          <w:t>http://blog.newsplore.com/2009/02/22/spincloud-labs-political-boundaries-overlay-in-google-maps-part-1</w:t>
        </w:r>
      </w:hyperlink>
      <w:r w:rsidRPr="0028156B">
        <w:rPr>
          <w:rFonts w:eastAsia="Times New Roman" w:cs="Tahoma"/>
          <w:color w:val="000000"/>
          <w:sz w:val="24"/>
          <w:szCs w:val="24"/>
          <w:lang w:val="en-US"/>
        </w:rPr>
        <w:t>, </w:t>
      </w:r>
      <w:hyperlink r:id="rId17" w:history="1">
        <w:r w:rsidRPr="0028156B">
          <w:rPr>
            <w:rFonts w:eastAsia="Times New Roman" w:cs="Tahoma"/>
            <w:color w:val="0000FF"/>
            <w:sz w:val="24"/>
            <w:szCs w:val="24"/>
            <w:u w:val="single"/>
            <w:lang w:val="en-US"/>
          </w:rPr>
          <w:t>http://blog.newsplore.com/2009/03/01/political-boundaries-overlay-google-maps-2</w:t>
        </w:r>
      </w:hyperlink>
      <w:r w:rsidRPr="0028156B">
        <w:rPr>
          <w:rFonts w:eastAsia="Times New Roman" w:cs="Tahoma"/>
          <w:color w:val="000000"/>
          <w:sz w:val="24"/>
          <w:szCs w:val="24"/>
          <w:lang w:val="en-US"/>
        </w:rPr>
        <w:t> (</w:t>
      </w:r>
      <w:r w:rsidRPr="0028156B">
        <w:rPr>
          <w:rFonts w:eastAsia="Times New Roman" w:cs="Tahoma"/>
          <w:color w:val="000000"/>
          <w:sz w:val="24"/>
          <w:szCs w:val="24"/>
        </w:rPr>
        <w:t>создание</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базы</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с</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контурами</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стран</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из</w:t>
      </w:r>
      <w:r w:rsidRPr="0028156B">
        <w:rPr>
          <w:rFonts w:eastAsia="Times New Roman" w:cs="Tahoma"/>
          <w:color w:val="000000"/>
          <w:sz w:val="24"/>
          <w:szCs w:val="24"/>
          <w:lang w:val="en-US"/>
        </w:rPr>
        <w:t xml:space="preserve"> shape-</w:t>
      </w:r>
      <w:r w:rsidRPr="0028156B">
        <w:rPr>
          <w:rFonts w:eastAsia="Times New Roman" w:cs="Tahoma"/>
          <w:color w:val="000000"/>
          <w:sz w:val="24"/>
          <w:szCs w:val="24"/>
        </w:rPr>
        <w:t>файла</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реализация</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на</w:t>
      </w:r>
      <w:r w:rsidRPr="0028156B">
        <w:rPr>
          <w:rFonts w:eastAsia="Times New Roman" w:cs="Tahoma"/>
          <w:color w:val="000000"/>
          <w:sz w:val="24"/>
          <w:szCs w:val="24"/>
          <w:lang w:val="en-US"/>
        </w:rPr>
        <w:t xml:space="preserve"> ruby, </w:t>
      </w:r>
      <w:r w:rsidRPr="0028156B">
        <w:rPr>
          <w:rFonts w:eastAsia="Times New Roman" w:cs="Tahoma"/>
          <w:color w:val="000000"/>
          <w:sz w:val="24"/>
          <w:szCs w:val="24"/>
        </w:rPr>
        <w:t>наложение</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контуров</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на</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карту</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посредством</w:t>
      </w:r>
      <w:r w:rsidRPr="0028156B">
        <w:rPr>
          <w:rFonts w:eastAsia="Times New Roman" w:cs="Tahoma"/>
          <w:color w:val="000000"/>
          <w:sz w:val="24"/>
          <w:szCs w:val="24"/>
          <w:lang w:val="en-US"/>
        </w:rPr>
        <w:t xml:space="preserve"> javascript; Google’s encoded polyline/polygon API optimizes the rendering by enabling encoding more or less points giving different zoom levels (higher zoom, more points will be used). A well known optimization method is described by the </w:t>
      </w:r>
      <w:hyperlink r:id="rId18" w:history="1">
        <w:r w:rsidRPr="0028156B">
          <w:rPr>
            <w:rFonts w:eastAsia="Times New Roman" w:cs="Tahoma"/>
            <w:color w:val="3665EE"/>
            <w:sz w:val="24"/>
            <w:szCs w:val="24"/>
            <w:u w:val="single"/>
            <w:lang w:val="en-US"/>
          </w:rPr>
          <w:t>Douglas-</w:t>
        </w:r>
        <w:proofErr w:type="spellStart"/>
        <w:r w:rsidRPr="0028156B">
          <w:rPr>
            <w:rFonts w:eastAsia="Times New Roman" w:cs="Tahoma"/>
            <w:color w:val="3665EE"/>
            <w:sz w:val="24"/>
            <w:szCs w:val="24"/>
            <w:u w:val="single"/>
            <w:lang w:val="en-US"/>
          </w:rPr>
          <w:t>Peucker</w:t>
        </w:r>
        <w:proofErr w:type="spellEnd"/>
      </w:hyperlink>
      <w:r w:rsidRPr="0028156B">
        <w:rPr>
          <w:rFonts w:eastAsia="Times New Roman" w:cs="Tahoma"/>
          <w:color w:val="000000"/>
          <w:sz w:val="24"/>
          <w:szCs w:val="24"/>
          <w:lang w:val="en-US"/>
        </w:rPr>
        <w:t xml:space="preserve"> algorithm; </w:t>
      </w:r>
      <w:r w:rsidRPr="0028156B">
        <w:rPr>
          <w:rFonts w:eastAsia="Times New Roman" w:cs="Tahoma"/>
          <w:color w:val="000000"/>
          <w:sz w:val="24"/>
          <w:szCs w:val="24"/>
        </w:rPr>
        <w:t>вместо</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этого</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алгоритма</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используется</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каждая</w:t>
      </w:r>
      <w:r w:rsidRPr="0028156B">
        <w:rPr>
          <w:rFonts w:eastAsia="Times New Roman" w:cs="Tahoma"/>
          <w:color w:val="000000"/>
          <w:sz w:val="24"/>
          <w:szCs w:val="24"/>
          <w:lang w:val="en-US"/>
        </w:rPr>
        <w:t xml:space="preserve"> 5-</w:t>
      </w:r>
      <w:r w:rsidRPr="0028156B">
        <w:rPr>
          <w:rFonts w:eastAsia="Times New Roman" w:cs="Tahoma"/>
          <w:color w:val="000000"/>
          <w:sz w:val="24"/>
          <w:szCs w:val="24"/>
        </w:rPr>
        <w:t>я</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точка</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при</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любом</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уровне</w:t>
      </w:r>
      <w:r w:rsidRPr="0028156B">
        <w:rPr>
          <w:rFonts w:eastAsia="Times New Roman" w:cs="Tahoma"/>
          <w:color w:val="000000"/>
          <w:sz w:val="24"/>
          <w:szCs w:val="24"/>
          <w:lang w:val="en-US"/>
        </w:rPr>
        <w:t xml:space="preserve"> </w:t>
      </w:r>
      <w:proofErr w:type="spellStart"/>
      <w:r w:rsidRPr="0028156B">
        <w:rPr>
          <w:rFonts w:eastAsia="Times New Roman" w:cs="Tahoma"/>
          <w:color w:val="000000"/>
          <w:sz w:val="24"/>
          <w:szCs w:val="24"/>
        </w:rPr>
        <w:t>зума</w:t>
      </w:r>
      <w:proofErr w:type="spellEnd"/>
      <w:r w:rsidRPr="0028156B">
        <w:rPr>
          <w:rFonts w:eastAsia="Times New Roman" w:cs="Tahoma"/>
          <w:color w:val="000000"/>
          <w:sz w:val="24"/>
          <w:szCs w:val="24"/>
          <w:lang w:val="en-US"/>
        </w:rPr>
        <w:t xml:space="preserve">, </w:t>
      </w:r>
      <w:r w:rsidRPr="0028156B">
        <w:rPr>
          <w:rFonts w:eastAsia="Times New Roman" w:cs="Tahoma"/>
          <w:color w:val="000000"/>
          <w:sz w:val="24"/>
          <w:szCs w:val="24"/>
        </w:rPr>
        <w:t>что</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не</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очень</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эффективно</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в</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моём</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примере</w:t>
      </w:r>
      <w:r w:rsidRPr="0028156B">
        <w:rPr>
          <w:rFonts w:eastAsia="Times New Roman" w:cs="Tahoma"/>
          <w:color w:val="000000"/>
          <w:sz w:val="24"/>
          <w:szCs w:val="24"/>
          <w:lang w:val="en-US"/>
        </w:rPr>
        <w:t xml:space="preserve"> training </w:t>
      </w:r>
      <w:r w:rsidRPr="0028156B">
        <w:rPr>
          <w:rFonts w:eastAsia="Times New Roman" w:cs="Tahoma"/>
          <w:color w:val="000000"/>
          <w:sz w:val="24"/>
          <w:szCs w:val="24"/>
        </w:rPr>
        <w:t>также</w:t>
      </w:r>
      <w:r w:rsidRPr="0028156B">
        <w:rPr>
          <w:rFonts w:eastAsia="Times New Roman" w:cs="Tahoma"/>
          <w:color w:val="000000"/>
          <w:sz w:val="24"/>
          <w:szCs w:val="24"/>
          <w:lang w:val="en-US"/>
        </w:rPr>
        <w:t xml:space="preserve"> </w:t>
      </w:r>
      <w:r w:rsidRPr="0028156B">
        <w:rPr>
          <w:rFonts w:eastAsia="Times New Roman" w:cs="Tahoma"/>
          <w:color w:val="000000"/>
          <w:sz w:val="24"/>
          <w:szCs w:val="24"/>
        </w:rPr>
        <w:t>сделано</w:t>
      </w:r>
      <w:r w:rsidRPr="0028156B">
        <w:rPr>
          <w:rFonts w:eastAsia="Times New Roman" w:cs="Tahoma"/>
          <w:color w:val="000000"/>
          <w:sz w:val="24"/>
          <w:szCs w:val="24"/>
          <w:lang w:val="en-US"/>
        </w:rPr>
        <w: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19" w:history="1">
        <w:r w:rsidRPr="0028156B">
          <w:rPr>
            <w:rFonts w:eastAsia="Times New Roman" w:cs="Tahoma"/>
            <w:color w:val="0000FF"/>
            <w:sz w:val="24"/>
            <w:szCs w:val="24"/>
            <w:u w:val="single"/>
          </w:rPr>
          <w:t>https://gist.github.com/1124959</w:t>
        </w:r>
      </w:hyperlink>
      <w:r w:rsidRPr="0028156B">
        <w:rPr>
          <w:rFonts w:eastAsia="Times New Roman" w:cs="Tahoma"/>
          <w:color w:val="000000"/>
          <w:sz w:val="24"/>
          <w:szCs w:val="24"/>
        </w:rPr>
        <w:t xml:space="preserve"> (код на </w:t>
      </w:r>
      <w:proofErr w:type="spellStart"/>
      <w:r w:rsidRPr="0028156B">
        <w:rPr>
          <w:rFonts w:eastAsia="Times New Roman" w:cs="Tahoma"/>
          <w:color w:val="000000"/>
          <w:sz w:val="24"/>
          <w:szCs w:val="24"/>
        </w:rPr>
        <w:t>ruby</w:t>
      </w:r>
      <w:proofErr w:type="spellEnd"/>
      <w:r w:rsidRPr="0028156B">
        <w:rPr>
          <w:rFonts w:eastAsia="Times New Roman" w:cs="Tahoma"/>
          <w:color w:val="000000"/>
          <w:sz w:val="24"/>
          <w:szCs w:val="24"/>
        </w:rPr>
        <w:t xml:space="preserve"> для формирования js-файла для </w:t>
      </w:r>
      <w:proofErr w:type="spellStart"/>
      <w:r w:rsidRPr="0028156B">
        <w:rPr>
          <w:rFonts w:eastAsia="Times New Roman" w:cs="Tahoma"/>
          <w:color w:val="000000"/>
          <w:sz w:val="24"/>
          <w:szCs w:val="24"/>
        </w:rPr>
        <w:t>Google</w:t>
      </w:r>
      <w:proofErr w:type="spellEnd"/>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Maps</w:t>
      </w:r>
      <w:proofErr w:type="spellEnd"/>
      <w:r w:rsidRPr="0028156B">
        <w:rPr>
          <w:rFonts w:eastAsia="Times New Roman" w:cs="Tahoma"/>
          <w:color w:val="000000"/>
          <w:sz w:val="24"/>
          <w:szCs w:val="24"/>
        </w:rPr>
        <w:t xml:space="preserve"> API v3, в п. 11 для v2)</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20" w:history="1">
        <w:r w:rsidRPr="0028156B">
          <w:rPr>
            <w:rFonts w:eastAsia="Times New Roman" w:cs="Tahoma"/>
            <w:color w:val="0000FF"/>
            <w:sz w:val="24"/>
            <w:szCs w:val="24"/>
            <w:u w:val="single"/>
            <w:lang w:val="en-US"/>
          </w:rPr>
          <w:t>http://code.google.com/intl/ru/apis/maps/documentation/utilities/polylinealgorithm.html</w:t>
        </w:r>
      </w:hyperlink>
      <w:r w:rsidRPr="0028156B">
        <w:rPr>
          <w:rFonts w:eastAsia="Times New Roman" w:cs="Tahoma"/>
          <w:color w:val="000000"/>
          <w:sz w:val="24"/>
          <w:szCs w:val="24"/>
          <w:lang w:val="en-US"/>
        </w:rPr>
        <w:t> (</w:t>
      </w:r>
      <w:r w:rsidRPr="0028156B">
        <w:rPr>
          <w:rFonts w:eastAsia="Times New Roman" w:cs="Tahoma"/>
          <w:color w:val="000000"/>
          <w:sz w:val="24"/>
          <w:szCs w:val="24"/>
        </w:rPr>
        <w:t>алгоритм</w:t>
      </w:r>
      <w:r w:rsidRPr="0028156B">
        <w:rPr>
          <w:rFonts w:eastAsia="Times New Roman" w:cs="Tahoma"/>
          <w:color w:val="000000"/>
          <w:sz w:val="24"/>
          <w:szCs w:val="24"/>
          <w:lang w:val="en-US"/>
        </w:rPr>
        <w:t xml:space="preserve"> </w:t>
      </w:r>
      <w:r w:rsidRPr="0028156B">
        <w:rPr>
          <w:rFonts w:eastAsia="Times New Roman" w:cs="Tahoma"/>
          <w:color w:val="000000"/>
          <w:sz w:val="24"/>
          <w:szCs w:val="24"/>
        </w:rPr>
        <w:t>кодирования</w:t>
      </w:r>
      <w:r w:rsidRPr="0028156B">
        <w:rPr>
          <w:rFonts w:eastAsia="Times New Roman" w:cs="Tahoma"/>
          <w:color w:val="000000"/>
          <w:sz w:val="24"/>
          <w:szCs w:val="24"/>
          <w:lang w:val="en-US"/>
        </w:rPr>
        <w:t xml:space="preserve"> </w:t>
      </w:r>
      <w:proofErr w:type="spellStart"/>
      <w:r w:rsidRPr="0028156B">
        <w:rPr>
          <w:rFonts w:eastAsia="Times New Roman" w:cs="Tahoma"/>
          <w:color w:val="000000"/>
          <w:sz w:val="24"/>
          <w:szCs w:val="24"/>
        </w:rPr>
        <w:t>полилиний</w:t>
      </w:r>
      <w:proofErr w:type="spellEnd"/>
      <w:r w:rsidRPr="0028156B">
        <w:rPr>
          <w:rFonts w:eastAsia="Times New Roman" w:cs="Tahoma"/>
          <w:color w:val="000000"/>
          <w:sz w:val="24"/>
          <w:szCs w:val="24"/>
          <w:lang w:val="en-US"/>
        </w:rPr>
        <w:t xml:space="preserve"> </w:t>
      </w:r>
      <w:proofErr w:type="spellStart"/>
      <w:r w:rsidRPr="0028156B">
        <w:rPr>
          <w:rFonts w:eastAsia="Times New Roman" w:cs="Tahoma"/>
          <w:color w:val="000000"/>
          <w:sz w:val="24"/>
          <w:szCs w:val="24"/>
        </w:rPr>
        <w:t>гугла</w:t>
      </w:r>
      <w:proofErr w:type="spellEnd"/>
      <w:r w:rsidRPr="0028156B">
        <w:rPr>
          <w:rFonts w:eastAsia="Times New Roman" w:cs="Tahoma"/>
          <w:color w:val="000000"/>
          <w:sz w:val="24"/>
          <w:szCs w:val="24"/>
          <w:lang w:val="en-US"/>
        </w:rPr>
        <w:t xml:space="preserve">; Encoded polylines store two types of encoded information for any given set of points: the latitude and longitudes of those points, and the maximum </w:t>
      </w:r>
      <w:proofErr w:type="gramStart"/>
      <w:r w:rsidRPr="0028156B">
        <w:rPr>
          <w:rFonts w:eastAsia="Times New Roman" w:cs="Tahoma"/>
          <w:color w:val="000000"/>
          <w:sz w:val="24"/>
          <w:szCs w:val="24"/>
          <w:lang w:val="en-US"/>
        </w:rPr>
        <w:t>zoom</w:t>
      </w:r>
      <w:proofErr w:type="gramEnd"/>
      <w:r w:rsidRPr="0028156B">
        <w:rPr>
          <w:rFonts w:eastAsia="Times New Roman" w:cs="Tahoma"/>
          <w:color w:val="000000"/>
          <w:sz w:val="24"/>
          <w:szCs w:val="24"/>
          <w:lang w:val="en-US"/>
        </w:rPr>
        <w:t xml:space="preserve"> levels to display these points. Levels are encoded using unsigned values, while point coordinates need to use signed values, so the encoding process is slightly different for each case; </w:t>
      </w:r>
      <w:r w:rsidRPr="0028156B">
        <w:rPr>
          <w:rFonts w:eastAsia="Times New Roman" w:cs="Tahoma"/>
          <w:b/>
          <w:bCs/>
          <w:color w:val="000000"/>
          <w:sz w:val="24"/>
          <w:szCs w:val="24"/>
        </w:rPr>
        <w:t>где</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теперь</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указывать</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строку</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с</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уровнями</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для</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точек</w:t>
      </w:r>
      <w:r w:rsidRPr="0028156B">
        <w:rPr>
          <w:rFonts w:eastAsia="Times New Roman" w:cs="Tahoma"/>
          <w:b/>
          <w:bCs/>
          <w:color w:val="000000"/>
          <w:sz w:val="24"/>
          <w:szCs w:val="24"/>
          <w:lang w:val="en-US"/>
        </w:rPr>
        <w:t xml:space="preserve">? </w:t>
      </w:r>
      <w:r w:rsidRPr="0028156B">
        <w:rPr>
          <w:rFonts w:eastAsia="Times New Roman" w:cs="Tahoma"/>
          <w:b/>
          <w:bCs/>
          <w:color w:val="000000"/>
          <w:sz w:val="24"/>
          <w:szCs w:val="24"/>
        </w:rPr>
        <w:t>(</w:t>
      </w:r>
      <w:proofErr w:type="gramStart"/>
      <w:r w:rsidRPr="0028156B">
        <w:rPr>
          <w:rFonts w:eastAsia="Times New Roman" w:cs="Tahoma"/>
          <w:b/>
          <w:bCs/>
          <w:color w:val="000000"/>
          <w:sz w:val="24"/>
          <w:szCs w:val="24"/>
        </w:rPr>
        <w:t>см</w:t>
      </w:r>
      <w:proofErr w:type="gramEnd"/>
      <w:r w:rsidRPr="0028156B">
        <w:rPr>
          <w:rFonts w:eastAsia="Times New Roman" w:cs="Tahoma"/>
          <w:b/>
          <w:bCs/>
          <w:color w:val="000000"/>
          <w:sz w:val="24"/>
          <w:szCs w:val="24"/>
        </w:rPr>
        <w:t>. п. 22) </w:t>
      </w:r>
      <w:r w:rsidRPr="0028156B">
        <w:rPr>
          <w:rFonts w:eastAsia="Times New Roman" w:cs="Tahoma"/>
          <w:color w:val="000000"/>
          <w:sz w:val="24"/>
          <w:szCs w:val="24"/>
        </w:rPr>
        <w:t xml:space="preserve">Раньше указывались и координаты, и уровни, </w:t>
      </w:r>
      <w:proofErr w:type="spellStart"/>
      <w:r w:rsidRPr="0028156B">
        <w:rPr>
          <w:rFonts w:eastAsia="Times New Roman" w:cs="Tahoma"/>
          <w:color w:val="000000"/>
          <w:sz w:val="24"/>
          <w:szCs w:val="24"/>
        </w:rPr>
        <w:t>zoomFactor</w:t>
      </w:r>
      <w:proofErr w:type="spellEnd"/>
      <w:r w:rsidRPr="0028156B">
        <w:rPr>
          <w:rFonts w:eastAsia="Times New Roman" w:cs="Tahoma"/>
          <w:color w:val="000000"/>
          <w:sz w:val="24"/>
          <w:szCs w:val="24"/>
        </w:rPr>
        <w:t>, numLevels </w:t>
      </w:r>
      <w:hyperlink r:id="rId21" w:anchor="GPolyline.fromEncoded" w:history="1">
        <w:r w:rsidRPr="0028156B">
          <w:rPr>
            <w:rFonts w:eastAsia="Times New Roman" w:cs="Tahoma"/>
            <w:color w:val="0000FF"/>
            <w:sz w:val="24"/>
            <w:szCs w:val="24"/>
            <w:u w:val="single"/>
          </w:rPr>
          <w:t>http://code.google.com/intl/ru/apis/maps/documentation/javascript/v2/reference.html#GPolyline.fromEncoded</w:t>
        </w:r>
      </w:hyperlink>
      <w:r w:rsidRPr="0028156B">
        <w:rPr>
          <w:rFonts w:eastAsia="Times New Roman" w:cs="Tahoma"/>
          <w:color w:val="000000"/>
          <w:sz w:val="24"/>
          <w:szCs w:val="24"/>
        </w:rPr>
        <w:t>, сейчас же только координаты </w:t>
      </w:r>
      <w:hyperlink r:id="rId22" w:anchor="encoding" w:history="1">
        <w:r w:rsidRPr="0028156B">
          <w:rPr>
            <w:rFonts w:eastAsia="Times New Roman" w:cs="Tahoma"/>
            <w:color w:val="0000FF"/>
            <w:sz w:val="24"/>
            <w:szCs w:val="24"/>
            <w:u w:val="single"/>
          </w:rPr>
          <w:t>http://code.google.com/intl/ru/apis/maps/documentation/javascript/reference.html#encoding</w:t>
        </w:r>
      </w:hyperlink>
      <w:r w:rsidRPr="0028156B">
        <w:rPr>
          <w:rFonts w:eastAsia="Times New Roman" w:cs="Tahoma"/>
          <w:color w:val="000000"/>
          <w:sz w:val="24"/>
          <w:szCs w:val="24"/>
        </w:rPr>
        <w: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23" w:history="1">
        <w:r w:rsidRPr="0028156B">
          <w:rPr>
            <w:rFonts w:eastAsia="Times New Roman" w:cs="Tahoma"/>
            <w:color w:val="0000FF"/>
            <w:sz w:val="24"/>
            <w:szCs w:val="24"/>
            <w:u w:val="single"/>
          </w:rPr>
          <w:t>http://webguruz.ru/web-developer/google-maps/countries-border/</w:t>
        </w:r>
      </w:hyperlink>
      <w:r w:rsidRPr="0028156B">
        <w:rPr>
          <w:rFonts w:eastAsia="Times New Roman" w:cs="Tahoma"/>
          <w:color w:val="000000"/>
          <w:sz w:val="24"/>
          <w:szCs w:val="24"/>
        </w:rPr>
        <w:t xml:space="preserve"> (то же, что и 11, но вместо </w:t>
      </w:r>
      <w:proofErr w:type="spellStart"/>
      <w:r w:rsidRPr="0028156B">
        <w:rPr>
          <w:rFonts w:eastAsia="Times New Roman" w:cs="Tahoma"/>
          <w:color w:val="000000"/>
          <w:sz w:val="24"/>
          <w:szCs w:val="24"/>
        </w:rPr>
        <w:t>ruby</w:t>
      </w:r>
      <w:proofErr w:type="spellEnd"/>
      <w:r w:rsidRPr="0028156B">
        <w:rPr>
          <w:rFonts w:eastAsia="Times New Roman" w:cs="Tahoma"/>
          <w:color w:val="000000"/>
          <w:sz w:val="24"/>
          <w:szCs w:val="24"/>
        </w:rPr>
        <w:t xml:space="preserve"> используется </w:t>
      </w:r>
      <w:proofErr w:type="spellStart"/>
      <w:r w:rsidRPr="0028156B">
        <w:rPr>
          <w:rFonts w:eastAsia="Times New Roman" w:cs="Tahoma"/>
          <w:color w:val="000000"/>
          <w:sz w:val="24"/>
          <w:szCs w:val="24"/>
        </w:rPr>
        <w:t>php</w:t>
      </w:r>
      <w:proofErr w:type="spellEnd"/>
      <w:r w:rsidRPr="0028156B">
        <w:rPr>
          <w:rFonts w:eastAsia="Times New Roman" w:cs="Tahoma"/>
          <w:color w:val="000000"/>
          <w:sz w:val="24"/>
          <w:szCs w:val="24"/>
        </w:rPr>
        <w:t xml:space="preserve"> для кодирования полигонов стран)</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24" w:history="1">
        <w:r w:rsidRPr="0028156B">
          <w:rPr>
            <w:rFonts w:eastAsia="Times New Roman" w:cs="Tahoma"/>
            <w:color w:val="0000FF"/>
            <w:sz w:val="24"/>
            <w:szCs w:val="24"/>
            <w:u w:val="single"/>
          </w:rPr>
          <w:t>http://habrahabr.ru/blogs/google/53497/</w:t>
        </w:r>
      </w:hyperlink>
      <w:r w:rsidRPr="0028156B">
        <w:rPr>
          <w:rFonts w:eastAsia="Times New Roman" w:cs="Tahoma"/>
          <w:color w:val="000000"/>
          <w:sz w:val="24"/>
          <w:szCs w:val="24"/>
        </w:rPr>
        <w:t> (добавление контуров стран из текстовых файлов, 1 файл на 1 страну)</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25" w:history="1">
        <w:r w:rsidRPr="0028156B">
          <w:rPr>
            <w:rFonts w:eastAsia="Times New Roman" w:cs="Tahoma"/>
            <w:color w:val="0000FF"/>
            <w:sz w:val="24"/>
            <w:szCs w:val="24"/>
            <w:u w:val="single"/>
          </w:rPr>
          <w:t>http://www.gmapify.fr/</w:t>
        </w:r>
      </w:hyperlink>
      <w:r w:rsidRPr="0028156B">
        <w:rPr>
          <w:rFonts w:eastAsia="Times New Roman" w:cs="Tahoma"/>
          <w:color w:val="000000"/>
          <w:sz w:val="24"/>
          <w:szCs w:val="24"/>
        </w:rPr>
        <w:t> (много данных по Франции, контуры стран)</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r w:rsidRPr="0028156B">
        <w:rPr>
          <w:rFonts w:eastAsia="Times New Roman" w:cs="Tahoma"/>
          <w:b/>
          <w:bCs/>
          <w:color w:val="000000"/>
          <w:sz w:val="24"/>
          <w:szCs w:val="24"/>
          <w:lang w:val="en-US"/>
        </w:rPr>
        <w:lastRenderedPageBreak/>
        <w:t>!!!</w:t>
      </w:r>
      <w:hyperlink r:id="rId26" w:history="1">
        <w:r w:rsidRPr="0028156B">
          <w:rPr>
            <w:rFonts w:eastAsia="Times New Roman" w:cs="Tahoma"/>
            <w:color w:val="0000FF"/>
            <w:sz w:val="24"/>
            <w:szCs w:val="24"/>
            <w:u w:val="single"/>
            <w:lang w:val="en-US"/>
          </w:rPr>
          <w:t>http://googlemapsmania.blogspot.com</w:t>
        </w:r>
      </w:hyperlink>
      <w:r w:rsidRPr="0028156B">
        <w:rPr>
          <w:rFonts w:eastAsia="Times New Roman" w:cs="Tahoma"/>
          <w:color w:val="000000"/>
          <w:sz w:val="24"/>
          <w:szCs w:val="24"/>
          <w:lang w:val="en-US"/>
        </w:rPr>
        <w:t> (an unofficial Google Maps blog tracking the websites, mashups and tools being influenced by Google Maps)</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r w:rsidRPr="0028156B">
        <w:rPr>
          <w:rFonts w:eastAsia="Times New Roman" w:cs="Tahoma"/>
          <w:b/>
          <w:bCs/>
          <w:color w:val="FF0000"/>
          <w:sz w:val="24"/>
          <w:szCs w:val="24"/>
          <w:lang w:val="en-US"/>
        </w:rPr>
        <w:t>!!!</w:t>
      </w:r>
      <w:hyperlink r:id="rId27" w:history="1">
        <w:r w:rsidRPr="0028156B">
          <w:rPr>
            <w:rFonts w:eastAsia="Times New Roman" w:cs="Tahoma"/>
            <w:color w:val="0000FF"/>
            <w:sz w:val="24"/>
            <w:szCs w:val="24"/>
            <w:u w:val="single"/>
            <w:lang w:val="en-US"/>
          </w:rPr>
          <w:t>http://www.geonames.org/</w:t>
        </w:r>
      </w:hyperlink>
      <w:r w:rsidRPr="0028156B">
        <w:rPr>
          <w:rFonts w:eastAsia="Times New Roman" w:cs="Tahoma"/>
          <w:color w:val="000000"/>
          <w:sz w:val="24"/>
          <w:szCs w:val="24"/>
          <w:lang w:val="en-US"/>
        </w:rPr>
        <w:t> (the GeoNames geographical database covers all countries and contains over eight million placenames that are available for download free of charge)</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28" w:history="1">
        <w:r w:rsidRPr="0028156B">
          <w:rPr>
            <w:rFonts w:eastAsia="Times New Roman" w:cs="Tahoma"/>
            <w:color w:val="0000FF"/>
            <w:sz w:val="24"/>
            <w:szCs w:val="24"/>
            <w:u w:val="single"/>
          </w:rPr>
          <w:t>http://wyattbaldwin.com/2007/04/19/google-maps-encoded-polylines/</w:t>
        </w:r>
      </w:hyperlink>
      <w:r w:rsidRPr="0028156B">
        <w:rPr>
          <w:rFonts w:eastAsia="Times New Roman" w:cs="Tahoma"/>
          <w:color w:val="000000"/>
          <w:sz w:val="24"/>
          <w:szCs w:val="24"/>
        </w:rPr>
        <w:t> и </w:t>
      </w:r>
      <w:hyperlink r:id="rId29" w:history="1">
        <w:r w:rsidRPr="0028156B">
          <w:rPr>
            <w:rFonts w:eastAsia="Times New Roman" w:cs="Tahoma"/>
            <w:color w:val="0000FF"/>
            <w:sz w:val="24"/>
            <w:szCs w:val="24"/>
            <w:u w:val="single"/>
          </w:rPr>
          <w:t>http://facstaff.unca.edu/mcmcclur/GoogleMaps/EncodePolyline/</w:t>
        </w:r>
      </w:hyperlink>
      <w:r w:rsidRPr="0028156B">
        <w:rPr>
          <w:rFonts w:eastAsia="Times New Roman" w:cs="Tahoma"/>
          <w:color w:val="000000"/>
          <w:sz w:val="24"/>
          <w:szCs w:val="24"/>
        </w:rPr>
        <w:t> (объясняется, как кодировать данные с помощью алгоритма Дугласа-Пекера), </w:t>
      </w:r>
      <w:hyperlink r:id="rId30" w:history="1">
        <w:r w:rsidRPr="0028156B">
          <w:rPr>
            <w:rFonts w:eastAsia="Times New Roman" w:cs="Tahoma"/>
            <w:color w:val="0000FF"/>
            <w:sz w:val="24"/>
            <w:szCs w:val="24"/>
            <w:u w:val="single"/>
          </w:rPr>
          <w:t>http://facstaff.unca.edu/mcmcclur/GoogleMaps/EncodePolyline/fractalLog5Log4.html</w:t>
        </w:r>
      </w:hyperlink>
      <w:r w:rsidRPr="0028156B">
        <w:rPr>
          <w:rFonts w:eastAsia="Times New Roman" w:cs="Tahoma"/>
          <w:color w:val="000000"/>
          <w:sz w:val="24"/>
          <w:szCs w:val="24"/>
        </w:rPr>
        <w:t xml:space="preserve"> (суперпример с фрактальной линией, состоящей примерно из 400000 точек; </w:t>
      </w:r>
      <w:proofErr w:type="gramStart"/>
      <w:r w:rsidRPr="0028156B">
        <w:rPr>
          <w:rFonts w:eastAsia="Times New Roman" w:cs="Tahoma"/>
          <w:color w:val="000000"/>
          <w:sz w:val="24"/>
          <w:szCs w:val="24"/>
        </w:rPr>
        <w:t>в js-файле прописаны точки и уровни </w:t>
      </w:r>
      <w:hyperlink r:id="rId31" w:history="1">
        <w:r w:rsidRPr="0028156B">
          <w:rPr>
            <w:rFonts w:eastAsia="Times New Roman" w:cs="Tahoma"/>
            <w:color w:val="0000FF"/>
            <w:sz w:val="24"/>
            <w:szCs w:val="24"/>
            <w:u w:val="single"/>
          </w:rPr>
          <w:t>http://facstaff.unca.edu/mcmcclur/GoogleMaps/EncodePolyline/fractalLog5Log4.js</w:t>
        </w:r>
      </w:hyperlink>
      <w:r w:rsidRPr="0028156B">
        <w:rPr>
          <w:rFonts w:eastAsia="Times New Roman" w:cs="Tahoma"/>
          <w:color w:val="000000"/>
          <w:sz w:val="24"/>
          <w:szCs w:val="24"/>
        </w:rPr>
        <w:t xml:space="preserve">, </w:t>
      </w:r>
      <w:proofErr w:type="spellStart"/>
      <w:r w:rsidRPr="0028156B">
        <w:rPr>
          <w:rFonts w:eastAsia="Times New Roman" w:cs="Tahoma"/>
          <w:color w:val="000000"/>
          <w:sz w:val="24"/>
          <w:szCs w:val="24"/>
        </w:rPr>
        <w:t>numLevels</w:t>
      </w:r>
      <w:proofErr w:type="spellEnd"/>
      <w:r w:rsidRPr="0028156B">
        <w:rPr>
          <w:rFonts w:eastAsia="Times New Roman" w:cs="Tahoma"/>
          <w:color w:val="000000"/>
          <w:sz w:val="24"/>
          <w:szCs w:val="24"/>
        </w:rPr>
        <w:t xml:space="preserve"> = 9, то есть получается 9 групп уровней </w:t>
      </w:r>
      <w:proofErr w:type="spellStart"/>
      <w:r w:rsidRPr="0028156B">
        <w:rPr>
          <w:rFonts w:eastAsia="Times New Roman" w:cs="Tahoma"/>
          <w:color w:val="000000"/>
          <w:sz w:val="24"/>
          <w:szCs w:val="24"/>
        </w:rPr>
        <w:t>зума</w:t>
      </w:r>
      <w:proofErr w:type="spellEnd"/>
      <w:r w:rsidRPr="0028156B">
        <w:rPr>
          <w:rFonts w:eastAsia="Times New Roman" w:cs="Tahoma"/>
          <w:color w:val="000000"/>
          <w:sz w:val="24"/>
          <w:szCs w:val="24"/>
        </w:rPr>
        <w:t xml:space="preserve"> по 2 уровня в каждой (18/9), на zoom-уровнях одной группы количество отображаемых точек не меняется; </w:t>
      </w:r>
      <w:proofErr w:type="spellStart"/>
      <w:r w:rsidRPr="0028156B">
        <w:rPr>
          <w:rFonts w:eastAsia="Times New Roman" w:cs="Tahoma"/>
          <w:color w:val="000000"/>
          <w:sz w:val="24"/>
          <w:szCs w:val="24"/>
        </w:rPr>
        <w:t>zoomFactor</w:t>
      </w:r>
      <w:proofErr w:type="spellEnd"/>
      <w:r w:rsidRPr="0028156B">
        <w:rPr>
          <w:rFonts w:eastAsia="Times New Roman" w:cs="Tahoma"/>
          <w:color w:val="000000"/>
          <w:sz w:val="24"/>
          <w:szCs w:val="24"/>
        </w:rPr>
        <w:t xml:space="preserve"> = 4 (коэффициент увеличения между двумя соседними </w:t>
      </w:r>
      <w:proofErr w:type="spellStart"/>
      <w:r w:rsidRPr="0028156B">
        <w:rPr>
          <w:rFonts w:eastAsia="Times New Roman" w:cs="Tahoma"/>
          <w:color w:val="000000"/>
          <w:sz w:val="24"/>
          <w:szCs w:val="24"/>
        </w:rPr>
        <w:t>групппами</w:t>
      </w:r>
      <w:proofErr w:type="spellEnd"/>
      <w:r w:rsidRPr="0028156B">
        <w:rPr>
          <w:rFonts w:eastAsia="Times New Roman" w:cs="Tahoma"/>
          <w:color w:val="000000"/>
          <w:sz w:val="24"/>
          <w:szCs w:val="24"/>
        </w:rPr>
        <w:t>, в группе 2 уровня, 2*2))</w:t>
      </w:r>
      <w:proofErr w:type="gramEnd"/>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hyperlink r:id="rId32" w:history="1">
        <w:r w:rsidRPr="0028156B">
          <w:rPr>
            <w:rFonts w:eastAsia="Times New Roman" w:cs="Tahoma"/>
            <w:color w:val="0000FF"/>
            <w:sz w:val="24"/>
            <w:szCs w:val="24"/>
            <w:u w:val="single"/>
            <w:lang w:val="en-US"/>
          </w:rPr>
          <w:t>http://googlemapsapi.blogspot.com/</w:t>
        </w:r>
      </w:hyperlink>
      <w:r w:rsidRPr="0028156B">
        <w:rPr>
          <w:rFonts w:eastAsia="Times New Roman" w:cs="Tahoma"/>
          <w:color w:val="000000"/>
          <w:sz w:val="24"/>
          <w:szCs w:val="24"/>
          <w:lang w:val="en-US"/>
        </w:rPr>
        <w:t> (</w:t>
      </w:r>
      <w:r w:rsidRPr="0028156B">
        <w:rPr>
          <w:rFonts w:eastAsia="Times New Roman" w:cs="Tahoma"/>
          <w:color w:val="000000"/>
          <w:sz w:val="24"/>
          <w:szCs w:val="24"/>
        </w:rPr>
        <w:t>официальный</w:t>
      </w:r>
      <w:r w:rsidRPr="0028156B">
        <w:rPr>
          <w:rFonts w:eastAsia="Times New Roman" w:cs="Tahoma"/>
          <w:color w:val="000000"/>
          <w:sz w:val="24"/>
          <w:szCs w:val="24"/>
          <w:lang w:val="en-US"/>
        </w:rPr>
        <w:t xml:space="preserve"> </w:t>
      </w:r>
      <w:proofErr w:type="spellStart"/>
      <w:r w:rsidRPr="0028156B">
        <w:rPr>
          <w:rFonts w:eastAsia="Times New Roman" w:cs="Tahoma"/>
          <w:color w:val="000000"/>
          <w:sz w:val="24"/>
          <w:szCs w:val="24"/>
        </w:rPr>
        <w:t>блог</w:t>
      </w:r>
      <w:proofErr w:type="spellEnd"/>
      <w:r w:rsidRPr="0028156B">
        <w:rPr>
          <w:rFonts w:eastAsia="Times New Roman" w:cs="Tahoma"/>
          <w:color w:val="000000"/>
          <w:sz w:val="24"/>
          <w:szCs w:val="24"/>
          <w:lang w:val="en-US"/>
        </w:rPr>
        <w:t xml:space="preserve"> Google Maps API)</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33" w:history="1">
        <w:r w:rsidRPr="0028156B">
          <w:rPr>
            <w:rFonts w:eastAsia="Times New Roman" w:cs="Tahoma"/>
            <w:color w:val="0000FF"/>
            <w:sz w:val="24"/>
            <w:szCs w:val="24"/>
            <w:u w:val="single"/>
          </w:rPr>
          <w:t>http://googlegeodevelopers.blogspot.com/</w:t>
        </w:r>
      </w:hyperlink>
      <w:r w:rsidRPr="0028156B">
        <w:rPr>
          <w:rFonts w:eastAsia="Times New Roman" w:cs="Tahoma"/>
          <w:color w:val="000000"/>
          <w:sz w:val="24"/>
          <w:szCs w:val="24"/>
        </w:rPr>
        <w:t xml:space="preserve"> (официальный </w:t>
      </w:r>
      <w:proofErr w:type="spellStart"/>
      <w:r w:rsidRPr="0028156B">
        <w:rPr>
          <w:rFonts w:eastAsia="Times New Roman" w:cs="Tahoma"/>
          <w:color w:val="000000"/>
          <w:sz w:val="24"/>
          <w:szCs w:val="24"/>
        </w:rPr>
        <w:t>блог</w:t>
      </w:r>
      <w:proofErr w:type="spellEnd"/>
      <w:r w:rsidRPr="0028156B">
        <w:rPr>
          <w:rFonts w:eastAsia="Times New Roman" w:cs="Tahoma"/>
          <w:color w:val="000000"/>
          <w:sz w:val="24"/>
          <w:szCs w:val="24"/>
        </w:rPr>
        <w: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hyperlink r:id="rId34" w:history="1">
        <w:r w:rsidRPr="0028156B">
          <w:rPr>
            <w:rFonts w:eastAsia="Times New Roman" w:cs="Tahoma"/>
            <w:color w:val="0000FF"/>
            <w:sz w:val="24"/>
            <w:szCs w:val="24"/>
            <w:u w:val="single"/>
            <w:lang w:val="en-US"/>
          </w:rPr>
          <w:t>http://googlegeodevelopers.blogspot.com/2009/09/polys-in-maps-api-v3-now-with-level-of.html</w:t>
        </w:r>
      </w:hyperlink>
      <w:r w:rsidRPr="0028156B">
        <w:rPr>
          <w:rFonts w:eastAsia="Times New Roman" w:cs="Tahoma"/>
          <w:color w:val="000000"/>
          <w:sz w:val="24"/>
          <w:szCs w:val="24"/>
          <w:lang w:val="en-US"/>
        </w:rPr>
        <w:t> (When you give us a set of vertices, we assign a level of detail to each vertex, showing only the necessary amount of vertices per zoom level. This is how we show complex routes in driving directions on Google Maps, and now you can benefit from that optimization with no extra work. Zoom in on the </w:t>
      </w:r>
      <w:hyperlink r:id="rId35" w:history="1">
        <w:r w:rsidRPr="0028156B">
          <w:rPr>
            <w:rFonts w:eastAsia="Times New Roman" w:cs="Tahoma"/>
            <w:color w:val="0000FF"/>
            <w:sz w:val="24"/>
            <w:szCs w:val="24"/>
            <w:u w:val="single"/>
            <w:lang w:val="en-US"/>
          </w:rPr>
          <w:t>fractal snowflake poly example</w:t>
        </w:r>
      </w:hyperlink>
      <w:r w:rsidRPr="0028156B">
        <w:rPr>
          <w:rFonts w:eastAsia="Times New Roman" w:cs="Tahoma"/>
          <w:color w:val="000000"/>
          <w:sz w:val="24"/>
          <w:szCs w:val="24"/>
          <w:lang w:val="en-US"/>
        </w:rPr>
        <w:t> to see how it looks. )</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36" w:history="1">
        <w:r w:rsidRPr="0028156B">
          <w:rPr>
            <w:rFonts w:eastAsia="Times New Roman" w:cs="Times New Roman"/>
            <w:color w:val="0000FF"/>
            <w:sz w:val="24"/>
            <w:szCs w:val="24"/>
            <w:u w:val="single"/>
          </w:rPr>
          <w:t>http://vremenno.net/js/kml-in-google-maps-api-v3/</w:t>
        </w:r>
      </w:hyperlink>
      <w:r w:rsidRPr="0028156B">
        <w:rPr>
          <w:rFonts w:eastAsia="Times New Roman" w:cs="Times New Roman"/>
          <w:sz w:val="24"/>
          <w:szCs w:val="24"/>
        </w:rPr>
        <w:t xml:space="preserve"> (про </w:t>
      </w:r>
      <w:proofErr w:type="spellStart"/>
      <w:r w:rsidRPr="0028156B">
        <w:rPr>
          <w:rFonts w:eastAsia="Times New Roman" w:cs="Times New Roman"/>
          <w:sz w:val="24"/>
          <w:szCs w:val="24"/>
        </w:rPr>
        <w:t>kml</w:t>
      </w:r>
      <w:proofErr w:type="spellEnd"/>
      <w:r w:rsidRPr="0028156B">
        <w:rPr>
          <w:rFonts w:eastAsia="Times New Roman" w:cs="Times New Roman"/>
          <w:sz w:val="24"/>
          <w:szCs w:val="24"/>
        </w:rPr>
        <w:t xml:space="preserve"> и границы стран)</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lang w:val="en-US"/>
        </w:rPr>
      </w:pPr>
      <w:hyperlink r:id="rId37" w:history="1">
        <w:r w:rsidRPr="0028156B">
          <w:rPr>
            <w:rFonts w:eastAsia="Times New Roman" w:cs="Times New Roman"/>
            <w:color w:val="0000FF"/>
            <w:sz w:val="24"/>
            <w:szCs w:val="24"/>
            <w:u w:val="single"/>
            <w:lang w:val="en-US"/>
          </w:rPr>
          <w:t>http://code.google.com/apis/maps/articles/mvcfun.html</w:t>
        </w:r>
      </w:hyperlink>
      <w:r w:rsidRPr="0028156B">
        <w:rPr>
          <w:rFonts w:eastAsia="Times New Roman" w:cs="Times New Roman"/>
          <w:sz w:val="24"/>
          <w:szCs w:val="24"/>
          <w:lang w:val="en-US"/>
        </w:rPr>
        <w:t> (</w:t>
      </w:r>
      <w:r w:rsidRPr="0028156B">
        <w:rPr>
          <w:rFonts w:eastAsia="Times New Roman" w:cs="Times New Roman"/>
          <w:sz w:val="24"/>
          <w:szCs w:val="24"/>
        </w:rPr>
        <w:t>про</w:t>
      </w:r>
      <w:r w:rsidRPr="0028156B">
        <w:rPr>
          <w:rFonts w:eastAsia="Times New Roman" w:cs="Times New Roman"/>
          <w:sz w:val="24"/>
          <w:szCs w:val="24"/>
          <w:lang w:val="en-US"/>
        </w:rPr>
        <w:t xml:space="preserve"> MVC; The key part here is the event listener that calls the function </w:t>
      </w:r>
      <w:proofErr w:type="gramStart"/>
      <w:r w:rsidRPr="0028156B">
        <w:rPr>
          <w:rFonts w:eastAsia="Times New Roman" w:cs="Courier New"/>
          <w:color w:val="007000"/>
          <w:sz w:val="24"/>
          <w:szCs w:val="24"/>
          <w:lang w:val="en-US"/>
        </w:rPr>
        <w:t>init(</w:t>
      </w:r>
      <w:proofErr w:type="gramEnd"/>
      <w:r w:rsidRPr="0028156B">
        <w:rPr>
          <w:rFonts w:eastAsia="Times New Roman" w:cs="Courier New"/>
          <w:color w:val="007000"/>
          <w:sz w:val="24"/>
          <w:szCs w:val="24"/>
          <w:lang w:val="en-US"/>
        </w:rPr>
        <w:t>)</w:t>
      </w:r>
      <w:r w:rsidRPr="0028156B">
        <w:rPr>
          <w:rFonts w:eastAsia="Times New Roman" w:cs="Times New Roman"/>
          <w:sz w:val="24"/>
          <w:szCs w:val="24"/>
          <w:lang w:val="en-US"/>
        </w:rPr>
        <w:t> once the page has loaded. This is a nice habit to get into rather than using techniques like </w:t>
      </w:r>
      <w:r w:rsidRPr="0028156B">
        <w:rPr>
          <w:rFonts w:eastAsia="Times New Roman" w:cs="Courier New"/>
          <w:color w:val="007000"/>
          <w:sz w:val="24"/>
          <w:szCs w:val="24"/>
          <w:lang w:val="en-US"/>
        </w:rPr>
        <w:t>onload</w:t>
      </w:r>
      <w:r w:rsidRPr="0028156B">
        <w:rPr>
          <w:rFonts w:eastAsia="Times New Roman" w:cs="Times New Roman"/>
          <w:sz w:val="24"/>
          <w:szCs w:val="24"/>
          <w:lang w:val="en-US"/>
        </w:rPr>
        <w:t> because it allows the separation of Javascript and HTML code and also allows other functions to attach to the same event.)</w:t>
      </w:r>
    </w:p>
    <w:p w:rsidR="0028156B" w:rsidRPr="0028156B" w:rsidRDefault="0028156B" w:rsidP="0028156B">
      <w:pPr>
        <w:numPr>
          <w:ilvl w:val="0"/>
          <w:numId w:val="1"/>
        </w:numPr>
        <w:spacing w:before="100" w:beforeAutospacing="1" w:after="100" w:afterAutospacing="1" w:line="240" w:lineRule="auto"/>
        <w:rPr>
          <w:rFonts w:eastAsia="Times New Roman" w:cs="Times New Roman"/>
          <w:sz w:val="24"/>
          <w:szCs w:val="24"/>
        </w:rPr>
      </w:pPr>
      <w:hyperlink r:id="rId38" w:anchor="spat_html_spatial_extensions" w:history="1">
        <w:r w:rsidRPr="0028156B">
          <w:rPr>
            <w:rFonts w:eastAsia="Times New Roman" w:cs="Times New Roman"/>
            <w:color w:val="0000FF"/>
            <w:sz w:val="24"/>
            <w:szCs w:val="24"/>
            <w:u w:val="single"/>
          </w:rPr>
          <w:t>http://www.opennet.ru/docs/RUS/mysqlpro/mysqlpro-db.html.gz#spat_html_spatial_extensions</w:t>
        </w:r>
      </w:hyperlink>
      <w:r w:rsidRPr="0028156B">
        <w:rPr>
          <w:rFonts w:eastAsia="Times New Roman" w:cs="Times New Roman"/>
          <w:sz w:val="24"/>
          <w:szCs w:val="24"/>
        </w:rPr>
        <w:t>, </w:t>
      </w:r>
      <w:hyperlink r:id="rId39" w:history="1">
        <w:r w:rsidRPr="0028156B">
          <w:rPr>
            <w:rFonts w:eastAsia="Times New Roman" w:cs="Times New Roman"/>
            <w:color w:val="0000FF"/>
            <w:sz w:val="24"/>
            <w:szCs w:val="24"/>
            <w:u w:val="single"/>
          </w:rPr>
          <w:t>http://dev.mysql.com/doc/refman/5.6/en/spatial-analysis-functions.html</w:t>
        </w:r>
      </w:hyperlink>
      <w:r w:rsidRPr="0028156B">
        <w:rPr>
          <w:rFonts w:eastAsia="Times New Roman" w:cs="Times New Roman"/>
          <w:sz w:val="24"/>
          <w:szCs w:val="24"/>
        </w:rPr>
        <w:t>, </w:t>
      </w:r>
      <w:hyperlink r:id="rId40" w:history="1">
        <w:r w:rsidRPr="0028156B">
          <w:rPr>
            <w:rFonts w:eastAsia="Times New Roman" w:cs="Times New Roman"/>
            <w:color w:val="0000FF"/>
            <w:sz w:val="24"/>
            <w:szCs w:val="24"/>
            <w:u w:val="single"/>
          </w:rPr>
          <w:t>http://kb.askmonty.org/en/geographic-features</w:t>
        </w:r>
      </w:hyperlink>
      <w:r w:rsidRPr="0028156B">
        <w:rPr>
          <w:rFonts w:eastAsia="Times New Roman" w:cs="Times New Roman"/>
          <w:sz w:val="24"/>
          <w:szCs w:val="24"/>
        </w:rPr>
        <w:t xml:space="preserve"> (про пространственные расширения в </w:t>
      </w:r>
      <w:proofErr w:type="spellStart"/>
      <w:r w:rsidRPr="0028156B">
        <w:rPr>
          <w:rFonts w:eastAsia="Times New Roman" w:cs="Times New Roman"/>
          <w:sz w:val="24"/>
          <w:szCs w:val="24"/>
        </w:rPr>
        <w:t>mysql</w:t>
      </w:r>
      <w:proofErr w:type="spellEnd"/>
      <w:r w:rsidRPr="0028156B">
        <w:rPr>
          <w:rFonts w:eastAsia="Times New Roman" w:cs="Times New Roman"/>
          <w:sz w:val="24"/>
          <w:szCs w:val="24"/>
        </w:rPr>
        <w:t>)</w:t>
      </w:r>
    </w:p>
    <w:p w:rsidR="009D6AD2" w:rsidRPr="0028156B" w:rsidRDefault="009D6AD2">
      <w:pPr>
        <w:rPr>
          <w:sz w:val="24"/>
          <w:szCs w:val="24"/>
        </w:rPr>
      </w:pPr>
    </w:p>
    <w:sectPr w:rsidR="009D6AD2" w:rsidRPr="0028156B" w:rsidSect="0028156B">
      <w:pgSz w:w="11906" w:h="16838"/>
      <w:pgMar w:top="907" w:right="907" w:bottom="907" w:left="90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B4802"/>
    <w:multiLevelType w:val="multilevel"/>
    <w:tmpl w:val="B8A2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useFELayout/>
  </w:compat>
  <w:rsids>
    <w:rsidRoot w:val="0028156B"/>
    <w:rsid w:val="0028156B"/>
    <w:rsid w:val="009D6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156B"/>
    <w:rPr>
      <w:color w:val="0000FF"/>
      <w:u w:val="single"/>
    </w:rPr>
  </w:style>
  <w:style w:type="character" w:styleId="HTML">
    <w:name w:val="HTML Code"/>
    <w:basedOn w:val="a0"/>
    <w:uiPriority w:val="99"/>
    <w:semiHidden/>
    <w:unhideWhenUsed/>
    <w:rsid w:val="0028156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527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asher.ru/forum/showthread.php?t=127198" TargetMode="External"/><Relationship Id="rId13" Type="http://schemas.openxmlformats.org/officeDocument/2006/relationships/hyperlink" Target="http://www.maps-for-free.com/" TargetMode="External"/><Relationship Id="rId18" Type="http://schemas.openxmlformats.org/officeDocument/2006/relationships/hyperlink" Target="http://mappinghacks.com/code/PolyLineReduction/" TargetMode="External"/><Relationship Id="rId26" Type="http://schemas.openxmlformats.org/officeDocument/2006/relationships/hyperlink" Target="http://googlemapsmania.blogspot.com/" TargetMode="External"/><Relationship Id="rId39" Type="http://schemas.openxmlformats.org/officeDocument/2006/relationships/hyperlink" Target="http://dev.mysql.com/doc/refman/5.6/en/spatial-analysis-functions.html" TargetMode="External"/><Relationship Id="rId3" Type="http://schemas.openxmlformats.org/officeDocument/2006/relationships/settings" Target="settings.xml"/><Relationship Id="rId21" Type="http://schemas.openxmlformats.org/officeDocument/2006/relationships/hyperlink" Target="http://code.google.com/intl/ru/apis/maps/documentation/javascript/v2/reference.html" TargetMode="External"/><Relationship Id="rId34" Type="http://schemas.openxmlformats.org/officeDocument/2006/relationships/hyperlink" Target="http://googlegeodevelopers.blogspot.com/2009/09/polys-in-maps-api-v3-now-with-level-of.html" TargetMode="External"/><Relationship Id="rId42" Type="http://schemas.openxmlformats.org/officeDocument/2006/relationships/theme" Target="theme/theme1.xml"/><Relationship Id="rId7" Type="http://schemas.openxmlformats.org/officeDocument/2006/relationships/hyperlink" Target="http://gvlt.wordpress.com/2008/05/17/tutorial-thematic-mapping-with-the-google-maps-flash-api/" TargetMode="External"/><Relationship Id="rId12" Type="http://schemas.openxmlformats.org/officeDocument/2006/relationships/hyperlink" Target="http://habrahabr.ru/blogs/i_am_clever/15256/" TargetMode="External"/><Relationship Id="rId17" Type="http://schemas.openxmlformats.org/officeDocument/2006/relationships/hyperlink" Target="http://blog.newsplore.com/2009/03/01/political-boundaries-overlay-google-maps-2" TargetMode="External"/><Relationship Id="rId25" Type="http://schemas.openxmlformats.org/officeDocument/2006/relationships/hyperlink" Target="http://www.gmapify.fr/" TargetMode="External"/><Relationship Id="rId33" Type="http://schemas.openxmlformats.org/officeDocument/2006/relationships/hyperlink" Target="http://googlegeodevelopers.blogspot.com/" TargetMode="External"/><Relationship Id="rId38" Type="http://schemas.openxmlformats.org/officeDocument/2006/relationships/hyperlink" Target="http://www.opennet.ru/docs/RUS/mysqlpro/mysqlpro-db.html.gz" TargetMode="External"/><Relationship Id="rId2" Type="http://schemas.openxmlformats.org/officeDocument/2006/relationships/styles" Target="styles.xml"/><Relationship Id="rId16" Type="http://schemas.openxmlformats.org/officeDocument/2006/relationships/hyperlink" Target="http://blog.newsplore.com/2009/02/22/spincloud-labs-political-boundaries-overlay-in-google-maps-part-1" TargetMode="External"/><Relationship Id="rId20" Type="http://schemas.openxmlformats.org/officeDocument/2006/relationships/hyperlink" Target="http://code.google.com/intl/ru/apis/maps/documentation/utilities/polylinealgorithm.html" TargetMode="External"/><Relationship Id="rId29" Type="http://schemas.openxmlformats.org/officeDocument/2006/relationships/hyperlink" Target="http://facstaff.unca.edu/mcmcclur/GoogleMaps/EncodePolylin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hematicmapping.org/downloads/world_borders.php" TargetMode="External"/><Relationship Id="rId11" Type="http://schemas.openxmlformats.org/officeDocument/2006/relationships/hyperlink" Target="http://blog.aaa-nan.info/2008/08/3-php-mysql-google-maps.html" TargetMode="External"/><Relationship Id="rId24" Type="http://schemas.openxmlformats.org/officeDocument/2006/relationships/hyperlink" Target="http://habrahabr.ru/blogs/google/53497/" TargetMode="External"/><Relationship Id="rId32" Type="http://schemas.openxmlformats.org/officeDocument/2006/relationships/hyperlink" Target="http://googlemapsapi.blogspot.com/" TargetMode="External"/><Relationship Id="rId37" Type="http://schemas.openxmlformats.org/officeDocument/2006/relationships/hyperlink" Target="http://code.google.com/apis/maps/articles/mvcfun.html" TargetMode="External"/><Relationship Id="rId40" Type="http://schemas.openxmlformats.org/officeDocument/2006/relationships/hyperlink" Target="http://kb.askmonty.org/en/geographic-features" TargetMode="External"/><Relationship Id="rId5" Type="http://schemas.openxmlformats.org/officeDocument/2006/relationships/hyperlink" Target="http://www.naturalearthdata.com/" TargetMode="External"/><Relationship Id="rId15" Type="http://schemas.openxmlformats.org/officeDocument/2006/relationships/hyperlink" Target="https://sites.google.com/site/gmapsdevelopment/" TargetMode="External"/><Relationship Id="rId23" Type="http://schemas.openxmlformats.org/officeDocument/2006/relationships/hyperlink" Target="http://webguruz.ru/web-developer/google-maps/countries-border/" TargetMode="External"/><Relationship Id="rId28" Type="http://schemas.openxmlformats.org/officeDocument/2006/relationships/hyperlink" Target="http://wyattbaldwin.com/2007/04/19/google-maps-encoded-polylines/" TargetMode="External"/><Relationship Id="rId36" Type="http://schemas.openxmlformats.org/officeDocument/2006/relationships/hyperlink" Target="http://vremenno.net/js/kml-in-google-maps-api-v3/" TargetMode="External"/><Relationship Id="rId10" Type="http://schemas.openxmlformats.org/officeDocument/2006/relationships/hyperlink" Target="http://webmap-blog.ru/google-maps/api-google-maps-risuem-poliliniyu-i-soxranyaem-ee-v-baze-dannyx-mysql-%E2%80%93-prodolzhenie" TargetMode="External"/><Relationship Id="rId19" Type="http://schemas.openxmlformats.org/officeDocument/2006/relationships/hyperlink" Target="https://gist.github.com/1124959" TargetMode="External"/><Relationship Id="rId31" Type="http://schemas.openxmlformats.org/officeDocument/2006/relationships/hyperlink" Target="http://facstaff.unca.edu/mcmcclur/GoogleMaps/EncodePolyline/fractalLog5Log4.js" TargetMode="External"/><Relationship Id="rId4" Type="http://schemas.openxmlformats.org/officeDocument/2006/relationships/webSettings" Target="webSettings.xml"/><Relationship Id="rId9" Type="http://schemas.openxmlformats.org/officeDocument/2006/relationships/hyperlink" Target="http://webmap-blog.ru/google-maps/api-google-maps-risuem-poliliniyu-i-soxranyaem-ee-v-baze-dannyx-mysql" TargetMode="External"/><Relationship Id="rId14" Type="http://schemas.openxmlformats.org/officeDocument/2006/relationships/hyperlink" Target="http://www.shaded-relief.com/" TargetMode="External"/><Relationship Id="rId22" Type="http://schemas.openxmlformats.org/officeDocument/2006/relationships/hyperlink" Target="http://code.google.com/intl/ru/apis/maps/documentation/javascript/reference.html" TargetMode="External"/><Relationship Id="rId27" Type="http://schemas.openxmlformats.org/officeDocument/2006/relationships/hyperlink" Target="http://www.geonames.org/" TargetMode="External"/><Relationship Id="rId30" Type="http://schemas.openxmlformats.org/officeDocument/2006/relationships/hyperlink" Target="http://facstaff.unca.edu/mcmcclur/GoogleMaps/EncodePolyline/fractalLog5Log4.html" TargetMode="External"/><Relationship Id="rId35" Type="http://schemas.openxmlformats.org/officeDocument/2006/relationships/hyperlink" Target="http://gmaps-samples-v3.googlecode.com/svn/trunk/poly/poly_snowflak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1321</Words>
  <Characters>7532</Characters>
  <Application>Microsoft Office Word</Application>
  <DocSecurity>0</DocSecurity>
  <Lines>62</Lines>
  <Paragraphs>17</Paragraphs>
  <ScaleCrop>false</ScaleCrop>
  <Company>DiDOM Studio</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2</cp:revision>
  <dcterms:created xsi:type="dcterms:W3CDTF">2011-10-28T09:12:00Z</dcterms:created>
  <dcterms:modified xsi:type="dcterms:W3CDTF">2011-10-28T09:12:00Z</dcterms:modified>
</cp:coreProperties>
</file>