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6BB2D8">
      <w:pPr>
        <w:pStyle w:val="6"/>
      </w:pPr>
      <w:r>
        <w:rPr>
          <w:rFonts w:hint="eastAsia"/>
        </w:rPr>
        <w:t>本专利所使用的矩阵乘法单元结构与直接相连、TPU矩阵乘法结构对比</w:t>
      </w:r>
    </w:p>
    <w:p w14:paraId="6DB915A2">
      <w:pPr>
        <w:snapToGrid w:val="0"/>
        <w:spacing w:line="312" w:lineRule="auto"/>
        <w:rPr>
          <w:rFonts w:ascii="Times New Roman" w:hAnsi="Times New Roman" w:eastAsia="楷体_GB2312" w:cs="Times New Roman"/>
          <w:sz w:val="28"/>
          <w:szCs w:val="28"/>
        </w:rPr>
      </w:pPr>
    </w:p>
    <w:p w14:paraId="707FC9C8">
      <w:pPr>
        <w:snapToGrid w:val="0"/>
        <w:spacing w:line="312" w:lineRule="auto"/>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一、直接相连矩阵乘法结构</w:t>
      </w:r>
    </w:p>
    <w:p w14:paraId="716CE714">
      <w:pPr>
        <w:jc w:val="center"/>
        <w:rPr>
          <w:rFonts w:hint="eastAsia" w:ascii="微软雅黑" w:hAnsi="微软雅黑" w:eastAsia="微软雅黑"/>
        </w:rPr>
      </w:pPr>
      <w:r>
        <w:rPr>
          <w:rFonts w:hint="eastAsia"/>
        </w:rPr>
        <w:object>
          <v:shape id="_x0000_i1025" o:spt="75" type="#_x0000_t75" style="height:313.5pt;width:414pt;" o:ole="t" filled="f" o:preferrelative="t" stroked="f" coordsize="21600,21600">
            <v:path/>
            <v:fill on="f" focussize="0,0"/>
            <v:stroke on="f" joinstyle="miter"/>
            <v:imagedata r:id="rId5" o:title=""/>
            <o:lock v:ext="edit" aspectratio="t"/>
            <w10:wrap type="none"/>
            <w10:anchorlock/>
          </v:shape>
          <o:OLEObject Type="Embed" ProgID="Visio.Drawing.15" ShapeID="_x0000_i1025" DrawAspect="Content" ObjectID="_1468075725" r:id="rId4">
            <o:LockedField>false</o:LockedField>
          </o:OLEObject>
        </w:object>
      </w:r>
    </w:p>
    <w:p w14:paraId="79E9D9FB">
      <w:pPr>
        <w:snapToGrid w:val="0"/>
        <w:spacing w:line="312" w:lineRule="auto"/>
        <w:jc w:val="center"/>
        <w:rPr>
          <w:rFonts w:hint="eastAsia" w:ascii="微软雅黑" w:hAnsi="微软雅黑" w:eastAsia="微软雅黑"/>
        </w:rPr>
      </w:pPr>
      <w:r>
        <w:rPr>
          <w:rFonts w:hint="eastAsia" w:ascii="微软雅黑" w:hAnsi="微软雅黑" w:eastAsia="微软雅黑"/>
        </w:rPr>
        <w:t>图1 直接相连矩阵乘法结构示意图</w:t>
      </w:r>
    </w:p>
    <w:p w14:paraId="1B5C6BCB">
      <w:pPr>
        <w:snapToGrid w:val="0"/>
        <w:spacing w:line="312" w:lineRule="auto"/>
        <w:rPr>
          <w:rFonts w:hint="eastAsia" w:ascii="微软雅黑" w:hAnsi="微软雅黑" w:eastAsia="微软雅黑"/>
        </w:rPr>
      </w:pPr>
    </w:p>
    <w:p w14:paraId="43A01D18">
      <w:pPr>
        <w:numPr>
          <w:ilvl w:val="0"/>
          <w:numId w:val="1"/>
        </w:numPr>
        <w:snapToGrid w:val="0"/>
        <w:spacing w:line="312" w:lineRule="auto"/>
        <w:rPr>
          <w:rFonts w:eastAsia="楷体_GB2312"/>
          <w:snapToGrid w:val="0"/>
          <w:kern w:val="0"/>
          <w:sz w:val="28"/>
          <w:szCs w:val="28"/>
        </w:rPr>
      </w:pPr>
      <w:r>
        <w:rPr>
          <w:rFonts w:hint="eastAsia" w:ascii="Times New Roman" w:hAnsi="Times New Roman" w:eastAsia="楷体_GB2312" w:cs="Times New Roman"/>
          <w:sz w:val="28"/>
          <w:szCs w:val="28"/>
        </w:rPr>
        <w:t>计算方法：该结构一周期能够完成（4×4）×（4×1）的矩阵乘法，见式（1.1），通过扩展，可以在多周期内完成（4×4n）×（4n×1）的矩阵乘法，见式（1.2）。图1中展示的是直接相连矩阵乘法结构进行矩阵乘法运算示意图。在进行（4×4）×（4×1）的矩阵乘法时，每个周期读入4行（即16个）A矩阵系数，并将其对应输入到矩阵乘法运算单元（MUL）中；同时读入1列（即4个）s矩阵系数，并将其对应输入到MUL的每一列中。MUL模块中输入的A矩阵和s矩阵系数对应相乘，并将相乘后的每行元素进行相加，获得该周期运算结果。在扩展为（4×4n）×（4n×1）的矩阵乘法时，每个周期运算结果与上一周期结果进行累加，并在结果寄存器中缓存，直</w:t>
      </w:r>
      <w:r>
        <w:rPr>
          <w:rFonts w:hint="eastAsia" w:eastAsia="楷体_GB2312"/>
          <w:snapToGrid w:val="0"/>
          <w:kern w:val="0"/>
          <w:sz w:val="28"/>
          <w:szCs w:val="28"/>
        </w:rPr>
        <w:t>至完成输出矩阵元素所需的全部乘加操作。</w:t>
      </w:r>
    </w:p>
    <w:p w14:paraId="2B014DC4">
      <w:pPr>
        <w:snapToGrid w:val="0"/>
        <w:spacing w:line="312" w:lineRule="auto"/>
        <w:rPr>
          <w:rFonts w:eastAsia="楷体_GB2312"/>
          <w:snapToGrid w:val="0"/>
          <w:kern w:val="0"/>
          <w:sz w:val="28"/>
          <w:szCs w:val="28"/>
        </w:rPr>
      </w:pPr>
    </w:p>
    <w:p w14:paraId="7088ED18">
      <w:pPr>
        <w:tabs>
          <w:tab w:val="left" w:pos="7655"/>
        </w:tabs>
        <w:snapToGrid w:val="0"/>
        <w:spacing w:line="312" w:lineRule="auto"/>
        <w:contextualSpacing/>
        <w:jc w:val="center"/>
        <w:rPr>
          <w:rFonts w:eastAsia="楷体_GB2312"/>
          <w:snapToGrid w:val="0"/>
          <w:kern w:val="0"/>
          <w:sz w:val="28"/>
          <w:szCs w:val="28"/>
        </w:rPr>
      </w:pPr>
      <m:oMath>
        <m:d>
          <m:dPr>
            <m:begChr m:val="["/>
            <m:endChr m:val="]"/>
            <m:ctrlPr>
              <w:rPr>
                <w:rFonts w:ascii="Cambria Math" w:hAnsi="Cambria Math" w:eastAsia="楷体_GB2312" w:cs="Times New Roman"/>
                <w:i/>
                <w:snapToGrid w:val="0"/>
                <w:kern w:val="0"/>
                <w:sz w:val="24"/>
              </w:rPr>
            </m:ctrlPr>
          </m:dPr>
          <m:e>
            <m:m>
              <m:mPr>
                <m:mcs>
                  <m:mc>
                    <m:mcPr>
                      <m:count m:val="2"/>
                      <m:mcJc m:val="center"/>
                    </m:mcPr>
                  </m:mc>
                </m:mcs>
                <m:ctrlPr>
                  <w:rPr>
                    <w:rFonts w:ascii="Cambria Math" w:hAnsi="Cambria Math" w:eastAsia="楷体_GB2312" w:cs="Times New Roman"/>
                    <w:i/>
                    <w:snapToGrid w:val="0"/>
                    <w:kern w:val="0"/>
                    <w:sz w:val="24"/>
                  </w:rPr>
                </m:ctrlPr>
              </m:mPr>
              <m:mr>
                <m:e>
                  <m:m>
                    <m:mPr>
                      <m:mcs>
                        <m:mc>
                          <m:mcPr>
                            <m:count m:val="1"/>
                            <m:mcJc m:val="center"/>
                          </m:mcPr>
                        </m:mc>
                      </m:mcs>
                      <m:ctrlPr>
                        <w:rPr>
                          <w:rFonts w:ascii="Cambria Math" w:hAnsi="Cambria Math" w:eastAsia="楷体_GB2312" w:cs="Times New Roman"/>
                          <w:i/>
                          <w:snapToGrid w:val="0"/>
                          <w:kern w:val="0"/>
                          <w:sz w:val="24"/>
                        </w:rPr>
                      </m:ctrlPr>
                    </m:mPr>
                    <m:mr>
                      <m:e>
                        <m:sSub>
                          <m:sSubPr>
                            <m:ctrlPr>
                              <w:rPr>
                                <w:rFonts w:ascii="Cambria Math" w:hAnsi="Cambria Math" w:eastAsia="楷体_GB2312" w:cs="Times New Roman"/>
                                <w:i/>
                                <w:snapToGrid w:val="0"/>
                                <w:kern w:val="0"/>
                                <w:sz w:val="24"/>
                              </w:rPr>
                            </m:ctrlPr>
                          </m:sSubPr>
                          <m:e>
                            <m:r>
                              <m:rPr/>
                              <w:rPr>
                                <w:rFonts w:ascii="Cambria Math" w:hAnsi="Cambria Math" w:eastAsia="楷体_GB2312"/>
                                <w:snapToGrid w:val="0"/>
                                <w:kern w:val="0"/>
                                <w:sz w:val="24"/>
                              </w:rPr>
                              <m:t>A</m:t>
                            </m:r>
                            <m:ctrlPr>
                              <w:rPr>
                                <w:rFonts w:ascii="Cambria Math" w:hAnsi="Cambria Math" w:eastAsia="楷体_GB2312" w:cs="Times New Roman"/>
                                <w:i/>
                                <w:snapToGrid w:val="0"/>
                                <w:kern w:val="0"/>
                                <w:sz w:val="24"/>
                              </w:rPr>
                            </m:ctrlPr>
                          </m:e>
                          <m:sub>
                            <m:r>
                              <m:rPr/>
                              <w:rPr>
                                <w:rFonts w:ascii="Cambria Math" w:hAnsi="Cambria Math" w:eastAsia="楷体_GB2312"/>
                                <w:snapToGrid w:val="0"/>
                                <w:kern w:val="0"/>
                                <w:sz w:val="24"/>
                              </w:rPr>
                              <m:t>00</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r>
                      <m:e>
                        <m:sSub>
                          <m:sSubPr>
                            <m:ctrlPr>
                              <w:rPr>
                                <w:rFonts w:ascii="Cambria Math" w:hAnsi="Cambria Math" w:eastAsia="楷体_GB2312" w:cs="Times New Roman"/>
                                <w:i/>
                                <w:snapToGrid w:val="0"/>
                                <w:kern w:val="0"/>
                                <w:sz w:val="24"/>
                              </w:rPr>
                            </m:ctrlPr>
                          </m:sSubPr>
                          <m:e>
                            <m:r>
                              <m:rPr/>
                              <w:rPr>
                                <w:rFonts w:ascii="Cambria Math" w:hAnsi="Cambria Math" w:eastAsia="楷体_GB2312"/>
                                <w:snapToGrid w:val="0"/>
                                <w:kern w:val="0"/>
                                <w:sz w:val="24"/>
                              </w:rPr>
                              <m:t>A</m:t>
                            </m:r>
                            <m:ctrlPr>
                              <w:rPr>
                                <w:rFonts w:ascii="Cambria Math" w:hAnsi="Cambria Math" w:eastAsia="楷体_GB2312" w:cs="Times New Roman"/>
                                <w:i/>
                                <w:snapToGrid w:val="0"/>
                                <w:kern w:val="0"/>
                                <w:sz w:val="24"/>
                              </w:rPr>
                            </m:ctrlPr>
                          </m:e>
                          <m:sub>
                            <m:r>
                              <m:rPr/>
                              <w:rPr>
                                <w:rFonts w:ascii="Cambria Math" w:hAnsi="Cambria Math" w:eastAsia="楷体_GB2312"/>
                                <w:snapToGrid w:val="0"/>
                                <w:kern w:val="0"/>
                                <w:sz w:val="24"/>
                              </w:rPr>
                              <m:t>10</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
                  <m:ctrlPr>
                    <w:rPr>
                      <w:rFonts w:ascii="Cambria Math" w:hAnsi="Cambria Math" w:eastAsia="楷体_GB2312" w:cs="Times New Roman"/>
                      <w:i/>
                      <w:snapToGrid w:val="0"/>
                      <w:kern w:val="0"/>
                      <w:sz w:val="24"/>
                    </w:rPr>
                  </m:ctrlPr>
                </m:e>
                <m:e>
                  <m:m>
                    <m:mPr>
                      <m:mcs>
                        <m:mc>
                          <m:mcPr>
                            <m:count m:val="2"/>
                            <m:mcJc m:val="center"/>
                          </m:mcPr>
                        </m:mc>
                      </m:mcs>
                      <m:ctrlPr>
                        <w:rPr>
                          <w:rFonts w:ascii="Cambria Math" w:hAnsi="Cambria Math" w:eastAsia="楷体_GB2312" w:cs="Times New Roman"/>
                          <w:i/>
                          <w:snapToGrid w:val="0"/>
                          <w:kern w:val="0"/>
                          <w:sz w:val="24"/>
                        </w:rPr>
                      </m:ctrlPr>
                    </m:mPr>
                    <m:mr>
                      <m:e>
                        <m:m>
                          <m:mPr>
                            <m:mcs>
                              <m:mc>
                                <m:mcPr>
                                  <m:count m:val="2"/>
                                  <m:mcJc m:val="center"/>
                                </m:mcPr>
                              </m:mc>
                            </m:mcs>
                            <m:ctrlPr>
                              <w:rPr>
                                <w:rFonts w:ascii="Cambria Math" w:hAnsi="Cambria Math" w:eastAsia="楷体_GB2312" w:cs="Times New Roman"/>
                                <w:i/>
                                <w:snapToGrid w:val="0"/>
                                <w:kern w:val="0"/>
                                <w:sz w:val="24"/>
                              </w:rPr>
                            </m:ctrlPr>
                          </m:mPr>
                          <m:mr>
                            <m:e>
                              <m:m>
                                <m:mPr>
                                  <m:mcs>
                                    <m:mc>
                                      <m:mcPr>
                                        <m:count m:val="1"/>
                                        <m:mcJc m:val="center"/>
                                      </m:mcPr>
                                    </m:mc>
                                  </m:mcs>
                                  <m:ctrlPr>
                                    <w:rPr>
                                      <w:rFonts w:ascii="Cambria Math" w:hAnsi="Cambria Math" w:eastAsia="楷体_GB2312" w:cs="Times New Roman"/>
                                      <w:iCs/>
                                      <w:snapToGrid w:val="0"/>
                                      <w:kern w:val="0"/>
                                      <w:sz w:val="24"/>
                                    </w:rPr>
                                  </m:ctrlPr>
                                </m:mPr>
                                <m:mr>
                                  <m:e>
                                    <m:sSub>
                                      <m:sSubPr>
                                        <m:ctrlPr>
                                          <w:rPr>
                                            <w:rFonts w:ascii="Cambria Math" w:hAnsi="Cambria Math" w:eastAsia="楷体_GB2312" w:cs="Times New Roman"/>
                                            <w:i/>
                                            <w:snapToGrid w:val="0"/>
                                            <w:kern w:val="0"/>
                                            <w:sz w:val="24"/>
                                          </w:rPr>
                                        </m:ctrlPr>
                                      </m:sSubPr>
                                      <m:e>
                                        <m:r>
                                          <m:rPr/>
                                          <w:rPr>
                                            <w:rFonts w:ascii="Cambria Math" w:hAnsi="Cambria Math" w:eastAsia="楷体_GB2312"/>
                                            <w:snapToGrid w:val="0"/>
                                            <w:kern w:val="0"/>
                                            <w:sz w:val="24"/>
                                          </w:rPr>
                                          <m:t>A</m:t>
                                        </m:r>
                                        <m:ctrlPr>
                                          <w:rPr>
                                            <w:rFonts w:ascii="Cambria Math" w:hAnsi="Cambria Math" w:eastAsia="楷体_GB2312" w:cs="Times New Roman"/>
                                            <w:i/>
                                            <w:snapToGrid w:val="0"/>
                                            <w:kern w:val="0"/>
                                            <w:sz w:val="24"/>
                                          </w:rPr>
                                        </m:ctrlPr>
                                      </m:e>
                                      <m:sub>
                                        <m:r>
                                          <m:rPr/>
                                          <w:rPr>
                                            <w:rFonts w:ascii="Cambria Math" w:hAnsi="Cambria Math" w:eastAsia="楷体_GB2312"/>
                                            <w:snapToGrid w:val="0"/>
                                            <w:kern w:val="0"/>
                                            <w:sz w:val="24"/>
                                          </w:rPr>
                                          <m:t>01</m:t>
                                        </m:r>
                                        <m:ctrlPr>
                                          <w:rPr>
                                            <w:rFonts w:ascii="Cambria Math" w:hAnsi="Cambria Math" w:eastAsia="楷体_GB2312" w:cs="Times New Roman"/>
                                            <w:i/>
                                            <w:snapToGrid w:val="0"/>
                                            <w:kern w:val="0"/>
                                            <w:sz w:val="24"/>
                                          </w:rPr>
                                        </m:ctrlPr>
                                      </m:sub>
                                    </m:sSub>
                                    <m:ctrlPr>
                                      <w:rPr>
                                        <w:rFonts w:ascii="Cambria Math" w:hAnsi="Cambria Math" w:eastAsia="楷体_GB2312" w:cs="Times New Roman"/>
                                        <w:iCs/>
                                        <w:snapToGrid w:val="0"/>
                                        <w:kern w:val="0"/>
                                        <w:sz w:val="24"/>
                                      </w:rPr>
                                    </m:ctrlPr>
                                  </m:e>
                                </m:mr>
                                <m:mr>
                                  <m:e>
                                    <m:sSub>
                                      <m:sSubPr>
                                        <m:ctrlPr>
                                          <w:rPr>
                                            <w:rFonts w:ascii="Cambria Math" w:hAnsi="Cambria Math" w:eastAsia="楷体_GB2312" w:cs="Times New Roman"/>
                                            <w:i/>
                                            <w:snapToGrid w:val="0"/>
                                            <w:kern w:val="0"/>
                                            <w:sz w:val="24"/>
                                          </w:rPr>
                                        </m:ctrlPr>
                                      </m:sSubPr>
                                      <m:e>
                                        <m:r>
                                          <m:rPr/>
                                          <w:rPr>
                                            <w:rFonts w:ascii="Cambria Math" w:hAnsi="Cambria Math" w:eastAsia="楷体_GB2312"/>
                                            <w:snapToGrid w:val="0"/>
                                            <w:kern w:val="0"/>
                                            <w:sz w:val="24"/>
                                          </w:rPr>
                                          <m:t>A</m:t>
                                        </m:r>
                                        <m:ctrlPr>
                                          <w:rPr>
                                            <w:rFonts w:ascii="Cambria Math" w:hAnsi="Cambria Math" w:eastAsia="楷体_GB2312" w:cs="Times New Roman"/>
                                            <w:i/>
                                            <w:snapToGrid w:val="0"/>
                                            <w:kern w:val="0"/>
                                            <w:sz w:val="24"/>
                                          </w:rPr>
                                        </m:ctrlPr>
                                      </m:e>
                                      <m:sub>
                                        <m:r>
                                          <m:rPr/>
                                          <w:rPr>
                                            <w:rFonts w:ascii="Cambria Math" w:hAnsi="Cambria Math" w:eastAsia="楷体_GB2312"/>
                                            <w:snapToGrid w:val="0"/>
                                            <w:kern w:val="0"/>
                                            <w:sz w:val="24"/>
                                          </w:rPr>
                                          <m:t>11</m:t>
                                        </m:r>
                                        <m:ctrlPr>
                                          <w:rPr>
                                            <w:rFonts w:ascii="Cambria Math" w:hAnsi="Cambria Math" w:eastAsia="楷体_GB2312" w:cs="Times New Roman"/>
                                            <w:i/>
                                            <w:snapToGrid w:val="0"/>
                                            <w:kern w:val="0"/>
                                            <w:sz w:val="24"/>
                                          </w:rPr>
                                        </m:ctrlPr>
                                      </m:sub>
                                    </m:sSub>
                                    <m:ctrlPr>
                                      <w:rPr>
                                        <w:rFonts w:ascii="Cambria Math" w:hAnsi="Cambria Math" w:eastAsia="楷体_GB2312" w:cs="Times New Roman"/>
                                        <w:iCs/>
                                        <w:snapToGrid w:val="0"/>
                                        <w:kern w:val="0"/>
                                        <w:sz w:val="24"/>
                                      </w:rPr>
                                    </m:ctrlPr>
                                  </m:e>
                                </m:mr>
                              </m:m>
                              <m:ctrlPr>
                                <w:rPr>
                                  <w:rFonts w:ascii="Cambria Math" w:hAnsi="Cambria Math" w:eastAsia="楷体_GB2312" w:cs="Times New Roman"/>
                                  <w:i/>
                                  <w:snapToGrid w:val="0"/>
                                  <w:kern w:val="0"/>
                                  <w:sz w:val="24"/>
                                </w:rPr>
                              </m:ctrlPr>
                            </m:e>
                            <m:e>
                              <m:m>
                                <m:mPr>
                                  <m:mcs>
                                    <m:mc>
                                      <m:mcPr>
                                        <m:count m:val="1"/>
                                        <m:mcJc m:val="center"/>
                                      </m:mcPr>
                                    </m:mc>
                                  </m:mcs>
                                  <m:ctrlPr>
                                    <w:rPr>
                                      <w:rFonts w:ascii="Cambria Math" w:hAnsi="Cambria Math" w:eastAsia="楷体_GB2312" w:cs="Times New Roman"/>
                                      <w:i/>
                                      <w:snapToGrid w:val="0"/>
                                      <w:kern w:val="0"/>
                                      <w:sz w:val="24"/>
                                    </w:rPr>
                                  </m:ctrlPr>
                                </m:mPr>
                                <m:mr>
                                  <m:e>
                                    <m:sSub>
                                      <m:sSubPr>
                                        <m:ctrlPr>
                                          <w:rPr>
                                            <w:rFonts w:ascii="Cambria Math" w:hAnsi="Cambria Math" w:eastAsia="楷体_GB2312" w:cs="Times New Roman"/>
                                            <w:i/>
                                            <w:snapToGrid w:val="0"/>
                                            <w:kern w:val="0"/>
                                            <w:sz w:val="24"/>
                                          </w:rPr>
                                        </m:ctrlPr>
                                      </m:sSubPr>
                                      <m:e>
                                        <m:r>
                                          <m:rPr/>
                                          <w:rPr>
                                            <w:rFonts w:ascii="Cambria Math" w:hAnsi="Cambria Math" w:eastAsia="楷体_GB2312"/>
                                            <w:snapToGrid w:val="0"/>
                                            <w:kern w:val="0"/>
                                            <w:sz w:val="24"/>
                                          </w:rPr>
                                          <m:t>A</m:t>
                                        </m:r>
                                        <m:ctrlPr>
                                          <w:rPr>
                                            <w:rFonts w:ascii="Cambria Math" w:hAnsi="Cambria Math" w:eastAsia="楷体_GB2312" w:cs="Times New Roman"/>
                                            <w:i/>
                                            <w:snapToGrid w:val="0"/>
                                            <w:kern w:val="0"/>
                                            <w:sz w:val="24"/>
                                          </w:rPr>
                                        </m:ctrlPr>
                                      </m:e>
                                      <m:sub>
                                        <m:r>
                                          <m:rPr/>
                                          <w:rPr>
                                            <w:rFonts w:ascii="Cambria Math" w:hAnsi="Cambria Math" w:eastAsia="楷体_GB2312"/>
                                            <w:snapToGrid w:val="0"/>
                                            <w:kern w:val="0"/>
                                            <w:sz w:val="24"/>
                                          </w:rPr>
                                          <m:t>02</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r>
                                  <m:e>
                                    <m:sSub>
                                      <m:sSubPr>
                                        <m:ctrlPr>
                                          <w:rPr>
                                            <w:rFonts w:ascii="Cambria Math" w:hAnsi="Cambria Math" w:eastAsia="楷体_GB2312" w:cs="Times New Roman"/>
                                            <w:i/>
                                            <w:snapToGrid w:val="0"/>
                                            <w:kern w:val="0"/>
                                            <w:sz w:val="24"/>
                                          </w:rPr>
                                        </m:ctrlPr>
                                      </m:sSubPr>
                                      <m:e>
                                        <m:r>
                                          <m:rPr/>
                                          <w:rPr>
                                            <w:rFonts w:ascii="Cambria Math" w:hAnsi="Cambria Math" w:eastAsia="楷体_GB2312"/>
                                            <w:snapToGrid w:val="0"/>
                                            <w:kern w:val="0"/>
                                            <w:sz w:val="24"/>
                                          </w:rPr>
                                          <m:t>A</m:t>
                                        </m:r>
                                        <m:ctrlPr>
                                          <w:rPr>
                                            <w:rFonts w:ascii="Cambria Math" w:hAnsi="Cambria Math" w:eastAsia="楷体_GB2312" w:cs="Times New Roman"/>
                                            <w:i/>
                                            <w:snapToGrid w:val="0"/>
                                            <w:kern w:val="0"/>
                                            <w:sz w:val="24"/>
                                          </w:rPr>
                                        </m:ctrlPr>
                                      </m:e>
                                      <m:sub>
                                        <m:r>
                                          <m:rPr/>
                                          <w:rPr>
                                            <w:rFonts w:ascii="Cambria Math" w:hAnsi="Cambria Math" w:eastAsia="楷体_GB2312"/>
                                            <w:snapToGrid w:val="0"/>
                                            <w:kern w:val="0"/>
                                            <w:sz w:val="24"/>
                                          </w:rPr>
                                          <m:t>12</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
                              <m:ctrlPr>
                                <w:rPr>
                                  <w:rFonts w:ascii="Cambria Math" w:hAnsi="Cambria Math" w:eastAsia="楷体_GB2312" w:cs="Times New Roman"/>
                                  <w:i/>
                                  <w:snapToGrid w:val="0"/>
                                  <w:kern w:val="0"/>
                                  <w:sz w:val="24"/>
                                </w:rPr>
                              </m:ctrlPr>
                            </m:e>
                          </m:mr>
                        </m:m>
                        <m:ctrlPr>
                          <w:rPr>
                            <w:rFonts w:ascii="Cambria Math" w:hAnsi="Cambria Math" w:eastAsia="楷体_GB2312" w:cs="Times New Roman"/>
                            <w:i/>
                            <w:snapToGrid w:val="0"/>
                            <w:kern w:val="0"/>
                            <w:sz w:val="24"/>
                          </w:rPr>
                        </m:ctrlPr>
                      </m:e>
                      <m:e>
                        <m:m>
                          <m:mPr>
                            <m:mcs>
                              <m:mc>
                                <m:mcPr>
                                  <m:count m:val="1"/>
                                  <m:mcJc m:val="center"/>
                                </m:mcPr>
                              </m:mc>
                            </m:mcs>
                            <m:ctrlPr>
                              <w:rPr>
                                <w:rFonts w:ascii="Cambria Math" w:hAnsi="Cambria Math" w:eastAsia="楷体_GB2312" w:cs="Times New Roman"/>
                                <w:i/>
                                <w:snapToGrid w:val="0"/>
                                <w:kern w:val="0"/>
                                <w:sz w:val="24"/>
                              </w:rPr>
                            </m:ctrlPr>
                          </m:mPr>
                          <m:mr>
                            <m:e>
                              <m:sSub>
                                <m:sSubPr>
                                  <m:ctrlPr>
                                    <w:rPr>
                                      <w:rFonts w:ascii="Cambria Math" w:hAnsi="Cambria Math" w:eastAsia="楷体_GB2312" w:cs="Times New Roman"/>
                                      <w:i/>
                                      <w:snapToGrid w:val="0"/>
                                      <w:kern w:val="0"/>
                                      <w:sz w:val="24"/>
                                    </w:rPr>
                                  </m:ctrlPr>
                                </m:sSubPr>
                                <m:e>
                                  <m:r>
                                    <m:rPr/>
                                    <w:rPr>
                                      <w:rFonts w:ascii="Cambria Math" w:hAnsi="Cambria Math" w:eastAsia="楷体_GB2312"/>
                                      <w:snapToGrid w:val="0"/>
                                      <w:kern w:val="0"/>
                                      <w:sz w:val="24"/>
                                    </w:rPr>
                                    <m:t>A</m:t>
                                  </m:r>
                                  <m:ctrlPr>
                                    <w:rPr>
                                      <w:rFonts w:ascii="Cambria Math" w:hAnsi="Cambria Math" w:eastAsia="楷体_GB2312" w:cs="Times New Roman"/>
                                      <w:i/>
                                      <w:snapToGrid w:val="0"/>
                                      <w:kern w:val="0"/>
                                      <w:sz w:val="24"/>
                                    </w:rPr>
                                  </m:ctrlPr>
                                </m:e>
                                <m:sub>
                                  <m:r>
                                    <m:rPr/>
                                    <w:rPr>
                                      <w:rFonts w:ascii="Cambria Math" w:hAnsi="Cambria Math" w:eastAsia="楷体_GB2312"/>
                                      <w:snapToGrid w:val="0"/>
                                      <w:kern w:val="0"/>
                                      <w:sz w:val="24"/>
                                    </w:rPr>
                                    <m:t>03</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r>
                            <m:e>
                              <m:sSub>
                                <m:sSubPr>
                                  <m:ctrlPr>
                                    <w:rPr>
                                      <w:rFonts w:ascii="Cambria Math" w:hAnsi="Cambria Math" w:eastAsia="楷体_GB2312" w:cs="Times New Roman"/>
                                      <w:i/>
                                      <w:snapToGrid w:val="0"/>
                                      <w:kern w:val="0"/>
                                      <w:sz w:val="24"/>
                                    </w:rPr>
                                  </m:ctrlPr>
                                </m:sSubPr>
                                <m:e>
                                  <m:r>
                                    <m:rPr/>
                                    <w:rPr>
                                      <w:rFonts w:ascii="Cambria Math" w:hAnsi="Cambria Math" w:eastAsia="楷体_GB2312"/>
                                      <w:snapToGrid w:val="0"/>
                                      <w:kern w:val="0"/>
                                      <w:sz w:val="24"/>
                                    </w:rPr>
                                    <m:t>A</m:t>
                                  </m:r>
                                  <m:ctrlPr>
                                    <w:rPr>
                                      <w:rFonts w:ascii="Cambria Math" w:hAnsi="Cambria Math" w:eastAsia="楷体_GB2312" w:cs="Times New Roman"/>
                                      <w:i/>
                                      <w:snapToGrid w:val="0"/>
                                      <w:kern w:val="0"/>
                                      <w:sz w:val="24"/>
                                    </w:rPr>
                                  </m:ctrlPr>
                                </m:e>
                                <m:sub>
                                  <m:r>
                                    <m:rPr/>
                                    <w:rPr>
                                      <w:rFonts w:ascii="Cambria Math" w:hAnsi="Cambria Math" w:eastAsia="楷体_GB2312"/>
                                      <w:snapToGrid w:val="0"/>
                                      <w:kern w:val="0"/>
                                      <w:sz w:val="24"/>
                                    </w:rPr>
                                    <m:t>13</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
                        <m:ctrlPr>
                          <w:rPr>
                            <w:rFonts w:ascii="Cambria Math" w:hAnsi="Cambria Math" w:eastAsia="楷体_GB2312" w:cs="Times New Roman"/>
                            <w:i/>
                            <w:snapToGrid w:val="0"/>
                            <w:kern w:val="0"/>
                            <w:sz w:val="24"/>
                          </w:rPr>
                        </m:ctrlPr>
                      </m:e>
                    </m:mr>
                  </m:m>
                  <m:ctrlPr>
                    <w:rPr>
                      <w:rFonts w:ascii="Cambria Math" w:hAnsi="Cambria Math" w:eastAsia="楷体_GB2312" w:cs="Times New Roman"/>
                      <w:i/>
                      <w:snapToGrid w:val="0"/>
                      <w:kern w:val="0"/>
                      <w:sz w:val="24"/>
                    </w:rPr>
                  </m:ctrlPr>
                </m:e>
              </m:mr>
              <m:mr>
                <m:e>
                  <m:m>
                    <m:mPr>
                      <m:mcs>
                        <m:mc>
                          <m:mcPr>
                            <m:count m:val="1"/>
                            <m:mcJc m:val="center"/>
                          </m:mcPr>
                        </m:mc>
                      </m:mcs>
                      <m:ctrlPr>
                        <w:rPr>
                          <w:rFonts w:ascii="Cambria Math" w:hAnsi="Cambria Math" w:eastAsia="楷体_GB2312" w:cs="Times New Roman"/>
                          <w:i/>
                          <w:snapToGrid w:val="0"/>
                          <w:kern w:val="0"/>
                          <w:sz w:val="24"/>
                        </w:rPr>
                      </m:ctrlPr>
                    </m:mPr>
                    <m:mr>
                      <m:e>
                        <m:sSub>
                          <m:sSubPr>
                            <m:ctrlPr>
                              <w:rPr>
                                <w:rFonts w:ascii="Cambria Math" w:hAnsi="Cambria Math" w:eastAsia="楷体_GB2312" w:cs="Times New Roman"/>
                                <w:i/>
                                <w:snapToGrid w:val="0"/>
                                <w:kern w:val="0"/>
                                <w:sz w:val="24"/>
                              </w:rPr>
                            </m:ctrlPr>
                          </m:sSubPr>
                          <m:e>
                            <m:r>
                              <m:rPr/>
                              <w:rPr>
                                <w:rFonts w:ascii="Cambria Math" w:hAnsi="Cambria Math" w:eastAsia="楷体_GB2312"/>
                                <w:snapToGrid w:val="0"/>
                                <w:kern w:val="0"/>
                                <w:sz w:val="24"/>
                              </w:rPr>
                              <m:t>A</m:t>
                            </m:r>
                            <m:ctrlPr>
                              <w:rPr>
                                <w:rFonts w:ascii="Cambria Math" w:hAnsi="Cambria Math" w:eastAsia="楷体_GB2312" w:cs="Times New Roman"/>
                                <w:i/>
                                <w:snapToGrid w:val="0"/>
                                <w:kern w:val="0"/>
                                <w:sz w:val="24"/>
                              </w:rPr>
                            </m:ctrlPr>
                          </m:e>
                          <m:sub>
                            <m:r>
                              <m:rPr/>
                              <w:rPr>
                                <w:rFonts w:ascii="Cambria Math" w:hAnsi="Cambria Math" w:eastAsia="楷体_GB2312"/>
                                <w:snapToGrid w:val="0"/>
                                <w:kern w:val="0"/>
                                <w:sz w:val="24"/>
                              </w:rPr>
                              <m:t>20</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r>
                      <m:e>
                        <m:sSub>
                          <m:sSubPr>
                            <m:ctrlPr>
                              <w:rPr>
                                <w:rFonts w:ascii="Cambria Math" w:hAnsi="Cambria Math" w:eastAsia="楷体_GB2312" w:cs="Times New Roman"/>
                                <w:i/>
                                <w:snapToGrid w:val="0"/>
                                <w:kern w:val="0"/>
                                <w:sz w:val="24"/>
                              </w:rPr>
                            </m:ctrlPr>
                          </m:sSubPr>
                          <m:e>
                            <m:r>
                              <m:rPr/>
                              <w:rPr>
                                <w:rFonts w:ascii="Cambria Math" w:hAnsi="Cambria Math" w:eastAsia="楷体_GB2312"/>
                                <w:snapToGrid w:val="0"/>
                                <w:kern w:val="0"/>
                                <w:sz w:val="24"/>
                              </w:rPr>
                              <m:t>A</m:t>
                            </m:r>
                            <m:ctrlPr>
                              <w:rPr>
                                <w:rFonts w:ascii="Cambria Math" w:hAnsi="Cambria Math" w:eastAsia="楷体_GB2312" w:cs="Times New Roman"/>
                                <w:i/>
                                <w:snapToGrid w:val="0"/>
                                <w:kern w:val="0"/>
                                <w:sz w:val="24"/>
                              </w:rPr>
                            </m:ctrlPr>
                          </m:e>
                          <m:sub>
                            <m:r>
                              <m:rPr/>
                              <w:rPr>
                                <w:rFonts w:ascii="Cambria Math" w:hAnsi="Cambria Math" w:eastAsia="楷体_GB2312"/>
                                <w:snapToGrid w:val="0"/>
                                <w:kern w:val="0"/>
                                <w:sz w:val="24"/>
                              </w:rPr>
                              <m:t>30</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
                  <m:ctrlPr>
                    <w:rPr>
                      <w:rFonts w:ascii="Cambria Math" w:hAnsi="Cambria Math" w:eastAsia="楷体_GB2312" w:cs="Times New Roman"/>
                      <w:i/>
                      <w:snapToGrid w:val="0"/>
                      <w:kern w:val="0"/>
                      <w:sz w:val="24"/>
                    </w:rPr>
                  </m:ctrlPr>
                </m:e>
                <m:e>
                  <m:m>
                    <m:mPr>
                      <m:mcs>
                        <m:mc>
                          <m:mcPr>
                            <m:count m:val="2"/>
                            <m:mcJc m:val="center"/>
                          </m:mcPr>
                        </m:mc>
                      </m:mcs>
                      <m:ctrlPr>
                        <w:rPr>
                          <w:rFonts w:ascii="Cambria Math" w:hAnsi="Cambria Math" w:eastAsia="楷体_GB2312" w:cs="Times New Roman"/>
                          <w:i/>
                          <w:snapToGrid w:val="0"/>
                          <w:kern w:val="0"/>
                          <w:sz w:val="24"/>
                        </w:rPr>
                      </m:ctrlPr>
                    </m:mPr>
                    <m:mr>
                      <m:e>
                        <m:m>
                          <m:mPr>
                            <m:mcs>
                              <m:mc>
                                <m:mcPr>
                                  <m:count m:val="1"/>
                                  <m:mcJc m:val="center"/>
                                </m:mcPr>
                              </m:mc>
                            </m:mcs>
                            <m:ctrlPr>
                              <w:rPr>
                                <w:rFonts w:ascii="Cambria Math" w:hAnsi="Cambria Math" w:eastAsia="楷体_GB2312" w:cs="Times New Roman"/>
                                <w:i/>
                                <w:snapToGrid w:val="0"/>
                                <w:kern w:val="0"/>
                                <w:sz w:val="24"/>
                              </w:rPr>
                            </m:ctrlPr>
                          </m:mPr>
                          <m:mr>
                            <m:e>
                              <m:sSub>
                                <m:sSubPr>
                                  <m:ctrlPr>
                                    <w:rPr>
                                      <w:rFonts w:ascii="Cambria Math" w:hAnsi="Cambria Math" w:eastAsia="楷体_GB2312" w:cs="Times New Roman"/>
                                      <w:i/>
                                      <w:snapToGrid w:val="0"/>
                                      <w:kern w:val="0"/>
                                      <w:sz w:val="24"/>
                                    </w:rPr>
                                  </m:ctrlPr>
                                </m:sSubPr>
                                <m:e>
                                  <m:r>
                                    <m:rPr/>
                                    <w:rPr>
                                      <w:rFonts w:ascii="Cambria Math" w:hAnsi="Cambria Math" w:eastAsia="楷体_GB2312"/>
                                      <w:snapToGrid w:val="0"/>
                                      <w:kern w:val="0"/>
                                      <w:sz w:val="24"/>
                                    </w:rPr>
                                    <m:t>A</m:t>
                                  </m:r>
                                  <m:ctrlPr>
                                    <w:rPr>
                                      <w:rFonts w:ascii="Cambria Math" w:hAnsi="Cambria Math" w:eastAsia="楷体_GB2312" w:cs="Times New Roman"/>
                                      <w:i/>
                                      <w:snapToGrid w:val="0"/>
                                      <w:kern w:val="0"/>
                                      <w:sz w:val="24"/>
                                    </w:rPr>
                                  </m:ctrlPr>
                                </m:e>
                                <m:sub>
                                  <m:r>
                                    <m:rPr/>
                                    <w:rPr>
                                      <w:rFonts w:ascii="Cambria Math" w:hAnsi="Cambria Math" w:eastAsia="楷体_GB2312"/>
                                      <w:snapToGrid w:val="0"/>
                                      <w:kern w:val="0"/>
                                      <w:sz w:val="24"/>
                                    </w:rPr>
                                    <m:t>21</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r>
                            <m:e>
                              <m:sSub>
                                <m:sSubPr>
                                  <m:ctrlPr>
                                    <w:rPr>
                                      <w:rFonts w:ascii="Cambria Math" w:hAnsi="Cambria Math" w:eastAsia="楷体_GB2312" w:cs="Times New Roman"/>
                                      <w:i/>
                                      <w:snapToGrid w:val="0"/>
                                      <w:kern w:val="0"/>
                                      <w:sz w:val="24"/>
                                    </w:rPr>
                                  </m:ctrlPr>
                                </m:sSubPr>
                                <m:e>
                                  <m:r>
                                    <m:rPr/>
                                    <w:rPr>
                                      <w:rFonts w:ascii="Cambria Math" w:hAnsi="Cambria Math" w:eastAsia="楷体_GB2312"/>
                                      <w:snapToGrid w:val="0"/>
                                      <w:kern w:val="0"/>
                                      <w:sz w:val="24"/>
                                    </w:rPr>
                                    <m:t>A</m:t>
                                  </m:r>
                                  <m:ctrlPr>
                                    <w:rPr>
                                      <w:rFonts w:ascii="Cambria Math" w:hAnsi="Cambria Math" w:eastAsia="楷体_GB2312" w:cs="Times New Roman"/>
                                      <w:i/>
                                      <w:snapToGrid w:val="0"/>
                                      <w:kern w:val="0"/>
                                      <w:sz w:val="24"/>
                                    </w:rPr>
                                  </m:ctrlPr>
                                </m:e>
                                <m:sub>
                                  <m:r>
                                    <m:rPr/>
                                    <w:rPr>
                                      <w:rFonts w:ascii="Cambria Math" w:hAnsi="Cambria Math" w:eastAsia="楷体_GB2312"/>
                                      <w:snapToGrid w:val="0"/>
                                      <w:kern w:val="0"/>
                                      <w:sz w:val="24"/>
                                    </w:rPr>
                                    <m:t>31</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
                        <m:ctrlPr>
                          <w:rPr>
                            <w:rFonts w:ascii="Cambria Math" w:hAnsi="Cambria Math" w:eastAsia="楷体_GB2312" w:cs="Times New Roman"/>
                            <w:i/>
                            <w:snapToGrid w:val="0"/>
                            <w:kern w:val="0"/>
                            <w:sz w:val="24"/>
                          </w:rPr>
                        </m:ctrlPr>
                      </m:e>
                      <m:e>
                        <m:m>
                          <m:mPr>
                            <m:mcs>
                              <m:mc>
                                <m:mcPr>
                                  <m:count m:val="2"/>
                                  <m:mcJc m:val="center"/>
                                </m:mcPr>
                              </m:mc>
                            </m:mcs>
                            <m:ctrlPr>
                              <w:rPr>
                                <w:rFonts w:ascii="Cambria Math" w:hAnsi="Cambria Math" w:eastAsia="楷体_GB2312" w:cs="Times New Roman"/>
                                <w:i/>
                                <w:snapToGrid w:val="0"/>
                                <w:kern w:val="0"/>
                                <w:sz w:val="24"/>
                              </w:rPr>
                            </m:ctrlPr>
                          </m:mPr>
                          <m:mr>
                            <m:e>
                              <m:m>
                                <m:mPr>
                                  <m:mcs>
                                    <m:mc>
                                      <m:mcPr>
                                        <m:count m:val="1"/>
                                        <m:mcJc m:val="center"/>
                                      </m:mcPr>
                                    </m:mc>
                                  </m:mcs>
                                  <m:ctrlPr>
                                    <w:rPr>
                                      <w:rFonts w:ascii="Cambria Math" w:hAnsi="Cambria Math" w:eastAsia="楷体_GB2312" w:cs="Times New Roman"/>
                                      <w:i/>
                                      <w:snapToGrid w:val="0"/>
                                      <w:kern w:val="0"/>
                                      <w:sz w:val="24"/>
                                    </w:rPr>
                                  </m:ctrlPr>
                                </m:mPr>
                                <m:mr>
                                  <m:e>
                                    <m:sSub>
                                      <m:sSubPr>
                                        <m:ctrlPr>
                                          <w:rPr>
                                            <w:rFonts w:ascii="Cambria Math" w:hAnsi="Cambria Math" w:eastAsia="楷体_GB2312" w:cs="Times New Roman"/>
                                            <w:i/>
                                            <w:snapToGrid w:val="0"/>
                                            <w:kern w:val="0"/>
                                            <w:sz w:val="24"/>
                                          </w:rPr>
                                        </m:ctrlPr>
                                      </m:sSubPr>
                                      <m:e>
                                        <m:r>
                                          <m:rPr/>
                                          <w:rPr>
                                            <w:rFonts w:ascii="Cambria Math" w:hAnsi="Cambria Math" w:eastAsia="楷体_GB2312"/>
                                            <w:snapToGrid w:val="0"/>
                                            <w:kern w:val="0"/>
                                            <w:sz w:val="24"/>
                                          </w:rPr>
                                          <m:t>A</m:t>
                                        </m:r>
                                        <m:ctrlPr>
                                          <w:rPr>
                                            <w:rFonts w:ascii="Cambria Math" w:hAnsi="Cambria Math" w:eastAsia="楷体_GB2312" w:cs="Times New Roman"/>
                                            <w:i/>
                                            <w:snapToGrid w:val="0"/>
                                            <w:kern w:val="0"/>
                                            <w:sz w:val="24"/>
                                          </w:rPr>
                                        </m:ctrlPr>
                                      </m:e>
                                      <m:sub>
                                        <m:r>
                                          <m:rPr/>
                                          <w:rPr>
                                            <w:rFonts w:ascii="Cambria Math" w:hAnsi="Cambria Math" w:eastAsia="楷体_GB2312"/>
                                            <w:snapToGrid w:val="0"/>
                                            <w:kern w:val="0"/>
                                            <w:sz w:val="24"/>
                                          </w:rPr>
                                          <m:t>22</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r>
                                  <m:e>
                                    <m:sSub>
                                      <m:sSubPr>
                                        <m:ctrlPr>
                                          <w:rPr>
                                            <w:rFonts w:ascii="Cambria Math" w:hAnsi="Cambria Math" w:eastAsia="楷体_GB2312" w:cs="Times New Roman"/>
                                            <w:i/>
                                            <w:snapToGrid w:val="0"/>
                                            <w:kern w:val="0"/>
                                            <w:sz w:val="24"/>
                                          </w:rPr>
                                        </m:ctrlPr>
                                      </m:sSubPr>
                                      <m:e>
                                        <m:r>
                                          <m:rPr/>
                                          <w:rPr>
                                            <w:rFonts w:ascii="Cambria Math" w:hAnsi="Cambria Math" w:eastAsia="楷体_GB2312"/>
                                            <w:snapToGrid w:val="0"/>
                                            <w:kern w:val="0"/>
                                            <w:sz w:val="24"/>
                                          </w:rPr>
                                          <m:t>A</m:t>
                                        </m:r>
                                        <m:ctrlPr>
                                          <w:rPr>
                                            <w:rFonts w:ascii="Cambria Math" w:hAnsi="Cambria Math" w:eastAsia="楷体_GB2312" w:cs="Times New Roman"/>
                                            <w:i/>
                                            <w:snapToGrid w:val="0"/>
                                            <w:kern w:val="0"/>
                                            <w:sz w:val="24"/>
                                          </w:rPr>
                                        </m:ctrlPr>
                                      </m:e>
                                      <m:sub>
                                        <m:r>
                                          <m:rPr/>
                                          <w:rPr>
                                            <w:rFonts w:ascii="Cambria Math" w:hAnsi="Cambria Math" w:eastAsia="楷体_GB2312"/>
                                            <w:snapToGrid w:val="0"/>
                                            <w:kern w:val="0"/>
                                            <w:sz w:val="24"/>
                                          </w:rPr>
                                          <m:t>32</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
                              <m:ctrlPr>
                                <w:rPr>
                                  <w:rFonts w:ascii="Cambria Math" w:hAnsi="Cambria Math" w:eastAsia="楷体_GB2312" w:cs="Times New Roman"/>
                                  <w:i/>
                                  <w:snapToGrid w:val="0"/>
                                  <w:kern w:val="0"/>
                                  <w:sz w:val="24"/>
                                </w:rPr>
                              </m:ctrlPr>
                            </m:e>
                            <m:e>
                              <m:m>
                                <m:mPr>
                                  <m:mcs>
                                    <m:mc>
                                      <m:mcPr>
                                        <m:count m:val="1"/>
                                        <m:mcJc m:val="center"/>
                                      </m:mcPr>
                                    </m:mc>
                                  </m:mcs>
                                  <m:ctrlPr>
                                    <w:rPr>
                                      <w:rFonts w:ascii="Cambria Math" w:hAnsi="Cambria Math" w:eastAsia="楷体_GB2312" w:cs="Times New Roman"/>
                                      <w:i/>
                                      <w:snapToGrid w:val="0"/>
                                      <w:kern w:val="0"/>
                                      <w:sz w:val="24"/>
                                    </w:rPr>
                                  </m:ctrlPr>
                                </m:mPr>
                                <m:mr>
                                  <m:e>
                                    <m:sSub>
                                      <m:sSubPr>
                                        <m:ctrlPr>
                                          <w:rPr>
                                            <w:rFonts w:ascii="Cambria Math" w:hAnsi="Cambria Math" w:eastAsia="楷体_GB2312" w:cs="Times New Roman"/>
                                            <w:i/>
                                            <w:snapToGrid w:val="0"/>
                                            <w:kern w:val="0"/>
                                            <w:sz w:val="24"/>
                                          </w:rPr>
                                        </m:ctrlPr>
                                      </m:sSubPr>
                                      <m:e>
                                        <m:r>
                                          <m:rPr/>
                                          <w:rPr>
                                            <w:rFonts w:ascii="Cambria Math" w:hAnsi="Cambria Math" w:eastAsia="楷体_GB2312"/>
                                            <w:snapToGrid w:val="0"/>
                                            <w:kern w:val="0"/>
                                            <w:sz w:val="24"/>
                                          </w:rPr>
                                          <m:t>A</m:t>
                                        </m:r>
                                        <m:ctrlPr>
                                          <w:rPr>
                                            <w:rFonts w:ascii="Cambria Math" w:hAnsi="Cambria Math" w:eastAsia="楷体_GB2312" w:cs="Times New Roman"/>
                                            <w:i/>
                                            <w:snapToGrid w:val="0"/>
                                            <w:kern w:val="0"/>
                                            <w:sz w:val="24"/>
                                          </w:rPr>
                                        </m:ctrlPr>
                                      </m:e>
                                      <m:sub>
                                        <m:r>
                                          <m:rPr/>
                                          <w:rPr>
                                            <w:rFonts w:ascii="Cambria Math" w:hAnsi="Cambria Math" w:eastAsia="楷体_GB2312"/>
                                            <w:snapToGrid w:val="0"/>
                                            <w:kern w:val="0"/>
                                            <w:sz w:val="24"/>
                                          </w:rPr>
                                          <m:t>23</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r>
                                  <m:e>
                                    <m:sSub>
                                      <m:sSubPr>
                                        <m:ctrlPr>
                                          <w:rPr>
                                            <w:rFonts w:ascii="Cambria Math" w:hAnsi="Cambria Math" w:eastAsia="楷体_GB2312" w:cs="Times New Roman"/>
                                            <w:i/>
                                            <w:snapToGrid w:val="0"/>
                                            <w:kern w:val="0"/>
                                            <w:sz w:val="24"/>
                                          </w:rPr>
                                        </m:ctrlPr>
                                      </m:sSubPr>
                                      <m:e>
                                        <m:r>
                                          <m:rPr/>
                                          <w:rPr>
                                            <w:rFonts w:ascii="Cambria Math" w:hAnsi="Cambria Math" w:eastAsia="楷体_GB2312"/>
                                            <w:snapToGrid w:val="0"/>
                                            <w:kern w:val="0"/>
                                            <w:sz w:val="24"/>
                                          </w:rPr>
                                          <m:t>A</m:t>
                                        </m:r>
                                        <m:ctrlPr>
                                          <w:rPr>
                                            <w:rFonts w:ascii="Cambria Math" w:hAnsi="Cambria Math" w:eastAsia="楷体_GB2312" w:cs="Times New Roman"/>
                                            <w:i/>
                                            <w:snapToGrid w:val="0"/>
                                            <w:kern w:val="0"/>
                                            <w:sz w:val="24"/>
                                          </w:rPr>
                                        </m:ctrlPr>
                                      </m:e>
                                      <m:sub>
                                        <m:r>
                                          <m:rPr/>
                                          <w:rPr>
                                            <w:rFonts w:ascii="Cambria Math" w:hAnsi="Cambria Math" w:eastAsia="楷体_GB2312"/>
                                            <w:snapToGrid w:val="0"/>
                                            <w:kern w:val="0"/>
                                            <w:sz w:val="24"/>
                                          </w:rPr>
                                          <m:t>33</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
                              <m:ctrlPr>
                                <w:rPr>
                                  <w:rFonts w:ascii="Cambria Math" w:hAnsi="Cambria Math" w:eastAsia="楷体_GB2312" w:cs="Times New Roman"/>
                                  <w:i/>
                                  <w:snapToGrid w:val="0"/>
                                  <w:kern w:val="0"/>
                                  <w:sz w:val="24"/>
                                </w:rPr>
                              </m:ctrlPr>
                            </m:e>
                          </m:mr>
                        </m:m>
                        <m:ctrlPr>
                          <w:rPr>
                            <w:rFonts w:ascii="Cambria Math" w:hAnsi="Cambria Math" w:eastAsia="楷体_GB2312" w:cs="Times New Roman"/>
                            <w:i/>
                            <w:snapToGrid w:val="0"/>
                            <w:kern w:val="0"/>
                            <w:sz w:val="24"/>
                          </w:rPr>
                        </m:ctrlPr>
                      </m:e>
                    </m:mr>
                  </m:m>
                  <m:ctrlPr>
                    <w:rPr>
                      <w:rFonts w:ascii="Cambria Math" w:hAnsi="Cambria Math" w:eastAsia="楷体_GB2312" w:cs="Times New Roman"/>
                      <w:i/>
                      <w:snapToGrid w:val="0"/>
                      <w:kern w:val="0"/>
                      <w:sz w:val="24"/>
                    </w:rPr>
                  </m:ctrlPr>
                </m:e>
              </m:mr>
            </m:m>
            <m:r>
              <m:rPr/>
              <w:rPr>
                <w:rFonts w:ascii="Cambria Math" w:hAnsi="Cambria Math" w:eastAsia="楷体_GB2312" w:cs="Times New Roman"/>
                <w:snapToGrid w:val="0"/>
                <w:kern w:val="0"/>
                <w:sz w:val="24"/>
              </w:rPr>
              <m:t xml:space="preserve">  </m:t>
            </m:r>
            <m:ctrlPr>
              <w:rPr>
                <w:rFonts w:ascii="Cambria Math" w:hAnsi="Cambria Math" w:eastAsia="楷体_GB2312" w:cs="Times New Roman"/>
                <w:i/>
                <w:snapToGrid w:val="0"/>
                <w:kern w:val="0"/>
                <w:sz w:val="24"/>
              </w:rPr>
            </m:ctrlPr>
          </m:e>
        </m:d>
        <m:r>
          <m:rPr/>
          <w:rPr>
            <w:rFonts w:hint="eastAsia" w:ascii="Cambria Math" w:hAnsi="Cambria Math" w:eastAsia="楷体_GB2312"/>
            <w:snapToGrid w:val="0"/>
            <w:kern w:val="0"/>
            <w:sz w:val="24"/>
          </w:rPr>
          <m:t>×</m:t>
        </m:r>
        <m:d>
          <m:dPr>
            <m:begChr m:val="["/>
            <m:endChr m:val="]"/>
            <m:ctrlPr>
              <w:rPr>
                <w:rFonts w:ascii="Cambria Math" w:hAnsi="Cambria Math" w:eastAsia="楷体_GB2312" w:cs="Times New Roman"/>
                <w:i/>
                <w:snapToGrid w:val="0"/>
                <w:kern w:val="0"/>
                <w:sz w:val="24"/>
              </w:rPr>
            </m:ctrlPr>
          </m:dPr>
          <m:e>
            <m:m>
              <m:mPr>
                <m:mcs>
                  <m:mc>
                    <m:mcPr>
                      <m:count m:val="1"/>
                      <m:mcJc m:val="center"/>
                    </m:mcPr>
                  </m:mc>
                </m:mcs>
                <m:ctrlPr>
                  <w:rPr>
                    <w:rFonts w:ascii="Cambria Math" w:hAnsi="Cambria Math" w:eastAsia="楷体_GB2312" w:cs="Times New Roman"/>
                    <w:i/>
                    <w:snapToGrid w:val="0"/>
                    <w:kern w:val="0"/>
                    <w:sz w:val="24"/>
                  </w:rPr>
                </m:ctrlPr>
              </m:mPr>
              <m:mr>
                <m:e>
                  <m:m>
                    <m:mPr>
                      <m:mcs>
                        <m:mc>
                          <m:mcPr>
                            <m:count m:val="1"/>
                            <m:mcJc m:val="center"/>
                          </m:mcPr>
                        </m:mc>
                      </m:mcs>
                      <m:ctrlPr>
                        <w:rPr>
                          <w:rFonts w:ascii="Cambria Math" w:hAnsi="Cambria Math" w:eastAsia="楷体_GB2312" w:cs="Times New Roman"/>
                          <w:i/>
                          <w:snapToGrid w:val="0"/>
                          <w:kern w:val="0"/>
                          <w:sz w:val="24"/>
                        </w:rPr>
                      </m:ctrlPr>
                    </m:mPr>
                    <m:mr>
                      <m:e>
                        <m:sSub>
                          <m:sSubPr>
                            <m:ctrlPr>
                              <w:rPr>
                                <w:rFonts w:ascii="Cambria Math" w:hAnsi="Cambria Math" w:eastAsia="楷体_GB2312" w:cs="Times New Roman"/>
                                <w:i/>
                                <w:snapToGrid w:val="0"/>
                                <w:kern w:val="0"/>
                                <w:sz w:val="24"/>
                              </w:rPr>
                            </m:ctrlPr>
                          </m:sSubPr>
                          <m:e>
                            <m:r>
                              <m:rPr/>
                              <w:rPr>
                                <w:rFonts w:ascii="Cambria Math" w:hAnsi="Cambria Math" w:eastAsia="楷体_GB2312" w:cs="Times New Roman"/>
                                <w:snapToGrid w:val="0"/>
                                <w:kern w:val="0"/>
                                <w:sz w:val="24"/>
                              </w:rPr>
                              <m:t>s</m:t>
                            </m:r>
                            <m:ctrlPr>
                              <w:rPr>
                                <w:rFonts w:ascii="Cambria Math" w:hAnsi="Cambria Math" w:eastAsia="楷体_GB2312" w:cs="Times New Roman"/>
                                <w:i/>
                                <w:snapToGrid w:val="0"/>
                                <w:kern w:val="0"/>
                                <w:sz w:val="24"/>
                              </w:rPr>
                            </m:ctrlPr>
                          </m:e>
                          <m:sub>
                            <m:r>
                              <m:rPr/>
                              <w:rPr>
                                <w:rFonts w:ascii="Cambria Math" w:hAnsi="Cambria Math" w:eastAsia="楷体_GB2312" w:cs="Times New Roman"/>
                                <w:snapToGrid w:val="0"/>
                                <w:kern w:val="0"/>
                                <w:sz w:val="24"/>
                              </w:rPr>
                              <m:t>00</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r>
                      <m:e>
                        <m:sSub>
                          <m:sSubPr>
                            <m:ctrlPr>
                              <w:rPr>
                                <w:rFonts w:ascii="Cambria Math" w:hAnsi="Cambria Math" w:eastAsia="楷体_GB2312" w:cs="Times New Roman"/>
                                <w:i/>
                                <w:snapToGrid w:val="0"/>
                                <w:kern w:val="0"/>
                                <w:sz w:val="24"/>
                              </w:rPr>
                            </m:ctrlPr>
                          </m:sSubPr>
                          <m:e>
                            <m:r>
                              <m:rPr/>
                              <w:rPr>
                                <w:rFonts w:ascii="Cambria Math" w:hAnsi="Cambria Math" w:eastAsia="楷体_GB2312" w:cs="Times New Roman"/>
                                <w:snapToGrid w:val="0"/>
                                <w:kern w:val="0"/>
                                <w:sz w:val="24"/>
                              </w:rPr>
                              <m:t>s</m:t>
                            </m:r>
                            <m:ctrlPr>
                              <w:rPr>
                                <w:rFonts w:ascii="Cambria Math" w:hAnsi="Cambria Math" w:eastAsia="楷体_GB2312" w:cs="Times New Roman"/>
                                <w:i/>
                                <w:snapToGrid w:val="0"/>
                                <w:kern w:val="0"/>
                                <w:sz w:val="24"/>
                              </w:rPr>
                            </m:ctrlPr>
                          </m:e>
                          <m:sub>
                            <m:r>
                              <m:rPr/>
                              <w:rPr>
                                <w:rFonts w:ascii="Cambria Math" w:hAnsi="Cambria Math" w:eastAsia="楷体_GB2312" w:cs="Times New Roman"/>
                                <w:snapToGrid w:val="0"/>
                                <w:kern w:val="0"/>
                                <w:sz w:val="24"/>
                              </w:rPr>
                              <m:t>10</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
                  <m:ctrlPr>
                    <w:rPr>
                      <w:rFonts w:ascii="Cambria Math" w:hAnsi="Cambria Math" w:eastAsia="楷体_GB2312" w:cs="Times New Roman"/>
                      <w:i/>
                      <w:snapToGrid w:val="0"/>
                      <w:kern w:val="0"/>
                      <w:sz w:val="24"/>
                    </w:rPr>
                  </m:ctrlPr>
                </m:e>
              </m:mr>
              <m:mr>
                <m:e>
                  <m:m>
                    <m:mPr>
                      <m:mcs>
                        <m:mc>
                          <m:mcPr>
                            <m:count m:val="1"/>
                            <m:mcJc m:val="center"/>
                          </m:mcPr>
                        </m:mc>
                      </m:mcs>
                      <m:ctrlPr>
                        <w:rPr>
                          <w:rFonts w:ascii="Cambria Math" w:hAnsi="Cambria Math" w:eastAsia="楷体_GB2312" w:cs="Times New Roman"/>
                          <w:i/>
                          <w:snapToGrid w:val="0"/>
                          <w:kern w:val="0"/>
                          <w:sz w:val="24"/>
                        </w:rPr>
                      </m:ctrlPr>
                    </m:mPr>
                    <m:mr>
                      <m:e>
                        <m:sSub>
                          <m:sSubPr>
                            <m:ctrlPr>
                              <w:rPr>
                                <w:rFonts w:ascii="Cambria Math" w:hAnsi="Cambria Math" w:eastAsia="楷体_GB2312" w:cs="Times New Roman"/>
                                <w:i/>
                                <w:snapToGrid w:val="0"/>
                                <w:kern w:val="0"/>
                                <w:sz w:val="24"/>
                              </w:rPr>
                            </m:ctrlPr>
                          </m:sSubPr>
                          <m:e>
                            <m:r>
                              <m:rPr/>
                              <w:rPr>
                                <w:rFonts w:ascii="Cambria Math" w:hAnsi="Cambria Math" w:eastAsia="楷体_GB2312" w:cs="Times New Roman"/>
                                <w:snapToGrid w:val="0"/>
                                <w:kern w:val="0"/>
                                <w:sz w:val="24"/>
                              </w:rPr>
                              <m:t>s</m:t>
                            </m:r>
                            <m:ctrlPr>
                              <w:rPr>
                                <w:rFonts w:ascii="Cambria Math" w:hAnsi="Cambria Math" w:eastAsia="楷体_GB2312" w:cs="Times New Roman"/>
                                <w:i/>
                                <w:snapToGrid w:val="0"/>
                                <w:kern w:val="0"/>
                                <w:sz w:val="24"/>
                              </w:rPr>
                            </m:ctrlPr>
                          </m:e>
                          <m:sub>
                            <m:r>
                              <m:rPr/>
                              <w:rPr>
                                <w:rFonts w:ascii="Cambria Math" w:hAnsi="Cambria Math" w:eastAsia="楷体_GB2312" w:cs="Times New Roman"/>
                                <w:snapToGrid w:val="0"/>
                                <w:kern w:val="0"/>
                                <w:sz w:val="24"/>
                              </w:rPr>
                              <m:t>20</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r>
                      <m:e>
                        <m:sSub>
                          <m:sSubPr>
                            <m:ctrlPr>
                              <w:rPr>
                                <w:rFonts w:ascii="Cambria Math" w:hAnsi="Cambria Math" w:eastAsia="楷体_GB2312" w:cs="Times New Roman"/>
                                <w:i/>
                                <w:snapToGrid w:val="0"/>
                                <w:kern w:val="0"/>
                                <w:sz w:val="24"/>
                              </w:rPr>
                            </m:ctrlPr>
                          </m:sSubPr>
                          <m:e>
                            <m:r>
                              <m:rPr/>
                              <w:rPr>
                                <w:rFonts w:ascii="Cambria Math" w:hAnsi="Cambria Math" w:eastAsia="楷体_GB2312" w:cs="Times New Roman"/>
                                <w:snapToGrid w:val="0"/>
                                <w:kern w:val="0"/>
                                <w:sz w:val="24"/>
                              </w:rPr>
                              <m:t>s</m:t>
                            </m:r>
                            <m:ctrlPr>
                              <w:rPr>
                                <w:rFonts w:ascii="Cambria Math" w:hAnsi="Cambria Math" w:eastAsia="楷体_GB2312" w:cs="Times New Roman"/>
                                <w:i/>
                                <w:snapToGrid w:val="0"/>
                                <w:kern w:val="0"/>
                                <w:sz w:val="24"/>
                              </w:rPr>
                            </m:ctrlPr>
                          </m:e>
                          <m:sub>
                            <m:r>
                              <m:rPr/>
                              <w:rPr>
                                <w:rFonts w:ascii="Cambria Math" w:hAnsi="Cambria Math" w:eastAsia="楷体_GB2312" w:cs="Times New Roman"/>
                                <w:snapToGrid w:val="0"/>
                                <w:kern w:val="0"/>
                                <w:sz w:val="24"/>
                              </w:rPr>
                              <m:t>30</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
                  <m:ctrlPr>
                    <w:rPr>
                      <w:rFonts w:ascii="Cambria Math" w:hAnsi="Cambria Math" w:eastAsia="楷体_GB2312" w:cs="Times New Roman"/>
                      <w:i/>
                      <w:snapToGrid w:val="0"/>
                      <w:kern w:val="0"/>
                      <w:sz w:val="24"/>
                    </w:rPr>
                  </m:ctrlPr>
                </m:e>
              </m:mr>
            </m:m>
            <m:ctrlPr>
              <w:rPr>
                <w:rFonts w:ascii="Cambria Math" w:hAnsi="Cambria Math" w:eastAsia="楷体_GB2312" w:cs="Times New Roman"/>
                <w:i/>
                <w:snapToGrid w:val="0"/>
                <w:kern w:val="0"/>
                <w:sz w:val="24"/>
              </w:rPr>
            </m:ctrlPr>
          </m:e>
        </m:d>
        <m:r>
          <m:rPr/>
          <w:rPr>
            <w:rFonts w:ascii="Cambria Math" w:hAnsi="Cambria Math" w:eastAsia="楷体_GB2312"/>
            <w:snapToGrid w:val="0"/>
            <w:kern w:val="0"/>
            <w:sz w:val="24"/>
          </w:rPr>
          <m:t>=</m:t>
        </m:r>
        <m:d>
          <m:dPr>
            <m:begChr m:val="["/>
            <m:endChr m:val="]"/>
            <m:ctrlPr>
              <w:rPr>
                <w:rFonts w:ascii="Cambria Math" w:hAnsi="Cambria Math" w:eastAsia="楷体_GB2312" w:cs="Times New Roman"/>
                <w:i/>
                <w:snapToGrid w:val="0"/>
                <w:kern w:val="0"/>
                <w:sz w:val="24"/>
              </w:rPr>
            </m:ctrlPr>
          </m:dPr>
          <m:e>
            <m:m>
              <m:mPr>
                <m:mcs>
                  <m:mc>
                    <m:mcPr>
                      <m:count m:val="1"/>
                      <m:mcJc m:val="center"/>
                    </m:mcPr>
                  </m:mc>
                </m:mcs>
                <m:ctrlPr>
                  <w:rPr>
                    <w:rFonts w:ascii="Cambria Math" w:hAnsi="Cambria Math" w:eastAsia="楷体_GB2312" w:cs="Times New Roman"/>
                    <w:i/>
                    <w:snapToGrid w:val="0"/>
                    <w:kern w:val="0"/>
                    <w:sz w:val="24"/>
                  </w:rPr>
                </m:ctrlPr>
              </m:mPr>
              <m:mr>
                <m:e>
                  <m:m>
                    <m:mPr>
                      <m:mcs>
                        <m:mc>
                          <m:mcPr>
                            <m:count m:val="1"/>
                            <m:mcJc m:val="center"/>
                          </m:mcPr>
                        </m:mc>
                      </m:mcs>
                      <m:ctrlPr>
                        <w:rPr>
                          <w:rFonts w:ascii="Cambria Math" w:hAnsi="Cambria Math" w:eastAsia="楷体_GB2312" w:cs="Times New Roman"/>
                          <w:i/>
                          <w:snapToGrid w:val="0"/>
                          <w:kern w:val="0"/>
                          <w:sz w:val="24"/>
                        </w:rPr>
                      </m:ctrlPr>
                    </m:mPr>
                    <m:mr>
                      <m:e>
                        <m:sSub>
                          <m:sSubPr>
                            <m:ctrlPr>
                              <w:rPr>
                                <w:rFonts w:ascii="Cambria Math" w:hAnsi="Cambria Math" w:eastAsia="楷体_GB2312" w:cs="Times New Roman"/>
                                <w:i/>
                                <w:snapToGrid w:val="0"/>
                                <w:kern w:val="0"/>
                                <w:sz w:val="24"/>
                              </w:rPr>
                            </m:ctrlPr>
                          </m:sSubPr>
                          <m:e>
                            <m:r>
                              <m:rPr/>
                              <w:rPr>
                                <w:rFonts w:ascii="Cambria Math" w:hAnsi="Cambria Math" w:eastAsia="楷体_GB2312" w:cs="Times New Roman"/>
                                <w:snapToGrid w:val="0"/>
                                <w:kern w:val="0"/>
                                <w:sz w:val="24"/>
                              </w:rPr>
                              <m:t>B</m:t>
                            </m:r>
                            <m:ctrlPr>
                              <w:rPr>
                                <w:rFonts w:ascii="Cambria Math" w:hAnsi="Cambria Math" w:eastAsia="楷体_GB2312" w:cs="Times New Roman"/>
                                <w:i/>
                                <w:snapToGrid w:val="0"/>
                                <w:kern w:val="0"/>
                                <w:sz w:val="24"/>
                              </w:rPr>
                            </m:ctrlPr>
                          </m:e>
                          <m:sub>
                            <m:r>
                              <m:rPr/>
                              <w:rPr>
                                <w:rFonts w:ascii="Cambria Math" w:hAnsi="Cambria Math" w:eastAsia="楷体_GB2312" w:cs="Times New Roman"/>
                                <w:snapToGrid w:val="0"/>
                                <w:kern w:val="0"/>
                                <w:sz w:val="24"/>
                              </w:rPr>
                              <m:t>00</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r>
                      <m:e>
                        <m:sSub>
                          <m:sSubPr>
                            <m:ctrlPr>
                              <w:rPr>
                                <w:rFonts w:ascii="Cambria Math" w:hAnsi="Cambria Math" w:eastAsia="楷体_GB2312" w:cs="Times New Roman"/>
                                <w:i/>
                                <w:snapToGrid w:val="0"/>
                                <w:kern w:val="0"/>
                                <w:sz w:val="24"/>
                              </w:rPr>
                            </m:ctrlPr>
                          </m:sSubPr>
                          <m:e>
                            <m:r>
                              <m:rPr/>
                              <w:rPr>
                                <w:rFonts w:hint="eastAsia" w:ascii="Cambria Math" w:hAnsi="Cambria Math" w:eastAsia="楷体_GB2312" w:cs="Times New Roman"/>
                                <w:snapToGrid w:val="0"/>
                                <w:kern w:val="0"/>
                                <w:sz w:val="24"/>
                              </w:rPr>
                              <m:t>B</m:t>
                            </m:r>
                            <m:ctrlPr>
                              <w:rPr>
                                <w:rFonts w:ascii="Cambria Math" w:hAnsi="Cambria Math" w:eastAsia="楷体_GB2312" w:cs="Times New Roman"/>
                                <w:i/>
                                <w:snapToGrid w:val="0"/>
                                <w:kern w:val="0"/>
                                <w:sz w:val="24"/>
                              </w:rPr>
                            </m:ctrlPr>
                          </m:e>
                          <m:sub>
                            <m:r>
                              <m:rPr/>
                              <w:rPr>
                                <w:rFonts w:ascii="Cambria Math" w:hAnsi="Cambria Math" w:eastAsia="楷体_GB2312" w:cs="Times New Roman"/>
                                <w:snapToGrid w:val="0"/>
                                <w:kern w:val="0"/>
                                <w:sz w:val="24"/>
                              </w:rPr>
                              <m:t>10</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
                  <m:ctrlPr>
                    <w:rPr>
                      <w:rFonts w:ascii="Cambria Math" w:hAnsi="Cambria Math" w:eastAsia="楷体_GB2312" w:cs="Times New Roman"/>
                      <w:i/>
                      <w:snapToGrid w:val="0"/>
                      <w:kern w:val="0"/>
                      <w:sz w:val="24"/>
                    </w:rPr>
                  </m:ctrlPr>
                </m:e>
              </m:mr>
              <m:mr>
                <m:e>
                  <m:m>
                    <m:mPr>
                      <m:mcs>
                        <m:mc>
                          <m:mcPr>
                            <m:count m:val="1"/>
                            <m:mcJc m:val="center"/>
                          </m:mcPr>
                        </m:mc>
                      </m:mcs>
                      <m:ctrlPr>
                        <w:rPr>
                          <w:rFonts w:ascii="Cambria Math" w:hAnsi="Cambria Math" w:eastAsia="楷体_GB2312" w:cs="Times New Roman"/>
                          <w:i/>
                          <w:snapToGrid w:val="0"/>
                          <w:kern w:val="0"/>
                          <w:sz w:val="24"/>
                        </w:rPr>
                      </m:ctrlPr>
                    </m:mPr>
                    <m:mr>
                      <m:e>
                        <m:sSub>
                          <m:sSubPr>
                            <m:ctrlPr>
                              <w:rPr>
                                <w:rFonts w:ascii="Cambria Math" w:hAnsi="Cambria Math" w:eastAsia="楷体_GB2312" w:cs="Times New Roman"/>
                                <w:i/>
                                <w:snapToGrid w:val="0"/>
                                <w:kern w:val="0"/>
                                <w:sz w:val="24"/>
                              </w:rPr>
                            </m:ctrlPr>
                          </m:sSubPr>
                          <m:e>
                            <m:r>
                              <m:rPr/>
                              <w:rPr>
                                <w:rFonts w:hint="eastAsia" w:ascii="Cambria Math" w:hAnsi="Cambria Math" w:eastAsia="楷体_GB2312" w:cs="Times New Roman"/>
                                <w:snapToGrid w:val="0"/>
                                <w:kern w:val="0"/>
                                <w:sz w:val="24"/>
                              </w:rPr>
                              <m:t>B</m:t>
                            </m:r>
                            <m:ctrlPr>
                              <w:rPr>
                                <w:rFonts w:ascii="Cambria Math" w:hAnsi="Cambria Math" w:eastAsia="楷体_GB2312" w:cs="Times New Roman"/>
                                <w:i/>
                                <w:snapToGrid w:val="0"/>
                                <w:kern w:val="0"/>
                                <w:sz w:val="24"/>
                              </w:rPr>
                            </m:ctrlPr>
                          </m:e>
                          <m:sub>
                            <m:r>
                              <m:rPr/>
                              <w:rPr>
                                <w:rFonts w:ascii="Cambria Math" w:hAnsi="Cambria Math" w:eastAsia="楷体_GB2312" w:cs="Times New Roman"/>
                                <w:snapToGrid w:val="0"/>
                                <w:kern w:val="0"/>
                                <w:sz w:val="24"/>
                              </w:rPr>
                              <m:t>20</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r>
                      <m:e>
                        <m:sSub>
                          <m:sSubPr>
                            <m:ctrlPr>
                              <w:rPr>
                                <w:rFonts w:ascii="Cambria Math" w:hAnsi="Cambria Math" w:eastAsia="楷体_GB2312" w:cs="Times New Roman"/>
                                <w:i/>
                                <w:snapToGrid w:val="0"/>
                                <w:kern w:val="0"/>
                                <w:sz w:val="24"/>
                              </w:rPr>
                            </m:ctrlPr>
                          </m:sSubPr>
                          <m:e>
                            <m:r>
                              <m:rPr/>
                              <w:rPr>
                                <w:rFonts w:hint="eastAsia" w:ascii="Cambria Math" w:hAnsi="Cambria Math" w:eastAsia="楷体_GB2312" w:cs="Times New Roman"/>
                                <w:snapToGrid w:val="0"/>
                                <w:kern w:val="0"/>
                                <w:sz w:val="24"/>
                              </w:rPr>
                              <m:t>B</m:t>
                            </m:r>
                            <m:ctrlPr>
                              <w:rPr>
                                <w:rFonts w:ascii="Cambria Math" w:hAnsi="Cambria Math" w:eastAsia="楷体_GB2312" w:cs="Times New Roman"/>
                                <w:i/>
                                <w:snapToGrid w:val="0"/>
                                <w:kern w:val="0"/>
                                <w:sz w:val="24"/>
                              </w:rPr>
                            </m:ctrlPr>
                          </m:e>
                          <m:sub>
                            <m:r>
                              <m:rPr/>
                              <w:rPr>
                                <w:rFonts w:ascii="Cambria Math" w:hAnsi="Cambria Math" w:eastAsia="楷体_GB2312" w:cs="Times New Roman"/>
                                <w:snapToGrid w:val="0"/>
                                <w:kern w:val="0"/>
                                <w:sz w:val="24"/>
                              </w:rPr>
                              <m:t>30</m:t>
                            </m:r>
                            <m:ctrlPr>
                              <w:rPr>
                                <w:rFonts w:ascii="Cambria Math" w:hAnsi="Cambria Math" w:eastAsia="楷体_GB2312" w:cs="Times New Roman"/>
                                <w:i/>
                                <w:snapToGrid w:val="0"/>
                                <w:kern w:val="0"/>
                                <w:sz w:val="24"/>
                              </w:rPr>
                            </m:ctrlPr>
                          </m:sub>
                        </m:sSub>
                        <m:ctrlPr>
                          <w:rPr>
                            <w:rFonts w:ascii="Cambria Math" w:hAnsi="Cambria Math" w:eastAsia="楷体_GB2312" w:cs="Times New Roman"/>
                            <w:i/>
                            <w:snapToGrid w:val="0"/>
                            <w:kern w:val="0"/>
                            <w:sz w:val="24"/>
                          </w:rPr>
                        </m:ctrlPr>
                      </m:e>
                    </m:mr>
                  </m:m>
                  <m:ctrlPr>
                    <w:rPr>
                      <w:rFonts w:ascii="Cambria Math" w:hAnsi="Cambria Math" w:eastAsia="楷体_GB2312" w:cs="Times New Roman"/>
                      <w:i/>
                      <w:snapToGrid w:val="0"/>
                      <w:kern w:val="0"/>
                      <w:sz w:val="24"/>
                    </w:rPr>
                  </m:ctrlPr>
                </m:e>
              </m:mr>
            </m:m>
            <m:ctrlPr>
              <w:rPr>
                <w:rFonts w:ascii="Cambria Math" w:hAnsi="Cambria Math" w:eastAsia="楷体_GB2312" w:cs="Times New Roman"/>
                <w:i/>
                <w:snapToGrid w:val="0"/>
                <w:kern w:val="0"/>
                <w:sz w:val="24"/>
              </w:rPr>
            </m:ctrlPr>
          </m:e>
        </m:d>
      </m:oMath>
      <w:r>
        <w:rPr>
          <w:rFonts w:eastAsia="楷体_GB2312"/>
          <w:snapToGrid w:val="0"/>
          <w:kern w:val="0"/>
          <w:sz w:val="24"/>
        </w:rPr>
        <w:t>…</w:t>
      </w:r>
      <w:r>
        <w:rPr>
          <w:rFonts w:hint="eastAsia" w:eastAsia="楷体_GB2312"/>
          <w:snapToGrid w:val="0"/>
          <w:kern w:val="0"/>
          <w:sz w:val="24"/>
        </w:rPr>
        <w:t xml:space="preserve"> </w:t>
      </w:r>
      <w:r>
        <w:rPr>
          <w:rFonts w:hint="eastAsia" w:eastAsia="楷体_GB2312"/>
          <w:snapToGrid w:val="0"/>
          <w:kern w:val="0"/>
          <w:sz w:val="28"/>
          <w:szCs w:val="28"/>
        </w:rPr>
        <w:t>(1.1)</w:t>
      </w:r>
    </w:p>
    <w:p w14:paraId="48CA6728">
      <w:pPr>
        <w:tabs>
          <w:tab w:val="left" w:pos="7655"/>
        </w:tabs>
        <w:snapToGrid w:val="0"/>
        <w:spacing w:line="312" w:lineRule="auto"/>
        <w:contextualSpacing/>
        <w:jc w:val="center"/>
        <w:rPr>
          <w:rFonts w:eastAsia="楷体_GB2312"/>
          <w:snapToGrid w:val="0"/>
          <w:kern w:val="0"/>
          <w:sz w:val="28"/>
          <w:szCs w:val="28"/>
        </w:rPr>
      </w:pPr>
    </w:p>
    <w:p w14:paraId="2DCD04C7">
      <w:pPr>
        <w:tabs>
          <w:tab w:val="left" w:pos="7655"/>
        </w:tabs>
        <w:snapToGrid w:val="0"/>
        <w:spacing w:line="312" w:lineRule="auto"/>
        <w:contextualSpacing/>
        <w:jc w:val="center"/>
        <w:rPr>
          <w:rFonts w:eastAsia="楷体_GB2312"/>
          <w:snapToGrid w:val="0"/>
          <w:color w:val="000000" w:themeColor="text1"/>
          <w:kern w:val="0"/>
          <w:sz w:val="28"/>
          <w:szCs w:val="28"/>
          <w14:textFill>
            <w14:solidFill>
              <w14:schemeClr w14:val="tx1"/>
            </w14:solidFill>
          </w14:textFill>
        </w:rPr>
      </w:pPr>
      <m:oMath>
        <m:d>
          <m:dPr>
            <m:begChr m:val="["/>
            <m:endChr m:val="]"/>
            <m:ctrlPr>
              <w:rPr>
                <w:rFonts w:ascii="Cambria Math" w:hAnsi="Cambria Math" w:eastAsia="楷体_GB2312" w:cs="Times New Roman"/>
                <w:i/>
                <w:snapToGrid w:val="0"/>
                <w:color w:val="000000" w:themeColor="text1"/>
                <w:kern w:val="0"/>
                <w:sz w:val="24"/>
                <w14:textFill>
                  <w14:solidFill>
                    <w14:schemeClr w14:val="tx1"/>
                  </w14:solidFill>
                </w14:textFill>
              </w:rPr>
            </m:ctrlPr>
          </m:dPr>
          <m:e>
            <m:m>
              <m:mPr>
                <m:mcs>
                  <m:mc>
                    <m:mcPr>
                      <m:count m:val="2"/>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00</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10</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e>
                  <m:m>
                    <m:mPr>
                      <m:mcs>
                        <m:mc>
                          <m:mcPr>
                            <m:count m:val="2"/>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m>
                          <m:mPr>
                            <m:mcs>
                              <m:mc>
                                <m:mcPr>
                                  <m:count m:val="2"/>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m>
                                <m:mPr>
                                  <m:mcs>
                                    <m:mc>
                                      <m:mcPr>
                                        <m:count m:val="1"/>
                                        <m:mcJc m:val="center"/>
                                      </m:mcPr>
                                    </m:mc>
                                  </m:mcs>
                                  <m:ctrlPr>
                                    <w:rPr>
                                      <w:rFonts w:ascii="Cambria Math" w:hAnsi="Cambria Math" w:eastAsia="楷体_GB2312" w:cs="Times New Roman"/>
                                      <w:iCs/>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01</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Cs/>
                                        <w:snapToGrid w:val="0"/>
                                        <w:color w:val="000000" w:themeColor="text1"/>
                                        <w:kern w:val="0"/>
                                        <w:sz w:val="24"/>
                                        <w14:textFill>
                                          <w14:solidFill>
                                            <w14:schemeClr w14:val="tx1"/>
                                          </w14:solidFill>
                                        </w14:textFill>
                                      </w:rPr>
                                    </m:ctrlPr>
                                  </m:e>
                                </m:m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11</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Cs/>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02</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12</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03</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13</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20</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30</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e>
                  <m:m>
                    <m:mPr>
                      <m:mcs>
                        <m:mc>
                          <m:mcPr>
                            <m:count m:val="2"/>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21</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31</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e>
                        <m:m>
                          <m:mPr>
                            <m:mcs>
                              <m:mc>
                                <m:mcPr>
                                  <m:count m:val="2"/>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22</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32</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23</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33</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mr>
            </m:m>
            <m:r>
              <m:rPr/>
              <w:rPr>
                <w:rFonts w:ascii="Cambria Math" w:hAnsi="Cambria Math" w:eastAsia="楷体_GB2312" w:cs="Times New Roman"/>
                <w:snapToGrid w:val="0"/>
                <w:color w:val="000000" w:themeColor="text1"/>
                <w:kern w:val="0"/>
                <w:sz w:val="24"/>
                <w14:textFill>
                  <w14:solidFill>
                    <w14:schemeClr w14:val="tx1"/>
                  </w14:solidFill>
                </w14:textFill>
              </w:rPr>
              <m:t xml:space="preserve">     </m:t>
            </m:r>
            <m:m>
              <m:mPr>
                <m:mcs>
                  <m:mc>
                    <m:mcPr>
                      <m:count m:val="2"/>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04</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14</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e>
                  <m:m>
                    <m:mPr>
                      <m:mcs>
                        <m:mc>
                          <m:mcPr>
                            <m:count m:val="2"/>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m>
                          <m:mPr>
                            <m:mcs>
                              <m:mc>
                                <m:mcPr>
                                  <m:count m:val="2"/>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m>
                                <m:mPr>
                                  <m:mcs>
                                    <m:mc>
                                      <m:mcPr>
                                        <m:count m:val="1"/>
                                        <m:mcJc m:val="center"/>
                                      </m:mcPr>
                                    </m:mc>
                                  </m:mcs>
                                  <m:ctrlPr>
                                    <w:rPr>
                                      <w:rFonts w:ascii="Cambria Math" w:hAnsi="Cambria Math" w:eastAsia="楷体_GB2312" w:cs="Times New Roman"/>
                                      <w:iCs/>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05</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Cs/>
                                        <w:snapToGrid w:val="0"/>
                                        <w:color w:val="000000" w:themeColor="text1"/>
                                        <w:kern w:val="0"/>
                                        <w:sz w:val="24"/>
                                        <w14:textFill>
                                          <w14:solidFill>
                                            <w14:schemeClr w14:val="tx1"/>
                                          </w14:solidFill>
                                        </w14:textFill>
                                      </w:rPr>
                                    </m:ctrlPr>
                                  </m:e>
                                </m:m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15</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Cs/>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06</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16</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07</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17</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24</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34</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e>
                  <m:m>
                    <m:mPr>
                      <m:mcs>
                        <m:mc>
                          <m:mcPr>
                            <m:count m:val="2"/>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25</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35</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e>
                        <m:m>
                          <m:mPr>
                            <m:mcs>
                              <m:mc>
                                <m:mcPr>
                                  <m:count m:val="2"/>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26</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36</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27</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snapToGrid w:val="0"/>
                                            <w:color w:val="000000" w:themeColor="text1"/>
                                            <w:kern w:val="0"/>
                                            <w:sz w:val="24"/>
                                            <w14:textFill>
                                              <w14:solidFill>
                                                <w14:schemeClr w14:val="tx1"/>
                                              </w14:solidFill>
                                            </w14:textFill>
                                          </w:rPr>
                                          <m:t>A</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snapToGrid w:val="0"/>
                                            <w:color w:val="000000" w:themeColor="text1"/>
                                            <w:kern w:val="0"/>
                                            <w:sz w:val="24"/>
                                            <w14:textFill>
                                              <w14:solidFill>
                                                <w14:schemeClr w14:val="tx1"/>
                                              </w14:solidFill>
                                            </w14:textFill>
                                          </w:rPr>
                                          <m:t>37</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d>
        <m:r>
          <m:rPr/>
          <w:rPr>
            <w:rFonts w:hint="eastAsia" w:ascii="Cambria Math" w:hAnsi="Cambria Math" w:eastAsia="楷体_GB2312"/>
            <w:snapToGrid w:val="0"/>
            <w:color w:val="000000" w:themeColor="text1"/>
            <w:kern w:val="0"/>
            <w:sz w:val="24"/>
            <w14:textFill>
              <w14:solidFill>
                <w14:schemeClr w14:val="tx1"/>
              </w14:solidFill>
            </w14:textFill>
          </w:rPr>
          <m:t>×</m:t>
        </m:r>
        <m:d>
          <m:dPr>
            <m:begChr m:val="["/>
            <m:endChr m:val="]"/>
            <m:ctrlPr>
              <w:rPr>
                <w:rFonts w:ascii="Cambria Math" w:hAnsi="Cambria Math" w:eastAsia="楷体_GB2312" w:cs="Times New Roman"/>
                <w:i/>
                <w:snapToGrid w:val="0"/>
                <w:color w:val="000000" w:themeColor="text1"/>
                <w:kern w:val="0"/>
                <w:sz w:val="24"/>
                <w14:textFill>
                  <w14:solidFill>
                    <w14:schemeClr w14:val="tx1"/>
                  </w14:solidFill>
                </w14:textFill>
              </w:rPr>
            </m:ctrlPr>
          </m:dPr>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cs="Times New Roman"/>
                                <w:snapToGrid w:val="0"/>
                                <w:color w:val="000000" w:themeColor="text1"/>
                                <w:kern w:val="0"/>
                                <w:sz w:val="24"/>
                                <w14:textFill>
                                  <w14:solidFill>
                                    <w14:schemeClr w14:val="tx1"/>
                                  </w14:solidFill>
                                </w14:textFill>
                              </w:rPr>
                              <m:t>s</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cs="Times New Roman"/>
                                <w:snapToGrid w:val="0"/>
                                <w:color w:val="000000" w:themeColor="text1"/>
                                <w:kern w:val="0"/>
                                <w:sz w:val="24"/>
                                <w14:textFill>
                                  <w14:solidFill>
                                    <w14:schemeClr w14:val="tx1"/>
                                  </w14:solidFill>
                                </w14:textFill>
                              </w:rPr>
                              <m:t>00</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cs="Times New Roman"/>
                                <w:snapToGrid w:val="0"/>
                                <w:color w:val="000000" w:themeColor="text1"/>
                                <w:kern w:val="0"/>
                                <w:sz w:val="24"/>
                                <w14:textFill>
                                  <w14:solidFill>
                                    <w14:schemeClr w14:val="tx1"/>
                                  </w14:solidFill>
                                </w14:textFill>
                              </w:rPr>
                              <m:t>s</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cs="Times New Roman"/>
                                <w:snapToGrid w:val="0"/>
                                <w:color w:val="000000" w:themeColor="text1"/>
                                <w:kern w:val="0"/>
                                <w:sz w:val="24"/>
                                <w14:textFill>
                                  <w14:solidFill>
                                    <w14:schemeClr w14:val="tx1"/>
                                  </w14:solidFill>
                                </w14:textFill>
                              </w:rPr>
                              <m:t>10</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cs="Times New Roman"/>
                                <w:snapToGrid w:val="0"/>
                                <w:color w:val="000000" w:themeColor="text1"/>
                                <w:kern w:val="0"/>
                                <w:sz w:val="24"/>
                                <w14:textFill>
                                  <w14:solidFill>
                                    <w14:schemeClr w14:val="tx1"/>
                                  </w14:solidFill>
                                </w14:textFill>
                              </w:rPr>
                              <m:t>s</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cs="Times New Roman"/>
                                <w:snapToGrid w:val="0"/>
                                <w:color w:val="000000" w:themeColor="text1"/>
                                <w:kern w:val="0"/>
                                <w:sz w:val="24"/>
                                <w14:textFill>
                                  <w14:solidFill>
                                    <w14:schemeClr w14:val="tx1"/>
                                  </w14:solidFill>
                                </w14:textFill>
                              </w:rPr>
                              <m:t>20</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cs="Times New Roman"/>
                                      <w:snapToGrid w:val="0"/>
                                      <w:color w:val="000000" w:themeColor="text1"/>
                                      <w:kern w:val="0"/>
                                      <w:sz w:val="24"/>
                                      <w14:textFill>
                                        <w14:solidFill>
                                          <w14:schemeClr w14:val="tx1"/>
                                        </w14:solidFill>
                                      </w14:textFill>
                                    </w:rPr>
                                    <m:t>s</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cs="Times New Roman"/>
                                      <w:snapToGrid w:val="0"/>
                                      <w:color w:val="000000" w:themeColor="text1"/>
                                      <w:kern w:val="0"/>
                                      <w:sz w:val="24"/>
                                      <w14:textFill>
                                        <w14:solidFill>
                                          <w14:schemeClr w14:val="tx1"/>
                                        </w14:solidFill>
                                      </w14:textFill>
                                    </w:rPr>
                                    <m:t>30</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cs="Times New Roman"/>
                                                  <w:snapToGrid w:val="0"/>
                                                  <w:color w:val="000000" w:themeColor="text1"/>
                                                  <w:kern w:val="0"/>
                                                  <w:sz w:val="24"/>
                                                  <w14:textFill>
                                                    <w14:solidFill>
                                                      <w14:schemeClr w14:val="tx1"/>
                                                    </w14:solidFill>
                                                  </w14:textFill>
                                                </w:rPr>
                                                <m:t>s</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cs="Times New Roman"/>
                                                  <w:snapToGrid w:val="0"/>
                                                  <w:color w:val="000000" w:themeColor="text1"/>
                                                  <w:kern w:val="0"/>
                                                  <w:sz w:val="24"/>
                                                  <w14:textFill>
                                                    <w14:solidFill>
                                                      <w14:schemeClr w14:val="tx1"/>
                                                    </w14:solidFill>
                                                  </w14:textFill>
                                                </w:rPr>
                                                <m:t>40</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cs="Times New Roman"/>
                                                  <w:snapToGrid w:val="0"/>
                                                  <w:color w:val="000000" w:themeColor="text1"/>
                                                  <w:kern w:val="0"/>
                                                  <w:sz w:val="24"/>
                                                  <w14:textFill>
                                                    <w14:solidFill>
                                                      <w14:schemeClr w14:val="tx1"/>
                                                    </w14:solidFill>
                                                  </w14:textFill>
                                                </w:rPr>
                                                <m:t>s</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cs="Times New Roman"/>
                                                  <w:snapToGrid w:val="0"/>
                                                  <w:color w:val="000000" w:themeColor="text1"/>
                                                  <w:kern w:val="0"/>
                                                  <w:sz w:val="24"/>
                                                  <w14:textFill>
                                                    <w14:solidFill>
                                                      <w14:schemeClr w14:val="tx1"/>
                                                    </w14:solidFill>
                                                  </w14:textFill>
                                                </w:rPr>
                                                <m:t>50</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cs="Times New Roman"/>
                                                  <w:snapToGrid w:val="0"/>
                                                  <w:color w:val="000000" w:themeColor="text1"/>
                                                  <w:kern w:val="0"/>
                                                  <w:sz w:val="24"/>
                                                  <w14:textFill>
                                                    <w14:solidFill>
                                                      <w14:schemeClr w14:val="tx1"/>
                                                    </w14:solidFill>
                                                  </w14:textFill>
                                                </w:rPr>
                                                <m:t>s</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cs="Times New Roman"/>
                                                  <w:snapToGrid w:val="0"/>
                                                  <w:color w:val="000000" w:themeColor="text1"/>
                                                  <w:kern w:val="0"/>
                                                  <w:sz w:val="24"/>
                                                  <w14:textFill>
                                                    <w14:solidFill>
                                                      <w14:schemeClr w14:val="tx1"/>
                                                    </w14:solidFill>
                                                  </w14:textFill>
                                                </w:rPr>
                                                <m:t>60</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cs="Times New Roman"/>
                                                  <w:snapToGrid w:val="0"/>
                                                  <w:color w:val="000000" w:themeColor="text1"/>
                                                  <w:kern w:val="0"/>
                                                  <w:sz w:val="24"/>
                                                  <w14:textFill>
                                                    <w14:solidFill>
                                                      <w14:schemeClr w14:val="tx1"/>
                                                    </w14:solidFill>
                                                  </w14:textFill>
                                                </w:rPr>
                                                <m:t>s</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cs="Times New Roman"/>
                                                  <w:snapToGrid w:val="0"/>
                                                  <w:color w:val="000000" w:themeColor="text1"/>
                                                  <w:kern w:val="0"/>
                                                  <w:sz w:val="24"/>
                                                  <w14:textFill>
                                                    <w14:solidFill>
                                                      <w14:schemeClr w14:val="tx1"/>
                                                    </w14:solidFill>
                                                  </w14:textFill>
                                                </w:rPr>
                                                <m:t>70</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d>
        <m:r>
          <m:rPr/>
          <w:rPr>
            <w:rFonts w:ascii="Cambria Math" w:hAnsi="Cambria Math" w:eastAsia="楷体_GB2312"/>
            <w:snapToGrid w:val="0"/>
            <w:color w:val="000000" w:themeColor="text1"/>
            <w:kern w:val="0"/>
            <w:sz w:val="24"/>
            <w14:textFill>
              <w14:solidFill>
                <w14:schemeClr w14:val="tx1"/>
              </w14:solidFill>
            </w14:textFill>
          </w:rPr>
          <m:t>=</m:t>
        </m:r>
        <m:d>
          <m:dPr>
            <m:begChr m:val="["/>
            <m:endChr m:val="]"/>
            <m:ctrlPr>
              <w:rPr>
                <w:rFonts w:ascii="Cambria Math" w:hAnsi="Cambria Math" w:eastAsia="楷体_GB2312" w:cs="Times New Roman"/>
                <w:i/>
                <w:snapToGrid w:val="0"/>
                <w:color w:val="000000" w:themeColor="text1"/>
                <w:kern w:val="0"/>
                <w:sz w:val="24"/>
                <w14:textFill>
                  <w14:solidFill>
                    <w14:schemeClr w14:val="tx1"/>
                  </w14:solidFill>
                </w14:textFill>
              </w:rPr>
            </m:ctrlPr>
          </m:dPr>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ascii="Cambria Math" w:hAnsi="Cambria Math" w:eastAsia="楷体_GB2312" w:cs="Times New Roman"/>
                                <w:snapToGrid w:val="0"/>
                                <w:color w:val="000000" w:themeColor="text1"/>
                                <w:kern w:val="0"/>
                                <w:sz w:val="24"/>
                                <w14:textFill>
                                  <w14:solidFill>
                                    <w14:schemeClr w14:val="tx1"/>
                                  </w14:solidFill>
                                </w14:textFill>
                              </w:rPr>
                              <m:t>B</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cs="Times New Roman"/>
                                <w:snapToGrid w:val="0"/>
                                <w:color w:val="000000" w:themeColor="text1"/>
                                <w:kern w:val="0"/>
                                <w:sz w:val="24"/>
                                <w14:textFill>
                                  <w14:solidFill>
                                    <w14:schemeClr w14:val="tx1"/>
                                  </w14:solidFill>
                                </w14:textFill>
                              </w:rPr>
                              <m:t>00</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hint="eastAsia" w:ascii="Cambria Math" w:hAnsi="Cambria Math" w:eastAsia="楷体_GB2312" w:cs="Times New Roman"/>
                                <w:snapToGrid w:val="0"/>
                                <w:color w:val="000000" w:themeColor="text1"/>
                                <w:kern w:val="0"/>
                                <w:sz w:val="24"/>
                                <w14:textFill>
                                  <w14:solidFill>
                                    <w14:schemeClr w14:val="tx1"/>
                                  </w14:solidFill>
                                </w14:textFill>
                              </w:rPr>
                              <m:t>B</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cs="Times New Roman"/>
                                <w:snapToGrid w:val="0"/>
                                <w:color w:val="000000" w:themeColor="text1"/>
                                <w:kern w:val="0"/>
                                <w:sz w:val="24"/>
                                <w14:textFill>
                                  <w14:solidFill>
                                    <w14:schemeClr w14:val="tx1"/>
                                  </w14:solidFill>
                                </w14:textFill>
                              </w:rPr>
                              <m:t>10</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m>
                    <m:mPr>
                      <m:mcs>
                        <m:mc>
                          <m:mcPr>
                            <m:count m:val="1"/>
                            <m:mcJc m:val="center"/>
                          </m:mcPr>
                        </m:mc>
                      </m:mcs>
                      <m:ctrlPr>
                        <w:rPr>
                          <w:rFonts w:ascii="Cambria Math" w:hAnsi="Cambria Math" w:eastAsia="楷体_GB2312" w:cs="Times New Roman"/>
                          <w:i/>
                          <w:snapToGrid w:val="0"/>
                          <w:color w:val="000000" w:themeColor="text1"/>
                          <w:kern w:val="0"/>
                          <w:sz w:val="24"/>
                          <w14:textFill>
                            <w14:solidFill>
                              <w14:schemeClr w14:val="tx1"/>
                            </w14:solidFill>
                          </w14:textFill>
                        </w:rPr>
                      </m:ctrlPr>
                    </m:mP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hint="eastAsia" w:ascii="Cambria Math" w:hAnsi="Cambria Math" w:eastAsia="楷体_GB2312" w:cs="Times New Roman"/>
                                <w:snapToGrid w:val="0"/>
                                <w:color w:val="000000" w:themeColor="text1"/>
                                <w:kern w:val="0"/>
                                <w:sz w:val="24"/>
                                <w14:textFill>
                                  <w14:solidFill>
                                    <w14:schemeClr w14:val="tx1"/>
                                  </w14:solidFill>
                                </w14:textFill>
                              </w:rPr>
                              <m:t>B</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cs="Times New Roman"/>
                                <w:snapToGrid w:val="0"/>
                                <w:color w:val="000000" w:themeColor="text1"/>
                                <w:kern w:val="0"/>
                                <w:sz w:val="24"/>
                                <w14:textFill>
                                  <w14:solidFill>
                                    <w14:schemeClr w14:val="tx1"/>
                                  </w14:solidFill>
                                </w14:textFill>
                              </w:rPr>
                              <m:t>20</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r>
                      <m:e>
                        <m:sSub>
                          <m:sSubPr>
                            <m:ctrlPr>
                              <w:rPr>
                                <w:rFonts w:ascii="Cambria Math" w:hAnsi="Cambria Math" w:eastAsia="楷体_GB2312" w:cs="Times New Roman"/>
                                <w:i/>
                                <w:snapToGrid w:val="0"/>
                                <w:color w:val="000000" w:themeColor="text1"/>
                                <w:kern w:val="0"/>
                                <w:sz w:val="24"/>
                                <w14:textFill>
                                  <w14:solidFill>
                                    <w14:schemeClr w14:val="tx1"/>
                                  </w14:solidFill>
                                </w14:textFill>
                              </w:rPr>
                            </m:ctrlPr>
                          </m:sSubPr>
                          <m:e>
                            <m:r>
                              <m:rPr/>
                              <w:rPr>
                                <w:rFonts w:hint="eastAsia" w:ascii="Cambria Math" w:hAnsi="Cambria Math" w:eastAsia="楷体_GB2312" w:cs="Times New Roman"/>
                                <w:snapToGrid w:val="0"/>
                                <w:color w:val="000000" w:themeColor="text1"/>
                                <w:kern w:val="0"/>
                                <w:sz w:val="24"/>
                                <w14:textFill>
                                  <w14:solidFill>
                                    <w14:schemeClr w14:val="tx1"/>
                                  </w14:solidFill>
                                </w14:textFill>
                              </w:rPr>
                              <m:t>B</m:t>
                            </m:r>
                            <m:ctrlPr>
                              <w:rPr>
                                <w:rFonts w:ascii="Cambria Math" w:hAnsi="Cambria Math" w:eastAsia="楷体_GB2312" w:cs="Times New Roman"/>
                                <w:i/>
                                <w:snapToGrid w:val="0"/>
                                <w:color w:val="000000" w:themeColor="text1"/>
                                <w:kern w:val="0"/>
                                <w:sz w:val="24"/>
                                <w14:textFill>
                                  <w14:solidFill>
                                    <w14:schemeClr w14:val="tx1"/>
                                  </w14:solidFill>
                                </w14:textFill>
                              </w:rPr>
                            </m:ctrlPr>
                          </m:e>
                          <m:sub>
                            <m:r>
                              <m:rPr/>
                              <w:rPr>
                                <w:rFonts w:ascii="Cambria Math" w:hAnsi="Cambria Math" w:eastAsia="楷体_GB2312" w:cs="Times New Roman"/>
                                <w:snapToGrid w:val="0"/>
                                <w:color w:val="000000" w:themeColor="text1"/>
                                <w:kern w:val="0"/>
                                <w:sz w:val="24"/>
                                <w14:textFill>
                                  <w14:solidFill>
                                    <w14:schemeClr w14:val="tx1"/>
                                  </w14:solidFill>
                                </w14:textFill>
                              </w:rPr>
                              <m:t>30</m:t>
                            </m:r>
                            <m:ctrlPr>
                              <w:rPr>
                                <w:rFonts w:ascii="Cambria Math" w:hAnsi="Cambria Math" w:eastAsia="楷体_GB2312" w:cs="Times New Roman"/>
                                <w:i/>
                                <w:snapToGrid w:val="0"/>
                                <w:color w:val="000000" w:themeColor="text1"/>
                                <w:kern w:val="0"/>
                                <w:sz w:val="24"/>
                                <w14:textFill>
                                  <w14:solidFill>
                                    <w14:schemeClr w14:val="tx1"/>
                                  </w14:solidFill>
                                </w14:textFill>
                              </w:rPr>
                            </m:ctrlPr>
                          </m:sub>
                        </m:sSub>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mr>
            </m:m>
            <m:ctrlPr>
              <w:rPr>
                <w:rFonts w:ascii="Cambria Math" w:hAnsi="Cambria Math" w:eastAsia="楷体_GB2312" w:cs="Times New Roman"/>
                <w:i/>
                <w:snapToGrid w:val="0"/>
                <w:color w:val="000000" w:themeColor="text1"/>
                <w:kern w:val="0"/>
                <w:sz w:val="24"/>
                <w14:textFill>
                  <w14:solidFill>
                    <w14:schemeClr w14:val="tx1"/>
                  </w14:solidFill>
                </w14:textFill>
              </w:rPr>
            </m:ctrlPr>
          </m:e>
        </m:d>
      </m:oMath>
      <w:r>
        <w:rPr>
          <w:rFonts w:eastAsia="楷体_GB2312"/>
          <w:snapToGrid w:val="0"/>
          <w:color w:val="000000" w:themeColor="text1"/>
          <w:kern w:val="0"/>
          <w:sz w:val="24"/>
          <w14:textFill>
            <w14:solidFill>
              <w14:schemeClr w14:val="tx1"/>
            </w14:solidFill>
          </w14:textFill>
        </w:rPr>
        <w:t>…</w:t>
      </w:r>
      <w:r>
        <w:rPr>
          <w:rFonts w:hint="eastAsia" w:eastAsia="楷体_GB2312"/>
          <w:snapToGrid w:val="0"/>
          <w:color w:val="000000" w:themeColor="text1"/>
          <w:kern w:val="0"/>
          <w:sz w:val="24"/>
          <w14:textFill>
            <w14:solidFill>
              <w14:schemeClr w14:val="tx1"/>
            </w14:solidFill>
          </w14:textFill>
        </w:rPr>
        <w:t xml:space="preserve"> </w:t>
      </w:r>
      <w:r>
        <w:rPr>
          <w:rFonts w:hint="eastAsia" w:eastAsia="楷体_GB2312"/>
          <w:snapToGrid w:val="0"/>
          <w:color w:val="000000" w:themeColor="text1"/>
          <w:kern w:val="0"/>
          <w:sz w:val="28"/>
          <w:szCs w:val="28"/>
          <w14:textFill>
            <w14:solidFill>
              <w14:schemeClr w14:val="tx1"/>
            </w14:solidFill>
          </w14:textFill>
        </w:rPr>
        <w:t>(1.2)</w:t>
      </w:r>
    </w:p>
    <w:p w14:paraId="4FFCA795">
      <w:pPr>
        <w:tabs>
          <w:tab w:val="left" w:pos="7655"/>
        </w:tabs>
        <w:snapToGrid w:val="0"/>
        <w:spacing w:line="312" w:lineRule="auto"/>
        <w:contextualSpacing/>
        <w:jc w:val="center"/>
        <w:rPr>
          <w:rFonts w:eastAsia="楷体_GB2312"/>
          <w:snapToGrid w:val="0"/>
          <w:color w:val="000000" w:themeColor="text1"/>
          <w:kern w:val="0"/>
          <w:sz w:val="28"/>
          <w:szCs w:val="28"/>
          <w14:textFill>
            <w14:solidFill>
              <w14:schemeClr w14:val="tx1"/>
            </w14:solidFill>
          </w14:textFill>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8"/>
        <w:gridCol w:w="2885"/>
        <w:gridCol w:w="2835"/>
        <w:gridCol w:w="577"/>
      </w:tblGrid>
      <w:tr w14:paraId="56DEC2C5">
        <w:trPr>
          <w:trHeight w:val="439" w:hRule="atLeast"/>
          <w:jc w:val="center"/>
        </w:trPr>
        <w:tc>
          <w:tcPr>
            <w:tcW w:w="1618" w:type="dxa"/>
            <w:vAlign w:val="center"/>
          </w:tcPr>
          <w:p w14:paraId="2AB5CE54">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周期</w:t>
            </w:r>
          </w:p>
        </w:tc>
        <w:tc>
          <w:tcPr>
            <w:tcW w:w="2885" w:type="dxa"/>
            <w:vAlign w:val="center"/>
          </w:tcPr>
          <w:p w14:paraId="1BB94622">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CC0</w:t>
            </w:r>
          </w:p>
        </w:tc>
        <w:tc>
          <w:tcPr>
            <w:tcW w:w="2835" w:type="dxa"/>
            <w:vAlign w:val="center"/>
          </w:tcPr>
          <w:p w14:paraId="2DC4431F">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CC1</w:t>
            </w:r>
          </w:p>
        </w:tc>
        <w:tc>
          <w:tcPr>
            <w:tcW w:w="577" w:type="dxa"/>
            <w:vAlign w:val="center"/>
          </w:tcPr>
          <w:p w14:paraId="5D4FBBA6">
            <w:pPr>
              <w:tabs>
                <w:tab w:val="left" w:pos="7655"/>
              </w:tabs>
              <w:snapToGrid w:val="0"/>
              <w:spacing w:line="312" w:lineRule="auto"/>
              <w:contextualSpacing/>
              <w:jc w:val="center"/>
              <w:rPr>
                <w:rFonts w:eastAsia="楷体_GB2312"/>
                <w:snapToGrid w:val="0"/>
                <w:kern w:val="0"/>
                <w:sz w:val="24"/>
              </w:rPr>
            </w:pPr>
            <w:r>
              <w:rPr>
                <w:rFonts w:eastAsia="楷体_GB2312"/>
                <w:snapToGrid w:val="0"/>
                <w:kern w:val="0"/>
                <w:sz w:val="24"/>
              </w:rPr>
              <w:t>…</w:t>
            </w:r>
            <w:r>
              <w:rPr>
                <w:rFonts w:hint="eastAsia" w:eastAsia="楷体_GB2312"/>
                <w:snapToGrid w:val="0"/>
                <w:kern w:val="0"/>
                <w:sz w:val="24"/>
              </w:rPr>
              <w:t>.</w:t>
            </w:r>
          </w:p>
        </w:tc>
      </w:tr>
      <w:tr w14:paraId="01A54119">
        <w:trPr>
          <w:trHeight w:val="429" w:hRule="atLeast"/>
          <w:jc w:val="center"/>
        </w:trPr>
        <w:tc>
          <w:tcPr>
            <w:tcW w:w="1618" w:type="dxa"/>
            <w:vAlign w:val="center"/>
          </w:tcPr>
          <w:p w14:paraId="3AE2D5E2">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矩阵A输入</w:t>
            </w:r>
          </w:p>
        </w:tc>
        <w:tc>
          <w:tcPr>
            <w:tcW w:w="2885" w:type="dxa"/>
            <w:vAlign w:val="center"/>
          </w:tcPr>
          <w:p w14:paraId="2B342288">
            <w:pPr>
              <w:tabs>
                <w:tab w:val="left" w:pos="7655"/>
              </w:tabs>
              <w:snapToGrid w:val="0"/>
              <w:spacing w:line="312" w:lineRule="auto"/>
              <w:contextualSpacing/>
              <w:jc w:val="center"/>
              <w:rPr>
                <w:rFonts w:eastAsia="楷体_GB2312"/>
                <w:sz w:val="28"/>
                <w:szCs w:val="28"/>
              </w:rPr>
            </w:pPr>
            <m:oMathPara>
              <m:oMath>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00</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01</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02</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03</m:t>
                    </m:r>
                    <m:ctrlPr>
                      <w:rPr>
                        <w:rFonts w:ascii="Cambria Math" w:hAnsi="Cambria Math" w:eastAsia="楷体_GB2312" w:cs="Times New Roman"/>
                        <w:i/>
                        <w:sz w:val="28"/>
                        <w:szCs w:val="28"/>
                      </w:rPr>
                    </m:ctrlPr>
                  </m:sub>
                </m:sSub>
              </m:oMath>
            </m:oMathPara>
          </w:p>
          <w:p w14:paraId="0A1D96AC">
            <w:pPr>
              <w:tabs>
                <w:tab w:val="left" w:pos="7655"/>
              </w:tabs>
              <w:snapToGrid w:val="0"/>
              <w:spacing w:line="312" w:lineRule="auto"/>
              <w:contextualSpacing/>
              <w:jc w:val="center"/>
              <w:rPr>
                <w:rFonts w:eastAsia="楷体_GB2312"/>
                <w:sz w:val="28"/>
                <w:szCs w:val="28"/>
              </w:rPr>
            </w:pPr>
            <m:oMathPara>
              <m:oMath>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10</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11</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12</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13</m:t>
                    </m:r>
                    <m:ctrlPr>
                      <w:rPr>
                        <w:rFonts w:ascii="Cambria Math" w:hAnsi="Cambria Math" w:eastAsia="楷体_GB2312" w:cs="Times New Roman"/>
                        <w:i/>
                        <w:sz w:val="28"/>
                        <w:szCs w:val="28"/>
                      </w:rPr>
                    </m:ctrlPr>
                  </m:sub>
                </m:sSub>
              </m:oMath>
            </m:oMathPara>
          </w:p>
          <w:p w14:paraId="2C2A011A">
            <w:pPr>
              <w:tabs>
                <w:tab w:val="left" w:pos="7655"/>
              </w:tabs>
              <w:snapToGrid w:val="0"/>
              <w:spacing w:line="312" w:lineRule="auto"/>
              <w:contextualSpacing/>
              <w:jc w:val="center"/>
              <w:rPr>
                <w:rFonts w:eastAsia="楷体_GB2312"/>
                <w:sz w:val="28"/>
                <w:szCs w:val="28"/>
              </w:rPr>
            </w:pPr>
            <m:oMathPara>
              <m:oMath>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20</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21</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22</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23</m:t>
                    </m:r>
                    <m:ctrlPr>
                      <w:rPr>
                        <w:rFonts w:ascii="Cambria Math" w:hAnsi="Cambria Math" w:eastAsia="楷体_GB2312" w:cs="Times New Roman"/>
                        <w:i/>
                        <w:sz w:val="28"/>
                        <w:szCs w:val="28"/>
                      </w:rPr>
                    </m:ctrlPr>
                  </m:sub>
                </m:sSub>
              </m:oMath>
            </m:oMathPara>
          </w:p>
          <w:p w14:paraId="62791A42">
            <w:pPr>
              <w:tabs>
                <w:tab w:val="left" w:pos="7655"/>
              </w:tabs>
              <w:snapToGrid w:val="0"/>
              <w:spacing w:line="312" w:lineRule="auto"/>
              <w:contextualSpacing/>
              <w:jc w:val="center"/>
              <w:rPr>
                <w:rFonts w:eastAsia="楷体_GB2312"/>
                <w:sz w:val="28"/>
                <w:szCs w:val="28"/>
              </w:rPr>
            </w:pPr>
            <m:oMathPara>
              <m:oMath>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30</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31</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32</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33</m:t>
                    </m:r>
                    <m:ctrlPr>
                      <w:rPr>
                        <w:rFonts w:ascii="Cambria Math" w:hAnsi="Cambria Math" w:eastAsia="楷体_GB2312" w:cs="Times New Roman"/>
                        <w:i/>
                        <w:sz w:val="28"/>
                        <w:szCs w:val="28"/>
                      </w:rPr>
                    </m:ctrlPr>
                  </m:sub>
                </m:sSub>
              </m:oMath>
            </m:oMathPara>
          </w:p>
        </w:tc>
        <w:tc>
          <w:tcPr>
            <w:tcW w:w="2835" w:type="dxa"/>
            <w:vAlign w:val="center"/>
          </w:tcPr>
          <w:p w14:paraId="3D9CEADF">
            <w:pPr>
              <w:tabs>
                <w:tab w:val="left" w:pos="7655"/>
              </w:tabs>
              <w:snapToGrid w:val="0"/>
              <w:spacing w:line="312" w:lineRule="auto"/>
              <w:contextualSpacing/>
              <w:jc w:val="center"/>
              <w:rPr>
                <w:rFonts w:eastAsia="楷体_GB2312"/>
                <w:sz w:val="28"/>
                <w:szCs w:val="28"/>
              </w:rPr>
            </w:pPr>
            <m:oMathPara>
              <m:oMath>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hint="default" w:ascii="Cambria Math" w:hAnsi="Cambria Math" w:eastAsia="楷体_GB2312" w:cs="Times New Roman"/>
                        <w:sz w:val="28"/>
                        <w:szCs w:val="28"/>
                        <w:lang w:val="en-US" w:eastAsia="zh-CN"/>
                      </w:rPr>
                      <m:t>04</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hint="default" w:ascii="Cambria Math" w:hAnsi="Cambria Math" w:eastAsia="楷体_GB2312" w:cs="Times New Roman"/>
                        <w:sz w:val="28"/>
                        <w:szCs w:val="28"/>
                        <w:lang w:val="en-US"/>
                      </w:rPr>
                      <m:t>05</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hint="default" w:ascii="Cambria Math" w:hAnsi="Cambria Math" w:eastAsia="楷体_GB2312" w:cs="Times New Roman"/>
                        <w:sz w:val="28"/>
                        <w:szCs w:val="28"/>
                        <w:lang w:val="en-US"/>
                      </w:rPr>
                      <m:t>06</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hint="default" w:ascii="Cambria Math" w:hAnsi="Cambria Math" w:eastAsia="楷体_GB2312" w:cs="Times New Roman"/>
                        <w:sz w:val="28"/>
                        <w:szCs w:val="28"/>
                        <w:lang w:val="en-US"/>
                      </w:rPr>
                      <m:t>07</m:t>
                    </m:r>
                    <m:ctrlPr>
                      <w:rPr>
                        <w:rFonts w:ascii="Cambria Math" w:hAnsi="Cambria Math" w:eastAsia="楷体_GB2312" w:cs="Times New Roman"/>
                        <w:i/>
                        <w:sz w:val="28"/>
                        <w:szCs w:val="28"/>
                      </w:rPr>
                    </m:ctrlPr>
                  </m:sub>
                </m:sSub>
              </m:oMath>
            </m:oMathPara>
          </w:p>
          <w:p w14:paraId="47EB3C49">
            <w:pPr>
              <w:tabs>
                <w:tab w:val="left" w:pos="7655"/>
              </w:tabs>
              <w:snapToGrid w:val="0"/>
              <w:spacing w:line="312" w:lineRule="auto"/>
              <w:contextualSpacing/>
              <w:jc w:val="center"/>
              <w:rPr>
                <w:rFonts w:eastAsia="楷体_GB2312"/>
                <w:sz w:val="28"/>
                <w:szCs w:val="28"/>
              </w:rPr>
            </w:pPr>
            <m:oMathPara>
              <m:oMath>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hint="default" w:ascii="Cambria Math" w:hAnsi="Cambria Math" w:eastAsia="楷体_GB2312" w:cs="Times New Roman"/>
                        <w:sz w:val="28"/>
                        <w:szCs w:val="28"/>
                        <w:lang w:val="en-US"/>
                      </w:rPr>
                      <m:t>14</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hint="default" w:ascii="Cambria Math" w:hAnsi="Cambria Math" w:eastAsia="楷体_GB2312" w:cs="Times New Roman"/>
                        <w:sz w:val="28"/>
                        <w:szCs w:val="28"/>
                        <w:lang w:val="en-US" w:eastAsia="zh-CN"/>
                      </w:rPr>
                      <m:t>15</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hint="default" w:ascii="Cambria Math" w:hAnsi="Cambria Math" w:eastAsia="楷体_GB2312" w:cs="Times New Roman"/>
                        <w:sz w:val="28"/>
                        <w:szCs w:val="28"/>
                        <w:lang w:val="en-US"/>
                      </w:rPr>
                      <m:t>16</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hint="default" w:ascii="Cambria Math" w:hAnsi="Cambria Math" w:eastAsia="楷体_GB2312" w:cs="Times New Roman"/>
                        <w:sz w:val="28"/>
                        <w:szCs w:val="28"/>
                        <w:lang w:val="en-US"/>
                      </w:rPr>
                      <m:t>17</m:t>
                    </m:r>
                    <m:ctrlPr>
                      <w:rPr>
                        <w:rFonts w:ascii="Cambria Math" w:hAnsi="Cambria Math" w:eastAsia="楷体_GB2312" w:cs="Times New Roman"/>
                        <w:i/>
                        <w:sz w:val="28"/>
                        <w:szCs w:val="28"/>
                      </w:rPr>
                    </m:ctrlPr>
                  </m:sub>
                </m:sSub>
              </m:oMath>
            </m:oMathPara>
          </w:p>
          <w:p w14:paraId="26749D1B">
            <w:pPr>
              <w:tabs>
                <w:tab w:val="left" w:pos="7655"/>
              </w:tabs>
              <w:snapToGrid w:val="0"/>
              <w:spacing w:line="312" w:lineRule="auto"/>
              <w:contextualSpacing/>
              <w:jc w:val="center"/>
              <w:rPr>
                <w:rFonts w:eastAsia="楷体_GB2312"/>
                <w:sz w:val="28"/>
                <w:szCs w:val="28"/>
              </w:rPr>
            </w:pPr>
            <m:oMathPara>
              <m:oMath>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hint="default" w:ascii="Cambria Math" w:hAnsi="Cambria Math" w:eastAsia="楷体_GB2312" w:cs="Times New Roman"/>
                        <w:sz w:val="28"/>
                        <w:szCs w:val="28"/>
                        <w:lang w:val="en-US"/>
                      </w:rPr>
                      <m:t>24</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hint="default" w:ascii="Cambria Math" w:hAnsi="Cambria Math" w:eastAsia="楷体_GB2312" w:cs="Times New Roman"/>
                        <w:sz w:val="28"/>
                        <w:szCs w:val="28"/>
                        <w:lang w:val="en-US"/>
                      </w:rPr>
                      <m:t>25</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hint="default" w:ascii="Cambria Math" w:hAnsi="Cambria Math" w:eastAsia="楷体_GB2312" w:cs="Times New Roman"/>
                        <w:sz w:val="28"/>
                        <w:szCs w:val="28"/>
                        <w:lang w:val="en-US" w:eastAsia="zh-CN"/>
                      </w:rPr>
                      <m:t>26</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hint="default" w:ascii="Cambria Math" w:hAnsi="Cambria Math" w:eastAsia="楷体_GB2312" w:cs="Times New Roman"/>
                        <w:sz w:val="28"/>
                        <w:szCs w:val="28"/>
                        <w:lang w:val="en-US"/>
                      </w:rPr>
                      <m:t>27</m:t>
                    </m:r>
                    <m:ctrlPr>
                      <w:rPr>
                        <w:rFonts w:ascii="Cambria Math" w:hAnsi="Cambria Math" w:eastAsia="楷体_GB2312" w:cs="Times New Roman"/>
                        <w:i/>
                        <w:sz w:val="28"/>
                        <w:szCs w:val="28"/>
                      </w:rPr>
                    </m:ctrlPr>
                  </m:sub>
                </m:sSub>
              </m:oMath>
            </m:oMathPara>
          </w:p>
          <w:p w14:paraId="123F0E69">
            <w:pPr>
              <w:tabs>
                <w:tab w:val="left" w:pos="7655"/>
              </w:tabs>
              <w:snapToGrid w:val="0"/>
              <w:spacing w:line="312" w:lineRule="auto"/>
              <w:contextualSpacing/>
              <w:jc w:val="center"/>
              <w:rPr>
                <w:rFonts w:eastAsia="楷体_GB2312"/>
                <w:snapToGrid w:val="0"/>
                <w:kern w:val="0"/>
                <w:sz w:val="24"/>
              </w:rPr>
            </w:pPr>
            <m:oMathPara>
              <m:oMath>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hint="default" w:ascii="Cambria Math" w:hAnsi="Cambria Math" w:eastAsia="楷体_GB2312" w:cs="Times New Roman"/>
                        <w:sz w:val="28"/>
                        <w:szCs w:val="28"/>
                        <w:lang w:val="en-US"/>
                      </w:rPr>
                      <m:t>34</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hint="default" w:ascii="Cambria Math" w:hAnsi="Cambria Math" w:eastAsia="楷体_GB2312" w:cs="Times New Roman"/>
                        <w:sz w:val="28"/>
                        <w:szCs w:val="28"/>
                        <w:lang w:val="en-US"/>
                      </w:rPr>
                      <m:t>35</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hint="default" w:ascii="Cambria Math" w:hAnsi="Cambria Math" w:eastAsia="楷体_GB2312" w:cs="Times New Roman"/>
                        <w:sz w:val="28"/>
                        <w:szCs w:val="28"/>
                        <w:lang w:val="en-US"/>
                      </w:rPr>
                      <m:t>36</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hint="default" w:ascii="Cambria Math" w:hAnsi="Cambria Math" w:eastAsia="楷体_GB2312" w:cs="Times New Roman"/>
                        <w:sz w:val="28"/>
                        <w:szCs w:val="28"/>
                        <w:lang w:val="en-US" w:eastAsia="zh-CN"/>
                      </w:rPr>
                      <m:t>37</m:t>
                    </m:r>
                    <m:ctrlPr>
                      <w:rPr>
                        <w:rFonts w:ascii="Cambria Math" w:hAnsi="Cambria Math" w:eastAsia="楷体_GB2312" w:cs="Times New Roman"/>
                        <w:i/>
                        <w:sz w:val="28"/>
                        <w:szCs w:val="28"/>
                      </w:rPr>
                    </m:ctrlPr>
                  </m:sub>
                </m:sSub>
              </m:oMath>
            </m:oMathPara>
          </w:p>
        </w:tc>
        <w:tc>
          <w:tcPr>
            <w:tcW w:w="577" w:type="dxa"/>
            <w:vAlign w:val="center"/>
          </w:tcPr>
          <w:p w14:paraId="181891FC">
            <w:pPr>
              <w:tabs>
                <w:tab w:val="left" w:pos="7655"/>
              </w:tabs>
              <w:snapToGrid w:val="0"/>
              <w:spacing w:line="312" w:lineRule="auto"/>
              <w:contextualSpacing/>
              <w:jc w:val="center"/>
              <w:rPr>
                <w:rFonts w:eastAsia="楷体_GB2312"/>
                <w:snapToGrid w:val="0"/>
                <w:kern w:val="0"/>
                <w:sz w:val="24"/>
              </w:rPr>
            </w:pPr>
            <w:r>
              <w:rPr>
                <w:rFonts w:eastAsia="楷体_GB2312"/>
                <w:snapToGrid w:val="0"/>
                <w:kern w:val="0"/>
                <w:sz w:val="24"/>
              </w:rPr>
              <w:t>…</w:t>
            </w:r>
            <w:r>
              <w:rPr>
                <w:rFonts w:hint="eastAsia" w:eastAsia="楷体_GB2312"/>
                <w:snapToGrid w:val="0"/>
                <w:kern w:val="0"/>
                <w:sz w:val="24"/>
              </w:rPr>
              <w:t>.</w:t>
            </w:r>
          </w:p>
        </w:tc>
      </w:tr>
      <w:tr w14:paraId="4ED96787">
        <w:trPr>
          <w:trHeight w:val="869" w:hRule="atLeast"/>
          <w:jc w:val="center"/>
        </w:trPr>
        <w:tc>
          <w:tcPr>
            <w:tcW w:w="1618" w:type="dxa"/>
            <w:vAlign w:val="center"/>
          </w:tcPr>
          <w:p w14:paraId="3BBF19AC">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矩阵s输入</w:t>
            </w:r>
          </w:p>
        </w:tc>
        <w:tc>
          <w:tcPr>
            <w:tcW w:w="2885" w:type="dxa"/>
            <w:vAlign w:val="center"/>
          </w:tcPr>
          <w:p w14:paraId="2D48C12A">
            <w:pPr>
              <w:tabs>
                <w:tab w:val="left" w:pos="7655"/>
              </w:tabs>
              <w:snapToGrid w:val="0"/>
              <w:spacing w:line="312" w:lineRule="auto"/>
              <w:contextualSpacing/>
              <w:jc w:val="center"/>
              <w:rPr>
                <w:rFonts w:eastAsia="楷体_GB2312"/>
                <w:sz w:val="28"/>
                <w:szCs w:val="28"/>
              </w:rPr>
            </w:pPr>
            <m:oMathPara>
              <m:oMath>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s</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00</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s</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10</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s</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20</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s</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30</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oMath>
            </m:oMathPara>
          </w:p>
        </w:tc>
        <w:tc>
          <w:tcPr>
            <w:tcW w:w="2835" w:type="dxa"/>
            <w:vAlign w:val="center"/>
          </w:tcPr>
          <w:p w14:paraId="5B2739DA">
            <w:pPr>
              <w:tabs>
                <w:tab w:val="left" w:pos="7655"/>
              </w:tabs>
              <w:snapToGrid w:val="0"/>
              <w:spacing w:line="312" w:lineRule="auto"/>
              <w:contextualSpacing/>
              <w:jc w:val="center"/>
              <w:rPr>
                <w:rFonts w:eastAsia="楷体_GB2312"/>
                <w:snapToGrid w:val="0"/>
                <w:kern w:val="0"/>
                <w:sz w:val="24"/>
              </w:rPr>
            </w:pPr>
            <m:oMathPara>
              <m:oMath>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s</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40</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s</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50</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s</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60</m:t>
                    </m:r>
                    <m:ctrlPr>
                      <w:rPr>
                        <w:rFonts w:ascii="Cambria Math" w:hAnsi="Cambria Math" w:eastAsia="楷体_GB2312" w:cs="Times New Roman"/>
                        <w:i/>
                        <w:sz w:val="28"/>
                        <w:szCs w:val="28"/>
                      </w:rPr>
                    </m:ctrlPr>
                  </m:sub>
                </m:sSub>
                <m:r>
                  <m:rPr/>
                  <w:rPr>
                    <w:rFonts w:ascii="Cambria Math" w:hAnsi="Cambria Math" w:eastAsia="楷体_GB2312" w:cs="Times New Roman"/>
                    <w:sz w:val="28"/>
                    <w:szCs w:val="28"/>
                  </w:rPr>
                  <m:t xml:space="preserve">, </m:t>
                </m:r>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s</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70</m:t>
                    </m:r>
                    <m:ctrlPr>
                      <w:rPr>
                        <w:rFonts w:ascii="Cambria Math" w:hAnsi="Cambria Math" w:eastAsia="楷体_GB2312" w:cs="Times New Roman"/>
                        <w:i/>
                        <w:sz w:val="28"/>
                        <w:szCs w:val="28"/>
                      </w:rPr>
                    </m:ctrlPr>
                  </m:sub>
                </m:sSub>
              </m:oMath>
            </m:oMathPara>
          </w:p>
        </w:tc>
        <w:tc>
          <w:tcPr>
            <w:tcW w:w="577" w:type="dxa"/>
            <w:vAlign w:val="center"/>
          </w:tcPr>
          <w:p w14:paraId="0AE358FC">
            <w:pPr>
              <w:tabs>
                <w:tab w:val="left" w:pos="7655"/>
              </w:tabs>
              <w:snapToGrid w:val="0"/>
              <w:spacing w:line="312" w:lineRule="auto"/>
              <w:contextualSpacing/>
              <w:jc w:val="center"/>
              <w:rPr>
                <w:rFonts w:eastAsia="楷体_GB2312"/>
                <w:snapToGrid w:val="0"/>
                <w:kern w:val="0"/>
                <w:sz w:val="24"/>
              </w:rPr>
            </w:pPr>
            <w:r>
              <w:rPr>
                <w:rFonts w:eastAsia="楷体_GB2312"/>
                <w:snapToGrid w:val="0"/>
                <w:kern w:val="0"/>
                <w:sz w:val="24"/>
              </w:rPr>
              <w:t>…</w:t>
            </w:r>
            <w:r>
              <w:rPr>
                <w:rFonts w:hint="eastAsia" w:eastAsia="楷体_GB2312"/>
                <w:snapToGrid w:val="0"/>
                <w:kern w:val="0"/>
                <w:sz w:val="24"/>
              </w:rPr>
              <w:t>.</w:t>
            </w:r>
          </w:p>
        </w:tc>
      </w:tr>
    </w:tbl>
    <w:p w14:paraId="056597CA">
      <w:pPr>
        <w:snapToGrid w:val="0"/>
        <w:spacing w:line="312" w:lineRule="auto"/>
        <w:rPr>
          <w:rFonts w:ascii="Times New Roman" w:hAnsi="Times New Roman" w:eastAsia="楷体_GB2312" w:cs="Times New Roman"/>
          <w:sz w:val="28"/>
          <w:szCs w:val="28"/>
        </w:rPr>
      </w:pPr>
    </w:p>
    <w:p w14:paraId="257CC985">
      <w:pPr>
        <w:snapToGrid w:val="0"/>
        <w:spacing w:line="312" w:lineRule="auto"/>
        <w:ind w:firstLine="560" w:firstLineChars="200"/>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CC0：输入</w:t>
      </w:r>
      <m:oMath>
        <m:r>
          <m:rPr/>
          <w:rPr>
            <w:rFonts w:hint="eastAsia" w:ascii="Cambria Math" w:hAnsi="Cambria Math" w:eastAsia="楷体_GB2312" w:cs="Times New Roman"/>
            <w:sz w:val="28"/>
            <w:szCs w:val="28"/>
          </w:rPr>
          <m:t>A</m:t>
        </m:r>
      </m:oMath>
      <w:r>
        <w:rPr>
          <w:rFonts w:hint="eastAsia" w:ascii="Times New Roman" w:hAnsi="Times New Roman" w:eastAsia="楷体_GB2312" w:cs="Times New Roman"/>
          <w:sz w:val="28"/>
          <w:szCs w:val="28"/>
        </w:rPr>
        <w:t>矩阵和</w:t>
      </w:r>
      <m:oMath>
        <m:r>
          <m:rPr/>
          <w:rPr>
            <w:rFonts w:hint="eastAsia" w:ascii="Cambria Math" w:hAnsi="Cambria Math" w:eastAsia="楷体_GB2312" w:cs="Times New Roman"/>
            <w:sz w:val="28"/>
            <w:szCs w:val="28"/>
          </w:rPr>
          <m:t>s</m:t>
        </m:r>
      </m:oMath>
      <w:r>
        <w:rPr>
          <w:rFonts w:hint="eastAsia" w:ascii="Times New Roman" w:hAnsi="Times New Roman" w:eastAsia="楷体_GB2312" w:cs="Times New Roman"/>
          <w:sz w:val="28"/>
          <w:szCs w:val="28"/>
        </w:rPr>
        <w:t>矩阵的前四行系数。执行</w:t>
      </w:r>
      <m:oMath>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s</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00</m:t>
            </m:r>
            <m:ctrlPr>
              <w:rPr>
                <w:rFonts w:ascii="Cambria Math" w:hAnsi="Cambria Math" w:eastAsia="楷体_GB2312" w:cs="Times New Roman"/>
                <w:i/>
                <w:sz w:val="28"/>
                <w:szCs w:val="28"/>
              </w:rPr>
            </m:ctrlPr>
          </m:sub>
        </m:sSub>
      </m:oMath>
      <w:r>
        <w:rPr>
          <w:rFonts w:hint="eastAsia" w:ascii="Times New Roman" w:hAnsi="Times New Roman" w:eastAsia="楷体_GB2312" w:cs="Times New Roman"/>
          <w:sz w:val="28"/>
          <w:szCs w:val="28"/>
        </w:rPr>
        <w:t>与矩阵</w:t>
      </w:r>
      <m:oMath>
        <m:r>
          <m:rPr/>
          <w:rPr>
            <w:rFonts w:hint="eastAsia" w:ascii="Cambria Math" w:hAnsi="Cambria Math" w:eastAsia="楷体_GB2312" w:cs="Times New Roman"/>
            <w:sz w:val="28"/>
            <w:szCs w:val="28"/>
          </w:rPr>
          <m:t>A</m:t>
        </m:r>
      </m:oMath>
      <w:r>
        <w:rPr>
          <w:rFonts w:hint="eastAsia" w:ascii="Times New Roman" w:hAnsi="Times New Roman" w:eastAsia="楷体_GB2312" w:cs="Times New Roman"/>
          <w:sz w:val="28"/>
          <w:szCs w:val="28"/>
        </w:rPr>
        <w:t>第一列各元素的乘法操作，</w:t>
      </w:r>
      <m:oMath>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s</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10</m:t>
            </m:r>
            <m:ctrlPr>
              <w:rPr>
                <w:rFonts w:ascii="Cambria Math" w:hAnsi="Cambria Math" w:eastAsia="楷体_GB2312" w:cs="Times New Roman"/>
                <w:i/>
                <w:sz w:val="28"/>
                <w:szCs w:val="28"/>
              </w:rPr>
            </m:ctrlPr>
          </m:sub>
        </m:sSub>
      </m:oMath>
      <w:r>
        <w:rPr>
          <w:rFonts w:hint="eastAsia" w:ascii="Times New Roman" w:hAnsi="Times New Roman" w:eastAsia="楷体_GB2312" w:cs="Times New Roman"/>
          <w:sz w:val="28"/>
          <w:szCs w:val="28"/>
        </w:rPr>
        <w:t>与矩阵</w:t>
      </w:r>
      <m:oMath>
        <m:r>
          <m:rPr/>
          <w:rPr>
            <w:rFonts w:hint="eastAsia" w:ascii="Cambria Math" w:hAnsi="Cambria Math" w:eastAsia="楷体_GB2312" w:cs="Times New Roman"/>
            <w:sz w:val="28"/>
            <w:szCs w:val="28"/>
          </w:rPr>
          <m:t>A</m:t>
        </m:r>
      </m:oMath>
      <w:r>
        <w:rPr>
          <w:rFonts w:hint="eastAsia" w:ascii="Times New Roman" w:hAnsi="Times New Roman" w:eastAsia="楷体_GB2312" w:cs="Times New Roman"/>
          <w:sz w:val="28"/>
          <w:szCs w:val="28"/>
        </w:rPr>
        <w:t>第二列各元素的乘法操作</w:t>
      </w:r>
      <w:bookmarkStart w:id="3" w:name="_GoBack"/>
      <w:bookmarkEnd w:id="3"/>
      <w:r>
        <w:rPr>
          <w:rFonts w:hint="eastAsia" w:ascii="Times New Roman" w:hAnsi="Times New Roman" w:eastAsia="楷体_GB2312" w:cs="Times New Roman"/>
          <w:sz w:val="28"/>
          <w:szCs w:val="28"/>
        </w:rPr>
        <w:t>，</w:t>
      </w:r>
      <m:oMath>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s</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20</m:t>
            </m:r>
            <m:ctrlPr>
              <w:rPr>
                <w:rFonts w:ascii="Cambria Math" w:hAnsi="Cambria Math" w:eastAsia="楷体_GB2312" w:cs="Times New Roman"/>
                <w:i/>
                <w:sz w:val="28"/>
                <w:szCs w:val="28"/>
              </w:rPr>
            </m:ctrlPr>
          </m:sub>
        </m:sSub>
      </m:oMath>
      <w:r>
        <w:rPr>
          <w:rFonts w:hint="eastAsia" w:ascii="Times New Roman" w:hAnsi="Times New Roman" w:eastAsia="楷体_GB2312" w:cs="Times New Roman"/>
          <w:sz w:val="28"/>
          <w:szCs w:val="28"/>
        </w:rPr>
        <w:t>与矩阵</w:t>
      </w:r>
      <m:oMath>
        <m:r>
          <m:rPr/>
          <w:rPr>
            <w:rFonts w:hint="eastAsia" w:ascii="Cambria Math" w:hAnsi="Cambria Math" w:eastAsia="楷体_GB2312" w:cs="Times New Roman"/>
            <w:sz w:val="28"/>
            <w:szCs w:val="28"/>
          </w:rPr>
          <m:t>A</m:t>
        </m:r>
      </m:oMath>
      <w:r>
        <w:rPr>
          <w:rFonts w:hint="eastAsia" w:ascii="Times New Roman" w:hAnsi="Times New Roman" w:eastAsia="楷体_GB2312" w:cs="Times New Roman"/>
          <w:sz w:val="28"/>
          <w:szCs w:val="28"/>
        </w:rPr>
        <w:t>第三列各元素的乘法操作，</w:t>
      </w:r>
      <m:oMath>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s</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30</m:t>
            </m:r>
            <m:ctrlPr>
              <w:rPr>
                <w:rFonts w:ascii="Cambria Math" w:hAnsi="Cambria Math" w:eastAsia="楷体_GB2312" w:cs="Times New Roman"/>
                <w:i/>
                <w:sz w:val="28"/>
                <w:szCs w:val="28"/>
              </w:rPr>
            </m:ctrlPr>
          </m:sub>
        </m:sSub>
      </m:oMath>
      <w:r>
        <w:rPr>
          <w:rFonts w:hint="eastAsia" w:ascii="Times New Roman" w:hAnsi="Times New Roman" w:eastAsia="楷体_GB2312" w:cs="Times New Roman"/>
          <w:sz w:val="28"/>
          <w:szCs w:val="28"/>
        </w:rPr>
        <w:t>与矩阵</w:t>
      </w:r>
      <m:oMath>
        <m:r>
          <m:rPr/>
          <w:rPr>
            <w:rFonts w:hint="eastAsia" w:ascii="Cambria Math" w:hAnsi="Cambria Math" w:eastAsia="楷体_GB2312" w:cs="Times New Roman"/>
            <w:sz w:val="28"/>
            <w:szCs w:val="28"/>
          </w:rPr>
          <m:t>A</m:t>
        </m:r>
      </m:oMath>
      <w:r>
        <w:rPr>
          <w:rFonts w:hint="eastAsia" w:ascii="Times New Roman" w:hAnsi="Times New Roman" w:eastAsia="楷体_GB2312" w:cs="Times New Roman"/>
          <w:sz w:val="28"/>
          <w:szCs w:val="28"/>
        </w:rPr>
        <w:t>第四列各元素的乘法操作。将已计算获得的</w:t>
      </w:r>
      <m:oMath>
        <m:r>
          <m:rPr/>
          <w:rPr>
            <w:rFonts w:hint="eastAsia" w:ascii="Cambria Math" w:hAnsi="Cambria Math" w:eastAsia="楷体_GB2312" w:cs="Times New Roman"/>
            <w:sz w:val="28"/>
            <w:szCs w:val="28"/>
          </w:rPr>
          <m:t>s</m:t>
        </m:r>
      </m:oMath>
      <w:r>
        <w:rPr>
          <w:rFonts w:hint="eastAsia" w:ascii="Times New Roman" w:hAnsi="Times New Roman" w:eastAsia="楷体_GB2312" w:cs="Times New Roman"/>
          <w:sz w:val="28"/>
          <w:szCs w:val="28"/>
        </w:rPr>
        <w:t>矩阵系数与</w:t>
      </w:r>
      <m:oMath>
        <m:r>
          <m:rPr/>
          <w:rPr>
            <w:rFonts w:hint="eastAsia" w:ascii="Cambria Math" w:hAnsi="Cambria Math" w:eastAsia="楷体_GB2312" w:cs="Times New Roman"/>
            <w:sz w:val="28"/>
            <w:szCs w:val="28"/>
          </w:rPr>
          <m:t>A</m:t>
        </m:r>
      </m:oMath>
      <w:r>
        <w:rPr>
          <w:rFonts w:hint="eastAsia" w:ascii="Times New Roman" w:hAnsi="Times New Roman" w:eastAsia="楷体_GB2312" w:cs="Times New Roman"/>
          <w:sz w:val="28"/>
          <w:szCs w:val="28"/>
        </w:rPr>
        <w:t>矩阵的第一行前四列系数对应相乘的结果相加，即执行</w:t>
      </w:r>
      <m:oMath>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00</m:t>
            </m:r>
            <m:ctrlPr>
              <w:rPr>
                <w:rFonts w:ascii="Cambria Math" w:hAnsi="Cambria Math" w:eastAsia="楷体_GB2312" w:cs="Times New Roman"/>
                <w:i/>
                <w:sz w:val="28"/>
                <w:szCs w:val="28"/>
              </w:rPr>
            </m:ctrlPr>
          </m:sub>
        </m:sSub>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s</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00</m:t>
            </m:r>
            <m:ctrlPr>
              <w:rPr>
                <w:rFonts w:ascii="Cambria Math" w:hAnsi="Cambria Math" w:eastAsia="楷体_GB2312" w:cs="Times New Roman"/>
                <w:i/>
                <w:sz w:val="28"/>
                <w:szCs w:val="28"/>
              </w:rPr>
            </m:ctrlPr>
          </m:sub>
        </m:sSub>
        <m:r>
          <m:rPr/>
          <w:rPr>
            <w:rFonts w:hint="eastAsia" w:ascii="Cambria Math" w:hAnsi="Cambria Math" w:eastAsia="楷体_GB2312" w:cs="Times New Roman"/>
            <w:sz w:val="28"/>
            <w:szCs w:val="28"/>
          </w:rPr>
          <m:t>+</m:t>
        </m:r>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01</m:t>
            </m:r>
            <m:ctrlPr>
              <w:rPr>
                <w:rFonts w:ascii="Cambria Math" w:hAnsi="Cambria Math" w:eastAsia="楷体_GB2312" w:cs="Times New Roman"/>
                <w:i/>
                <w:sz w:val="28"/>
                <w:szCs w:val="28"/>
              </w:rPr>
            </m:ctrlPr>
          </m:sub>
        </m:sSub>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s</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10</m:t>
            </m:r>
            <m:ctrlPr>
              <w:rPr>
                <w:rFonts w:ascii="Cambria Math" w:hAnsi="Cambria Math" w:eastAsia="楷体_GB2312" w:cs="Times New Roman"/>
                <w:i/>
                <w:sz w:val="28"/>
                <w:szCs w:val="28"/>
              </w:rPr>
            </m:ctrlPr>
          </m:sub>
        </m:sSub>
        <m:r>
          <m:rPr/>
          <w:rPr>
            <w:rFonts w:hint="eastAsia" w:ascii="Cambria Math" w:hAnsi="Cambria Math" w:eastAsia="楷体_GB2312" w:cs="Times New Roman"/>
            <w:sz w:val="28"/>
            <w:szCs w:val="28"/>
          </w:rPr>
          <m:t>+</m:t>
        </m:r>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02</m:t>
            </m:r>
            <m:ctrlPr>
              <w:rPr>
                <w:rFonts w:ascii="Cambria Math" w:hAnsi="Cambria Math" w:eastAsia="楷体_GB2312" w:cs="Times New Roman"/>
                <w:i/>
                <w:sz w:val="28"/>
                <w:szCs w:val="28"/>
              </w:rPr>
            </m:ctrlPr>
          </m:sub>
        </m:sSub>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s</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20</m:t>
            </m:r>
            <m:ctrlPr>
              <w:rPr>
                <w:rFonts w:ascii="Cambria Math" w:hAnsi="Cambria Math" w:eastAsia="楷体_GB2312" w:cs="Times New Roman"/>
                <w:i/>
                <w:sz w:val="28"/>
                <w:szCs w:val="28"/>
              </w:rPr>
            </m:ctrlPr>
          </m:sub>
        </m:sSub>
        <m:r>
          <m:rPr/>
          <w:rPr>
            <w:rFonts w:hint="eastAsia" w:ascii="Cambria Math" w:hAnsi="Cambria Math" w:eastAsia="楷体_GB2312" w:cs="Times New Roman"/>
            <w:sz w:val="28"/>
            <w:szCs w:val="28"/>
          </w:rPr>
          <m:t>+</m:t>
        </m:r>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03</m:t>
            </m:r>
            <m:ctrlPr>
              <w:rPr>
                <w:rFonts w:ascii="Cambria Math" w:hAnsi="Cambria Math" w:eastAsia="楷体_GB2312" w:cs="Times New Roman"/>
                <w:i/>
                <w:sz w:val="28"/>
                <w:szCs w:val="28"/>
              </w:rPr>
            </m:ctrlPr>
          </m:sub>
        </m:sSub>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s</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30</m:t>
            </m:r>
            <m:ctrlPr>
              <w:rPr>
                <w:rFonts w:ascii="Cambria Math" w:hAnsi="Cambria Math" w:eastAsia="楷体_GB2312" w:cs="Times New Roman"/>
                <w:i/>
                <w:sz w:val="28"/>
                <w:szCs w:val="28"/>
              </w:rPr>
            </m:ctrlPr>
          </m:sub>
        </m:sSub>
      </m:oMath>
      <w:r>
        <w:rPr>
          <w:rFonts w:hint="eastAsia" w:ascii="Times New Roman" w:hAnsi="Times New Roman" w:eastAsia="楷体_GB2312" w:cs="Times New Roman"/>
          <w:sz w:val="28"/>
          <w:szCs w:val="28"/>
        </w:rPr>
        <w:t>操作，获得</w:t>
      </w:r>
      <m:oMath>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B</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00</m:t>
            </m:r>
            <m:ctrlPr>
              <w:rPr>
                <w:rFonts w:ascii="Cambria Math" w:hAnsi="Cambria Math" w:eastAsia="楷体_GB2312" w:cs="Times New Roman"/>
                <w:i/>
                <w:sz w:val="28"/>
                <w:szCs w:val="28"/>
              </w:rPr>
            </m:ctrlPr>
          </m:sub>
        </m:sSub>
      </m:oMath>
      <w:r>
        <w:rPr>
          <w:rFonts w:hint="eastAsia" w:ascii="Times New Roman" w:hAnsi="Times New Roman" w:eastAsia="楷体_GB2312" w:cs="Times New Roman"/>
          <w:sz w:val="28"/>
          <w:szCs w:val="28"/>
        </w:rPr>
        <w:t>中间过程值，并将其缓存在计算单元中。</w:t>
      </w:r>
      <m:oMath>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B</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10</m:t>
            </m:r>
            <m:ctrlPr>
              <w:rPr>
                <w:rFonts w:ascii="Cambria Math" w:hAnsi="Cambria Math" w:eastAsia="楷体_GB2312" w:cs="Times New Roman"/>
                <w:i/>
                <w:sz w:val="28"/>
                <w:szCs w:val="28"/>
              </w:rPr>
            </m:ctrlPr>
          </m:sub>
        </m:sSub>
      </m:oMath>
      <w:r>
        <w:rPr>
          <w:rFonts w:hint="eastAsia" w:ascii="Times New Roman" w:hAnsi="Times New Roman" w:eastAsia="楷体_GB2312" w:cs="Times New Roman"/>
          <w:sz w:val="28"/>
          <w:szCs w:val="28"/>
        </w:rPr>
        <w:t>，</w:t>
      </w:r>
      <m:oMath>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B</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20</m:t>
            </m:r>
            <m:ctrlPr>
              <w:rPr>
                <w:rFonts w:ascii="Cambria Math" w:hAnsi="Cambria Math" w:eastAsia="楷体_GB2312" w:cs="Times New Roman"/>
                <w:i/>
                <w:sz w:val="28"/>
                <w:szCs w:val="28"/>
              </w:rPr>
            </m:ctrlPr>
          </m:sub>
        </m:sSub>
      </m:oMath>
      <w:r>
        <w:rPr>
          <w:rFonts w:hint="eastAsia" w:ascii="Times New Roman" w:hAnsi="Times New Roman" w:eastAsia="楷体_GB2312" w:cs="Times New Roman"/>
          <w:sz w:val="28"/>
          <w:szCs w:val="28"/>
        </w:rPr>
        <w:t>，</w:t>
      </w:r>
      <m:oMath>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B</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30</m:t>
            </m:r>
            <m:ctrlPr>
              <w:rPr>
                <w:rFonts w:ascii="Cambria Math" w:hAnsi="Cambria Math" w:eastAsia="楷体_GB2312" w:cs="Times New Roman"/>
                <w:i/>
                <w:sz w:val="28"/>
                <w:szCs w:val="28"/>
              </w:rPr>
            </m:ctrlPr>
          </m:sub>
        </m:sSub>
      </m:oMath>
      <w:r>
        <w:rPr>
          <w:rFonts w:hint="eastAsia" w:ascii="Times New Roman" w:hAnsi="Times New Roman" w:eastAsia="楷体_GB2312" w:cs="Times New Roman"/>
          <w:sz w:val="28"/>
          <w:szCs w:val="28"/>
        </w:rPr>
        <w:t>中间过程值的计算与缓存过程以此类推。</w:t>
      </w:r>
    </w:p>
    <w:p w14:paraId="3F4BC271">
      <w:pPr>
        <w:snapToGrid w:val="0"/>
        <w:spacing w:line="312" w:lineRule="auto"/>
        <w:ind w:firstLine="560" w:firstLineChars="200"/>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CC1：输入</w:t>
      </w:r>
      <m:oMath>
        <m:r>
          <m:rPr/>
          <w:rPr>
            <w:rFonts w:hint="eastAsia" w:ascii="Cambria Math" w:hAnsi="Cambria Math" w:eastAsia="楷体_GB2312" w:cs="Times New Roman"/>
            <w:sz w:val="28"/>
            <w:szCs w:val="28"/>
          </w:rPr>
          <m:t>A</m:t>
        </m:r>
      </m:oMath>
      <w:r>
        <w:rPr>
          <w:rFonts w:hint="eastAsia" w:ascii="Times New Roman" w:hAnsi="Times New Roman" w:eastAsia="楷体_GB2312" w:cs="Times New Roman"/>
          <w:sz w:val="28"/>
          <w:szCs w:val="28"/>
        </w:rPr>
        <w:t>矩阵和</w:t>
      </w:r>
      <m:oMath>
        <m:r>
          <m:rPr/>
          <w:rPr>
            <w:rFonts w:hint="eastAsia" w:ascii="Cambria Math" w:hAnsi="Cambria Math" w:eastAsia="楷体_GB2312" w:cs="Times New Roman"/>
            <w:sz w:val="28"/>
            <w:szCs w:val="28"/>
          </w:rPr>
          <m:t>s</m:t>
        </m:r>
      </m:oMath>
      <w:r>
        <w:rPr>
          <w:rFonts w:hint="eastAsia" w:ascii="Times New Roman" w:hAnsi="Times New Roman" w:eastAsia="楷体_GB2312" w:cs="Times New Roman"/>
          <w:sz w:val="28"/>
          <w:szCs w:val="28"/>
        </w:rPr>
        <w:t>矩阵的后四行系数。执行</w:t>
      </w:r>
      <m:oMath>
        <m:r>
          <m:rPr/>
          <w:rPr>
            <w:rFonts w:hint="eastAsia" w:ascii="Cambria Math" w:hAnsi="Cambria Math" w:eastAsia="楷体_GB2312" w:cs="Times New Roman"/>
            <w:sz w:val="28"/>
            <w:szCs w:val="28"/>
          </w:rPr>
          <m:t>s</m:t>
        </m:r>
      </m:oMath>
      <w:r>
        <w:rPr>
          <w:rFonts w:hint="eastAsia" w:ascii="Times New Roman" w:hAnsi="Times New Roman" w:eastAsia="楷体_GB2312" w:cs="Times New Roman"/>
          <w:sz w:val="28"/>
          <w:szCs w:val="28"/>
          <w:vertAlign w:val="subscript"/>
        </w:rPr>
        <w:t>00</w:t>
      </w:r>
      <w:r>
        <w:rPr>
          <w:rFonts w:hint="eastAsia" w:ascii="Times New Roman" w:hAnsi="Times New Roman" w:eastAsia="楷体_GB2312" w:cs="Times New Roman"/>
          <w:sz w:val="28"/>
          <w:szCs w:val="28"/>
        </w:rPr>
        <w:t>与矩阵</w:t>
      </w:r>
      <m:oMath>
        <m:r>
          <m:rPr/>
          <w:rPr>
            <w:rFonts w:hint="eastAsia" w:ascii="Cambria Math" w:hAnsi="Cambria Math" w:eastAsia="楷体_GB2312" w:cs="Times New Roman"/>
            <w:sz w:val="28"/>
            <w:szCs w:val="28"/>
          </w:rPr>
          <m:t>A</m:t>
        </m:r>
      </m:oMath>
      <w:r>
        <w:rPr>
          <w:rFonts w:hint="eastAsia" w:ascii="Times New Roman" w:hAnsi="Times New Roman" w:eastAsia="楷体_GB2312" w:cs="Times New Roman"/>
          <w:sz w:val="28"/>
          <w:szCs w:val="28"/>
        </w:rPr>
        <w:t>第五列各元素的乘法操作，</w:t>
      </w:r>
      <m:oMath>
        <m:r>
          <m:rPr/>
          <w:rPr>
            <w:rFonts w:hint="eastAsia" w:ascii="Cambria Math" w:hAnsi="Cambria Math" w:eastAsia="楷体_GB2312" w:cs="Times New Roman"/>
            <w:sz w:val="28"/>
            <w:szCs w:val="28"/>
          </w:rPr>
          <m:t>s</m:t>
        </m:r>
      </m:oMath>
      <w:r>
        <w:rPr>
          <w:rFonts w:hint="eastAsia" w:ascii="Times New Roman" w:hAnsi="Times New Roman" w:eastAsia="楷体_GB2312" w:cs="Times New Roman"/>
          <w:sz w:val="28"/>
          <w:szCs w:val="28"/>
          <w:vertAlign w:val="subscript"/>
        </w:rPr>
        <w:t>10</w:t>
      </w:r>
      <w:r>
        <w:rPr>
          <w:rFonts w:hint="eastAsia" w:ascii="Times New Roman" w:hAnsi="Times New Roman" w:eastAsia="楷体_GB2312" w:cs="Times New Roman"/>
          <w:sz w:val="28"/>
          <w:szCs w:val="28"/>
        </w:rPr>
        <w:t>与矩阵</w:t>
      </w:r>
      <m:oMath>
        <m:r>
          <m:rPr/>
          <w:rPr>
            <w:rFonts w:hint="eastAsia" w:ascii="Cambria Math" w:hAnsi="Cambria Math" w:eastAsia="楷体_GB2312" w:cs="Times New Roman"/>
            <w:sz w:val="28"/>
            <w:szCs w:val="28"/>
          </w:rPr>
          <m:t>A</m:t>
        </m:r>
      </m:oMath>
      <w:r>
        <w:rPr>
          <w:rFonts w:hint="eastAsia" w:ascii="Times New Roman" w:hAnsi="Times New Roman" w:eastAsia="楷体_GB2312" w:cs="Times New Roman"/>
          <w:sz w:val="28"/>
          <w:szCs w:val="28"/>
        </w:rPr>
        <w:t>第六列各元素的乘法操作，</w:t>
      </w:r>
      <m:oMath>
        <m:r>
          <m:rPr/>
          <w:rPr>
            <w:rFonts w:hint="eastAsia" w:ascii="Cambria Math" w:hAnsi="Cambria Math" w:eastAsia="楷体_GB2312" w:cs="Times New Roman"/>
            <w:sz w:val="28"/>
            <w:szCs w:val="28"/>
          </w:rPr>
          <m:t>s</m:t>
        </m:r>
      </m:oMath>
      <w:r>
        <w:rPr>
          <w:rFonts w:hint="eastAsia" w:ascii="Times New Roman" w:hAnsi="Times New Roman" w:eastAsia="楷体_GB2312" w:cs="Times New Roman"/>
          <w:sz w:val="28"/>
          <w:szCs w:val="28"/>
          <w:vertAlign w:val="subscript"/>
        </w:rPr>
        <w:t>20</w:t>
      </w:r>
      <w:r>
        <w:rPr>
          <w:rFonts w:hint="eastAsia" w:ascii="Times New Roman" w:hAnsi="Times New Roman" w:eastAsia="楷体_GB2312" w:cs="Times New Roman"/>
          <w:sz w:val="28"/>
          <w:szCs w:val="28"/>
        </w:rPr>
        <w:t>与矩阵</w:t>
      </w:r>
      <m:oMath>
        <m:r>
          <m:rPr/>
          <w:rPr>
            <w:rFonts w:hint="eastAsia" w:ascii="Cambria Math" w:hAnsi="Cambria Math" w:eastAsia="楷体_GB2312" w:cs="Times New Roman"/>
            <w:sz w:val="28"/>
            <w:szCs w:val="28"/>
          </w:rPr>
          <m:t>A</m:t>
        </m:r>
      </m:oMath>
      <w:r>
        <w:rPr>
          <w:rFonts w:hint="eastAsia" w:ascii="Times New Roman" w:hAnsi="Times New Roman" w:eastAsia="楷体_GB2312" w:cs="Times New Roman"/>
          <w:sz w:val="28"/>
          <w:szCs w:val="28"/>
        </w:rPr>
        <w:t>第七列各元素的乘法操作，</w:t>
      </w:r>
      <m:oMath>
        <m:r>
          <m:rPr/>
          <w:rPr>
            <w:rFonts w:hint="eastAsia" w:ascii="Cambria Math" w:hAnsi="Cambria Math" w:eastAsia="楷体_GB2312" w:cs="Times New Roman"/>
            <w:sz w:val="28"/>
            <w:szCs w:val="28"/>
          </w:rPr>
          <m:t>s</m:t>
        </m:r>
      </m:oMath>
      <w:r>
        <w:rPr>
          <w:rFonts w:hint="eastAsia" w:ascii="Times New Roman" w:hAnsi="Times New Roman" w:eastAsia="楷体_GB2312" w:cs="Times New Roman"/>
          <w:sz w:val="28"/>
          <w:szCs w:val="28"/>
          <w:vertAlign w:val="subscript"/>
        </w:rPr>
        <w:t>30</w:t>
      </w:r>
      <w:r>
        <w:rPr>
          <w:rFonts w:hint="eastAsia" w:ascii="Times New Roman" w:hAnsi="Times New Roman" w:eastAsia="楷体_GB2312" w:cs="Times New Roman"/>
          <w:sz w:val="28"/>
          <w:szCs w:val="28"/>
        </w:rPr>
        <w:t>与矩阵</w:t>
      </w:r>
      <m:oMath>
        <m:r>
          <m:rPr/>
          <w:rPr>
            <w:rFonts w:hint="eastAsia" w:ascii="Cambria Math" w:hAnsi="Cambria Math" w:eastAsia="楷体_GB2312" w:cs="Times New Roman"/>
            <w:sz w:val="28"/>
            <w:szCs w:val="28"/>
          </w:rPr>
          <m:t>A</m:t>
        </m:r>
      </m:oMath>
      <w:r>
        <w:rPr>
          <w:rFonts w:hint="eastAsia" w:ascii="Times New Roman" w:hAnsi="Times New Roman" w:eastAsia="楷体_GB2312" w:cs="Times New Roman"/>
          <w:sz w:val="28"/>
          <w:szCs w:val="28"/>
        </w:rPr>
        <w:t>第八列各元素的乘法操作。将已计算获得的</w:t>
      </w:r>
      <m:oMath>
        <m:r>
          <m:rPr/>
          <w:rPr>
            <w:rFonts w:hint="eastAsia" w:ascii="Cambria Math" w:hAnsi="Cambria Math" w:eastAsia="楷体_GB2312" w:cs="Times New Roman"/>
            <w:sz w:val="28"/>
            <w:szCs w:val="28"/>
          </w:rPr>
          <m:t>s</m:t>
        </m:r>
      </m:oMath>
      <w:r>
        <w:rPr>
          <w:rFonts w:hint="eastAsia" w:ascii="Times New Roman" w:hAnsi="Times New Roman" w:eastAsia="楷体_GB2312" w:cs="Times New Roman"/>
          <w:sz w:val="28"/>
          <w:szCs w:val="28"/>
        </w:rPr>
        <w:t>矩阵系数与</w:t>
      </w:r>
      <m:oMath>
        <m:r>
          <m:rPr/>
          <w:rPr>
            <w:rFonts w:hint="eastAsia" w:ascii="Cambria Math" w:hAnsi="Cambria Math" w:eastAsia="楷体_GB2312" w:cs="Times New Roman"/>
            <w:sz w:val="28"/>
            <w:szCs w:val="28"/>
          </w:rPr>
          <m:t>A</m:t>
        </m:r>
      </m:oMath>
      <w:r>
        <w:rPr>
          <w:rFonts w:hint="eastAsia" w:ascii="Times New Roman" w:hAnsi="Times New Roman" w:eastAsia="楷体_GB2312" w:cs="Times New Roman"/>
          <w:sz w:val="28"/>
          <w:szCs w:val="28"/>
        </w:rPr>
        <w:t>矩阵的第一行系数后四列对应相乘的结果相加，即执行</w:t>
      </w:r>
      <m:oMath>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04</m:t>
            </m:r>
            <m:ctrlPr>
              <w:rPr>
                <w:rFonts w:ascii="Cambria Math" w:hAnsi="Cambria Math" w:eastAsia="楷体_GB2312" w:cs="Times New Roman"/>
                <w:i/>
                <w:sz w:val="28"/>
                <w:szCs w:val="28"/>
              </w:rPr>
            </m:ctrlPr>
          </m:sub>
        </m:sSub>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s</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40</m:t>
            </m:r>
            <m:ctrlPr>
              <w:rPr>
                <w:rFonts w:ascii="Cambria Math" w:hAnsi="Cambria Math" w:eastAsia="楷体_GB2312" w:cs="Times New Roman"/>
                <w:i/>
                <w:sz w:val="28"/>
                <w:szCs w:val="28"/>
              </w:rPr>
            </m:ctrlPr>
          </m:sub>
        </m:sSub>
        <m:r>
          <m:rPr/>
          <w:rPr>
            <w:rFonts w:hint="eastAsia" w:ascii="Cambria Math" w:hAnsi="Cambria Math" w:eastAsia="楷体_GB2312" w:cs="Times New Roman"/>
            <w:sz w:val="28"/>
            <w:szCs w:val="28"/>
          </w:rPr>
          <m:t>+</m:t>
        </m:r>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05</m:t>
            </m:r>
            <m:ctrlPr>
              <w:rPr>
                <w:rFonts w:ascii="Cambria Math" w:hAnsi="Cambria Math" w:eastAsia="楷体_GB2312" w:cs="Times New Roman"/>
                <w:i/>
                <w:sz w:val="28"/>
                <w:szCs w:val="28"/>
              </w:rPr>
            </m:ctrlPr>
          </m:sub>
        </m:sSub>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s</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50</m:t>
            </m:r>
            <m:ctrlPr>
              <w:rPr>
                <w:rFonts w:ascii="Cambria Math" w:hAnsi="Cambria Math" w:eastAsia="楷体_GB2312" w:cs="Times New Roman"/>
                <w:i/>
                <w:sz w:val="28"/>
                <w:szCs w:val="28"/>
              </w:rPr>
            </m:ctrlPr>
          </m:sub>
        </m:sSub>
        <m:r>
          <m:rPr/>
          <w:rPr>
            <w:rFonts w:hint="eastAsia" w:ascii="Cambria Math" w:hAnsi="Cambria Math" w:eastAsia="楷体_GB2312" w:cs="Times New Roman"/>
            <w:sz w:val="28"/>
            <w:szCs w:val="28"/>
          </w:rPr>
          <m:t>+</m:t>
        </m:r>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06</m:t>
            </m:r>
            <m:ctrlPr>
              <w:rPr>
                <w:rFonts w:ascii="Cambria Math" w:hAnsi="Cambria Math" w:eastAsia="楷体_GB2312" w:cs="Times New Roman"/>
                <w:i/>
                <w:sz w:val="28"/>
                <w:szCs w:val="28"/>
              </w:rPr>
            </m:ctrlPr>
          </m:sub>
        </m:sSub>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s</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60</m:t>
            </m:r>
            <m:ctrlPr>
              <w:rPr>
                <w:rFonts w:ascii="Cambria Math" w:hAnsi="Cambria Math" w:eastAsia="楷体_GB2312" w:cs="Times New Roman"/>
                <w:i/>
                <w:sz w:val="28"/>
                <w:szCs w:val="28"/>
              </w:rPr>
            </m:ctrlPr>
          </m:sub>
        </m:sSub>
        <m:r>
          <m:rPr/>
          <w:rPr>
            <w:rFonts w:hint="eastAsia" w:ascii="Cambria Math" w:hAnsi="Cambria Math" w:eastAsia="楷体_GB2312" w:cs="Times New Roman"/>
            <w:sz w:val="28"/>
            <w:szCs w:val="28"/>
          </w:rPr>
          <m:t>+</m:t>
        </m:r>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A</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07</m:t>
            </m:r>
            <m:ctrlPr>
              <w:rPr>
                <w:rFonts w:ascii="Cambria Math" w:hAnsi="Cambria Math" w:eastAsia="楷体_GB2312" w:cs="Times New Roman"/>
                <w:i/>
                <w:sz w:val="28"/>
                <w:szCs w:val="28"/>
              </w:rPr>
            </m:ctrlPr>
          </m:sub>
        </m:sSub>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s</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70</m:t>
            </m:r>
            <m:ctrlPr>
              <w:rPr>
                <w:rFonts w:ascii="Cambria Math" w:hAnsi="Cambria Math" w:eastAsia="楷体_GB2312" w:cs="Times New Roman"/>
                <w:i/>
                <w:sz w:val="28"/>
                <w:szCs w:val="28"/>
              </w:rPr>
            </m:ctrlPr>
          </m:sub>
        </m:sSub>
      </m:oMath>
      <w:r>
        <w:rPr>
          <w:rFonts w:hint="eastAsia" w:ascii="Times New Roman" w:hAnsi="Times New Roman" w:eastAsia="楷体_GB2312" w:cs="Times New Roman"/>
          <w:sz w:val="28"/>
          <w:szCs w:val="28"/>
        </w:rPr>
        <w:t>操作，再与缓存的中间过程值累加，获得</w:t>
      </w:r>
      <m:oMath>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B</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00</m:t>
            </m:r>
            <m:ctrlPr>
              <w:rPr>
                <w:rFonts w:ascii="Cambria Math" w:hAnsi="Cambria Math" w:eastAsia="楷体_GB2312" w:cs="Times New Roman"/>
                <w:i/>
                <w:sz w:val="28"/>
                <w:szCs w:val="28"/>
              </w:rPr>
            </m:ctrlPr>
          </m:sub>
        </m:sSub>
      </m:oMath>
      <w:r>
        <w:rPr>
          <w:rFonts w:hint="eastAsia" w:ascii="Times New Roman" w:hAnsi="Times New Roman" w:eastAsia="楷体_GB2312" w:cs="Times New Roman"/>
          <w:sz w:val="28"/>
          <w:szCs w:val="28"/>
        </w:rPr>
        <w:t>最终计算结果。</w:t>
      </w:r>
      <m:oMath>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B</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10</m:t>
            </m:r>
            <m:ctrlPr>
              <w:rPr>
                <w:rFonts w:ascii="Cambria Math" w:hAnsi="Cambria Math" w:eastAsia="楷体_GB2312" w:cs="Times New Roman"/>
                <w:i/>
                <w:sz w:val="28"/>
                <w:szCs w:val="28"/>
              </w:rPr>
            </m:ctrlPr>
          </m:sub>
        </m:sSub>
      </m:oMath>
      <w:r>
        <w:rPr>
          <w:rFonts w:hint="eastAsia" w:ascii="Times New Roman" w:hAnsi="Times New Roman" w:eastAsia="楷体_GB2312" w:cs="Times New Roman"/>
          <w:sz w:val="28"/>
          <w:szCs w:val="28"/>
        </w:rPr>
        <w:t>，</w:t>
      </w:r>
      <m:oMath>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B</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20</m:t>
            </m:r>
            <m:ctrlPr>
              <w:rPr>
                <w:rFonts w:ascii="Cambria Math" w:hAnsi="Cambria Math" w:eastAsia="楷体_GB2312" w:cs="Times New Roman"/>
                <w:i/>
                <w:sz w:val="28"/>
                <w:szCs w:val="28"/>
              </w:rPr>
            </m:ctrlPr>
          </m:sub>
        </m:sSub>
      </m:oMath>
      <w:r>
        <w:rPr>
          <w:rFonts w:hint="eastAsia" w:ascii="Times New Roman" w:hAnsi="Times New Roman" w:eastAsia="楷体_GB2312" w:cs="Times New Roman"/>
          <w:sz w:val="28"/>
          <w:szCs w:val="28"/>
        </w:rPr>
        <w:t>，</w:t>
      </w:r>
      <m:oMath>
        <m:sSub>
          <m:sSubPr>
            <m:ctrlPr>
              <w:rPr>
                <w:rFonts w:ascii="Cambria Math" w:hAnsi="Cambria Math" w:eastAsia="楷体_GB2312" w:cs="Times New Roman"/>
                <w:i/>
                <w:sz w:val="28"/>
                <w:szCs w:val="28"/>
              </w:rPr>
            </m:ctrlPr>
          </m:sSubPr>
          <m:e>
            <m:r>
              <m:rPr/>
              <w:rPr>
                <w:rFonts w:hint="eastAsia" w:ascii="Cambria Math" w:hAnsi="Cambria Math" w:eastAsia="楷体_GB2312" w:cs="Times New Roman"/>
                <w:sz w:val="28"/>
                <w:szCs w:val="28"/>
              </w:rPr>
              <m:t>B</m:t>
            </m:r>
            <m:ctrlPr>
              <w:rPr>
                <w:rFonts w:ascii="Cambria Math" w:hAnsi="Cambria Math" w:eastAsia="楷体_GB2312" w:cs="Times New Roman"/>
                <w:i/>
                <w:sz w:val="28"/>
                <w:szCs w:val="28"/>
              </w:rPr>
            </m:ctrlPr>
          </m:e>
          <m:sub>
            <m:r>
              <m:rPr/>
              <w:rPr>
                <w:rFonts w:ascii="Cambria Math" w:hAnsi="Cambria Math" w:eastAsia="楷体_GB2312" w:cs="Times New Roman"/>
                <w:sz w:val="28"/>
                <w:szCs w:val="28"/>
              </w:rPr>
              <m:t>30</m:t>
            </m:r>
            <m:ctrlPr>
              <w:rPr>
                <w:rFonts w:ascii="Cambria Math" w:hAnsi="Cambria Math" w:eastAsia="楷体_GB2312" w:cs="Times New Roman"/>
                <w:i/>
                <w:sz w:val="28"/>
                <w:szCs w:val="28"/>
              </w:rPr>
            </m:ctrlPr>
          </m:sub>
        </m:sSub>
      </m:oMath>
      <w:r>
        <w:rPr>
          <w:rFonts w:hint="eastAsia" w:ascii="Times New Roman" w:hAnsi="Times New Roman" w:eastAsia="楷体_GB2312" w:cs="Times New Roman"/>
          <w:sz w:val="28"/>
          <w:szCs w:val="28"/>
        </w:rPr>
        <w:t>的计算过程以此类推。</w:t>
      </w:r>
    </w:p>
    <w:p w14:paraId="586F3BB2">
      <w:pPr>
        <w:snapToGrid w:val="0"/>
        <w:spacing w:line="312" w:lineRule="auto"/>
        <w:rPr>
          <w:rFonts w:ascii="Times New Roman" w:hAnsi="Times New Roman" w:eastAsia="楷体_GB2312" w:cs="Times New Roman"/>
          <w:sz w:val="28"/>
          <w:szCs w:val="28"/>
        </w:rPr>
      </w:pPr>
      <w:r>
        <w:rPr>
          <w:rFonts w:ascii="Times New Roman" w:hAnsi="Times New Roman" w:eastAsia="楷体_GB2312" w:cs="Times New Roman"/>
          <w:sz w:val="28"/>
          <w:szCs w:val="28"/>
        </w:rPr>
        <w:tab/>
      </w:r>
      <w:r>
        <w:rPr>
          <w:rFonts w:hint="eastAsia" w:ascii="Times New Roman" w:hAnsi="Times New Roman" w:eastAsia="楷体_GB2312" w:cs="Times New Roman"/>
          <w:sz w:val="28"/>
          <w:szCs w:val="28"/>
        </w:rPr>
        <w:t xml:space="preserve"> CC2~CCn：依次类推，直至完成全部矩阵乘法运算。</w:t>
      </w:r>
    </w:p>
    <w:p w14:paraId="3E5202EA">
      <w:pPr>
        <w:snapToGrid w:val="0"/>
        <w:spacing w:line="312" w:lineRule="auto"/>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2、所需最大带宽：</w:t>
      </w:r>
      <m:oMath>
        <m:d>
          <m:dPr>
            <m:begChr m:val="（"/>
            <m:endChr m:val="）"/>
            <m:ctrlPr>
              <w:rPr>
                <w:rFonts w:ascii="Cambria Math" w:hAnsi="Cambria Math" w:eastAsia="楷体_GB2312" w:cs="Times New Roman"/>
                <w:sz w:val="28"/>
                <w:szCs w:val="28"/>
              </w:rPr>
            </m:ctrlPr>
          </m:dPr>
          <m:e>
            <m:r>
              <m:rPr>
                <m:sty m:val="p"/>
              </m:rPr>
              <w:rPr>
                <w:rFonts w:ascii="Cambria Math" w:hAnsi="Cambria Math" w:eastAsia="楷体_GB2312" w:cs="Times New Roman"/>
                <w:sz w:val="28"/>
                <w:szCs w:val="28"/>
              </w:rPr>
              <m:t xml:space="preserve">4 </m:t>
            </m:r>
            <m:r>
              <m:rPr>
                <m:sty m:val="p"/>
              </m:rPr>
              <w:rPr>
                <w:rFonts w:hint="eastAsia" w:ascii="Cambria Math" w:hAnsi="Cambria Math" w:eastAsia="楷体_GB2312" w:cs="Times New Roman"/>
                <w:sz w:val="28"/>
                <w:szCs w:val="28"/>
              </w:rPr>
              <m:t>data</m:t>
            </m:r>
            <m:r>
              <m:rPr>
                <m:sty m:val="p"/>
              </m:rPr>
              <w:rPr>
                <w:rFonts w:ascii="Cambria Math" w:hAnsi="Cambria Math" w:eastAsia="楷体_GB2312" w:cs="Times New Roman"/>
                <w:sz w:val="28"/>
                <w:szCs w:val="28"/>
              </w:rPr>
              <m:t xml:space="preserve">+16 </m:t>
            </m:r>
            <m:r>
              <m:rPr>
                <m:sty m:val="p"/>
              </m:rPr>
              <w:rPr>
                <w:rFonts w:hint="eastAsia" w:ascii="Cambria Math" w:hAnsi="Cambria Math" w:eastAsia="楷体_GB2312" w:cs="Times New Roman"/>
                <w:sz w:val="28"/>
                <w:szCs w:val="28"/>
              </w:rPr>
              <m:t>data</m:t>
            </m:r>
            <m:ctrlPr>
              <w:rPr>
                <w:rFonts w:ascii="Cambria Math" w:hAnsi="Cambria Math" w:eastAsia="楷体_GB2312" w:cs="Times New Roman"/>
                <w:sz w:val="28"/>
                <w:szCs w:val="28"/>
              </w:rPr>
            </m:ctrlPr>
          </m:e>
        </m:d>
        <m:r>
          <m:rPr>
            <m:sty m:val="p"/>
          </m:rPr>
          <w:rPr>
            <w:rFonts w:ascii="Cambria Math" w:hAnsi="Cambria Math" w:eastAsia="楷体_GB2312" w:cs="Times New Roman"/>
            <w:sz w:val="28"/>
            <w:szCs w:val="28"/>
          </w:rPr>
          <m:t>×16</m:t>
        </m:r>
        <m:r>
          <m:rPr>
            <m:sty m:val="p"/>
          </m:rPr>
          <w:rPr>
            <w:rFonts w:hint="eastAsia" w:ascii="Cambria Math" w:hAnsi="Cambria Math" w:eastAsia="楷体_GB2312" w:cs="Times New Roman"/>
            <w:sz w:val="28"/>
            <w:szCs w:val="28"/>
          </w:rPr>
          <m:t>bit</m:t>
        </m:r>
        <m:r>
          <m:rPr>
            <m:sty m:val="p"/>
          </m:rPr>
          <w:rPr>
            <w:rFonts w:ascii="Cambria Math" w:hAnsi="Cambria Math" w:eastAsia="楷体_GB2312" w:cs="Times New Roman"/>
            <w:sz w:val="28"/>
            <w:szCs w:val="28"/>
          </w:rPr>
          <m:t>/</m:t>
        </m:r>
        <m:r>
          <m:rPr>
            <m:sty m:val="p"/>
          </m:rPr>
          <w:rPr>
            <w:rFonts w:hint="eastAsia" w:ascii="Cambria Math" w:hAnsi="Cambria Math" w:eastAsia="楷体_GB2312" w:cs="Times New Roman"/>
            <w:sz w:val="28"/>
            <w:szCs w:val="28"/>
          </w:rPr>
          <m:t>data</m:t>
        </m:r>
        <m:r>
          <m:rPr>
            <m:sty m:val="p"/>
          </m:rPr>
          <w:rPr>
            <w:rFonts w:ascii="Cambria Math" w:hAnsi="Cambria Math" w:eastAsia="楷体_GB2312" w:cs="Times New Roman"/>
            <w:sz w:val="28"/>
            <w:szCs w:val="28"/>
          </w:rPr>
          <m:t>=320</m:t>
        </m:r>
      </m:oMath>
      <w:r>
        <w:rPr>
          <w:rFonts w:hint="eastAsia" w:ascii="Times New Roman" w:hAnsi="Times New Roman" w:eastAsia="楷体_GB2312" w:cs="Times New Roman"/>
          <w:sz w:val="28"/>
          <w:szCs w:val="28"/>
        </w:rPr>
        <w:t>bit。</w:t>
      </w:r>
    </w:p>
    <w:p w14:paraId="6B46B062">
      <w:pPr>
        <w:snapToGrid w:val="0"/>
        <w:spacing w:line="312" w:lineRule="auto"/>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3、计算</w:t>
      </w:r>
      <m:oMath>
        <m:r>
          <m:rPr>
            <m:sty m:val="p"/>
          </m:rPr>
          <w:rPr>
            <w:rFonts w:ascii="Cambria Math" w:hAnsi="Cambria Math" w:eastAsia="楷体_GB2312" w:cs="Times New Roman"/>
            <w:sz w:val="28"/>
            <w:szCs w:val="28"/>
          </w:rPr>
          <m:t>(</m:t>
        </m:r>
        <m:r>
          <m:rPr/>
          <w:rPr>
            <w:rFonts w:ascii="Cambria Math" w:hAnsi="Cambria Math" w:eastAsia="楷体_GB2312" w:cs="Times New Roman"/>
            <w:sz w:val="28"/>
            <w:szCs w:val="28"/>
          </w:rPr>
          <m:t>m</m:t>
        </m:r>
        <m:r>
          <m:rPr>
            <m:sty m:val="p"/>
          </m:rPr>
          <w:rPr>
            <w:rFonts w:ascii="Cambria Math" w:hAnsi="Cambria Math" w:eastAsia="楷体_GB2312" w:cs="Times New Roman"/>
            <w:sz w:val="28"/>
            <w:szCs w:val="28"/>
          </w:rPr>
          <m:t>×</m:t>
        </m:r>
        <m:r>
          <m:rPr/>
          <w:rPr>
            <w:rFonts w:ascii="Cambria Math" w:hAnsi="Cambria Math" w:eastAsia="楷体_GB2312" w:cs="Times New Roman"/>
            <w:sz w:val="28"/>
            <w:szCs w:val="28"/>
          </w:rPr>
          <m:t>n</m:t>
        </m:r>
        <m:r>
          <m:rPr>
            <m:sty m:val="p"/>
          </m:rPr>
          <w:rPr>
            <w:rFonts w:ascii="Cambria Math" w:hAnsi="Cambria Math" w:eastAsia="楷体_GB2312" w:cs="Times New Roman"/>
            <w:sz w:val="28"/>
            <w:szCs w:val="28"/>
          </w:rPr>
          <m:t>)×(</m:t>
        </m:r>
        <m:r>
          <m:rPr/>
          <w:rPr>
            <w:rFonts w:ascii="Cambria Math" w:hAnsi="Cambria Math" w:eastAsia="楷体_GB2312" w:cs="Times New Roman"/>
            <w:sz w:val="28"/>
            <w:szCs w:val="28"/>
          </w:rPr>
          <m:t>n</m:t>
        </m:r>
        <m:r>
          <m:rPr>
            <m:sty m:val="p"/>
          </m:rPr>
          <w:rPr>
            <w:rFonts w:ascii="Cambria Math" w:hAnsi="Cambria Math" w:eastAsia="楷体_GB2312" w:cs="Times New Roman"/>
            <w:sz w:val="28"/>
            <w:szCs w:val="28"/>
          </w:rPr>
          <m:t>×</m:t>
        </m:r>
        <m:r>
          <m:rPr/>
          <w:rPr>
            <w:rFonts w:ascii="Cambria Math" w:hAnsi="Cambria Math" w:eastAsia="楷体_GB2312" w:cs="Times New Roman"/>
            <w:sz w:val="28"/>
            <w:szCs w:val="28"/>
          </w:rPr>
          <m:t>k</m:t>
        </m:r>
        <m:r>
          <m:rPr>
            <m:sty m:val="p"/>
          </m:rPr>
          <w:rPr>
            <w:rFonts w:ascii="Cambria Math" w:hAnsi="Cambria Math" w:eastAsia="楷体_GB2312" w:cs="Times New Roman"/>
            <w:sz w:val="28"/>
            <w:szCs w:val="28"/>
          </w:rPr>
          <m:t>)</m:t>
        </m:r>
      </m:oMath>
      <w:r>
        <w:rPr>
          <w:rFonts w:hint="eastAsia" w:ascii="Times New Roman" w:hAnsi="Times New Roman" w:eastAsia="楷体_GB2312" w:cs="Times New Roman"/>
          <w:sz w:val="28"/>
          <w:szCs w:val="28"/>
        </w:rPr>
        <w:t>矩阵所需周期：</w:t>
      </w:r>
      <m:oMath>
        <m:f>
          <m:fPr>
            <m:ctrlPr>
              <w:rPr>
                <w:rFonts w:ascii="Cambria Math" w:hAnsi="Cambria Math" w:eastAsia="楷体_GB2312" w:cs="Times New Roman"/>
                <w:sz w:val="28"/>
                <w:szCs w:val="28"/>
              </w:rPr>
            </m:ctrlPr>
          </m:fPr>
          <m:num>
            <m:r>
              <m:rPr/>
              <w:rPr>
                <w:rFonts w:hint="eastAsia" w:ascii="Cambria Math" w:hAnsi="Cambria Math" w:eastAsia="楷体_GB2312" w:cs="Times New Roman"/>
                <w:sz w:val="28"/>
                <w:szCs w:val="28"/>
              </w:rPr>
              <m:t>m</m:t>
            </m:r>
            <m:ctrlPr>
              <w:rPr>
                <w:rFonts w:ascii="Cambria Math" w:hAnsi="Cambria Math" w:eastAsia="楷体_GB2312" w:cs="Times New Roman"/>
                <w:sz w:val="28"/>
                <w:szCs w:val="28"/>
              </w:rPr>
            </m:ctrlPr>
          </m:num>
          <m:den>
            <m:r>
              <m:rPr>
                <m:sty m:val="p"/>
              </m:rPr>
              <w:rPr>
                <w:rFonts w:ascii="Cambria Math" w:hAnsi="Cambria Math" w:eastAsia="楷体_GB2312" w:cs="Times New Roman"/>
                <w:sz w:val="28"/>
                <w:szCs w:val="28"/>
              </w:rPr>
              <m:t>4</m:t>
            </m:r>
            <m:ctrlPr>
              <w:rPr>
                <w:rFonts w:ascii="Cambria Math" w:hAnsi="Cambria Math" w:eastAsia="楷体_GB2312" w:cs="Times New Roman"/>
                <w:sz w:val="28"/>
                <w:szCs w:val="28"/>
              </w:rPr>
            </m:ctrlPr>
          </m:den>
        </m:f>
        <m:r>
          <m:rPr>
            <m:sty m:val="p"/>
          </m:rPr>
          <w:rPr>
            <w:rFonts w:ascii="Cambria Math" w:hAnsi="Cambria Math" w:eastAsia="楷体_GB2312" w:cs="Times New Roman"/>
            <w:sz w:val="28"/>
            <w:szCs w:val="28"/>
          </w:rPr>
          <m:t>×</m:t>
        </m:r>
        <m:f>
          <m:fPr>
            <m:ctrlPr>
              <w:rPr>
                <w:rFonts w:ascii="Cambria Math" w:hAnsi="Cambria Math" w:eastAsia="楷体_GB2312" w:cs="Times New Roman"/>
                <w:sz w:val="28"/>
                <w:szCs w:val="28"/>
              </w:rPr>
            </m:ctrlPr>
          </m:fPr>
          <m:num>
            <m:r>
              <m:rPr/>
              <w:rPr>
                <w:rFonts w:ascii="Cambria Math" w:hAnsi="Cambria Math" w:eastAsia="楷体_GB2312" w:cs="Times New Roman"/>
                <w:sz w:val="28"/>
                <w:szCs w:val="28"/>
              </w:rPr>
              <m:t>n</m:t>
            </m:r>
            <m:ctrlPr>
              <w:rPr>
                <w:rFonts w:ascii="Cambria Math" w:hAnsi="Cambria Math" w:eastAsia="楷体_GB2312" w:cs="Times New Roman"/>
                <w:sz w:val="28"/>
                <w:szCs w:val="28"/>
              </w:rPr>
            </m:ctrlPr>
          </m:num>
          <m:den>
            <m:r>
              <m:rPr>
                <m:sty m:val="p"/>
              </m:rPr>
              <w:rPr>
                <w:rFonts w:ascii="Cambria Math" w:hAnsi="Cambria Math" w:eastAsia="楷体_GB2312" w:cs="Times New Roman"/>
                <w:sz w:val="28"/>
                <w:szCs w:val="28"/>
              </w:rPr>
              <m:t>4</m:t>
            </m:r>
            <m:ctrlPr>
              <w:rPr>
                <w:rFonts w:ascii="Cambria Math" w:hAnsi="Cambria Math" w:eastAsia="楷体_GB2312" w:cs="Times New Roman"/>
                <w:sz w:val="28"/>
                <w:szCs w:val="28"/>
              </w:rPr>
            </m:ctrlPr>
          </m:den>
        </m:f>
        <m:r>
          <m:rPr>
            <m:sty m:val="p"/>
          </m:rPr>
          <w:rPr>
            <w:rFonts w:ascii="Cambria Math" w:hAnsi="Cambria Math" w:eastAsia="楷体_GB2312" w:cs="Times New Roman"/>
            <w:sz w:val="28"/>
            <w:szCs w:val="28"/>
          </w:rPr>
          <m:t>×</m:t>
        </m:r>
        <m:r>
          <m:rPr/>
          <w:rPr>
            <w:rFonts w:ascii="Cambria Math" w:hAnsi="Cambria Math" w:eastAsia="楷体_GB2312" w:cs="Times New Roman"/>
            <w:sz w:val="28"/>
            <w:szCs w:val="28"/>
          </w:rPr>
          <m:t>k</m:t>
        </m:r>
        <m:r>
          <m:rPr>
            <m:sty m:val="p"/>
          </m:rPr>
          <w:rPr>
            <w:rFonts w:ascii="Cambria Math" w:hAnsi="Cambria Math" w:eastAsia="楷体_GB2312" w:cs="Times New Roman"/>
            <w:sz w:val="28"/>
            <w:szCs w:val="28"/>
          </w:rPr>
          <m:t>=</m:t>
        </m:r>
        <m:f>
          <m:fPr>
            <m:ctrlPr>
              <w:rPr>
                <w:rFonts w:ascii="Cambria Math" w:hAnsi="Cambria Math" w:eastAsia="楷体_GB2312" w:cs="Times New Roman"/>
                <w:sz w:val="28"/>
                <w:szCs w:val="28"/>
              </w:rPr>
            </m:ctrlPr>
          </m:fPr>
          <m:num>
            <m:r>
              <m:rPr/>
              <w:rPr>
                <w:rFonts w:ascii="Cambria Math" w:hAnsi="Cambria Math" w:eastAsia="楷体_GB2312" w:cs="Times New Roman"/>
                <w:sz w:val="28"/>
                <w:szCs w:val="28"/>
              </w:rPr>
              <m:t>m</m:t>
            </m:r>
            <m:r>
              <m:rPr>
                <m:sty m:val="p"/>
              </m:rPr>
              <w:rPr>
                <w:rFonts w:ascii="Cambria Math" w:hAnsi="Cambria Math" w:eastAsia="楷体_GB2312" w:cs="Times New Roman"/>
                <w:sz w:val="28"/>
                <w:szCs w:val="28"/>
              </w:rPr>
              <m:t>×</m:t>
            </m:r>
            <m:r>
              <m:rPr/>
              <w:rPr>
                <w:rFonts w:ascii="Cambria Math" w:hAnsi="Cambria Math" w:eastAsia="楷体_GB2312" w:cs="Times New Roman"/>
                <w:sz w:val="28"/>
                <w:szCs w:val="28"/>
              </w:rPr>
              <m:t>n</m:t>
            </m:r>
            <m:r>
              <m:rPr>
                <m:sty m:val="p"/>
              </m:rPr>
              <w:rPr>
                <w:rFonts w:ascii="Cambria Math" w:hAnsi="Cambria Math" w:eastAsia="楷体_GB2312" w:cs="Times New Roman"/>
                <w:sz w:val="28"/>
                <w:szCs w:val="28"/>
              </w:rPr>
              <m:t>×</m:t>
            </m:r>
            <m:r>
              <m:rPr/>
              <w:rPr>
                <w:rFonts w:ascii="Cambria Math" w:hAnsi="Cambria Math" w:eastAsia="楷体_GB2312" w:cs="Times New Roman"/>
                <w:sz w:val="28"/>
                <w:szCs w:val="28"/>
              </w:rPr>
              <m:t>k</m:t>
            </m:r>
            <m:ctrlPr>
              <w:rPr>
                <w:rFonts w:ascii="Cambria Math" w:hAnsi="Cambria Math" w:eastAsia="楷体_GB2312" w:cs="Times New Roman"/>
                <w:sz w:val="28"/>
                <w:szCs w:val="28"/>
              </w:rPr>
            </m:ctrlPr>
          </m:num>
          <m:den>
            <m:r>
              <m:rPr>
                <m:sty m:val="p"/>
              </m:rPr>
              <w:rPr>
                <w:rFonts w:ascii="Cambria Math" w:hAnsi="Cambria Math" w:eastAsia="楷体_GB2312" w:cs="Times New Roman"/>
                <w:sz w:val="28"/>
                <w:szCs w:val="28"/>
              </w:rPr>
              <m:t>16</m:t>
            </m:r>
            <m:ctrlPr>
              <w:rPr>
                <w:rFonts w:ascii="Cambria Math" w:hAnsi="Cambria Math" w:eastAsia="楷体_GB2312" w:cs="Times New Roman"/>
                <w:sz w:val="28"/>
                <w:szCs w:val="28"/>
              </w:rPr>
            </m:ctrlPr>
          </m:den>
        </m:f>
      </m:oMath>
      <w:r>
        <w:rPr>
          <w:rFonts w:hint="eastAsia" w:ascii="Times New Roman" w:hAnsi="Times New Roman" w:eastAsia="楷体_GB2312" w:cs="Times New Roman"/>
          <w:sz w:val="28"/>
          <w:szCs w:val="28"/>
        </w:rPr>
        <w:t>。以（640×640）×（640×8）为例，所需周期为204800。</w:t>
      </w:r>
    </w:p>
    <w:p w14:paraId="11E99697">
      <w:pPr>
        <w:snapToGrid w:val="0"/>
        <w:spacing w:line="312" w:lineRule="auto"/>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4、所需乘法器、加法器与寄存器个数： 16个乘法器，16个加法器，20个16-bit寄存器（4个16-bit寄存器用于存储计算结果， 16个16-bit寄存器用于储存当前乘法结果）。</w:t>
      </w:r>
    </w:p>
    <w:p w14:paraId="1B231864">
      <w:pPr>
        <w:snapToGrid w:val="0"/>
        <w:spacing w:line="312" w:lineRule="auto"/>
        <w:rPr>
          <w:rFonts w:hint="eastAsia" w:ascii="微软雅黑" w:hAnsi="微软雅黑" w:eastAsia="楷体_GB2312"/>
        </w:rPr>
      </w:pPr>
    </w:p>
    <w:p w14:paraId="4942E36A">
      <w:pPr>
        <w:pStyle w:val="13"/>
        <w:numPr>
          <w:ilvl w:val="0"/>
          <w:numId w:val="2"/>
        </w:numPr>
        <w:snapToGrid w:val="0"/>
        <w:spacing w:line="312" w:lineRule="auto"/>
        <w:ind w:firstLineChars="0"/>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TPU矩阵乘法结构</w:t>
      </w:r>
    </w:p>
    <w:p w14:paraId="261B3B11">
      <w:pPr>
        <w:jc w:val="center"/>
        <w:rPr>
          <w:rFonts w:hint="eastAsia" w:ascii="微软雅黑" w:hAnsi="微软雅黑" w:eastAsia="微软雅黑"/>
        </w:rPr>
      </w:pPr>
      <w:r>
        <w:rPr>
          <w:rFonts w:hint="eastAsia"/>
        </w:rPr>
        <w:object>
          <v:shape id="_x0000_i1026" o:spt="75" type="#_x0000_t75" style="height:299.25pt;width:308.25pt;" o:ole="t" filled="f" o:preferrelative="t" stroked="f" coordsize="21600,21600">
            <v:path/>
            <v:fill on="f" focussize="0,0"/>
            <v:stroke on="f" joinstyle="miter"/>
            <v:imagedata r:id="rId7" o:title=""/>
            <o:lock v:ext="edit" aspectratio="t"/>
            <w10:wrap type="none"/>
            <w10:anchorlock/>
          </v:shape>
          <o:OLEObject Type="Embed" ProgID="Visio.Drawing.15" ShapeID="_x0000_i1026" DrawAspect="Content" ObjectID="_1468075726" r:id="rId6">
            <o:LockedField>false</o:LockedField>
          </o:OLEObject>
        </w:object>
      </w:r>
    </w:p>
    <w:p w14:paraId="7DB5C1AE">
      <w:pPr>
        <w:snapToGrid w:val="0"/>
        <w:spacing w:line="312" w:lineRule="auto"/>
        <w:jc w:val="center"/>
        <w:rPr>
          <w:rFonts w:hint="eastAsia" w:ascii="微软雅黑" w:hAnsi="微软雅黑" w:eastAsia="微软雅黑"/>
        </w:rPr>
      </w:pPr>
      <w:r>
        <w:rPr>
          <w:rFonts w:hint="eastAsia" w:ascii="微软雅黑" w:hAnsi="微软雅黑" w:eastAsia="微软雅黑"/>
        </w:rPr>
        <w:t>图2 TPU矩阵相乘结构</w:t>
      </w:r>
    </w:p>
    <w:p w14:paraId="40D42D7E">
      <w:pPr>
        <w:snapToGrid w:val="0"/>
        <w:spacing w:line="312" w:lineRule="auto"/>
        <w:rPr>
          <w:rFonts w:hint="eastAsia" w:ascii="微软雅黑" w:hAnsi="微软雅黑" w:eastAsia="微软雅黑"/>
        </w:rPr>
      </w:pPr>
    </w:p>
    <w:p w14:paraId="26E2093A">
      <w:pPr>
        <w:snapToGrid w:val="0"/>
        <w:spacing w:line="312" w:lineRule="auto"/>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1、计算方法：该结构可以在多周期内完成（4×4n）×（4n×4）的矩阵乘法，以（4×8）×（8×4）为例</w:t>
      </w:r>
      <w:r>
        <w:rPr>
          <w:rFonts w:hint="eastAsia" w:eastAsia="楷体_GB2312"/>
          <w:snapToGrid w:val="0"/>
          <w:kern w:val="0"/>
          <w:sz w:val="28"/>
          <w:szCs w:val="28"/>
        </w:rPr>
        <w:t>，</w:t>
      </w:r>
      <w:r>
        <w:rPr>
          <w:rFonts w:hint="eastAsia" w:ascii="Times New Roman" w:hAnsi="Times New Roman" w:eastAsia="楷体_GB2312" w:cs="Times New Roman"/>
          <w:sz w:val="28"/>
          <w:szCs w:val="28"/>
        </w:rPr>
        <w:t>见式（1.3）。</w:t>
      </w:r>
      <w:r>
        <w:rPr>
          <w:rFonts w:hint="eastAsia" w:eastAsia="楷体_GB2312"/>
          <w:snapToGrid w:val="0"/>
          <w:kern w:val="0"/>
          <w:sz w:val="28"/>
          <w:szCs w:val="28"/>
        </w:rPr>
        <w:t>以矩阵A与矩阵s相乘的过程（矩阵维度均为4×4）为例，见式（1.2）。</w:t>
      </w:r>
      <w:r>
        <w:rPr>
          <w:rFonts w:hint="eastAsia" w:ascii="Times New Roman" w:hAnsi="Times New Roman" w:eastAsia="楷体_GB2312" w:cs="Times New Roman"/>
          <w:sz w:val="28"/>
          <w:szCs w:val="28"/>
        </w:rPr>
        <w:t>将A矩阵与s矩阵系数以一种类似平行四边形的顺序输入到矩阵运算单元的硬件电路中，并在</w:t>
      </w:r>
      <w:r>
        <w:rPr>
          <w:rFonts w:hint="eastAsia" w:eastAsia="楷体_GB2312"/>
          <w:snapToGrid w:val="0"/>
          <w:kern w:val="0"/>
          <w:sz w:val="28"/>
          <w:szCs w:val="28"/>
        </w:rPr>
        <w:t>硬件电路</w:t>
      </w:r>
      <w:r>
        <w:rPr>
          <w:rFonts w:hint="eastAsia" w:ascii="Times New Roman" w:hAnsi="Times New Roman" w:eastAsia="楷体_GB2312" w:cs="Times New Roman"/>
          <w:sz w:val="28"/>
          <w:szCs w:val="28"/>
        </w:rPr>
        <w:t>内部进行数据流动，实现数据的时分复用。计算细节如下所示：</w:t>
      </w:r>
    </w:p>
    <w:p w14:paraId="4888B05D">
      <w:pPr>
        <w:tabs>
          <w:tab w:val="left" w:pos="7655"/>
        </w:tabs>
        <w:snapToGrid w:val="0"/>
        <w:spacing w:line="312" w:lineRule="auto"/>
        <w:contextualSpacing/>
        <w:rPr>
          <w:rFonts w:eastAsia="楷体_GB2312"/>
          <w:sz w:val="28"/>
          <w:szCs w:val="28"/>
        </w:rPr>
      </w:pPr>
    </w:p>
    <w:p w14:paraId="4B77DC11">
      <w:pPr>
        <w:tabs>
          <w:tab w:val="left" w:pos="7655"/>
        </w:tabs>
        <w:snapToGrid w:val="0"/>
        <w:spacing w:line="312" w:lineRule="auto"/>
        <w:contextualSpacing/>
        <w:rPr>
          <w:rFonts w:eastAsia="楷体_GB2312"/>
          <w:snapToGrid w:val="0"/>
          <w:kern w:val="0"/>
          <w:sz w:val="20"/>
          <w:szCs w:val="20"/>
        </w:rPr>
      </w:pPr>
      <m:oMathPara>
        <m:oMath>
          <m:d>
            <m:dPr>
              <m:begChr m:val="["/>
              <m:endChr m:val="]"/>
              <m:ctrlPr>
                <w:rPr>
                  <w:rFonts w:ascii="Cambria Math" w:hAnsi="Cambria Math" w:eastAsia="楷体_GB2312"/>
                  <w:i/>
                  <w:snapToGrid w:val="0"/>
                  <w:kern w:val="0"/>
                  <w:sz w:val="20"/>
                  <w:szCs w:val="20"/>
                </w:rPr>
              </m:ctrlPr>
            </m:dPr>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Cs/>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01</m:t>
                                          </m:r>
                                          <m:ctrlPr>
                                            <w:rPr>
                                              <w:rFonts w:ascii="Cambria Math" w:hAnsi="Cambria Math" w:eastAsia="楷体_GB2312"/>
                                              <w:i/>
                                              <w:snapToGrid w:val="0"/>
                                              <w:kern w:val="0"/>
                                              <w:sz w:val="20"/>
                                              <w:szCs w:val="20"/>
                                            </w:rPr>
                                          </m:ctrlPr>
                                        </m:sub>
                                      </m:sSub>
                                      <m:ctrlPr>
                                        <w:rPr>
                                          <w:rFonts w:ascii="Cambria Math" w:hAnsi="Cambria Math" w:eastAsia="楷体_GB2312"/>
                                          <w:iCs/>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11</m:t>
                                          </m:r>
                                          <m:ctrlPr>
                                            <w:rPr>
                                              <w:rFonts w:ascii="Cambria Math" w:hAnsi="Cambria Math" w:eastAsia="楷体_GB2312"/>
                                              <w:i/>
                                              <w:snapToGrid w:val="0"/>
                                              <w:kern w:val="0"/>
                                              <w:sz w:val="20"/>
                                              <w:szCs w:val="20"/>
                                            </w:rPr>
                                          </m:ctrlPr>
                                        </m:sub>
                                      </m:sSub>
                                      <m:ctrlPr>
                                        <w:rPr>
                                          <w:rFonts w:ascii="Cambria Math" w:hAnsi="Cambria Math" w:eastAsia="楷体_GB2312"/>
                                          <w:iCs/>
                                          <w:snapToGrid w:val="0"/>
                                          <w:kern w:val="0"/>
                                          <w:sz w:val="20"/>
                                          <w:szCs w:val="20"/>
                                        </w:rPr>
                                      </m:ctrlPr>
                                    </m:e>
                                  </m:mr>
                                </m:m>
                                <m:ctrlPr>
                                  <w:rPr>
                                    <w:rFonts w:ascii="Cambria Math" w:hAnsi="Cambria Math" w:eastAsia="楷体_GB2312"/>
                                    <w:i/>
                                    <w:snapToGrid w:val="0"/>
                                    <w:kern w:val="0"/>
                                    <w:sz w:val="20"/>
                                    <w:szCs w:val="20"/>
                                  </w:rPr>
                                </m:ctrlPr>
                              </m:e>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1"/>
                                    <m:mcJc m:val="center"/>
                                  </m:mcPr>
                                </m:mc>
                              </m:mcs>
                              <m:ctrlPr>
                                <w:rPr>
                                  <w:rFonts w:ascii="Cambria Math" w:hAnsi="Cambria Math" w:eastAsia="楷体_GB2312"/>
                                  <w:i/>
                                  <w:snapToGrid w:val="0"/>
                                  <w:kern w:val="0"/>
                                  <w:sz w:val="20"/>
                                  <w:szCs w:val="20"/>
                                </w:rPr>
                              </m:ctrlPr>
                            </m:mPr>
                            <m:mr>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04</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05</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06</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07</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r>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14</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15</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16</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17</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1"/>
                                          <m:mcJc m:val="center"/>
                                        </m:mcPr>
                                      </m:mc>
                                    </m:mcs>
                                    <m:ctrlPr>
                                      <w:rPr>
                                        <w:rFonts w:ascii="Cambria Math" w:hAnsi="Cambria Math" w:eastAsia="楷体_GB2312"/>
                                        <w:i/>
                                        <w:snapToGrid w:val="0"/>
                                        <w:kern w:val="0"/>
                                        <w:sz w:val="20"/>
                                        <w:szCs w:val="20"/>
                                      </w:rPr>
                                    </m:ctrlPr>
                                  </m:mPr>
                                  <m:mr>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24</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25</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26</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27</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r>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34</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35</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36</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37</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d>
          <m:r>
            <m:rPr/>
            <w:rPr>
              <w:rFonts w:hint="eastAsia" w:ascii="Cambria Math" w:hAnsi="Cambria Math" w:eastAsia="楷体_GB2312"/>
              <w:snapToGrid w:val="0"/>
              <w:kern w:val="0"/>
              <w:sz w:val="20"/>
              <w:szCs w:val="20"/>
            </w:rPr>
            <m:t>×</m:t>
          </m:r>
          <m:d>
            <m:dPr>
              <m:begChr m:val="["/>
              <m:endChr m:val="]"/>
              <m:ctrlPr>
                <w:rPr>
                  <w:rFonts w:ascii="Cambria Math" w:hAnsi="Cambria Math" w:eastAsia="楷体_GB2312"/>
                  <w:i/>
                  <w:snapToGrid w:val="0"/>
                  <w:kern w:val="0"/>
                  <w:sz w:val="20"/>
                  <w:szCs w:val="20"/>
                </w:rPr>
              </m:ctrlPr>
            </m:dPr>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40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50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60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70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41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51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61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71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42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52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62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72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43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53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63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73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d>
          <m:r>
            <m:rPr/>
            <w:rPr>
              <w:rFonts w:ascii="Cambria Math" w:hAnsi="Cambria Math" w:eastAsia="楷体_GB2312"/>
              <w:snapToGrid w:val="0"/>
              <w:kern w:val="0"/>
              <w:sz w:val="20"/>
              <w:szCs w:val="20"/>
            </w:rPr>
            <m:t>=</m:t>
          </m:r>
          <m:d>
            <m:dPr>
              <m:begChr m:val="["/>
              <m:endChr m:val="]"/>
              <m:ctrlPr>
                <w:rPr>
                  <w:rFonts w:ascii="Cambria Math" w:hAnsi="Cambria Math" w:eastAsia="楷体_GB2312"/>
                  <w:i/>
                  <w:snapToGrid w:val="0"/>
                  <w:kern w:val="0"/>
                  <w:sz w:val="20"/>
                  <w:szCs w:val="20"/>
                </w:rPr>
              </m:ctrlPr>
            </m:dPr>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d>
        </m:oMath>
      </m:oMathPara>
    </w:p>
    <w:p w14:paraId="3EE2C5C3">
      <w:pPr>
        <w:tabs>
          <w:tab w:val="left" w:pos="7655"/>
        </w:tabs>
        <w:snapToGrid w:val="0"/>
        <w:spacing w:line="312" w:lineRule="auto"/>
        <w:contextualSpacing/>
        <w:jc w:val="right"/>
        <w:rPr>
          <w:rFonts w:eastAsia="楷体_GB2312"/>
          <w:snapToGrid w:val="0"/>
          <w:kern w:val="0"/>
          <w:sz w:val="28"/>
          <w:szCs w:val="28"/>
        </w:rPr>
      </w:pPr>
      <w:r>
        <w:rPr>
          <w:rFonts w:hint="eastAsia" w:eastAsia="楷体_GB2312"/>
          <w:snapToGrid w:val="0"/>
          <w:kern w:val="0"/>
          <w:sz w:val="24"/>
        </w:rPr>
        <w:t xml:space="preserve">          </w:t>
      </w:r>
      <w:r>
        <w:rPr>
          <w:rFonts w:eastAsia="楷体_GB2312"/>
          <w:snapToGrid w:val="0"/>
          <w:kern w:val="0"/>
          <w:sz w:val="24"/>
        </w:rPr>
        <w:t>…</w:t>
      </w:r>
      <w:r>
        <w:rPr>
          <w:rFonts w:hint="eastAsia" w:eastAsia="楷体_GB2312"/>
          <w:snapToGrid w:val="0"/>
          <w:kern w:val="0"/>
          <w:sz w:val="24"/>
        </w:rPr>
        <w:t xml:space="preserve"> </w:t>
      </w:r>
      <w:r>
        <w:rPr>
          <w:rFonts w:hint="eastAsia" w:eastAsia="楷体_GB2312"/>
          <w:snapToGrid w:val="0"/>
          <w:kern w:val="0"/>
          <w:sz w:val="28"/>
          <w:szCs w:val="28"/>
        </w:rPr>
        <w:t>(1.3)</w:t>
      </w:r>
    </w:p>
    <w:p w14:paraId="1CC9ABD9">
      <w:pPr>
        <w:tabs>
          <w:tab w:val="left" w:pos="7655"/>
        </w:tabs>
        <w:snapToGrid w:val="0"/>
        <w:spacing w:line="312" w:lineRule="auto"/>
        <w:contextualSpacing/>
        <w:rPr>
          <w:rFonts w:eastAsia="楷体_GB2312"/>
          <w:snapToGrid w:val="0"/>
          <w:kern w:val="0"/>
          <w:sz w:val="28"/>
          <w:szCs w:val="28"/>
        </w:rPr>
      </w:pPr>
    </w:p>
    <w:p w14:paraId="7FD26DC8">
      <w:pPr>
        <w:tabs>
          <w:tab w:val="left" w:pos="7655"/>
        </w:tabs>
        <w:snapToGrid w:val="0"/>
        <w:spacing w:line="312" w:lineRule="auto"/>
        <w:contextualSpacing/>
        <w:rPr>
          <w:rFonts w:eastAsia="楷体_GB2312"/>
          <w:snapToGrid w:val="0"/>
          <w:kern w:val="0"/>
          <w:sz w:val="28"/>
          <w:szCs w:val="28"/>
        </w:rPr>
      </w:pPr>
      <w:r>
        <w:rPr>
          <w:rFonts w:hint="eastAsia" w:eastAsia="楷体_GB2312"/>
          <w:snapToGrid w:val="0"/>
          <w:kern w:val="0"/>
          <w:sz w:val="28"/>
          <w:szCs w:val="28"/>
        </w:rPr>
        <w:t>计算细节：</w:t>
      </w:r>
    </w:p>
    <w:tbl>
      <w:tblPr>
        <w:tblStyle w:val="8"/>
        <w:tblW w:w="86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7"/>
        <w:gridCol w:w="1138"/>
        <w:gridCol w:w="992"/>
        <w:gridCol w:w="1134"/>
        <w:gridCol w:w="1134"/>
        <w:gridCol w:w="1134"/>
        <w:gridCol w:w="1983"/>
      </w:tblGrid>
      <w:tr w14:paraId="14CDE2B5">
        <w:tc>
          <w:tcPr>
            <w:tcW w:w="1097" w:type="dxa"/>
            <w:vAlign w:val="center"/>
          </w:tcPr>
          <w:p w14:paraId="46CA9C93">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周期</w:t>
            </w:r>
          </w:p>
        </w:tc>
        <w:tc>
          <w:tcPr>
            <w:tcW w:w="1138" w:type="dxa"/>
            <w:vAlign w:val="center"/>
          </w:tcPr>
          <w:p w14:paraId="65E5843F">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CC0</w:t>
            </w:r>
          </w:p>
        </w:tc>
        <w:tc>
          <w:tcPr>
            <w:tcW w:w="992" w:type="dxa"/>
            <w:vAlign w:val="center"/>
          </w:tcPr>
          <w:p w14:paraId="310F64B7">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CC1</w:t>
            </w:r>
          </w:p>
        </w:tc>
        <w:tc>
          <w:tcPr>
            <w:tcW w:w="1134" w:type="dxa"/>
            <w:vAlign w:val="center"/>
          </w:tcPr>
          <w:p w14:paraId="369795AD">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CC2</w:t>
            </w:r>
          </w:p>
        </w:tc>
        <w:tc>
          <w:tcPr>
            <w:tcW w:w="1134" w:type="dxa"/>
            <w:vAlign w:val="center"/>
          </w:tcPr>
          <w:p w14:paraId="7055D57A">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CC3</w:t>
            </w:r>
          </w:p>
        </w:tc>
        <w:tc>
          <w:tcPr>
            <w:tcW w:w="1134" w:type="dxa"/>
            <w:vAlign w:val="center"/>
          </w:tcPr>
          <w:p w14:paraId="4CE489F3">
            <w:pPr>
              <w:tabs>
                <w:tab w:val="left" w:pos="7655"/>
              </w:tabs>
              <w:snapToGrid w:val="0"/>
              <w:spacing w:line="312" w:lineRule="auto"/>
              <w:contextualSpacing/>
              <w:jc w:val="center"/>
              <w:rPr>
                <w:rFonts w:hint="eastAsia" w:eastAsia="楷体_GB2312"/>
                <w:snapToGrid w:val="0"/>
                <w:kern w:val="0"/>
                <w:sz w:val="24"/>
              </w:rPr>
            </w:pPr>
            <w:r>
              <w:rPr>
                <w:rFonts w:hint="eastAsia" w:eastAsia="楷体_GB2312"/>
                <w:snapToGrid w:val="0"/>
                <w:kern w:val="0"/>
                <w:sz w:val="24"/>
              </w:rPr>
              <w:t>CC4</w:t>
            </w:r>
          </w:p>
        </w:tc>
        <w:tc>
          <w:tcPr>
            <w:tcW w:w="1983" w:type="dxa"/>
            <w:vAlign w:val="center"/>
          </w:tcPr>
          <w:p w14:paraId="27EB9C0A">
            <w:pPr>
              <w:tabs>
                <w:tab w:val="left" w:pos="7655"/>
              </w:tabs>
              <w:snapToGrid w:val="0"/>
              <w:spacing w:line="312" w:lineRule="auto"/>
              <w:contextualSpacing/>
              <w:jc w:val="center"/>
              <w:rPr>
                <w:rFonts w:eastAsia="楷体_GB2312"/>
                <w:snapToGrid w:val="0"/>
                <w:kern w:val="0"/>
                <w:sz w:val="24"/>
              </w:rPr>
            </w:pPr>
            <w:r>
              <w:rPr>
                <w:rFonts w:eastAsia="楷体_GB2312"/>
                <w:snapToGrid w:val="0"/>
                <w:kern w:val="0"/>
                <w:sz w:val="24"/>
              </w:rPr>
              <w:t>…</w:t>
            </w:r>
            <w:r>
              <w:rPr>
                <w:rFonts w:hint="eastAsia" w:eastAsia="楷体_GB2312"/>
                <w:snapToGrid w:val="0"/>
                <w:kern w:val="0"/>
                <w:sz w:val="24"/>
              </w:rPr>
              <w:t>.</w:t>
            </w:r>
          </w:p>
        </w:tc>
      </w:tr>
      <w:tr w14:paraId="3DEACB54">
        <w:tc>
          <w:tcPr>
            <w:tcW w:w="1097" w:type="dxa"/>
            <w:vAlign w:val="center"/>
          </w:tcPr>
          <w:p w14:paraId="28064F63">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矩阵A</w:t>
            </w:r>
          </w:p>
          <w:p w14:paraId="397F00A3">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输入</w:t>
            </w:r>
          </w:p>
        </w:tc>
        <w:tc>
          <w:tcPr>
            <w:tcW w:w="1138" w:type="dxa"/>
            <w:vAlign w:val="center"/>
          </w:tcPr>
          <w:p w14:paraId="5848409C">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A</w:t>
            </w:r>
            <w:r>
              <w:rPr>
                <w:rFonts w:hint="eastAsia" w:eastAsia="楷体_GB2312"/>
                <w:snapToGrid w:val="0"/>
                <w:kern w:val="0"/>
                <w:sz w:val="24"/>
                <w:vertAlign w:val="subscript"/>
              </w:rPr>
              <w:t>30</w:t>
            </w:r>
          </w:p>
        </w:tc>
        <w:tc>
          <w:tcPr>
            <w:tcW w:w="992" w:type="dxa"/>
            <w:vAlign w:val="center"/>
          </w:tcPr>
          <w:p w14:paraId="66E380E1">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A</w:t>
            </w:r>
            <w:r>
              <w:rPr>
                <w:rFonts w:hint="eastAsia" w:eastAsia="楷体_GB2312"/>
                <w:snapToGrid w:val="0"/>
                <w:kern w:val="0"/>
                <w:sz w:val="24"/>
                <w:vertAlign w:val="subscript"/>
              </w:rPr>
              <w:t>31</w:t>
            </w:r>
            <w:r>
              <w:rPr>
                <w:rFonts w:hint="eastAsia" w:eastAsia="楷体_GB2312"/>
                <w:snapToGrid w:val="0"/>
                <w:kern w:val="0"/>
                <w:sz w:val="24"/>
              </w:rPr>
              <w:t>, A</w:t>
            </w:r>
            <w:r>
              <w:rPr>
                <w:rFonts w:hint="eastAsia" w:eastAsia="楷体_GB2312"/>
                <w:snapToGrid w:val="0"/>
                <w:kern w:val="0"/>
                <w:sz w:val="24"/>
                <w:vertAlign w:val="subscript"/>
              </w:rPr>
              <w:t>20</w:t>
            </w:r>
          </w:p>
        </w:tc>
        <w:tc>
          <w:tcPr>
            <w:tcW w:w="1134" w:type="dxa"/>
            <w:vAlign w:val="center"/>
          </w:tcPr>
          <w:p w14:paraId="40D41A45">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A</w:t>
            </w:r>
            <w:r>
              <w:rPr>
                <w:rFonts w:hint="eastAsia" w:eastAsia="楷体_GB2312"/>
                <w:snapToGrid w:val="0"/>
                <w:kern w:val="0"/>
                <w:sz w:val="24"/>
                <w:vertAlign w:val="subscript"/>
              </w:rPr>
              <w:t>32</w:t>
            </w:r>
            <w:r>
              <w:rPr>
                <w:rFonts w:hint="eastAsia" w:eastAsia="楷体_GB2312"/>
                <w:snapToGrid w:val="0"/>
                <w:kern w:val="0"/>
                <w:sz w:val="24"/>
              </w:rPr>
              <w:t>, A</w:t>
            </w:r>
            <w:r>
              <w:rPr>
                <w:rFonts w:hint="eastAsia" w:eastAsia="楷体_GB2312"/>
                <w:snapToGrid w:val="0"/>
                <w:kern w:val="0"/>
                <w:sz w:val="24"/>
                <w:vertAlign w:val="subscript"/>
              </w:rPr>
              <w:t>21</w:t>
            </w:r>
            <w:r>
              <w:rPr>
                <w:rFonts w:hint="eastAsia" w:eastAsia="楷体_GB2312"/>
                <w:snapToGrid w:val="0"/>
                <w:kern w:val="0"/>
                <w:sz w:val="24"/>
              </w:rPr>
              <w:t>, A</w:t>
            </w:r>
            <w:r>
              <w:rPr>
                <w:rFonts w:hint="eastAsia" w:eastAsia="楷体_GB2312"/>
                <w:snapToGrid w:val="0"/>
                <w:kern w:val="0"/>
                <w:sz w:val="24"/>
                <w:vertAlign w:val="subscript"/>
              </w:rPr>
              <w:t>10</w:t>
            </w:r>
          </w:p>
        </w:tc>
        <w:tc>
          <w:tcPr>
            <w:tcW w:w="1134" w:type="dxa"/>
            <w:vAlign w:val="center"/>
          </w:tcPr>
          <w:p w14:paraId="24009D70">
            <w:pPr>
              <w:tabs>
                <w:tab w:val="left" w:pos="7655"/>
              </w:tabs>
              <w:snapToGrid w:val="0"/>
              <w:spacing w:line="312" w:lineRule="auto"/>
              <w:contextualSpacing/>
              <w:jc w:val="center"/>
              <w:rPr>
                <w:rFonts w:eastAsia="楷体_GB2312"/>
                <w:snapToGrid w:val="0"/>
                <w:kern w:val="0"/>
                <w:sz w:val="24"/>
                <w:vertAlign w:val="subscript"/>
              </w:rPr>
            </w:pPr>
            <w:r>
              <w:rPr>
                <w:rFonts w:hint="eastAsia" w:eastAsia="楷体_GB2312"/>
                <w:snapToGrid w:val="0"/>
                <w:kern w:val="0"/>
                <w:sz w:val="24"/>
              </w:rPr>
              <w:t>A</w:t>
            </w:r>
            <w:r>
              <w:rPr>
                <w:rFonts w:hint="eastAsia" w:eastAsia="楷体_GB2312"/>
                <w:snapToGrid w:val="0"/>
                <w:kern w:val="0"/>
                <w:sz w:val="24"/>
                <w:vertAlign w:val="subscript"/>
              </w:rPr>
              <w:t>33</w:t>
            </w:r>
            <w:r>
              <w:rPr>
                <w:rFonts w:hint="eastAsia" w:eastAsia="楷体_GB2312"/>
                <w:snapToGrid w:val="0"/>
                <w:kern w:val="0"/>
                <w:sz w:val="24"/>
              </w:rPr>
              <w:t>, A</w:t>
            </w:r>
            <w:r>
              <w:rPr>
                <w:rFonts w:hint="eastAsia" w:eastAsia="楷体_GB2312"/>
                <w:snapToGrid w:val="0"/>
                <w:kern w:val="0"/>
                <w:sz w:val="24"/>
                <w:vertAlign w:val="subscript"/>
              </w:rPr>
              <w:t>22</w:t>
            </w:r>
            <w:r>
              <w:rPr>
                <w:rFonts w:hint="eastAsia" w:eastAsia="楷体_GB2312"/>
                <w:snapToGrid w:val="0"/>
                <w:kern w:val="0"/>
                <w:sz w:val="24"/>
              </w:rPr>
              <w:t>,</w:t>
            </w:r>
          </w:p>
          <w:p w14:paraId="46A49965">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A</w:t>
            </w:r>
            <w:r>
              <w:rPr>
                <w:rFonts w:hint="eastAsia" w:eastAsia="楷体_GB2312"/>
                <w:snapToGrid w:val="0"/>
                <w:kern w:val="0"/>
                <w:sz w:val="24"/>
                <w:vertAlign w:val="subscript"/>
              </w:rPr>
              <w:t>11</w:t>
            </w:r>
            <w:r>
              <w:rPr>
                <w:rFonts w:hint="eastAsia" w:eastAsia="楷体_GB2312"/>
                <w:snapToGrid w:val="0"/>
                <w:kern w:val="0"/>
                <w:sz w:val="24"/>
              </w:rPr>
              <w:t>, A</w:t>
            </w:r>
            <w:r>
              <w:rPr>
                <w:rFonts w:hint="eastAsia" w:eastAsia="楷体_GB2312"/>
                <w:snapToGrid w:val="0"/>
                <w:kern w:val="0"/>
                <w:sz w:val="24"/>
                <w:vertAlign w:val="subscript"/>
              </w:rPr>
              <w:t>00</w:t>
            </w:r>
          </w:p>
        </w:tc>
        <w:tc>
          <w:tcPr>
            <w:tcW w:w="1134" w:type="dxa"/>
            <w:vAlign w:val="center"/>
          </w:tcPr>
          <w:p w14:paraId="168218BD">
            <w:pPr>
              <w:tabs>
                <w:tab w:val="left" w:pos="7655"/>
              </w:tabs>
              <w:snapToGrid w:val="0"/>
              <w:spacing w:line="312" w:lineRule="auto"/>
              <w:contextualSpacing/>
              <w:jc w:val="center"/>
              <w:rPr>
                <w:rFonts w:eastAsia="楷体_GB2312"/>
                <w:snapToGrid w:val="0"/>
                <w:kern w:val="0"/>
                <w:sz w:val="24"/>
                <w:vertAlign w:val="subscript"/>
              </w:rPr>
            </w:pPr>
            <w:r>
              <w:rPr>
                <w:rFonts w:hint="eastAsia" w:eastAsia="楷体_GB2312"/>
                <w:snapToGrid w:val="0"/>
                <w:kern w:val="0"/>
                <w:sz w:val="24"/>
              </w:rPr>
              <w:t>A</w:t>
            </w:r>
            <w:r>
              <w:rPr>
                <w:rFonts w:hint="eastAsia" w:eastAsia="楷体_GB2312"/>
                <w:snapToGrid w:val="0"/>
                <w:kern w:val="0"/>
                <w:sz w:val="24"/>
                <w:vertAlign w:val="subscript"/>
              </w:rPr>
              <w:t>34</w:t>
            </w:r>
            <w:r>
              <w:rPr>
                <w:rFonts w:hint="eastAsia" w:eastAsia="楷体_GB2312"/>
                <w:snapToGrid w:val="0"/>
                <w:kern w:val="0"/>
                <w:sz w:val="24"/>
              </w:rPr>
              <w:t>, A</w:t>
            </w:r>
            <w:r>
              <w:rPr>
                <w:rFonts w:hint="eastAsia" w:eastAsia="楷体_GB2312"/>
                <w:snapToGrid w:val="0"/>
                <w:kern w:val="0"/>
                <w:sz w:val="24"/>
                <w:vertAlign w:val="subscript"/>
              </w:rPr>
              <w:t>23</w:t>
            </w:r>
            <w:r>
              <w:rPr>
                <w:rFonts w:hint="eastAsia" w:eastAsia="楷体_GB2312"/>
                <w:snapToGrid w:val="0"/>
                <w:kern w:val="0"/>
                <w:sz w:val="24"/>
              </w:rPr>
              <w:t>,</w:t>
            </w:r>
          </w:p>
          <w:p w14:paraId="1D4D026F">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A</w:t>
            </w:r>
            <w:r>
              <w:rPr>
                <w:rFonts w:hint="eastAsia" w:eastAsia="楷体_GB2312"/>
                <w:snapToGrid w:val="0"/>
                <w:kern w:val="0"/>
                <w:sz w:val="24"/>
                <w:vertAlign w:val="subscript"/>
              </w:rPr>
              <w:t>12</w:t>
            </w:r>
            <w:r>
              <w:rPr>
                <w:rFonts w:hint="eastAsia" w:eastAsia="楷体_GB2312"/>
                <w:snapToGrid w:val="0"/>
                <w:kern w:val="0"/>
                <w:sz w:val="24"/>
              </w:rPr>
              <w:t>, A</w:t>
            </w:r>
            <w:r>
              <w:rPr>
                <w:rFonts w:hint="eastAsia" w:eastAsia="楷体_GB2312"/>
                <w:snapToGrid w:val="0"/>
                <w:kern w:val="0"/>
                <w:sz w:val="24"/>
                <w:vertAlign w:val="subscript"/>
              </w:rPr>
              <w:t>01</w:t>
            </w:r>
          </w:p>
        </w:tc>
        <w:tc>
          <w:tcPr>
            <w:tcW w:w="1983" w:type="dxa"/>
            <w:vAlign w:val="center"/>
          </w:tcPr>
          <w:p w14:paraId="339D8B03">
            <w:pPr>
              <w:tabs>
                <w:tab w:val="left" w:pos="7655"/>
              </w:tabs>
              <w:snapToGrid w:val="0"/>
              <w:spacing w:line="312" w:lineRule="auto"/>
              <w:contextualSpacing/>
              <w:jc w:val="center"/>
              <w:rPr>
                <w:rFonts w:eastAsia="楷体_GB2312"/>
                <w:snapToGrid w:val="0"/>
                <w:kern w:val="0"/>
                <w:sz w:val="24"/>
              </w:rPr>
            </w:pPr>
            <w:r>
              <w:rPr>
                <w:rFonts w:eastAsia="楷体_GB2312"/>
                <w:snapToGrid w:val="0"/>
                <w:kern w:val="0"/>
                <w:sz w:val="24"/>
              </w:rPr>
              <w:t>…</w:t>
            </w:r>
            <w:r>
              <w:rPr>
                <w:rFonts w:hint="eastAsia" w:eastAsia="楷体_GB2312"/>
                <w:snapToGrid w:val="0"/>
                <w:kern w:val="0"/>
                <w:sz w:val="24"/>
              </w:rPr>
              <w:t>.</w:t>
            </w:r>
          </w:p>
        </w:tc>
      </w:tr>
      <w:tr w14:paraId="62C9943C">
        <w:tc>
          <w:tcPr>
            <w:tcW w:w="1097" w:type="dxa"/>
            <w:vAlign w:val="center"/>
          </w:tcPr>
          <w:p w14:paraId="73873C2A">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矩阵s</w:t>
            </w:r>
          </w:p>
          <w:p w14:paraId="261C119E">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输入</w:t>
            </w:r>
          </w:p>
        </w:tc>
        <w:tc>
          <w:tcPr>
            <w:tcW w:w="1138" w:type="dxa"/>
            <w:vAlign w:val="center"/>
          </w:tcPr>
          <w:p w14:paraId="1DDCA5B4">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s</w:t>
            </w:r>
            <w:r>
              <w:rPr>
                <w:rFonts w:hint="eastAsia" w:eastAsia="楷体_GB2312"/>
                <w:snapToGrid w:val="0"/>
                <w:kern w:val="0"/>
                <w:sz w:val="24"/>
                <w:vertAlign w:val="subscript"/>
              </w:rPr>
              <w:t>00</w:t>
            </w:r>
          </w:p>
        </w:tc>
        <w:tc>
          <w:tcPr>
            <w:tcW w:w="992" w:type="dxa"/>
            <w:vAlign w:val="center"/>
          </w:tcPr>
          <w:p w14:paraId="34CDB2EC">
            <w:pPr>
              <w:tabs>
                <w:tab w:val="left" w:pos="7655"/>
              </w:tabs>
              <w:snapToGrid w:val="0"/>
              <w:spacing w:line="312" w:lineRule="auto"/>
              <w:contextualSpacing/>
              <w:jc w:val="center"/>
              <w:rPr>
                <w:rFonts w:eastAsia="楷体_GB2312"/>
                <w:snapToGrid w:val="0"/>
                <w:kern w:val="0"/>
                <w:sz w:val="24"/>
              </w:rPr>
            </w:pPr>
            <w:r>
              <w:rPr>
                <w:rFonts w:eastAsia="楷体_GB2312"/>
                <w:snapToGrid w:val="0"/>
                <w:kern w:val="0"/>
                <w:sz w:val="24"/>
              </w:rPr>
              <w:t>s</w:t>
            </w:r>
            <w:r>
              <w:rPr>
                <w:rFonts w:hint="eastAsia" w:eastAsia="楷体_GB2312"/>
                <w:snapToGrid w:val="0"/>
                <w:kern w:val="0"/>
                <w:sz w:val="24"/>
                <w:vertAlign w:val="subscript"/>
              </w:rPr>
              <w:t>10</w:t>
            </w:r>
            <w:r>
              <w:rPr>
                <w:rFonts w:hint="eastAsia" w:eastAsia="楷体_GB2312"/>
                <w:snapToGrid w:val="0"/>
                <w:kern w:val="0"/>
                <w:sz w:val="24"/>
              </w:rPr>
              <w:t>, s</w:t>
            </w:r>
            <w:r>
              <w:rPr>
                <w:rFonts w:hint="eastAsia" w:eastAsia="楷体_GB2312"/>
                <w:snapToGrid w:val="0"/>
                <w:kern w:val="0"/>
                <w:sz w:val="24"/>
                <w:vertAlign w:val="subscript"/>
              </w:rPr>
              <w:t>01</w:t>
            </w:r>
          </w:p>
        </w:tc>
        <w:tc>
          <w:tcPr>
            <w:tcW w:w="1134" w:type="dxa"/>
            <w:vAlign w:val="center"/>
          </w:tcPr>
          <w:p w14:paraId="5255DAFB">
            <w:pPr>
              <w:tabs>
                <w:tab w:val="left" w:pos="7655"/>
              </w:tabs>
              <w:snapToGrid w:val="0"/>
              <w:spacing w:line="312" w:lineRule="auto"/>
              <w:contextualSpacing/>
              <w:jc w:val="center"/>
              <w:rPr>
                <w:rFonts w:eastAsia="楷体_GB2312"/>
                <w:snapToGrid w:val="0"/>
                <w:kern w:val="0"/>
                <w:sz w:val="24"/>
              </w:rPr>
            </w:pPr>
            <w:r>
              <w:rPr>
                <w:rFonts w:eastAsia="楷体_GB2312"/>
                <w:snapToGrid w:val="0"/>
                <w:kern w:val="0"/>
                <w:sz w:val="24"/>
              </w:rPr>
              <w:t>s</w:t>
            </w:r>
            <w:r>
              <w:rPr>
                <w:rFonts w:hint="eastAsia" w:eastAsia="楷体_GB2312"/>
                <w:snapToGrid w:val="0"/>
                <w:kern w:val="0"/>
                <w:sz w:val="24"/>
                <w:vertAlign w:val="subscript"/>
              </w:rPr>
              <w:t>20</w:t>
            </w:r>
            <w:r>
              <w:rPr>
                <w:rFonts w:hint="eastAsia" w:eastAsia="楷体_GB2312"/>
                <w:snapToGrid w:val="0"/>
                <w:kern w:val="0"/>
                <w:sz w:val="24"/>
              </w:rPr>
              <w:t>, s</w:t>
            </w:r>
            <w:r>
              <w:rPr>
                <w:rFonts w:hint="eastAsia" w:eastAsia="楷体_GB2312"/>
                <w:snapToGrid w:val="0"/>
                <w:kern w:val="0"/>
                <w:sz w:val="24"/>
                <w:vertAlign w:val="subscript"/>
              </w:rPr>
              <w:t>11</w:t>
            </w:r>
            <w:r>
              <w:rPr>
                <w:rFonts w:hint="eastAsia" w:eastAsia="楷体_GB2312"/>
                <w:snapToGrid w:val="0"/>
                <w:kern w:val="0"/>
                <w:sz w:val="24"/>
              </w:rPr>
              <w:t>, s</w:t>
            </w:r>
            <w:r>
              <w:rPr>
                <w:rFonts w:hint="eastAsia" w:eastAsia="楷体_GB2312"/>
                <w:snapToGrid w:val="0"/>
                <w:kern w:val="0"/>
                <w:sz w:val="24"/>
                <w:vertAlign w:val="subscript"/>
              </w:rPr>
              <w:t>02</w:t>
            </w:r>
          </w:p>
        </w:tc>
        <w:tc>
          <w:tcPr>
            <w:tcW w:w="1134" w:type="dxa"/>
            <w:vAlign w:val="center"/>
          </w:tcPr>
          <w:p w14:paraId="42BEA174">
            <w:pPr>
              <w:tabs>
                <w:tab w:val="left" w:pos="7655"/>
              </w:tabs>
              <w:snapToGrid w:val="0"/>
              <w:spacing w:line="312" w:lineRule="auto"/>
              <w:contextualSpacing/>
              <w:jc w:val="center"/>
              <w:rPr>
                <w:rFonts w:eastAsia="楷体_GB2312"/>
                <w:snapToGrid w:val="0"/>
                <w:kern w:val="0"/>
                <w:sz w:val="24"/>
              </w:rPr>
            </w:pPr>
            <w:r>
              <w:rPr>
                <w:rFonts w:eastAsia="楷体_GB2312"/>
                <w:snapToGrid w:val="0"/>
                <w:kern w:val="0"/>
                <w:sz w:val="24"/>
              </w:rPr>
              <w:t>s</w:t>
            </w:r>
            <w:r>
              <w:rPr>
                <w:rFonts w:hint="eastAsia" w:eastAsia="楷体_GB2312"/>
                <w:snapToGrid w:val="0"/>
                <w:kern w:val="0"/>
                <w:sz w:val="24"/>
                <w:vertAlign w:val="subscript"/>
              </w:rPr>
              <w:t>30</w:t>
            </w:r>
            <w:r>
              <w:rPr>
                <w:rFonts w:hint="eastAsia" w:eastAsia="楷体_GB2312"/>
                <w:snapToGrid w:val="0"/>
                <w:kern w:val="0"/>
                <w:sz w:val="24"/>
              </w:rPr>
              <w:t>, s</w:t>
            </w:r>
            <w:r>
              <w:rPr>
                <w:rFonts w:hint="eastAsia" w:eastAsia="楷体_GB2312"/>
                <w:snapToGrid w:val="0"/>
                <w:kern w:val="0"/>
                <w:sz w:val="24"/>
                <w:vertAlign w:val="subscript"/>
              </w:rPr>
              <w:t>21</w:t>
            </w:r>
            <w:r>
              <w:rPr>
                <w:rFonts w:hint="eastAsia" w:eastAsia="楷体_GB2312"/>
                <w:snapToGrid w:val="0"/>
                <w:kern w:val="0"/>
                <w:sz w:val="24"/>
              </w:rPr>
              <w:t>,</w:t>
            </w:r>
          </w:p>
          <w:p w14:paraId="2644C9EA">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s</w:t>
            </w:r>
            <w:r>
              <w:rPr>
                <w:rFonts w:hint="eastAsia" w:eastAsia="楷体_GB2312"/>
                <w:snapToGrid w:val="0"/>
                <w:kern w:val="0"/>
                <w:sz w:val="24"/>
                <w:vertAlign w:val="subscript"/>
              </w:rPr>
              <w:t>12</w:t>
            </w:r>
            <w:r>
              <w:rPr>
                <w:rFonts w:hint="eastAsia" w:eastAsia="楷体_GB2312"/>
                <w:snapToGrid w:val="0"/>
                <w:kern w:val="0"/>
                <w:sz w:val="24"/>
              </w:rPr>
              <w:t>, s</w:t>
            </w:r>
            <w:r>
              <w:rPr>
                <w:rFonts w:hint="eastAsia" w:eastAsia="楷体_GB2312"/>
                <w:snapToGrid w:val="0"/>
                <w:kern w:val="0"/>
                <w:sz w:val="24"/>
                <w:vertAlign w:val="subscript"/>
              </w:rPr>
              <w:t>03</w:t>
            </w:r>
          </w:p>
        </w:tc>
        <w:tc>
          <w:tcPr>
            <w:tcW w:w="1134" w:type="dxa"/>
            <w:vAlign w:val="center"/>
          </w:tcPr>
          <w:p w14:paraId="716BCB60">
            <w:pPr>
              <w:tabs>
                <w:tab w:val="left" w:pos="7655"/>
              </w:tabs>
              <w:snapToGrid w:val="0"/>
              <w:spacing w:line="312" w:lineRule="auto"/>
              <w:contextualSpacing/>
              <w:jc w:val="center"/>
              <w:rPr>
                <w:rFonts w:eastAsia="楷体_GB2312"/>
                <w:snapToGrid w:val="0"/>
                <w:kern w:val="0"/>
                <w:sz w:val="24"/>
              </w:rPr>
            </w:pPr>
            <w:r>
              <w:rPr>
                <w:rFonts w:eastAsia="楷体_GB2312"/>
                <w:snapToGrid w:val="0"/>
                <w:kern w:val="0"/>
                <w:sz w:val="24"/>
              </w:rPr>
              <w:t>s</w:t>
            </w:r>
            <w:r>
              <w:rPr>
                <w:rFonts w:hint="eastAsia" w:eastAsia="楷体_GB2312"/>
                <w:snapToGrid w:val="0"/>
                <w:kern w:val="0"/>
                <w:sz w:val="24"/>
                <w:vertAlign w:val="subscript"/>
              </w:rPr>
              <w:t>40</w:t>
            </w:r>
            <w:r>
              <w:rPr>
                <w:rFonts w:hint="eastAsia" w:eastAsia="楷体_GB2312"/>
                <w:snapToGrid w:val="0"/>
                <w:kern w:val="0"/>
                <w:sz w:val="24"/>
              </w:rPr>
              <w:t>, s</w:t>
            </w:r>
            <w:r>
              <w:rPr>
                <w:rFonts w:hint="eastAsia" w:eastAsia="楷体_GB2312"/>
                <w:snapToGrid w:val="0"/>
                <w:kern w:val="0"/>
                <w:sz w:val="24"/>
                <w:vertAlign w:val="subscript"/>
              </w:rPr>
              <w:t>31</w:t>
            </w:r>
            <w:r>
              <w:rPr>
                <w:rFonts w:hint="eastAsia" w:eastAsia="楷体_GB2312"/>
                <w:snapToGrid w:val="0"/>
                <w:kern w:val="0"/>
                <w:sz w:val="24"/>
              </w:rPr>
              <w:t>,</w:t>
            </w:r>
          </w:p>
          <w:p w14:paraId="29EBF6F0">
            <w:pPr>
              <w:tabs>
                <w:tab w:val="left" w:pos="7655"/>
              </w:tabs>
              <w:snapToGrid w:val="0"/>
              <w:spacing w:line="312" w:lineRule="auto"/>
              <w:contextualSpacing/>
              <w:jc w:val="center"/>
              <w:rPr>
                <w:rFonts w:eastAsia="楷体_GB2312"/>
                <w:snapToGrid w:val="0"/>
                <w:kern w:val="0"/>
                <w:sz w:val="24"/>
              </w:rPr>
            </w:pPr>
            <w:r>
              <w:rPr>
                <w:rFonts w:eastAsia="楷体_GB2312"/>
                <w:snapToGrid w:val="0"/>
                <w:kern w:val="0"/>
                <w:sz w:val="24"/>
              </w:rPr>
              <w:t>s</w:t>
            </w:r>
            <w:r>
              <w:rPr>
                <w:rFonts w:hint="eastAsia" w:eastAsia="楷体_GB2312"/>
                <w:snapToGrid w:val="0"/>
                <w:kern w:val="0"/>
                <w:sz w:val="24"/>
                <w:vertAlign w:val="subscript"/>
              </w:rPr>
              <w:t>22</w:t>
            </w:r>
            <w:r>
              <w:rPr>
                <w:rFonts w:hint="eastAsia" w:eastAsia="楷体_GB2312"/>
                <w:snapToGrid w:val="0"/>
                <w:kern w:val="0"/>
                <w:sz w:val="24"/>
              </w:rPr>
              <w:t>, s</w:t>
            </w:r>
            <w:r>
              <w:rPr>
                <w:rFonts w:hint="eastAsia" w:eastAsia="楷体_GB2312"/>
                <w:snapToGrid w:val="0"/>
                <w:kern w:val="0"/>
                <w:sz w:val="24"/>
                <w:vertAlign w:val="subscript"/>
              </w:rPr>
              <w:t>13</w:t>
            </w:r>
          </w:p>
        </w:tc>
        <w:tc>
          <w:tcPr>
            <w:tcW w:w="1983" w:type="dxa"/>
            <w:vAlign w:val="center"/>
          </w:tcPr>
          <w:p w14:paraId="3802E9A1">
            <w:pPr>
              <w:tabs>
                <w:tab w:val="left" w:pos="7655"/>
              </w:tabs>
              <w:snapToGrid w:val="0"/>
              <w:spacing w:line="312" w:lineRule="auto"/>
              <w:contextualSpacing/>
              <w:jc w:val="center"/>
              <w:rPr>
                <w:rFonts w:eastAsia="楷体_GB2312"/>
                <w:snapToGrid w:val="0"/>
                <w:kern w:val="0"/>
                <w:sz w:val="24"/>
              </w:rPr>
            </w:pPr>
            <w:r>
              <w:rPr>
                <w:rFonts w:eastAsia="楷体_GB2312"/>
                <w:snapToGrid w:val="0"/>
                <w:kern w:val="0"/>
                <w:sz w:val="24"/>
              </w:rPr>
              <w:t>…</w:t>
            </w:r>
            <w:r>
              <w:rPr>
                <w:rFonts w:hint="eastAsia" w:eastAsia="楷体_GB2312"/>
                <w:snapToGrid w:val="0"/>
                <w:kern w:val="0"/>
                <w:sz w:val="24"/>
              </w:rPr>
              <w:t>.</w:t>
            </w:r>
          </w:p>
        </w:tc>
      </w:tr>
    </w:tbl>
    <w:p w14:paraId="6A48BE53">
      <w:pPr>
        <w:snapToGrid w:val="0"/>
        <w:spacing w:line="312" w:lineRule="auto"/>
        <w:rPr>
          <w:rFonts w:ascii="Times New Roman" w:hAnsi="Times New Roman" w:eastAsia="楷体_GB2312" w:cs="Times New Roman"/>
          <w:sz w:val="28"/>
          <w:szCs w:val="28"/>
        </w:rPr>
      </w:pPr>
    </w:p>
    <w:p w14:paraId="3B742676">
      <w:pPr>
        <w:tabs>
          <w:tab w:val="left" w:pos="7655"/>
        </w:tabs>
        <w:snapToGrid w:val="0"/>
        <w:spacing w:line="312" w:lineRule="auto"/>
        <w:ind w:firstLine="565" w:firstLineChars="202"/>
        <w:contextualSpacing/>
        <w:jc w:val="left"/>
        <w:rPr>
          <w:rFonts w:eastAsia="楷体_GB2312"/>
          <w:snapToGrid w:val="0"/>
          <w:kern w:val="0"/>
          <w:sz w:val="28"/>
          <w:szCs w:val="28"/>
        </w:rPr>
      </w:pPr>
      <w:r>
        <w:rPr>
          <w:rFonts w:hint="eastAsia" w:eastAsia="楷体_GB2312"/>
          <w:snapToGrid w:val="0"/>
          <w:kern w:val="0"/>
          <w:sz w:val="28"/>
          <w:szCs w:val="28"/>
        </w:rPr>
        <w:t>CC0：在乘法单元第1列，第四行位的MAC单元中执行A</w:t>
      </w:r>
      <w:r>
        <w:rPr>
          <w:rFonts w:hint="eastAsia" w:eastAsia="楷体_GB2312"/>
          <w:snapToGrid w:val="0"/>
          <w:kern w:val="0"/>
          <w:sz w:val="28"/>
          <w:szCs w:val="28"/>
          <w:vertAlign w:val="subscript"/>
        </w:rPr>
        <w:t>30</w:t>
      </w:r>
      <w:r>
        <w:rPr>
          <w:rFonts w:hint="eastAsia" w:eastAsia="楷体_GB2312"/>
          <w:snapToGrid w:val="0"/>
          <w:kern w:val="0"/>
          <w:sz w:val="28"/>
          <w:szCs w:val="28"/>
        </w:rPr>
        <w:t>×s</w:t>
      </w:r>
      <w:r>
        <w:rPr>
          <w:rFonts w:hint="eastAsia" w:eastAsia="楷体_GB2312"/>
          <w:snapToGrid w:val="0"/>
          <w:kern w:val="0"/>
          <w:sz w:val="28"/>
          <w:szCs w:val="28"/>
          <w:vertAlign w:val="subscript"/>
        </w:rPr>
        <w:t>00</w:t>
      </w:r>
      <w:r>
        <w:rPr>
          <w:rFonts w:hint="eastAsia" w:eastAsia="楷体_GB2312"/>
          <w:snapToGrid w:val="0"/>
          <w:kern w:val="0"/>
          <w:sz w:val="28"/>
          <w:szCs w:val="28"/>
        </w:rPr>
        <w:t>的乘法操作，并将结果缓存在计算单元中。</w:t>
      </w:r>
    </w:p>
    <w:p w14:paraId="388A8B1F">
      <w:pPr>
        <w:tabs>
          <w:tab w:val="left" w:pos="7655"/>
        </w:tabs>
        <w:snapToGrid w:val="0"/>
        <w:spacing w:line="312" w:lineRule="auto"/>
        <w:ind w:firstLine="424" w:firstLineChars="202"/>
        <w:contextualSpacing/>
        <w:jc w:val="center"/>
        <w:rPr>
          <w:rFonts w:eastAsia="楷体_GB2312"/>
          <w:snapToGrid w:val="0"/>
          <w:kern w:val="0"/>
          <w:sz w:val="28"/>
          <w:szCs w:val="28"/>
        </w:rPr>
      </w:pPr>
      <w:r>
        <w:rPr>
          <w:rFonts w:hint="eastAsia"/>
        </w:rPr>
        <w:object>
          <v:shape id="_x0000_i1027" o:spt="75" type="#_x0000_t75" style="height:138pt;width:219.75pt;" o:ole="t" filled="f" o:preferrelative="t" stroked="f" coordsize="21600,21600">
            <v:path/>
            <v:fill on="f" focussize="0,0"/>
            <v:stroke on="f" joinstyle="miter"/>
            <v:imagedata r:id="rId9" o:title=""/>
            <o:lock v:ext="edit" aspectratio="t"/>
            <w10:wrap type="none"/>
            <w10:anchorlock/>
          </v:shape>
          <o:OLEObject Type="Embed" ProgID="Visio.Drawing.15" ShapeID="_x0000_i1027" DrawAspect="Content" ObjectID="_1468075727" r:id="rId8">
            <o:LockedField>false</o:LockedField>
          </o:OLEObject>
        </w:object>
      </w:r>
    </w:p>
    <w:p w14:paraId="14D04985">
      <w:pPr>
        <w:tabs>
          <w:tab w:val="left" w:pos="7655"/>
        </w:tabs>
        <w:snapToGrid w:val="0"/>
        <w:spacing w:line="312" w:lineRule="auto"/>
        <w:ind w:firstLine="565" w:firstLineChars="202"/>
        <w:contextualSpacing/>
        <w:rPr>
          <w:rFonts w:eastAsia="楷体_GB2312"/>
          <w:snapToGrid w:val="0"/>
          <w:kern w:val="0"/>
          <w:sz w:val="28"/>
          <w:szCs w:val="28"/>
        </w:rPr>
      </w:pPr>
      <w:r>
        <w:rPr>
          <w:rFonts w:hint="eastAsia" w:eastAsia="楷体_GB2312"/>
          <w:snapToGrid w:val="0"/>
          <w:kern w:val="0"/>
          <w:sz w:val="28"/>
          <w:szCs w:val="28"/>
        </w:rPr>
        <w:t>CC1：在矩阵第1列，第3~4行的MAC单元中，分别执行A</w:t>
      </w:r>
      <w:r>
        <w:rPr>
          <w:rFonts w:hint="eastAsia" w:eastAsia="楷体_GB2312"/>
          <w:snapToGrid w:val="0"/>
          <w:kern w:val="0"/>
          <w:sz w:val="28"/>
          <w:szCs w:val="28"/>
          <w:vertAlign w:val="subscript"/>
        </w:rPr>
        <w:t>20</w:t>
      </w:r>
      <w:r>
        <w:rPr>
          <w:rFonts w:hint="eastAsia" w:eastAsia="楷体_GB2312"/>
          <w:snapToGrid w:val="0"/>
          <w:kern w:val="0"/>
          <w:sz w:val="28"/>
          <w:szCs w:val="28"/>
        </w:rPr>
        <w:t>×s</w:t>
      </w:r>
      <w:r>
        <w:rPr>
          <w:rFonts w:hint="eastAsia" w:eastAsia="楷体_GB2312"/>
          <w:snapToGrid w:val="0"/>
          <w:kern w:val="0"/>
          <w:sz w:val="28"/>
          <w:szCs w:val="28"/>
          <w:vertAlign w:val="subscript"/>
        </w:rPr>
        <w:t>00</w:t>
      </w:r>
      <w:r>
        <w:rPr>
          <w:rFonts w:hint="eastAsia" w:eastAsia="楷体_GB2312"/>
          <w:snapToGrid w:val="0"/>
          <w:kern w:val="0"/>
          <w:sz w:val="28"/>
          <w:szCs w:val="28"/>
        </w:rPr>
        <w:t>，A</w:t>
      </w:r>
      <w:r>
        <w:rPr>
          <w:rFonts w:hint="eastAsia" w:eastAsia="楷体_GB2312"/>
          <w:snapToGrid w:val="0"/>
          <w:kern w:val="0"/>
          <w:sz w:val="28"/>
          <w:szCs w:val="28"/>
          <w:vertAlign w:val="subscript"/>
        </w:rPr>
        <w:t>31</w:t>
      </w:r>
      <w:r>
        <w:rPr>
          <w:rFonts w:hint="eastAsia" w:eastAsia="楷体_GB2312"/>
          <w:snapToGrid w:val="0"/>
          <w:kern w:val="0"/>
          <w:sz w:val="28"/>
          <w:szCs w:val="28"/>
        </w:rPr>
        <w:t>×s</w:t>
      </w:r>
      <w:r>
        <w:rPr>
          <w:rFonts w:hint="eastAsia" w:eastAsia="楷体_GB2312"/>
          <w:snapToGrid w:val="0"/>
          <w:kern w:val="0"/>
          <w:sz w:val="28"/>
          <w:szCs w:val="28"/>
          <w:vertAlign w:val="subscript"/>
        </w:rPr>
        <w:t>10</w:t>
      </w:r>
      <w:r>
        <w:rPr>
          <w:rFonts w:hint="eastAsia" w:eastAsia="楷体_GB2312"/>
          <w:snapToGrid w:val="0"/>
          <w:kern w:val="0"/>
          <w:sz w:val="28"/>
          <w:szCs w:val="28"/>
        </w:rPr>
        <w:t>的操作，并将结果与缓存结果相加；在矩阵第2列，第4行的MAC单元中，执行A</w:t>
      </w:r>
      <w:r>
        <w:rPr>
          <w:rFonts w:hint="eastAsia" w:eastAsia="楷体_GB2312"/>
          <w:snapToGrid w:val="0"/>
          <w:kern w:val="0"/>
          <w:sz w:val="28"/>
          <w:szCs w:val="28"/>
          <w:vertAlign w:val="subscript"/>
        </w:rPr>
        <w:t>30</w:t>
      </w:r>
      <w:r>
        <w:rPr>
          <w:rFonts w:hint="eastAsia" w:eastAsia="楷体_GB2312"/>
          <w:snapToGrid w:val="0"/>
          <w:kern w:val="0"/>
          <w:sz w:val="28"/>
          <w:szCs w:val="28"/>
        </w:rPr>
        <w:t>×s</w:t>
      </w:r>
      <w:r>
        <w:rPr>
          <w:rFonts w:hint="eastAsia" w:eastAsia="楷体_GB2312"/>
          <w:snapToGrid w:val="0"/>
          <w:kern w:val="0"/>
          <w:sz w:val="28"/>
          <w:szCs w:val="28"/>
          <w:vertAlign w:val="subscript"/>
        </w:rPr>
        <w:t>01</w:t>
      </w:r>
      <w:r>
        <w:rPr>
          <w:rFonts w:hint="eastAsia" w:eastAsia="楷体_GB2312"/>
          <w:snapToGrid w:val="0"/>
          <w:kern w:val="0"/>
          <w:sz w:val="28"/>
          <w:szCs w:val="28"/>
        </w:rPr>
        <w:t>的操作，并将结果缓存在计算单元中。</w:t>
      </w:r>
    </w:p>
    <w:p w14:paraId="1AD88F06">
      <w:pPr>
        <w:tabs>
          <w:tab w:val="left" w:pos="7655"/>
        </w:tabs>
        <w:snapToGrid w:val="0"/>
        <w:spacing w:line="312" w:lineRule="auto"/>
        <w:ind w:firstLine="424" w:firstLineChars="202"/>
        <w:contextualSpacing/>
        <w:jc w:val="center"/>
        <w:rPr>
          <w:rFonts w:eastAsia="楷体_GB2312"/>
          <w:snapToGrid w:val="0"/>
          <w:kern w:val="0"/>
          <w:sz w:val="28"/>
          <w:szCs w:val="28"/>
        </w:rPr>
      </w:pPr>
      <w:r>
        <w:rPr>
          <w:rFonts w:hint="eastAsia"/>
        </w:rPr>
        <w:object>
          <v:shape id="_x0000_i1028" o:spt="75" type="#_x0000_t75" style="height:145.5pt;width:240.75pt;" o:ole="t" filled="f" o:preferrelative="t" stroked="f" coordsize="21600,21600">
            <v:path/>
            <v:fill on="f" focussize="0,0"/>
            <v:stroke on="f" joinstyle="miter"/>
            <v:imagedata r:id="rId11" o:title=""/>
            <o:lock v:ext="edit" aspectratio="t"/>
            <w10:wrap type="none"/>
            <w10:anchorlock/>
          </v:shape>
          <o:OLEObject Type="Embed" ProgID="Visio.Drawing.15" ShapeID="_x0000_i1028" DrawAspect="Content" ObjectID="_1468075728" r:id="rId10">
            <o:LockedField>false</o:LockedField>
          </o:OLEObject>
        </w:object>
      </w:r>
    </w:p>
    <w:p w14:paraId="058DABAB">
      <w:pPr>
        <w:tabs>
          <w:tab w:val="left" w:pos="7655"/>
        </w:tabs>
        <w:snapToGrid w:val="0"/>
        <w:spacing w:line="312" w:lineRule="auto"/>
        <w:ind w:firstLine="565" w:firstLineChars="202"/>
        <w:contextualSpacing/>
        <w:rPr>
          <w:rFonts w:eastAsia="楷体_GB2312"/>
          <w:snapToGrid w:val="0"/>
          <w:kern w:val="0"/>
          <w:sz w:val="28"/>
          <w:szCs w:val="28"/>
        </w:rPr>
      </w:pPr>
      <w:r>
        <w:rPr>
          <w:rFonts w:hint="eastAsia" w:eastAsia="楷体_GB2312"/>
          <w:snapToGrid w:val="0"/>
          <w:kern w:val="0"/>
          <w:sz w:val="28"/>
          <w:szCs w:val="28"/>
        </w:rPr>
        <w:t>CC2：在矩阵第1列，第2~4行的MAC单元中，分别执行A</w:t>
      </w:r>
      <w:r>
        <w:rPr>
          <w:rFonts w:hint="eastAsia" w:eastAsia="楷体_GB2312"/>
          <w:snapToGrid w:val="0"/>
          <w:kern w:val="0"/>
          <w:sz w:val="28"/>
          <w:szCs w:val="28"/>
          <w:vertAlign w:val="subscript"/>
        </w:rPr>
        <w:t>10</w:t>
      </w:r>
      <w:r>
        <w:rPr>
          <w:rFonts w:hint="eastAsia" w:eastAsia="楷体_GB2312"/>
          <w:snapToGrid w:val="0"/>
          <w:kern w:val="0"/>
          <w:sz w:val="28"/>
          <w:szCs w:val="28"/>
        </w:rPr>
        <w:t>×s</w:t>
      </w:r>
      <w:r>
        <w:rPr>
          <w:rFonts w:hint="eastAsia" w:eastAsia="楷体_GB2312"/>
          <w:snapToGrid w:val="0"/>
          <w:kern w:val="0"/>
          <w:sz w:val="28"/>
          <w:szCs w:val="28"/>
          <w:vertAlign w:val="subscript"/>
        </w:rPr>
        <w:t>00</w:t>
      </w:r>
      <w:r>
        <w:rPr>
          <w:rFonts w:hint="eastAsia" w:eastAsia="楷体_GB2312"/>
          <w:snapToGrid w:val="0"/>
          <w:kern w:val="0"/>
          <w:sz w:val="28"/>
          <w:szCs w:val="28"/>
        </w:rPr>
        <w:t>，A</w:t>
      </w:r>
      <w:r>
        <w:rPr>
          <w:rFonts w:hint="eastAsia" w:eastAsia="楷体_GB2312"/>
          <w:snapToGrid w:val="0"/>
          <w:kern w:val="0"/>
          <w:sz w:val="28"/>
          <w:szCs w:val="28"/>
          <w:vertAlign w:val="subscript"/>
        </w:rPr>
        <w:t>21</w:t>
      </w:r>
      <w:r>
        <w:rPr>
          <w:rFonts w:hint="eastAsia" w:eastAsia="楷体_GB2312"/>
          <w:snapToGrid w:val="0"/>
          <w:kern w:val="0"/>
          <w:sz w:val="28"/>
          <w:szCs w:val="28"/>
        </w:rPr>
        <w:t>×s</w:t>
      </w:r>
      <w:r>
        <w:rPr>
          <w:rFonts w:hint="eastAsia" w:eastAsia="楷体_GB2312"/>
          <w:snapToGrid w:val="0"/>
          <w:kern w:val="0"/>
          <w:sz w:val="28"/>
          <w:szCs w:val="28"/>
          <w:vertAlign w:val="subscript"/>
        </w:rPr>
        <w:t>10</w:t>
      </w:r>
      <w:r>
        <w:rPr>
          <w:rFonts w:hint="eastAsia" w:eastAsia="楷体_GB2312"/>
          <w:snapToGrid w:val="0"/>
          <w:kern w:val="0"/>
          <w:sz w:val="28"/>
          <w:szCs w:val="28"/>
        </w:rPr>
        <w:t>，A</w:t>
      </w:r>
      <w:r>
        <w:rPr>
          <w:rFonts w:hint="eastAsia" w:eastAsia="楷体_GB2312"/>
          <w:snapToGrid w:val="0"/>
          <w:kern w:val="0"/>
          <w:sz w:val="28"/>
          <w:szCs w:val="28"/>
          <w:vertAlign w:val="subscript"/>
        </w:rPr>
        <w:t>32</w:t>
      </w:r>
      <w:r>
        <w:rPr>
          <w:rFonts w:hint="eastAsia" w:eastAsia="楷体_GB2312"/>
          <w:snapToGrid w:val="0"/>
          <w:kern w:val="0"/>
          <w:sz w:val="28"/>
          <w:szCs w:val="28"/>
        </w:rPr>
        <w:t>×s</w:t>
      </w:r>
      <w:r>
        <w:rPr>
          <w:rFonts w:hint="eastAsia" w:eastAsia="楷体_GB2312"/>
          <w:snapToGrid w:val="0"/>
          <w:kern w:val="0"/>
          <w:sz w:val="28"/>
          <w:szCs w:val="28"/>
          <w:vertAlign w:val="subscript"/>
        </w:rPr>
        <w:t>20</w:t>
      </w:r>
      <w:r>
        <w:rPr>
          <w:rFonts w:hint="eastAsia" w:eastAsia="楷体_GB2312"/>
          <w:snapToGrid w:val="0"/>
          <w:kern w:val="0"/>
          <w:sz w:val="28"/>
          <w:szCs w:val="28"/>
        </w:rPr>
        <w:t>的操作，并将结果与缓存结果相加；同时在矩阵第2列，第3~4行的MAC单元中，分别执行A</w:t>
      </w:r>
      <w:r>
        <w:rPr>
          <w:rFonts w:hint="eastAsia" w:eastAsia="楷体_GB2312"/>
          <w:snapToGrid w:val="0"/>
          <w:kern w:val="0"/>
          <w:sz w:val="28"/>
          <w:szCs w:val="28"/>
          <w:vertAlign w:val="subscript"/>
        </w:rPr>
        <w:t>20</w:t>
      </w:r>
      <w:r>
        <w:rPr>
          <w:rFonts w:hint="eastAsia" w:eastAsia="楷体_GB2312"/>
          <w:snapToGrid w:val="0"/>
          <w:kern w:val="0"/>
          <w:sz w:val="28"/>
          <w:szCs w:val="28"/>
        </w:rPr>
        <w:t>×s</w:t>
      </w:r>
      <w:r>
        <w:rPr>
          <w:rFonts w:hint="eastAsia" w:eastAsia="楷体_GB2312"/>
          <w:snapToGrid w:val="0"/>
          <w:kern w:val="0"/>
          <w:sz w:val="28"/>
          <w:szCs w:val="28"/>
          <w:vertAlign w:val="subscript"/>
        </w:rPr>
        <w:t>01</w:t>
      </w:r>
      <w:r>
        <w:rPr>
          <w:rFonts w:hint="eastAsia" w:eastAsia="楷体_GB2312"/>
          <w:snapToGrid w:val="0"/>
          <w:kern w:val="0"/>
          <w:sz w:val="28"/>
          <w:szCs w:val="28"/>
        </w:rPr>
        <w:t>，A</w:t>
      </w:r>
      <w:r>
        <w:rPr>
          <w:rFonts w:hint="eastAsia" w:eastAsia="楷体_GB2312"/>
          <w:snapToGrid w:val="0"/>
          <w:kern w:val="0"/>
          <w:sz w:val="28"/>
          <w:szCs w:val="28"/>
          <w:vertAlign w:val="subscript"/>
        </w:rPr>
        <w:t>31</w:t>
      </w:r>
      <w:r>
        <w:rPr>
          <w:rFonts w:hint="eastAsia" w:eastAsia="楷体_GB2312"/>
          <w:snapToGrid w:val="0"/>
          <w:kern w:val="0"/>
          <w:sz w:val="28"/>
          <w:szCs w:val="28"/>
        </w:rPr>
        <w:t>×s</w:t>
      </w:r>
      <w:r>
        <w:rPr>
          <w:rFonts w:hint="eastAsia" w:eastAsia="楷体_GB2312"/>
          <w:snapToGrid w:val="0"/>
          <w:kern w:val="0"/>
          <w:sz w:val="28"/>
          <w:szCs w:val="28"/>
          <w:vertAlign w:val="subscript"/>
        </w:rPr>
        <w:t>11</w:t>
      </w:r>
      <w:r>
        <w:rPr>
          <w:rFonts w:hint="eastAsia" w:eastAsia="楷体_GB2312"/>
          <w:snapToGrid w:val="0"/>
          <w:kern w:val="0"/>
          <w:sz w:val="28"/>
          <w:szCs w:val="28"/>
        </w:rPr>
        <w:t>的操作，并将结果与缓存结果相加；同时在矩阵第3列，第4行的MAC单元中，执行A</w:t>
      </w:r>
      <w:r>
        <w:rPr>
          <w:rFonts w:hint="eastAsia" w:eastAsia="楷体_GB2312"/>
          <w:snapToGrid w:val="0"/>
          <w:kern w:val="0"/>
          <w:sz w:val="28"/>
          <w:szCs w:val="28"/>
          <w:vertAlign w:val="subscript"/>
        </w:rPr>
        <w:t>30</w:t>
      </w:r>
      <w:r>
        <w:rPr>
          <w:rFonts w:hint="eastAsia" w:eastAsia="楷体_GB2312"/>
          <w:snapToGrid w:val="0"/>
          <w:kern w:val="0"/>
          <w:sz w:val="28"/>
          <w:szCs w:val="28"/>
        </w:rPr>
        <w:t>×s</w:t>
      </w:r>
      <w:r>
        <w:rPr>
          <w:rFonts w:hint="eastAsia" w:eastAsia="楷体_GB2312"/>
          <w:snapToGrid w:val="0"/>
          <w:kern w:val="0"/>
          <w:sz w:val="28"/>
          <w:szCs w:val="28"/>
          <w:vertAlign w:val="subscript"/>
        </w:rPr>
        <w:t>02</w:t>
      </w:r>
      <w:r>
        <w:rPr>
          <w:rFonts w:hint="eastAsia" w:eastAsia="楷体_GB2312"/>
          <w:snapToGrid w:val="0"/>
          <w:kern w:val="0"/>
          <w:sz w:val="28"/>
          <w:szCs w:val="28"/>
        </w:rPr>
        <w:t>的操作，并将结果缓存在计算单元中。</w:t>
      </w:r>
    </w:p>
    <w:p w14:paraId="6103FACE">
      <w:pPr>
        <w:tabs>
          <w:tab w:val="left" w:pos="7655"/>
        </w:tabs>
        <w:snapToGrid w:val="0"/>
        <w:spacing w:line="312" w:lineRule="auto"/>
        <w:ind w:firstLine="424" w:firstLineChars="202"/>
        <w:contextualSpacing/>
        <w:jc w:val="center"/>
        <w:rPr>
          <w:rFonts w:hint="eastAsia" w:eastAsia="楷体_GB2312"/>
          <w:snapToGrid w:val="0"/>
          <w:kern w:val="0"/>
          <w:sz w:val="28"/>
          <w:szCs w:val="28"/>
        </w:rPr>
      </w:pPr>
      <w:r>
        <w:rPr>
          <w:rFonts w:hint="eastAsia"/>
        </w:rPr>
        <w:object>
          <v:shape id="_x0000_i1029" o:spt="75" type="#_x0000_t75" style="height:151.5pt;width:243.75pt;" o:ole="t" filled="f" o:preferrelative="t" stroked="f" coordsize="21600,21600">
            <v:path/>
            <v:fill on="f" focussize="0,0"/>
            <v:stroke on="f" joinstyle="miter"/>
            <v:imagedata r:id="rId13" o:title=""/>
            <o:lock v:ext="edit" aspectratio="t"/>
            <w10:wrap type="none"/>
            <w10:anchorlock/>
          </v:shape>
          <o:OLEObject Type="Embed" ProgID="Visio.Drawing.15" ShapeID="_x0000_i1029" DrawAspect="Content" ObjectID="_1468075729" r:id="rId12">
            <o:LockedField>false</o:LockedField>
          </o:OLEObject>
        </w:object>
      </w:r>
    </w:p>
    <w:p w14:paraId="26FF779E">
      <w:pPr>
        <w:tabs>
          <w:tab w:val="left" w:pos="7655"/>
        </w:tabs>
        <w:snapToGrid w:val="0"/>
        <w:spacing w:line="312" w:lineRule="auto"/>
        <w:ind w:firstLine="565" w:firstLineChars="202"/>
        <w:contextualSpacing/>
        <w:rPr>
          <w:rFonts w:eastAsia="楷体_GB2312"/>
          <w:snapToGrid w:val="0"/>
          <w:kern w:val="0"/>
          <w:sz w:val="28"/>
          <w:szCs w:val="28"/>
        </w:rPr>
      </w:pPr>
      <w:r>
        <w:rPr>
          <w:rFonts w:hint="eastAsia" w:eastAsia="楷体_GB2312"/>
          <w:snapToGrid w:val="0"/>
          <w:kern w:val="0"/>
          <w:sz w:val="28"/>
          <w:szCs w:val="28"/>
        </w:rPr>
        <w:t>CC3：在矩阵第1列，第1~4行的MAC单元中，分别执行A</w:t>
      </w:r>
      <w:r>
        <w:rPr>
          <w:rFonts w:hint="eastAsia" w:eastAsia="楷体_GB2312"/>
          <w:snapToGrid w:val="0"/>
          <w:kern w:val="0"/>
          <w:sz w:val="28"/>
          <w:szCs w:val="28"/>
          <w:vertAlign w:val="subscript"/>
        </w:rPr>
        <w:t>30</w:t>
      </w:r>
      <w:r>
        <w:rPr>
          <w:rFonts w:hint="eastAsia" w:eastAsia="楷体_GB2312"/>
          <w:snapToGrid w:val="0"/>
          <w:kern w:val="0"/>
          <w:sz w:val="28"/>
          <w:szCs w:val="28"/>
        </w:rPr>
        <w:t>×s</w:t>
      </w:r>
      <w:r>
        <w:rPr>
          <w:rFonts w:hint="eastAsia" w:eastAsia="楷体_GB2312"/>
          <w:snapToGrid w:val="0"/>
          <w:kern w:val="0"/>
          <w:sz w:val="28"/>
          <w:szCs w:val="28"/>
          <w:vertAlign w:val="subscript"/>
        </w:rPr>
        <w:t>00</w:t>
      </w:r>
      <w:r>
        <w:rPr>
          <w:rFonts w:hint="eastAsia" w:eastAsia="楷体_GB2312"/>
          <w:snapToGrid w:val="0"/>
          <w:kern w:val="0"/>
          <w:sz w:val="28"/>
          <w:szCs w:val="28"/>
        </w:rPr>
        <w:t>，A</w:t>
      </w:r>
      <w:r>
        <w:rPr>
          <w:rFonts w:hint="eastAsia" w:eastAsia="楷体_GB2312"/>
          <w:snapToGrid w:val="0"/>
          <w:kern w:val="0"/>
          <w:sz w:val="28"/>
          <w:szCs w:val="28"/>
          <w:vertAlign w:val="subscript"/>
        </w:rPr>
        <w:t>30</w:t>
      </w:r>
      <w:r>
        <w:rPr>
          <w:rFonts w:hint="eastAsia" w:eastAsia="楷体_GB2312"/>
          <w:snapToGrid w:val="0"/>
          <w:kern w:val="0"/>
          <w:sz w:val="28"/>
          <w:szCs w:val="28"/>
        </w:rPr>
        <w:t>×s</w:t>
      </w:r>
      <w:r>
        <w:rPr>
          <w:rFonts w:hint="eastAsia" w:eastAsia="楷体_GB2312"/>
          <w:snapToGrid w:val="0"/>
          <w:kern w:val="0"/>
          <w:sz w:val="28"/>
          <w:szCs w:val="28"/>
          <w:vertAlign w:val="subscript"/>
        </w:rPr>
        <w:t>00</w:t>
      </w:r>
      <w:r>
        <w:rPr>
          <w:rFonts w:hint="eastAsia" w:eastAsia="楷体_GB2312"/>
          <w:snapToGrid w:val="0"/>
          <w:kern w:val="0"/>
          <w:sz w:val="28"/>
          <w:szCs w:val="28"/>
        </w:rPr>
        <w:t>，A</w:t>
      </w:r>
      <w:r>
        <w:rPr>
          <w:rFonts w:hint="eastAsia" w:eastAsia="楷体_GB2312"/>
          <w:snapToGrid w:val="0"/>
          <w:kern w:val="0"/>
          <w:sz w:val="28"/>
          <w:szCs w:val="28"/>
          <w:vertAlign w:val="subscript"/>
        </w:rPr>
        <w:t>30</w:t>
      </w:r>
      <w:r>
        <w:rPr>
          <w:rFonts w:hint="eastAsia" w:eastAsia="楷体_GB2312"/>
          <w:snapToGrid w:val="0"/>
          <w:kern w:val="0"/>
          <w:sz w:val="28"/>
          <w:szCs w:val="28"/>
        </w:rPr>
        <w:t>×s</w:t>
      </w:r>
      <w:r>
        <w:rPr>
          <w:rFonts w:hint="eastAsia" w:eastAsia="楷体_GB2312"/>
          <w:snapToGrid w:val="0"/>
          <w:kern w:val="0"/>
          <w:sz w:val="28"/>
          <w:szCs w:val="28"/>
          <w:vertAlign w:val="subscript"/>
        </w:rPr>
        <w:t>00</w:t>
      </w:r>
      <w:r>
        <w:rPr>
          <w:rFonts w:hint="eastAsia" w:eastAsia="楷体_GB2312"/>
          <w:snapToGrid w:val="0"/>
          <w:kern w:val="0"/>
          <w:sz w:val="28"/>
          <w:szCs w:val="28"/>
        </w:rPr>
        <w:t>，A</w:t>
      </w:r>
      <w:r>
        <w:rPr>
          <w:rFonts w:hint="eastAsia" w:eastAsia="楷体_GB2312"/>
          <w:snapToGrid w:val="0"/>
          <w:kern w:val="0"/>
          <w:sz w:val="28"/>
          <w:szCs w:val="28"/>
          <w:vertAlign w:val="subscript"/>
        </w:rPr>
        <w:t>30</w:t>
      </w:r>
      <w:r>
        <w:rPr>
          <w:rFonts w:hint="eastAsia" w:eastAsia="楷体_GB2312"/>
          <w:snapToGrid w:val="0"/>
          <w:kern w:val="0"/>
          <w:sz w:val="28"/>
          <w:szCs w:val="28"/>
        </w:rPr>
        <w:t>×s</w:t>
      </w:r>
      <w:r>
        <w:rPr>
          <w:rFonts w:hint="eastAsia" w:eastAsia="楷体_GB2312"/>
          <w:snapToGrid w:val="0"/>
          <w:kern w:val="0"/>
          <w:sz w:val="28"/>
          <w:szCs w:val="28"/>
          <w:vertAlign w:val="subscript"/>
        </w:rPr>
        <w:t>00</w:t>
      </w:r>
      <w:r>
        <w:rPr>
          <w:rFonts w:hint="eastAsia" w:eastAsia="楷体_GB2312"/>
          <w:snapToGrid w:val="0"/>
          <w:kern w:val="0"/>
          <w:sz w:val="28"/>
          <w:szCs w:val="28"/>
        </w:rPr>
        <w:t>的操作，并将结果与缓存结果相加，此时，完成B</w:t>
      </w:r>
      <w:r>
        <w:rPr>
          <w:rFonts w:hint="eastAsia" w:eastAsia="楷体_GB2312"/>
          <w:snapToGrid w:val="0"/>
          <w:kern w:val="0"/>
          <w:sz w:val="28"/>
          <w:szCs w:val="28"/>
          <w:vertAlign w:val="subscript"/>
        </w:rPr>
        <w:t>30</w:t>
      </w:r>
      <w:r>
        <w:rPr>
          <w:rFonts w:hint="eastAsia" w:eastAsia="楷体_GB2312"/>
          <w:snapToGrid w:val="0"/>
          <w:kern w:val="0"/>
          <w:sz w:val="28"/>
          <w:szCs w:val="28"/>
        </w:rPr>
        <w:t>元素的全部计算；在矩阵第2列，第2~4行的MAC单元中，分别执行A</w:t>
      </w:r>
      <w:r>
        <w:rPr>
          <w:rFonts w:hint="eastAsia" w:eastAsia="楷体_GB2312"/>
          <w:snapToGrid w:val="0"/>
          <w:kern w:val="0"/>
          <w:sz w:val="28"/>
          <w:szCs w:val="28"/>
          <w:vertAlign w:val="subscript"/>
        </w:rPr>
        <w:t>10</w:t>
      </w:r>
      <w:r>
        <w:rPr>
          <w:rFonts w:hint="eastAsia" w:eastAsia="楷体_GB2312"/>
          <w:snapToGrid w:val="0"/>
          <w:kern w:val="0"/>
          <w:sz w:val="28"/>
          <w:szCs w:val="28"/>
        </w:rPr>
        <w:t>×s</w:t>
      </w:r>
      <w:r>
        <w:rPr>
          <w:rFonts w:hint="eastAsia" w:eastAsia="楷体_GB2312"/>
          <w:snapToGrid w:val="0"/>
          <w:kern w:val="0"/>
          <w:sz w:val="28"/>
          <w:szCs w:val="28"/>
          <w:vertAlign w:val="subscript"/>
        </w:rPr>
        <w:t>01</w:t>
      </w:r>
      <w:r>
        <w:rPr>
          <w:rFonts w:hint="eastAsia" w:eastAsia="楷体_GB2312"/>
          <w:snapToGrid w:val="0"/>
          <w:kern w:val="0"/>
          <w:sz w:val="28"/>
          <w:szCs w:val="28"/>
        </w:rPr>
        <w:t>，A</w:t>
      </w:r>
      <w:r>
        <w:rPr>
          <w:rFonts w:hint="eastAsia" w:eastAsia="楷体_GB2312"/>
          <w:snapToGrid w:val="0"/>
          <w:kern w:val="0"/>
          <w:sz w:val="28"/>
          <w:szCs w:val="28"/>
          <w:vertAlign w:val="subscript"/>
        </w:rPr>
        <w:t>21</w:t>
      </w:r>
      <w:r>
        <w:rPr>
          <w:rFonts w:hint="eastAsia" w:eastAsia="楷体_GB2312"/>
          <w:snapToGrid w:val="0"/>
          <w:kern w:val="0"/>
          <w:sz w:val="28"/>
          <w:szCs w:val="28"/>
        </w:rPr>
        <w:t>×s</w:t>
      </w:r>
      <w:r>
        <w:rPr>
          <w:rFonts w:hint="eastAsia" w:eastAsia="楷体_GB2312"/>
          <w:snapToGrid w:val="0"/>
          <w:kern w:val="0"/>
          <w:sz w:val="28"/>
          <w:szCs w:val="28"/>
          <w:vertAlign w:val="subscript"/>
        </w:rPr>
        <w:t>11</w:t>
      </w:r>
      <w:r>
        <w:rPr>
          <w:rFonts w:hint="eastAsia" w:eastAsia="楷体_GB2312"/>
          <w:snapToGrid w:val="0"/>
          <w:kern w:val="0"/>
          <w:sz w:val="28"/>
          <w:szCs w:val="28"/>
        </w:rPr>
        <w:t>，A</w:t>
      </w:r>
      <w:r>
        <w:rPr>
          <w:rFonts w:hint="eastAsia" w:eastAsia="楷体_GB2312"/>
          <w:snapToGrid w:val="0"/>
          <w:kern w:val="0"/>
          <w:sz w:val="28"/>
          <w:szCs w:val="28"/>
          <w:vertAlign w:val="subscript"/>
        </w:rPr>
        <w:t>32</w:t>
      </w:r>
      <w:r>
        <w:rPr>
          <w:rFonts w:hint="eastAsia" w:eastAsia="楷体_GB2312"/>
          <w:snapToGrid w:val="0"/>
          <w:kern w:val="0"/>
          <w:sz w:val="28"/>
          <w:szCs w:val="28"/>
        </w:rPr>
        <w:t>×s</w:t>
      </w:r>
      <w:r>
        <w:rPr>
          <w:rFonts w:hint="eastAsia" w:eastAsia="楷体_GB2312"/>
          <w:snapToGrid w:val="0"/>
          <w:kern w:val="0"/>
          <w:sz w:val="28"/>
          <w:szCs w:val="28"/>
          <w:vertAlign w:val="subscript"/>
        </w:rPr>
        <w:t>21</w:t>
      </w:r>
      <w:r>
        <w:rPr>
          <w:rFonts w:hint="eastAsia" w:eastAsia="楷体_GB2312"/>
          <w:snapToGrid w:val="0"/>
          <w:kern w:val="0"/>
          <w:sz w:val="28"/>
          <w:szCs w:val="28"/>
        </w:rPr>
        <w:t>的操作，并将结果与缓存结果相加；同时在矩阵第3列，第3~4行的MAC单元中，分别执行A</w:t>
      </w:r>
      <w:r>
        <w:rPr>
          <w:rFonts w:hint="eastAsia" w:eastAsia="楷体_GB2312"/>
          <w:snapToGrid w:val="0"/>
          <w:kern w:val="0"/>
          <w:sz w:val="28"/>
          <w:szCs w:val="28"/>
          <w:vertAlign w:val="subscript"/>
        </w:rPr>
        <w:t>20</w:t>
      </w:r>
      <w:r>
        <w:rPr>
          <w:rFonts w:hint="eastAsia" w:eastAsia="楷体_GB2312"/>
          <w:snapToGrid w:val="0"/>
          <w:kern w:val="0"/>
          <w:sz w:val="28"/>
          <w:szCs w:val="28"/>
        </w:rPr>
        <w:t>×s</w:t>
      </w:r>
      <w:r>
        <w:rPr>
          <w:rFonts w:hint="eastAsia" w:eastAsia="楷体_GB2312"/>
          <w:snapToGrid w:val="0"/>
          <w:kern w:val="0"/>
          <w:sz w:val="28"/>
          <w:szCs w:val="28"/>
          <w:vertAlign w:val="subscript"/>
        </w:rPr>
        <w:t>02</w:t>
      </w:r>
      <w:r>
        <w:rPr>
          <w:rFonts w:hint="eastAsia" w:eastAsia="楷体_GB2312"/>
          <w:snapToGrid w:val="0"/>
          <w:kern w:val="0"/>
          <w:sz w:val="28"/>
          <w:szCs w:val="28"/>
        </w:rPr>
        <w:t>，A</w:t>
      </w:r>
      <w:r>
        <w:rPr>
          <w:rFonts w:hint="eastAsia" w:eastAsia="楷体_GB2312"/>
          <w:snapToGrid w:val="0"/>
          <w:kern w:val="0"/>
          <w:sz w:val="28"/>
          <w:szCs w:val="28"/>
          <w:vertAlign w:val="subscript"/>
        </w:rPr>
        <w:t>31</w:t>
      </w:r>
      <w:r>
        <w:rPr>
          <w:rFonts w:hint="eastAsia" w:eastAsia="楷体_GB2312"/>
          <w:snapToGrid w:val="0"/>
          <w:kern w:val="0"/>
          <w:sz w:val="28"/>
          <w:szCs w:val="28"/>
        </w:rPr>
        <w:t>×s</w:t>
      </w:r>
      <w:r>
        <w:rPr>
          <w:rFonts w:hint="eastAsia" w:eastAsia="楷体_GB2312"/>
          <w:snapToGrid w:val="0"/>
          <w:kern w:val="0"/>
          <w:sz w:val="28"/>
          <w:szCs w:val="28"/>
          <w:vertAlign w:val="subscript"/>
        </w:rPr>
        <w:t>12</w:t>
      </w:r>
      <w:r>
        <w:rPr>
          <w:rFonts w:hint="eastAsia" w:eastAsia="楷体_GB2312"/>
          <w:snapToGrid w:val="0"/>
          <w:kern w:val="0"/>
          <w:sz w:val="28"/>
          <w:szCs w:val="28"/>
        </w:rPr>
        <w:t>的操作，并将结果与缓存结果相加；同时在矩阵第4列，第4行的MAC单元中，执行A</w:t>
      </w:r>
      <w:r>
        <w:rPr>
          <w:rFonts w:hint="eastAsia" w:eastAsia="楷体_GB2312"/>
          <w:snapToGrid w:val="0"/>
          <w:kern w:val="0"/>
          <w:sz w:val="28"/>
          <w:szCs w:val="28"/>
          <w:vertAlign w:val="subscript"/>
        </w:rPr>
        <w:t>30</w:t>
      </w:r>
      <w:r>
        <w:rPr>
          <w:rFonts w:hint="eastAsia" w:eastAsia="楷体_GB2312"/>
          <w:snapToGrid w:val="0"/>
          <w:kern w:val="0"/>
          <w:sz w:val="28"/>
          <w:szCs w:val="28"/>
        </w:rPr>
        <w:t>×s</w:t>
      </w:r>
      <w:r>
        <w:rPr>
          <w:rFonts w:hint="eastAsia" w:eastAsia="楷体_GB2312"/>
          <w:snapToGrid w:val="0"/>
          <w:kern w:val="0"/>
          <w:sz w:val="28"/>
          <w:szCs w:val="28"/>
          <w:vertAlign w:val="subscript"/>
        </w:rPr>
        <w:t>03</w:t>
      </w:r>
      <w:r>
        <w:rPr>
          <w:rFonts w:hint="eastAsia" w:eastAsia="楷体_GB2312"/>
          <w:snapToGrid w:val="0"/>
          <w:kern w:val="0"/>
          <w:sz w:val="28"/>
          <w:szCs w:val="28"/>
        </w:rPr>
        <w:t>的操作，并将结果缓存在计算单元中。</w:t>
      </w:r>
    </w:p>
    <w:p w14:paraId="08A528EE">
      <w:pPr>
        <w:tabs>
          <w:tab w:val="left" w:pos="7655"/>
        </w:tabs>
        <w:snapToGrid w:val="0"/>
        <w:spacing w:line="312" w:lineRule="auto"/>
        <w:ind w:firstLine="424" w:firstLineChars="202"/>
        <w:contextualSpacing/>
        <w:jc w:val="center"/>
        <w:rPr>
          <w:rFonts w:hint="eastAsia" w:eastAsia="楷体_GB2312"/>
          <w:snapToGrid w:val="0"/>
          <w:kern w:val="0"/>
          <w:sz w:val="28"/>
          <w:szCs w:val="28"/>
        </w:rPr>
      </w:pPr>
      <w:r>
        <w:rPr>
          <w:rFonts w:hint="eastAsia"/>
        </w:rPr>
        <w:object>
          <v:shape id="_x0000_i1030" o:spt="75" type="#_x0000_t75" style="height:158.25pt;width:264pt;" o:ole="t" filled="f" o:preferrelative="t" stroked="f" coordsize="21600,21600">
            <v:path/>
            <v:fill on="f" focussize="0,0"/>
            <v:stroke on="f" joinstyle="miter"/>
            <v:imagedata r:id="rId15" o:title=""/>
            <o:lock v:ext="edit" aspectratio="t"/>
            <w10:wrap type="none"/>
            <w10:anchorlock/>
          </v:shape>
          <o:OLEObject Type="Embed" ProgID="Visio.Drawing.15" ShapeID="_x0000_i1030" DrawAspect="Content" ObjectID="_1468075730" r:id="rId14">
            <o:LockedField>false</o:LockedField>
          </o:OLEObject>
        </w:object>
      </w:r>
    </w:p>
    <w:p w14:paraId="63109C5A">
      <w:pPr>
        <w:tabs>
          <w:tab w:val="left" w:pos="7655"/>
        </w:tabs>
        <w:snapToGrid w:val="0"/>
        <w:spacing w:line="312" w:lineRule="auto"/>
        <w:ind w:firstLine="565" w:firstLineChars="202"/>
        <w:contextualSpacing/>
        <w:rPr>
          <w:rFonts w:eastAsia="楷体_GB2312"/>
          <w:snapToGrid w:val="0"/>
          <w:kern w:val="0"/>
          <w:sz w:val="28"/>
          <w:szCs w:val="28"/>
        </w:rPr>
      </w:pPr>
      <w:r>
        <w:rPr>
          <w:rFonts w:hint="eastAsia" w:eastAsia="楷体_GB2312"/>
          <w:snapToGrid w:val="0"/>
          <w:kern w:val="0"/>
          <w:sz w:val="28"/>
          <w:szCs w:val="28"/>
        </w:rPr>
        <w:t>CC4：在矩阵第1列，第1~4行的MAC单元中，分别执行A</w:t>
      </w:r>
      <w:r>
        <w:rPr>
          <w:rFonts w:hint="eastAsia" w:eastAsia="楷体_GB2312"/>
          <w:snapToGrid w:val="0"/>
          <w:kern w:val="0"/>
          <w:sz w:val="28"/>
          <w:szCs w:val="28"/>
          <w:vertAlign w:val="subscript"/>
        </w:rPr>
        <w:t>30</w:t>
      </w:r>
      <w:r>
        <w:rPr>
          <w:rFonts w:hint="eastAsia" w:eastAsia="楷体_GB2312"/>
          <w:snapToGrid w:val="0"/>
          <w:kern w:val="0"/>
          <w:sz w:val="28"/>
          <w:szCs w:val="28"/>
        </w:rPr>
        <w:t>×s</w:t>
      </w:r>
      <w:r>
        <w:rPr>
          <w:rFonts w:hint="eastAsia" w:eastAsia="楷体_GB2312"/>
          <w:snapToGrid w:val="0"/>
          <w:kern w:val="0"/>
          <w:sz w:val="28"/>
          <w:szCs w:val="28"/>
          <w:vertAlign w:val="subscript"/>
        </w:rPr>
        <w:t>00</w:t>
      </w:r>
      <w:r>
        <w:rPr>
          <w:rFonts w:hint="eastAsia" w:eastAsia="楷体_GB2312"/>
          <w:snapToGrid w:val="0"/>
          <w:kern w:val="0"/>
          <w:sz w:val="28"/>
          <w:szCs w:val="28"/>
        </w:rPr>
        <w:t>，A</w:t>
      </w:r>
      <w:r>
        <w:rPr>
          <w:rFonts w:hint="eastAsia" w:eastAsia="楷体_GB2312"/>
          <w:snapToGrid w:val="0"/>
          <w:kern w:val="0"/>
          <w:sz w:val="28"/>
          <w:szCs w:val="28"/>
          <w:vertAlign w:val="subscript"/>
        </w:rPr>
        <w:t>30</w:t>
      </w:r>
      <w:r>
        <w:rPr>
          <w:rFonts w:hint="eastAsia" w:eastAsia="楷体_GB2312"/>
          <w:snapToGrid w:val="0"/>
          <w:kern w:val="0"/>
          <w:sz w:val="28"/>
          <w:szCs w:val="28"/>
        </w:rPr>
        <w:t>×s</w:t>
      </w:r>
      <w:r>
        <w:rPr>
          <w:rFonts w:hint="eastAsia" w:eastAsia="楷体_GB2312"/>
          <w:snapToGrid w:val="0"/>
          <w:kern w:val="0"/>
          <w:sz w:val="28"/>
          <w:szCs w:val="28"/>
          <w:vertAlign w:val="subscript"/>
        </w:rPr>
        <w:t>00</w:t>
      </w:r>
      <w:r>
        <w:rPr>
          <w:rFonts w:hint="eastAsia" w:eastAsia="楷体_GB2312"/>
          <w:snapToGrid w:val="0"/>
          <w:kern w:val="0"/>
          <w:sz w:val="28"/>
          <w:szCs w:val="28"/>
        </w:rPr>
        <w:t>，A</w:t>
      </w:r>
      <w:r>
        <w:rPr>
          <w:rFonts w:hint="eastAsia" w:eastAsia="楷体_GB2312"/>
          <w:snapToGrid w:val="0"/>
          <w:kern w:val="0"/>
          <w:sz w:val="28"/>
          <w:szCs w:val="28"/>
          <w:vertAlign w:val="subscript"/>
        </w:rPr>
        <w:t>30</w:t>
      </w:r>
      <w:r>
        <w:rPr>
          <w:rFonts w:hint="eastAsia" w:eastAsia="楷体_GB2312"/>
          <w:snapToGrid w:val="0"/>
          <w:kern w:val="0"/>
          <w:sz w:val="28"/>
          <w:szCs w:val="28"/>
        </w:rPr>
        <w:t>×s</w:t>
      </w:r>
      <w:r>
        <w:rPr>
          <w:rFonts w:hint="eastAsia" w:eastAsia="楷体_GB2312"/>
          <w:snapToGrid w:val="0"/>
          <w:kern w:val="0"/>
          <w:sz w:val="28"/>
          <w:szCs w:val="28"/>
          <w:vertAlign w:val="subscript"/>
        </w:rPr>
        <w:t>00</w:t>
      </w:r>
      <w:r>
        <w:rPr>
          <w:rFonts w:hint="eastAsia" w:eastAsia="楷体_GB2312"/>
          <w:snapToGrid w:val="0"/>
          <w:kern w:val="0"/>
          <w:sz w:val="28"/>
          <w:szCs w:val="28"/>
        </w:rPr>
        <w:t>，A</w:t>
      </w:r>
      <w:r>
        <w:rPr>
          <w:rFonts w:hint="eastAsia" w:eastAsia="楷体_GB2312"/>
          <w:snapToGrid w:val="0"/>
          <w:kern w:val="0"/>
          <w:sz w:val="28"/>
          <w:szCs w:val="28"/>
          <w:vertAlign w:val="subscript"/>
        </w:rPr>
        <w:t>30</w:t>
      </w:r>
      <w:r>
        <w:rPr>
          <w:rFonts w:hint="eastAsia" w:eastAsia="楷体_GB2312"/>
          <w:snapToGrid w:val="0"/>
          <w:kern w:val="0"/>
          <w:sz w:val="28"/>
          <w:szCs w:val="28"/>
        </w:rPr>
        <w:t>×s</w:t>
      </w:r>
      <w:r>
        <w:rPr>
          <w:rFonts w:hint="eastAsia" w:eastAsia="楷体_GB2312"/>
          <w:snapToGrid w:val="0"/>
          <w:kern w:val="0"/>
          <w:sz w:val="28"/>
          <w:szCs w:val="28"/>
          <w:vertAlign w:val="subscript"/>
        </w:rPr>
        <w:t>00</w:t>
      </w:r>
      <w:r>
        <w:rPr>
          <w:rFonts w:hint="eastAsia" w:eastAsia="楷体_GB2312"/>
          <w:snapToGrid w:val="0"/>
          <w:kern w:val="0"/>
          <w:sz w:val="28"/>
          <w:szCs w:val="28"/>
        </w:rPr>
        <w:t>的操作，并将结果与缓存结果相加，此时，完成B</w:t>
      </w:r>
      <w:r>
        <w:rPr>
          <w:rFonts w:hint="eastAsia" w:eastAsia="楷体_GB2312"/>
          <w:snapToGrid w:val="0"/>
          <w:kern w:val="0"/>
          <w:sz w:val="28"/>
          <w:szCs w:val="28"/>
          <w:vertAlign w:val="subscript"/>
        </w:rPr>
        <w:t>30</w:t>
      </w:r>
      <w:r>
        <w:rPr>
          <w:rFonts w:hint="eastAsia" w:eastAsia="楷体_GB2312"/>
          <w:snapToGrid w:val="0"/>
          <w:kern w:val="0"/>
          <w:sz w:val="28"/>
          <w:szCs w:val="28"/>
        </w:rPr>
        <w:t>元素的全部计算；在矩阵第2列，第1~4行的MAC单元中，分别执行A</w:t>
      </w:r>
      <w:r>
        <w:rPr>
          <w:rFonts w:hint="eastAsia" w:eastAsia="楷体_GB2312"/>
          <w:snapToGrid w:val="0"/>
          <w:kern w:val="0"/>
          <w:sz w:val="28"/>
          <w:szCs w:val="28"/>
          <w:vertAlign w:val="subscript"/>
        </w:rPr>
        <w:t>10</w:t>
      </w:r>
      <w:r>
        <w:rPr>
          <w:rFonts w:hint="eastAsia" w:eastAsia="楷体_GB2312"/>
          <w:snapToGrid w:val="0"/>
          <w:kern w:val="0"/>
          <w:sz w:val="28"/>
          <w:szCs w:val="28"/>
        </w:rPr>
        <w:t>×s</w:t>
      </w:r>
      <w:r>
        <w:rPr>
          <w:rFonts w:hint="eastAsia" w:eastAsia="楷体_GB2312"/>
          <w:snapToGrid w:val="0"/>
          <w:kern w:val="0"/>
          <w:sz w:val="28"/>
          <w:szCs w:val="28"/>
          <w:vertAlign w:val="subscript"/>
        </w:rPr>
        <w:t>01</w:t>
      </w:r>
      <w:r>
        <w:rPr>
          <w:rFonts w:hint="eastAsia" w:eastAsia="楷体_GB2312"/>
          <w:snapToGrid w:val="0"/>
          <w:kern w:val="0"/>
          <w:sz w:val="28"/>
          <w:szCs w:val="28"/>
        </w:rPr>
        <w:t>，A</w:t>
      </w:r>
      <w:r>
        <w:rPr>
          <w:rFonts w:hint="eastAsia" w:eastAsia="楷体_GB2312"/>
          <w:snapToGrid w:val="0"/>
          <w:kern w:val="0"/>
          <w:sz w:val="28"/>
          <w:szCs w:val="28"/>
          <w:vertAlign w:val="subscript"/>
        </w:rPr>
        <w:t>21</w:t>
      </w:r>
      <w:r>
        <w:rPr>
          <w:rFonts w:hint="eastAsia" w:eastAsia="楷体_GB2312"/>
          <w:snapToGrid w:val="0"/>
          <w:kern w:val="0"/>
          <w:sz w:val="28"/>
          <w:szCs w:val="28"/>
        </w:rPr>
        <w:t>×s</w:t>
      </w:r>
      <w:r>
        <w:rPr>
          <w:rFonts w:hint="eastAsia" w:eastAsia="楷体_GB2312"/>
          <w:snapToGrid w:val="0"/>
          <w:kern w:val="0"/>
          <w:sz w:val="28"/>
          <w:szCs w:val="28"/>
          <w:vertAlign w:val="subscript"/>
        </w:rPr>
        <w:t>11</w:t>
      </w:r>
      <w:r>
        <w:rPr>
          <w:rFonts w:hint="eastAsia" w:eastAsia="楷体_GB2312"/>
          <w:snapToGrid w:val="0"/>
          <w:kern w:val="0"/>
          <w:sz w:val="28"/>
          <w:szCs w:val="28"/>
        </w:rPr>
        <w:t>，A</w:t>
      </w:r>
      <w:r>
        <w:rPr>
          <w:rFonts w:hint="eastAsia" w:eastAsia="楷体_GB2312"/>
          <w:snapToGrid w:val="0"/>
          <w:kern w:val="0"/>
          <w:sz w:val="28"/>
          <w:szCs w:val="28"/>
          <w:vertAlign w:val="subscript"/>
        </w:rPr>
        <w:t>32</w:t>
      </w:r>
      <w:r>
        <w:rPr>
          <w:rFonts w:hint="eastAsia" w:eastAsia="楷体_GB2312"/>
          <w:snapToGrid w:val="0"/>
          <w:kern w:val="0"/>
          <w:sz w:val="28"/>
          <w:szCs w:val="28"/>
        </w:rPr>
        <w:t>×s</w:t>
      </w:r>
      <w:r>
        <w:rPr>
          <w:rFonts w:hint="eastAsia" w:eastAsia="楷体_GB2312"/>
          <w:snapToGrid w:val="0"/>
          <w:kern w:val="0"/>
          <w:sz w:val="28"/>
          <w:szCs w:val="28"/>
          <w:vertAlign w:val="subscript"/>
        </w:rPr>
        <w:t>21</w:t>
      </w:r>
      <w:r>
        <w:rPr>
          <w:rFonts w:hint="eastAsia" w:eastAsia="楷体_GB2312"/>
          <w:snapToGrid w:val="0"/>
          <w:kern w:val="0"/>
          <w:sz w:val="28"/>
          <w:szCs w:val="28"/>
        </w:rPr>
        <w:t>的操作，并将结果与缓存结果相加；同时在矩阵第3列，第2~4行的MAC单元中，分别执行A</w:t>
      </w:r>
      <w:r>
        <w:rPr>
          <w:rFonts w:hint="eastAsia" w:eastAsia="楷体_GB2312"/>
          <w:snapToGrid w:val="0"/>
          <w:kern w:val="0"/>
          <w:sz w:val="28"/>
          <w:szCs w:val="28"/>
          <w:vertAlign w:val="subscript"/>
        </w:rPr>
        <w:t>20</w:t>
      </w:r>
      <w:r>
        <w:rPr>
          <w:rFonts w:hint="eastAsia" w:eastAsia="楷体_GB2312"/>
          <w:snapToGrid w:val="0"/>
          <w:kern w:val="0"/>
          <w:sz w:val="28"/>
          <w:szCs w:val="28"/>
        </w:rPr>
        <w:t>×s</w:t>
      </w:r>
      <w:r>
        <w:rPr>
          <w:rFonts w:hint="eastAsia" w:eastAsia="楷体_GB2312"/>
          <w:snapToGrid w:val="0"/>
          <w:kern w:val="0"/>
          <w:sz w:val="28"/>
          <w:szCs w:val="28"/>
          <w:vertAlign w:val="subscript"/>
        </w:rPr>
        <w:t>02</w:t>
      </w:r>
      <w:r>
        <w:rPr>
          <w:rFonts w:hint="eastAsia" w:eastAsia="楷体_GB2312"/>
          <w:snapToGrid w:val="0"/>
          <w:kern w:val="0"/>
          <w:sz w:val="28"/>
          <w:szCs w:val="28"/>
        </w:rPr>
        <w:t>，A</w:t>
      </w:r>
      <w:r>
        <w:rPr>
          <w:rFonts w:hint="eastAsia" w:eastAsia="楷体_GB2312"/>
          <w:snapToGrid w:val="0"/>
          <w:kern w:val="0"/>
          <w:sz w:val="28"/>
          <w:szCs w:val="28"/>
          <w:vertAlign w:val="subscript"/>
        </w:rPr>
        <w:t>31</w:t>
      </w:r>
      <w:r>
        <w:rPr>
          <w:rFonts w:hint="eastAsia" w:eastAsia="楷体_GB2312"/>
          <w:snapToGrid w:val="0"/>
          <w:kern w:val="0"/>
          <w:sz w:val="28"/>
          <w:szCs w:val="28"/>
        </w:rPr>
        <w:t>×s</w:t>
      </w:r>
      <w:r>
        <w:rPr>
          <w:rFonts w:hint="eastAsia" w:eastAsia="楷体_GB2312"/>
          <w:snapToGrid w:val="0"/>
          <w:kern w:val="0"/>
          <w:sz w:val="28"/>
          <w:szCs w:val="28"/>
          <w:vertAlign w:val="subscript"/>
        </w:rPr>
        <w:t>12</w:t>
      </w:r>
      <w:r>
        <w:rPr>
          <w:rFonts w:hint="eastAsia" w:eastAsia="楷体_GB2312"/>
          <w:snapToGrid w:val="0"/>
          <w:kern w:val="0"/>
          <w:sz w:val="28"/>
          <w:szCs w:val="28"/>
        </w:rPr>
        <w:t>的操作，并将结果与缓存结果相加；同时在矩阵第4列，第4行的MAC单元中，第3~4行的MAC单元中，分别执行A</w:t>
      </w:r>
      <w:r>
        <w:rPr>
          <w:rFonts w:hint="eastAsia" w:eastAsia="楷体_GB2312"/>
          <w:snapToGrid w:val="0"/>
          <w:kern w:val="0"/>
          <w:sz w:val="28"/>
          <w:szCs w:val="28"/>
          <w:vertAlign w:val="subscript"/>
        </w:rPr>
        <w:t>20</w:t>
      </w:r>
      <w:r>
        <w:rPr>
          <w:rFonts w:hint="eastAsia" w:eastAsia="楷体_GB2312"/>
          <w:snapToGrid w:val="0"/>
          <w:kern w:val="0"/>
          <w:sz w:val="28"/>
          <w:szCs w:val="28"/>
        </w:rPr>
        <w:t>×s</w:t>
      </w:r>
      <w:r>
        <w:rPr>
          <w:rFonts w:hint="eastAsia" w:eastAsia="楷体_GB2312"/>
          <w:snapToGrid w:val="0"/>
          <w:kern w:val="0"/>
          <w:sz w:val="28"/>
          <w:szCs w:val="28"/>
          <w:vertAlign w:val="subscript"/>
        </w:rPr>
        <w:t>02</w:t>
      </w:r>
      <w:r>
        <w:rPr>
          <w:rFonts w:hint="eastAsia" w:eastAsia="楷体_GB2312"/>
          <w:snapToGrid w:val="0"/>
          <w:kern w:val="0"/>
          <w:sz w:val="28"/>
          <w:szCs w:val="28"/>
        </w:rPr>
        <w:t>，A</w:t>
      </w:r>
      <w:r>
        <w:rPr>
          <w:rFonts w:hint="eastAsia" w:eastAsia="楷体_GB2312"/>
          <w:snapToGrid w:val="0"/>
          <w:kern w:val="0"/>
          <w:sz w:val="28"/>
          <w:szCs w:val="28"/>
          <w:vertAlign w:val="subscript"/>
        </w:rPr>
        <w:t>31</w:t>
      </w:r>
      <w:r>
        <w:rPr>
          <w:rFonts w:hint="eastAsia" w:eastAsia="楷体_GB2312"/>
          <w:snapToGrid w:val="0"/>
          <w:kern w:val="0"/>
          <w:sz w:val="28"/>
          <w:szCs w:val="28"/>
        </w:rPr>
        <w:t>×s</w:t>
      </w:r>
      <w:r>
        <w:rPr>
          <w:rFonts w:hint="eastAsia" w:eastAsia="楷体_GB2312"/>
          <w:snapToGrid w:val="0"/>
          <w:kern w:val="0"/>
          <w:sz w:val="28"/>
          <w:szCs w:val="28"/>
          <w:vertAlign w:val="subscript"/>
        </w:rPr>
        <w:t>12</w:t>
      </w:r>
      <w:r>
        <w:rPr>
          <w:rFonts w:hint="eastAsia" w:eastAsia="楷体_GB2312"/>
          <w:snapToGrid w:val="0"/>
          <w:kern w:val="0"/>
          <w:sz w:val="28"/>
          <w:szCs w:val="28"/>
        </w:rPr>
        <w:t>的操作，并将结果与缓存结果相加。</w:t>
      </w:r>
    </w:p>
    <w:p w14:paraId="2368723D">
      <w:pPr>
        <w:tabs>
          <w:tab w:val="left" w:pos="7655"/>
        </w:tabs>
        <w:snapToGrid w:val="0"/>
        <w:spacing w:line="312" w:lineRule="auto"/>
        <w:ind w:firstLine="424" w:firstLineChars="202"/>
        <w:contextualSpacing/>
        <w:jc w:val="center"/>
        <w:rPr>
          <w:rFonts w:hint="eastAsia" w:eastAsia="楷体_GB2312"/>
          <w:snapToGrid w:val="0"/>
          <w:kern w:val="0"/>
          <w:sz w:val="28"/>
          <w:szCs w:val="28"/>
        </w:rPr>
      </w:pPr>
      <w:r>
        <w:rPr>
          <w:rFonts w:hint="eastAsia"/>
        </w:rPr>
        <w:object>
          <v:shape id="_x0000_i1031" o:spt="75" type="#_x0000_t75" style="height:179.25pt;width:255.75pt;" o:ole="t" filled="f" o:preferrelative="t" stroked="f" coordsize="21600,21600">
            <v:path/>
            <v:fill on="f" focussize="0,0"/>
            <v:stroke on="f" joinstyle="miter"/>
            <v:imagedata r:id="rId17" o:title=""/>
            <o:lock v:ext="edit" aspectratio="t"/>
            <w10:wrap type="none"/>
            <w10:anchorlock/>
          </v:shape>
          <o:OLEObject Type="Embed" ProgID="Visio.Drawing.15" ShapeID="_x0000_i1031" DrawAspect="Content" ObjectID="_1468075731" r:id="rId16">
            <o:LockedField>false</o:LockedField>
          </o:OLEObject>
        </w:object>
      </w:r>
    </w:p>
    <w:p w14:paraId="319CC097">
      <w:pPr>
        <w:tabs>
          <w:tab w:val="left" w:pos="7655"/>
        </w:tabs>
        <w:snapToGrid w:val="0"/>
        <w:spacing w:line="312" w:lineRule="auto"/>
        <w:ind w:firstLine="565" w:firstLineChars="202"/>
        <w:contextualSpacing/>
        <w:rPr>
          <w:rFonts w:eastAsia="楷体_GB2312"/>
          <w:snapToGrid w:val="0"/>
          <w:kern w:val="0"/>
          <w:sz w:val="28"/>
          <w:szCs w:val="28"/>
        </w:rPr>
      </w:pPr>
      <w:r>
        <w:rPr>
          <w:rFonts w:hint="eastAsia" w:eastAsia="楷体_GB2312"/>
          <w:snapToGrid w:val="0"/>
          <w:kern w:val="0"/>
          <w:sz w:val="28"/>
          <w:szCs w:val="28"/>
        </w:rPr>
        <w:t>CC5~CCn：依次类推，直至完成全部矩阵乘法运算。</w:t>
      </w:r>
    </w:p>
    <w:p w14:paraId="659532AD">
      <w:pPr>
        <w:snapToGrid w:val="0"/>
        <w:spacing w:line="312" w:lineRule="auto"/>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2、为保证乘法阵列电路流水运行所需带宽：</w:t>
      </w:r>
      <m:oMath>
        <m:d>
          <m:dPr>
            <m:begChr m:val="（"/>
            <m:endChr m:val="）"/>
            <m:ctrlPr>
              <w:rPr>
                <w:rFonts w:ascii="Cambria Math" w:hAnsi="Cambria Math" w:eastAsia="楷体_GB2312" w:cs="Times New Roman"/>
                <w:sz w:val="28"/>
                <w:szCs w:val="28"/>
              </w:rPr>
            </m:ctrlPr>
          </m:dPr>
          <m:e>
            <m:r>
              <m:rPr>
                <m:sty m:val="p"/>
              </m:rPr>
              <w:rPr>
                <w:rFonts w:ascii="Cambria Math" w:hAnsi="Cambria Math" w:eastAsia="楷体_GB2312" w:cs="Times New Roman"/>
                <w:sz w:val="28"/>
                <w:szCs w:val="28"/>
              </w:rPr>
              <m:t>4 data+4 data</m:t>
            </m:r>
            <m:ctrlPr>
              <w:rPr>
                <w:rFonts w:ascii="Cambria Math" w:hAnsi="Cambria Math" w:eastAsia="楷体_GB2312" w:cs="Times New Roman"/>
                <w:sz w:val="28"/>
                <w:szCs w:val="28"/>
              </w:rPr>
            </m:ctrlPr>
          </m:e>
        </m:d>
        <m:r>
          <m:rPr>
            <m:sty m:val="p"/>
          </m:rPr>
          <w:rPr>
            <w:rFonts w:ascii="Cambria Math" w:hAnsi="Cambria Math" w:eastAsia="楷体_GB2312" w:cs="Times New Roman"/>
            <w:sz w:val="28"/>
            <w:szCs w:val="28"/>
          </w:rPr>
          <m:t xml:space="preserve">×16 </m:t>
        </m:r>
        <m:r>
          <m:rPr/>
          <w:rPr>
            <w:rFonts w:ascii="Cambria Math" w:hAnsi="Cambria Math" w:eastAsia="楷体_GB2312" w:cs="Times New Roman"/>
            <w:sz w:val="28"/>
            <w:szCs w:val="28"/>
          </w:rPr>
          <m:t>bit/data</m:t>
        </m:r>
        <m:r>
          <m:rPr>
            <m:sty m:val="p"/>
          </m:rPr>
          <w:rPr>
            <w:rFonts w:ascii="Cambria Math" w:hAnsi="Cambria Math" w:eastAsia="楷体_GB2312" w:cs="Times New Roman"/>
            <w:sz w:val="28"/>
            <w:szCs w:val="28"/>
          </w:rPr>
          <m:t>=128 bit</m:t>
        </m:r>
      </m:oMath>
      <w:r>
        <w:rPr>
          <w:rFonts w:hint="eastAsia" w:ascii="Times New Roman" w:hAnsi="Times New Roman" w:eastAsia="楷体_GB2312" w:cs="Times New Roman"/>
          <w:sz w:val="28"/>
          <w:szCs w:val="28"/>
        </w:rPr>
        <w:t>。</w:t>
      </w:r>
    </w:p>
    <w:p w14:paraId="27C5FE2D">
      <w:pPr>
        <w:snapToGrid w:val="0"/>
        <w:spacing w:line="312" w:lineRule="auto"/>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3、计算</w:t>
      </w:r>
      <m:oMath>
        <m:r>
          <m:rPr>
            <m:sty m:val="p"/>
          </m:rPr>
          <w:rPr>
            <w:rFonts w:ascii="Cambria Math" w:hAnsi="Cambria Math" w:eastAsia="楷体_GB2312" w:cs="Times New Roman"/>
            <w:sz w:val="28"/>
            <w:szCs w:val="28"/>
          </w:rPr>
          <m:t>(</m:t>
        </m:r>
        <m:r>
          <m:rPr/>
          <w:rPr>
            <w:rFonts w:ascii="Cambria Math" w:hAnsi="Cambria Math" w:eastAsia="楷体_GB2312" w:cs="Times New Roman"/>
            <w:sz w:val="28"/>
            <w:szCs w:val="28"/>
          </w:rPr>
          <m:t>m</m:t>
        </m:r>
        <m:r>
          <m:rPr>
            <m:sty m:val="p"/>
          </m:rPr>
          <w:rPr>
            <w:rFonts w:ascii="Cambria Math" w:hAnsi="Cambria Math" w:eastAsia="楷体_GB2312" w:cs="Times New Roman"/>
            <w:sz w:val="28"/>
            <w:szCs w:val="28"/>
          </w:rPr>
          <m:t>×</m:t>
        </m:r>
        <m:r>
          <m:rPr/>
          <w:rPr>
            <w:rFonts w:ascii="Cambria Math" w:hAnsi="Cambria Math" w:eastAsia="楷体_GB2312" w:cs="Times New Roman"/>
            <w:sz w:val="28"/>
            <w:szCs w:val="28"/>
          </w:rPr>
          <m:t>n</m:t>
        </m:r>
        <m:r>
          <m:rPr>
            <m:sty m:val="p"/>
          </m:rPr>
          <w:rPr>
            <w:rFonts w:ascii="Cambria Math" w:hAnsi="Cambria Math" w:eastAsia="楷体_GB2312" w:cs="Times New Roman"/>
            <w:sz w:val="28"/>
            <w:szCs w:val="28"/>
          </w:rPr>
          <m:t>)×(</m:t>
        </m:r>
        <m:r>
          <m:rPr/>
          <w:rPr>
            <w:rFonts w:ascii="Cambria Math" w:hAnsi="Cambria Math" w:eastAsia="楷体_GB2312" w:cs="Times New Roman"/>
            <w:sz w:val="28"/>
            <w:szCs w:val="28"/>
          </w:rPr>
          <m:t>n</m:t>
        </m:r>
        <m:r>
          <m:rPr>
            <m:sty m:val="p"/>
          </m:rPr>
          <w:rPr>
            <w:rFonts w:ascii="Cambria Math" w:hAnsi="Cambria Math" w:eastAsia="楷体_GB2312" w:cs="Times New Roman"/>
            <w:sz w:val="28"/>
            <w:szCs w:val="28"/>
          </w:rPr>
          <m:t>×</m:t>
        </m:r>
        <m:r>
          <m:rPr/>
          <w:rPr>
            <w:rFonts w:ascii="Cambria Math" w:hAnsi="Cambria Math" w:eastAsia="楷体_GB2312" w:cs="Times New Roman"/>
            <w:sz w:val="28"/>
            <w:szCs w:val="28"/>
          </w:rPr>
          <m:t>k</m:t>
        </m:r>
        <m:r>
          <m:rPr>
            <m:sty m:val="p"/>
          </m:rPr>
          <w:rPr>
            <w:rFonts w:ascii="Cambria Math" w:hAnsi="Cambria Math" w:eastAsia="楷体_GB2312" w:cs="Times New Roman"/>
            <w:sz w:val="28"/>
            <w:szCs w:val="28"/>
          </w:rPr>
          <m:t>)</m:t>
        </m:r>
      </m:oMath>
      <w:r>
        <w:rPr>
          <w:rFonts w:hint="eastAsia" w:ascii="Times New Roman" w:hAnsi="Times New Roman" w:eastAsia="楷体_GB2312" w:cs="Times New Roman"/>
          <w:sz w:val="28"/>
          <w:szCs w:val="28"/>
        </w:rPr>
        <w:t>矩阵所需周期：</w:t>
      </w:r>
      <m:oMath>
        <m:r>
          <m:rPr>
            <m:sty m:val="p"/>
          </m:rPr>
          <w:rPr>
            <w:rFonts w:ascii="Cambria Math" w:hAnsi="Cambria Math" w:eastAsia="楷体_GB2312" w:cs="Times New Roman"/>
            <w:sz w:val="28"/>
            <w:szCs w:val="28"/>
          </w:rPr>
          <m:t>10+4×</m:t>
        </m:r>
        <m:r>
          <m:rPr>
            <m:sty m:val="p"/>
          </m:rPr>
          <w:rPr>
            <w:rFonts w:hint="eastAsia" w:ascii="Cambria Math" w:hAnsi="Cambria Math" w:eastAsia="楷体_GB2312" w:cs="Times New Roman"/>
            <w:sz w:val="28"/>
            <w:szCs w:val="28"/>
          </w:rPr>
          <m:t>（</m:t>
        </m:r>
        <m:f>
          <m:fPr>
            <m:ctrlPr>
              <w:rPr>
                <w:rFonts w:ascii="Cambria Math" w:hAnsi="Cambria Math" w:eastAsia="楷体_GB2312" w:cs="Times New Roman"/>
                <w:sz w:val="28"/>
                <w:szCs w:val="28"/>
              </w:rPr>
            </m:ctrlPr>
          </m:fPr>
          <m:num>
            <m:r>
              <m:rPr/>
              <w:rPr>
                <w:rFonts w:hint="eastAsia" w:ascii="Cambria Math" w:hAnsi="Cambria Math" w:eastAsia="楷体_GB2312" w:cs="Times New Roman"/>
                <w:sz w:val="28"/>
                <w:szCs w:val="28"/>
              </w:rPr>
              <m:t>m</m:t>
            </m:r>
            <m:ctrlPr>
              <w:rPr>
                <w:rFonts w:ascii="Cambria Math" w:hAnsi="Cambria Math" w:eastAsia="楷体_GB2312" w:cs="Times New Roman"/>
                <w:sz w:val="28"/>
                <w:szCs w:val="28"/>
              </w:rPr>
            </m:ctrlPr>
          </m:num>
          <m:den>
            <m:r>
              <m:rPr>
                <m:sty m:val="p"/>
              </m:rPr>
              <w:rPr>
                <w:rFonts w:ascii="Cambria Math" w:hAnsi="Cambria Math" w:eastAsia="楷体_GB2312" w:cs="Times New Roman"/>
                <w:sz w:val="28"/>
                <w:szCs w:val="28"/>
              </w:rPr>
              <m:t>4</m:t>
            </m:r>
            <m:ctrlPr>
              <w:rPr>
                <w:rFonts w:ascii="Cambria Math" w:hAnsi="Cambria Math" w:eastAsia="楷体_GB2312" w:cs="Times New Roman"/>
                <w:sz w:val="28"/>
                <w:szCs w:val="28"/>
              </w:rPr>
            </m:ctrlPr>
          </m:den>
        </m:f>
        <m:r>
          <m:rPr>
            <m:sty m:val="p"/>
          </m:rPr>
          <w:rPr>
            <w:rFonts w:ascii="Cambria Math" w:hAnsi="Cambria Math" w:eastAsia="楷体_GB2312" w:cs="Times New Roman"/>
            <w:sz w:val="28"/>
            <w:szCs w:val="28"/>
          </w:rPr>
          <m:t>×</m:t>
        </m:r>
        <m:f>
          <m:fPr>
            <m:ctrlPr>
              <w:rPr>
                <w:rFonts w:ascii="Cambria Math" w:hAnsi="Cambria Math" w:eastAsia="楷体_GB2312" w:cs="Times New Roman"/>
                <w:sz w:val="28"/>
                <w:szCs w:val="28"/>
              </w:rPr>
            </m:ctrlPr>
          </m:fPr>
          <m:num>
            <m:r>
              <m:rPr/>
              <w:rPr>
                <w:rFonts w:ascii="Cambria Math" w:hAnsi="Cambria Math" w:eastAsia="楷体_GB2312" w:cs="Times New Roman"/>
                <w:sz w:val="28"/>
                <w:szCs w:val="28"/>
              </w:rPr>
              <m:t>n</m:t>
            </m:r>
            <m:ctrlPr>
              <w:rPr>
                <w:rFonts w:ascii="Cambria Math" w:hAnsi="Cambria Math" w:eastAsia="楷体_GB2312" w:cs="Times New Roman"/>
                <w:sz w:val="28"/>
                <w:szCs w:val="28"/>
              </w:rPr>
            </m:ctrlPr>
          </m:num>
          <m:den>
            <m:r>
              <m:rPr>
                <m:sty m:val="p"/>
              </m:rPr>
              <w:rPr>
                <w:rFonts w:ascii="Cambria Math" w:hAnsi="Cambria Math" w:eastAsia="楷体_GB2312" w:cs="Times New Roman"/>
                <w:sz w:val="28"/>
                <w:szCs w:val="28"/>
              </w:rPr>
              <m:t>4</m:t>
            </m:r>
            <m:ctrlPr>
              <w:rPr>
                <w:rFonts w:ascii="Cambria Math" w:hAnsi="Cambria Math" w:eastAsia="楷体_GB2312" w:cs="Times New Roman"/>
                <w:sz w:val="28"/>
                <w:szCs w:val="28"/>
              </w:rPr>
            </m:ctrlPr>
          </m:den>
        </m:f>
        <m:r>
          <m:rPr>
            <m:sty m:val="p"/>
          </m:rPr>
          <w:rPr>
            <w:rFonts w:ascii="Cambria Math" w:hAnsi="Cambria Math" w:eastAsia="楷体_GB2312" w:cs="Times New Roman"/>
            <w:sz w:val="28"/>
            <w:szCs w:val="28"/>
          </w:rPr>
          <m:t>×</m:t>
        </m:r>
        <m:f>
          <m:fPr>
            <m:ctrlPr>
              <w:rPr>
                <w:rFonts w:ascii="Cambria Math" w:hAnsi="Cambria Math" w:eastAsia="楷体_GB2312" w:cs="Times New Roman"/>
                <w:sz w:val="28"/>
                <w:szCs w:val="28"/>
              </w:rPr>
            </m:ctrlPr>
          </m:fPr>
          <m:num>
            <m:r>
              <m:rPr/>
              <w:rPr>
                <w:rFonts w:ascii="Cambria Math" w:hAnsi="Cambria Math" w:eastAsia="楷体_GB2312" w:cs="Times New Roman"/>
                <w:sz w:val="28"/>
                <w:szCs w:val="28"/>
              </w:rPr>
              <m:t>k</m:t>
            </m:r>
            <m:ctrlPr>
              <w:rPr>
                <w:rFonts w:ascii="Cambria Math" w:hAnsi="Cambria Math" w:eastAsia="楷体_GB2312" w:cs="Times New Roman"/>
                <w:sz w:val="28"/>
                <w:szCs w:val="28"/>
              </w:rPr>
            </m:ctrlPr>
          </m:num>
          <m:den>
            <m:r>
              <m:rPr>
                <m:sty m:val="p"/>
              </m:rPr>
              <w:rPr>
                <w:rFonts w:ascii="Cambria Math" w:hAnsi="Cambria Math" w:eastAsia="楷体_GB2312" w:cs="Times New Roman"/>
                <w:sz w:val="28"/>
                <w:szCs w:val="28"/>
              </w:rPr>
              <m:t>4</m:t>
            </m:r>
            <m:ctrlPr>
              <w:rPr>
                <w:rFonts w:ascii="Cambria Math" w:hAnsi="Cambria Math" w:eastAsia="楷体_GB2312" w:cs="Times New Roman"/>
                <w:sz w:val="28"/>
                <w:szCs w:val="28"/>
              </w:rPr>
            </m:ctrlPr>
          </m:den>
        </m:f>
        <m:r>
          <m:rPr>
            <m:sty m:val="p"/>
          </m:rPr>
          <w:rPr>
            <w:rFonts w:ascii="Cambria Math" w:hAnsi="Cambria Math" w:eastAsia="楷体_GB2312" w:cs="Times New Roman"/>
            <w:sz w:val="28"/>
            <w:szCs w:val="28"/>
          </w:rPr>
          <m:t>−1</m:t>
        </m:r>
        <m:r>
          <m:rPr>
            <m:sty m:val="p"/>
          </m:rPr>
          <w:rPr>
            <w:rFonts w:hint="eastAsia" w:ascii="Cambria Math" w:hAnsi="Cambria Math" w:eastAsia="楷体_GB2312" w:cs="Times New Roman"/>
            <w:sz w:val="28"/>
            <w:szCs w:val="28"/>
          </w:rPr>
          <m:t>）</m:t>
        </m:r>
      </m:oMath>
      <w:r>
        <w:rPr>
          <w:rFonts w:hint="eastAsia" w:ascii="Times New Roman" w:hAnsi="Times New Roman" w:eastAsia="楷体_GB2312" w:cs="Times New Roman"/>
          <w:sz w:val="28"/>
          <w:szCs w:val="28"/>
        </w:rPr>
        <w:t>。以（640×640）×（640×8）为例，所需周期为204806。</w:t>
      </w:r>
    </w:p>
    <w:p w14:paraId="71B4CA54">
      <w:pPr>
        <w:snapToGrid w:val="0"/>
        <w:spacing w:line="312" w:lineRule="auto"/>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4、所需乘法器、加法器与寄存器个数：16个乘法器，16个加法器，40个16-bit寄存器（16个16-bit寄存器用于存储累加结果，12个16-bit寄存器用于存储A矩阵元素，12个16-bit寄存器用于存储s矩阵元素）。</w:t>
      </w:r>
    </w:p>
    <w:p w14:paraId="3FC2EB62">
      <w:pPr>
        <w:snapToGrid w:val="0"/>
        <w:spacing w:line="312" w:lineRule="auto"/>
        <w:rPr>
          <w:rFonts w:ascii="Times New Roman" w:hAnsi="Times New Roman" w:eastAsia="楷体_GB2312" w:cs="Times New Roman"/>
          <w:sz w:val="28"/>
          <w:szCs w:val="28"/>
        </w:rPr>
      </w:pPr>
    </w:p>
    <w:p w14:paraId="33CCD39D">
      <w:pPr>
        <w:snapToGrid w:val="0"/>
        <w:spacing w:line="312" w:lineRule="auto"/>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三、本专利所使用的矩阵相乘结构</w:t>
      </w:r>
    </w:p>
    <w:p w14:paraId="53DEECAD">
      <w:pPr>
        <w:snapToGrid w:val="0"/>
        <w:spacing w:line="312" w:lineRule="auto"/>
        <w:jc w:val="center"/>
        <w:rPr>
          <w:rFonts w:hint="eastAsia" w:ascii="微软雅黑" w:hAnsi="微软雅黑" w:eastAsia="微软雅黑"/>
        </w:rPr>
      </w:pPr>
      <w:r>
        <w:rPr>
          <w:rFonts w:hint="eastAsia" w:ascii="微软雅黑" w:hAnsi="微软雅黑" w:eastAsia="微软雅黑"/>
        </w:rPr>
        <w:object>
          <v:shape id="_x0000_i1032" o:spt="75" type="#_x0000_t75" style="height:234.75pt;width:415.5pt;" o:ole="t" filled="f" o:preferrelative="t" stroked="f" coordsize="21600,21600">
            <v:path/>
            <v:fill on="f" focussize="0,0"/>
            <v:stroke on="f" joinstyle="miter"/>
            <v:imagedata r:id="rId19" o:title=""/>
            <o:lock v:ext="edit" aspectratio="t"/>
            <w10:wrap type="none"/>
            <w10:anchorlock/>
          </v:shape>
          <o:OLEObject Type="Embed" ProgID="Visio.Drawing.15" ShapeID="_x0000_i1032" DrawAspect="Content" ObjectID="_1468075732" r:id="rId18">
            <o:LockedField>false</o:LockedField>
          </o:OLEObject>
        </w:object>
      </w:r>
      <w:r>
        <w:rPr>
          <w:rFonts w:hint="eastAsia" w:ascii="微软雅黑" w:hAnsi="微软雅黑" w:eastAsia="微软雅黑"/>
        </w:rPr>
        <w:t>图4 一种适用于Frodo算法的矩阵乘法结构</w:t>
      </w:r>
    </w:p>
    <w:p w14:paraId="2A2A7CFE">
      <w:pPr>
        <w:snapToGrid w:val="0"/>
        <w:spacing w:line="312" w:lineRule="auto"/>
        <w:rPr>
          <w:rFonts w:hint="eastAsia" w:ascii="微软雅黑" w:hAnsi="微软雅黑" w:eastAsia="微软雅黑"/>
        </w:rPr>
      </w:pPr>
    </w:p>
    <w:p w14:paraId="3B09F570">
      <w:pPr>
        <w:numPr>
          <w:ilvl w:val="0"/>
          <w:numId w:val="3"/>
        </w:numPr>
        <w:tabs>
          <w:tab w:val="left" w:pos="7655"/>
        </w:tabs>
        <w:snapToGrid w:val="0"/>
        <w:spacing w:line="312" w:lineRule="auto"/>
        <w:contextualSpacing/>
        <w:rPr>
          <w:rFonts w:eastAsia="楷体_GB2312"/>
          <w:snapToGrid w:val="0"/>
          <w:kern w:val="0"/>
          <w:sz w:val="28"/>
          <w:szCs w:val="28"/>
        </w:rPr>
      </w:pPr>
      <w:r>
        <w:rPr>
          <w:rFonts w:hint="eastAsia" w:ascii="Times New Roman" w:hAnsi="Times New Roman" w:eastAsia="楷体_GB2312" w:cs="Times New Roman"/>
          <w:sz w:val="28"/>
          <w:szCs w:val="28"/>
        </w:rPr>
        <w:t>计算方法：该结构可以在多周期内完成（4×4n）×（4n×4）的矩阵乘法，以（4×8）×（8×4）为例</w:t>
      </w:r>
      <w:r>
        <w:rPr>
          <w:rFonts w:hint="eastAsia" w:eastAsia="楷体_GB2312"/>
          <w:snapToGrid w:val="0"/>
          <w:kern w:val="0"/>
          <w:sz w:val="28"/>
          <w:szCs w:val="28"/>
        </w:rPr>
        <w:t>，见式（1.4）。矩阵A内部各元素按反斜向对角顺序依次输入硬件计算电路，每个元素同时连接到4个计算单元的输入端口，实现空间上的数据复用。矩阵s内部各元素按行输入硬件计算电路，并在硬件电路内部进行流动，实现时间上的数据复用。每周期乘法运算结果在乘法单元内部缓存，并与下一周期计算结果进行累加，直至完成输出矩阵元素所需的全部乘加操作。</w:t>
      </w:r>
    </w:p>
    <w:p w14:paraId="0819A960">
      <w:pPr>
        <w:tabs>
          <w:tab w:val="left" w:pos="7655"/>
        </w:tabs>
        <w:snapToGrid w:val="0"/>
        <w:spacing w:line="312" w:lineRule="auto"/>
        <w:contextualSpacing/>
        <w:rPr>
          <w:rFonts w:eastAsia="楷体_GB2312"/>
          <w:sz w:val="28"/>
          <w:szCs w:val="28"/>
        </w:rPr>
      </w:pPr>
    </w:p>
    <w:p w14:paraId="023761D9">
      <w:pPr>
        <w:tabs>
          <w:tab w:val="left" w:pos="7655"/>
        </w:tabs>
        <w:snapToGrid w:val="0"/>
        <w:spacing w:line="312" w:lineRule="auto"/>
        <w:contextualSpacing/>
        <w:rPr>
          <w:rFonts w:eastAsia="楷体_GB2312"/>
          <w:snapToGrid w:val="0"/>
          <w:kern w:val="0"/>
          <w:sz w:val="20"/>
          <w:szCs w:val="20"/>
        </w:rPr>
      </w:pPr>
      <m:oMathPara>
        <m:oMath>
          <m:d>
            <m:dPr>
              <m:begChr m:val="["/>
              <m:endChr m:val="]"/>
              <m:ctrlPr>
                <w:rPr>
                  <w:rFonts w:ascii="Cambria Math" w:hAnsi="Cambria Math" w:eastAsia="楷体_GB2312"/>
                  <w:i/>
                  <w:snapToGrid w:val="0"/>
                  <w:kern w:val="0"/>
                  <w:sz w:val="20"/>
                  <w:szCs w:val="20"/>
                </w:rPr>
              </m:ctrlPr>
            </m:dPr>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Cs/>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01</m:t>
                                          </m:r>
                                          <m:ctrlPr>
                                            <w:rPr>
                                              <w:rFonts w:ascii="Cambria Math" w:hAnsi="Cambria Math" w:eastAsia="楷体_GB2312"/>
                                              <w:i/>
                                              <w:snapToGrid w:val="0"/>
                                              <w:kern w:val="0"/>
                                              <w:sz w:val="20"/>
                                              <w:szCs w:val="20"/>
                                            </w:rPr>
                                          </m:ctrlPr>
                                        </m:sub>
                                      </m:sSub>
                                      <m:ctrlPr>
                                        <w:rPr>
                                          <w:rFonts w:ascii="Cambria Math" w:hAnsi="Cambria Math" w:eastAsia="楷体_GB2312"/>
                                          <w:iCs/>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11</m:t>
                                          </m:r>
                                          <m:ctrlPr>
                                            <w:rPr>
                                              <w:rFonts w:ascii="Cambria Math" w:hAnsi="Cambria Math" w:eastAsia="楷体_GB2312"/>
                                              <w:i/>
                                              <w:snapToGrid w:val="0"/>
                                              <w:kern w:val="0"/>
                                              <w:sz w:val="20"/>
                                              <w:szCs w:val="20"/>
                                            </w:rPr>
                                          </m:ctrlPr>
                                        </m:sub>
                                      </m:sSub>
                                      <m:ctrlPr>
                                        <w:rPr>
                                          <w:rFonts w:ascii="Cambria Math" w:hAnsi="Cambria Math" w:eastAsia="楷体_GB2312"/>
                                          <w:iCs/>
                                          <w:snapToGrid w:val="0"/>
                                          <w:kern w:val="0"/>
                                          <w:sz w:val="20"/>
                                          <w:szCs w:val="20"/>
                                        </w:rPr>
                                      </m:ctrlPr>
                                    </m:e>
                                  </m:mr>
                                </m:m>
                                <m:ctrlPr>
                                  <w:rPr>
                                    <w:rFonts w:ascii="Cambria Math" w:hAnsi="Cambria Math" w:eastAsia="楷体_GB2312"/>
                                    <w:i/>
                                    <w:snapToGrid w:val="0"/>
                                    <w:kern w:val="0"/>
                                    <w:sz w:val="20"/>
                                    <w:szCs w:val="20"/>
                                  </w:rPr>
                                </m:ctrlPr>
                              </m:e>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1"/>
                                    <m:mcJc m:val="center"/>
                                  </m:mcPr>
                                </m:mc>
                              </m:mcs>
                              <m:ctrlPr>
                                <w:rPr>
                                  <w:rFonts w:ascii="Cambria Math" w:hAnsi="Cambria Math" w:eastAsia="楷体_GB2312"/>
                                  <w:i/>
                                  <w:snapToGrid w:val="0"/>
                                  <w:kern w:val="0"/>
                                  <w:sz w:val="20"/>
                                  <w:szCs w:val="20"/>
                                </w:rPr>
                              </m:ctrlPr>
                            </m:mPr>
                            <m:mr>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04</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05</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06</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07</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r>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14</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15</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16</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17</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1"/>
                                          <m:mcJc m:val="center"/>
                                        </m:mcPr>
                                      </m:mc>
                                    </m:mcs>
                                    <m:ctrlPr>
                                      <w:rPr>
                                        <w:rFonts w:ascii="Cambria Math" w:hAnsi="Cambria Math" w:eastAsia="楷体_GB2312"/>
                                        <w:i/>
                                        <w:snapToGrid w:val="0"/>
                                        <w:kern w:val="0"/>
                                        <w:sz w:val="20"/>
                                        <w:szCs w:val="20"/>
                                      </w:rPr>
                                    </m:ctrlPr>
                                  </m:mPr>
                                  <m:mr>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24</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25</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26</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27</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r>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34</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35</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36</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A</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37</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d>
          <m:r>
            <m:rPr/>
            <w:rPr>
              <w:rFonts w:hint="eastAsia" w:ascii="Cambria Math" w:hAnsi="Cambria Math" w:eastAsia="楷体_GB2312"/>
              <w:snapToGrid w:val="0"/>
              <w:kern w:val="0"/>
              <w:sz w:val="20"/>
              <w:szCs w:val="20"/>
            </w:rPr>
            <m:t>×</m:t>
          </m:r>
          <m:d>
            <m:dPr>
              <m:begChr m:val="["/>
              <m:endChr m:val="]"/>
              <m:ctrlPr>
                <w:rPr>
                  <w:rFonts w:ascii="Cambria Math" w:hAnsi="Cambria Math" w:eastAsia="楷体_GB2312"/>
                  <w:i/>
                  <w:snapToGrid w:val="0"/>
                  <w:kern w:val="0"/>
                  <w:sz w:val="20"/>
                  <w:szCs w:val="20"/>
                </w:rPr>
              </m:ctrlPr>
            </m:dPr>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40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50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60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70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41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51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61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71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42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52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62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72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43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53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63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s</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73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d>
          <m:r>
            <m:rPr/>
            <w:rPr>
              <w:rFonts w:ascii="Cambria Math" w:hAnsi="Cambria Math" w:eastAsia="楷体_GB2312"/>
              <w:snapToGrid w:val="0"/>
              <w:kern w:val="0"/>
              <w:sz w:val="20"/>
              <w:szCs w:val="20"/>
            </w:rPr>
            <m:t>=</m:t>
          </m:r>
          <m:d>
            <m:dPr>
              <m:begChr m:val="["/>
              <m:endChr m:val="]"/>
              <m:ctrlPr>
                <w:rPr>
                  <w:rFonts w:ascii="Cambria Math" w:hAnsi="Cambria Math" w:eastAsia="楷体_GB2312"/>
                  <w:i/>
                  <w:snapToGrid w:val="0"/>
                  <w:kern w:val="0"/>
                  <w:sz w:val="20"/>
                  <w:szCs w:val="20"/>
                </w:rPr>
              </m:ctrlPr>
            </m:dPr>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03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13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30</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31</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2"/>
                                    <m:mcJc m:val="center"/>
                                  </m:mcPr>
                                </m:mc>
                              </m:mcs>
                              <m:ctrlPr>
                                <w:rPr>
                                  <w:rFonts w:ascii="Cambria Math" w:hAnsi="Cambria Math" w:eastAsia="楷体_GB2312"/>
                                  <w:i/>
                                  <w:snapToGrid w:val="0"/>
                                  <w:kern w:val="0"/>
                                  <w:sz w:val="20"/>
                                  <w:szCs w:val="20"/>
                                </w:rPr>
                              </m:ctrlPr>
                            </m:mPr>
                            <m:mr>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32</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e>
                                <m:m>
                                  <m:mPr>
                                    <m:mcs>
                                      <m:mc>
                                        <m:mcPr>
                                          <m:count m:val="1"/>
                                          <m:mcJc m:val="center"/>
                                        </m:mcPr>
                                      </m:mc>
                                    </m:mcs>
                                    <m:ctrlPr>
                                      <w:rPr>
                                        <w:rFonts w:ascii="Cambria Math" w:hAnsi="Cambria Math" w:eastAsia="楷体_GB2312"/>
                                        <w:i/>
                                        <w:snapToGrid w:val="0"/>
                                        <w:kern w:val="0"/>
                                        <w:sz w:val="20"/>
                                        <w:szCs w:val="20"/>
                                      </w:rPr>
                                    </m:ctrlPr>
                                  </m:mP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23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r>
                                    <m:e>
                                      <m:sSub>
                                        <m:sSubPr>
                                          <m:ctrlPr>
                                            <w:rPr>
                                              <w:rFonts w:ascii="Cambria Math" w:hAnsi="Cambria Math" w:eastAsia="楷体_GB2312"/>
                                              <w:i/>
                                              <w:snapToGrid w:val="0"/>
                                              <w:kern w:val="0"/>
                                              <w:sz w:val="20"/>
                                              <w:szCs w:val="20"/>
                                            </w:rPr>
                                          </m:ctrlPr>
                                        </m:sSubPr>
                                        <m:e>
                                          <m:r>
                                            <m:rPr/>
                                            <w:rPr>
                                              <w:rFonts w:ascii="Cambria Math" w:hAnsi="Cambria Math" w:eastAsia="楷体_GB2312"/>
                                              <w:snapToGrid w:val="0"/>
                                              <w:kern w:val="0"/>
                                              <w:sz w:val="20"/>
                                              <w:szCs w:val="20"/>
                                            </w:rPr>
                                            <m:t>B</m:t>
                                          </m:r>
                                          <m:ctrlPr>
                                            <w:rPr>
                                              <w:rFonts w:ascii="Cambria Math" w:hAnsi="Cambria Math" w:eastAsia="楷体_GB2312"/>
                                              <w:i/>
                                              <w:snapToGrid w:val="0"/>
                                              <w:kern w:val="0"/>
                                              <w:sz w:val="20"/>
                                              <w:szCs w:val="20"/>
                                            </w:rPr>
                                          </m:ctrlPr>
                                        </m:e>
                                        <m:sub>
                                          <m:r>
                                            <m:rPr/>
                                            <w:rPr>
                                              <w:rFonts w:ascii="Cambria Math" w:hAnsi="Cambria Math" w:eastAsia="楷体_GB2312"/>
                                              <w:snapToGrid w:val="0"/>
                                              <w:kern w:val="0"/>
                                              <w:sz w:val="20"/>
                                              <w:szCs w:val="20"/>
                                            </w:rPr>
                                            <m:t>33</m:t>
                                          </m:r>
                                          <m:ctrlPr>
                                            <w:rPr>
                                              <w:rFonts w:ascii="Cambria Math" w:hAnsi="Cambria Math" w:eastAsia="楷体_GB2312"/>
                                              <w:i/>
                                              <w:snapToGrid w:val="0"/>
                                              <w:kern w:val="0"/>
                                              <w:sz w:val="20"/>
                                              <w:szCs w:val="20"/>
                                            </w:rPr>
                                          </m:ctrlPr>
                                        </m:sub>
                                      </m:sSub>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mr>
              </m:m>
              <m:ctrlPr>
                <w:rPr>
                  <w:rFonts w:ascii="Cambria Math" w:hAnsi="Cambria Math" w:eastAsia="楷体_GB2312"/>
                  <w:i/>
                  <w:snapToGrid w:val="0"/>
                  <w:kern w:val="0"/>
                  <w:sz w:val="20"/>
                  <w:szCs w:val="20"/>
                </w:rPr>
              </m:ctrlPr>
            </m:e>
          </m:d>
        </m:oMath>
      </m:oMathPara>
    </w:p>
    <w:p w14:paraId="5B8379A0">
      <w:pPr>
        <w:tabs>
          <w:tab w:val="left" w:pos="7655"/>
        </w:tabs>
        <w:snapToGrid w:val="0"/>
        <w:spacing w:line="312" w:lineRule="auto"/>
        <w:contextualSpacing/>
        <w:jc w:val="center"/>
        <w:rPr>
          <w:rFonts w:eastAsia="楷体_GB2312"/>
          <w:snapToGrid w:val="0"/>
          <w:kern w:val="0"/>
          <w:sz w:val="28"/>
          <w:szCs w:val="28"/>
        </w:rPr>
      </w:pPr>
      <w:r>
        <w:rPr>
          <w:rFonts w:hint="eastAsia" w:eastAsia="楷体_GB2312"/>
          <w:snapToGrid w:val="0"/>
          <w:kern w:val="0"/>
          <w:sz w:val="24"/>
        </w:rPr>
        <w:t xml:space="preserve">                                                            </w:t>
      </w:r>
      <w:r>
        <w:rPr>
          <w:rFonts w:eastAsia="楷体_GB2312"/>
          <w:snapToGrid w:val="0"/>
          <w:kern w:val="0"/>
          <w:sz w:val="24"/>
        </w:rPr>
        <w:t>…</w:t>
      </w:r>
      <w:r>
        <w:rPr>
          <w:rFonts w:hint="eastAsia" w:eastAsia="楷体_GB2312"/>
          <w:snapToGrid w:val="0"/>
          <w:kern w:val="0"/>
          <w:sz w:val="24"/>
        </w:rPr>
        <w:t xml:space="preserve"> </w:t>
      </w:r>
      <w:r>
        <w:rPr>
          <w:rFonts w:hint="eastAsia" w:eastAsia="楷体_GB2312"/>
          <w:snapToGrid w:val="0"/>
          <w:kern w:val="0"/>
          <w:sz w:val="28"/>
          <w:szCs w:val="28"/>
        </w:rPr>
        <w:t>(1.4)</w:t>
      </w:r>
    </w:p>
    <w:p w14:paraId="5DDDE057">
      <w:pPr>
        <w:tabs>
          <w:tab w:val="left" w:pos="7655"/>
        </w:tabs>
        <w:snapToGrid w:val="0"/>
        <w:spacing w:line="312" w:lineRule="auto"/>
        <w:contextualSpacing/>
        <w:rPr>
          <w:rFonts w:eastAsia="楷体_GB2312"/>
          <w:snapToGrid w:val="0"/>
          <w:kern w:val="0"/>
          <w:sz w:val="28"/>
          <w:szCs w:val="28"/>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3"/>
        <w:gridCol w:w="1222"/>
        <w:gridCol w:w="1256"/>
        <w:gridCol w:w="1256"/>
        <w:gridCol w:w="1256"/>
        <w:gridCol w:w="1147"/>
        <w:gridCol w:w="1192"/>
      </w:tblGrid>
      <w:tr w14:paraId="03C0A2AE">
        <w:tc>
          <w:tcPr>
            <w:tcW w:w="1193" w:type="dxa"/>
            <w:vAlign w:val="center"/>
          </w:tcPr>
          <w:p w14:paraId="23F4550E">
            <w:pPr>
              <w:tabs>
                <w:tab w:val="left" w:pos="7655"/>
              </w:tabs>
              <w:snapToGrid w:val="0"/>
              <w:spacing w:line="312" w:lineRule="auto"/>
              <w:contextualSpacing/>
              <w:jc w:val="center"/>
              <w:rPr>
                <w:rFonts w:eastAsia="楷体_GB2312"/>
                <w:snapToGrid w:val="0"/>
                <w:kern w:val="0"/>
                <w:sz w:val="24"/>
              </w:rPr>
            </w:pPr>
            <w:bookmarkStart w:id="0" w:name="_Hlk177684984"/>
            <w:r>
              <w:rPr>
                <w:rFonts w:hint="eastAsia" w:eastAsia="楷体_GB2312"/>
                <w:snapToGrid w:val="0"/>
                <w:kern w:val="0"/>
                <w:sz w:val="24"/>
              </w:rPr>
              <w:t>周期</w:t>
            </w:r>
          </w:p>
        </w:tc>
        <w:tc>
          <w:tcPr>
            <w:tcW w:w="1222" w:type="dxa"/>
            <w:vAlign w:val="center"/>
          </w:tcPr>
          <w:p w14:paraId="6F6FBFB1">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CC0</w:t>
            </w:r>
          </w:p>
        </w:tc>
        <w:tc>
          <w:tcPr>
            <w:tcW w:w="1256" w:type="dxa"/>
            <w:vAlign w:val="center"/>
          </w:tcPr>
          <w:p w14:paraId="2D19DFB0">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CC1</w:t>
            </w:r>
          </w:p>
        </w:tc>
        <w:tc>
          <w:tcPr>
            <w:tcW w:w="1256" w:type="dxa"/>
            <w:vAlign w:val="center"/>
          </w:tcPr>
          <w:p w14:paraId="54A73C7A">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CC2</w:t>
            </w:r>
          </w:p>
        </w:tc>
        <w:tc>
          <w:tcPr>
            <w:tcW w:w="1256" w:type="dxa"/>
            <w:vAlign w:val="center"/>
          </w:tcPr>
          <w:p w14:paraId="2EC7F07C">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CC3</w:t>
            </w:r>
          </w:p>
        </w:tc>
        <w:tc>
          <w:tcPr>
            <w:tcW w:w="1147" w:type="dxa"/>
          </w:tcPr>
          <w:p w14:paraId="7F749861">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CC4</w:t>
            </w:r>
          </w:p>
        </w:tc>
        <w:tc>
          <w:tcPr>
            <w:tcW w:w="1192" w:type="dxa"/>
            <w:vAlign w:val="center"/>
          </w:tcPr>
          <w:p w14:paraId="4761888F">
            <w:pPr>
              <w:tabs>
                <w:tab w:val="left" w:pos="7655"/>
              </w:tabs>
              <w:snapToGrid w:val="0"/>
              <w:spacing w:line="312" w:lineRule="auto"/>
              <w:contextualSpacing/>
              <w:jc w:val="center"/>
              <w:rPr>
                <w:rFonts w:eastAsia="楷体_GB2312"/>
                <w:snapToGrid w:val="0"/>
                <w:kern w:val="0"/>
                <w:sz w:val="24"/>
              </w:rPr>
            </w:pPr>
            <w:r>
              <w:rPr>
                <w:rFonts w:eastAsia="楷体_GB2312"/>
                <w:snapToGrid w:val="0"/>
                <w:kern w:val="0"/>
                <w:sz w:val="24"/>
              </w:rPr>
              <w:t>…</w:t>
            </w:r>
            <w:r>
              <w:rPr>
                <w:rFonts w:hint="eastAsia" w:eastAsia="楷体_GB2312"/>
                <w:snapToGrid w:val="0"/>
                <w:kern w:val="0"/>
                <w:sz w:val="24"/>
              </w:rPr>
              <w:t>.</w:t>
            </w:r>
          </w:p>
        </w:tc>
      </w:tr>
      <w:tr w14:paraId="0E49994F">
        <w:tc>
          <w:tcPr>
            <w:tcW w:w="1193" w:type="dxa"/>
            <w:vAlign w:val="center"/>
          </w:tcPr>
          <w:p w14:paraId="102DA0B1">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矩阵A输入</w:t>
            </w:r>
          </w:p>
        </w:tc>
        <w:tc>
          <w:tcPr>
            <w:tcW w:w="1222" w:type="dxa"/>
            <w:vAlign w:val="center"/>
          </w:tcPr>
          <w:p w14:paraId="417A519C">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A</w:t>
            </w:r>
            <w:r>
              <w:rPr>
                <w:rFonts w:hint="eastAsia" w:eastAsia="楷体_GB2312"/>
                <w:snapToGrid w:val="0"/>
                <w:kern w:val="0"/>
                <w:sz w:val="24"/>
                <w:vertAlign w:val="subscript"/>
              </w:rPr>
              <w:t>00</w:t>
            </w:r>
          </w:p>
        </w:tc>
        <w:tc>
          <w:tcPr>
            <w:tcW w:w="1256" w:type="dxa"/>
            <w:vAlign w:val="center"/>
          </w:tcPr>
          <w:p w14:paraId="0C99A711">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A</w:t>
            </w:r>
            <w:r>
              <w:rPr>
                <w:rFonts w:hint="eastAsia" w:eastAsia="楷体_GB2312"/>
                <w:snapToGrid w:val="0"/>
                <w:kern w:val="0"/>
                <w:sz w:val="24"/>
                <w:vertAlign w:val="subscript"/>
              </w:rPr>
              <w:t>01</w:t>
            </w:r>
            <w:r>
              <w:rPr>
                <w:rFonts w:hint="eastAsia" w:eastAsia="楷体_GB2312"/>
                <w:snapToGrid w:val="0"/>
                <w:kern w:val="0"/>
                <w:sz w:val="24"/>
              </w:rPr>
              <w:t>，A</w:t>
            </w:r>
            <w:r>
              <w:rPr>
                <w:rFonts w:hint="eastAsia" w:eastAsia="楷体_GB2312"/>
                <w:snapToGrid w:val="0"/>
                <w:kern w:val="0"/>
                <w:sz w:val="24"/>
                <w:vertAlign w:val="subscript"/>
              </w:rPr>
              <w:t>10</w:t>
            </w:r>
          </w:p>
        </w:tc>
        <w:tc>
          <w:tcPr>
            <w:tcW w:w="1256" w:type="dxa"/>
            <w:vAlign w:val="center"/>
          </w:tcPr>
          <w:p w14:paraId="7DAADF09">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A</w:t>
            </w:r>
            <w:r>
              <w:rPr>
                <w:rFonts w:hint="eastAsia" w:eastAsia="楷体_GB2312"/>
                <w:snapToGrid w:val="0"/>
                <w:kern w:val="0"/>
                <w:sz w:val="24"/>
                <w:vertAlign w:val="subscript"/>
              </w:rPr>
              <w:t>02</w:t>
            </w:r>
            <w:r>
              <w:rPr>
                <w:rFonts w:hint="eastAsia" w:eastAsia="楷体_GB2312"/>
                <w:snapToGrid w:val="0"/>
                <w:kern w:val="0"/>
                <w:sz w:val="24"/>
              </w:rPr>
              <w:t>，A</w:t>
            </w:r>
            <w:r>
              <w:rPr>
                <w:rFonts w:hint="eastAsia" w:eastAsia="楷体_GB2312"/>
                <w:snapToGrid w:val="0"/>
                <w:kern w:val="0"/>
                <w:sz w:val="24"/>
                <w:vertAlign w:val="subscript"/>
              </w:rPr>
              <w:t>11</w:t>
            </w:r>
            <w:r>
              <w:rPr>
                <w:rFonts w:hint="eastAsia" w:eastAsia="楷体_GB2312"/>
                <w:snapToGrid w:val="0"/>
                <w:kern w:val="0"/>
                <w:sz w:val="24"/>
              </w:rPr>
              <w:t>，A</w:t>
            </w:r>
            <w:r>
              <w:rPr>
                <w:rFonts w:hint="eastAsia" w:eastAsia="楷体_GB2312"/>
                <w:snapToGrid w:val="0"/>
                <w:kern w:val="0"/>
                <w:sz w:val="24"/>
                <w:vertAlign w:val="subscript"/>
              </w:rPr>
              <w:t>20</w:t>
            </w:r>
          </w:p>
        </w:tc>
        <w:tc>
          <w:tcPr>
            <w:tcW w:w="1256" w:type="dxa"/>
            <w:vAlign w:val="center"/>
          </w:tcPr>
          <w:p w14:paraId="1F3B4E63">
            <w:pPr>
              <w:tabs>
                <w:tab w:val="left" w:pos="7655"/>
              </w:tabs>
              <w:snapToGrid w:val="0"/>
              <w:spacing w:line="312" w:lineRule="auto"/>
              <w:contextualSpacing/>
              <w:jc w:val="left"/>
              <w:rPr>
                <w:rFonts w:eastAsia="楷体_GB2312"/>
                <w:snapToGrid w:val="0"/>
                <w:kern w:val="0"/>
                <w:sz w:val="24"/>
              </w:rPr>
            </w:pPr>
            <w:r>
              <w:rPr>
                <w:rFonts w:hint="eastAsia" w:eastAsia="楷体_GB2312"/>
                <w:snapToGrid w:val="0"/>
                <w:kern w:val="0"/>
                <w:sz w:val="24"/>
              </w:rPr>
              <w:t>A</w:t>
            </w:r>
            <w:r>
              <w:rPr>
                <w:rFonts w:hint="eastAsia" w:eastAsia="楷体_GB2312"/>
                <w:snapToGrid w:val="0"/>
                <w:kern w:val="0"/>
                <w:sz w:val="24"/>
                <w:vertAlign w:val="subscript"/>
              </w:rPr>
              <w:t>03</w:t>
            </w:r>
            <w:r>
              <w:rPr>
                <w:rFonts w:hint="eastAsia" w:eastAsia="楷体_GB2312"/>
                <w:snapToGrid w:val="0"/>
                <w:kern w:val="0"/>
                <w:sz w:val="24"/>
              </w:rPr>
              <w:t>，A</w:t>
            </w:r>
            <w:r>
              <w:rPr>
                <w:rFonts w:hint="eastAsia" w:eastAsia="楷体_GB2312"/>
                <w:snapToGrid w:val="0"/>
                <w:kern w:val="0"/>
                <w:sz w:val="24"/>
                <w:vertAlign w:val="subscript"/>
              </w:rPr>
              <w:t>12</w:t>
            </w:r>
            <w:r>
              <w:rPr>
                <w:rFonts w:hint="eastAsia" w:eastAsia="楷体_GB2312"/>
                <w:snapToGrid w:val="0"/>
                <w:kern w:val="0"/>
                <w:sz w:val="24"/>
              </w:rPr>
              <w:t>，A</w:t>
            </w:r>
            <w:r>
              <w:rPr>
                <w:rFonts w:hint="eastAsia" w:eastAsia="楷体_GB2312"/>
                <w:snapToGrid w:val="0"/>
                <w:kern w:val="0"/>
                <w:sz w:val="24"/>
                <w:vertAlign w:val="subscript"/>
              </w:rPr>
              <w:t>21</w:t>
            </w:r>
            <w:r>
              <w:rPr>
                <w:rFonts w:hint="eastAsia" w:eastAsia="楷体_GB2312"/>
                <w:snapToGrid w:val="0"/>
                <w:kern w:val="0"/>
                <w:sz w:val="24"/>
              </w:rPr>
              <w:t>，A</w:t>
            </w:r>
            <w:r>
              <w:rPr>
                <w:rFonts w:hint="eastAsia" w:eastAsia="楷体_GB2312"/>
                <w:snapToGrid w:val="0"/>
                <w:kern w:val="0"/>
                <w:sz w:val="24"/>
                <w:vertAlign w:val="subscript"/>
              </w:rPr>
              <w:t>30</w:t>
            </w:r>
          </w:p>
        </w:tc>
        <w:tc>
          <w:tcPr>
            <w:tcW w:w="1147" w:type="dxa"/>
          </w:tcPr>
          <w:p w14:paraId="184668AA">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A</w:t>
            </w:r>
            <w:r>
              <w:rPr>
                <w:rFonts w:hint="eastAsia" w:eastAsia="楷体_GB2312"/>
                <w:snapToGrid w:val="0"/>
                <w:kern w:val="0"/>
                <w:sz w:val="24"/>
                <w:vertAlign w:val="subscript"/>
              </w:rPr>
              <w:t>04</w:t>
            </w:r>
            <w:r>
              <w:rPr>
                <w:rFonts w:hint="eastAsia" w:eastAsia="楷体_GB2312"/>
                <w:snapToGrid w:val="0"/>
                <w:kern w:val="0"/>
                <w:sz w:val="24"/>
              </w:rPr>
              <w:t>，A</w:t>
            </w:r>
            <w:r>
              <w:rPr>
                <w:rFonts w:hint="eastAsia" w:eastAsia="楷体_GB2312"/>
                <w:snapToGrid w:val="0"/>
                <w:kern w:val="0"/>
                <w:sz w:val="24"/>
                <w:vertAlign w:val="subscript"/>
              </w:rPr>
              <w:t>13</w:t>
            </w:r>
            <w:r>
              <w:rPr>
                <w:rFonts w:hint="eastAsia" w:eastAsia="楷体_GB2312"/>
                <w:snapToGrid w:val="0"/>
                <w:kern w:val="0"/>
                <w:sz w:val="24"/>
              </w:rPr>
              <w:t>，A</w:t>
            </w:r>
            <w:r>
              <w:rPr>
                <w:rFonts w:hint="eastAsia" w:eastAsia="楷体_GB2312"/>
                <w:snapToGrid w:val="0"/>
                <w:kern w:val="0"/>
                <w:sz w:val="24"/>
                <w:vertAlign w:val="subscript"/>
              </w:rPr>
              <w:t>22</w:t>
            </w:r>
            <w:r>
              <w:rPr>
                <w:rFonts w:hint="eastAsia" w:eastAsia="楷体_GB2312"/>
                <w:snapToGrid w:val="0"/>
                <w:kern w:val="0"/>
                <w:sz w:val="24"/>
              </w:rPr>
              <w:t>，A</w:t>
            </w:r>
            <w:r>
              <w:rPr>
                <w:rFonts w:hint="eastAsia" w:eastAsia="楷体_GB2312"/>
                <w:snapToGrid w:val="0"/>
                <w:kern w:val="0"/>
                <w:sz w:val="24"/>
                <w:vertAlign w:val="subscript"/>
              </w:rPr>
              <w:t>31</w:t>
            </w:r>
          </w:p>
        </w:tc>
        <w:tc>
          <w:tcPr>
            <w:tcW w:w="1192" w:type="dxa"/>
            <w:vAlign w:val="center"/>
          </w:tcPr>
          <w:p w14:paraId="413AF804">
            <w:pPr>
              <w:tabs>
                <w:tab w:val="left" w:pos="7655"/>
              </w:tabs>
              <w:snapToGrid w:val="0"/>
              <w:spacing w:line="312" w:lineRule="auto"/>
              <w:contextualSpacing/>
              <w:jc w:val="center"/>
              <w:rPr>
                <w:rFonts w:eastAsia="楷体_GB2312"/>
                <w:snapToGrid w:val="0"/>
                <w:kern w:val="0"/>
                <w:sz w:val="24"/>
              </w:rPr>
            </w:pPr>
            <w:r>
              <w:rPr>
                <w:rFonts w:eastAsia="楷体_GB2312"/>
                <w:snapToGrid w:val="0"/>
                <w:kern w:val="0"/>
                <w:sz w:val="24"/>
              </w:rPr>
              <w:t>…</w:t>
            </w:r>
            <w:r>
              <w:rPr>
                <w:rFonts w:hint="eastAsia" w:eastAsia="楷体_GB2312"/>
                <w:snapToGrid w:val="0"/>
                <w:kern w:val="0"/>
                <w:sz w:val="24"/>
              </w:rPr>
              <w:t>.</w:t>
            </w:r>
          </w:p>
        </w:tc>
      </w:tr>
      <w:tr w14:paraId="333055F4">
        <w:tc>
          <w:tcPr>
            <w:tcW w:w="1193" w:type="dxa"/>
            <w:vAlign w:val="center"/>
          </w:tcPr>
          <w:p w14:paraId="388B15BC">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矩阵s</w:t>
            </w:r>
          </w:p>
          <w:p w14:paraId="4ACDA350">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输入</w:t>
            </w:r>
          </w:p>
        </w:tc>
        <w:tc>
          <w:tcPr>
            <w:tcW w:w="1222" w:type="dxa"/>
            <w:vAlign w:val="center"/>
          </w:tcPr>
          <w:p w14:paraId="4DFF21FB">
            <w:pPr>
              <w:tabs>
                <w:tab w:val="left" w:pos="7655"/>
              </w:tabs>
              <w:snapToGrid w:val="0"/>
              <w:spacing w:line="312" w:lineRule="auto"/>
              <w:contextualSpacing/>
              <w:jc w:val="center"/>
              <w:rPr>
                <w:rFonts w:eastAsia="楷体_GB2312"/>
                <w:snapToGrid w:val="0"/>
                <w:kern w:val="0"/>
                <w:sz w:val="24"/>
                <w:vertAlign w:val="subscript"/>
              </w:rPr>
            </w:pPr>
            <w:r>
              <w:rPr>
                <w:rFonts w:hint="eastAsia" w:eastAsia="楷体_GB2312"/>
                <w:snapToGrid w:val="0"/>
                <w:kern w:val="0"/>
                <w:sz w:val="24"/>
              </w:rPr>
              <w:t>s</w:t>
            </w:r>
            <w:r>
              <w:rPr>
                <w:rFonts w:hint="eastAsia" w:eastAsia="楷体_GB2312"/>
                <w:snapToGrid w:val="0"/>
                <w:kern w:val="0"/>
                <w:sz w:val="24"/>
                <w:vertAlign w:val="subscript"/>
              </w:rPr>
              <w:t xml:space="preserve">00, </w:t>
            </w:r>
            <w:r>
              <w:rPr>
                <w:rFonts w:hint="eastAsia" w:eastAsia="楷体_GB2312"/>
                <w:snapToGrid w:val="0"/>
                <w:kern w:val="0"/>
                <w:sz w:val="24"/>
              </w:rPr>
              <w:t>s</w:t>
            </w:r>
            <w:r>
              <w:rPr>
                <w:rFonts w:hint="eastAsia" w:eastAsia="楷体_GB2312"/>
                <w:snapToGrid w:val="0"/>
                <w:kern w:val="0"/>
                <w:sz w:val="24"/>
                <w:vertAlign w:val="subscript"/>
              </w:rPr>
              <w:t>01,</w:t>
            </w:r>
          </w:p>
          <w:p w14:paraId="4FC785EE">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s</w:t>
            </w:r>
            <w:r>
              <w:rPr>
                <w:rFonts w:hint="eastAsia" w:eastAsia="楷体_GB2312"/>
                <w:snapToGrid w:val="0"/>
                <w:kern w:val="0"/>
                <w:sz w:val="24"/>
                <w:vertAlign w:val="subscript"/>
              </w:rPr>
              <w:t>02,</w:t>
            </w:r>
            <w:r>
              <w:rPr>
                <w:rFonts w:hint="eastAsia" w:eastAsia="楷体_GB2312"/>
                <w:snapToGrid w:val="0"/>
                <w:kern w:val="0"/>
                <w:sz w:val="24"/>
              </w:rPr>
              <w:t xml:space="preserve"> s</w:t>
            </w:r>
            <w:r>
              <w:rPr>
                <w:rFonts w:hint="eastAsia" w:eastAsia="楷体_GB2312"/>
                <w:snapToGrid w:val="0"/>
                <w:kern w:val="0"/>
                <w:sz w:val="24"/>
                <w:vertAlign w:val="subscript"/>
              </w:rPr>
              <w:t>03</w:t>
            </w:r>
          </w:p>
        </w:tc>
        <w:tc>
          <w:tcPr>
            <w:tcW w:w="1256" w:type="dxa"/>
            <w:vAlign w:val="center"/>
          </w:tcPr>
          <w:p w14:paraId="3469DCF2">
            <w:pPr>
              <w:tabs>
                <w:tab w:val="left" w:pos="7655"/>
              </w:tabs>
              <w:snapToGrid w:val="0"/>
              <w:spacing w:line="312" w:lineRule="auto"/>
              <w:contextualSpacing/>
              <w:jc w:val="center"/>
              <w:rPr>
                <w:rFonts w:eastAsia="楷体_GB2312"/>
                <w:snapToGrid w:val="0"/>
                <w:kern w:val="0"/>
                <w:sz w:val="24"/>
              </w:rPr>
            </w:pPr>
            <w:r>
              <w:rPr>
                <w:rFonts w:eastAsia="楷体_GB2312"/>
                <w:snapToGrid w:val="0"/>
                <w:kern w:val="0"/>
                <w:sz w:val="24"/>
              </w:rPr>
              <w:t>s</w:t>
            </w:r>
            <w:r>
              <w:rPr>
                <w:rFonts w:hint="eastAsia" w:eastAsia="楷体_GB2312"/>
                <w:snapToGrid w:val="0"/>
                <w:kern w:val="0"/>
                <w:sz w:val="24"/>
                <w:vertAlign w:val="subscript"/>
              </w:rPr>
              <w:t xml:space="preserve">10, </w:t>
            </w:r>
            <w:r>
              <w:rPr>
                <w:rFonts w:hint="eastAsia" w:eastAsia="楷体_GB2312"/>
                <w:snapToGrid w:val="0"/>
                <w:kern w:val="0"/>
                <w:sz w:val="24"/>
              </w:rPr>
              <w:t>s</w:t>
            </w:r>
            <w:r>
              <w:rPr>
                <w:rFonts w:hint="eastAsia" w:eastAsia="楷体_GB2312"/>
                <w:snapToGrid w:val="0"/>
                <w:kern w:val="0"/>
                <w:sz w:val="24"/>
                <w:vertAlign w:val="subscript"/>
              </w:rPr>
              <w:t>11,</w:t>
            </w:r>
            <w:r>
              <w:rPr>
                <w:rFonts w:hint="eastAsia" w:eastAsia="楷体_GB2312"/>
                <w:snapToGrid w:val="0"/>
                <w:kern w:val="0"/>
                <w:sz w:val="24"/>
              </w:rPr>
              <w:t xml:space="preserve"> </w:t>
            </w:r>
          </w:p>
          <w:p w14:paraId="5C4DEF74">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s</w:t>
            </w:r>
            <w:r>
              <w:rPr>
                <w:rFonts w:hint="eastAsia" w:eastAsia="楷体_GB2312"/>
                <w:snapToGrid w:val="0"/>
                <w:kern w:val="0"/>
                <w:sz w:val="24"/>
                <w:vertAlign w:val="subscript"/>
              </w:rPr>
              <w:t>12,</w:t>
            </w:r>
            <w:r>
              <w:rPr>
                <w:rFonts w:hint="eastAsia" w:eastAsia="楷体_GB2312"/>
                <w:snapToGrid w:val="0"/>
                <w:kern w:val="0"/>
                <w:sz w:val="24"/>
              </w:rPr>
              <w:t xml:space="preserve"> s</w:t>
            </w:r>
            <w:r>
              <w:rPr>
                <w:rFonts w:hint="eastAsia" w:eastAsia="楷体_GB2312"/>
                <w:snapToGrid w:val="0"/>
                <w:kern w:val="0"/>
                <w:sz w:val="24"/>
                <w:vertAlign w:val="subscript"/>
              </w:rPr>
              <w:t>13</w:t>
            </w:r>
          </w:p>
        </w:tc>
        <w:tc>
          <w:tcPr>
            <w:tcW w:w="1256" w:type="dxa"/>
            <w:vAlign w:val="center"/>
          </w:tcPr>
          <w:p w14:paraId="34E8102E">
            <w:pPr>
              <w:tabs>
                <w:tab w:val="left" w:pos="7655"/>
              </w:tabs>
              <w:snapToGrid w:val="0"/>
              <w:spacing w:line="312" w:lineRule="auto"/>
              <w:contextualSpacing/>
              <w:jc w:val="center"/>
              <w:rPr>
                <w:rFonts w:eastAsia="楷体_GB2312"/>
                <w:snapToGrid w:val="0"/>
                <w:kern w:val="0"/>
                <w:sz w:val="24"/>
              </w:rPr>
            </w:pPr>
            <w:r>
              <w:rPr>
                <w:rFonts w:eastAsia="楷体_GB2312"/>
                <w:snapToGrid w:val="0"/>
                <w:kern w:val="0"/>
                <w:sz w:val="24"/>
              </w:rPr>
              <w:t>s</w:t>
            </w:r>
            <w:r>
              <w:rPr>
                <w:rFonts w:hint="eastAsia" w:eastAsia="楷体_GB2312"/>
                <w:snapToGrid w:val="0"/>
                <w:kern w:val="0"/>
                <w:sz w:val="24"/>
                <w:vertAlign w:val="subscript"/>
              </w:rPr>
              <w:t xml:space="preserve">20, </w:t>
            </w:r>
            <w:r>
              <w:rPr>
                <w:rFonts w:hint="eastAsia" w:eastAsia="楷体_GB2312"/>
                <w:snapToGrid w:val="0"/>
                <w:kern w:val="0"/>
                <w:sz w:val="24"/>
              </w:rPr>
              <w:t>s</w:t>
            </w:r>
            <w:r>
              <w:rPr>
                <w:rFonts w:hint="eastAsia" w:eastAsia="楷体_GB2312"/>
                <w:snapToGrid w:val="0"/>
                <w:kern w:val="0"/>
                <w:sz w:val="24"/>
                <w:vertAlign w:val="subscript"/>
              </w:rPr>
              <w:t>21,</w:t>
            </w:r>
            <w:r>
              <w:rPr>
                <w:rFonts w:hint="eastAsia" w:eastAsia="楷体_GB2312"/>
                <w:snapToGrid w:val="0"/>
                <w:kern w:val="0"/>
                <w:sz w:val="24"/>
              </w:rPr>
              <w:t xml:space="preserve"> </w:t>
            </w:r>
          </w:p>
          <w:p w14:paraId="45C182C9">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s</w:t>
            </w:r>
            <w:r>
              <w:rPr>
                <w:rFonts w:hint="eastAsia" w:eastAsia="楷体_GB2312"/>
                <w:snapToGrid w:val="0"/>
                <w:kern w:val="0"/>
                <w:sz w:val="24"/>
                <w:vertAlign w:val="subscript"/>
              </w:rPr>
              <w:t>22,</w:t>
            </w:r>
            <w:r>
              <w:rPr>
                <w:rFonts w:hint="eastAsia" w:eastAsia="楷体_GB2312"/>
                <w:snapToGrid w:val="0"/>
                <w:kern w:val="0"/>
                <w:sz w:val="24"/>
              </w:rPr>
              <w:t xml:space="preserve"> s</w:t>
            </w:r>
            <w:r>
              <w:rPr>
                <w:rFonts w:hint="eastAsia" w:eastAsia="楷体_GB2312"/>
                <w:snapToGrid w:val="0"/>
                <w:kern w:val="0"/>
                <w:sz w:val="24"/>
                <w:vertAlign w:val="subscript"/>
              </w:rPr>
              <w:t>23</w:t>
            </w:r>
          </w:p>
        </w:tc>
        <w:tc>
          <w:tcPr>
            <w:tcW w:w="1256" w:type="dxa"/>
            <w:vAlign w:val="center"/>
          </w:tcPr>
          <w:p w14:paraId="2BC33D33">
            <w:pPr>
              <w:tabs>
                <w:tab w:val="left" w:pos="7655"/>
              </w:tabs>
              <w:snapToGrid w:val="0"/>
              <w:spacing w:line="312" w:lineRule="auto"/>
              <w:contextualSpacing/>
              <w:jc w:val="center"/>
              <w:rPr>
                <w:rFonts w:eastAsia="楷体_GB2312"/>
                <w:snapToGrid w:val="0"/>
                <w:kern w:val="0"/>
                <w:sz w:val="24"/>
              </w:rPr>
            </w:pPr>
            <w:r>
              <w:rPr>
                <w:rFonts w:eastAsia="楷体_GB2312"/>
                <w:snapToGrid w:val="0"/>
                <w:kern w:val="0"/>
                <w:sz w:val="24"/>
              </w:rPr>
              <w:t>s</w:t>
            </w:r>
            <w:r>
              <w:rPr>
                <w:rFonts w:hint="eastAsia" w:eastAsia="楷体_GB2312"/>
                <w:snapToGrid w:val="0"/>
                <w:kern w:val="0"/>
                <w:sz w:val="24"/>
                <w:vertAlign w:val="subscript"/>
              </w:rPr>
              <w:t xml:space="preserve">30, </w:t>
            </w:r>
            <w:r>
              <w:rPr>
                <w:rFonts w:hint="eastAsia" w:eastAsia="楷体_GB2312"/>
                <w:snapToGrid w:val="0"/>
                <w:kern w:val="0"/>
                <w:sz w:val="24"/>
              </w:rPr>
              <w:t>s</w:t>
            </w:r>
            <w:r>
              <w:rPr>
                <w:rFonts w:hint="eastAsia" w:eastAsia="楷体_GB2312"/>
                <w:snapToGrid w:val="0"/>
                <w:kern w:val="0"/>
                <w:sz w:val="24"/>
                <w:vertAlign w:val="subscript"/>
              </w:rPr>
              <w:t>31,</w:t>
            </w:r>
            <w:r>
              <w:rPr>
                <w:rFonts w:hint="eastAsia" w:eastAsia="楷体_GB2312"/>
                <w:snapToGrid w:val="0"/>
                <w:kern w:val="0"/>
                <w:sz w:val="24"/>
              </w:rPr>
              <w:t xml:space="preserve"> </w:t>
            </w:r>
          </w:p>
          <w:p w14:paraId="7C0FA1BE">
            <w:pPr>
              <w:tabs>
                <w:tab w:val="left" w:pos="7655"/>
              </w:tabs>
              <w:snapToGrid w:val="0"/>
              <w:spacing w:line="312" w:lineRule="auto"/>
              <w:contextualSpacing/>
              <w:jc w:val="center"/>
              <w:rPr>
                <w:rFonts w:eastAsia="楷体_GB2312"/>
                <w:snapToGrid w:val="0"/>
                <w:kern w:val="0"/>
                <w:sz w:val="24"/>
              </w:rPr>
            </w:pPr>
            <w:r>
              <w:rPr>
                <w:rFonts w:hint="eastAsia" w:eastAsia="楷体_GB2312"/>
                <w:snapToGrid w:val="0"/>
                <w:kern w:val="0"/>
                <w:sz w:val="24"/>
              </w:rPr>
              <w:t>s</w:t>
            </w:r>
            <w:r>
              <w:rPr>
                <w:rFonts w:hint="eastAsia" w:eastAsia="楷体_GB2312"/>
                <w:snapToGrid w:val="0"/>
                <w:kern w:val="0"/>
                <w:sz w:val="24"/>
                <w:vertAlign w:val="subscript"/>
              </w:rPr>
              <w:t>32,</w:t>
            </w:r>
            <w:r>
              <w:rPr>
                <w:rFonts w:hint="eastAsia" w:eastAsia="楷体_GB2312"/>
                <w:snapToGrid w:val="0"/>
                <w:kern w:val="0"/>
                <w:sz w:val="24"/>
              </w:rPr>
              <w:t xml:space="preserve"> s</w:t>
            </w:r>
            <w:r>
              <w:rPr>
                <w:rFonts w:hint="eastAsia" w:eastAsia="楷体_GB2312"/>
                <w:snapToGrid w:val="0"/>
                <w:kern w:val="0"/>
                <w:sz w:val="24"/>
                <w:vertAlign w:val="subscript"/>
              </w:rPr>
              <w:t>33</w:t>
            </w:r>
          </w:p>
        </w:tc>
        <w:tc>
          <w:tcPr>
            <w:tcW w:w="1147" w:type="dxa"/>
          </w:tcPr>
          <w:p w14:paraId="1F3CCA84">
            <w:pPr>
              <w:tabs>
                <w:tab w:val="left" w:pos="7655"/>
              </w:tabs>
              <w:snapToGrid w:val="0"/>
              <w:spacing w:line="312" w:lineRule="auto"/>
              <w:contextualSpacing/>
              <w:jc w:val="center"/>
              <w:rPr>
                <w:rFonts w:eastAsia="楷体_GB2312"/>
                <w:snapToGrid w:val="0"/>
                <w:kern w:val="0"/>
                <w:sz w:val="24"/>
              </w:rPr>
            </w:pPr>
            <w:r>
              <w:rPr>
                <w:rFonts w:eastAsia="楷体_GB2312"/>
                <w:snapToGrid w:val="0"/>
                <w:kern w:val="0"/>
                <w:sz w:val="24"/>
              </w:rPr>
              <w:t>s</w:t>
            </w:r>
            <w:r>
              <w:rPr>
                <w:rFonts w:hint="eastAsia" w:eastAsia="楷体_GB2312"/>
                <w:snapToGrid w:val="0"/>
                <w:kern w:val="0"/>
                <w:sz w:val="24"/>
                <w:vertAlign w:val="subscript"/>
              </w:rPr>
              <w:t xml:space="preserve">40, </w:t>
            </w:r>
            <w:r>
              <w:rPr>
                <w:rFonts w:hint="eastAsia" w:eastAsia="楷体_GB2312"/>
                <w:snapToGrid w:val="0"/>
                <w:kern w:val="0"/>
                <w:sz w:val="24"/>
              </w:rPr>
              <w:t>s</w:t>
            </w:r>
            <w:r>
              <w:rPr>
                <w:rFonts w:hint="eastAsia" w:eastAsia="楷体_GB2312"/>
                <w:snapToGrid w:val="0"/>
                <w:kern w:val="0"/>
                <w:sz w:val="24"/>
                <w:vertAlign w:val="subscript"/>
              </w:rPr>
              <w:t>41,</w:t>
            </w:r>
            <w:r>
              <w:rPr>
                <w:rFonts w:hint="eastAsia" w:eastAsia="楷体_GB2312"/>
                <w:snapToGrid w:val="0"/>
                <w:kern w:val="0"/>
                <w:sz w:val="24"/>
              </w:rPr>
              <w:t xml:space="preserve"> </w:t>
            </w:r>
          </w:p>
          <w:p w14:paraId="45CE63AA">
            <w:pPr>
              <w:tabs>
                <w:tab w:val="left" w:pos="7655"/>
              </w:tabs>
              <w:snapToGrid w:val="0"/>
              <w:spacing w:line="312" w:lineRule="auto"/>
              <w:contextualSpacing/>
              <w:jc w:val="center"/>
              <w:rPr>
                <w:rFonts w:eastAsia="楷体_GB2312"/>
                <w:snapToGrid w:val="0"/>
                <w:kern w:val="0"/>
                <w:sz w:val="24"/>
              </w:rPr>
            </w:pPr>
            <w:r>
              <w:rPr>
                <w:rFonts w:eastAsia="楷体_GB2312"/>
                <w:snapToGrid w:val="0"/>
                <w:kern w:val="0"/>
                <w:sz w:val="24"/>
              </w:rPr>
              <w:t>s</w:t>
            </w:r>
            <w:r>
              <w:rPr>
                <w:rFonts w:hint="eastAsia" w:eastAsia="楷体_GB2312"/>
                <w:snapToGrid w:val="0"/>
                <w:kern w:val="0"/>
                <w:sz w:val="24"/>
                <w:vertAlign w:val="subscript"/>
              </w:rPr>
              <w:t>42,</w:t>
            </w:r>
            <w:r>
              <w:rPr>
                <w:rFonts w:hint="eastAsia" w:eastAsia="楷体_GB2312"/>
                <w:snapToGrid w:val="0"/>
                <w:kern w:val="0"/>
                <w:sz w:val="24"/>
              </w:rPr>
              <w:t xml:space="preserve"> s</w:t>
            </w:r>
            <w:r>
              <w:rPr>
                <w:rFonts w:hint="eastAsia" w:eastAsia="楷体_GB2312"/>
                <w:snapToGrid w:val="0"/>
                <w:kern w:val="0"/>
                <w:sz w:val="24"/>
                <w:vertAlign w:val="subscript"/>
              </w:rPr>
              <w:t>43</w:t>
            </w:r>
          </w:p>
        </w:tc>
        <w:tc>
          <w:tcPr>
            <w:tcW w:w="1192" w:type="dxa"/>
            <w:vAlign w:val="center"/>
          </w:tcPr>
          <w:p w14:paraId="7EBCFC84">
            <w:pPr>
              <w:tabs>
                <w:tab w:val="left" w:pos="7655"/>
              </w:tabs>
              <w:snapToGrid w:val="0"/>
              <w:spacing w:line="312" w:lineRule="auto"/>
              <w:contextualSpacing/>
              <w:jc w:val="center"/>
              <w:rPr>
                <w:rFonts w:eastAsia="楷体_GB2312"/>
                <w:snapToGrid w:val="0"/>
                <w:kern w:val="0"/>
                <w:sz w:val="24"/>
              </w:rPr>
            </w:pPr>
            <w:r>
              <w:rPr>
                <w:rFonts w:eastAsia="楷体_GB2312"/>
                <w:snapToGrid w:val="0"/>
                <w:kern w:val="0"/>
                <w:sz w:val="24"/>
              </w:rPr>
              <w:t>…</w:t>
            </w:r>
            <w:r>
              <w:rPr>
                <w:rFonts w:hint="eastAsia" w:eastAsia="楷体_GB2312"/>
                <w:snapToGrid w:val="0"/>
                <w:kern w:val="0"/>
                <w:sz w:val="24"/>
              </w:rPr>
              <w:t>.</w:t>
            </w:r>
          </w:p>
        </w:tc>
      </w:tr>
      <w:bookmarkEnd w:id="0"/>
    </w:tbl>
    <w:p w14:paraId="605E512C">
      <w:pPr>
        <w:tabs>
          <w:tab w:val="left" w:pos="7655"/>
        </w:tabs>
        <w:snapToGrid w:val="0"/>
        <w:spacing w:line="312" w:lineRule="auto"/>
        <w:ind w:firstLine="565" w:firstLineChars="202"/>
        <w:contextualSpacing/>
        <w:rPr>
          <w:rFonts w:eastAsia="楷体_GB2312"/>
          <w:snapToGrid w:val="0"/>
          <w:kern w:val="0"/>
          <w:sz w:val="28"/>
          <w:szCs w:val="28"/>
        </w:rPr>
      </w:pPr>
    </w:p>
    <w:p w14:paraId="1D5CF587">
      <w:pPr>
        <w:tabs>
          <w:tab w:val="left" w:pos="7655"/>
        </w:tabs>
        <w:snapToGrid w:val="0"/>
        <w:spacing w:line="312" w:lineRule="auto"/>
        <w:ind w:firstLine="565" w:firstLineChars="202"/>
        <w:contextualSpacing/>
        <w:rPr>
          <w:rFonts w:eastAsia="楷体_GB2312"/>
          <w:snapToGrid w:val="0"/>
          <w:kern w:val="0"/>
          <w:sz w:val="28"/>
          <w:szCs w:val="28"/>
        </w:rPr>
      </w:pPr>
      <w:r>
        <w:rPr>
          <w:rFonts w:hint="eastAsia" w:eastAsia="楷体_GB2312"/>
          <w:snapToGrid w:val="0"/>
          <w:kern w:val="0"/>
          <w:sz w:val="28"/>
          <w:szCs w:val="28"/>
        </w:rPr>
        <w:t>CC0：执行A</w:t>
      </w:r>
      <w:r>
        <w:rPr>
          <w:rFonts w:hint="eastAsia" w:eastAsia="楷体_GB2312"/>
          <w:snapToGrid w:val="0"/>
          <w:kern w:val="0"/>
          <w:sz w:val="28"/>
          <w:szCs w:val="28"/>
          <w:vertAlign w:val="subscript"/>
        </w:rPr>
        <w:t>00</w:t>
      </w:r>
      <w:r>
        <w:rPr>
          <w:rFonts w:hint="eastAsia" w:eastAsia="楷体_GB2312"/>
          <w:snapToGrid w:val="0"/>
          <w:kern w:val="0"/>
          <w:sz w:val="28"/>
          <w:szCs w:val="28"/>
        </w:rPr>
        <w:t>与矩阵s第一行各元素的乘法操作，并将结果缓存在计算单元中。</w:t>
      </w:r>
    </w:p>
    <w:p w14:paraId="3636E1BE">
      <w:pPr>
        <w:tabs>
          <w:tab w:val="left" w:pos="7655"/>
        </w:tabs>
        <w:snapToGrid w:val="0"/>
        <w:spacing w:line="312" w:lineRule="auto"/>
        <w:ind w:firstLine="424" w:firstLineChars="202"/>
        <w:contextualSpacing/>
        <w:jc w:val="center"/>
        <w:rPr>
          <w:rFonts w:hint="eastAsia" w:eastAsia="楷体_GB2312"/>
          <w:snapToGrid w:val="0"/>
          <w:kern w:val="0"/>
          <w:sz w:val="28"/>
          <w:szCs w:val="28"/>
        </w:rPr>
      </w:pPr>
      <w:r>
        <w:rPr>
          <w:rFonts w:hint="eastAsia"/>
        </w:rPr>
        <w:object>
          <v:shape id="_x0000_i1033" o:spt="75" type="#_x0000_t75" style="height:157.75pt;width:251.05pt;" o:ole="t" filled="f" o:preferrelative="t" stroked="f" coordsize="21600,21600">
            <v:path/>
            <v:fill on="f" focussize="0,0"/>
            <v:stroke on="f" joinstyle="miter"/>
            <v:imagedata r:id="rId21" o:title=""/>
            <o:lock v:ext="edit" aspectratio="t"/>
            <w10:wrap type="none"/>
            <w10:anchorlock/>
          </v:shape>
          <o:OLEObject Type="Embed" ProgID="Visio.Drawing.15" ShapeID="_x0000_i1033" DrawAspect="Content" ObjectID="_1468075733" r:id="rId20">
            <o:LockedField>false</o:LockedField>
          </o:OLEObject>
        </w:object>
      </w:r>
    </w:p>
    <w:p w14:paraId="12440F24">
      <w:pPr>
        <w:tabs>
          <w:tab w:val="left" w:pos="7655"/>
        </w:tabs>
        <w:snapToGrid w:val="0"/>
        <w:spacing w:line="312" w:lineRule="auto"/>
        <w:ind w:firstLine="565" w:firstLineChars="202"/>
        <w:contextualSpacing/>
        <w:rPr>
          <w:rFonts w:eastAsia="楷体_GB2312"/>
          <w:snapToGrid w:val="0"/>
          <w:kern w:val="0"/>
          <w:sz w:val="28"/>
          <w:szCs w:val="28"/>
        </w:rPr>
      </w:pPr>
      <w:r>
        <w:rPr>
          <w:rFonts w:hint="eastAsia" w:eastAsia="楷体_GB2312"/>
          <w:snapToGrid w:val="0"/>
          <w:kern w:val="0"/>
          <w:sz w:val="28"/>
          <w:szCs w:val="28"/>
        </w:rPr>
        <w:t>CC1：执行A</w:t>
      </w:r>
      <w:r>
        <w:rPr>
          <w:rFonts w:hint="eastAsia" w:eastAsia="楷体_GB2312"/>
          <w:snapToGrid w:val="0"/>
          <w:kern w:val="0"/>
          <w:sz w:val="28"/>
          <w:szCs w:val="28"/>
          <w:vertAlign w:val="subscript"/>
        </w:rPr>
        <w:t>01</w:t>
      </w:r>
      <w:r>
        <w:rPr>
          <w:rFonts w:hint="eastAsia" w:eastAsia="楷体_GB2312"/>
          <w:snapToGrid w:val="0"/>
          <w:kern w:val="0"/>
          <w:sz w:val="28"/>
          <w:szCs w:val="28"/>
        </w:rPr>
        <w:t>与矩阵s第二行各元素的乘法操作，并将结果与缓存结果相加；同时执行A</w:t>
      </w:r>
      <w:r>
        <w:rPr>
          <w:rFonts w:hint="eastAsia" w:eastAsia="楷体_GB2312"/>
          <w:snapToGrid w:val="0"/>
          <w:kern w:val="0"/>
          <w:sz w:val="28"/>
          <w:szCs w:val="28"/>
          <w:vertAlign w:val="subscript"/>
        </w:rPr>
        <w:t>10</w:t>
      </w:r>
      <w:r>
        <w:rPr>
          <w:rFonts w:hint="eastAsia" w:eastAsia="楷体_GB2312"/>
          <w:snapToGrid w:val="0"/>
          <w:kern w:val="0"/>
          <w:sz w:val="28"/>
          <w:szCs w:val="28"/>
        </w:rPr>
        <w:t>与矩阵s第一行各元素的乘法操作，并将结果缓存在计算单元中。</w:t>
      </w:r>
    </w:p>
    <w:p w14:paraId="11B4E05C">
      <w:pPr>
        <w:tabs>
          <w:tab w:val="left" w:pos="7655"/>
        </w:tabs>
        <w:snapToGrid w:val="0"/>
        <w:spacing w:line="312" w:lineRule="auto"/>
        <w:ind w:firstLine="424" w:firstLineChars="202"/>
        <w:contextualSpacing/>
        <w:jc w:val="center"/>
        <w:rPr>
          <w:rFonts w:hint="eastAsia" w:eastAsia="楷体_GB2312"/>
          <w:snapToGrid w:val="0"/>
          <w:kern w:val="0"/>
          <w:sz w:val="28"/>
          <w:szCs w:val="28"/>
        </w:rPr>
      </w:pPr>
      <w:r>
        <w:rPr>
          <w:rFonts w:hint="eastAsia"/>
        </w:rPr>
        <w:object>
          <v:shape id="_x0000_i1034" o:spt="75" type="#_x0000_t75" style="height:146.5pt;width:241.05pt;" o:ole="t" filled="f" o:preferrelative="t" stroked="f" coordsize="21600,21600">
            <v:path/>
            <v:fill on="f" focussize="0,0"/>
            <v:stroke on="f" joinstyle="miter"/>
            <v:imagedata r:id="rId23" o:title=""/>
            <o:lock v:ext="edit" aspectratio="t"/>
            <w10:wrap type="none"/>
            <w10:anchorlock/>
          </v:shape>
          <o:OLEObject Type="Embed" ProgID="Visio.Drawing.15" ShapeID="_x0000_i1034" DrawAspect="Content" ObjectID="_1468075734" r:id="rId22">
            <o:LockedField>false</o:LockedField>
          </o:OLEObject>
        </w:object>
      </w:r>
    </w:p>
    <w:p w14:paraId="58059C69">
      <w:pPr>
        <w:tabs>
          <w:tab w:val="left" w:pos="7655"/>
        </w:tabs>
        <w:snapToGrid w:val="0"/>
        <w:spacing w:line="312" w:lineRule="auto"/>
        <w:ind w:firstLine="565" w:firstLineChars="202"/>
        <w:contextualSpacing/>
        <w:rPr>
          <w:rFonts w:eastAsia="楷体_GB2312"/>
          <w:snapToGrid w:val="0"/>
          <w:kern w:val="0"/>
          <w:sz w:val="28"/>
          <w:szCs w:val="28"/>
        </w:rPr>
      </w:pPr>
      <w:r>
        <w:rPr>
          <w:rFonts w:hint="eastAsia" w:eastAsia="楷体_GB2312"/>
          <w:snapToGrid w:val="0"/>
          <w:kern w:val="0"/>
          <w:sz w:val="28"/>
          <w:szCs w:val="28"/>
        </w:rPr>
        <w:t>CC2：执行A</w:t>
      </w:r>
      <w:r>
        <w:rPr>
          <w:rFonts w:hint="eastAsia" w:eastAsia="楷体_GB2312"/>
          <w:snapToGrid w:val="0"/>
          <w:kern w:val="0"/>
          <w:sz w:val="28"/>
          <w:szCs w:val="28"/>
          <w:vertAlign w:val="subscript"/>
        </w:rPr>
        <w:t>02</w:t>
      </w:r>
      <w:r>
        <w:rPr>
          <w:rFonts w:hint="eastAsia" w:eastAsia="楷体_GB2312"/>
          <w:snapToGrid w:val="0"/>
          <w:kern w:val="0"/>
          <w:sz w:val="28"/>
          <w:szCs w:val="28"/>
        </w:rPr>
        <w:t>与矩阵s第三行各元素的乘法操作，并将结果与缓存结果相加；同时执行A</w:t>
      </w:r>
      <w:r>
        <w:rPr>
          <w:rFonts w:hint="eastAsia" w:eastAsia="楷体_GB2312"/>
          <w:snapToGrid w:val="0"/>
          <w:kern w:val="0"/>
          <w:sz w:val="28"/>
          <w:szCs w:val="28"/>
          <w:vertAlign w:val="subscript"/>
        </w:rPr>
        <w:t>11</w:t>
      </w:r>
      <w:r>
        <w:rPr>
          <w:rFonts w:hint="eastAsia" w:eastAsia="楷体_GB2312"/>
          <w:snapToGrid w:val="0"/>
          <w:kern w:val="0"/>
          <w:sz w:val="28"/>
          <w:szCs w:val="28"/>
        </w:rPr>
        <w:t>与矩阵s第二行各元素的乘法操作，并将结果与缓存结果相加；同时执行A</w:t>
      </w:r>
      <w:r>
        <w:rPr>
          <w:rFonts w:hint="eastAsia" w:eastAsia="楷体_GB2312"/>
          <w:snapToGrid w:val="0"/>
          <w:kern w:val="0"/>
          <w:sz w:val="28"/>
          <w:szCs w:val="28"/>
          <w:vertAlign w:val="subscript"/>
        </w:rPr>
        <w:t>20</w:t>
      </w:r>
      <w:r>
        <w:rPr>
          <w:rFonts w:hint="eastAsia" w:eastAsia="楷体_GB2312"/>
          <w:snapToGrid w:val="0"/>
          <w:kern w:val="0"/>
          <w:sz w:val="28"/>
          <w:szCs w:val="28"/>
        </w:rPr>
        <w:t>与矩阵s第一行各元素的乘法操作，并将结果缓存在计算单元中。</w:t>
      </w:r>
    </w:p>
    <w:p w14:paraId="332C92DD">
      <w:pPr>
        <w:tabs>
          <w:tab w:val="left" w:pos="7655"/>
        </w:tabs>
        <w:snapToGrid w:val="0"/>
        <w:spacing w:line="312" w:lineRule="auto"/>
        <w:ind w:firstLine="424" w:firstLineChars="202"/>
        <w:contextualSpacing/>
        <w:jc w:val="center"/>
        <w:rPr>
          <w:rFonts w:hint="eastAsia" w:eastAsia="楷体_GB2312"/>
          <w:snapToGrid w:val="0"/>
          <w:kern w:val="0"/>
          <w:sz w:val="28"/>
          <w:szCs w:val="28"/>
        </w:rPr>
      </w:pPr>
      <w:r>
        <w:rPr>
          <w:rFonts w:hint="eastAsia"/>
        </w:rPr>
        <w:object>
          <v:shape id="_x0000_i1035" o:spt="75" type="#_x0000_t75" style="height:157.15pt;width:252.95pt;" o:ole="t" filled="f" o:preferrelative="t" stroked="f" coordsize="21600,21600">
            <v:path/>
            <v:fill on="f" focussize="0,0"/>
            <v:stroke on="f" joinstyle="miter"/>
            <v:imagedata r:id="rId25" o:title=""/>
            <o:lock v:ext="edit" aspectratio="t"/>
            <w10:wrap type="none"/>
            <w10:anchorlock/>
          </v:shape>
          <o:OLEObject Type="Embed" ProgID="Visio.Drawing.15" ShapeID="_x0000_i1035" DrawAspect="Content" ObjectID="_1468075735" r:id="rId24">
            <o:LockedField>false</o:LockedField>
          </o:OLEObject>
        </w:object>
      </w:r>
    </w:p>
    <w:p w14:paraId="6A4E5B28">
      <w:pPr>
        <w:tabs>
          <w:tab w:val="left" w:pos="7655"/>
        </w:tabs>
        <w:snapToGrid w:val="0"/>
        <w:spacing w:line="312" w:lineRule="auto"/>
        <w:ind w:firstLine="565" w:firstLineChars="202"/>
        <w:contextualSpacing/>
        <w:rPr>
          <w:rFonts w:eastAsia="楷体_GB2312"/>
          <w:snapToGrid w:val="0"/>
          <w:kern w:val="0"/>
          <w:sz w:val="28"/>
          <w:szCs w:val="28"/>
        </w:rPr>
      </w:pPr>
      <w:bookmarkStart w:id="1" w:name="_Hlk177685126"/>
      <w:r>
        <w:rPr>
          <w:rFonts w:hint="eastAsia" w:eastAsia="楷体_GB2312"/>
          <w:snapToGrid w:val="0"/>
          <w:kern w:val="0"/>
          <w:sz w:val="28"/>
          <w:szCs w:val="28"/>
        </w:rPr>
        <w:t>CC3：执行A</w:t>
      </w:r>
      <w:r>
        <w:rPr>
          <w:rFonts w:hint="eastAsia" w:eastAsia="楷体_GB2312"/>
          <w:snapToGrid w:val="0"/>
          <w:kern w:val="0"/>
          <w:sz w:val="28"/>
          <w:szCs w:val="28"/>
          <w:vertAlign w:val="subscript"/>
        </w:rPr>
        <w:t>03</w:t>
      </w:r>
      <w:r>
        <w:rPr>
          <w:rFonts w:hint="eastAsia" w:eastAsia="楷体_GB2312"/>
          <w:snapToGrid w:val="0"/>
          <w:kern w:val="0"/>
          <w:sz w:val="28"/>
          <w:szCs w:val="28"/>
        </w:rPr>
        <w:t>与矩阵s第四行各元素的乘法操作，并将结果与缓存结果相加；同时执行A</w:t>
      </w:r>
      <w:r>
        <w:rPr>
          <w:rFonts w:hint="eastAsia" w:eastAsia="楷体_GB2312"/>
          <w:snapToGrid w:val="0"/>
          <w:kern w:val="0"/>
          <w:sz w:val="28"/>
          <w:szCs w:val="28"/>
          <w:vertAlign w:val="subscript"/>
        </w:rPr>
        <w:t>12</w:t>
      </w:r>
      <w:r>
        <w:rPr>
          <w:rFonts w:hint="eastAsia" w:eastAsia="楷体_GB2312"/>
          <w:snapToGrid w:val="0"/>
          <w:kern w:val="0"/>
          <w:sz w:val="28"/>
          <w:szCs w:val="28"/>
        </w:rPr>
        <w:t>与矩阵s第三行各元素的乘法操作，并将结果与缓存结果相加；同时执行A</w:t>
      </w:r>
      <w:r>
        <w:rPr>
          <w:rFonts w:hint="eastAsia" w:eastAsia="楷体_GB2312"/>
          <w:snapToGrid w:val="0"/>
          <w:kern w:val="0"/>
          <w:sz w:val="28"/>
          <w:szCs w:val="28"/>
          <w:vertAlign w:val="subscript"/>
        </w:rPr>
        <w:t>21</w:t>
      </w:r>
      <w:r>
        <w:rPr>
          <w:rFonts w:hint="eastAsia" w:eastAsia="楷体_GB2312"/>
          <w:snapToGrid w:val="0"/>
          <w:kern w:val="0"/>
          <w:sz w:val="28"/>
          <w:szCs w:val="28"/>
        </w:rPr>
        <w:t>与矩阵s第二行各元素的乘法操作，并将结果与缓存结果相加。同时执行A</w:t>
      </w:r>
      <w:r>
        <w:rPr>
          <w:rFonts w:hint="eastAsia" w:eastAsia="楷体_GB2312"/>
          <w:snapToGrid w:val="0"/>
          <w:kern w:val="0"/>
          <w:sz w:val="28"/>
          <w:szCs w:val="28"/>
          <w:vertAlign w:val="subscript"/>
        </w:rPr>
        <w:t>30</w:t>
      </w:r>
      <w:r>
        <w:rPr>
          <w:rFonts w:hint="eastAsia" w:eastAsia="楷体_GB2312"/>
          <w:snapToGrid w:val="0"/>
          <w:kern w:val="0"/>
          <w:sz w:val="28"/>
          <w:szCs w:val="28"/>
        </w:rPr>
        <w:t>与矩阵s第一行各元素的乘法操作，并将结果缓存在计算单元中。</w:t>
      </w:r>
    </w:p>
    <w:p w14:paraId="5FB78B9D">
      <w:pPr>
        <w:tabs>
          <w:tab w:val="left" w:pos="7655"/>
        </w:tabs>
        <w:snapToGrid w:val="0"/>
        <w:spacing w:line="312" w:lineRule="auto"/>
        <w:ind w:firstLine="424" w:firstLineChars="202"/>
        <w:contextualSpacing/>
        <w:jc w:val="center"/>
        <w:rPr>
          <w:rFonts w:hint="eastAsia" w:eastAsia="楷体_GB2312"/>
          <w:snapToGrid w:val="0"/>
          <w:kern w:val="0"/>
          <w:sz w:val="28"/>
          <w:szCs w:val="28"/>
        </w:rPr>
      </w:pPr>
      <w:r>
        <w:rPr>
          <w:rFonts w:hint="eastAsia"/>
        </w:rPr>
        <w:object>
          <v:shape id="_x0000_i1036" o:spt="75" type="#_x0000_t75" style="height:161.55pt;width:264.2pt;" o:ole="t" filled="f" o:preferrelative="t" stroked="f" coordsize="21600,21600">
            <v:path/>
            <v:fill on="f" focussize="0,0"/>
            <v:stroke on="f" joinstyle="miter"/>
            <v:imagedata r:id="rId27" o:title=""/>
            <o:lock v:ext="edit" aspectratio="t"/>
            <w10:wrap type="none"/>
            <w10:anchorlock/>
          </v:shape>
          <o:OLEObject Type="Embed" ProgID="Visio.Drawing.15" ShapeID="_x0000_i1036" DrawAspect="Content" ObjectID="_1468075736" r:id="rId26">
            <o:LockedField>false</o:LockedField>
          </o:OLEObject>
        </w:object>
      </w:r>
    </w:p>
    <w:p w14:paraId="1444BD33">
      <w:pPr>
        <w:tabs>
          <w:tab w:val="left" w:pos="7655"/>
        </w:tabs>
        <w:snapToGrid w:val="0"/>
        <w:spacing w:line="312" w:lineRule="auto"/>
        <w:ind w:firstLine="565" w:firstLineChars="202"/>
        <w:contextualSpacing/>
        <w:rPr>
          <w:rFonts w:eastAsia="楷体_GB2312"/>
          <w:snapToGrid w:val="0"/>
          <w:kern w:val="0"/>
          <w:sz w:val="28"/>
          <w:szCs w:val="28"/>
        </w:rPr>
      </w:pPr>
      <w:r>
        <w:rPr>
          <w:rFonts w:hint="eastAsia" w:eastAsia="楷体_GB2312"/>
          <w:snapToGrid w:val="0"/>
          <w:kern w:val="0"/>
          <w:sz w:val="28"/>
          <w:szCs w:val="28"/>
        </w:rPr>
        <w:t>CC4：</w:t>
      </w:r>
      <w:bookmarkEnd w:id="1"/>
      <w:bookmarkStart w:id="2" w:name="_Hlk177685433"/>
      <w:r>
        <w:rPr>
          <w:rFonts w:hint="eastAsia" w:eastAsia="楷体_GB2312"/>
          <w:snapToGrid w:val="0"/>
          <w:kern w:val="0"/>
          <w:sz w:val="28"/>
          <w:szCs w:val="28"/>
        </w:rPr>
        <w:t>执行A</w:t>
      </w:r>
      <w:r>
        <w:rPr>
          <w:rFonts w:hint="eastAsia" w:eastAsia="楷体_GB2312"/>
          <w:snapToGrid w:val="0"/>
          <w:kern w:val="0"/>
          <w:sz w:val="28"/>
          <w:szCs w:val="28"/>
          <w:vertAlign w:val="subscript"/>
        </w:rPr>
        <w:t>04</w:t>
      </w:r>
      <w:r>
        <w:rPr>
          <w:rFonts w:hint="eastAsia" w:eastAsia="楷体_GB2312"/>
          <w:snapToGrid w:val="0"/>
          <w:kern w:val="0"/>
          <w:sz w:val="28"/>
          <w:szCs w:val="28"/>
        </w:rPr>
        <w:t>与矩阵s第五行各元素的乘法操作，并将结果与缓存结果相加；同时执行A</w:t>
      </w:r>
      <w:r>
        <w:rPr>
          <w:rFonts w:hint="eastAsia" w:eastAsia="楷体_GB2312"/>
          <w:snapToGrid w:val="0"/>
          <w:kern w:val="0"/>
          <w:sz w:val="28"/>
          <w:szCs w:val="28"/>
          <w:vertAlign w:val="subscript"/>
        </w:rPr>
        <w:t>13</w:t>
      </w:r>
      <w:r>
        <w:rPr>
          <w:rFonts w:hint="eastAsia" w:eastAsia="楷体_GB2312"/>
          <w:snapToGrid w:val="0"/>
          <w:kern w:val="0"/>
          <w:sz w:val="28"/>
          <w:szCs w:val="28"/>
        </w:rPr>
        <w:t>与矩阵s第四行各元素的乘法操作，并将结果与缓存结果相加；同时执行A</w:t>
      </w:r>
      <w:r>
        <w:rPr>
          <w:rFonts w:hint="eastAsia" w:eastAsia="楷体_GB2312"/>
          <w:snapToGrid w:val="0"/>
          <w:kern w:val="0"/>
          <w:sz w:val="28"/>
          <w:szCs w:val="28"/>
          <w:vertAlign w:val="subscript"/>
        </w:rPr>
        <w:t>22</w:t>
      </w:r>
      <w:r>
        <w:rPr>
          <w:rFonts w:hint="eastAsia" w:eastAsia="楷体_GB2312"/>
          <w:snapToGrid w:val="0"/>
          <w:kern w:val="0"/>
          <w:sz w:val="28"/>
          <w:szCs w:val="28"/>
        </w:rPr>
        <w:t>与矩阵s第三行各元素的乘法操作，并将结果与缓存结果相加。同时执行A</w:t>
      </w:r>
      <w:r>
        <w:rPr>
          <w:rFonts w:hint="eastAsia" w:eastAsia="楷体_GB2312"/>
          <w:snapToGrid w:val="0"/>
          <w:kern w:val="0"/>
          <w:sz w:val="28"/>
          <w:szCs w:val="28"/>
          <w:vertAlign w:val="subscript"/>
        </w:rPr>
        <w:t>31</w:t>
      </w:r>
      <w:r>
        <w:rPr>
          <w:rFonts w:hint="eastAsia" w:eastAsia="楷体_GB2312"/>
          <w:snapToGrid w:val="0"/>
          <w:kern w:val="0"/>
          <w:sz w:val="28"/>
          <w:szCs w:val="28"/>
        </w:rPr>
        <w:t>与矩阵s第二行各元素的乘法操作，并将结果缓存在计算单元中。</w:t>
      </w:r>
    </w:p>
    <w:p w14:paraId="4C473F63">
      <w:pPr>
        <w:tabs>
          <w:tab w:val="left" w:pos="7655"/>
        </w:tabs>
        <w:snapToGrid w:val="0"/>
        <w:spacing w:line="312" w:lineRule="auto"/>
        <w:ind w:firstLine="424" w:firstLineChars="202"/>
        <w:contextualSpacing/>
        <w:jc w:val="center"/>
        <w:rPr>
          <w:rFonts w:hint="eastAsia" w:eastAsia="楷体_GB2312"/>
          <w:snapToGrid w:val="0"/>
          <w:kern w:val="0"/>
          <w:sz w:val="28"/>
          <w:szCs w:val="28"/>
        </w:rPr>
      </w:pPr>
      <w:r>
        <w:rPr>
          <w:rFonts w:hint="eastAsia"/>
        </w:rPr>
        <w:object>
          <v:shape id="_x0000_i1037" o:spt="75" type="#_x0000_t75" style="height:257.3pt;width:262.95pt;" o:ole="t" filled="f" o:preferrelative="t" stroked="f" coordsize="21600,21600">
            <v:path/>
            <v:fill on="f" focussize="0,0"/>
            <v:stroke on="f" joinstyle="miter"/>
            <v:imagedata r:id="rId29" o:title=""/>
            <o:lock v:ext="edit" aspectratio="t"/>
            <w10:wrap type="none"/>
            <w10:anchorlock/>
          </v:shape>
          <o:OLEObject Type="Embed" ProgID="Visio.Drawing.15" ShapeID="_x0000_i1037" DrawAspect="Content" ObjectID="_1468075737" r:id="rId28">
            <o:LockedField>false</o:LockedField>
          </o:OLEObject>
        </w:object>
      </w:r>
    </w:p>
    <w:p w14:paraId="5B0C06C4">
      <w:pPr>
        <w:tabs>
          <w:tab w:val="left" w:pos="7655"/>
        </w:tabs>
        <w:snapToGrid w:val="0"/>
        <w:spacing w:line="312" w:lineRule="auto"/>
        <w:ind w:firstLine="565" w:firstLineChars="202"/>
        <w:contextualSpacing/>
        <w:rPr>
          <w:rFonts w:eastAsia="楷体_GB2312"/>
          <w:snapToGrid w:val="0"/>
          <w:kern w:val="0"/>
          <w:sz w:val="28"/>
          <w:szCs w:val="28"/>
        </w:rPr>
      </w:pPr>
      <w:r>
        <w:rPr>
          <w:rFonts w:hint="eastAsia" w:eastAsia="楷体_GB2312"/>
          <w:snapToGrid w:val="0"/>
          <w:kern w:val="0"/>
          <w:sz w:val="28"/>
          <w:szCs w:val="28"/>
        </w:rPr>
        <w:t>CC5~CCn：依次类推，直至完成全部矩阵乘法运算。</w:t>
      </w:r>
      <w:bookmarkEnd w:id="2"/>
    </w:p>
    <w:p w14:paraId="776C62FE">
      <w:pPr>
        <w:snapToGrid w:val="0"/>
        <w:spacing w:line="312" w:lineRule="auto"/>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2、所需最大带宽：</w:t>
      </w:r>
      <m:oMath>
        <m:d>
          <m:dPr>
            <m:begChr m:val="（"/>
            <m:endChr m:val="）"/>
            <m:ctrlPr>
              <w:rPr>
                <w:rFonts w:ascii="Cambria Math" w:hAnsi="Cambria Math" w:eastAsia="楷体_GB2312" w:cs="Times New Roman"/>
                <w:sz w:val="28"/>
                <w:szCs w:val="28"/>
              </w:rPr>
            </m:ctrlPr>
          </m:dPr>
          <m:e>
            <m:r>
              <m:rPr>
                <m:sty m:val="p"/>
              </m:rPr>
              <w:rPr>
                <w:rFonts w:ascii="Cambria Math" w:hAnsi="Cambria Math" w:eastAsia="楷体_GB2312" w:cs="Times New Roman"/>
                <w:sz w:val="28"/>
                <w:szCs w:val="28"/>
              </w:rPr>
              <m:t>4 data+4 data</m:t>
            </m:r>
            <m:ctrlPr>
              <w:rPr>
                <w:rFonts w:ascii="Cambria Math" w:hAnsi="Cambria Math" w:eastAsia="楷体_GB2312" w:cs="Times New Roman"/>
                <w:sz w:val="28"/>
                <w:szCs w:val="28"/>
              </w:rPr>
            </m:ctrlPr>
          </m:e>
        </m:d>
        <m:r>
          <m:rPr>
            <m:sty m:val="p"/>
          </m:rPr>
          <w:rPr>
            <w:rFonts w:ascii="Cambria Math" w:hAnsi="Cambria Math" w:eastAsia="楷体_GB2312" w:cs="Times New Roman"/>
            <w:sz w:val="28"/>
            <w:szCs w:val="28"/>
          </w:rPr>
          <m:t>×16</m:t>
        </m:r>
        <m:r>
          <m:rPr/>
          <w:rPr>
            <w:rFonts w:ascii="Cambria Math" w:hAnsi="Cambria Math" w:eastAsia="楷体_GB2312" w:cs="Times New Roman"/>
            <w:sz w:val="28"/>
            <w:szCs w:val="28"/>
          </w:rPr>
          <m:t xml:space="preserve"> bit/data</m:t>
        </m:r>
        <m:r>
          <m:rPr>
            <m:sty m:val="p"/>
          </m:rPr>
          <w:rPr>
            <w:rFonts w:ascii="Cambria Math" w:hAnsi="Cambria Math" w:eastAsia="楷体_GB2312" w:cs="Times New Roman"/>
            <w:sz w:val="28"/>
            <w:szCs w:val="28"/>
          </w:rPr>
          <m:t xml:space="preserve">=128 </m:t>
        </m:r>
      </m:oMath>
      <w:r>
        <w:rPr>
          <w:rFonts w:hint="eastAsia" w:ascii="Times New Roman" w:hAnsi="Times New Roman" w:eastAsia="楷体_GB2312" w:cs="Times New Roman"/>
          <w:sz w:val="28"/>
          <w:szCs w:val="28"/>
        </w:rPr>
        <w:t>bit。</w:t>
      </w:r>
    </w:p>
    <w:p w14:paraId="141EA9A8">
      <w:pPr>
        <w:snapToGrid w:val="0"/>
        <w:spacing w:line="312" w:lineRule="auto"/>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3、计算</w:t>
      </w:r>
      <m:oMath>
        <m:d>
          <m:dPr>
            <m:ctrlPr>
              <w:rPr>
                <w:rFonts w:ascii="Cambria Math" w:hAnsi="Cambria Math" w:eastAsia="楷体_GB2312" w:cs="Times New Roman"/>
                <w:sz w:val="28"/>
                <w:szCs w:val="28"/>
              </w:rPr>
            </m:ctrlPr>
          </m:dPr>
          <m:e>
            <m:r>
              <m:rPr/>
              <w:rPr>
                <w:rFonts w:ascii="Cambria Math" w:hAnsi="Cambria Math" w:eastAsia="楷体_GB2312" w:cs="Times New Roman"/>
                <w:sz w:val="28"/>
                <w:szCs w:val="28"/>
              </w:rPr>
              <m:t>m</m:t>
            </m:r>
            <m:r>
              <m:rPr>
                <m:sty m:val="p"/>
              </m:rPr>
              <w:rPr>
                <w:rFonts w:ascii="Cambria Math" w:hAnsi="Cambria Math" w:eastAsia="楷体_GB2312" w:cs="Times New Roman"/>
                <w:sz w:val="28"/>
                <w:szCs w:val="28"/>
              </w:rPr>
              <m:t>×</m:t>
            </m:r>
            <m:r>
              <m:rPr/>
              <w:rPr>
                <w:rFonts w:ascii="Cambria Math" w:hAnsi="Cambria Math" w:eastAsia="楷体_GB2312" w:cs="Times New Roman"/>
                <w:sz w:val="28"/>
                <w:szCs w:val="28"/>
              </w:rPr>
              <m:t>n</m:t>
            </m:r>
            <m:ctrlPr>
              <w:rPr>
                <w:rFonts w:ascii="Cambria Math" w:hAnsi="Cambria Math" w:eastAsia="楷体_GB2312" w:cs="Times New Roman"/>
                <w:sz w:val="28"/>
                <w:szCs w:val="28"/>
              </w:rPr>
            </m:ctrlPr>
          </m:e>
        </m:d>
        <m:r>
          <m:rPr>
            <m:sty m:val="p"/>
          </m:rPr>
          <w:rPr>
            <w:rFonts w:ascii="Cambria Math" w:hAnsi="Cambria Math" w:eastAsia="楷体_GB2312" w:cs="Times New Roman"/>
            <w:sz w:val="28"/>
            <w:szCs w:val="28"/>
          </w:rPr>
          <m:t>×</m:t>
        </m:r>
        <m:d>
          <m:dPr>
            <m:ctrlPr>
              <w:rPr>
                <w:rFonts w:ascii="Cambria Math" w:hAnsi="Cambria Math" w:eastAsia="楷体_GB2312" w:cs="Times New Roman"/>
                <w:sz w:val="28"/>
                <w:szCs w:val="28"/>
              </w:rPr>
            </m:ctrlPr>
          </m:dPr>
          <m:e>
            <m:r>
              <m:rPr/>
              <w:rPr>
                <w:rFonts w:ascii="Cambria Math" w:hAnsi="Cambria Math" w:eastAsia="楷体_GB2312" w:cs="Times New Roman"/>
                <w:sz w:val="28"/>
                <w:szCs w:val="28"/>
              </w:rPr>
              <m:t>n</m:t>
            </m:r>
            <m:r>
              <m:rPr>
                <m:sty m:val="p"/>
              </m:rPr>
              <w:rPr>
                <w:rFonts w:ascii="Cambria Math" w:hAnsi="Cambria Math" w:eastAsia="楷体_GB2312" w:cs="Times New Roman"/>
                <w:sz w:val="28"/>
                <w:szCs w:val="28"/>
              </w:rPr>
              <m:t>×</m:t>
            </m:r>
            <m:r>
              <m:rPr/>
              <w:rPr>
                <w:rFonts w:ascii="Cambria Math" w:hAnsi="Cambria Math" w:eastAsia="楷体_GB2312" w:cs="Times New Roman"/>
                <w:sz w:val="28"/>
                <w:szCs w:val="28"/>
              </w:rPr>
              <m:t>k</m:t>
            </m:r>
            <m:ctrlPr>
              <w:rPr>
                <w:rFonts w:ascii="Cambria Math" w:hAnsi="Cambria Math" w:eastAsia="楷体_GB2312" w:cs="Times New Roman"/>
                <w:sz w:val="28"/>
                <w:szCs w:val="28"/>
              </w:rPr>
            </m:ctrlPr>
          </m:e>
        </m:d>
      </m:oMath>
      <w:r>
        <w:rPr>
          <w:rFonts w:hint="eastAsia" w:ascii="Times New Roman" w:hAnsi="Times New Roman" w:eastAsia="楷体_GB2312" w:cs="Times New Roman"/>
          <w:sz w:val="28"/>
          <w:szCs w:val="28"/>
        </w:rPr>
        <w:t>矩阵所需周期：</w:t>
      </w:r>
      <m:oMath>
        <m:r>
          <m:rPr>
            <m:sty m:val="p"/>
          </m:rPr>
          <w:rPr>
            <w:rFonts w:ascii="Cambria Math" w:hAnsi="Cambria Math" w:eastAsia="楷体_GB2312" w:cs="Times New Roman"/>
            <w:sz w:val="28"/>
            <w:szCs w:val="28"/>
          </w:rPr>
          <m:t>4×</m:t>
        </m:r>
        <m:f>
          <m:fPr>
            <m:ctrlPr>
              <w:rPr>
                <w:rFonts w:ascii="Cambria Math" w:hAnsi="Cambria Math" w:eastAsia="楷体_GB2312" w:cs="Times New Roman"/>
                <w:sz w:val="28"/>
                <w:szCs w:val="28"/>
              </w:rPr>
            </m:ctrlPr>
          </m:fPr>
          <m:num>
            <m:r>
              <m:rPr/>
              <w:rPr>
                <w:rFonts w:hint="eastAsia" w:ascii="Cambria Math" w:hAnsi="Cambria Math" w:eastAsia="楷体_GB2312" w:cs="Times New Roman"/>
                <w:sz w:val="28"/>
                <w:szCs w:val="28"/>
              </w:rPr>
              <m:t>m</m:t>
            </m:r>
            <m:ctrlPr>
              <w:rPr>
                <w:rFonts w:ascii="Cambria Math" w:hAnsi="Cambria Math" w:eastAsia="楷体_GB2312" w:cs="Times New Roman"/>
                <w:sz w:val="28"/>
                <w:szCs w:val="28"/>
              </w:rPr>
            </m:ctrlPr>
          </m:num>
          <m:den>
            <m:r>
              <m:rPr>
                <m:sty m:val="p"/>
              </m:rPr>
              <w:rPr>
                <w:rFonts w:ascii="Cambria Math" w:hAnsi="Cambria Math" w:eastAsia="楷体_GB2312" w:cs="Times New Roman"/>
                <w:sz w:val="28"/>
                <w:szCs w:val="28"/>
              </w:rPr>
              <m:t>4</m:t>
            </m:r>
            <m:ctrlPr>
              <w:rPr>
                <w:rFonts w:ascii="Cambria Math" w:hAnsi="Cambria Math" w:eastAsia="楷体_GB2312" w:cs="Times New Roman"/>
                <w:sz w:val="28"/>
                <w:szCs w:val="28"/>
              </w:rPr>
            </m:ctrlPr>
          </m:den>
        </m:f>
        <m:r>
          <m:rPr>
            <m:sty m:val="p"/>
          </m:rPr>
          <w:rPr>
            <w:rFonts w:ascii="Cambria Math" w:hAnsi="Cambria Math" w:eastAsia="楷体_GB2312" w:cs="Times New Roman"/>
            <w:sz w:val="28"/>
            <w:szCs w:val="28"/>
          </w:rPr>
          <m:t>×</m:t>
        </m:r>
        <m:f>
          <m:fPr>
            <m:ctrlPr>
              <w:rPr>
                <w:rFonts w:ascii="Cambria Math" w:hAnsi="Cambria Math" w:eastAsia="楷体_GB2312" w:cs="Times New Roman"/>
                <w:sz w:val="28"/>
                <w:szCs w:val="28"/>
              </w:rPr>
            </m:ctrlPr>
          </m:fPr>
          <m:num>
            <m:r>
              <m:rPr/>
              <w:rPr>
                <w:rFonts w:ascii="Cambria Math" w:hAnsi="Cambria Math" w:eastAsia="楷体_GB2312" w:cs="Times New Roman"/>
                <w:sz w:val="28"/>
                <w:szCs w:val="28"/>
              </w:rPr>
              <m:t>n</m:t>
            </m:r>
            <m:ctrlPr>
              <w:rPr>
                <w:rFonts w:ascii="Cambria Math" w:hAnsi="Cambria Math" w:eastAsia="楷体_GB2312" w:cs="Times New Roman"/>
                <w:sz w:val="28"/>
                <w:szCs w:val="28"/>
              </w:rPr>
            </m:ctrlPr>
          </m:num>
          <m:den>
            <m:r>
              <m:rPr>
                <m:sty m:val="p"/>
              </m:rPr>
              <w:rPr>
                <w:rFonts w:ascii="Cambria Math" w:hAnsi="Cambria Math" w:eastAsia="楷体_GB2312" w:cs="Times New Roman"/>
                <w:sz w:val="28"/>
                <w:szCs w:val="28"/>
              </w:rPr>
              <m:t>4</m:t>
            </m:r>
            <m:ctrlPr>
              <w:rPr>
                <w:rFonts w:ascii="Cambria Math" w:hAnsi="Cambria Math" w:eastAsia="楷体_GB2312" w:cs="Times New Roman"/>
                <w:sz w:val="28"/>
                <w:szCs w:val="28"/>
              </w:rPr>
            </m:ctrlPr>
          </m:den>
        </m:f>
        <m:r>
          <m:rPr>
            <m:sty m:val="p"/>
          </m:rPr>
          <w:rPr>
            <w:rFonts w:ascii="Cambria Math" w:hAnsi="Cambria Math" w:eastAsia="楷体_GB2312" w:cs="Times New Roman"/>
            <w:sz w:val="28"/>
            <w:szCs w:val="28"/>
          </w:rPr>
          <m:t>×</m:t>
        </m:r>
        <m:f>
          <m:fPr>
            <m:ctrlPr>
              <w:rPr>
                <w:rFonts w:ascii="Cambria Math" w:hAnsi="Cambria Math" w:eastAsia="楷体_GB2312" w:cs="Times New Roman"/>
                <w:sz w:val="28"/>
                <w:szCs w:val="28"/>
              </w:rPr>
            </m:ctrlPr>
          </m:fPr>
          <m:num>
            <m:r>
              <m:rPr/>
              <w:rPr>
                <w:rFonts w:ascii="Cambria Math" w:hAnsi="Cambria Math" w:eastAsia="楷体_GB2312" w:cs="Times New Roman"/>
                <w:sz w:val="28"/>
                <w:szCs w:val="28"/>
              </w:rPr>
              <m:t>k</m:t>
            </m:r>
            <m:ctrlPr>
              <w:rPr>
                <w:rFonts w:ascii="Cambria Math" w:hAnsi="Cambria Math" w:eastAsia="楷体_GB2312" w:cs="Times New Roman"/>
                <w:sz w:val="28"/>
                <w:szCs w:val="28"/>
              </w:rPr>
            </m:ctrlPr>
          </m:num>
          <m:den>
            <m:r>
              <m:rPr>
                <m:sty m:val="p"/>
              </m:rPr>
              <w:rPr>
                <w:rFonts w:ascii="Cambria Math" w:hAnsi="Cambria Math" w:eastAsia="楷体_GB2312" w:cs="Times New Roman"/>
                <w:sz w:val="28"/>
                <w:szCs w:val="28"/>
              </w:rPr>
              <m:t>4</m:t>
            </m:r>
            <m:ctrlPr>
              <w:rPr>
                <w:rFonts w:ascii="Cambria Math" w:hAnsi="Cambria Math" w:eastAsia="楷体_GB2312" w:cs="Times New Roman"/>
                <w:sz w:val="28"/>
                <w:szCs w:val="28"/>
              </w:rPr>
            </m:ctrlPr>
          </m:den>
        </m:f>
        <m:r>
          <m:rPr/>
          <w:rPr>
            <w:rFonts w:ascii="Cambria Math" w:hAnsi="Cambria Math" w:eastAsia="楷体_GB2312" w:cs="Times New Roman"/>
            <w:sz w:val="28"/>
            <w:szCs w:val="28"/>
          </w:rPr>
          <m:t>+3</m:t>
        </m:r>
      </m:oMath>
      <w:r>
        <w:rPr>
          <w:rFonts w:hint="eastAsia" w:ascii="Times New Roman" w:hAnsi="Times New Roman" w:eastAsia="楷体_GB2312" w:cs="Times New Roman"/>
          <w:sz w:val="28"/>
          <w:szCs w:val="28"/>
        </w:rPr>
        <w:t>。以（640×640）×（640×8）为例，所需周期为204803。</w:t>
      </w:r>
    </w:p>
    <w:p w14:paraId="775F3D69">
      <w:pPr>
        <w:snapToGrid w:val="0"/>
        <w:spacing w:line="312" w:lineRule="auto"/>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4、所需乘法器、加法器与寄存器个数：16个乘法器，16个加法器，28个16-bit寄存器（16个16-bit寄存器用于存储累加结果， 12个16-bit寄存器用于存储s矩阵元素）。</w:t>
      </w:r>
    </w:p>
    <w:p w14:paraId="1BC3EBDE">
      <w:pPr>
        <w:snapToGrid w:val="0"/>
        <w:spacing w:line="312" w:lineRule="auto"/>
        <w:rPr>
          <w:rFonts w:ascii="Times New Roman" w:hAnsi="Times New Roman" w:eastAsia="楷体_GB2312" w:cs="Times New Roman"/>
          <w:sz w:val="28"/>
          <w:szCs w:val="28"/>
        </w:rPr>
      </w:pPr>
    </w:p>
    <w:p w14:paraId="463C6DE7">
      <w:pPr>
        <w:snapToGrid w:val="0"/>
        <w:spacing w:line="312" w:lineRule="auto"/>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以硬件乘法单元进行（640×640）×（640×8）计算为例：</w:t>
      </w:r>
    </w:p>
    <w:tbl>
      <w:tblPr>
        <w:tblStyle w:val="8"/>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303"/>
        <w:gridCol w:w="1248"/>
        <w:gridCol w:w="1115"/>
        <w:gridCol w:w="1200"/>
        <w:gridCol w:w="1077"/>
        <w:gridCol w:w="1287"/>
      </w:tblGrid>
      <w:tr w14:paraId="04639131">
        <w:trPr>
          <w:trHeight w:val="322" w:hRule="atLeast"/>
        </w:trPr>
        <w:tc>
          <w:tcPr>
            <w:tcW w:w="1242" w:type="dxa"/>
            <w:vMerge w:val="restart"/>
            <w:vAlign w:val="center"/>
          </w:tcPr>
          <w:p w14:paraId="175110FC">
            <w:pPr>
              <w:snapToGrid w:val="0"/>
              <w:spacing w:line="312" w:lineRule="auto"/>
              <w:jc w:val="center"/>
              <w:rPr>
                <w:rFonts w:ascii="Times New Roman" w:hAnsi="Times New Roman" w:eastAsia="楷体_GB2312" w:cs="Times New Roman"/>
                <w:sz w:val="24"/>
              </w:rPr>
            </w:pPr>
          </w:p>
        </w:tc>
        <w:tc>
          <w:tcPr>
            <w:tcW w:w="1303" w:type="dxa"/>
            <w:vMerge w:val="restart"/>
            <w:vAlign w:val="center"/>
          </w:tcPr>
          <w:p w14:paraId="1C0553C3">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所需带宽（bit）</w:t>
            </w:r>
          </w:p>
        </w:tc>
        <w:tc>
          <w:tcPr>
            <w:tcW w:w="1248" w:type="dxa"/>
            <w:vMerge w:val="restart"/>
            <w:vAlign w:val="center"/>
          </w:tcPr>
          <w:p w14:paraId="136B2CDF">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所需周期数</w:t>
            </w:r>
          </w:p>
        </w:tc>
        <w:tc>
          <w:tcPr>
            <w:tcW w:w="3392" w:type="dxa"/>
            <w:gridSpan w:val="3"/>
            <w:vAlign w:val="center"/>
          </w:tcPr>
          <w:p w14:paraId="11A51000">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资源开销</w:t>
            </w:r>
          </w:p>
        </w:tc>
        <w:tc>
          <w:tcPr>
            <w:tcW w:w="1287" w:type="dxa"/>
            <w:vMerge w:val="restart"/>
            <w:vAlign w:val="center"/>
          </w:tcPr>
          <w:p w14:paraId="6C872554">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乘法阵列维度</w:t>
            </w:r>
          </w:p>
        </w:tc>
      </w:tr>
      <w:tr w14:paraId="5AE13957">
        <w:trPr>
          <w:trHeight w:val="637" w:hRule="atLeast"/>
        </w:trPr>
        <w:tc>
          <w:tcPr>
            <w:tcW w:w="1242" w:type="dxa"/>
            <w:vMerge w:val="continue"/>
            <w:vAlign w:val="center"/>
          </w:tcPr>
          <w:p w14:paraId="7AC5B952">
            <w:pPr>
              <w:snapToGrid w:val="0"/>
              <w:spacing w:line="312" w:lineRule="auto"/>
              <w:jc w:val="center"/>
              <w:rPr>
                <w:rFonts w:ascii="Times New Roman" w:hAnsi="Times New Roman" w:eastAsia="楷体_GB2312" w:cs="Times New Roman"/>
                <w:sz w:val="24"/>
              </w:rPr>
            </w:pPr>
          </w:p>
        </w:tc>
        <w:tc>
          <w:tcPr>
            <w:tcW w:w="1303" w:type="dxa"/>
            <w:vMerge w:val="continue"/>
            <w:vAlign w:val="center"/>
          </w:tcPr>
          <w:p w14:paraId="0E638BA8">
            <w:pPr>
              <w:snapToGrid w:val="0"/>
              <w:spacing w:line="312" w:lineRule="auto"/>
              <w:jc w:val="center"/>
              <w:rPr>
                <w:rFonts w:ascii="Times New Roman" w:hAnsi="Times New Roman" w:eastAsia="楷体_GB2312" w:cs="Times New Roman"/>
                <w:sz w:val="24"/>
              </w:rPr>
            </w:pPr>
          </w:p>
        </w:tc>
        <w:tc>
          <w:tcPr>
            <w:tcW w:w="1248" w:type="dxa"/>
            <w:vMerge w:val="continue"/>
            <w:vAlign w:val="center"/>
          </w:tcPr>
          <w:p w14:paraId="1BF17217">
            <w:pPr>
              <w:snapToGrid w:val="0"/>
              <w:spacing w:line="312" w:lineRule="auto"/>
              <w:jc w:val="center"/>
              <w:rPr>
                <w:rFonts w:ascii="Times New Roman" w:hAnsi="Times New Roman" w:eastAsia="楷体_GB2312" w:cs="Times New Roman"/>
                <w:sz w:val="24"/>
              </w:rPr>
            </w:pPr>
          </w:p>
        </w:tc>
        <w:tc>
          <w:tcPr>
            <w:tcW w:w="1115" w:type="dxa"/>
            <w:vAlign w:val="center"/>
          </w:tcPr>
          <w:p w14:paraId="18B2AFD4">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乘法器</w:t>
            </w:r>
          </w:p>
        </w:tc>
        <w:tc>
          <w:tcPr>
            <w:tcW w:w="1200" w:type="dxa"/>
            <w:vAlign w:val="center"/>
          </w:tcPr>
          <w:p w14:paraId="1A1018D5">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加法器</w:t>
            </w:r>
          </w:p>
        </w:tc>
        <w:tc>
          <w:tcPr>
            <w:tcW w:w="1077" w:type="dxa"/>
            <w:vAlign w:val="center"/>
          </w:tcPr>
          <w:p w14:paraId="76955B6C">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寄存器</w:t>
            </w:r>
          </w:p>
        </w:tc>
        <w:tc>
          <w:tcPr>
            <w:tcW w:w="1287" w:type="dxa"/>
            <w:vMerge w:val="continue"/>
            <w:vAlign w:val="center"/>
          </w:tcPr>
          <w:p w14:paraId="5692561C">
            <w:pPr>
              <w:snapToGrid w:val="0"/>
              <w:spacing w:line="312" w:lineRule="auto"/>
              <w:jc w:val="center"/>
              <w:rPr>
                <w:rFonts w:ascii="Times New Roman" w:hAnsi="Times New Roman" w:eastAsia="楷体_GB2312" w:cs="Times New Roman"/>
                <w:sz w:val="24"/>
              </w:rPr>
            </w:pPr>
          </w:p>
        </w:tc>
      </w:tr>
      <w:tr w14:paraId="06E5FE2F">
        <w:trPr>
          <w:trHeight w:val="637" w:hRule="atLeast"/>
        </w:trPr>
        <w:tc>
          <w:tcPr>
            <w:tcW w:w="1242" w:type="dxa"/>
            <w:vAlign w:val="center"/>
          </w:tcPr>
          <w:p w14:paraId="0D61A93B">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直接相连结构</w:t>
            </w:r>
          </w:p>
        </w:tc>
        <w:tc>
          <w:tcPr>
            <w:tcW w:w="1303" w:type="dxa"/>
            <w:vAlign w:val="center"/>
          </w:tcPr>
          <w:p w14:paraId="76A6021D">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320</w:t>
            </w:r>
          </w:p>
        </w:tc>
        <w:tc>
          <w:tcPr>
            <w:tcW w:w="1248" w:type="dxa"/>
            <w:vAlign w:val="center"/>
          </w:tcPr>
          <w:p w14:paraId="59AC0FE4">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204800</w:t>
            </w:r>
          </w:p>
        </w:tc>
        <w:tc>
          <w:tcPr>
            <w:tcW w:w="1115" w:type="dxa"/>
            <w:vAlign w:val="center"/>
          </w:tcPr>
          <w:p w14:paraId="38EA7352">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16</w:t>
            </w:r>
          </w:p>
        </w:tc>
        <w:tc>
          <w:tcPr>
            <w:tcW w:w="1200" w:type="dxa"/>
            <w:vAlign w:val="center"/>
          </w:tcPr>
          <w:p w14:paraId="1556F44C">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16</w:t>
            </w:r>
          </w:p>
        </w:tc>
        <w:tc>
          <w:tcPr>
            <w:tcW w:w="1077" w:type="dxa"/>
            <w:vAlign w:val="center"/>
          </w:tcPr>
          <w:p w14:paraId="43E6C37A">
            <w:pPr>
              <w:snapToGrid w:val="0"/>
              <w:spacing w:line="312" w:lineRule="auto"/>
              <w:jc w:val="center"/>
              <w:rPr>
                <w:rFonts w:hint="default" w:ascii="Times New Roman" w:hAnsi="Times New Roman" w:eastAsia="楷体_GB2312" w:cs="Times New Roman"/>
                <w:sz w:val="24"/>
                <w:lang w:val="en-US" w:eastAsia="zh-CN"/>
              </w:rPr>
            </w:pPr>
            <w:r>
              <w:rPr>
                <w:rFonts w:hint="eastAsia" w:ascii="Times New Roman" w:hAnsi="Times New Roman" w:eastAsia="楷体_GB2312" w:cs="Times New Roman"/>
                <w:sz w:val="24"/>
                <w:lang w:val="en-US" w:eastAsia="zh-CN"/>
              </w:rPr>
              <w:t>20</w:t>
            </w:r>
          </w:p>
        </w:tc>
        <w:tc>
          <w:tcPr>
            <w:tcW w:w="1287" w:type="dxa"/>
            <w:vAlign w:val="center"/>
          </w:tcPr>
          <w:p w14:paraId="271927DB">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（4×4）×（4×1）</w:t>
            </w:r>
          </w:p>
        </w:tc>
      </w:tr>
      <w:tr w14:paraId="2D4B869E">
        <w:trPr>
          <w:trHeight w:val="637" w:hRule="atLeast"/>
        </w:trPr>
        <w:tc>
          <w:tcPr>
            <w:tcW w:w="1242" w:type="dxa"/>
            <w:vAlign w:val="center"/>
          </w:tcPr>
          <w:p w14:paraId="405502E7">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TPU结构</w:t>
            </w:r>
          </w:p>
        </w:tc>
        <w:tc>
          <w:tcPr>
            <w:tcW w:w="1303" w:type="dxa"/>
            <w:vAlign w:val="center"/>
          </w:tcPr>
          <w:p w14:paraId="185D29BE">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128</w:t>
            </w:r>
          </w:p>
        </w:tc>
        <w:tc>
          <w:tcPr>
            <w:tcW w:w="1248" w:type="dxa"/>
            <w:vAlign w:val="center"/>
          </w:tcPr>
          <w:p w14:paraId="49171EFC">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204806</w:t>
            </w:r>
          </w:p>
        </w:tc>
        <w:tc>
          <w:tcPr>
            <w:tcW w:w="1115" w:type="dxa"/>
            <w:vAlign w:val="center"/>
          </w:tcPr>
          <w:p w14:paraId="170C95E5">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16</w:t>
            </w:r>
          </w:p>
        </w:tc>
        <w:tc>
          <w:tcPr>
            <w:tcW w:w="1200" w:type="dxa"/>
            <w:vAlign w:val="center"/>
          </w:tcPr>
          <w:p w14:paraId="58DF3EB1">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16</w:t>
            </w:r>
          </w:p>
        </w:tc>
        <w:tc>
          <w:tcPr>
            <w:tcW w:w="1077" w:type="dxa"/>
            <w:vAlign w:val="center"/>
          </w:tcPr>
          <w:p w14:paraId="0774F79A">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40</w:t>
            </w:r>
          </w:p>
        </w:tc>
        <w:tc>
          <w:tcPr>
            <w:tcW w:w="1287" w:type="dxa"/>
            <w:vAlign w:val="center"/>
          </w:tcPr>
          <w:p w14:paraId="1BAEE61F">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（4×4）×（4×4）</w:t>
            </w:r>
          </w:p>
        </w:tc>
      </w:tr>
      <w:tr w14:paraId="3A1571DA">
        <w:trPr>
          <w:trHeight w:val="644" w:hRule="atLeast"/>
        </w:trPr>
        <w:tc>
          <w:tcPr>
            <w:tcW w:w="1242" w:type="dxa"/>
            <w:vAlign w:val="center"/>
          </w:tcPr>
          <w:p w14:paraId="73860BF9">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本专利</w:t>
            </w:r>
          </w:p>
          <w:p w14:paraId="457833AA">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结构</w:t>
            </w:r>
          </w:p>
        </w:tc>
        <w:tc>
          <w:tcPr>
            <w:tcW w:w="1303" w:type="dxa"/>
            <w:vAlign w:val="center"/>
          </w:tcPr>
          <w:p w14:paraId="2F62D98D">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128</w:t>
            </w:r>
          </w:p>
        </w:tc>
        <w:tc>
          <w:tcPr>
            <w:tcW w:w="1248" w:type="dxa"/>
            <w:vAlign w:val="center"/>
          </w:tcPr>
          <w:p w14:paraId="7E40B310">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204803</w:t>
            </w:r>
          </w:p>
        </w:tc>
        <w:tc>
          <w:tcPr>
            <w:tcW w:w="1115" w:type="dxa"/>
            <w:vAlign w:val="center"/>
          </w:tcPr>
          <w:p w14:paraId="13225989">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16</w:t>
            </w:r>
          </w:p>
        </w:tc>
        <w:tc>
          <w:tcPr>
            <w:tcW w:w="1200" w:type="dxa"/>
            <w:vAlign w:val="center"/>
          </w:tcPr>
          <w:p w14:paraId="27D1A5D4">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16</w:t>
            </w:r>
          </w:p>
        </w:tc>
        <w:tc>
          <w:tcPr>
            <w:tcW w:w="1077" w:type="dxa"/>
            <w:vAlign w:val="center"/>
          </w:tcPr>
          <w:p w14:paraId="30D36D50">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28</w:t>
            </w:r>
          </w:p>
        </w:tc>
        <w:tc>
          <w:tcPr>
            <w:tcW w:w="1287" w:type="dxa"/>
            <w:vAlign w:val="center"/>
          </w:tcPr>
          <w:p w14:paraId="7DA3246B">
            <w:pPr>
              <w:snapToGrid w:val="0"/>
              <w:spacing w:line="312" w:lineRule="auto"/>
              <w:jc w:val="center"/>
              <w:rPr>
                <w:rFonts w:ascii="Times New Roman" w:hAnsi="Times New Roman" w:eastAsia="楷体_GB2312" w:cs="Times New Roman"/>
                <w:sz w:val="24"/>
              </w:rPr>
            </w:pPr>
            <w:r>
              <w:rPr>
                <w:rFonts w:hint="eastAsia" w:ascii="Times New Roman" w:hAnsi="Times New Roman" w:eastAsia="楷体_GB2312" w:cs="Times New Roman"/>
                <w:sz w:val="24"/>
              </w:rPr>
              <w:t>（4×4）×（4×4）</w:t>
            </w:r>
          </w:p>
        </w:tc>
      </w:tr>
    </w:tbl>
    <w:p w14:paraId="63BD7F3A">
      <w:pPr>
        <w:snapToGrid w:val="0"/>
        <w:spacing w:line="312" w:lineRule="auto"/>
        <w:rPr>
          <w:rFonts w:ascii="Times New Roman" w:hAnsi="Times New Roman" w:eastAsia="楷体_GB2312" w:cs="Times New Roman"/>
          <w:sz w:val="28"/>
          <w:szCs w:val="28"/>
        </w:rPr>
      </w:pPr>
    </w:p>
    <w:p w14:paraId="77C6B566">
      <w:pPr>
        <w:snapToGrid w:val="0"/>
        <w:spacing w:line="312" w:lineRule="auto"/>
        <w:rPr>
          <w:rFonts w:ascii="Times New Roman" w:hAnsi="Times New Roman" w:eastAsia="楷体_GB2312" w:cs="Times New Roman"/>
          <w:sz w:val="28"/>
          <w:szCs w:val="28"/>
        </w:rPr>
      </w:pPr>
      <w:r>
        <w:rPr>
          <w:rFonts w:ascii="Times New Roman" w:hAnsi="Times New Roman" w:eastAsia="楷体_GB2312" w:cs="Times New Roman"/>
          <w:sz w:val="28"/>
          <w:szCs w:val="28"/>
        </w:rPr>
        <w:tab/>
      </w:r>
      <w:r>
        <w:rPr>
          <w:rFonts w:hint="eastAsia" w:ascii="Times New Roman" w:hAnsi="Times New Roman" w:eastAsia="楷体_GB2312" w:cs="Times New Roman"/>
          <w:sz w:val="28"/>
          <w:szCs w:val="28"/>
        </w:rPr>
        <w:t>与直接相连结构相比，在所需周期数几乎相同的情况下，本专利结构所需的带宽仅为直接相连结构的2/5，这一优化显著减轻了数据传输过程中对于带宽的压力,同时直接相连结构只能单次计算（4×4n）×（4n×1）矩阵相乘，而本设计结构能单次计算（4×4n）×（4n×4）矩阵相乘。与TPU结构相比，在所需带宽相同，所需周期数几乎相同的情况下，所需寄存器的个数明显少于TPU结构，有着更出色的资源利用效率。</w:t>
      </w:r>
    </w:p>
    <w:p w14:paraId="1D2A0863">
      <w:pPr>
        <w:snapToGrid w:val="0"/>
        <w:spacing w:line="312" w:lineRule="auto"/>
        <w:ind w:firstLine="420"/>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综上所述，本专利结构在显著降低带宽需求的同时，减少了寄存器资源消耗，为提高Frodo算法中矩阵乘法硬件执行速度提供一种高性能、高资源利用率的硬件实现方案。</w:t>
      </w:r>
    </w:p>
    <w:p w14:paraId="70907B07">
      <w:pPr>
        <w:snapToGrid w:val="0"/>
        <w:spacing w:line="312" w:lineRule="auto"/>
        <w:rPr>
          <w:rFonts w:ascii="Times New Roman" w:hAnsi="Times New Roman" w:eastAsia="楷体_GB2312" w:cs="Times New Roman"/>
          <w:sz w:val="28"/>
          <w:szCs w:val="28"/>
        </w:rPr>
      </w:pPr>
    </w:p>
    <w:p w14:paraId="71CCBD2B">
      <w:pPr>
        <w:snapToGrid w:val="0"/>
        <w:spacing w:line="312" w:lineRule="auto"/>
        <w:rPr>
          <w:rFonts w:ascii="Times New Roman" w:hAnsi="Times New Roman" w:eastAsia="楷体_GB2312" w:cs="Times New Roman"/>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楷体_GB2312">
    <w:altName w:val="汉仪楷体简"/>
    <w:panose1 w:val="00000000000000000000"/>
    <w:charset w:val="00"/>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Cambria Math">
    <w:altName w:val="Kingsoft Math"/>
    <w:panose1 w:val="02040503050406030204"/>
    <w:charset w:val="00"/>
    <w:family w:val="roman"/>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汉仪旗黑">
    <w:panose1 w:val="00020600040101010101"/>
    <w:charset w:val="86"/>
    <w:family w:val="auto"/>
    <w:pitch w:val="default"/>
    <w:sig w:usb0="A00002BF" w:usb1="1ACF7CFA" w:usb2="00000016" w:usb3="00000000" w:csb0="0004009F" w:csb1="DFD70000"/>
  </w:font>
  <w:font w:name="Kingsoft Math">
    <w:panose1 w:val="02040503050406030204"/>
    <w:charset w:val="00"/>
    <w:family w:val="auto"/>
    <w:pitch w:val="default"/>
    <w:sig w:usb0="80000087" w:usb1="00002068" w:usb2="00000000" w:usb3="00000000" w:csb0="2000019F"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5C6F3F"/>
    <w:multiLevelType w:val="singleLevel"/>
    <w:tmpl w:val="195C6F3F"/>
    <w:lvl w:ilvl="0" w:tentative="0">
      <w:start w:val="1"/>
      <w:numFmt w:val="decimal"/>
      <w:suff w:val="nothing"/>
      <w:lvlText w:val="%1、"/>
      <w:lvlJc w:val="left"/>
    </w:lvl>
  </w:abstractNum>
  <w:abstractNum w:abstractNumId="1">
    <w:nsid w:val="2DA941D7"/>
    <w:multiLevelType w:val="singleLevel"/>
    <w:tmpl w:val="2DA941D7"/>
    <w:lvl w:ilvl="0" w:tentative="0">
      <w:start w:val="1"/>
      <w:numFmt w:val="decimal"/>
      <w:suff w:val="nothing"/>
      <w:lvlText w:val="%1、"/>
      <w:lvlJc w:val="left"/>
    </w:lvl>
  </w:abstractNum>
  <w:abstractNum w:abstractNumId="2">
    <w:nsid w:val="56EF5CCB"/>
    <w:multiLevelType w:val="multilevel"/>
    <w:tmpl w:val="56EF5CCB"/>
    <w:lvl w:ilvl="0" w:tentative="0">
      <w:start w:val="2"/>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Y3NDM0YjdlNzUwOTdjNjFlMTRmZTNkNDUyYjE4MTgifQ=="/>
  </w:docVars>
  <w:rsids>
    <w:rsidRoot w:val="0077542B"/>
    <w:rsid w:val="00006947"/>
    <w:rsid w:val="00010220"/>
    <w:rsid w:val="00010B0B"/>
    <w:rsid w:val="000211EF"/>
    <w:rsid w:val="0002529B"/>
    <w:rsid w:val="000256CE"/>
    <w:rsid w:val="00037FCB"/>
    <w:rsid w:val="00066D4C"/>
    <w:rsid w:val="00094247"/>
    <w:rsid w:val="000942B2"/>
    <w:rsid w:val="000A09B0"/>
    <w:rsid w:val="000A2C5F"/>
    <w:rsid w:val="000B0414"/>
    <w:rsid w:val="000C1A54"/>
    <w:rsid w:val="000C496B"/>
    <w:rsid w:val="000C6ECA"/>
    <w:rsid w:val="000D3F40"/>
    <w:rsid w:val="000D7E11"/>
    <w:rsid w:val="000E08F8"/>
    <w:rsid w:val="0010715B"/>
    <w:rsid w:val="00120003"/>
    <w:rsid w:val="00127C05"/>
    <w:rsid w:val="00133783"/>
    <w:rsid w:val="00172863"/>
    <w:rsid w:val="00174D2E"/>
    <w:rsid w:val="00191DBB"/>
    <w:rsid w:val="00191FB6"/>
    <w:rsid w:val="00197EB0"/>
    <w:rsid w:val="001A18EF"/>
    <w:rsid w:val="001A20C3"/>
    <w:rsid w:val="001A58DC"/>
    <w:rsid w:val="001A75EC"/>
    <w:rsid w:val="001B4BCD"/>
    <w:rsid w:val="001B7B81"/>
    <w:rsid w:val="001D7757"/>
    <w:rsid w:val="001F0CC2"/>
    <w:rsid w:val="001F1223"/>
    <w:rsid w:val="00207E95"/>
    <w:rsid w:val="00210E54"/>
    <w:rsid w:val="00215A93"/>
    <w:rsid w:val="00216460"/>
    <w:rsid w:val="002239BD"/>
    <w:rsid w:val="00240699"/>
    <w:rsid w:val="0025792F"/>
    <w:rsid w:val="00257B19"/>
    <w:rsid w:val="002609D9"/>
    <w:rsid w:val="00263726"/>
    <w:rsid w:val="0026603D"/>
    <w:rsid w:val="00266BCC"/>
    <w:rsid w:val="00273E19"/>
    <w:rsid w:val="00290B3C"/>
    <w:rsid w:val="002935B2"/>
    <w:rsid w:val="002A35E6"/>
    <w:rsid w:val="002A3C5D"/>
    <w:rsid w:val="002C7A75"/>
    <w:rsid w:val="002E3122"/>
    <w:rsid w:val="002E4B44"/>
    <w:rsid w:val="002F1682"/>
    <w:rsid w:val="00315A96"/>
    <w:rsid w:val="0032629B"/>
    <w:rsid w:val="00331EBA"/>
    <w:rsid w:val="00336472"/>
    <w:rsid w:val="003435E4"/>
    <w:rsid w:val="00346495"/>
    <w:rsid w:val="00367CE7"/>
    <w:rsid w:val="00374173"/>
    <w:rsid w:val="00377F49"/>
    <w:rsid w:val="00384706"/>
    <w:rsid w:val="003A38D7"/>
    <w:rsid w:val="003C192F"/>
    <w:rsid w:val="003C3B5F"/>
    <w:rsid w:val="003C7EB9"/>
    <w:rsid w:val="003E6FE6"/>
    <w:rsid w:val="0040564D"/>
    <w:rsid w:val="00433751"/>
    <w:rsid w:val="00442E81"/>
    <w:rsid w:val="00446E12"/>
    <w:rsid w:val="00470CCA"/>
    <w:rsid w:val="0047172C"/>
    <w:rsid w:val="004800A0"/>
    <w:rsid w:val="00487D90"/>
    <w:rsid w:val="004915D5"/>
    <w:rsid w:val="004960A0"/>
    <w:rsid w:val="00497745"/>
    <w:rsid w:val="004A034D"/>
    <w:rsid w:val="004B1A9F"/>
    <w:rsid w:val="004B418C"/>
    <w:rsid w:val="004E07D6"/>
    <w:rsid w:val="004F1706"/>
    <w:rsid w:val="0051122A"/>
    <w:rsid w:val="00516A7D"/>
    <w:rsid w:val="00545FCD"/>
    <w:rsid w:val="00557DE9"/>
    <w:rsid w:val="00565CAD"/>
    <w:rsid w:val="005909D5"/>
    <w:rsid w:val="00593C39"/>
    <w:rsid w:val="00597793"/>
    <w:rsid w:val="005A73BC"/>
    <w:rsid w:val="005D6080"/>
    <w:rsid w:val="005D6BD2"/>
    <w:rsid w:val="005E4038"/>
    <w:rsid w:val="005F398B"/>
    <w:rsid w:val="00607527"/>
    <w:rsid w:val="00611F16"/>
    <w:rsid w:val="0061517E"/>
    <w:rsid w:val="00622FE0"/>
    <w:rsid w:val="006508D4"/>
    <w:rsid w:val="00651B18"/>
    <w:rsid w:val="0065441C"/>
    <w:rsid w:val="006628B8"/>
    <w:rsid w:val="00664B21"/>
    <w:rsid w:val="00666F10"/>
    <w:rsid w:val="00671AC5"/>
    <w:rsid w:val="006852B0"/>
    <w:rsid w:val="00686F4C"/>
    <w:rsid w:val="00687817"/>
    <w:rsid w:val="00694F14"/>
    <w:rsid w:val="00694FB8"/>
    <w:rsid w:val="006959E5"/>
    <w:rsid w:val="00697DA5"/>
    <w:rsid w:val="006A42E5"/>
    <w:rsid w:val="006C46A8"/>
    <w:rsid w:val="006E1C5B"/>
    <w:rsid w:val="006E2FFD"/>
    <w:rsid w:val="006E63B2"/>
    <w:rsid w:val="006E761F"/>
    <w:rsid w:val="00700F1B"/>
    <w:rsid w:val="00703E4A"/>
    <w:rsid w:val="0071028F"/>
    <w:rsid w:val="00710DA9"/>
    <w:rsid w:val="007202A6"/>
    <w:rsid w:val="00747B1F"/>
    <w:rsid w:val="0075307A"/>
    <w:rsid w:val="00753350"/>
    <w:rsid w:val="00763E24"/>
    <w:rsid w:val="00767906"/>
    <w:rsid w:val="0077542B"/>
    <w:rsid w:val="00781437"/>
    <w:rsid w:val="0079025B"/>
    <w:rsid w:val="00795FB3"/>
    <w:rsid w:val="007B7780"/>
    <w:rsid w:val="007D275D"/>
    <w:rsid w:val="007D4552"/>
    <w:rsid w:val="007D7266"/>
    <w:rsid w:val="007E0159"/>
    <w:rsid w:val="007E3726"/>
    <w:rsid w:val="007F7E27"/>
    <w:rsid w:val="00800885"/>
    <w:rsid w:val="00803E66"/>
    <w:rsid w:val="00804348"/>
    <w:rsid w:val="00805645"/>
    <w:rsid w:val="00811DB0"/>
    <w:rsid w:val="008246F5"/>
    <w:rsid w:val="0083391C"/>
    <w:rsid w:val="00836978"/>
    <w:rsid w:val="0085114D"/>
    <w:rsid w:val="008554C7"/>
    <w:rsid w:val="00876B62"/>
    <w:rsid w:val="00877787"/>
    <w:rsid w:val="00895260"/>
    <w:rsid w:val="008A2560"/>
    <w:rsid w:val="008A2D31"/>
    <w:rsid w:val="008A6A11"/>
    <w:rsid w:val="008B60E2"/>
    <w:rsid w:val="008C2227"/>
    <w:rsid w:val="008C4B53"/>
    <w:rsid w:val="008D4B9E"/>
    <w:rsid w:val="008E23C2"/>
    <w:rsid w:val="008E3323"/>
    <w:rsid w:val="008E5404"/>
    <w:rsid w:val="0090646A"/>
    <w:rsid w:val="00906666"/>
    <w:rsid w:val="009075BA"/>
    <w:rsid w:val="0091172D"/>
    <w:rsid w:val="00913C45"/>
    <w:rsid w:val="00925E61"/>
    <w:rsid w:val="00927FED"/>
    <w:rsid w:val="00931F23"/>
    <w:rsid w:val="00973D12"/>
    <w:rsid w:val="0098468C"/>
    <w:rsid w:val="00986C58"/>
    <w:rsid w:val="009936A7"/>
    <w:rsid w:val="009970F3"/>
    <w:rsid w:val="00997BCF"/>
    <w:rsid w:val="009B4AC8"/>
    <w:rsid w:val="009B550B"/>
    <w:rsid w:val="009C13D4"/>
    <w:rsid w:val="009D0AD7"/>
    <w:rsid w:val="009D47B6"/>
    <w:rsid w:val="009F5E25"/>
    <w:rsid w:val="00A1417D"/>
    <w:rsid w:val="00A32EA3"/>
    <w:rsid w:val="00A35136"/>
    <w:rsid w:val="00A35CFC"/>
    <w:rsid w:val="00A62E4E"/>
    <w:rsid w:val="00A63FC5"/>
    <w:rsid w:val="00A73EBC"/>
    <w:rsid w:val="00A75977"/>
    <w:rsid w:val="00A77C7F"/>
    <w:rsid w:val="00A856E1"/>
    <w:rsid w:val="00A8746F"/>
    <w:rsid w:val="00A94371"/>
    <w:rsid w:val="00AB07C4"/>
    <w:rsid w:val="00AB1629"/>
    <w:rsid w:val="00AB7131"/>
    <w:rsid w:val="00AC5991"/>
    <w:rsid w:val="00AE168D"/>
    <w:rsid w:val="00AE443B"/>
    <w:rsid w:val="00AF0323"/>
    <w:rsid w:val="00AF207C"/>
    <w:rsid w:val="00AF53F6"/>
    <w:rsid w:val="00AF728B"/>
    <w:rsid w:val="00B03D19"/>
    <w:rsid w:val="00B14F49"/>
    <w:rsid w:val="00B1740D"/>
    <w:rsid w:val="00B253A1"/>
    <w:rsid w:val="00B25992"/>
    <w:rsid w:val="00B37E61"/>
    <w:rsid w:val="00B422C8"/>
    <w:rsid w:val="00B4770C"/>
    <w:rsid w:val="00B810E6"/>
    <w:rsid w:val="00B82C37"/>
    <w:rsid w:val="00BA6989"/>
    <w:rsid w:val="00BB4F4F"/>
    <w:rsid w:val="00BC29E4"/>
    <w:rsid w:val="00BE3A58"/>
    <w:rsid w:val="00C058B4"/>
    <w:rsid w:val="00C25255"/>
    <w:rsid w:val="00C26221"/>
    <w:rsid w:val="00C337F2"/>
    <w:rsid w:val="00C34BE1"/>
    <w:rsid w:val="00C42FAD"/>
    <w:rsid w:val="00C50904"/>
    <w:rsid w:val="00C52BA5"/>
    <w:rsid w:val="00C55908"/>
    <w:rsid w:val="00C6363E"/>
    <w:rsid w:val="00C657BF"/>
    <w:rsid w:val="00C70B22"/>
    <w:rsid w:val="00C90770"/>
    <w:rsid w:val="00C91E1A"/>
    <w:rsid w:val="00C97ED9"/>
    <w:rsid w:val="00CA6DAE"/>
    <w:rsid w:val="00CB1C64"/>
    <w:rsid w:val="00CB7400"/>
    <w:rsid w:val="00CC2746"/>
    <w:rsid w:val="00CC52DC"/>
    <w:rsid w:val="00CD0267"/>
    <w:rsid w:val="00CE695E"/>
    <w:rsid w:val="00CF0080"/>
    <w:rsid w:val="00CF3294"/>
    <w:rsid w:val="00CF3A1D"/>
    <w:rsid w:val="00D02642"/>
    <w:rsid w:val="00D255E9"/>
    <w:rsid w:val="00D34A0B"/>
    <w:rsid w:val="00D414E0"/>
    <w:rsid w:val="00D803F4"/>
    <w:rsid w:val="00D866B7"/>
    <w:rsid w:val="00DB7693"/>
    <w:rsid w:val="00DC1583"/>
    <w:rsid w:val="00DC7B3C"/>
    <w:rsid w:val="00DD5619"/>
    <w:rsid w:val="00DD5B59"/>
    <w:rsid w:val="00DD7F31"/>
    <w:rsid w:val="00DE0196"/>
    <w:rsid w:val="00DE68BD"/>
    <w:rsid w:val="00DE6DD2"/>
    <w:rsid w:val="00E04196"/>
    <w:rsid w:val="00E05B03"/>
    <w:rsid w:val="00E07006"/>
    <w:rsid w:val="00E07AAA"/>
    <w:rsid w:val="00E1193E"/>
    <w:rsid w:val="00E13950"/>
    <w:rsid w:val="00E14687"/>
    <w:rsid w:val="00E27FD3"/>
    <w:rsid w:val="00E3075E"/>
    <w:rsid w:val="00E35FAE"/>
    <w:rsid w:val="00E37F75"/>
    <w:rsid w:val="00E4265C"/>
    <w:rsid w:val="00E4405C"/>
    <w:rsid w:val="00E460E3"/>
    <w:rsid w:val="00E66CC1"/>
    <w:rsid w:val="00E67125"/>
    <w:rsid w:val="00E80604"/>
    <w:rsid w:val="00E80D43"/>
    <w:rsid w:val="00E82465"/>
    <w:rsid w:val="00E964AB"/>
    <w:rsid w:val="00EC05E1"/>
    <w:rsid w:val="00ED1F3E"/>
    <w:rsid w:val="00EE0C95"/>
    <w:rsid w:val="00EE7BD4"/>
    <w:rsid w:val="00EF7EDA"/>
    <w:rsid w:val="00F00AF1"/>
    <w:rsid w:val="00F02989"/>
    <w:rsid w:val="00F2079E"/>
    <w:rsid w:val="00F23D18"/>
    <w:rsid w:val="00F273B4"/>
    <w:rsid w:val="00F31D3A"/>
    <w:rsid w:val="00F3509D"/>
    <w:rsid w:val="00F37211"/>
    <w:rsid w:val="00F4133A"/>
    <w:rsid w:val="00F60C82"/>
    <w:rsid w:val="00F73AB5"/>
    <w:rsid w:val="00F74168"/>
    <w:rsid w:val="00F80591"/>
    <w:rsid w:val="00F87E17"/>
    <w:rsid w:val="00FA1EB1"/>
    <w:rsid w:val="00FB0DD3"/>
    <w:rsid w:val="00FC4891"/>
    <w:rsid w:val="00FE7A49"/>
    <w:rsid w:val="00FF559C"/>
    <w:rsid w:val="00FF7BCE"/>
    <w:rsid w:val="01DF79C5"/>
    <w:rsid w:val="0224362A"/>
    <w:rsid w:val="022573A2"/>
    <w:rsid w:val="030748D7"/>
    <w:rsid w:val="03381828"/>
    <w:rsid w:val="05B13C4F"/>
    <w:rsid w:val="0795314A"/>
    <w:rsid w:val="07F81151"/>
    <w:rsid w:val="09B261B3"/>
    <w:rsid w:val="09C35E1E"/>
    <w:rsid w:val="0A5F7A52"/>
    <w:rsid w:val="0B00520B"/>
    <w:rsid w:val="0B177AFB"/>
    <w:rsid w:val="0E432912"/>
    <w:rsid w:val="0E9E2B8A"/>
    <w:rsid w:val="0EB00B39"/>
    <w:rsid w:val="0F9118E9"/>
    <w:rsid w:val="109773AD"/>
    <w:rsid w:val="10C53DA4"/>
    <w:rsid w:val="11057D8F"/>
    <w:rsid w:val="11350618"/>
    <w:rsid w:val="11B54A9B"/>
    <w:rsid w:val="11E1259F"/>
    <w:rsid w:val="138A52B7"/>
    <w:rsid w:val="17697F9E"/>
    <w:rsid w:val="1BE10978"/>
    <w:rsid w:val="1D6D1ED1"/>
    <w:rsid w:val="1E97797B"/>
    <w:rsid w:val="1EA44ED2"/>
    <w:rsid w:val="1EE319DF"/>
    <w:rsid w:val="1F137642"/>
    <w:rsid w:val="1F586DB2"/>
    <w:rsid w:val="1FDF698A"/>
    <w:rsid w:val="224240C3"/>
    <w:rsid w:val="22E63503"/>
    <w:rsid w:val="261C0CA5"/>
    <w:rsid w:val="27105115"/>
    <w:rsid w:val="2990681D"/>
    <w:rsid w:val="2B947C77"/>
    <w:rsid w:val="2BA2368E"/>
    <w:rsid w:val="2C89707B"/>
    <w:rsid w:val="2D875B8D"/>
    <w:rsid w:val="2D953816"/>
    <w:rsid w:val="2DB14A9A"/>
    <w:rsid w:val="2E4B3539"/>
    <w:rsid w:val="2E4E445D"/>
    <w:rsid w:val="2F880878"/>
    <w:rsid w:val="312564F4"/>
    <w:rsid w:val="32760FED"/>
    <w:rsid w:val="33782113"/>
    <w:rsid w:val="362D12F8"/>
    <w:rsid w:val="36407D2B"/>
    <w:rsid w:val="37976071"/>
    <w:rsid w:val="38271FD7"/>
    <w:rsid w:val="3AB042CB"/>
    <w:rsid w:val="3CA134EE"/>
    <w:rsid w:val="3CF86DF6"/>
    <w:rsid w:val="3DF10DA5"/>
    <w:rsid w:val="3F93711E"/>
    <w:rsid w:val="3FAC01DF"/>
    <w:rsid w:val="3FAF40A2"/>
    <w:rsid w:val="3FDB074D"/>
    <w:rsid w:val="405E0EA8"/>
    <w:rsid w:val="40DE261A"/>
    <w:rsid w:val="41201D89"/>
    <w:rsid w:val="41CA0289"/>
    <w:rsid w:val="42AB54D9"/>
    <w:rsid w:val="43765413"/>
    <w:rsid w:val="447C5DA3"/>
    <w:rsid w:val="448F4B5A"/>
    <w:rsid w:val="45C9535A"/>
    <w:rsid w:val="46DB6B62"/>
    <w:rsid w:val="4D937F28"/>
    <w:rsid w:val="4E5466E1"/>
    <w:rsid w:val="4EFD185D"/>
    <w:rsid w:val="4F714FA1"/>
    <w:rsid w:val="4FF57980"/>
    <w:rsid w:val="511641BA"/>
    <w:rsid w:val="51E26721"/>
    <w:rsid w:val="52393135"/>
    <w:rsid w:val="53E144A4"/>
    <w:rsid w:val="55CF541C"/>
    <w:rsid w:val="56745CE0"/>
    <w:rsid w:val="56D2200D"/>
    <w:rsid w:val="571444FF"/>
    <w:rsid w:val="5950586E"/>
    <w:rsid w:val="59575208"/>
    <w:rsid w:val="5A3B2CC9"/>
    <w:rsid w:val="5B325057"/>
    <w:rsid w:val="5B777C46"/>
    <w:rsid w:val="5CF43405"/>
    <w:rsid w:val="5D55249C"/>
    <w:rsid w:val="5DD268EA"/>
    <w:rsid w:val="5F463D55"/>
    <w:rsid w:val="5F5C5615"/>
    <w:rsid w:val="5FD2383A"/>
    <w:rsid w:val="5FE47F22"/>
    <w:rsid w:val="60B85FE0"/>
    <w:rsid w:val="61113EEE"/>
    <w:rsid w:val="618648DC"/>
    <w:rsid w:val="61B431F8"/>
    <w:rsid w:val="638A11D4"/>
    <w:rsid w:val="63BE22A0"/>
    <w:rsid w:val="645A3A8B"/>
    <w:rsid w:val="645C775B"/>
    <w:rsid w:val="648D6843"/>
    <w:rsid w:val="65BC08CD"/>
    <w:rsid w:val="68491988"/>
    <w:rsid w:val="684F3E46"/>
    <w:rsid w:val="68667859"/>
    <w:rsid w:val="69763488"/>
    <w:rsid w:val="699A1BA3"/>
    <w:rsid w:val="6BB931DF"/>
    <w:rsid w:val="6BC61B64"/>
    <w:rsid w:val="6C315445"/>
    <w:rsid w:val="6FC60B5F"/>
    <w:rsid w:val="6FF56C1B"/>
    <w:rsid w:val="702C1027"/>
    <w:rsid w:val="70FF2DCA"/>
    <w:rsid w:val="761704DC"/>
    <w:rsid w:val="77560455"/>
    <w:rsid w:val="78BD078C"/>
    <w:rsid w:val="7A9375F8"/>
    <w:rsid w:val="7EBC2CF6"/>
    <w:rsid w:val="E9FE7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5"/>
    <w:qFormat/>
    <w:uiPriority w:val="0"/>
    <w:pPr>
      <w:keepNext/>
      <w:keepLines/>
      <w:spacing w:before="340" w:after="330" w:line="578" w:lineRule="auto"/>
      <w:outlineLvl w:val="0"/>
    </w:pPr>
    <w:rPr>
      <w:b/>
      <w:bCs/>
      <w:kern w:val="44"/>
      <w:sz w:val="44"/>
      <w:szCs w:val="4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link w:val="12"/>
    <w:qFormat/>
    <w:uiPriority w:val="0"/>
    <w:pPr>
      <w:tabs>
        <w:tab w:val="center" w:pos="4153"/>
        <w:tab w:val="right" w:pos="8306"/>
      </w:tabs>
      <w:snapToGrid w:val="0"/>
      <w:jc w:val="left"/>
    </w:pPr>
    <w:rPr>
      <w:sz w:val="18"/>
      <w:szCs w:val="18"/>
    </w:rPr>
  </w:style>
  <w:style w:type="paragraph" w:styleId="5">
    <w:name w:val="header"/>
    <w:basedOn w:val="1"/>
    <w:link w:val="11"/>
    <w:qFormat/>
    <w:uiPriority w:val="0"/>
    <w:pPr>
      <w:tabs>
        <w:tab w:val="center" w:pos="4153"/>
        <w:tab w:val="right" w:pos="8306"/>
      </w:tabs>
      <w:snapToGrid w:val="0"/>
      <w:jc w:val="center"/>
    </w:pPr>
    <w:rPr>
      <w:sz w:val="18"/>
      <w:szCs w:val="18"/>
    </w:rPr>
  </w:style>
  <w:style w:type="paragraph" w:styleId="6">
    <w:name w:val="Title"/>
    <w:basedOn w:val="1"/>
    <w:next w:val="1"/>
    <w:link w:val="16"/>
    <w:qFormat/>
    <w:uiPriority w:val="0"/>
    <w:pPr>
      <w:spacing w:before="240" w:after="60"/>
      <w:jc w:val="center"/>
      <w:outlineLvl w:val="0"/>
    </w:pPr>
    <w:rPr>
      <w:rFonts w:asciiTheme="majorHAnsi" w:hAnsiTheme="majorHAnsi" w:eastAsiaTheme="majorEastAsia" w:cstheme="majorBidi"/>
      <w:b/>
      <w:bCs/>
      <w:sz w:val="32"/>
      <w:szCs w:val="32"/>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qFormat/>
    <w:uiPriority w:val="0"/>
    <w:rPr>
      <w:sz w:val="21"/>
      <w:szCs w:val="21"/>
    </w:rPr>
  </w:style>
  <w:style w:type="character" w:customStyle="1" w:styleId="11">
    <w:name w:val="页眉 字符"/>
    <w:basedOn w:val="9"/>
    <w:link w:val="5"/>
    <w:qFormat/>
    <w:uiPriority w:val="0"/>
    <w:rPr>
      <w:kern w:val="2"/>
      <w:sz w:val="18"/>
      <w:szCs w:val="18"/>
    </w:rPr>
  </w:style>
  <w:style w:type="character" w:customStyle="1" w:styleId="12">
    <w:name w:val="页脚 字符"/>
    <w:basedOn w:val="9"/>
    <w:link w:val="4"/>
    <w:qFormat/>
    <w:uiPriority w:val="0"/>
    <w:rPr>
      <w:kern w:val="2"/>
      <w:sz w:val="18"/>
      <w:szCs w:val="18"/>
    </w:rPr>
  </w:style>
  <w:style w:type="paragraph" w:styleId="13">
    <w:name w:val="List Paragraph"/>
    <w:basedOn w:val="1"/>
    <w:unhideWhenUsed/>
    <w:qFormat/>
    <w:uiPriority w:val="99"/>
    <w:pPr>
      <w:ind w:firstLine="420" w:firstLineChars="200"/>
    </w:pPr>
  </w:style>
  <w:style w:type="character" w:styleId="14">
    <w:name w:val="Placeholder Text"/>
    <w:basedOn w:val="9"/>
    <w:unhideWhenUsed/>
    <w:qFormat/>
    <w:uiPriority w:val="99"/>
    <w:rPr>
      <w:color w:val="666666"/>
    </w:rPr>
  </w:style>
  <w:style w:type="character" w:customStyle="1" w:styleId="15">
    <w:name w:val="标题 1 字符"/>
    <w:basedOn w:val="9"/>
    <w:link w:val="2"/>
    <w:qFormat/>
    <w:uiPriority w:val="0"/>
    <w:rPr>
      <w:b/>
      <w:bCs/>
      <w:kern w:val="44"/>
      <w:sz w:val="44"/>
      <w:szCs w:val="44"/>
    </w:rPr>
  </w:style>
  <w:style w:type="character" w:customStyle="1" w:styleId="16">
    <w:name w:val="标题 字符"/>
    <w:basedOn w:val="9"/>
    <w:link w:val="6"/>
    <w:qFormat/>
    <w:uiPriority w:val="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package" Target="embeddings/Microsoft_Visio___3.vsdx"/><Relationship Id="rId7" Type="http://schemas.openxmlformats.org/officeDocument/2006/relationships/image" Target="media/image2.emf"/><Relationship Id="rId6" Type="http://schemas.openxmlformats.org/officeDocument/2006/relationships/package" Target="embeddings/Microsoft_Visio___2.vsdx"/><Relationship Id="rId5" Type="http://schemas.openxmlformats.org/officeDocument/2006/relationships/image" Target="media/image1.emf"/><Relationship Id="rId4" Type="http://schemas.openxmlformats.org/officeDocument/2006/relationships/package" Target="embeddings/Microsoft_Visio___1.vsdx"/><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13.emf"/><Relationship Id="rId28" Type="http://schemas.openxmlformats.org/officeDocument/2006/relationships/package" Target="embeddings/Microsoft_Visio___13.vsdx"/><Relationship Id="rId27" Type="http://schemas.openxmlformats.org/officeDocument/2006/relationships/image" Target="media/image12.emf"/><Relationship Id="rId26" Type="http://schemas.openxmlformats.org/officeDocument/2006/relationships/package" Target="embeddings/Microsoft_Visio___12.vsdx"/><Relationship Id="rId25" Type="http://schemas.openxmlformats.org/officeDocument/2006/relationships/image" Target="media/image11.emf"/><Relationship Id="rId24" Type="http://schemas.openxmlformats.org/officeDocument/2006/relationships/package" Target="embeddings/Microsoft_Visio___11.vsdx"/><Relationship Id="rId23" Type="http://schemas.openxmlformats.org/officeDocument/2006/relationships/image" Target="media/image10.emf"/><Relationship Id="rId22" Type="http://schemas.openxmlformats.org/officeDocument/2006/relationships/package" Target="embeddings/Microsoft_Visio___10.vsdx"/><Relationship Id="rId21" Type="http://schemas.openxmlformats.org/officeDocument/2006/relationships/image" Target="media/image9.emf"/><Relationship Id="rId20" Type="http://schemas.openxmlformats.org/officeDocument/2006/relationships/package" Target="embeddings/Microsoft_Visio___9.vsdx"/><Relationship Id="rId2" Type="http://schemas.openxmlformats.org/officeDocument/2006/relationships/settings" Target="settings.xml"/><Relationship Id="rId19" Type="http://schemas.openxmlformats.org/officeDocument/2006/relationships/image" Target="media/image8.emf"/><Relationship Id="rId18" Type="http://schemas.openxmlformats.org/officeDocument/2006/relationships/package" Target="embeddings/Microsoft_Visio___8.vsdx"/><Relationship Id="rId17" Type="http://schemas.openxmlformats.org/officeDocument/2006/relationships/image" Target="media/image7.emf"/><Relationship Id="rId16" Type="http://schemas.openxmlformats.org/officeDocument/2006/relationships/package" Target="embeddings/Microsoft_Visio___7.vsdx"/><Relationship Id="rId15" Type="http://schemas.openxmlformats.org/officeDocument/2006/relationships/image" Target="media/image6.emf"/><Relationship Id="rId14" Type="http://schemas.openxmlformats.org/officeDocument/2006/relationships/package" Target="embeddings/Microsoft_Visio___6.vsdx"/><Relationship Id="rId13" Type="http://schemas.openxmlformats.org/officeDocument/2006/relationships/image" Target="media/image5.emf"/><Relationship Id="rId12" Type="http://schemas.openxmlformats.org/officeDocument/2006/relationships/package" Target="embeddings/Microsoft_Visio___5.vsdx"/><Relationship Id="rId11" Type="http://schemas.openxmlformats.org/officeDocument/2006/relationships/image" Target="media/image4.emf"/><Relationship Id="rId10" Type="http://schemas.openxmlformats.org/officeDocument/2006/relationships/package" Target="embeddings/Microsoft_Visio___4.vsdx"/><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3884</Words>
  <Characters>4948</Characters>
  <Lines>53</Lines>
  <Paragraphs>15</Paragraphs>
  <TotalTime>166</TotalTime>
  <ScaleCrop>false</ScaleCrop>
  <LinksUpToDate>false</LinksUpToDate>
  <CharactersWithSpaces>5107</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2024-09-18T13:37:00Z</dcterms:created>
  <dc:creator>s</dc:creator>
  <cp:lastModifiedBy>斯坦福桥永恒</cp:lastModifiedBy>
  <dcterms:modified xsi:type="dcterms:W3CDTF">2024-09-20T20:13:48Z</dcterms:modified>
  <cp:revision>279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F41666C2180B43899A5AAFA6E1AB3DF8_12</vt:lpwstr>
  </property>
</Properties>
</file>