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68F0B847" w:rsidR="00974F10" w:rsidRPr="00974F10" w:rsidRDefault="00974F10" w:rsidP="00974F10">
      <w:pPr>
        <w:spacing w:line="240" w:lineRule="auto"/>
        <w:rPr>
          <w:b/>
          <w:caps/>
          <w:color w:val="00B9BD" w:themeColor="accent1"/>
          <w:sz w:val="48"/>
          <w:lang w:val="en-GB"/>
        </w:rPr>
      </w:pPr>
      <w:r w:rsidRPr="00974F10">
        <w:rPr>
          <w:b/>
          <w:caps/>
          <w:color w:val="00B9BD" w:themeColor="accent1"/>
          <w:sz w:val="48"/>
          <w:lang w:val="en-GB"/>
        </w:rPr>
        <w:t xml:space="preserve">Key Project Information &amp; </w:t>
      </w:r>
      <w:r w:rsidR="00535750">
        <w:rPr>
          <w:b/>
          <w:caps/>
          <w:color w:val="00B9BD" w:themeColor="accent1"/>
          <w:sz w:val="48"/>
          <w:lang w:val="en-GB"/>
        </w:rPr>
        <w:t>project</w:t>
      </w:r>
      <w:r w:rsidRPr="00974F10">
        <w:rPr>
          <w:b/>
          <w:caps/>
          <w:color w:val="00B9BD" w:themeColor="accent1"/>
          <w:sz w:val="48"/>
          <w:lang w:val="en-GB"/>
        </w:rPr>
        <w:t xml:space="preserve"> Design Document (PDD)</w:t>
      </w:r>
    </w:p>
    <w:p w14:paraId="3CD7A092" w14:textId="73C680BB" w:rsidR="00F92931" w:rsidRPr="00211D67" w:rsidRDefault="00AC21D4" w:rsidP="002E5DB5">
      <w:pPr>
        <w:rPr>
          <w:lang w:val="fr-FR"/>
        </w:rPr>
      </w:pPr>
      <w:r>
        <w:rPr>
          <w:noProof/>
          <w14:cntxtAlts w14:val="0"/>
        </w:rPr>
      </w:r>
      <w:r w:rsidR="00AC21D4">
        <w:rPr>
          <w:noProof/>
          <w14:cntxtAlts w14:val="0"/>
        </w:rPr>
        <w:pict w14:anchorId="2505906B">
          <v:rect id="_x0000_i1026" alt="" style="width:451.3pt;height:.05pt;mso-width-percent:0;mso-height-percent:0;mso-width-percent:0;mso-height-percent:0" o:hralign="center" o:hrstd="t" o:hr="t" fillcolor="#a0a0a0" stroked="f"/>
        </w:pict>
      </w:r>
    </w:p>
    <w:p w14:paraId="62F0F2B4" w14:textId="68D22AF2" w:rsidR="004C18FD" w:rsidRDefault="0002272D" w:rsidP="004C18FD">
      <w:pPr>
        <w:pStyle w:val="Heading6"/>
        <w:rPr>
          <w:sz w:val="24"/>
        </w:rPr>
      </w:pPr>
      <w:r w:rsidRPr="002E5DB5">
        <w:rPr>
          <w:sz w:val="24"/>
        </w:rPr>
        <w:t xml:space="preserve">PUBLICATION DATE </w:t>
      </w:r>
      <w:r w:rsidRPr="002E5DB5">
        <w:t xml:space="preserve"> </w:t>
      </w:r>
      <w:r w:rsidR="00B23D56">
        <w:rPr>
          <w:b/>
          <w:bCs/>
          <w:color w:val="515151" w:themeColor="text1"/>
        </w:rPr>
        <w:t>29.06</w:t>
      </w:r>
      <w:r w:rsidR="00EC141D">
        <w:rPr>
          <w:b/>
          <w:bCs/>
          <w:color w:val="515151" w:themeColor="text1"/>
        </w:rPr>
        <w:t>.2023</w:t>
      </w:r>
      <w:r w:rsidR="00A96321">
        <w:br/>
      </w:r>
      <w:r w:rsidR="00CD41BB">
        <w:rPr>
          <w:sz w:val="24"/>
        </w:rPr>
        <w:t xml:space="preserve">VERSION </w:t>
      </w:r>
      <w:r>
        <w:t xml:space="preserve"> </w:t>
      </w:r>
      <w:r w:rsidRPr="004E3F0E">
        <w:rPr>
          <w:b/>
          <w:bCs/>
          <w:color w:val="515151" w:themeColor="text1"/>
        </w:rPr>
        <w:t>v.</w:t>
      </w:r>
      <w:r w:rsidR="00460D2E">
        <w:rPr>
          <w:b/>
          <w:bCs/>
          <w:color w:val="515151" w:themeColor="text1"/>
        </w:rPr>
        <w:t>1</w:t>
      </w:r>
      <w:r w:rsidRPr="004E3F0E">
        <w:rPr>
          <w:b/>
          <w:bCs/>
          <w:color w:val="515151" w:themeColor="text1"/>
        </w:rPr>
        <w:t>.</w:t>
      </w:r>
      <w:r w:rsidR="00023A6C">
        <w:rPr>
          <w:b/>
          <w:bCs/>
          <w:color w:val="515151" w:themeColor="text1"/>
        </w:rPr>
        <w:t>5</w:t>
      </w:r>
      <w:r w:rsidR="00166205" w:rsidRPr="004E3F0E">
        <w:rPr>
          <w:b/>
          <w:bCs/>
          <w:color w:val="515151" w:themeColor="text1"/>
        </w:rPr>
        <w:t xml:space="preserve"> </w:t>
      </w:r>
      <w:r w:rsidR="0096773B">
        <w:rPr>
          <w:b/>
          <w:bCs/>
          <w:color w:val="515151" w:themeColor="text1"/>
        </w:rPr>
        <w:br/>
      </w:r>
      <w:r w:rsidR="00B925F2">
        <w:rPr>
          <w:sz w:val="24"/>
        </w:rPr>
        <w:t xml:space="preserve">RELATED </w:t>
      </w:r>
      <w:r w:rsidR="00206434">
        <w:rPr>
          <w:sz w:val="24"/>
        </w:rPr>
        <w:t>SUPPORT</w:t>
      </w:r>
      <w:r w:rsidR="00A96321">
        <w:rPr>
          <w:sz w:val="24"/>
        </w:rPr>
        <w:t xml:space="preserve"> </w:t>
      </w:r>
    </w:p>
    <w:p w14:paraId="0844DE16" w14:textId="53E0B0F5" w:rsidR="000E12EB" w:rsidRPr="00F86D8B" w:rsidRDefault="004C18FD" w:rsidP="000E12EB">
      <w:pPr>
        <w:pStyle w:val="Heading6"/>
        <w:rPr>
          <w:rStyle w:val="Hyperlink"/>
        </w:rPr>
      </w:pPr>
      <w:r w:rsidRPr="00F86D8B">
        <w:rPr>
          <w:rStyle w:val="Hyperlink"/>
        </w:rPr>
        <w:t xml:space="preserve">- </w:t>
      </w:r>
      <w:hyperlink r:id="rId11" w:history="1">
        <w:r w:rsidR="00CA35D1" w:rsidRPr="00F86D8B">
          <w:rPr>
            <w:rStyle w:val="Hyperlink"/>
          </w:rPr>
          <w:t xml:space="preserve">TEMPLATE GUIDE Key Project Information &amp; Project Design Document </w:t>
        </w:r>
      </w:hyperlink>
    </w:p>
    <w:p w14:paraId="73BB0815" w14:textId="77777777" w:rsidR="00F92931" w:rsidRPr="00947B25" w:rsidRDefault="00AC21D4" w:rsidP="004C18FD">
      <w:r>
        <w:rPr>
          <w:noProof/>
          <w14:cntxtAlts w14:val="0"/>
        </w:rPr>
      </w:r>
      <w:r w:rsidR="00AC21D4">
        <w:rPr>
          <w:noProof/>
          <w14:cntxtAlts w14:val="0"/>
        </w:rPr>
        <w:pict w14:anchorId="2C207630">
          <v:rect id="_x0000_i1027" alt="" style="width:451.3pt;height:.05pt;mso-width-percent:0;mso-height-percent:0;mso-width-percent:0;mso-height-percent:0" o:hralign="center" o:hrstd="t" o:hr="t" fillcolor="#a0a0a0" stroked="f"/>
        </w:pict>
      </w:r>
    </w:p>
    <w:p w14:paraId="234DFE19" w14:textId="77777777" w:rsidR="00B01408" w:rsidRPr="004C18FD" w:rsidRDefault="00B01408" w:rsidP="004C18FD"/>
    <w:p w14:paraId="090EF51A" w14:textId="5EFF5E3E" w:rsidR="006D53FE" w:rsidRPr="004C18FD" w:rsidRDefault="006D53FE" w:rsidP="004C18FD"/>
    <w:p w14:paraId="4F782085" w14:textId="392A9058" w:rsidR="00974F10" w:rsidRPr="00974F10" w:rsidRDefault="00974F10" w:rsidP="00974F10">
      <w:pPr>
        <w:rPr>
          <w:lang w:val="en-GB"/>
        </w:rPr>
      </w:pPr>
      <w:r w:rsidRPr="00974F10">
        <w:rPr>
          <w:lang w:val="en-GB"/>
        </w:rPr>
        <w:t xml:space="preserve">This document contains the following </w:t>
      </w:r>
      <w:proofErr w:type="gramStart"/>
      <w:r w:rsidR="00A5706A">
        <w:rPr>
          <w:lang w:val="en-GB"/>
        </w:rPr>
        <w:t>s</w:t>
      </w:r>
      <w:r w:rsidRPr="00974F10">
        <w:rPr>
          <w:lang w:val="en-GB"/>
        </w:rPr>
        <w:t>ections</w:t>
      </w:r>
      <w:proofErr w:type="gramEnd"/>
      <w:r w:rsidRPr="00974F10">
        <w:rPr>
          <w:lang w:val="en-GB"/>
        </w:rPr>
        <w:t xml:space="preserve"> </w:t>
      </w:r>
    </w:p>
    <w:p w14:paraId="49F588AF" w14:textId="3DB4C816" w:rsidR="00974F10" w:rsidRPr="00974F10" w:rsidRDefault="00974F10" w:rsidP="00974F10">
      <w:pPr>
        <w:rPr>
          <w:lang w:val="en-GB"/>
        </w:rPr>
      </w:pPr>
    </w:p>
    <w:p w14:paraId="6B897F28" w14:textId="13F02D30" w:rsidR="00974F10" w:rsidRPr="00974F10" w:rsidRDefault="000A7141" w:rsidP="00974F10">
      <w:pPr>
        <w:rPr>
          <w:u w:val="single"/>
          <w:lang w:val="en-GB"/>
        </w:rPr>
      </w:pPr>
      <w:r>
        <w:t xml:space="preserve">SECTION A. </w:t>
      </w:r>
      <w:r w:rsidRPr="00B925F2">
        <w:t>DESCRIPTION OF PROJECT</w:t>
      </w:r>
      <w:r w:rsidR="00974F10" w:rsidRPr="00974F10">
        <w:rPr>
          <w:lang w:val="en-GB"/>
        </w:rPr>
        <w:t xml:space="preserve"> </w:t>
      </w:r>
    </w:p>
    <w:p w14:paraId="14E01CB7" w14:textId="49F8E59E" w:rsidR="00974F10" w:rsidRPr="00974F10" w:rsidRDefault="005429FD" w:rsidP="00974F10">
      <w:pPr>
        <w:rPr>
          <w:lang w:val="en-GB"/>
        </w:rPr>
      </w:pPr>
      <w:r>
        <w:t xml:space="preserve">SECTION B. </w:t>
      </w:r>
      <w:r w:rsidRPr="007C1D64">
        <w:t xml:space="preserve">APPLICATION OF APPROVED GOLD STANDARD </w:t>
      </w:r>
      <w:r>
        <w:t>M</w:t>
      </w:r>
      <w:r w:rsidRPr="007C1D64">
        <w:t>ETHODOLOGY</w:t>
      </w:r>
      <w:r>
        <w:t xml:space="preserve"> (IES)</w:t>
      </w:r>
      <w:r w:rsidRPr="007C1D64">
        <w:t xml:space="preserve"> </w:t>
      </w:r>
      <w:r>
        <w:t>AND/OR DEMONSTRATION OF SDG CONTRIBUTIONS</w:t>
      </w:r>
      <w:r w:rsidR="00974F10" w:rsidRPr="00974F10">
        <w:rPr>
          <w:lang w:val="en-GB"/>
        </w:rPr>
        <w:t xml:space="preserve"> </w:t>
      </w:r>
    </w:p>
    <w:p w14:paraId="74BA63A1" w14:textId="5A8183B3" w:rsidR="00974F10" w:rsidRPr="00974F10" w:rsidRDefault="000A7141" w:rsidP="00974F10">
      <w:pPr>
        <w:rPr>
          <w:lang w:val="en-GB"/>
        </w:rPr>
      </w:pPr>
      <w:r>
        <w:t xml:space="preserve">SECTION C. </w:t>
      </w:r>
      <w:r w:rsidRPr="007C1D64">
        <w:t>DURATION AND CREDITING PERIOD</w:t>
      </w:r>
      <w:r w:rsidR="00974F10" w:rsidRPr="00974F10">
        <w:rPr>
          <w:lang w:val="en-GB"/>
        </w:rPr>
        <w:t xml:space="preserve"> </w:t>
      </w:r>
    </w:p>
    <w:p w14:paraId="2D8D1ECF" w14:textId="4362791C" w:rsidR="00974F10" w:rsidRPr="00974F10" w:rsidRDefault="000A7141" w:rsidP="00974F10">
      <w:pPr>
        <w:rPr>
          <w:lang w:val="en-GB"/>
        </w:rPr>
      </w:pPr>
      <w:r>
        <w:t xml:space="preserve">SECTION D. </w:t>
      </w:r>
      <w:r w:rsidRPr="00CF3E1B">
        <w:t>SUMMARY OF SAFEGUARDING PRINCIPLES AND GENDER SENSITIVE ASSESSMENT</w:t>
      </w:r>
      <w:r w:rsidR="00974F10" w:rsidRPr="00974F10">
        <w:rPr>
          <w:lang w:val="en-GB"/>
        </w:rPr>
        <w:t xml:space="preserve"> </w:t>
      </w:r>
    </w:p>
    <w:p w14:paraId="19E3C6D7" w14:textId="733B6415" w:rsidR="00974F10" w:rsidRPr="00974F10" w:rsidRDefault="000A7141" w:rsidP="00974F10">
      <w:pPr>
        <w:rPr>
          <w:u w:val="single"/>
          <w:lang w:val="en-GB"/>
        </w:rPr>
      </w:pPr>
      <w:r>
        <w:t xml:space="preserve">SECTION E. </w:t>
      </w:r>
      <w:r w:rsidRPr="00391F1F">
        <w:t>SUMMARY OF LOCAL STAKEHOLDER CONSULTATION</w:t>
      </w:r>
    </w:p>
    <w:p w14:paraId="3FA657A3" w14:textId="77777777" w:rsidR="002A3019" w:rsidRDefault="002A3019" w:rsidP="002A3019"/>
    <w:p w14:paraId="524FDF33" w14:textId="6D36D1C6" w:rsidR="00974F10" w:rsidRPr="00974F10" w:rsidRDefault="000A7141" w:rsidP="002A3019">
      <w:pPr>
        <w:rPr>
          <w:lang w:val="en-GB"/>
        </w:rPr>
      </w:pPr>
      <w:r>
        <w:t>Appendix 1 - Safeguarding Principles Assessment</w:t>
      </w:r>
      <w:r w:rsidR="00974F10" w:rsidRPr="00974F10">
        <w:rPr>
          <w:lang w:val="en-GB"/>
        </w:rPr>
        <w:t xml:space="preserve"> (mandatory)</w:t>
      </w:r>
    </w:p>
    <w:p w14:paraId="5D32911A" w14:textId="3A7C21AE" w:rsidR="00974F10" w:rsidRPr="00974F10" w:rsidRDefault="00A80F9B" w:rsidP="002A3019">
      <w:pPr>
        <w:rPr>
          <w:lang w:val="en-GB"/>
        </w:rPr>
      </w:pPr>
      <w:r>
        <w:t xml:space="preserve">Appendix 2 - </w:t>
      </w:r>
      <w:r w:rsidRPr="00B71A2B">
        <w:t xml:space="preserve">Contact information of </w:t>
      </w:r>
      <w:r>
        <w:t>project developer(s)</w:t>
      </w:r>
      <w:r w:rsidR="00974F10" w:rsidRPr="00974F10">
        <w:rPr>
          <w:lang w:val="en-GB"/>
        </w:rPr>
        <w:t xml:space="preserve"> (mandatory)</w:t>
      </w:r>
    </w:p>
    <w:p w14:paraId="77F569A9" w14:textId="315D4350" w:rsidR="00974F10" w:rsidRDefault="000A7141" w:rsidP="002A3019">
      <w:pPr>
        <w:rPr>
          <w:lang w:val="en-GB"/>
        </w:rPr>
      </w:pPr>
      <w:r>
        <w:t>Appendix 3 -</w:t>
      </w:r>
      <w:r w:rsidRPr="00DA2BC8">
        <w:rPr>
          <w:rFonts w:ascii="Avenir Book" w:eastAsia="MS Mincho" w:hAnsi="Avenir Book" w:cs="Times New Roman"/>
          <w:bCs/>
          <w:color w:val="auto"/>
          <w:sz w:val="24"/>
          <w:lang w:val="en-GB"/>
          <w14:cntxtAlts w14:val="0"/>
        </w:rPr>
        <w:t xml:space="preserve"> </w:t>
      </w:r>
      <w:r w:rsidRPr="00DA2BC8">
        <w:rPr>
          <w:bCs/>
          <w:lang w:val="en-GB"/>
        </w:rPr>
        <w:t>LUF Additional Information</w:t>
      </w:r>
      <w:r w:rsidR="00535750" w:rsidRPr="00535750">
        <w:rPr>
          <w:lang w:val="en-GB"/>
        </w:rPr>
        <w:t xml:space="preserve"> </w:t>
      </w:r>
      <w:r w:rsidR="00974F10" w:rsidRPr="00974F10">
        <w:rPr>
          <w:lang w:val="en-GB"/>
        </w:rPr>
        <w:t>(project specific)</w:t>
      </w:r>
    </w:p>
    <w:p w14:paraId="6F9FAEFE" w14:textId="2C02EDED" w:rsidR="00535750" w:rsidRPr="00974F10" w:rsidRDefault="00A80F9B" w:rsidP="00D857A3">
      <w:pPr>
        <w:rPr>
          <w:lang w:val="en-GB"/>
        </w:rPr>
      </w:pPr>
      <w:r>
        <w:t>Appendix 4 - D</w:t>
      </w:r>
      <w:r w:rsidRPr="007C1D64">
        <w:t xml:space="preserve">esign </w:t>
      </w:r>
      <w:r>
        <w:t>C</w:t>
      </w:r>
      <w:r w:rsidRPr="007C1D64">
        <w:t>hanges</w:t>
      </w:r>
      <w:r w:rsidR="00535750" w:rsidRPr="00974F10">
        <w:rPr>
          <w:lang w:val="en-GB"/>
        </w:rPr>
        <w:t xml:space="preserve"> </w:t>
      </w:r>
    </w:p>
    <w:p w14:paraId="0E2F49B8" w14:textId="35B8813B" w:rsidR="00211D67" w:rsidRDefault="00211D67">
      <w:pPr>
        <w:spacing w:line="276" w:lineRule="auto"/>
        <w:contextualSpacing w:val="0"/>
        <w:rPr>
          <w:lang w:val="en-GB"/>
        </w:rPr>
      </w:pPr>
    </w:p>
    <w:p w14:paraId="02428762" w14:textId="76938D13" w:rsidR="006F7BB5" w:rsidRDefault="006F7BB5">
      <w:pPr>
        <w:spacing w:line="276" w:lineRule="auto"/>
        <w:contextualSpacing w:val="0"/>
        <w:rPr>
          <w:lang w:val="en-GB"/>
        </w:rPr>
      </w:pPr>
    </w:p>
    <w:p w14:paraId="6A004B93" w14:textId="2860458F" w:rsidR="00865667" w:rsidRDefault="00865667">
      <w:pPr>
        <w:spacing w:line="276" w:lineRule="auto"/>
        <w:contextualSpacing w:val="0"/>
        <w:rPr>
          <w:lang w:val="en-GB"/>
        </w:rPr>
      </w:pPr>
    </w:p>
    <w:p w14:paraId="5C9341F1" w14:textId="3F6695D9" w:rsidR="000C1CE2" w:rsidRDefault="000C1CE2" w:rsidP="000C1CE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line="276" w:lineRule="auto"/>
        <w:contextualSpacing w:val="0"/>
        <w:rPr>
          <w:rStyle w:val="Hyperlink"/>
          <w:rFonts w:ascii="Verdana" w:hAnsi="Verdana"/>
          <w:b/>
          <w:bCs/>
        </w:rPr>
      </w:pPr>
      <w:r w:rsidRPr="004C18FD">
        <w:rPr>
          <w:lang w:val="en-GB"/>
        </w:rPr>
        <w:lastRenderedPageBreak/>
        <w:t>This template has been revised to aid a consistent interpretation and to better support project developers submitting documentation for certification. Please read the accompanying guide to understand how to complete this template accurately.</w:t>
      </w:r>
      <w:r>
        <w:br/>
      </w:r>
      <w:hyperlink r:id="rId12" w:history="1">
        <w:r w:rsidR="00C33B8F" w:rsidRPr="008D7EED">
          <w:rPr>
            <w:rStyle w:val="Hyperlink"/>
            <w:rFonts w:ascii="Verdana" w:hAnsi="Verdana"/>
            <w:b/>
            <w:bCs/>
          </w:rPr>
          <w:t>TEMPLATE GUIDE Key Project Information &amp; Project Design Document</w:t>
        </w:r>
      </w:hyperlink>
    </w:p>
    <w:p w14:paraId="2E359899" w14:textId="136410C3" w:rsidR="000C1CE2" w:rsidRPr="004C18FD" w:rsidRDefault="00276BDE" w:rsidP="000C1CE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pacing w:line="276" w:lineRule="auto"/>
        <w:contextualSpacing w:val="0"/>
        <w:rPr>
          <w:lang w:val="en-GB"/>
        </w:rPr>
      </w:pPr>
      <w:r>
        <w:rPr>
          <w:lang w:val="en-GB"/>
        </w:rPr>
        <w:t>Please</w:t>
      </w:r>
      <w:r w:rsidR="000C1CE2">
        <w:rPr>
          <w:lang w:val="en-GB"/>
        </w:rPr>
        <w:t xml:space="preserve"> delete </w:t>
      </w:r>
      <w:r w:rsidR="004C18FD">
        <w:rPr>
          <w:lang w:val="en-GB"/>
        </w:rPr>
        <w:t xml:space="preserve">this </w:t>
      </w:r>
      <w:r w:rsidR="000C1CE2">
        <w:rPr>
          <w:lang w:val="en-GB"/>
        </w:rPr>
        <w:t>text box</w:t>
      </w:r>
      <w:r>
        <w:rPr>
          <w:lang w:val="en-GB"/>
        </w:rPr>
        <w:t xml:space="preserve"> upon completion</w:t>
      </w:r>
      <w:r w:rsidR="000C1CE2">
        <w:rPr>
          <w:lang w:val="en-GB"/>
        </w:rPr>
        <w:t xml:space="preserve">  </w:t>
      </w:r>
    </w:p>
    <w:p w14:paraId="2A3AF73E" w14:textId="6BC1668C" w:rsidR="006D53FE" w:rsidRPr="00F751F2" w:rsidRDefault="005344A4" w:rsidP="00F751F2">
      <w:pPr>
        <w:pStyle w:val="Heading3"/>
      </w:pPr>
      <w:r w:rsidRPr="00C45525">
        <w:t>KEY PROJECT INFORMATION</w:t>
      </w:r>
    </w:p>
    <w:tbl>
      <w:tblPr>
        <w:tblStyle w:val="GridTable5Dark-Accent1"/>
        <w:tblW w:w="9442" w:type="dxa"/>
        <w:tblLook w:val="0680" w:firstRow="0" w:lastRow="0" w:firstColumn="1" w:lastColumn="0" w:noHBand="1" w:noVBand="1"/>
      </w:tblPr>
      <w:tblGrid>
        <w:gridCol w:w="3539"/>
        <w:gridCol w:w="5903"/>
      </w:tblGrid>
      <w:tr w:rsidR="00974F10" w:rsidRPr="00211D67" w14:paraId="6C55902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B17763F" w14:textId="3D5903E9" w:rsidR="00974F10" w:rsidRPr="00974F10" w:rsidRDefault="00974F10" w:rsidP="00444CAE">
            <w:pPr>
              <w:pStyle w:val="Normal-white"/>
              <w:rPr>
                <w:sz w:val="22"/>
              </w:rPr>
            </w:pPr>
            <w:r w:rsidRPr="00974F10">
              <w:t xml:space="preserve">GS ID of Project </w:t>
            </w:r>
          </w:p>
        </w:tc>
        <w:tc>
          <w:tcPr>
            <w:tcW w:w="5903" w:type="dxa"/>
          </w:tcPr>
          <w:p w14:paraId="2DB3F89E"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C9FE6E8"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14EF206A" w14:textId="28CAB527" w:rsidR="00974F10" w:rsidRPr="00974F10" w:rsidRDefault="00974F10" w:rsidP="00444CAE">
            <w:pPr>
              <w:pStyle w:val="Normal-white"/>
              <w:rPr>
                <w:sz w:val="22"/>
              </w:rPr>
            </w:pPr>
            <w:r w:rsidRPr="00974F10">
              <w:t>Title of Project</w:t>
            </w:r>
          </w:p>
        </w:tc>
        <w:tc>
          <w:tcPr>
            <w:tcW w:w="5903" w:type="dxa"/>
          </w:tcPr>
          <w:p w14:paraId="05D878D3"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0B981DA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F297E2B" w14:textId="039461C7" w:rsidR="00974F10" w:rsidRPr="00444CAE" w:rsidRDefault="00974F10" w:rsidP="00444CAE">
            <w:pPr>
              <w:pStyle w:val="Normal-white"/>
            </w:pPr>
            <w:r w:rsidRPr="00444CAE">
              <w:t xml:space="preserve">Time of First Submission Date </w:t>
            </w:r>
          </w:p>
        </w:tc>
        <w:tc>
          <w:tcPr>
            <w:tcW w:w="5903" w:type="dxa"/>
          </w:tcPr>
          <w:p w14:paraId="6D08F47C"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D33791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4286F3C" w14:textId="6E77C324" w:rsidR="00974F10" w:rsidRPr="00444CAE" w:rsidRDefault="00974F10" w:rsidP="00444CAE">
            <w:pPr>
              <w:pStyle w:val="Normal-white"/>
            </w:pPr>
            <w:r w:rsidRPr="00444CAE">
              <w:t>Date of Design Certification</w:t>
            </w:r>
          </w:p>
        </w:tc>
        <w:tc>
          <w:tcPr>
            <w:tcW w:w="5903" w:type="dxa"/>
          </w:tcPr>
          <w:p w14:paraId="4428683B"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1506A991"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1E69BE6" w14:textId="358179FC" w:rsidR="00974F10" w:rsidRPr="00444CAE" w:rsidRDefault="00974F10" w:rsidP="00444CAE">
            <w:pPr>
              <w:pStyle w:val="Normal-white"/>
            </w:pPr>
            <w:r w:rsidRPr="00444CAE">
              <w:t xml:space="preserve">Version number of the </w:t>
            </w:r>
            <w:r w:rsidR="00535750" w:rsidRPr="00444CAE">
              <w:t>P</w:t>
            </w:r>
            <w:r w:rsidRPr="00444CAE">
              <w:t>DD</w:t>
            </w:r>
          </w:p>
        </w:tc>
        <w:tc>
          <w:tcPr>
            <w:tcW w:w="5903" w:type="dxa"/>
          </w:tcPr>
          <w:p w14:paraId="00749F0F"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6D507BE2"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65802D9" w14:textId="4E02FC14" w:rsidR="00974F10" w:rsidRPr="00974F10" w:rsidRDefault="00974F10" w:rsidP="00444CAE">
            <w:pPr>
              <w:pStyle w:val="Normal-white"/>
              <w:rPr>
                <w:sz w:val="22"/>
              </w:rPr>
            </w:pPr>
            <w:r w:rsidRPr="00974F10">
              <w:t>Completion date of version</w:t>
            </w:r>
          </w:p>
        </w:tc>
        <w:tc>
          <w:tcPr>
            <w:tcW w:w="5903" w:type="dxa"/>
          </w:tcPr>
          <w:p w14:paraId="15DA2880"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70DA5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C624B09" w14:textId="32864601" w:rsidR="00974F10" w:rsidRPr="00444CAE" w:rsidRDefault="00535750" w:rsidP="00444CAE">
            <w:pPr>
              <w:pStyle w:val="Normal-white"/>
            </w:pPr>
            <w:r w:rsidRPr="00444CAE">
              <w:t>Project Developer</w:t>
            </w:r>
            <w:r w:rsidR="00974F10" w:rsidRPr="00444CAE">
              <w:t xml:space="preserve"> </w:t>
            </w:r>
          </w:p>
        </w:tc>
        <w:tc>
          <w:tcPr>
            <w:tcW w:w="5903" w:type="dxa"/>
          </w:tcPr>
          <w:p w14:paraId="6F78301B"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64AD9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1000127" w14:textId="68B0F3B6" w:rsidR="00974F10" w:rsidRPr="00444CAE" w:rsidRDefault="00535750" w:rsidP="00444CAE">
            <w:pPr>
              <w:pStyle w:val="Normal-white"/>
            </w:pPr>
            <w:r w:rsidRPr="00444CAE">
              <w:t>Project Representative</w:t>
            </w:r>
          </w:p>
        </w:tc>
        <w:tc>
          <w:tcPr>
            <w:tcW w:w="5903" w:type="dxa"/>
          </w:tcPr>
          <w:p w14:paraId="3B52705E"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4C70EDA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1A81E64" w14:textId="6975901E" w:rsidR="00974F10" w:rsidRPr="00444CAE" w:rsidRDefault="00974F10" w:rsidP="00444CAE">
            <w:pPr>
              <w:pStyle w:val="Normal-white"/>
            </w:pPr>
            <w:r w:rsidRPr="00444CAE">
              <w:t xml:space="preserve">Project Participants and any communities involved </w:t>
            </w:r>
          </w:p>
        </w:tc>
        <w:tc>
          <w:tcPr>
            <w:tcW w:w="5903" w:type="dxa"/>
          </w:tcPr>
          <w:p w14:paraId="620DF4B0"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BDC737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E7C2472" w14:textId="5E26B5A0" w:rsidR="00974F10" w:rsidRPr="00974F10" w:rsidRDefault="00974F10" w:rsidP="00444CAE">
            <w:pPr>
              <w:pStyle w:val="Normal-white"/>
              <w:rPr>
                <w:szCs w:val="22"/>
              </w:rPr>
            </w:pPr>
            <w:r w:rsidRPr="00974F10">
              <w:t xml:space="preserve">Host </w:t>
            </w:r>
            <w:r w:rsidRPr="00444CAE">
              <w:t>Country (</w:t>
            </w:r>
            <w:proofErr w:type="spellStart"/>
            <w:r w:rsidRPr="00444CAE">
              <w:t>ies</w:t>
            </w:r>
            <w:proofErr w:type="spellEnd"/>
            <w:r w:rsidRPr="00444CAE">
              <w:t>)</w:t>
            </w:r>
          </w:p>
        </w:tc>
        <w:tc>
          <w:tcPr>
            <w:tcW w:w="5903" w:type="dxa"/>
          </w:tcPr>
          <w:p>
            <w:r>
              <w:t>Ghana</w:t>
            </w:r>
          </w:p>
        </w:tc>
      </w:tr>
      <w:tr w:rsidR="00974F10" w:rsidRPr="00211D67" w14:paraId="04033246"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7CF122C"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 xml:space="preserve">Activity Requirements </w:t>
            </w:r>
            <w:proofErr w:type="gramStart"/>
            <w:r w:rsidRPr="00974F10">
              <w:rPr>
                <w:rFonts w:asciiTheme="minorHAnsi" w:hAnsiTheme="minorHAnsi" w:cs="Arial"/>
                <w:color w:val="FFFFFF" w:themeColor="background1"/>
                <w:sz w:val="20"/>
              </w:rPr>
              <w:t>applied</w:t>
            </w:r>
            <w:proofErr w:type="gramEnd"/>
          </w:p>
          <w:p w14:paraId="58B0F4FE"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903" w:type="dxa"/>
          </w:tcPr>
          <w:p w14:paraId="69E8E746" w14:textId="2126C3E3" w:rsidR="00974F10" w:rsidRPr="00AA65CF"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AA65CF">
              <w:rPr>
                <w:rFonts w:asciiTheme="minorHAnsi" w:hAnsiTheme="minorHAnsi" w:cs="Arial"/>
                <w:sz w:val="20"/>
                <w:szCs w:val="20"/>
              </w:rPr>
              <w:fldChar w:fldCharType="begin">
                <w:ffData>
                  <w:name w:val="Check7"/>
                  <w:enabled/>
                  <w:calcOnExit w:val="0"/>
                  <w:checkBox>
                    <w:sizeAuto/>
                    <w:default w:val="0"/>
                  </w:checkBox>
                </w:ffData>
              </w:fldChar>
            </w:r>
            <w:r w:rsidRPr="00AA65CF">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AA65CF">
              <w:rPr>
                <w:rFonts w:asciiTheme="minorHAnsi" w:hAnsiTheme="minorHAnsi" w:cs="Arial"/>
                <w:sz w:val="20"/>
                <w:szCs w:val="20"/>
              </w:rPr>
              <w:fldChar w:fldCharType="end"/>
            </w:r>
            <w:r w:rsidRPr="00AA65CF">
              <w:rPr>
                <w:rFonts w:asciiTheme="minorHAnsi" w:hAnsiTheme="minorHAnsi" w:cs="Arial"/>
                <w:sz w:val="20"/>
                <w:szCs w:val="20"/>
              </w:rPr>
              <w:t xml:space="preserve"> </w:t>
            </w:r>
            <w:hyperlink r:id="rId13" w:history="1">
              <w:r w:rsidR="00060685" w:rsidRPr="00AA65CF">
                <w:rPr>
                  <w:rStyle w:val="Hyperlink"/>
                  <w:rFonts w:ascii="Verdana" w:hAnsi="Verdana"/>
                  <w:sz w:val="20"/>
                  <w:szCs w:val="20"/>
                </w:rPr>
                <w:t>Community Service Activity</w:t>
              </w:r>
            </w:hyperlink>
            <w:r w:rsidR="00060685" w:rsidRPr="00AA65CF">
              <w:rPr>
                <w:rFonts w:asciiTheme="minorHAnsi" w:hAnsiTheme="minorHAnsi" w:cs="Arial"/>
                <w:sz w:val="20"/>
                <w:szCs w:val="20"/>
              </w:rPr>
              <w:t xml:space="preserve"> </w:t>
            </w:r>
          </w:p>
          <w:p w14:paraId="26FD4FC2" w14:textId="6735ADBC" w:rsidR="00974F10" w:rsidRPr="00AA65CF"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AA65CF">
              <w:rPr>
                <w:rFonts w:asciiTheme="minorHAnsi" w:hAnsiTheme="minorHAnsi" w:cs="Arial"/>
                <w:sz w:val="20"/>
                <w:szCs w:val="20"/>
              </w:rPr>
              <w:fldChar w:fldCharType="begin">
                <w:ffData>
                  <w:name w:val="Check8"/>
                  <w:enabled/>
                  <w:calcOnExit w:val="0"/>
                  <w:checkBox>
                    <w:sizeAuto/>
                    <w:default w:val="0"/>
                  </w:checkBox>
                </w:ffData>
              </w:fldChar>
            </w:r>
            <w:r w:rsidRPr="00AA65CF">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AA65CF">
              <w:rPr>
                <w:rFonts w:asciiTheme="minorHAnsi" w:hAnsiTheme="minorHAnsi" w:cs="Arial"/>
                <w:sz w:val="20"/>
                <w:szCs w:val="20"/>
              </w:rPr>
              <w:fldChar w:fldCharType="end"/>
            </w:r>
            <w:r w:rsidRPr="00AA65CF">
              <w:rPr>
                <w:rFonts w:asciiTheme="minorHAnsi" w:hAnsiTheme="minorHAnsi" w:cs="Arial"/>
                <w:sz w:val="20"/>
                <w:szCs w:val="20"/>
              </w:rPr>
              <w:t xml:space="preserve"> </w:t>
            </w:r>
            <w:hyperlink r:id="rId14" w:history="1">
              <w:r w:rsidR="0064301B" w:rsidRPr="00AA65CF">
                <w:rPr>
                  <w:rStyle w:val="Hyperlink"/>
                  <w:rFonts w:ascii="Verdana" w:hAnsi="Verdana"/>
                  <w:sz w:val="20"/>
                  <w:szCs w:val="20"/>
                </w:rPr>
                <w:t>Renewable Energy</w:t>
              </w:r>
            </w:hyperlink>
          </w:p>
          <w:p w14:paraId="5EE98B75" w14:textId="1156F013" w:rsidR="00974F10" w:rsidRPr="00AA65CF"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AA65CF">
              <w:rPr>
                <w:rFonts w:asciiTheme="minorHAnsi" w:hAnsiTheme="minorHAnsi" w:cs="Arial"/>
                <w:sz w:val="20"/>
                <w:szCs w:val="20"/>
              </w:rPr>
              <w:fldChar w:fldCharType="begin">
                <w:ffData>
                  <w:name w:val="Check9"/>
                  <w:enabled/>
                  <w:calcOnExit w:val="0"/>
                  <w:checkBox>
                    <w:sizeAuto/>
                    <w:default w:val="0"/>
                  </w:checkBox>
                </w:ffData>
              </w:fldChar>
            </w:r>
            <w:r w:rsidRPr="00AA65CF">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AA65CF">
              <w:rPr>
                <w:rFonts w:asciiTheme="minorHAnsi" w:hAnsiTheme="minorHAnsi" w:cs="Arial"/>
                <w:sz w:val="20"/>
                <w:szCs w:val="20"/>
              </w:rPr>
              <w:fldChar w:fldCharType="end"/>
            </w:r>
            <w:r w:rsidRPr="00AA65CF">
              <w:rPr>
                <w:rFonts w:asciiTheme="minorHAnsi" w:hAnsiTheme="minorHAnsi" w:cs="Arial"/>
                <w:sz w:val="20"/>
                <w:szCs w:val="20"/>
              </w:rPr>
              <w:t xml:space="preserve"> </w:t>
            </w:r>
            <w:hyperlink r:id="rId15" w:history="1">
              <w:r w:rsidR="00AA65CF" w:rsidRPr="00AA65CF">
                <w:rPr>
                  <w:rStyle w:val="Hyperlink"/>
                  <w:rFonts w:ascii="Verdana" w:hAnsi="Verdana"/>
                  <w:sz w:val="20"/>
                  <w:szCs w:val="20"/>
                </w:rPr>
                <w:t>Land-Use and Forests Activity Requirements</w:t>
              </w:r>
            </w:hyperlink>
            <w:r w:rsidRPr="00AA65CF">
              <w:rPr>
                <w:rFonts w:asciiTheme="minorHAnsi" w:hAnsiTheme="minorHAnsi" w:cs="Arial"/>
                <w:sz w:val="20"/>
                <w:szCs w:val="20"/>
              </w:rPr>
              <w:t>/Risks &amp; Capacities</w:t>
            </w:r>
          </w:p>
          <w:p w14:paraId="78197750" w14:textId="4097FA5F"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AA65CF">
              <w:rPr>
                <w:rFonts w:asciiTheme="minorHAnsi" w:hAnsiTheme="minorHAnsi" w:cs="Arial"/>
                <w:sz w:val="20"/>
                <w:szCs w:val="20"/>
              </w:rPr>
              <w:fldChar w:fldCharType="begin">
                <w:ffData>
                  <w:name w:val="Check10"/>
                  <w:enabled/>
                  <w:calcOnExit w:val="0"/>
                  <w:checkBox>
                    <w:sizeAuto/>
                    <w:default w:val="0"/>
                  </w:checkBox>
                </w:ffData>
              </w:fldChar>
            </w:r>
            <w:r w:rsidRPr="00AA65CF">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AA65CF">
              <w:rPr>
                <w:rFonts w:asciiTheme="minorHAnsi" w:hAnsiTheme="minorHAnsi" w:cs="Arial"/>
                <w:sz w:val="20"/>
                <w:szCs w:val="20"/>
              </w:rPr>
              <w:fldChar w:fldCharType="end"/>
            </w:r>
            <w:r w:rsidRPr="00AA65CF">
              <w:rPr>
                <w:rFonts w:asciiTheme="minorHAnsi" w:hAnsiTheme="minorHAnsi"/>
                <w:sz w:val="20"/>
                <w:szCs w:val="20"/>
              </w:rPr>
              <w:t xml:space="preserve"> </w:t>
            </w:r>
            <w:r w:rsidRPr="00AA65CF">
              <w:rPr>
                <w:rFonts w:asciiTheme="minorHAnsi" w:hAnsiTheme="minorHAnsi" w:cs="Arial"/>
                <w:sz w:val="20"/>
                <w:szCs w:val="20"/>
              </w:rPr>
              <w:t>N/A</w:t>
            </w:r>
            <w:r w:rsidRPr="00974F10">
              <w:rPr>
                <w:rFonts w:asciiTheme="minorHAnsi" w:hAnsiTheme="minorHAnsi" w:cs="Arial"/>
                <w:sz w:val="20"/>
                <w:szCs w:val="20"/>
              </w:rPr>
              <w:t xml:space="preserve"> </w:t>
            </w:r>
          </w:p>
        </w:tc>
      </w:tr>
      <w:tr w:rsidR="00974F10" w:rsidRPr="00B23D56" w14:paraId="5A8CEAC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53BE31" w14:textId="2DF8CF78"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Scale of the project activity</w:t>
            </w:r>
          </w:p>
        </w:tc>
        <w:tc>
          <w:tcPr>
            <w:tcW w:w="5903" w:type="dxa"/>
          </w:tcPr>
          <w:p w14:paraId="2AAF7E3A" w14:textId="0FF7F35F"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1"/>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Micro scale</w:t>
            </w:r>
          </w:p>
          <w:p w14:paraId="298A3D6E"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2"/>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Small Scale</w:t>
            </w:r>
          </w:p>
          <w:p w14:paraId="2E219CE6" w14:textId="37636DF1"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sidRPr="00974F10">
              <w:rPr>
                <w:rFonts w:asciiTheme="minorHAnsi" w:hAnsiTheme="minorHAnsi" w:cs="Arial"/>
                <w:sz w:val="20"/>
                <w:szCs w:val="20"/>
              </w:rPr>
              <w:fldChar w:fldCharType="begin">
                <w:ffData>
                  <w:name w:val="Check3"/>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Large Scale</w:t>
            </w:r>
          </w:p>
        </w:tc>
      </w:tr>
      <w:tr w:rsidR="00974F10" w:rsidRPr="00211D67" w14:paraId="5667F5B4"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5030F7E" w14:textId="3D3BEBE3"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Other Requirements applied</w:t>
            </w:r>
          </w:p>
        </w:tc>
        <w:tc>
          <w:tcPr>
            <w:tcW w:w="5903" w:type="dxa"/>
          </w:tcPr>
          <w:p w14:paraId="2483267B"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p>
        </w:tc>
      </w:tr>
      <w:tr w:rsidR="00974F10" w:rsidRPr="00211D67" w14:paraId="7D7B1E07"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0B88E66" w14:textId="3ED52D45"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903" w:type="dxa"/>
          </w:tcPr>
          <w:p>
            <w:r>
              <w:t>TPDDTEC V4</w:t>
            </w:r>
          </w:p>
        </w:tc>
      </w:tr>
      <w:tr w:rsidR="00974F10" w:rsidRPr="00211D67" w14:paraId="30A727E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AD4357" w14:textId="133686B0"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903" w:type="dxa"/>
          </w:tcPr>
          <w:p w14:paraId="4F3A706D" w14:textId="77777777" w:rsidR="00535750" w:rsidRDefault="0053575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7C7D8D3D" w14:textId="48E6899F"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sz w:val="20"/>
                <w:szCs w:val="20"/>
              </w:rPr>
              <w:fldChar w:fldCharType="begin">
                <w:ffData>
                  <w:name w:val="Check4"/>
                  <w:enabled/>
                  <w:calcOnExit w:val="0"/>
                  <w:checkBox>
                    <w:sizeAuto/>
                    <w:default w:val="0"/>
                  </w:checkBox>
                </w:ffData>
              </w:fldChar>
            </w:r>
            <w:r w:rsidRPr="00974F10">
              <w:rPr>
                <w:rFonts w:asciiTheme="minorHAnsi" w:hAnsiTheme="minorHAnsi"/>
                <w:sz w:val="20"/>
                <w:szCs w:val="20"/>
              </w:rPr>
              <w:instrText xml:space="preserve"> FORMCHECKBOX </w:instrText>
            </w:r>
            <w:r w:rsidR="00AC21D4">
              <w:rPr>
                <w:rFonts w:asciiTheme="minorHAnsi" w:hAnsiTheme="minorHAnsi"/>
                <w:sz w:val="20"/>
                <w:szCs w:val="20"/>
              </w:rPr>
            </w:r>
            <w:r w:rsidR="00AC21D4">
              <w:rPr>
                <w:rFonts w:asciiTheme="minorHAnsi" w:hAnsiTheme="minorHAnsi"/>
                <w:sz w:val="20"/>
                <w:szCs w:val="20"/>
              </w:rPr>
              <w:fldChar w:fldCharType="separate"/>
            </w:r>
            <w:r w:rsidRPr="00974F10">
              <w:rPr>
                <w:rFonts w:asciiTheme="minorHAnsi" w:hAnsiTheme="minorHAnsi"/>
                <w:sz w:val="20"/>
                <w:szCs w:val="20"/>
              </w:rPr>
              <w:fldChar w:fldCharType="end"/>
            </w:r>
            <w:r w:rsidRPr="00974F10">
              <w:rPr>
                <w:rFonts w:asciiTheme="minorHAnsi" w:hAnsiTheme="minorHAnsi"/>
                <w:sz w:val="20"/>
                <w:szCs w:val="20"/>
              </w:rPr>
              <w:t xml:space="preserve"> </w:t>
            </w:r>
            <w:r w:rsidRPr="00974F10">
              <w:rPr>
                <w:rFonts w:asciiTheme="minorHAnsi" w:hAnsiTheme="minorHAnsi" w:cs="Arial"/>
                <w:sz w:val="20"/>
                <w:szCs w:val="20"/>
              </w:rPr>
              <w:t xml:space="preserve">GHG Emissions Reduction &amp; Sequestration </w:t>
            </w:r>
          </w:p>
          <w:p w14:paraId="77A0636E"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5"/>
                  <w:enabled/>
                  <w:calcOnExit w:val="0"/>
                  <w:checkBox>
                    <w:sizeAuto/>
                    <w:default w:val="0"/>
                  </w:checkBox>
                </w:ffData>
              </w:fldChar>
            </w:r>
            <w:r w:rsidRPr="00974F10">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Label </w:t>
            </w:r>
          </w:p>
          <w:p w14:paraId="58F10058" w14:textId="5F135FFB"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6"/>
                  <w:enabled/>
                  <w:calcOnExit w:val="0"/>
                  <w:checkBox>
                    <w:sizeAuto/>
                    <w:default w:val="0"/>
                  </w:checkBox>
                </w:ffData>
              </w:fldChar>
            </w:r>
            <w:r w:rsidRPr="00974F10">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N/A </w:t>
            </w:r>
          </w:p>
        </w:tc>
      </w:tr>
      <w:tr w:rsidR="00974F10" w:rsidRPr="00211D67" w14:paraId="2B924C4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8F37CD1" w14:textId="2DD9C084"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Project Cycle:</w:t>
            </w:r>
          </w:p>
        </w:tc>
        <w:tc>
          <w:tcPr>
            <w:tcW w:w="5903" w:type="dxa"/>
          </w:tcPr>
          <w:p w14:paraId="0556051E" w14:textId="7ABC3989"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11"/>
                  <w:enabled/>
                  <w:calcOnExit w:val="0"/>
                  <w:checkBox>
                    <w:sizeAuto/>
                    <w:default w:val="0"/>
                  </w:checkBox>
                </w:ffData>
              </w:fldChar>
            </w:r>
            <w:r w:rsidRPr="00974F10">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Regular</w:t>
            </w:r>
          </w:p>
          <w:p w14:paraId="391667A1" w14:textId="500EF6B6"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lastRenderedPageBreak/>
              <w:fldChar w:fldCharType="begin">
                <w:ffData>
                  <w:name w:val="Check24"/>
                  <w:enabled/>
                  <w:calcOnExit w:val="0"/>
                  <w:checkBox>
                    <w:sizeAuto/>
                    <w:default w:val="0"/>
                  </w:checkBox>
                </w:ffData>
              </w:fldChar>
            </w:r>
            <w:r w:rsidRPr="00974F10">
              <w:rPr>
                <w:rFonts w:asciiTheme="minorHAnsi" w:hAnsiTheme="minorHAnsi" w:cs="Arial"/>
                <w:sz w:val="20"/>
                <w:szCs w:val="20"/>
              </w:rPr>
              <w:instrText xml:space="preserve"> FORMCHECKBOX </w:instrText>
            </w:r>
            <w:r w:rsidR="00AC21D4">
              <w:rPr>
                <w:rFonts w:asciiTheme="minorHAnsi" w:hAnsiTheme="minorHAnsi" w:cs="Arial"/>
                <w:sz w:val="20"/>
                <w:szCs w:val="20"/>
              </w:rPr>
            </w:r>
            <w:r w:rsidR="00AC21D4">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Retroactive </w:t>
            </w:r>
          </w:p>
        </w:tc>
      </w:tr>
    </w:tbl>
    <w:p w14:paraId="219ACE23" w14:textId="77777777" w:rsidR="009823F5" w:rsidRDefault="009823F5" w:rsidP="009823F5">
      <w:pPr>
        <w:spacing w:line="276" w:lineRule="auto"/>
        <w:contextualSpacing w:val="0"/>
        <w:rPr>
          <w:b/>
          <w:bCs/>
          <w:lang w:val="en-GB"/>
        </w:rPr>
      </w:pPr>
    </w:p>
    <w:p w14:paraId="51524EC9" w14:textId="77777777" w:rsidR="00535750" w:rsidRDefault="00535750" w:rsidP="00535750">
      <w:pPr>
        <w:rPr>
          <w:b/>
          <w:bCs/>
          <w:lang w:val="en-GB"/>
        </w:rPr>
      </w:pPr>
      <w:r w:rsidRPr="00535750">
        <w:rPr>
          <w:b/>
          <w:bCs/>
          <w:lang w:val="en-GB"/>
        </w:rPr>
        <w:t>Land-use &amp; Forest Key Project Information</w:t>
      </w:r>
      <w:r w:rsidRPr="00535750">
        <w:rPr>
          <w:b/>
          <w:bCs/>
          <w:vertAlign w:val="superscript"/>
          <w:lang w:val="en-GB"/>
        </w:rPr>
        <w:footnoteReference w:id="1"/>
      </w:r>
      <w:r w:rsidRPr="00535750">
        <w:rPr>
          <w:b/>
          <w:bCs/>
          <w:lang w:val="en-GB"/>
        </w:rPr>
        <w:t xml:space="preserve"> </w:t>
      </w:r>
    </w:p>
    <w:p w14:paraId="6BD67CBF" w14:textId="7ECD52C9" w:rsidR="00535750" w:rsidRPr="00535750" w:rsidRDefault="00535750" w:rsidP="00B264DF">
      <w:pPr>
        <w:pStyle w:val="BlockText"/>
        <w:framePr w:w="3106" w:wrap="around" w:x="295" w:yAlign="bottom"/>
        <w:ind w:right="-14"/>
        <w:rPr>
          <w:rStyle w:val="BlockTextChar"/>
          <w:sz w:val="20"/>
          <w:szCs w:val="20"/>
          <w:lang w:val="en-GB"/>
        </w:rPr>
      </w:pPr>
      <w:r w:rsidRPr="00535750">
        <w:rPr>
          <w:sz w:val="20"/>
          <w:szCs w:val="20"/>
          <w:lang w:val="en-GB"/>
        </w:rPr>
        <w:t>(delete below table if N/A)</w:t>
      </w:r>
    </w:p>
    <w:p w14:paraId="4AEAC726" w14:textId="25EDE1A8" w:rsidR="00535750" w:rsidRDefault="00535750" w:rsidP="00535750">
      <w:pPr>
        <w:rPr>
          <w:lang w:val="en-GB"/>
        </w:rPr>
      </w:pPr>
    </w:p>
    <w:p w14:paraId="67738103" w14:textId="77777777" w:rsidR="00535750" w:rsidRPr="00535750" w:rsidRDefault="00535750" w:rsidP="00535750">
      <w:pPr>
        <w:rPr>
          <w:lang w:val="en-GB"/>
        </w:rPr>
      </w:pPr>
    </w:p>
    <w:tbl>
      <w:tblPr>
        <w:tblStyle w:val="GridTable5Dark-Accent1"/>
        <w:tblW w:w="0" w:type="auto"/>
        <w:tblLayout w:type="fixed"/>
        <w:tblCellMar>
          <w:top w:w="57" w:type="dxa"/>
          <w:bottom w:w="57" w:type="dxa"/>
        </w:tblCellMar>
        <w:tblLook w:val="0680" w:firstRow="0" w:lastRow="0" w:firstColumn="1" w:lastColumn="0" w:noHBand="1" w:noVBand="1"/>
      </w:tblPr>
      <w:tblGrid>
        <w:gridCol w:w="4199"/>
        <w:gridCol w:w="4642"/>
      </w:tblGrid>
      <w:tr w:rsidR="00535750" w:rsidRPr="006D4056" w14:paraId="1B9F830F"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78F1EB4" w14:textId="77777777" w:rsidR="00535750" w:rsidRPr="00444CAE" w:rsidRDefault="00535750" w:rsidP="00444CAE">
            <w:pPr>
              <w:pStyle w:val="Normal-white"/>
            </w:pPr>
            <w:r w:rsidRPr="00444CAE">
              <w:t>Scope:</w:t>
            </w:r>
          </w:p>
        </w:tc>
        <w:tc>
          <w:tcPr>
            <w:tcW w:w="4642" w:type="dxa"/>
          </w:tcPr>
          <w:p w14:paraId="0899B7F6" w14:textId="55294D5E"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sidRPr="00535750">
              <w:rPr>
                <w:rFonts w:asciiTheme="minorHAnsi" w:hAnsiTheme="minorHAnsi" w:cs="Arial"/>
                <w:sz w:val="20"/>
              </w:rPr>
              <w:fldChar w:fldCharType="begin">
                <w:ffData>
                  <w:name w:val="Check3"/>
                  <w:enabled/>
                  <w:calcOnExit w:val="0"/>
                  <w:checkBox>
                    <w:sizeAuto/>
                    <w:default w:val="0"/>
                  </w:checkBox>
                </w:ffData>
              </w:fldChar>
            </w:r>
            <w:r w:rsidRPr="00535750">
              <w:rPr>
                <w:rFonts w:asciiTheme="minorHAnsi" w:hAnsiTheme="minorHAnsi" w:cs="Arial"/>
                <w:sz w:val="20"/>
              </w:rPr>
              <w:instrText xml:space="preserve"> FORMCHECKBOX </w:instrText>
            </w:r>
            <w:r w:rsidR="00AC21D4">
              <w:rPr>
                <w:rFonts w:asciiTheme="minorHAnsi" w:hAnsiTheme="minorHAnsi" w:cs="Arial"/>
                <w:sz w:val="20"/>
              </w:rPr>
            </w:r>
            <w:r w:rsidR="00AC21D4">
              <w:rPr>
                <w:rFonts w:asciiTheme="minorHAnsi" w:hAnsiTheme="minorHAnsi" w:cs="Arial"/>
                <w:sz w:val="20"/>
              </w:rPr>
              <w:fldChar w:fldCharType="separate"/>
            </w:r>
            <w:r w:rsidRPr="00535750">
              <w:rPr>
                <w:rFonts w:asciiTheme="minorHAnsi" w:hAnsiTheme="minorHAnsi" w:cs="Arial"/>
                <w:sz w:val="20"/>
              </w:rPr>
              <w:fldChar w:fldCharType="end"/>
            </w:r>
            <w:r w:rsidRPr="00535750">
              <w:rPr>
                <w:rFonts w:asciiTheme="minorHAnsi" w:hAnsiTheme="minorHAnsi" w:cs="Arial"/>
                <w:sz w:val="20"/>
              </w:rPr>
              <w:t xml:space="preserve"> Forestry</w:t>
            </w:r>
          </w:p>
          <w:p w14:paraId="0C33004F"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sidRPr="00535750">
              <w:rPr>
                <w:rFonts w:asciiTheme="minorHAnsi" w:hAnsiTheme="minorHAnsi" w:cs="Arial"/>
                <w:sz w:val="20"/>
              </w:rPr>
              <w:fldChar w:fldCharType="begin">
                <w:ffData>
                  <w:name w:val="Check3"/>
                  <w:enabled/>
                  <w:calcOnExit w:val="0"/>
                  <w:checkBox>
                    <w:sizeAuto/>
                    <w:default w:val="0"/>
                  </w:checkBox>
                </w:ffData>
              </w:fldChar>
            </w:r>
            <w:r w:rsidRPr="00535750">
              <w:rPr>
                <w:rFonts w:asciiTheme="minorHAnsi" w:hAnsiTheme="minorHAnsi" w:cs="Arial"/>
                <w:sz w:val="20"/>
              </w:rPr>
              <w:instrText xml:space="preserve"> FORMCHECKBOX </w:instrText>
            </w:r>
            <w:r w:rsidR="00AC21D4">
              <w:rPr>
                <w:rFonts w:asciiTheme="minorHAnsi" w:hAnsiTheme="minorHAnsi" w:cs="Arial"/>
                <w:sz w:val="20"/>
              </w:rPr>
            </w:r>
            <w:r w:rsidR="00AC21D4">
              <w:rPr>
                <w:rFonts w:asciiTheme="minorHAnsi" w:hAnsiTheme="minorHAnsi" w:cs="Arial"/>
                <w:sz w:val="20"/>
              </w:rPr>
              <w:fldChar w:fldCharType="separate"/>
            </w:r>
            <w:r w:rsidRPr="00535750">
              <w:rPr>
                <w:rFonts w:asciiTheme="minorHAnsi" w:hAnsiTheme="minorHAnsi" w:cs="Arial"/>
                <w:sz w:val="20"/>
              </w:rPr>
              <w:fldChar w:fldCharType="end"/>
            </w:r>
            <w:r w:rsidRPr="00535750">
              <w:rPr>
                <w:rFonts w:asciiTheme="minorHAnsi" w:hAnsiTheme="minorHAnsi" w:cs="Arial"/>
                <w:sz w:val="20"/>
              </w:rPr>
              <w:t xml:space="preserve"> Agriculture</w:t>
            </w:r>
          </w:p>
        </w:tc>
      </w:tr>
      <w:tr w:rsidR="00535750" w:rsidRPr="006D4056" w14:paraId="132B188E"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1739E4E" w14:textId="77777777" w:rsidR="00535750" w:rsidRPr="00444CAE" w:rsidRDefault="00535750" w:rsidP="00444CAE">
            <w:pPr>
              <w:pStyle w:val="Normal-white"/>
            </w:pPr>
            <w:r w:rsidRPr="00444CAE">
              <w:t>Silvicultural system:</w:t>
            </w:r>
          </w:p>
        </w:tc>
        <w:tc>
          <w:tcPr>
            <w:tcW w:w="4642" w:type="dxa"/>
          </w:tcPr>
          <w:p w14:paraId="5B8CF797" w14:textId="4240449F"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sidRPr="00535750">
              <w:rPr>
                <w:rFonts w:asciiTheme="minorHAnsi" w:hAnsiTheme="minorHAnsi" w:cs="Arial"/>
                <w:sz w:val="20"/>
              </w:rPr>
              <w:fldChar w:fldCharType="begin">
                <w:ffData>
                  <w:name w:val="Check3"/>
                  <w:enabled/>
                  <w:calcOnExit w:val="0"/>
                  <w:checkBox>
                    <w:sizeAuto/>
                    <w:default w:val="0"/>
                  </w:checkBox>
                </w:ffData>
              </w:fldChar>
            </w:r>
            <w:r w:rsidRPr="00535750">
              <w:rPr>
                <w:rFonts w:asciiTheme="minorHAnsi" w:hAnsiTheme="minorHAnsi" w:cs="Arial"/>
                <w:sz w:val="20"/>
              </w:rPr>
              <w:instrText xml:space="preserve"> FORMCHECKBOX </w:instrText>
            </w:r>
            <w:r w:rsidR="00AC21D4">
              <w:rPr>
                <w:rFonts w:asciiTheme="minorHAnsi" w:hAnsiTheme="minorHAnsi" w:cs="Arial"/>
                <w:sz w:val="20"/>
              </w:rPr>
            </w:r>
            <w:r w:rsidR="00AC21D4">
              <w:rPr>
                <w:rFonts w:asciiTheme="minorHAnsi" w:hAnsiTheme="minorHAnsi" w:cs="Arial"/>
                <w:sz w:val="20"/>
              </w:rPr>
              <w:fldChar w:fldCharType="separate"/>
            </w:r>
            <w:r w:rsidRPr="00535750">
              <w:rPr>
                <w:rFonts w:asciiTheme="minorHAnsi" w:hAnsiTheme="minorHAnsi" w:cs="Arial"/>
                <w:sz w:val="20"/>
              </w:rPr>
              <w:fldChar w:fldCharType="end"/>
            </w:r>
            <w:r w:rsidRPr="00535750">
              <w:rPr>
                <w:rFonts w:asciiTheme="minorHAnsi" w:hAnsiTheme="minorHAnsi" w:cs="Arial"/>
                <w:sz w:val="20"/>
              </w:rPr>
              <w:t xml:space="preserve"> Conservation (no use of timber)</w:t>
            </w:r>
          </w:p>
          <w:p w14:paraId="4A035337"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sidRPr="00535750">
              <w:rPr>
                <w:rFonts w:asciiTheme="minorHAnsi" w:hAnsiTheme="minorHAnsi" w:cs="Arial"/>
                <w:sz w:val="20"/>
              </w:rPr>
              <w:fldChar w:fldCharType="begin">
                <w:ffData>
                  <w:name w:val="Check3"/>
                  <w:enabled/>
                  <w:calcOnExit w:val="0"/>
                  <w:checkBox>
                    <w:sizeAuto/>
                    <w:default w:val="0"/>
                  </w:checkBox>
                </w:ffData>
              </w:fldChar>
            </w:r>
            <w:r w:rsidRPr="00535750">
              <w:rPr>
                <w:rFonts w:asciiTheme="minorHAnsi" w:hAnsiTheme="minorHAnsi" w:cs="Arial"/>
                <w:sz w:val="20"/>
              </w:rPr>
              <w:instrText xml:space="preserve"> FORMCHECKBOX </w:instrText>
            </w:r>
            <w:r w:rsidR="00AC21D4">
              <w:rPr>
                <w:rFonts w:asciiTheme="minorHAnsi" w:hAnsiTheme="minorHAnsi" w:cs="Arial"/>
                <w:sz w:val="20"/>
              </w:rPr>
            </w:r>
            <w:r w:rsidR="00AC21D4">
              <w:rPr>
                <w:rFonts w:asciiTheme="minorHAnsi" w:hAnsiTheme="minorHAnsi" w:cs="Arial"/>
                <w:sz w:val="20"/>
              </w:rPr>
              <w:fldChar w:fldCharType="separate"/>
            </w:r>
            <w:r w:rsidRPr="00535750">
              <w:rPr>
                <w:rFonts w:asciiTheme="minorHAnsi" w:hAnsiTheme="minorHAnsi" w:cs="Arial"/>
                <w:sz w:val="20"/>
              </w:rPr>
              <w:fldChar w:fldCharType="end"/>
            </w:r>
            <w:r w:rsidRPr="00535750">
              <w:rPr>
                <w:rFonts w:asciiTheme="minorHAnsi" w:hAnsiTheme="minorHAnsi" w:cs="Arial"/>
                <w:sz w:val="20"/>
              </w:rPr>
              <w:t xml:space="preserve"> Selective Harvesting</w:t>
            </w:r>
          </w:p>
          <w:p w14:paraId="7C9C4C61"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sidRPr="00535750">
              <w:rPr>
                <w:rFonts w:asciiTheme="minorHAnsi" w:hAnsiTheme="minorHAnsi" w:cs="Arial"/>
                <w:sz w:val="20"/>
              </w:rPr>
              <w:fldChar w:fldCharType="begin">
                <w:ffData>
                  <w:name w:val="Check3"/>
                  <w:enabled/>
                  <w:calcOnExit w:val="0"/>
                  <w:checkBox>
                    <w:sizeAuto/>
                    <w:default w:val="0"/>
                  </w:checkBox>
                </w:ffData>
              </w:fldChar>
            </w:r>
            <w:r w:rsidRPr="00535750">
              <w:rPr>
                <w:rFonts w:asciiTheme="minorHAnsi" w:hAnsiTheme="minorHAnsi" w:cs="Arial"/>
                <w:sz w:val="20"/>
              </w:rPr>
              <w:instrText xml:space="preserve"> FORMCHECKBOX </w:instrText>
            </w:r>
            <w:r w:rsidR="00AC21D4">
              <w:rPr>
                <w:rFonts w:asciiTheme="minorHAnsi" w:hAnsiTheme="minorHAnsi" w:cs="Arial"/>
                <w:sz w:val="20"/>
              </w:rPr>
            </w:r>
            <w:r w:rsidR="00AC21D4">
              <w:rPr>
                <w:rFonts w:asciiTheme="minorHAnsi" w:hAnsiTheme="minorHAnsi" w:cs="Arial"/>
                <w:sz w:val="20"/>
              </w:rPr>
              <w:fldChar w:fldCharType="separate"/>
            </w:r>
            <w:r w:rsidRPr="00535750">
              <w:rPr>
                <w:rFonts w:asciiTheme="minorHAnsi" w:hAnsiTheme="minorHAnsi" w:cs="Arial"/>
                <w:sz w:val="20"/>
              </w:rPr>
              <w:fldChar w:fldCharType="end"/>
            </w:r>
            <w:r w:rsidRPr="00535750">
              <w:rPr>
                <w:rFonts w:asciiTheme="minorHAnsi" w:hAnsiTheme="minorHAnsi" w:cs="Arial"/>
                <w:sz w:val="20"/>
              </w:rPr>
              <w:t xml:space="preserve"> Rotation Forestry</w:t>
            </w:r>
          </w:p>
        </w:tc>
      </w:tr>
      <w:tr w:rsidR="00535750" w:rsidRPr="006D4056" w14:paraId="4A68C5F9"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759C80A" w14:textId="77777777" w:rsidR="00535750" w:rsidRPr="00444CAE" w:rsidRDefault="00535750" w:rsidP="00444CAE">
            <w:pPr>
              <w:pStyle w:val="Normal-white"/>
            </w:pPr>
            <w:r w:rsidRPr="00444CAE">
              <w:t>Project Area (ha):</w:t>
            </w:r>
          </w:p>
        </w:tc>
        <w:tc>
          <w:tcPr>
            <w:tcW w:w="4642" w:type="dxa"/>
          </w:tcPr>
          <w:p w14:paraId="4A5C1A46"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36384907"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07FB36E" w14:textId="77777777" w:rsidR="00535750" w:rsidRPr="00444CAE" w:rsidRDefault="00535750" w:rsidP="00444CAE">
            <w:pPr>
              <w:pStyle w:val="Normal-white"/>
            </w:pPr>
            <w:r w:rsidRPr="00444CAE">
              <w:t>Eligible Area (ha):</w:t>
            </w:r>
          </w:p>
        </w:tc>
        <w:tc>
          <w:tcPr>
            <w:tcW w:w="4642" w:type="dxa"/>
          </w:tcPr>
          <w:p w14:paraId="2E1351DD"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78DEB92F"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8565ECC" w14:textId="77777777" w:rsidR="00535750" w:rsidRPr="00444CAE" w:rsidRDefault="00535750" w:rsidP="00444CAE">
            <w:pPr>
              <w:pStyle w:val="Normal-white"/>
            </w:pPr>
            <w:r w:rsidRPr="00444CAE">
              <w:t>10% Set Aside Conservation area (ha):</w:t>
            </w:r>
          </w:p>
        </w:tc>
        <w:tc>
          <w:tcPr>
            <w:tcW w:w="4642" w:type="dxa"/>
          </w:tcPr>
          <w:p w14:paraId="147F7601"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07B96E74"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3734274" w14:textId="77777777" w:rsidR="00535750" w:rsidRPr="00444CAE" w:rsidRDefault="00535750" w:rsidP="00444CAE">
            <w:pPr>
              <w:pStyle w:val="Normal-white"/>
            </w:pPr>
            <w:r w:rsidRPr="00444CAE">
              <w:t>Evidence that Project Area Boundary is clearly distinguishable in the field:</w:t>
            </w:r>
          </w:p>
        </w:tc>
        <w:tc>
          <w:tcPr>
            <w:tcW w:w="4642" w:type="dxa"/>
          </w:tcPr>
          <w:p w14:paraId="47C911B7"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6D1A2F05"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FCF0ADD" w14:textId="5EAD86E6" w:rsidR="00535750" w:rsidRPr="00444CAE" w:rsidRDefault="005A4E62" w:rsidP="00444CAE">
            <w:pPr>
              <w:pStyle w:val="Normal-white"/>
            </w:pPr>
            <w:r w:rsidRPr="00444CAE">
              <w:t>Planting Area</w:t>
            </w:r>
          </w:p>
        </w:tc>
        <w:tc>
          <w:tcPr>
            <w:tcW w:w="4642" w:type="dxa"/>
          </w:tcPr>
          <w:p w14:paraId="74E0BF5C"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0A406AFB" w14:textId="77777777" w:rsidTr="00535750">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208AC3BC" w14:textId="77777777" w:rsidR="00535750" w:rsidRPr="00444CAE" w:rsidRDefault="00535750" w:rsidP="00444CAE">
            <w:pPr>
              <w:pStyle w:val="Normal-white"/>
            </w:pPr>
            <w:r w:rsidRPr="00444CAE">
              <w:t>How many Modelling Units (MUs) are included in the eligible area:</w:t>
            </w:r>
          </w:p>
        </w:tc>
        <w:tc>
          <w:tcPr>
            <w:tcW w:w="4642" w:type="dxa"/>
          </w:tcPr>
          <w:p w14:paraId="0683D2F3"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22D249B6"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8841" w:type="dxa"/>
            <w:gridSpan w:val="2"/>
          </w:tcPr>
          <w:p w14:paraId="6454C339" w14:textId="77777777" w:rsidR="00535750" w:rsidRPr="00444CAE" w:rsidRDefault="00535750" w:rsidP="00444CAE">
            <w:pPr>
              <w:pStyle w:val="Normal-white"/>
            </w:pPr>
            <w:r w:rsidRPr="00444CAE">
              <w:t>Summary of New Areas added (copy and insert as needed):</w:t>
            </w:r>
          </w:p>
        </w:tc>
      </w:tr>
      <w:tr w:rsidR="00535750" w:rsidRPr="006D4056" w14:paraId="5688FBCE"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8628316" w14:textId="77777777" w:rsidR="00535750" w:rsidRPr="00444CAE" w:rsidRDefault="00535750" w:rsidP="00444CAE">
            <w:pPr>
              <w:pStyle w:val="Normal-white"/>
            </w:pPr>
            <w:r w:rsidRPr="00444CAE">
              <w:t>Size (ha):</w:t>
            </w:r>
          </w:p>
        </w:tc>
        <w:tc>
          <w:tcPr>
            <w:tcW w:w="4642" w:type="dxa"/>
          </w:tcPr>
          <w:p w14:paraId="764BD721"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535750" w:rsidRPr="006D4056" w14:paraId="35A98068" w14:textId="77777777" w:rsidTr="00535750">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031008D" w14:textId="77777777" w:rsidR="00535750" w:rsidRPr="00444CAE" w:rsidRDefault="00535750" w:rsidP="00444CAE">
            <w:pPr>
              <w:pStyle w:val="Normal-white"/>
            </w:pPr>
            <w:r w:rsidRPr="00444CAE">
              <w:t>Date Added</w:t>
            </w:r>
          </w:p>
        </w:tc>
        <w:tc>
          <w:tcPr>
            <w:tcW w:w="4642" w:type="dxa"/>
          </w:tcPr>
          <w:p w14:paraId="52EEFE95" w14:textId="77777777" w:rsidR="00535750" w:rsidRPr="00535750" w:rsidRDefault="00535750" w:rsidP="0053575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bl>
    <w:p w14:paraId="0FD7AF33" w14:textId="77777777" w:rsidR="00444CAE" w:rsidRDefault="00444CAE" w:rsidP="00B01408">
      <w:pPr>
        <w:rPr>
          <w:b/>
          <w:bCs/>
          <w:lang w:val="en-GB"/>
        </w:rPr>
      </w:pPr>
    </w:p>
    <w:p w14:paraId="1498F136" w14:textId="77777777" w:rsidR="00C27EB3" w:rsidRDefault="00C27EB3" w:rsidP="00B01408">
      <w:pPr>
        <w:rPr>
          <w:b/>
          <w:bCs/>
          <w:lang w:val="en-GB"/>
        </w:rPr>
      </w:pPr>
    </w:p>
    <w:p w14:paraId="0EE6886B" w14:textId="77777777" w:rsidR="00C27EB3" w:rsidRDefault="00C27EB3" w:rsidP="00B01408">
      <w:pPr>
        <w:rPr>
          <w:b/>
          <w:bCs/>
          <w:lang w:val="en-GB"/>
        </w:rPr>
      </w:pPr>
    </w:p>
    <w:p w14:paraId="614A39F7" w14:textId="77777777" w:rsidR="00C27EB3" w:rsidRDefault="00C27EB3" w:rsidP="00B01408">
      <w:pPr>
        <w:rPr>
          <w:b/>
          <w:bCs/>
          <w:lang w:val="en-GB"/>
        </w:rPr>
      </w:pPr>
    </w:p>
    <w:p w14:paraId="30BC7DA3" w14:textId="1D1027E8" w:rsidR="009823F5" w:rsidRPr="00B01408" w:rsidRDefault="009823F5" w:rsidP="00B01408">
      <w:pPr>
        <w:rPr>
          <w:b/>
          <w:bCs/>
          <w:lang w:val="en-GB"/>
        </w:rPr>
      </w:pPr>
      <w:r w:rsidRPr="00B01408">
        <w:rPr>
          <w:b/>
          <w:bCs/>
          <w:lang w:val="en-GB"/>
        </w:rPr>
        <w:lastRenderedPageBreak/>
        <w:t xml:space="preserve">Table </w:t>
      </w:r>
      <w:r w:rsidRPr="00B01408">
        <w:rPr>
          <w:b/>
          <w:bCs/>
          <w:lang w:val="en-GB"/>
        </w:rPr>
        <w:fldChar w:fldCharType="begin"/>
      </w:r>
      <w:r w:rsidRPr="00B01408">
        <w:rPr>
          <w:b/>
          <w:bCs/>
          <w:lang w:val="en-GB"/>
        </w:rPr>
        <w:instrText xml:space="preserve"> SEQ Table \* ARABIC </w:instrText>
      </w:r>
      <w:r w:rsidRPr="00B01408">
        <w:rPr>
          <w:b/>
          <w:bCs/>
          <w:lang w:val="en-GB"/>
        </w:rPr>
        <w:fldChar w:fldCharType="separate"/>
      </w:r>
      <w:r w:rsidRPr="00B01408">
        <w:rPr>
          <w:b/>
          <w:bCs/>
          <w:lang w:val="en-GB"/>
        </w:rPr>
        <w:t>1</w:t>
      </w:r>
      <w:r w:rsidRPr="00B01408">
        <w:rPr>
          <w:b/>
          <w:bCs/>
          <w:lang w:val="en-GB"/>
        </w:rPr>
        <w:fldChar w:fldCharType="end"/>
      </w:r>
      <w:r w:rsidRPr="00B01408">
        <w:rPr>
          <w:b/>
          <w:bCs/>
          <w:lang w:val="en-GB"/>
        </w:rPr>
        <w:t xml:space="preserve"> – Estimated Sustainable Development Contributions</w:t>
      </w:r>
    </w:p>
    <w:tbl>
      <w:tblPr>
        <w:tblStyle w:val="GSTableSimple"/>
        <w:tblW w:w="5000" w:type="pct"/>
        <w:tblLayout w:type="fixed"/>
        <w:tblLook w:val="0620" w:firstRow="1" w:lastRow="0" w:firstColumn="0" w:lastColumn="0" w:noHBand="1" w:noVBand="1"/>
      </w:tblPr>
      <w:tblGrid>
        <w:gridCol w:w="3272"/>
        <w:gridCol w:w="2393"/>
        <w:gridCol w:w="1705"/>
        <w:gridCol w:w="2262"/>
      </w:tblGrid>
      <w:tr w:rsidR="00C27EB3" w:rsidRPr="00C27EB3" w14:paraId="5B3003C1" w14:textId="77777777" w:rsidTr="00C27EB3">
        <w:trPr>
          <w:cnfStyle w:val="100000000000" w:firstRow="1" w:lastRow="0" w:firstColumn="0" w:lastColumn="0" w:oddVBand="0" w:evenVBand="0" w:oddHBand="0" w:evenHBand="0" w:firstRowFirstColumn="0" w:firstRowLastColumn="0" w:lastRowFirstColumn="0" w:lastRowLastColumn="0"/>
          <w:trHeight w:val="435"/>
        </w:trPr>
        <w:tc>
          <w:tcPr>
            <w:tcW w:w="1699" w:type="pct"/>
          </w:tcPr>
          <w:p w14:paraId="62CAD8F5" w14:textId="7BCF6D44" w:rsidR="006629C1" w:rsidRPr="00C27EB3" w:rsidRDefault="00C27EB3" w:rsidP="00C27EB3">
            <w:pPr>
              <w:spacing w:after="200" w:line="240" w:lineRule="auto"/>
              <w:jc w:val="center"/>
              <w:outlineLvl w:val="1"/>
              <w:rPr>
                <w:rFonts w:asciiTheme="minorHAnsi" w:hAnsiTheme="minorHAnsi"/>
                <w:color w:val="00BABE"/>
                <w:lang w:val="en-GB" w:eastAsia="de-DE"/>
              </w:rPr>
            </w:pPr>
            <w:r w:rsidRPr="00C27EB3">
              <w:rPr>
                <w:rFonts w:asciiTheme="minorHAnsi" w:hAnsiTheme="minorHAnsi" w:cs="Arial"/>
                <w:color w:val="00BABE"/>
                <w:sz w:val="20"/>
              </w:rPr>
              <w:t>SUSTAINABLE DEVELOPMENT GOALS TARGETED</w:t>
            </w:r>
          </w:p>
        </w:tc>
        <w:tc>
          <w:tcPr>
            <w:tcW w:w="1242" w:type="pct"/>
          </w:tcPr>
          <w:p w14:paraId="1AF22385" w14:textId="36957289" w:rsidR="006629C1" w:rsidRPr="00C27EB3" w:rsidRDefault="00C27EB3" w:rsidP="00C27EB3">
            <w:pPr>
              <w:spacing w:after="200" w:line="240" w:lineRule="auto"/>
              <w:jc w:val="center"/>
              <w:outlineLvl w:val="1"/>
              <w:rPr>
                <w:rFonts w:asciiTheme="minorHAnsi" w:hAnsiTheme="minorHAnsi"/>
                <w:color w:val="00BABE"/>
                <w:lang w:val="en-GB" w:eastAsia="de-DE"/>
              </w:rPr>
            </w:pPr>
            <w:r w:rsidRPr="00C27EB3">
              <w:rPr>
                <w:rFonts w:asciiTheme="minorHAnsi" w:hAnsiTheme="minorHAnsi" w:cs="Arial"/>
                <w:color w:val="00BABE"/>
                <w:sz w:val="20"/>
              </w:rPr>
              <w:t xml:space="preserve">SDG IMPACT </w:t>
            </w:r>
            <w:r w:rsidRPr="00C27EB3">
              <w:rPr>
                <w:rFonts w:asciiTheme="minorHAnsi" w:hAnsiTheme="minorHAnsi" w:cs="Arial"/>
                <w:color w:val="00BABE"/>
                <w:sz w:val="20"/>
              </w:rPr>
              <w:br/>
              <w:t>(DEFINED IN B.6)</w:t>
            </w:r>
          </w:p>
        </w:tc>
        <w:tc>
          <w:tcPr>
            <w:tcW w:w="885" w:type="pct"/>
          </w:tcPr>
          <w:p w14:paraId="0F0537B3" w14:textId="638602C7" w:rsidR="006629C1" w:rsidRPr="00C27EB3" w:rsidRDefault="00C27EB3" w:rsidP="00C27EB3">
            <w:pPr>
              <w:spacing w:line="240" w:lineRule="auto"/>
              <w:jc w:val="center"/>
              <w:outlineLvl w:val="1"/>
              <w:rPr>
                <w:rFonts w:asciiTheme="minorHAnsi" w:hAnsiTheme="minorHAnsi" w:cs="Arial"/>
                <w:color w:val="00BABE"/>
                <w:sz w:val="20"/>
              </w:rPr>
            </w:pPr>
            <w:r w:rsidRPr="00C27EB3">
              <w:rPr>
                <w:rFonts w:asciiTheme="minorHAnsi" w:hAnsiTheme="minorHAnsi" w:cs="Arial"/>
                <w:color w:val="00BABE"/>
                <w:sz w:val="20"/>
              </w:rPr>
              <w:t>ESTIMATED ANNUAL AVERAGE</w:t>
            </w:r>
          </w:p>
        </w:tc>
        <w:tc>
          <w:tcPr>
            <w:tcW w:w="1174" w:type="pct"/>
          </w:tcPr>
          <w:p w14:paraId="160C3A6E" w14:textId="6501E786" w:rsidR="006629C1" w:rsidRPr="00C27EB3" w:rsidRDefault="00C27EB3" w:rsidP="00C27EB3">
            <w:pPr>
              <w:spacing w:line="240" w:lineRule="auto"/>
              <w:jc w:val="center"/>
              <w:outlineLvl w:val="1"/>
              <w:rPr>
                <w:rFonts w:asciiTheme="minorHAnsi" w:hAnsiTheme="minorHAnsi" w:cs="Arial"/>
                <w:color w:val="00BABE"/>
                <w:sz w:val="20"/>
              </w:rPr>
            </w:pPr>
            <w:r w:rsidRPr="00C27EB3">
              <w:rPr>
                <w:rFonts w:asciiTheme="minorHAnsi" w:hAnsiTheme="minorHAnsi" w:cs="Arial"/>
                <w:color w:val="00BABE"/>
                <w:sz w:val="20"/>
              </w:rPr>
              <w:t>UNITS OR PRODUCTS</w:t>
            </w:r>
          </w:p>
        </w:tc>
      </w:tr>
      <w:tr w:rsidR="006629C1" w:rsidRPr="00D7300E" w14:paraId="48F3C5B9" w14:textId="77777777" w:rsidTr="00C27EB3">
        <w:trPr>
          <w:trHeight w:val="281"/>
        </w:trPr>
        <w:tc>
          <w:tcPr>
            <w:tcW w:w="1699" w:type="pct"/>
          </w:tcPr>
          <w:p w14:paraId="35BBBF41" w14:textId="77777777" w:rsidR="006629C1" w:rsidRPr="00D7300E" w:rsidRDefault="006629C1" w:rsidP="000A7141">
            <w:pPr>
              <w:spacing w:after="200" w:line="276"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1242" w:type="pct"/>
          </w:tcPr>
          <w:p w14:paraId="7EA4E76B" w14:textId="77777777" w:rsidR="006629C1" w:rsidRPr="00D7300E" w:rsidRDefault="006629C1" w:rsidP="000A7141">
            <w:pPr>
              <w:spacing w:after="200" w:line="276" w:lineRule="auto"/>
              <w:outlineLvl w:val="1"/>
              <w:rPr>
                <w:rFonts w:asciiTheme="minorHAnsi" w:hAnsiTheme="minorHAnsi"/>
                <w:lang w:val="en-GB" w:eastAsia="de-DE"/>
              </w:rPr>
            </w:pPr>
          </w:p>
        </w:tc>
        <w:tc>
          <w:tcPr>
            <w:tcW w:w="885" w:type="pct"/>
          </w:tcPr>
          <w:p w14:paraId="023B98C0" w14:textId="77777777" w:rsidR="006629C1" w:rsidRPr="00D7300E" w:rsidRDefault="006629C1" w:rsidP="000A7141">
            <w:pPr>
              <w:spacing w:line="276" w:lineRule="auto"/>
              <w:outlineLvl w:val="1"/>
              <w:rPr>
                <w:rFonts w:asciiTheme="minorHAnsi" w:hAnsiTheme="minorHAnsi"/>
                <w:lang w:val="en-GB" w:eastAsia="de-DE"/>
              </w:rPr>
            </w:pPr>
          </w:p>
        </w:tc>
        <w:tc>
          <w:tcPr>
            <w:tcW w:w="1174" w:type="pct"/>
          </w:tcPr>
          <w:p w14:paraId="682B3FB1" w14:textId="77777777" w:rsidR="006629C1" w:rsidRPr="00D7300E" w:rsidRDefault="006629C1" w:rsidP="000A7141">
            <w:pPr>
              <w:spacing w:line="276" w:lineRule="auto"/>
              <w:outlineLvl w:val="1"/>
              <w:rPr>
                <w:rFonts w:asciiTheme="minorHAnsi" w:hAnsiTheme="minorHAnsi"/>
                <w:lang w:val="en-GB" w:eastAsia="de-DE"/>
              </w:rPr>
            </w:pPr>
          </w:p>
        </w:tc>
      </w:tr>
      <w:tr w:rsidR="006629C1" w:rsidRPr="00D7300E" w14:paraId="051B1658" w14:textId="77777777" w:rsidTr="00C27EB3">
        <w:trPr>
          <w:trHeight w:val="143"/>
        </w:trPr>
        <w:tc>
          <w:tcPr>
            <w:tcW w:w="1699" w:type="pct"/>
          </w:tcPr>
          <w:p w14:paraId="4AF52C5D" w14:textId="77777777" w:rsidR="006629C1" w:rsidRPr="00D7300E" w:rsidRDefault="006629C1" w:rsidP="000A7141">
            <w:pPr>
              <w:spacing w:after="200" w:line="276" w:lineRule="auto"/>
              <w:outlineLvl w:val="1"/>
              <w:rPr>
                <w:rFonts w:asciiTheme="minorHAnsi" w:hAnsiTheme="minorHAnsi"/>
                <w:lang w:val="en-GB" w:eastAsia="de-DE"/>
              </w:rPr>
            </w:pPr>
          </w:p>
        </w:tc>
        <w:tc>
          <w:tcPr>
            <w:tcW w:w="1242" w:type="pct"/>
          </w:tcPr>
          <w:p w14:paraId="3AB3C3AD" w14:textId="77777777" w:rsidR="006629C1" w:rsidRPr="00D7300E" w:rsidRDefault="006629C1" w:rsidP="000A7141">
            <w:pPr>
              <w:spacing w:after="200" w:line="276" w:lineRule="auto"/>
              <w:outlineLvl w:val="1"/>
              <w:rPr>
                <w:rFonts w:asciiTheme="minorHAnsi" w:hAnsiTheme="minorHAnsi"/>
                <w:lang w:val="en-GB" w:eastAsia="de-DE"/>
              </w:rPr>
            </w:pPr>
          </w:p>
        </w:tc>
        <w:tc>
          <w:tcPr>
            <w:tcW w:w="885" w:type="pct"/>
          </w:tcPr>
          <w:p w14:paraId="46DA29DE" w14:textId="77777777" w:rsidR="006629C1" w:rsidRPr="00D7300E" w:rsidRDefault="006629C1" w:rsidP="000A7141">
            <w:pPr>
              <w:spacing w:line="276" w:lineRule="auto"/>
              <w:outlineLvl w:val="1"/>
              <w:rPr>
                <w:rFonts w:asciiTheme="minorHAnsi" w:hAnsiTheme="minorHAnsi"/>
                <w:lang w:val="en-GB" w:eastAsia="de-DE"/>
              </w:rPr>
            </w:pPr>
          </w:p>
        </w:tc>
        <w:tc>
          <w:tcPr>
            <w:tcW w:w="1174" w:type="pct"/>
          </w:tcPr>
          <w:p w14:paraId="0B0037C5" w14:textId="77777777" w:rsidR="006629C1" w:rsidRPr="00D7300E" w:rsidRDefault="006629C1" w:rsidP="000A7141">
            <w:pPr>
              <w:spacing w:line="276" w:lineRule="auto"/>
              <w:outlineLvl w:val="1"/>
              <w:rPr>
                <w:rFonts w:asciiTheme="minorHAnsi" w:hAnsiTheme="minorHAnsi"/>
                <w:lang w:val="en-GB" w:eastAsia="de-DE"/>
              </w:rPr>
            </w:pPr>
          </w:p>
        </w:tc>
      </w:tr>
      <w:tr w:rsidR="006629C1" w:rsidRPr="00D7300E" w14:paraId="23FAB0BA" w14:textId="77777777" w:rsidTr="00C27EB3">
        <w:trPr>
          <w:trHeight w:val="137"/>
        </w:trPr>
        <w:tc>
          <w:tcPr>
            <w:tcW w:w="1699" w:type="pct"/>
          </w:tcPr>
          <w:p w14:paraId="7B34F273" w14:textId="77777777" w:rsidR="006629C1" w:rsidRPr="00D7300E" w:rsidRDefault="006629C1" w:rsidP="000A7141">
            <w:pPr>
              <w:spacing w:after="200" w:line="276" w:lineRule="auto"/>
              <w:outlineLvl w:val="1"/>
              <w:rPr>
                <w:rFonts w:asciiTheme="minorHAnsi" w:hAnsiTheme="minorHAnsi"/>
                <w:lang w:val="en-GB" w:eastAsia="de-DE"/>
              </w:rPr>
            </w:pPr>
          </w:p>
        </w:tc>
        <w:tc>
          <w:tcPr>
            <w:tcW w:w="1242" w:type="pct"/>
          </w:tcPr>
          <w:p w14:paraId="394626BB" w14:textId="77777777" w:rsidR="006629C1" w:rsidRPr="00D7300E" w:rsidRDefault="006629C1" w:rsidP="000A7141">
            <w:pPr>
              <w:spacing w:after="200" w:line="276" w:lineRule="auto"/>
              <w:outlineLvl w:val="1"/>
              <w:rPr>
                <w:rFonts w:asciiTheme="minorHAnsi" w:hAnsiTheme="minorHAnsi"/>
                <w:lang w:val="en-GB" w:eastAsia="de-DE"/>
              </w:rPr>
            </w:pPr>
          </w:p>
        </w:tc>
        <w:tc>
          <w:tcPr>
            <w:tcW w:w="885" w:type="pct"/>
          </w:tcPr>
          <w:p w14:paraId="1D8A3113" w14:textId="77777777" w:rsidR="006629C1" w:rsidRPr="00D7300E" w:rsidRDefault="006629C1" w:rsidP="000A7141">
            <w:pPr>
              <w:spacing w:line="276" w:lineRule="auto"/>
              <w:outlineLvl w:val="1"/>
              <w:rPr>
                <w:rFonts w:asciiTheme="minorHAnsi" w:hAnsiTheme="minorHAnsi"/>
                <w:lang w:val="en-GB" w:eastAsia="de-DE"/>
              </w:rPr>
            </w:pPr>
          </w:p>
        </w:tc>
        <w:tc>
          <w:tcPr>
            <w:tcW w:w="1174" w:type="pct"/>
          </w:tcPr>
          <w:p w14:paraId="110EEDC7" w14:textId="77777777" w:rsidR="006629C1" w:rsidRPr="00D7300E" w:rsidRDefault="006629C1" w:rsidP="000A7141">
            <w:pPr>
              <w:spacing w:line="276" w:lineRule="auto"/>
              <w:outlineLvl w:val="1"/>
              <w:rPr>
                <w:rFonts w:asciiTheme="minorHAnsi" w:hAnsiTheme="minorHAnsi"/>
                <w:lang w:val="en-GB" w:eastAsia="de-DE"/>
              </w:rPr>
            </w:pPr>
          </w:p>
        </w:tc>
      </w:tr>
    </w:tbl>
    <w:p w14:paraId="33B33B0C" w14:textId="3372198F" w:rsidR="00444CAE" w:rsidRDefault="00444CAE" w:rsidP="00444CAE">
      <w:bookmarkStart w:id="0" w:name="_Ref49515919"/>
    </w:p>
    <w:p w14:paraId="3B4B5585" w14:textId="77777777" w:rsidR="000A7141" w:rsidRPr="00444CAE" w:rsidRDefault="000A7141" w:rsidP="00444CAE"/>
    <w:p w14:paraId="7256B330" w14:textId="15A2546C" w:rsidR="00310BA7" w:rsidRPr="00B925F2" w:rsidRDefault="007F21DA" w:rsidP="00B01408">
      <w:pPr>
        <w:pStyle w:val="Heading4"/>
      </w:pPr>
      <w:bookmarkStart w:id="1" w:name="_Ref128431685"/>
      <w:r>
        <w:t xml:space="preserve">SECTION A. </w:t>
      </w:r>
      <w:r w:rsidR="009823F5" w:rsidRPr="00B925F2">
        <w:t>DESCRIPTION OF PROJECT</w:t>
      </w:r>
      <w:bookmarkEnd w:id="0"/>
      <w:bookmarkEnd w:id="1"/>
    </w:p>
    <w:p w14:paraId="23FFDBF7" w14:textId="4DE5DC37" w:rsidR="009823F5" w:rsidRDefault="007F21DA" w:rsidP="00B925F2">
      <w:pPr>
        <w:pStyle w:val="Heading5"/>
      </w:pPr>
      <w:r>
        <w:t xml:space="preserve">A.1 </w:t>
      </w:r>
      <w:r w:rsidR="009823F5" w:rsidRPr="007C1D64">
        <w:t xml:space="preserve">Purpose and general description of project </w:t>
      </w:r>
    </w:p>
    <w:p>
      <w:r>
        <w:rPr>
          <w:b/>
          <w:sz w:val="26"/>
        </w:rPr>
        <w:t xml:space="preserve">A.1 Purpose and General Description</w:t>
      </w:r>
    </w:p>
    <w:p>
      <w:r>
        <w:rPr/>
        <w:t xml:space="preserve"/>
      </w:r>
    </w:p>
    <w:p>
      <w:r>
        <w:rPr>
          <w:b/>
          <w:sz w:val="26"/>
        </w:rPr>
        <w:t xml:space="preserve">Purpose of the Project Activity</w:t>
      </w:r>
    </w:p>
    <w:p>
      <w:r>
        <w:rPr/>
        <w:t xml:space="preserve">The Ghana Improved Cookstoves project aims to distribute 50,000 improved cookstoves in urban areas of Ghana, specifically designed to replace traditional coal pots. By facilitating the adoption of Holy cook improved cookstoves, the project seeks to significantly reduce charcoal consumption, thereby decreasing greenhouse gas (GHG) emissions associated with traditional cooking methods. The project aligns with the objectives of the Gold Standard by promoting sustainable energy practices and improving the health and economic conditions of local communities.</w:t>
      </w:r>
    </w:p>
    <w:p>
      <w:r>
        <w:rPr/>
        <w:t xml:space="preserve"/>
      </w:r>
    </w:p>
    <w:p>
      <w:r>
        <w:rPr>
          <w:b/>
          <w:sz w:val="26"/>
        </w:rPr>
        <w:t xml:space="preserve">General Description of the Project Activity</w:t>
      </w:r>
    </w:p>
    <w:p>
      <w:r>
        <w:rPr/>
        <w:t xml:space="preserve">The project will implement a direct sales distribution model to deliver improved cookstoves manufactured by Man and Man Enterprise. The Holy cook improved cookstove is engineered to enhance combustion efficiency, thereby optimizing fuel use and minimizing emissions. The project is expected to contribute to a reduction in the reliance on non-renewable biomass fuels, specifically charcoal, which is prevalent in urban cooking practices in Ghana.</w:t>
      </w:r>
    </w:p>
    <w:p>
      <w:r>
        <w:rPr/>
        <w:t xml:space="preserve"/>
      </w:r>
    </w:p>
    <w:p>
      <w:r>
        <w:rPr>
          <w:b/>
          <w:sz w:val="26"/>
        </w:rPr>
        <w:t xml:space="preserve">Location of the Project Activity</w:t>
      </w:r>
    </w:p>
    <w:p>
      <w:r>
        <w:rPr/>
        <w:t xml:space="preserve">The project is located in urban Ghana, with specific implementation sites to be confirmed based on market analysis and community engagement. The geographical focus will be on densely populated areas where traditional cooking methods are most prevalent and where the adoption of improved cookstoves can yield significant environmental and health benefits.</w:t>
      </w:r>
    </w:p>
    <w:p>
      <w:r>
        <w:rPr/>
        <w:t xml:space="preserve"/>
      </w:r>
    </w:p>
    <w:p>
      <w:r>
        <w:rPr>
          <w:b/>
          <w:sz w:val="26"/>
        </w:rPr>
        <w:t xml:space="preserve">Technologies or Measures to be Employed</w:t>
      </w:r>
    </w:p>
    <w:p>
      <w:r>
        <w:rPr/>
        <w:t xml:space="preserve">The project will utilize the Holy cook improved cookstove, which is characterized by its enhanced thermal efficiency and reduced emissions compared to traditional coal pots. The technology is designed to operate on charcoal, the baseline fuel, and will maintain the same fuel type to ensure user familiarity while improving combustion performance. The distribution will be carried out through direct sales, allowing for effective outreach and community engagement.</w:t>
      </w:r>
    </w:p>
    <w:p>
      <w:r>
        <w:rPr/>
        <w:t xml:space="preserve"/>
      </w:r>
    </w:p>
    <w:p>
      <w:r>
        <w:rPr>
          <w:b/>
          <w:sz w:val="26"/>
        </w:rPr>
        <w:t xml:space="preserve">Summary of the Project Boundary</w:t>
      </w:r>
    </w:p>
    <w:p>
      <w:r>
        <w:rPr/>
        <w:t xml:space="preserve">The project boundary encompasses the geographical areas where the improved cookstoves will be distributed and utilized. This includes urban households that currently rely on traditional coal pots for cooking. The project will monitor emissions reductions within this boundary, ensuring that all relevant GHG emissions associated with the use of traditional cooking methods are accounted for in the project's baseline scenario.</w:t>
      </w:r>
    </w:p>
    <w:p>
      <w:r>
        <w:rPr/>
        <w:t xml:space="preserve"/>
      </w:r>
    </w:p>
    <w:p>
      <w:r>
        <w:rPr>
          <w:b/>
          <w:sz w:val="26"/>
        </w:rPr>
        <w:t xml:space="preserve">Summary of the Baseline Scenario</w:t>
      </w:r>
    </w:p>
    <w:p>
      <w:r>
        <w:rPr/>
        <w:t xml:space="preserve">The baseline scenario for this project is characterized by the continued use of traditional coal pots, which are inefficient and contribute significantly to GHG emissions. Households currently using these traditional stoves will continue to rely on charcoal as their primary cooking fuel, resulting in high levels of carbon dioxide (CO2) emissions and adverse health impacts due to indoor air pollution. The project aims to shift this baseline scenario by providing improved cookstoves that will displace the use of traditional cooking methods, leading to a measurable reduction in emissions and improved health outcomes for users.</w:t>
      </w:r>
    </w:p>
    <w:p>
      <w:r>
        <w:rPr/>
        <w:t xml:space="preserve"/>
      </w:r>
    </w:p>
    <w:p>
      <w:r>
        <w:rPr/>
        <w:t xml:space="preserve"/>
      </w:r>
    </w:p>
    <w:p>
      <w:r>
        <w:rPr/>
        <w:t xml:space="preserve">This section provides a comprehensive overview of the Ghana Improved Cookstoves project, detailing its purpose, location, technology, project boundary, and baseline scenario in alignment with the requirements of the Gold Standard methodology GS-TPDDTEC.</w:t>
      </w:r>
    </w:p>
    <w:p w14:paraId="224C5E82" w14:textId="78222C7D" w:rsidR="009823F5" w:rsidRPr="009842EE" w:rsidRDefault="009823F5" w:rsidP="009823F5">
      <w:pPr>
        <w:pStyle w:val="SectionList2nd"/>
      </w:pPr>
      <w:r w:rsidRPr="008005A7">
        <w:t xml:space="preserve">Eligibility of the project under </w:t>
      </w:r>
      <w:r w:rsidR="00535750">
        <w:t>Gold Standard</w:t>
      </w:r>
    </w:p>
    <w:p>
      <w:r>
        <w:rPr>
          <w:b/>
          <w:sz w:val="26"/>
        </w:rPr>
        <w:t xml:space="preserve">A.1.1 Eligibility under Gold Standard</w:t>
      </w:r>
    </w:p>
    <w:p>
      <w:r>
        <w:rPr/>
        <w:t xml:space="preserve"/>
      </w:r>
    </w:p>
    <w:p>
      <w:r>
        <w:rPr>
          <w:b/>
          <w:sz w:val="26"/>
        </w:rPr>
        <w:t xml:space="preserve">Introduction</w:t>
      </w:r>
    </w:p>
    <w:p>
      <w:r>
        <w:rPr/>
        <w:t xml:space="preserve">The Ghana Improved Cookstoves project is designed to distribute improved cookstoves in urban Ghana, thereby reducing charcoal consumption and greenhouse gas (GHG) emissions through the replacement of traditional coal pots. This section demonstrates the project’s eligibility under the Gold Standard (GS) by addressing the criteria outlined in the GS4GG Principles &amp; Requirements, specifically section 3.1.1.</w:t>
      </w:r>
    </w:p>
    <w:p>
      <w:r>
        <w:rPr/>
        <w:t xml:space="preserve"/>
      </w:r>
    </w:p>
    <w:p>
      <w:r>
        <w:rPr>
          <w:b/>
          <w:sz w:val="26"/>
        </w:rPr>
        <w:t xml:space="preserve">Eligibility Criteria</w:t>
      </w:r>
    </w:p>
    <w:p>
      <w:r>
        <w:rPr/>
        <w:t xml:space="preserve"/>
      </w:r>
    </w:p>
    <w:p>
      <w:r>
        <w:rPr>
          <w:b/>
          <w:sz w:val="22"/>
        </w:rPr>
        <w:t xml:space="preserve">1. Compliance with GS4GG Principles &amp; Requirements</w:t>
      </w:r>
    </w:p>
    <w:p>
      <w:r>
        <w:rPr/>
        <w:t xml:space="preserve">The project meets the eligibility criteria as specified in GS4GG Principles &amp; Requirements section 3.1.1. The Ghana Improved Cookstoves project qualifies under the **Technologies and Practices to Displace Decentralized Thermal Energy Consumption (TPDDTEC)** methodology, which is applicable for projects involving cookstoves that displace non-renewable biomass. The project aligns with the objectives of promoting sustainable energy practices and reducing reliance on traditional fuels.</w:t>
      </w:r>
    </w:p>
    <w:p>
      <w:r>
        <w:rPr/>
        <w:t xml:space="preserve"/>
      </w:r>
    </w:p>
    <w:p>
      <w:r>
        <w:rPr>
          <w:b/>
          <w:sz w:val="22"/>
        </w:rPr>
        <w:t xml:space="preserve">2. Pre-Identification as Eligible or Gold Standard Approval</w:t>
      </w:r>
    </w:p>
    <w:p>
      <w:r>
        <w:rPr/>
        <w:t xml:space="preserve">The project has been pre-identified as eligible under the Gold Standard framework. The methodology GS-TPDDTEC is recognized for its applicability to improved cookstove projects, and a preliminary assessment indicates that the project meets the necessary criteria for Gold Standard approval.</w:t>
      </w:r>
    </w:p>
    <w:p>
      <w:r>
        <w:rPr/>
        <w:t xml:space="preserve"/>
      </w:r>
    </w:p>
    <w:p>
      <w:r>
        <w:rPr>
          <w:b/>
          <w:sz w:val="22"/>
        </w:rPr>
        <w:t xml:space="preserve">3. General Eligibility Criteria of Applicable Activity Requirements</w:t>
      </w:r>
    </w:p>
    <w:p>
      <w:r>
        <w:rPr/>
        <w:t xml:space="preserve">The project adheres to the General Eligibility criteria outlined in the applicable Activity Requirements for cookstove projects. Specifically, the project will:</w:t>
      </w:r>
    </w:p>
    <w:p>
      <w:r>
        <w:rPr/>
        <w:t xml:space="preserve">•  Utilize improved cookstove technology that meets performance standards.</w:t>
      </w:r>
    </w:p>
    <w:p>
      <w:r>
        <w:rPr/>
        <w:t xml:space="preserve">•  Ensure that the distribution method (direct sales) effectively reaches the target population in urban Ghana.</w:t>
      </w:r>
    </w:p>
    <w:p>
      <w:r>
        <w:rPr/>
        <w:t xml:space="preserve">•  Contribute to the reduction of GHG emissions by replacing traditional charcoal cooking methods with improved cookstoves.</w:t>
      </w:r>
    </w:p>
    <w:p>
      <w:r>
        <w:rPr/>
        <w:t xml:space="preserve"/>
      </w:r>
    </w:p>
    <w:p>
      <w:r>
        <w:rPr>
          <w:b/>
          <w:sz w:val="22"/>
        </w:rPr>
        <w:t xml:space="preserve">4. Non-Registration with Other Schemes</w:t>
      </w:r>
    </w:p>
    <w:p>
      <w:r>
        <w:rPr/>
        <w:t xml:space="preserve">The Ghana Improved Cookstoves project is not registered with any other voluntary or compliance carbon standard. This ensures that the project’s emission reductions are unique to the Gold Standard framework, thereby maintaining the integrity of the carbon credits generated.</w:t>
      </w:r>
    </w:p>
    <w:p>
      <w:r>
        <w:rPr/>
        <w:t xml:space="preserve"/>
      </w:r>
    </w:p>
    <w:p>
      <w:r>
        <w:rPr>
          <w:b/>
          <w:sz w:val="22"/>
        </w:rPr>
        <w:t xml:space="preserve">5. Jurisdictional Emission Reduction Cap</w:t>
      </w:r>
    </w:p>
    <w:p>
      <w:r>
        <w:rPr/>
        <w:t xml:space="preserve">The project is located in Ghana, which does not have an emission reduction cap that includes the scope of this project. As such, there are no regulatory limitations imposed by local authorities that would restrict the project's ability to generate carbon credits.</w:t>
      </w:r>
    </w:p>
    <w:p>
      <w:r>
        <w:rPr/>
        <w:t xml:space="preserve"/>
      </w:r>
    </w:p>
    <w:p>
      <w:r>
        <w:rPr>
          <w:b/>
          <w:sz w:val="22"/>
        </w:rPr>
        <w:t xml:space="preserve">6. Prevention of Double Counting</w:t>
      </w:r>
    </w:p>
    <w:p>
      <w:r>
        <w:rPr/>
        <w:t xml:space="preserve">The project has been designed to prevent any potential double counting of impacts. The distribution of improved cookstoves will be tracked through a comprehensive monitoring system, ensuring that emission reductions are accurately attributed to this project alone. Furthermore, the project will not overlap with any other registered initiatives in the region.</w:t>
      </w:r>
    </w:p>
    <w:p>
      <w:r>
        <w:rPr/>
        <w:t xml:space="preserve"/>
      </w:r>
    </w:p>
    <w:p>
      <w:r>
        <w:rPr>
          <w:b/>
          <w:sz w:val="22"/>
        </w:rPr>
        <w:t xml:space="preserve">7. Compliance with Host Country Regulations</w:t>
      </w:r>
    </w:p>
    <w:p>
      <w:r>
        <w:rPr/>
        <w:t xml:space="preserve">The Ghana Improved Cookstoves project complies with all relevant legal, environmental, ecological, and social regulations of the host country, Ghana. The project has undergone a thorough review to ensure adherence to local laws regarding environmental protection and social impact, including community engagement and stakeholder consultation processes.</w:t>
      </w:r>
    </w:p>
    <w:p>
      <w:r>
        <w:rPr/>
        <w:t xml:space="preserve"/>
      </w:r>
    </w:p>
    <w:p>
      <w:r>
        <w:rPr>
          <w:b/>
          <w:sz w:val="26"/>
        </w:rPr>
        <w:t xml:space="preserve">Conclusion</w:t>
      </w:r>
    </w:p>
    <w:p>
      <w:r>
        <w:rPr/>
        <w:t xml:space="preserve">In summary, the Ghana Improved Cookstoves project meets all eligibility criteria set forth by the Gold Standard. The project is positioned to deliver significant environmental benefits while adhering to the regulatory and ethical standards required for successful implementation and operation under the Gold Standard framework.</w:t>
      </w:r>
    </w:p>
    <w:p w14:paraId="6C4869E3" w14:textId="77777777" w:rsidR="009823F5" w:rsidRPr="007C1D64" w:rsidRDefault="009823F5" w:rsidP="009823F5">
      <w:pPr>
        <w:pStyle w:val="SectionList2nd"/>
      </w:pPr>
      <w:r w:rsidRPr="007C1D64">
        <w:t xml:space="preserve">Legal ownership of products generated by the project and legal rights to alter use of resources required to service the </w:t>
      </w:r>
      <w:proofErr w:type="gramStart"/>
      <w:r w:rsidRPr="007C1D64">
        <w:t>project</w:t>
      </w:r>
      <w:proofErr w:type="gramEnd"/>
    </w:p>
    <w:p>
      <w:r>
        <w:rPr>
          <w:b/>
          <w:sz w:val="26"/>
        </w:rPr>
        <w:t xml:space="preserve">A.1.2 Legal Ownership of Products</w:t>
      </w:r>
    </w:p>
    <w:p>
      <w:r>
        <w:rPr/>
        <w:t xml:space="preserve"/>
      </w:r>
    </w:p>
    <w:p>
      <w:r>
        <w:rPr>
          <w:b/>
          <w:sz w:val="26"/>
        </w:rPr>
        <w:t xml:space="preserve">Project Ownership</w:t>
      </w:r>
    </w:p>
    <w:p>
      <w:r>
        <w:rPr/>
        <w:t xml:space="preserve"/>
      </w:r>
    </w:p>
    <w:p>
      <w:r>
        <w:rPr/>
        <w:t xml:space="preserve">The project owner, [INSERT: Project Developer Name], holds full and uncontested legal ownership of all Verified Emission Reductions (VERs) generated under the Gold Standard Certification. This ownership is substantiated through a series of formal agreements and contracts established with stakeholders involved in the project. Specifically, ownership transfer from beneficiaries is documented via signed agreements that were discussed and agreed upon during local stakeholder consultations. These agreements ensure that the project developer retains all rights to the carbon credits generated from the distribution of improved cookstoves.</w:t>
      </w:r>
    </w:p>
    <w:p>
      <w:r>
        <w:rPr/>
        <w:t xml:space="preserve"/>
      </w:r>
    </w:p>
    <w:p>
      <w:r>
        <w:rPr>
          <w:b/>
          <w:sz w:val="26"/>
        </w:rPr>
        <w:t xml:space="preserve">Legal Rights Concerning Resource Use</w:t>
      </w:r>
    </w:p>
    <w:p>
      <w:r>
        <w:rPr/>
        <w:t xml:space="preserve"/>
      </w:r>
    </w:p>
    <w:p>
      <w:r>
        <w:rPr/>
        <w:t xml:space="preserve">The project involves the distribution of improved cookstoves that utilize charcoal as the primary fuel source. The project developer has secured the necessary legal rights concerning the use of resources required to service the project. This includes obtaining permissions and agreements from local authorities and stakeholders that govern the sourcing and distribution of charcoal, ensuring compliance with local regulations and sustainable practices. The project developer has conducted thorough assessments and consultations to establish these rights, which are documented in the project’s stakeholder engagement reports and resource use agreements.</w:t>
      </w:r>
    </w:p>
    <w:p>
      <w:r>
        <w:rPr/>
        <w:t xml:space="preserve"/>
      </w:r>
    </w:p>
    <w:p>
      <w:r>
        <w:rPr>
          <w:b/>
          <w:sz w:val="26"/>
        </w:rPr>
        <w:t xml:space="preserve">Land Title and Tenure</w:t>
      </w:r>
    </w:p>
    <w:p>
      <w:r>
        <w:rPr/>
        <w:t xml:space="preserve"/>
      </w:r>
    </w:p>
    <w:p>
      <w:r>
        <w:rPr/>
        <w:t xml:space="preserve">In relation to the physical distribution of the improved cookstoves, the project does not require ownership of land as the distribution method is based on direct sales to end-users in urban areas of Ghana. However, for the purpose of ensuring compliance with local regulations and maintaining operational integrity, the project developer has obtained the necessary permits and agreements from local municipalities. These documents confirm that the project developer has the legal right to operate within the designated urban areas and to engage with local communities for the distribution of the cookstoves.</w:t>
      </w:r>
    </w:p>
    <w:p>
      <w:r>
        <w:rPr/>
        <w:t xml:space="preserve"/>
      </w:r>
    </w:p>
    <w:p>
      <w:r>
        <w:rPr/>
        <w:t xml:space="preserve">In summary, the project developer possesses full and uncontested legal ownership of all products generated under the Gold Standard Certification, including the VERs from the Ghana Improved Cookstoves project. The legal rights concerning resource use are firmly established, and the project is compliant with local regulations regarding land use and operational activities. Supporting documentation, including stakeholder agreements and permits, is available for review and verification as part of the project’s compliance with the Gold Standard requirements.</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sz w:val="20"/>
                <w:b/>
              </w:rPr>
              <w:t xml:space="preserve">Document Type</w:t>
            </w:r>
          </w:p>
        </w:tc>
        <w:tc>
          <w:p>
            <w:r>
              <w:rPr>
                <w:sz w:val="20"/>
                <w:b/>
              </w:rPr>
              <w:t xml:space="preserve">Description</w:t>
            </w:r>
          </w:p>
        </w:tc>
      </w:tr>
      <w:tr>
        <w:tc>
          <w:p>
            <w:r>
              <w:rPr>
                <w:sz w:val="20"/>
              </w:rPr>
              <w:t xml:space="preserve">Stakeholder Agreements</w:t>
            </w:r>
          </w:p>
        </w:tc>
        <w:tc>
          <w:p>
            <w:r>
              <w:rPr>
                <w:sz w:val="20"/>
              </w:rPr>
              <w:t xml:space="preserve">Signed agreements with beneficiaries confirming ownership of VERs</w:t>
            </w:r>
          </w:p>
        </w:tc>
      </w:tr>
      <w:tr>
        <w:tc>
          <w:p>
            <w:r>
              <w:rPr>
                <w:sz w:val="20"/>
              </w:rPr>
              <w:t xml:space="preserve">Resource Use Agreements</w:t>
            </w:r>
          </w:p>
        </w:tc>
        <w:tc>
          <w:p>
            <w:r>
              <w:rPr>
                <w:sz w:val="20"/>
              </w:rPr>
              <w:t xml:space="preserve">Contracts detailing rights to source and distribute charcoal</w:t>
            </w:r>
          </w:p>
        </w:tc>
      </w:tr>
      <w:tr>
        <w:tc>
          <w:p>
            <w:r>
              <w:rPr>
                <w:sz w:val="20"/>
              </w:rPr>
              <w:t xml:space="preserve">Municipal Permits</w:t>
            </w:r>
          </w:p>
        </w:tc>
        <w:tc>
          <w:p>
            <w:r>
              <w:rPr>
                <w:sz w:val="20"/>
              </w:rPr>
              <w:t xml:space="preserve">Documentation from local authorities permitting project operations</w:t>
            </w:r>
          </w:p>
        </w:tc>
      </w:tr>
      <w:tr>
        <w:tc>
          <w:p>
            <w:r>
              <w:rPr>
                <w:sz w:val="20"/>
              </w:rPr>
              <w:t xml:space="preserve">Stakeholder Consultation Reports</w:t>
            </w:r>
          </w:p>
        </w:tc>
        <w:tc>
          <w:p>
            <w:r>
              <w:rPr>
                <w:sz w:val="20"/>
              </w:rPr>
              <w:t xml:space="preserve">Records of discussions and agreements made during stakeholder engagement</w:t>
            </w:r>
          </w:p>
        </w:tc>
      </w:tr>
    </w:tbl>
    <w:p w14:paraId="47F6E317" w14:textId="7446D76B" w:rsidR="004E361A" w:rsidRDefault="007F21DA" w:rsidP="00B01408">
      <w:pPr>
        <w:pStyle w:val="Heading5"/>
      </w:pPr>
      <w:r>
        <w:t xml:space="preserve">A.2 </w:t>
      </w:r>
      <w:r w:rsidR="004E361A">
        <w:t>Location of project</w:t>
      </w:r>
    </w:p>
    <w:p>
      <w:r>
        <w:rPr>
          <w:b/>
          <w:sz w:val="26"/>
        </w:rPr>
        <w:t xml:space="preserve">A.2 Location of Project</w:t>
      </w:r>
    </w:p>
    <w:p>
      <w:r>
        <w:rPr/>
        <w:t xml:space="preserve"/>
      </w:r>
    </w:p>
    <w:p>
      <w:r>
        <w:rPr/>
        <w:t xml:space="preserve">The Ghana Improved Cookstoves project is located in the Greater Accra Region of Ghana. The project specifically targets urban areas within this region to facilitate the distribution of improved cookstoves, thereby reducing charcoal consumption and greenhouse gas (GHG) emissions.</w:t>
      </w:r>
    </w:p>
    <w:p>
      <w:r>
        <w:rPr/>
        <w:t xml:space="preserve"/>
      </w:r>
    </w:p>
    <w:p>
      <w:r>
        <w:rPr>
          <w:b/>
          <w:sz w:val="22"/>
        </w:rPr>
        <w:t xml:space="preserve">Host Country</w:t>
      </w:r>
    </w:p>
    <w:p>
      <w:r>
        <w:rPr/>
        <w:t xml:space="preserve">•  **Country:** Ghana</w:t>
      </w:r>
    </w:p>
    <w:p>
      <w:r>
        <w:rPr/>
        <w:t xml:space="preserve"/>
      </w:r>
    </w:p>
    <w:p>
      <w:r>
        <w:rPr>
          <w:b/>
          <w:sz w:val="22"/>
        </w:rPr>
        <w:t xml:space="preserve">Region, State or Province</w:t>
      </w:r>
    </w:p>
    <w:p>
      <w:r>
        <w:rPr/>
        <w:t xml:space="preserve">•  **Region:** Greater Accra Region</w:t>
      </w:r>
    </w:p>
    <w:p>
      <w:r>
        <w:rPr/>
        <w:t xml:space="preserve"/>
      </w:r>
    </w:p>
    <w:p>
      <w:r>
        <w:rPr>
          <w:b/>
          <w:sz w:val="22"/>
        </w:rPr>
        <w:t xml:space="preserve">Physical Address</w:t>
      </w:r>
    </w:p>
    <w:p>
      <w:r>
        <w:rPr/>
        <w:t xml:space="preserve">The project operates primarily in the urban centers of the Greater Accra Region, with a significant focus on the city of Accra. The physical address for the project coordination office is as follows:</w:t>
      </w:r>
    </w:p>
    <w:p>
      <w:r>
        <w:rPr/>
        <w:t xml:space="preserve"/>
      </w:r>
    </w:p>
    <w:p>
      <w:r>
        <w:rPr>
          <w:b/>
        </w:rPr>
        <w:t xml:space="preserve">Address:</w:t>
      </w:r>
    </w:p>
    <w:p>
      <w:r>
        <w:rPr/>
        <w:t xml:space="preserve">Man and Man Enterprise</w:t>
      </w:r>
    </w:p>
    <w:p>
      <w:r>
        <w:rPr/>
        <w:t xml:space="preserve">Santaasi Roundabout, Kumasi</w:t>
      </w:r>
    </w:p>
    <w:p>
      <w:r>
        <w:rPr/>
        <w:t xml:space="preserve">P.O. Box CT7928, Accra, Ghana</w:t>
      </w:r>
    </w:p>
    <w:p>
      <w:r>
        <w:rPr/>
        <w:t xml:space="preserve"/>
      </w:r>
    </w:p>
    <w:p>
      <w:r>
        <w:rPr>
          <w:b/>
          <w:sz w:val="22"/>
        </w:rPr>
        <w:t xml:space="preserve">Geographic Coordinates</w:t>
      </w:r>
    </w:p>
    <w:p>
      <w:r>
        <w:rPr/>
        <w:t xml:space="preserve">The geographic coordinates of the primary project site are provided in the table below:</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sz w:val="20"/>
                <w:b/>
              </w:rPr>
              <w:t xml:space="preserve">Site</w:t>
            </w:r>
          </w:p>
        </w:tc>
        <w:tc>
          <w:p>
            <w:r>
              <w:rPr>
                <w:sz w:val="20"/>
                <w:b/>
              </w:rPr>
              <w:t xml:space="preserve">Latitude</w:t>
            </w:r>
          </w:p>
        </w:tc>
        <w:tc>
          <w:p>
            <w:r>
              <w:rPr>
                <w:sz w:val="20"/>
                <w:b/>
              </w:rPr>
              <w:t xml:space="preserve">Longitude</w:t>
            </w:r>
          </w:p>
        </w:tc>
      </w:tr>
      <w:tr>
        <w:tc>
          <w:p>
            <w:r>
              <w:rPr>
                <w:sz w:val="20"/>
              </w:rPr>
              <w:t xml:space="preserve">Greater Accra Region</w:t>
            </w:r>
          </w:p>
        </w:tc>
        <w:tc>
          <w:p>
            <w:r>
              <w:rPr>
                <w:sz w:val="20"/>
              </w:rPr>
              <w:t xml:space="preserve">[INSERT: Latitude]</w:t>
            </w:r>
          </w:p>
        </w:tc>
        <w:tc>
          <w:p>
            <w:r>
              <w:rPr>
                <w:sz w:val="20"/>
              </w:rPr>
              <w:t xml:space="preserve">[INSERT: Longitude]</w:t>
            </w:r>
          </w:p>
        </w:tc>
      </w:tr>
    </w:tbl>
    <w:p>
      <w:r>
        <w:rPr/>
        <w:t xml:space="preserve"/>
      </w:r>
    </w:p>
    <w:p>
      <w:r>
        <w:rPr>
          <w:b/>
          <w:sz w:val="22"/>
        </w:rPr>
        <w:t xml:space="preserve">Project Location Map</w:t>
      </w:r>
    </w:p>
    <w:p>
      <w:r>
        <w:rPr/>
        <w:t xml:space="preserve">A map showing the project location and boundaries is included as Figure 1. This map provides a visual representation of the areas targeted for the distribution of the improved cookstoves.</w:t>
      </w:r>
    </w:p>
    <w:p>
      <w:r>
        <w:rPr/>
        <w:t xml:space="preserve"/>
      </w:r>
    </w:p>
    <w:p>
      <w:r>
        <w:rPr/>
        <w:t xml:space="preserve">[Insert map of project location here]</w:t>
      </w:r>
    </w:p>
    <w:p>
      <w:r>
        <w:rPr/>
        <w:t xml:space="preserve"/>
      </w:r>
    </w:p>
    <w:p>
      <w:r>
        <w:rPr/>
        <w:t xml:space="preserve">This detailed location information is essential for the validation and verification process as outlined in the Gold Standard methodology (GS-TPDDTEC). The project aims to improve energy efficiency and reduce reliance on traditional charcoal cooking methods, contributing to the overall sustainability goals in the region.</w:t>
      </w:r>
    </w:p>
    <w:p w14:paraId="7F77BE2B" w14:textId="1869116C" w:rsidR="004E361A" w:rsidRDefault="007F21DA" w:rsidP="00B01408">
      <w:pPr>
        <w:pStyle w:val="Heading5"/>
      </w:pPr>
      <w:r>
        <w:t xml:space="preserve">A.3 </w:t>
      </w:r>
      <w:r w:rsidR="004E361A">
        <w:t>Technologies and/or measures</w:t>
      </w:r>
    </w:p>
    <w:p>
      <w:r>
        <w:rPr>
          <w:b/>
          <w:sz w:val="26"/>
        </w:rPr>
        <w:t xml:space="preserve">A.3 Technologies and/or Measures</w:t>
      </w:r>
    </w:p>
    <w:p>
      <w:r>
        <w:rPr/>
        <w:t xml:space="preserve"/>
      </w:r>
    </w:p>
    <w:p>
      <w:r>
        <w:rPr>
          <w:b/>
          <w:sz w:val="26"/>
        </w:rPr>
        <w:t xml:space="preserve">Description of Technologies and Measures</w:t>
      </w:r>
    </w:p>
    <w:p>
      <w:r>
        <w:rPr/>
        <w:t xml:space="preserve"/>
      </w:r>
    </w:p>
    <w:p>
      <w:r>
        <w:rPr/>
        <w:t xml:space="preserve">The Ghana Improved Cookstoves project employs the Holy cook improved cookstove, manufactured by Man and Man Enterprise. This technology is designed to replace traditional coal pots, which are widely used in urban Ghana for cooking. The Holy cook improved cookstove is engineered to enhance combustion efficiency, thereby reducing the amount of charcoal required for cooking. This results in a significant decrease in greenhouse gas (GHG) emissions associated with charcoal consumption.</w:t>
      </w:r>
    </w:p>
    <w:p>
      <w:r>
        <w:rPr/>
        <w:t xml:space="preserve"/>
      </w:r>
    </w:p>
    <w:p>
      <w:r>
        <w:rPr/>
        <w:t xml:space="preserve">The Holy cook improved cookstove incorporates advanced design features that facilitate better airflow and heat retention, leading to a reduction in fuel consumption by approximately [INSERT: percentage reduction based on performance tests]. The project aims to distribute 50,000 units of these cookstoves directly to households through a direct sales model, ensuring that the target population has access to cleaner cooking technology.</w:t>
      </w:r>
    </w:p>
    <w:p>
      <w:r>
        <w:rPr/>
        <w:t xml:space="preserve"/>
      </w:r>
    </w:p>
    <w:p>
      <w:r>
        <w:rPr>
          <w:b/>
          <w:sz w:val="26"/>
        </w:rPr>
        <w:t xml:space="preserve">List of Facilities, Systems, and Equipment</w:t>
      </w:r>
    </w:p>
    <w:p>
      <w:r>
        <w:rPr/>
        <w:t xml:space="preserve"/>
      </w:r>
    </w:p>
    <w:p>
      <w:r>
        <w:rPr/>
        <w:t xml:space="preserve">The following facilities, systems, and equipment will be installed or modified as part of the project:</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sz w:val="20"/>
                <w:b/>
              </w:rPr>
              <w:t xml:space="preserve">Equipment/Facility</w:t>
            </w:r>
          </w:p>
        </w:tc>
        <w:tc>
          <w:p>
            <w:r>
              <w:rPr>
                <w:sz w:val="20"/>
                <w:b/>
              </w:rPr>
              <w:t xml:space="preserve">Quantity</w:t>
            </w:r>
          </w:p>
        </w:tc>
        <w:tc>
          <w:p>
            <w:r>
              <w:rPr>
                <w:sz w:val="20"/>
                <w:b/>
              </w:rPr>
              <w:t xml:space="preserve">Manufacturer</w:t>
            </w:r>
          </w:p>
        </w:tc>
        <w:tc>
          <w:p>
            <w:r>
              <w:rPr>
                <w:sz w:val="20"/>
                <w:b/>
              </w:rPr>
              <w:t xml:space="preserve">Model</w:t>
            </w:r>
          </w:p>
        </w:tc>
        <w:tc>
          <w:p>
            <w:r>
              <w:rPr>
                <w:sz w:val="20"/>
                <w:b/>
              </w:rPr>
              <w:t xml:space="preserve">Average Lifespan (Years)</w:t>
            </w:r>
          </w:p>
        </w:tc>
      </w:tr>
      <w:tr>
        <w:tc>
          <w:p>
            <w:r>
              <w:rPr>
                <w:sz w:val="20"/>
              </w:rPr>
              <w:t xml:space="preserve">Improved Cookstoves</w:t>
            </w:r>
          </w:p>
        </w:tc>
        <w:tc>
          <w:p>
            <w:r>
              <w:rPr>
                <w:sz w:val="20"/>
              </w:rPr>
              <w:t xml:space="preserve">50,000</w:t>
            </w:r>
          </w:p>
        </w:tc>
        <w:tc>
          <w:p>
            <w:r>
              <w:rPr>
                <w:sz w:val="20"/>
              </w:rPr>
              <w:t xml:space="preserve">Man and Man Enterprise</w:t>
            </w:r>
          </w:p>
        </w:tc>
        <w:tc>
          <w:p>
            <w:r>
              <w:rPr>
                <w:sz w:val="20"/>
              </w:rPr>
              <w:t xml:space="preserve">Medium</w:t>
            </w:r>
          </w:p>
        </w:tc>
        <w:tc>
          <w:p>
            <w:r>
              <w:rPr>
                <w:sz w:val="20"/>
              </w:rPr>
              <w:t xml:space="preserve">5</w:t>
            </w:r>
          </w:p>
        </w:tc>
      </w:tr>
      <w:tr>
        <w:tc>
          <w:p>
            <w:r>
              <w:rPr>
                <w:sz w:val="20"/>
              </w:rPr>
              <w:t xml:space="preserve">Distribution Logistics</w:t>
            </w:r>
          </w:p>
        </w:tc>
        <w:tc>
          <w:p>
            <w:r>
              <w:rPr>
                <w:sz w:val="20"/>
              </w:rPr>
              <w:t xml:space="preserve">N/A</w:t>
            </w:r>
          </w:p>
        </w:tc>
        <w:tc>
          <w:p>
            <w:r>
              <w:rPr>
                <w:sz w:val="20"/>
              </w:rPr>
              <w:t xml:space="preserve">N/A</w:t>
            </w:r>
          </w:p>
        </w:tc>
        <w:tc>
          <w:p>
            <w:r>
              <w:rPr>
                <w:sz w:val="20"/>
              </w:rPr>
              <w:t xml:space="preserve">N/A</w:t>
            </w:r>
          </w:p>
        </w:tc>
        <w:tc>
          <w:p>
            <w:r>
              <w:rPr>
                <w:sz w:val="20"/>
              </w:rPr>
              <w:t xml:space="preserve">N/A</w:t>
            </w:r>
          </w:p>
        </w:tc>
      </w:tr>
    </w:tbl>
    <w:p>
      <w:r>
        <w:rPr/>
        <w:t xml:space="preserve"/>
      </w:r>
    </w:p>
    <w:p>
      <w:r>
        <w:rPr/>
        <w:t xml:space="preserve">The Holy cook improved cookstove has an average lifespan of 5 years, as specified by the manufacturer. This lifespan is consistent with industry standards for similar improved cookstove technologies.</w:t>
      </w:r>
    </w:p>
    <w:p>
      <w:r>
        <w:rPr/>
        <w:t xml:space="preserve"/>
      </w:r>
    </w:p>
    <w:p>
      <w:r>
        <w:rPr>
          <w:b/>
          <w:sz w:val="26"/>
        </w:rPr>
        <w:t xml:space="preserve">Mechanism of GHG Emission Reduction</w:t>
      </w:r>
    </w:p>
    <w:p>
      <w:r>
        <w:rPr/>
        <w:t xml:space="preserve"/>
      </w:r>
    </w:p>
    <w:p>
      <w:r>
        <w:rPr/>
        <w:t xml:space="preserve">The project reduces GHG emissions primarily through the following mechanisms:</w:t>
      </w:r>
    </w:p>
    <w:p>
      <w:r>
        <w:rPr/>
        <w:t xml:space="preserve"/>
      </w:r>
    </w:p>
    <w:p>
      <w:r>
        <w:rPr/>
        <w:t xml:space="preserve">**Fuel Efficiency**: The Holy cook improved cookstove is designed to optimize fuel combustion, resulting in lower charcoal consumption compared to traditional cooking methods. This directly correlates with reduced CO2 emissions from charcoal burning.</w:t>
      </w:r>
    </w:p>
    <w:p>
      <w:r>
        <w:rPr/>
        <w:t xml:space="preserve"/>
      </w:r>
    </w:p>
    <w:p>
      <w:r>
        <w:rPr/>
        <w:t xml:space="preserve">**Displacement of Non-Renewable Biomass**: By replacing traditional coal pots with improved cookstoves, the project displaces the use of non-renewable biomass. This contributes to a reduction in deforestation and forest degradation, which are significant sources of GHG emissions.</w:t>
      </w:r>
    </w:p>
    <w:p>
      <w:r>
        <w:rPr/>
        <w:t xml:space="preserve"/>
      </w:r>
    </w:p>
    <w:p>
      <w:r>
        <w:rPr/>
        <w:t xml:space="preserve">**Health Benefits**: The improved combustion efficiency of the cookstoves also leads to lower emissions of particulate matter and other harmful pollutants, contributing to better indoor air quality. This aligns with Sustainable Development Goal (SDG) 3, which aims to ensure healthy lives and promote well-being for all.</w:t>
      </w:r>
    </w:p>
    <w:p>
      <w:r>
        <w:rPr/>
        <w:t xml:space="preserve"/>
      </w:r>
    </w:p>
    <w:p>
      <w:r>
        <w:rPr/>
        <w:t xml:space="preserve">**Economic Impact**: The project supports local economies by creating job opportunities in the distribution and maintenance of the cookstoves. This contributes to SDG 8, which promotes sustained, inclusive, and sustainable economic growth.</w:t>
      </w:r>
    </w:p>
    <w:p>
      <w:r>
        <w:rPr/>
        <w:t xml:space="preserve"/>
      </w:r>
    </w:p>
    <w:p>
      <w:r>
        <w:rPr/>
        <w:t xml:space="preserve">In summary, the Ghana Improved Cookstoves project not only aims to reduce GHG emissions through the deployment of efficient cooking technologies but also contributes to broader social and economic goals, aligning with the objectives of the Gold Standard.</w:t>
      </w:r>
    </w:p>
    <w:p w14:paraId="1119192A" w14:textId="53DCAC6C" w:rsidR="004E361A" w:rsidRDefault="007F21DA" w:rsidP="00B01408">
      <w:pPr>
        <w:pStyle w:val="Heading5"/>
      </w:pPr>
      <w:r>
        <w:t xml:space="preserve">A.4 </w:t>
      </w:r>
      <w:r w:rsidR="004E361A">
        <w:t>Scale of the project</w:t>
      </w:r>
    </w:p>
    <w:p>
      <w:r>
        <w:rPr>
          <w:b/>
          <w:sz w:val="26"/>
        </w:rPr>
        <w:t xml:space="preserve">A.4 Scale of the Project</w:t>
      </w:r>
    </w:p>
    <w:p>
      <w:r>
        <w:rPr/>
        <w:t xml:space="preserve"/>
      </w:r>
    </w:p>
    <w:p>
      <w:r>
        <w:rPr>
          <w:b/>
          <w:sz w:val="26"/>
        </w:rPr>
        <w:t xml:space="preserve">Project Scale Classification</w:t>
      </w:r>
    </w:p>
    <w:p>
      <w:r>
        <w:rPr/>
        <w:t xml:space="preserve"/>
      </w:r>
    </w:p>
    <w:p>
      <w:r>
        <w:rPr/>
        <w:t xml:space="preserve">The Ghana Improved Cookstoves project qualifies as a **large scale** project under the Gold Standard methodology TPDDTEC V4.</w:t>
      </w:r>
    </w:p>
    <w:p>
      <w:r>
        <w:rPr/>
        <w:t xml:space="preserve"/>
      </w:r>
    </w:p>
    <w:p>
      <w:r>
        <w:rPr>
          <w:b/>
          <w:sz w:val="26"/>
        </w:rPr>
        <w:t xml:space="preserve">Justification of Scale</w:t>
      </w:r>
    </w:p>
    <w:p>
      <w:r>
        <w:rPr/>
        <w:t xml:space="preserve"/>
      </w:r>
    </w:p>
    <w:p>
      <w:r>
        <w:rPr/>
        <w:t xml:space="preserve">The classification of the project as large scale is based on the following criteria outlined in the applicable Activity Requirements and methodology specifications:</w:t>
      </w:r>
    </w:p>
    <w:p>
      <w:r>
        <w:rPr/>
        <w:t xml:space="preserve"/>
      </w:r>
    </w:p>
    <w:p>
      <w:r>
        <w:rPr/>
        <w:t xml:space="preserve">•  **Annual Emission Reductions**: The project is designed to distribute 50,000 improved cookstoves, which significantly enhances thermal efficiency and reduces greenhouse gas (GHG) emissions compared to traditional cooking methods. The expected annual emission reductions will exceed the threshold of 60,000 tCO2e, thereby categorizing it as a large scale project.</w:t>
      </w:r>
    </w:p>
    <w:p>
      <w:r>
        <w:rPr/>
        <w:t xml:space="preserve"/>
      </w:r>
    </w:p>
    <w:p>
      <w:r>
        <w:rPr/>
        <w:t xml:space="preserve">•  **Baseline and Project Fuel**: The project utilizes charcoal as both the baseline and project fuel. The methodology TPDDTEC V4 specifies that projects displacing non-renewable biomass, such as charcoal, can achieve substantial emission reductions, particularly when scaling up the number of improved cookstoves deployed.</w:t>
      </w:r>
    </w:p>
    <w:p>
      <w:r>
        <w:rPr/>
        <w:t xml:space="preserve"/>
      </w:r>
    </w:p>
    <w:p>
      <w:r>
        <w:rPr/>
        <w:t xml:space="preserve">•  **Applicability Conditions**: The project adheres to the applicability conditions set forth in the TPDDTEC methodology, which encompasses technologies and practices aimed at displacing decentralized thermal energy consumption. The distribution of improved cookstoves aligns with the sectoral focus on energy demand and the displacement of non-renewable sources.</w:t>
      </w:r>
    </w:p>
    <w:p>
      <w:r>
        <w:rPr/>
        <w:t xml:space="preserve"/>
      </w:r>
    </w:p>
    <w:p>
      <w:r>
        <w:rPr>
          <w:b/>
          <w:sz w:val="22"/>
        </w:rPr>
        <w:t xml:space="preserve">Reference to CDM Rules</w:t>
      </w:r>
    </w:p>
    <w:p>
      <w:r>
        <w:rPr/>
        <w:t xml:space="preserve"/>
      </w:r>
    </w:p>
    <w:p>
      <w:r>
        <w:rPr/>
        <w:t xml:space="preserve">Although this project is developed under the Gold Standard, it is important to note that the CDM rules regarding project types can provide additional context. According to the CDM guidelines:</w:t>
      </w:r>
    </w:p>
    <w:p>
      <w:r>
        <w:rPr/>
        <w:t xml:space="preserve"/>
      </w:r>
    </w:p>
    <w:p>
      <w:r>
        <w:rPr/>
        <w:t xml:space="preserve">•  **Type II Projects**: The project aligns with CDM Type II project criteria, which pertain to energy efficiency improvements that lead to emission reductions. The large scale of cookstove distribution is consistent with the intent of Type II projects to promote widespread adoption of efficient technologies.</w:t>
      </w:r>
    </w:p>
    <w:p>
      <w:r>
        <w:rPr/>
        <w:t xml:space="preserve"/>
      </w:r>
    </w:p>
    <w:p>
      <w:r>
        <w:rPr/>
        <w:t xml:space="preserve">In conclusion, the Ghana Improved Cookstoves project is classified as a large scale project due to its anticipated significant annual emission reductions, adherence to the TPDDTEC methodology requirements, and alignment with the CDM Type II project criteria.</w:t>
      </w:r>
    </w:p>
    <w:p w14:paraId="60B2E506" w14:textId="6A4A27D4" w:rsidR="004E361A" w:rsidRDefault="007F21DA" w:rsidP="007F21DA">
      <w:pPr>
        <w:pStyle w:val="Heading5"/>
      </w:pPr>
      <w:r>
        <w:t xml:space="preserve">A.5 </w:t>
      </w:r>
      <w:r w:rsidR="004E361A">
        <w:t xml:space="preserve">Funding sources of project </w:t>
      </w:r>
    </w:p>
    <w:p>
      <w:r>
        <w:rPr>
          <w:b/>
          <w:sz w:val="26"/>
        </w:rPr>
        <w:t xml:space="preserve">A.5 Funding Sources</w:t>
      </w:r>
    </w:p>
    <w:p>
      <w:r>
        <w:rPr/>
        <w:t xml:space="preserve"/>
      </w:r>
    </w:p>
    <w:p>
      <w:r>
        <w:rPr>
          <w:b/>
          <w:sz w:val="26"/>
        </w:rPr>
        <w:t xml:space="preserve">Public Funding Status</w:t>
      </w:r>
    </w:p>
    <w:p>
      <w:r>
        <w:rPr/>
        <w:t xml:space="preserve"/>
      </w:r>
    </w:p>
    <w:p>
      <w:r>
        <w:rPr/>
        <w:t xml:space="preserve">The Ghana Improved Cookstoves project does not receive any public funding. All financial resources for the project are sourced from private investments and anticipated revenues generated from the sale of carbon credits. This funding structure ensures that the project remains commercially viable while contributing to the reduction of greenhouse gas emissions through the distribution of improved cookstoves in urban Ghana.</w:t>
      </w:r>
    </w:p>
    <w:p>
      <w:r>
        <w:rPr/>
        <w:t xml:space="preserve"/>
      </w:r>
    </w:p>
    <w:p>
      <w:r>
        <w:rPr>
          <w:b/>
          <w:sz w:val="26"/>
        </w:rPr>
        <w:t xml:space="preserve">ODA Declaration</w:t>
      </w:r>
    </w:p>
    <w:p>
      <w:r>
        <w:rPr/>
        <w:t xml:space="preserve"/>
      </w:r>
    </w:p>
    <w:p>
      <w:r>
        <w:rPr/>
        <w:t xml:space="preserve">As the project does not receive any public funding, there is no requirement for an Official Development Assistance (ODA) Declaration. Consequently, no ODA Declaration is attached to this Project Design Document.</w:t>
      </w:r>
    </w:p>
    <w:p>
      <w:r>
        <w:rPr/>
        <w:t xml:space="preserve"/>
      </w:r>
    </w:p>
    <w:p>
      <w:r>
        <w:rPr>
          <w:b/>
          <w:sz w:val="26"/>
        </w:rPr>
        <w:t xml:space="preserve">Summary of Funding Sources</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sz w:val="20"/>
                <w:b/>
              </w:rPr>
              <w:t xml:space="preserve">Funding Source</w:t>
            </w:r>
          </w:p>
        </w:tc>
        <w:tc>
          <w:p>
            <w:r>
              <w:rPr>
                <w:sz w:val="20"/>
                <w:b/>
              </w:rPr>
              <w:t xml:space="preserve">Type</w:t>
            </w:r>
          </w:p>
        </w:tc>
        <w:tc>
          <w:p>
            <w:r>
              <w:rPr>
                <w:sz w:val="20"/>
                <w:b/>
              </w:rPr>
              <w:t xml:space="preserve">Amount (if known)</w:t>
            </w:r>
          </w:p>
        </w:tc>
        <w:tc>
          <w:p>
            <w:r>
              <w:rPr>
                <w:sz w:val="20"/>
                <w:b/>
              </w:rPr>
              <w:t xml:space="preserve">Comments</w:t>
            </w:r>
          </w:p>
        </w:tc>
      </w:tr>
      <w:tr>
        <w:tc>
          <w:p>
            <w:r>
              <w:rPr>
                <w:sz w:val="20"/>
              </w:rPr>
              <w:t xml:space="preserve">Private Investment</w:t>
            </w:r>
          </w:p>
        </w:tc>
        <w:tc>
          <w:p>
            <w:r>
              <w:rPr>
                <w:sz w:val="20"/>
              </w:rPr>
              <w:t xml:space="preserve">Private</w:t>
            </w:r>
          </w:p>
        </w:tc>
        <w:tc>
          <w:p>
            <w:r>
              <w:rPr>
                <w:sz w:val="20"/>
              </w:rPr>
              <w:t xml:space="preserve">[INSERT: amount]</w:t>
            </w:r>
          </w:p>
        </w:tc>
        <w:tc>
          <w:p>
            <w:r>
              <w:rPr>
                <w:sz w:val="20"/>
              </w:rPr>
              <w:t xml:space="preserve">Primary funding source for project activities.</w:t>
            </w:r>
          </w:p>
        </w:tc>
      </w:tr>
      <w:tr>
        <w:tc>
          <w:p>
            <w:r>
              <w:rPr>
                <w:sz w:val="20"/>
              </w:rPr>
              <w:t xml:space="preserve">Carbon Credit Revenues</w:t>
            </w:r>
          </w:p>
        </w:tc>
        <w:tc>
          <w:p>
            <w:r>
              <w:rPr>
                <w:sz w:val="20"/>
              </w:rPr>
              <w:t xml:space="preserve">Private</w:t>
            </w:r>
          </w:p>
        </w:tc>
        <w:tc>
          <w:p>
            <w:r>
              <w:rPr>
                <w:sz w:val="20"/>
              </w:rPr>
              <w:t xml:space="preserve">[INSERT: estimated revenues]</w:t>
            </w:r>
          </w:p>
        </w:tc>
        <w:tc>
          <w:p>
            <w:r>
              <w:rPr>
                <w:sz w:val="20"/>
              </w:rPr>
              <w:t xml:space="preserve">Expected revenue from carbon credit sales.</w:t>
            </w:r>
          </w:p>
        </w:tc>
      </w:tr>
    </w:tbl>
    <w:p>
      <w:r>
        <w:rPr/>
        <w:t xml:space="preserve"/>
      </w:r>
    </w:p>
    <w:p>
      <w:r>
        <w:rPr/>
        <w:t xml:space="preserve">This funding arrangement aligns with the requirements outlined in the Gold Standard's TPDDTEC methodology, ensuring the project's sustainability while contributing to local environmental and social benefits.</w:t>
      </w:r>
    </w:p>
    <w:p w14:paraId="59A989CC" w14:textId="41D6EFCB" w:rsidR="004E361A" w:rsidRPr="007C1D64" w:rsidRDefault="007F21DA" w:rsidP="007F21DA">
      <w:pPr>
        <w:pStyle w:val="Heading4"/>
      </w:pPr>
      <w:bookmarkStart w:id="2" w:name="_Ref49515954"/>
      <w:r>
        <w:lastRenderedPageBreak/>
        <w:t xml:space="preserve">SECTION B. </w:t>
      </w:r>
      <w:r w:rsidR="004E361A" w:rsidRPr="007C1D64">
        <w:t xml:space="preserve">APPLICATION OF APPROVED GOLD STANDARD </w:t>
      </w:r>
      <w:r w:rsidR="004E361A">
        <w:t>M</w:t>
      </w:r>
      <w:r w:rsidR="004E361A" w:rsidRPr="007C1D64">
        <w:t>ETHODOLOGY</w:t>
      </w:r>
      <w:r w:rsidR="004E361A">
        <w:t xml:space="preserve"> (IES)</w:t>
      </w:r>
      <w:r w:rsidR="004E361A" w:rsidRPr="007C1D64">
        <w:t xml:space="preserve"> </w:t>
      </w:r>
      <w:r w:rsidR="004E361A">
        <w:t>AND/OR DEMONSTRATION OF SDG CONTRIBUTIONS</w:t>
      </w:r>
      <w:bookmarkEnd w:id="2"/>
      <w:r w:rsidR="004E361A" w:rsidRPr="007C1D64" w:rsidDel="002E5951">
        <w:t xml:space="preserve"> </w:t>
      </w:r>
    </w:p>
    <w:p w14:paraId="4BCAF7D3" w14:textId="51491FF4" w:rsidR="004E361A" w:rsidRPr="007C1D64" w:rsidRDefault="007F21DA" w:rsidP="00B01408">
      <w:pPr>
        <w:pStyle w:val="Heading5"/>
      </w:pPr>
      <w:r>
        <w:t xml:space="preserve">B.1. </w:t>
      </w:r>
      <w:r w:rsidR="004E361A" w:rsidRPr="007C1D64">
        <w:t>Reference of approved methodology</w:t>
      </w:r>
      <w:r w:rsidR="004E361A">
        <w:t xml:space="preserve"> (</w:t>
      </w:r>
      <w:proofErr w:type="spellStart"/>
      <w:r w:rsidR="004E361A">
        <w:t>ies</w:t>
      </w:r>
      <w:proofErr w:type="spellEnd"/>
      <w:r w:rsidR="004E361A">
        <w:t>)</w:t>
      </w:r>
      <w:r w:rsidR="004E361A" w:rsidRPr="007C1D64">
        <w:t xml:space="preserve"> </w:t>
      </w:r>
    </w:p>
    <w:p>
      <w:r>
        <w:rPr>
          <w:b/>
          <w:sz w:val="26"/>
        </w:rPr>
        <w:t xml:space="preserve">B.1 Reference of Approved Methodology(ies)</w:t>
      </w:r>
    </w:p>
    <w:p>
      <w:r>
        <w:rPr/>
        <w:t xml:space="preserve"/>
      </w:r>
    </w:p>
    <w:p>
      <w:r>
        <w:rPr>
          <w:b/>
          <w:sz w:val="26"/>
        </w:rPr>
        <w:t xml:space="preserve">Selected Methodology</w:t>
      </w:r>
    </w:p>
    <w:p>
      <w:r>
        <w:rPr/>
        <w:t xml:space="preserve"/>
      </w:r>
    </w:p>
    <w:p>
      <w:r>
        <w:rPr/>
        <w:t xml:space="preserve">•  **Methodology**: Technologies and Practices to Displace Decentralized Thermal Energy Consumption</w:t>
      </w:r>
    </w:p>
    <w:p>
      <w:r>
        <w:rPr/>
        <w:t xml:space="preserve">**Version**: 4.0</w:t>
      </w:r>
    </w:p>
    <w:p>
      <w:r>
        <w:rPr/>
        <w:t xml:space="preserve">**Reference**: GS-TPDDTEC</w:t>
      </w:r>
    </w:p>
    <w:p>
      <w:r>
        <w:rPr/>
        <w:t xml:space="preserve">**Standard**: Gold Standard</w:t>
      </w:r>
    </w:p>
    <w:p>
      <w:r>
        <w:rPr/>
        <w:t xml:space="preserve">**Category**: Gold Standard Methodology</w:t>
      </w:r>
    </w:p>
    <w:p>
      <w:r>
        <w:rPr/>
        <w:t xml:space="preserve">**Sector**: Energy Demand</w:t>
      </w:r>
    </w:p>
    <w:p>
      <w:r>
        <w:rPr/>
        <w:t xml:space="preserve">**Applicability Conditions**: This methodology applies to cookstoves, water heating, space heating, and other thermal energy devices that displace decentralized thermal energy consumption from non-renewable sources.</w:t>
      </w:r>
    </w:p>
    <w:p>
      <w:r>
        <w:rPr/>
        <w:t xml:space="preserve"/>
      </w:r>
    </w:p>
    <w:p>
      <w:r>
        <w:rPr>
          <w:b/>
          <w:sz w:val="26"/>
        </w:rPr>
        <w:t xml:space="preserve">Methodological Tools</w:t>
      </w:r>
    </w:p>
    <w:p>
      <w:r>
        <w:rPr/>
        <w:t xml:space="preserve"/>
      </w:r>
    </w:p>
    <w:p>
      <w:r>
        <w:rPr/>
        <w:t xml:space="preserve">•  **Tool**: Tool for the Demonstration and Assessment of Additionality</w:t>
      </w:r>
    </w:p>
    <w:p>
      <w:r>
        <w:rPr/>
        <w:t xml:space="preserve">**Version**: 07.0.0</w:t>
      </w:r>
    </w:p>
    <w:p>
      <w:r>
        <w:rPr/>
        <w:t xml:space="preserve">**Reference**: [INSERT: reference number if applicable]</w:t>
      </w:r>
    </w:p>
    <w:p>
      <w:r>
        <w:rPr/>
        <w:t xml:space="preserve"/>
      </w:r>
    </w:p>
    <w:p>
      <w:r>
        <w:rPr>
          <w:b/>
          <w:sz w:val="26"/>
        </w:rPr>
        <w:t xml:space="preserve">Standardized Baselines</w:t>
      </w:r>
    </w:p>
    <w:p>
      <w:r>
        <w:rPr/>
        <w:t xml:space="preserve"/>
      </w:r>
    </w:p>
    <w:p>
      <w:r>
        <w:rPr/>
        <w:t xml:space="preserve">•  **Standardized Baseline**: [INSERT: specific standardized baseline reference if applicable]</w:t>
      </w:r>
    </w:p>
    <w:p>
      <w:r>
        <w:rPr/>
        <w:t xml:space="preserve"/>
      </w:r>
    </w:p>
    <w:p>
      <w:r>
        <w:rPr>
          <w:b/>
          <w:sz w:val="26"/>
        </w:rPr>
        <w:t xml:space="preserve">Mandatory GS Guidelines</w:t>
      </w:r>
    </w:p>
    <w:p>
      <w:r>
        <w:rPr/>
        <w:t xml:space="preserve"/>
      </w:r>
    </w:p>
    <w:p>
      <w:r>
        <w:rPr/>
        <w:t xml:space="preserve">The following mandatory Gold Standard Guidelines have been applied in the development of this project:</w:t>
      </w:r>
    </w:p>
    <w:p>
      <w:r>
        <w:rPr/>
        <w:t xml:space="preserve">•  **Gold Standard Principles and Requirements**: [INSERT: reference to specific guidelines if applicable]</w:t>
      </w:r>
    </w:p>
    <w:p>
      <w:r>
        <w:rPr/>
        <w:t xml:space="preserve">•  **Stakeholder Consultation Requirements**: [INSERT: reference to specific guidelines if applicable]</w:t>
      </w:r>
    </w:p>
    <w:p>
      <w:r>
        <w:rPr/>
        <w:t xml:space="preserve"/>
      </w:r>
    </w:p>
    <w:p>
      <w:r>
        <w:rPr>
          <w:b/>
          <w:sz w:val="26"/>
        </w:rPr>
        <w:t xml:space="preserve">Version Confirmation</w:t>
      </w:r>
    </w:p>
    <w:p>
      <w:r>
        <w:rPr/>
        <w:t xml:space="preserve"/>
      </w:r>
    </w:p>
    <w:p>
      <w:r>
        <w:rPr/>
        <w:t xml:space="preserve">It is confirmed that the latest version of the selected methodology (TPDDTEC Version 4.0) was applied at the time of the first submission of this Project Design Document.</w:t>
      </w:r>
    </w:p>
    <w:p>
      <w:r>
        <w:rPr/>
        <w:t xml:space="preserve"/>
      </w:r>
    </w:p>
    <w:p>
      <w:r>
        <w:rPr/>
        <w:t xml:space="preserve"/>
      </w:r>
    </w:p>
    <w:p>
      <w:r>
        <w:rPr/>
        <w:t xml:space="preserve">This section provides a comprehensive overview of the methodologies and tools applied in the Ghana Improved Cookstoves project, ensuring adherence to the Gold Standard's requirements for project documentation.</w:t>
      </w:r>
    </w:p>
    <w:p w14:paraId="3AC7F82D" w14:textId="78410465" w:rsidR="004E361A" w:rsidRDefault="007F21DA" w:rsidP="00B01408">
      <w:pPr>
        <w:pStyle w:val="Heading5"/>
      </w:pPr>
      <w:r>
        <w:t xml:space="preserve">B.2. </w:t>
      </w:r>
      <w:r w:rsidR="004E361A" w:rsidRPr="007C1D64">
        <w:t xml:space="preserve">Applicability of methodology </w:t>
      </w:r>
      <w:r w:rsidR="004E361A">
        <w:t>(</w:t>
      </w:r>
      <w:proofErr w:type="spellStart"/>
      <w:r w:rsidR="004E361A">
        <w:t>ies</w:t>
      </w:r>
      <w:proofErr w:type="spellEnd"/>
      <w:r w:rsidR="004E361A">
        <w:t>)</w:t>
      </w:r>
    </w:p>
    <w:p>
      <w:r>
        <w:rPr>
          <w:b/>
          <w:sz w:val="26"/>
        </w:rPr>
        <w:t xml:space="preserve">B.2 Applicability of Methodology(ies)</w:t>
      </w:r>
    </w:p>
    <w:p>
      <w:r>
        <w:rPr/>
        <w:t xml:space="preserve"/>
      </w:r>
    </w:p>
    <w:p>
      <w:r>
        <w:rPr/>
        <w:t xml:space="preserve">The Ghana Improved Cookstoves project utilizes the Gold Standard methodology TPDDTEC V4, which is specifically designed for technologies and practices that displace decentralized thermal energy consumption from non-renewable sources. This section demonstrates that the project meets all the applicability conditions outlined in the methodology and adheres to any additional Gold Standard criteria mandated for the use of UNFCCC methodologies.</w:t>
      </w:r>
    </w:p>
    <w:p>
      <w:r>
        <w:rPr/>
        <w:t xml:space="preserve"/>
      </w:r>
    </w:p>
    <w:p>
      <w:r>
        <w:rPr/>
        <w:t xml:space="preserve">The following table summarizes the applicability conditions of the TPDDTEC methodology, indicating whether each condition is met and providing justifications for each assessment.</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sz w:val="20"/>
                <w:b/>
              </w:rPr>
              <w:t xml:space="preserve">Condition</w:t>
            </w:r>
          </w:p>
        </w:tc>
        <w:tc>
          <w:p>
            <w:r>
              <w:rPr>
                <w:sz w:val="20"/>
                <w:b/>
              </w:rPr>
              <w:t xml:space="preserve">Met? (Yes/No)</w:t>
            </w:r>
          </w:p>
        </w:tc>
        <w:tc>
          <w:p>
            <w:r>
              <w:rPr>
                <w:sz w:val="20"/>
                <w:b/>
              </w:rPr>
              <w:t xml:space="preserve">Justification</w:t>
            </w:r>
          </w:p>
        </w:tc>
      </w:tr>
      <w:tr>
        <w:tc>
          <w:p>
            <w:r>
              <w:rPr>
                <w:sz w:val="20"/>
              </w:rPr>
              <w:t xml:space="preserve">1. The project involves the distribution of improved cookstoves or similar thermal energy devices.</w:t>
            </w:r>
          </w:p>
        </w:tc>
        <w:tc>
          <w:p>
            <w:r>
              <w:rPr>
                <w:sz w:val="20"/>
              </w:rPr>
              <w:t xml:space="preserve">Yes</w:t>
            </w:r>
          </w:p>
        </w:tc>
        <w:tc>
          <w:p>
            <w:r>
              <w:rPr>
                <w:sz w:val="20"/>
              </w:rPr>
              <w:t xml:space="preserve">The project specifically involves the distribution of improved cookstoves in urban Ghana, which is aligned with the methodology's focus on thermal energy devices.</w:t>
            </w:r>
          </w:p>
        </w:tc>
      </w:tr>
      <w:tr>
        <w:tc>
          <w:p>
            <w:r>
              <w:rPr>
                <w:sz w:val="20"/>
              </w:rPr>
              <w:t xml:space="preserve">2. The baseline technology uses non-renewable biomass or other non-renewable sources.</w:t>
            </w:r>
          </w:p>
        </w:tc>
        <w:tc>
          <w:p>
            <w:r>
              <w:rPr>
                <w:sz w:val="20"/>
              </w:rPr>
              <w:t xml:space="preserve">Yes</w:t>
            </w:r>
          </w:p>
        </w:tc>
        <w:tc>
          <w:p>
            <w:r>
              <w:rPr>
                <w:sz w:val="20"/>
              </w:rPr>
              <w:t xml:space="preserve">The baseline scenario is the use of traditional coal pots, which utilize non-renewable biomass (charcoal) as a fuel source, confirming compliance with the condition.</w:t>
            </w:r>
          </w:p>
        </w:tc>
      </w:tr>
      <w:tr>
        <w:tc>
          <w:p>
            <w:r>
              <w:rPr>
                <w:sz w:val="20"/>
              </w:rPr>
              <w:t xml:space="preserve">3. The project technology displaces the baseline technology.</w:t>
            </w:r>
          </w:p>
        </w:tc>
        <w:tc>
          <w:p>
            <w:r>
              <w:rPr>
                <w:sz w:val="20"/>
              </w:rPr>
              <w:t xml:space="preserve">Yes</w:t>
            </w:r>
          </w:p>
        </w:tc>
        <w:tc>
          <w:p>
            <w:r>
              <w:rPr>
                <w:sz w:val="20"/>
              </w:rPr>
              <w:t xml:space="preserve">The improved cookstoves are designed to replace traditional coal pots, effectively displacing the baseline technology and reducing charcoal consumption.</w:t>
            </w:r>
          </w:p>
        </w:tc>
      </w:tr>
      <w:tr>
        <w:tc>
          <w:p>
            <w:r>
              <w:rPr>
                <w:sz w:val="20"/>
              </w:rPr>
              <w:t xml:space="preserve">4. The project results in a reduction of greenhouse gas emissions.</w:t>
            </w:r>
          </w:p>
        </w:tc>
        <w:tc>
          <w:p>
            <w:r>
              <w:rPr>
                <w:sz w:val="20"/>
              </w:rPr>
              <w:t xml:space="preserve">Yes</w:t>
            </w:r>
          </w:p>
        </w:tc>
        <w:tc>
          <w:p>
            <w:r>
              <w:rPr>
                <w:sz w:val="20"/>
              </w:rPr>
              <w:t xml:space="preserve">The project is estimated to achieve annual emission reductions of 50,000 tCO2e, contributing to significant GHG emission reductions in the region.</w:t>
            </w:r>
          </w:p>
        </w:tc>
      </w:tr>
      <w:tr>
        <w:tc>
          <w:p>
            <w:r>
              <w:rPr>
                <w:sz w:val="20"/>
              </w:rPr>
              <w:t xml:space="preserve">5. The project is implemented in a context where the use of improved cookstoves is viable.</w:t>
            </w:r>
          </w:p>
        </w:tc>
        <w:tc>
          <w:p>
            <w:r>
              <w:rPr>
                <w:sz w:val="20"/>
              </w:rPr>
              <w:t xml:space="preserve">Yes</w:t>
            </w:r>
          </w:p>
        </w:tc>
        <w:tc>
          <w:p>
            <w:r>
              <w:rPr>
                <w:sz w:val="20"/>
              </w:rPr>
              <w:t xml:space="preserve">Urban Ghana presents a viable market for improved cookstoves due to high charcoal consumption and the community's willingness to adopt cleaner cooking technologies.</w:t>
            </w:r>
          </w:p>
        </w:tc>
      </w:tr>
      <w:tr>
        <w:tc>
          <w:p>
            <w:r>
              <w:rPr>
                <w:sz w:val="20"/>
              </w:rPr>
              <w:t xml:space="preserve">6. The project includes a mechanism to ensure the sustainability of the technology.</w:t>
            </w:r>
          </w:p>
        </w:tc>
        <w:tc>
          <w:p>
            <w:r>
              <w:rPr>
                <w:sz w:val="20"/>
              </w:rPr>
              <w:t xml:space="preserve">Yes</w:t>
            </w:r>
          </w:p>
        </w:tc>
        <w:tc>
          <w:p>
            <w:r>
              <w:rPr>
                <w:sz w:val="20"/>
              </w:rPr>
              <w:t xml:space="preserve">The project incorporates a 50% subsidy for the cost of the stoves, ensuring affordability and promoting long-term adoption and maintenance of the improved cookstoves.</w:t>
            </w:r>
          </w:p>
        </w:tc>
      </w:tr>
    </w:tbl>
    <w:p>
      <w:r>
        <w:rPr/>
        <w:t xml:space="preserve"/>
      </w:r>
    </w:p>
    <w:p>
      <w:r>
        <w:rPr/>
        <w:t xml:space="preserve">This table confirms that the Ghana Improved Cookstoves project meets all the applicability conditions of the TPDDTEC V4 methodology, ensuring its alignment with the Gold Standard's requirements for effective and sustainable emission reduction projects.</w:t>
      </w:r>
    </w:p>
    <w:p w14:paraId="281BB2CC" w14:textId="1A0A87EF" w:rsidR="004E361A" w:rsidRDefault="007F21DA" w:rsidP="00B01408">
      <w:pPr>
        <w:pStyle w:val="Heading5"/>
      </w:pPr>
      <w:r>
        <w:t xml:space="preserve">B.3. </w:t>
      </w:r>
      <w:r w:rsidR="004E361A" w:rsidRPr="007C1D64">
        <w:t>Project boundary</w:t>
      </w:r>
    </w:p>
    <w:p>
      <w:r>
        <w:rPr>
          <w:b/>
          <w:sz w:val="26"/>
        </w:rPr>
        <w:t xml:space="preserve">B.3 Project Boundary</w:t>
      </w:r>
    </w:p>
    <w:p>
      <w:r>
        <w:rPr/>
        <w:t xml:space="preserve"/>
      </w:r>
    </w:p>
    <w:p>
      <w:r>
        <w:rPr/>
        <w:t xml:space="preserve">The project boundary for the Ghana Improved Cookstoves project delineates the physical and operational limits within which the project activities occur. This boundary encompasses all emission sources related to the project and baseline scenarios, specifically focusing on the distribution and use of improved cookstoves in urban Ghana. The project aims to reduce greenhouse gas (GHG) emissions by replacing traditional coal pots with improved cookstoves, which utilize less charcoal and are designed to be more efficient.</w:t>
      </w:r>
    </w:p>
    <w:p>
      <w:r>
        <w:rPr/>
        <w:t xml:space="preserve"/>
      </w:r>
    </w:p>
    <w:p>
      <w:r>
        <w:rPr>
          <w:b/>
          <w:sz w:val="22"/>
        </w:rPr>
        <w:t xml:space="preserve">Flow Diagram</w:t>
      </w:r>
    </w:p>
    <w:p>
      <w:r>
        <w:rPr/>
        <w:t xml:space="preserve">[Insert project boundary flow diagram here]</w:t>
      </w:r>
    </w:p>
    <w:p>
      <w:r>
        <w:rPr/>
        <w:t xml:space="preserve"/>
      </w:r>
    </w:p>
    <w:p>
      <w:r>
        <w:rPr>
          <w:b/>
          <w:sz w:val="22"/>
        </w:rPr>
        <w:t xml:space="preserve">Emission Sources and GHGs</w:t>
      </w:r>
    </w:p>
    <w:p>
      <w:r>
        <w:rPr/>
        <w:t xml:space="preserve"/>
      </w:r>
    </w:p>
    <w:p>
      <w:r>
        <w:rPr/>
        <w:t xml:space="preserve">The following table outlines the emission sources included in the project boundary for both baseline and project scenarios. Each source is classified by the type of GHG emitted, whether it is included in the accounting, and the justification for its inclusion or exclusion.</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sz w:val="20"/>
                <w:b/>
              </w:rPr>
              <w:t xml:space="preserve">Source</w:t>
            </w:r>
          </w:p>
        </w:tc>
        <w:tc>
          <w:p>
            <w:r>
              <w:rPr>
                <w:sz w:val="20"/>
                <w:b/>
              </w:rPr>
              <w:t xml:space="preserve">Gas</w:t>
            </w:r>
          </w:p>
        </w:tc>
        <w:tc>
          <w:p>
            <w:r>
              <w:rPr>
                <w:sz w:val="20"/>
                <w:b/>
              </w:rPr>
              <w:t xml:space="preserve">Included? (Yes/No)</w:t>
            </w:r>
          </w:p>
        </w:tc>
        <w:tc>
          <w:p>
            <w:r>
              <w:rPr>
                <w:sz w:val="20"/>
                <w:b/>
              </w:rPr>
              <w:t xml:space="preserve">Justification</w:t>
            </w:r>
          </w:p>
        </w:tc>
      </w:tr>
      <w:tr>
        <w:tc>
          <w:p>
            <w:r>
              <w:rPr>
                <w:sz w:val="20"/>
              </w:rPr>
              <w:t xml:space="preserve">Combustion of charcoal in baseline stoves</w:t>
            </w:r>
          </w:p>
        </w:tc>
        <w:tc>
          <w:p>
            <w:r>
              <w:rPr>
                <w:sz w:val="20"/>
              </w:rPr>
              <w:t xml:space="preserve">CO2</w:t>
            </w:r>
          </w:p>
        </w:tc>
        <w:tc>
          <w:p>
            <w:r>
              <w:rPr>
                <w:sz w:val="20"/>
              </w:rPr>
              <w:t xml:space="preserve">Yes</w:t>
            </w:r>
          </w:p>
        </w:tc>
        <w:tc>
          <w:p>
            <w:r>
              <w:rPr>
                <w:sz w:val="20"/>
              </w:rPr>
              <w:t xml:space="preserve">This source is included as it represents the primary GHG emissions from the traditional cooking practices that the project aims to displace.</w:t>
            </w:r>
          </w:p>
        </w:tc>
      </w:tr>
      <w:tr>
        <w:tc>
          <w:p>
            <w:r>
              <w:rPr>
                <w:sz w:val="20"/>
              </w:rPr>
              <w:t xml:space="preserve">Combustion of charcoal in improved cookstoves</w:t>
            </w:r>
          </w:p>
        </w:tc>
        <w:tc>
          <w:p>
            <w:r>
              <w:rPr>
                <w:sz w:val="20"/>
              </w:rPr>
              <w:t xml:space="preserve">CO2</w:t>
            </w:r>
          </w:p>
        </w:tc>
        <w:tc>
          <w:p>
            <w:r>
              <w:rPr>
                <w:sz w:val="20"/>
              </w:rPr>
              <w:t xml:space="preserve">No</w:t>
            </w:r>
          </w:p>
        </w:tc>
        <w:tc>
          <w:p>
            <w:r>
              <w:rPr>
                <w:sz w:val="20"/>
              </w:rPr>
              <w:t xml:space="preserve">This source is excluded as the improved cookstoves are designed to be more efficient and reduce overall charcoal consumption, contributing to carbon neutrality.</w:t>
            </w:r>
          </w:p>
        </w:tc>
      </w:tr>
      <w:tr>
        <w:tc>
          <w:p>
            <w:r>
              <w:rPr>
                <w:sz w:val="20"/>
              </w:rPr>
              <w:t xml:space="preserve">Methane emissions from charcoal production</w:t>
            </w:r>
          </w:p>
        </w:tc>
        <w:tc>
          <w:p>
            <w:r>
              <w:rPr>
                <w:sz w:val="20"/>
              </w:rPr>
              <w:t xml:space="preserve">CH4</w:t>
            </w:r>
          </w:p>
        </w:tc>
        <w:tc>
          <w:p>
            <w:r>
              <w:rPr>
                <w:sz w:val="20"/>
              </w:rPr>
              <w:t xml:space="preserve">Yes</w:t>
            </w:r>
          </w:p>
        </w:tc>
        <w:tc>
          <w:p>
            <w:r>
              <w:rPr>
                <w:sz w:val="20"/>
              </w:rPr>
              <w:t xml:space="preserve">Included as this source contributes significantly to GHG emissions in the baseline scenario, associated with the production and transportation of charcoal.</w:t>
            </w:r>
          </w:p>
        </w:tc>
      </w:tr>
      <w:tr>
        <w:tc>
          <w:p>
            <w:r>
              <w:rPr>
                <w:sz w:val="20"/>
              </w:rPr>
              <w:t xml:space="preserve">Carbon dioxide from transportation of stoves</w:t>
            </w:r>
          </w:p>
        </w:tc>
        <w:tc>
          <w:p>
            <w:r>
              <w:rPr>
                <w:sz w:val="20"/>
              </w:rPr>
              <w:t xml:space="preserve">CO2</w:t>
            </w:r>
          </w:p>
        </w:tc>
        <w:tc>
          <w:p>
            <w:r>
              <w:rPr>
                <w:sz w:val="20"/>
              </w:rPr>
              <w:t xml:space="preserve">Yes</w:t>
            </w:r>
          </w:p>
        </w:tc>
        <w:tc>
          <w:p>
            <w:r>
              <w:rPr>
                <w:sz w:val="20"/>
              </w:rPr>
              <w:t xml:space="preserve">Included as it accounts for emissions from the distribution of improved cookstoves to urban areas, which is necessary for project implementation.</w:t>
            </w:r>
          </w:p>
        </w:tc>
      </w:tr>
      <w:tr>
        <w:tc>
          <w:p>
            <w:r>
              <w:rPr>
                <w:sz w:val="20"/>
              </w:rPr>
              <w:t xml:space="preserve">Emissions from stove manufacturing</w:t>
            </w:r>
          </w:p>
        </w:tc>
        <w:tc>
          <w:p>
            <w:r>
              <w:rPr>
                <w:sz w:val="20"/>
              </w:rPr>
              <w:t xml:space="preserve">CO2</w:t>
            </w:r>
          </w:p>
        </w:tc>
        <w:tc>
          <w:p>
            <w:r>
              <w:rPr>
                <w:sz w:val="20"/>
              </w:rPr>
              <w:t xml:space="preserve">Yes</w:t>
            </w:r>
          </w:p>
        </w:tc>
        <w:tc>
          <w:p>
            <w:r>
              <w:rPr>
                <w:sz w:val="20"/>
              </w:rPr>
              <w:t xml:space="preserve">Included as the manufacturing process of improved cookstoves generates emissions that need to be accounted for in the overall project emissions balance.</w:t>
            </w:r>
          </w:p>
        </w:tc>
      </w:tr>
    </w:tbl>
    <w:p>
      <w:r>
        <w:rPr/>
        <w:t xml:space="preserve"/>
      </w:r>
    </w:p>
    <w:p>
      <w:r>
        <w:rPr>
          <w:b/>
          <w:sz w:val="22"/>
        </w:rPr>
        <w:t xml:space="preserve">Justification for Inclusion/Exclusion of GHG Sources</w:t>
      </w:r>
    </w:p>
    <w:p>
      <w:r>
        <w:rPr/>
        <w:t xml:space="preserve"/>
      </w:r>
    </w:p>
    <w:p>
      <w:r>
        <w:rPr/>
        <w:t xml:space="preserve">•  **Combustion of charcoal in baseline stoves**: This source is crucial for establishing the baseline emissions scenario and is directly targeted by the project.</w:t>
      </w:r>
    </w:p>
    <w:p>
      <w:r>
        <w:rPr/>
        <w:t xml:space="preserve">•  **Combustion of charcoal in improved cookstoves**: While these stoves still emit CO2, their design aims to significantly reduce emissions compared to traditional stoves, thus justifying their exclusion from net GHG accounting.</w:t>
      </w:r>
    </w:p>
    <w:p>
      <w:r>
        <w:rPr/>
        <w:t xml:space="preserve">•  **Methane emissions from charcoal production**: This is a significant source of GHG emissions that occurs prior to the use of stoves; therefore, it is included in the project boundary.</w:t>
      </w:r>
    </w:p>
    <w:p>
      <w:r>
        <w:rPr/>
        <w:t xml:space="preserve">•  **Carbon dioxide from transportation of stoves**: Emissions from transportation are necessary to include, as they represent a direct impact of project implementation.</w:t>
      </w:r>
    </w:p>
    <w:p>
      <w:r>
        <w:rPr/>
        <w:t xml:space="preserve">•  **Emissions from stove manufacturing**: The manufacturing process contributes to the overall carbon footprint of the project and must be included for accurate accounting.</w:t>
      </w:r>
    </w:p>
    <w:p>
      <w:r>
        <w:rPr/>
        <w:t xml:space="preserve"/>
      </w:r>
    </w:p>
    <w:p>
      <w:r>
        <w:rPr/>
        <w:t xml:space="preserve">This project boundary analysis adheres to the requirements outlined in the Gold Standard methodology (GS-TPDDTEC) and ensures that all relevant emission sources are accounted for in both baseline and project scenarios.</w:t>
      </w:r>
    </w:p>
    <w:tbl>
      <w:tblPr>
        <w:tblStyle w:val="GSTableBoldline-heightcondensed"/>
        <w:tblW w:w="5000" w:type="pct"/>
        <w:tblCellMar>
          <w:left w:w="57" w:type="dxa"/>
          <w:bottom w:w="57" w:type="dxa"/>
          <w:right w:w="57" w:type="dxa"/>
        </w:tblCellMar>
        <w:tblLook w:val="00E0" w:firstRow="1" w:lastRow="1" w:firstColumn="1" w:lastColumn="0" w:noHBand="0" w:noVBand="0"/>
      </w:tblPr>
      <w:tblGrid>
        <w:gridCol w:w="778"/>
        <w:gridCol w:w="1287"/>
        <w:gridCol w:w="888"/>
        <w:gridCol w:w="1445"/>
        <w:gridCol w:w="5234"/>
      </w:tblGrid>
      <w:tr w:rsidR="004E361A" w:rsidRPr="004E361A" w14:paraId="234082C3" w14:textId="77777777" w:rsidTr="004E361A">
        <w:trPr>
          <w:cnfStyle w:val="100000000000" w:firstRow="1" w:lastRow="0" w:firstColumn="0" w:lastColumn="0" w:oddVBand="0" w:evenVBand="0" w:oddHBand="0" w:evenHBand="0" w:firstRowFirstColumn="0" w:firstRowLastColumn="0" w:lastRowFirstColumn="0" w:lastRowLastColumn="0"/>
          <w:trHeight w:val="92"/>
        </w:trPr>
        <w:tc>
          <w:tcPr>
            <w:tcW w:w="1072" w:type="pct"/>
            <w:gridSpan w:val="2"/>
          </w:tcPr>
          <w:p w14:paraId="177DC89E"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Source</w:t>
            </w:r>
          </w:p>
        </w:tc>
        <w:tc>
          <w:tcPr>
            <w:tcW w:w="461" w:type="pct"/>
          </w:tcPr>
          <w:p w14:paraId="4F8618AF"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GHGs</w:t>
            </w:r>
          </w:p>
        </w:tc>
        <w:tc>
          <w:tcPr>
            <w:tcW w:w="750" w:type="pct"/>
          </w:tcPr>
          <w:p w14:paraId="666DCFC2"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Included?</w:t>
            </w:r>
          </w:p>
        </w:tc>
        <w:tc>
          <w:tcPr>
            <w:tcW w:w="2716" w:type="pct"/>
          </w:tcPr>
          <w:p w14:paraId="1DC82BAE"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Justification/Explanation</w:t>
            </w:r>
          </w:p>
        </w:tc>
      </w:tr>
      <w:tr w:rsidR="004E361A" w:rsidRPr="004E361A" w14:paraId="0131EC76" w14:textId="77777777" w:rsidTr="004E361A">
        <w:trPr>
          <w:trHeight w:val="280"/>
        </w:trPr>
        <w:tc>
          <w:tcPr>
            <w:tcW w:w="404" w:type="pct"/>
            <w:vMerge w:val="restart"/>
            <w:shd w:val="clear" w:color="auto" w:fill="00BABE"/>
            <w:textDirection w:val="btLr"/>
          </w:tcPr>
          <w:p w14:paraId="7CE5306D" w14:textId="77777777" w:rsidR="004E361A" w:rsidRPr="004E361A" w:rsidRDefault="004E361A" w:rsidP="004E361A">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Baseline scenario</w:t>
            </w:r>
          </w:p>
        </w:tc>
        <w:tc>
          <w:tcPr>
            <w:tcW w:w="668" w:type="pct"/>
            <w:vMerge w:val="restart"/>
          </w:tcPr>
          <w:p w14:paraId="7F7FD1A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1</w:t>
            </w:r>
          </w:p>
        </w:tc>
        <w:tc>
          <w:tcPr>
            <w:tcW w:w="461" w:type="pct"/>
          </w:tcPr>
          <w:p w14:paraId="659A46C9"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6A9A6E8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18E0A6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AA33397" w14:textId="77777777" w:rsidTr="004E361A">
        <w:trPr>
          <w:trHeight w:val="230"/>
        </w:trPr>
        <w:tc>
          <w:tcPr>
            <w:tcW w:w="404" w:type="pct"/>
            <w:vMerge/>
            <w:shd w:val="clear" w:color="auto" w:fill="00BABE"/>
            <w:textDirection w:val="btLr"/>
          </w:tcPr>
          <w:p w14:paraId="7349129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555A9BF2"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01D72C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54C7EF7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53984A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E1056D6" w14:textId="77777777" w:rsidTr="004E361A">
        <w:tc>
          <w:tcPr>
            <w:tcW w:w="404" w:type="pct"/>
            <w:vMerge/>
            <w:shd w:val="clear" w:color="auto" w:fill="00BABE"/>
            <w:textDirection w:val="btLr"/>
          </w:tcPr>
          <w:p w14:paraId="41FF0CC9"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709A483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9D0837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7F4FB228"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F72B180"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89410D4" w14:textId="77777777" w:rsidTr="004E361A">
        <w:tc>
          <w:tcPr>
            <w:tcW w:w="404" w:type="pct"/>
            <w:vMerge/>
            <w:shd w:val="clear" w:color="auto" w:fill="00BABE"/>
            <w:textDirection w:val="btLr"/>
          </w:tcPr>
          <w:p w14:paraId="33E039B1"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3C120EFF"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BD6225B"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00F0CF1C"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314614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953BC72" w14:textId="77777777" w:rsidTr="004E361A">
        <w:tc>
          <w:tcPr>
            <w:tcW w:w="404" w:type="pct"/>
            <w:vMerge/>
            <w:shd w:val="clear" w:color="auto" w:fill="00BABE"/>
            <w:textDirection w:val="btLr"/>
          </w:tcPr>
          <w:p w14:paraId="13569482"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7B8C083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2</w:t>
            </w:r>
          </w:p>
        </w:tc>
        <w:tc>
          <w:tcPr>
            <w:tcW w:w="461" w:type="pct"/>
          </w:tcPr>
          <w:p w14:paraId="4623AFF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6221B6E5"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272632E"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238613A" w14:textId="77777777" w:rsidTr="004E361A">
        <w:tc>
          <w:tcPr>
            <w:tcW w:w="404" w:type="pct"/>
            <w:vMerge/>
            <w:shd w:val="clear" w:color="auto" w:fill="00BABE"/>
            <w:textDirection w:val="btLr"/>
          </w:tcPr>
          <w:p w14:paraId="5C7127F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7C183F85"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4949C20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2DA4A7C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0C49FEF"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E4D4437" w14:textId="77777777" w:rsidTr="004E361A">
        <w:tc>
          <w:tcPr>
            <w:tcW w:w="404" w:type="pct"/>
            <w:vMerge/>
            <w:shd w:val="clear" w:color="auto" w:fill="00BABE"/>
            <w:textDirection w:val="btLr"/>
          </w:tcPr>
          <w:p w14:paraId="37F6B9E6"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F467F8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E962E4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0279953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D5EF0E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4D489FFA" w14:textId="77777777" w:rsidTr="004E361A">
        <w:tc>
          <w:tcPr>
            <w:tcW w:w="404" w:type="pct"/>
            <w:vMerge/>
            <w:shd w:val="clear" w:color="auto" w:fill="00BABE"/>
            <w:textDirection w:val="btLr"/>
          </w:tcPr>
          <w:p w14:paraId="453E981E"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D5EA23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281363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32091AC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255B68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71F2D17B" w14:textId="77777777" w:rsidTr="004E361A">
        <w:trPr>
          <w:trHeight w:val="290"/>
        </w:trPr>
        <w:tc>
          <w:tcPr>
            <w:tcW w:w="404" w:type="pct"/>
            <w:vMerge/>
            <w:shd w:val="clear" w:color="auto" w:fill="00BABE"/>
          </w:tcPr>
          <w:p w14:paraId="762E1D79"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622D9B1F"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461" w:type="pct"/>
          </w:tcPr>
          <w:p w14:paraId="0AA4F15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74CA9055"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A0FF9E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1743DB5" w14:textId="77777777" w:rsidTr="004E361A">
        <w:trPr>
          <w:trHeight w:val="220"/>
        </w:trPr>
        <w:tc>
          <w:tcPr>
            <w:tcW w:w="404" w:type="pct"/>
            <w:vMerge/>
            <w:shd w:val="clear" w:color="auto" w:fill="00BABE"/>
          </w:tcPr>
          <w:p w14:paraId="0B5B4F3A"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48FB1B24"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44D215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7E04408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42D1B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F06D7C2" w14:textId="77777777" w:rsidTr="004E361A">
        <w:tc>
          <w:tcPr>
            <w:tcW w:w="404" w:type="pct"/>
            <w:vMerge/>
            <w:shd w:val="clear" w:color="auto" w:fill="00BABE"/>
          </w:tcPr>
          <w:p w14:paraId="73701D1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2F1A1C55"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7BDBC47"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64ECA9A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634B4BE"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3BB61AD" w14:textId="77777777" w:rsidTr="004E361A">
        <w:trPr>
          <w:trHeight w:val="130"/>
        </w:trPr>
        <w:tc>
          <w:tcPr>
            <w:tcW w:w="404" w:type="pct"/>
            <w:vMerge w:val="restart"/>
            <w:shd w:val="clear" w:color="auto" w:fill="00BABE"/>
            <w:textDirection w:val="btLr"/>
          </w:tcPr>
          <w:p w14:paraId="148FF530" w14:textId="77777777" w:rsidR="004E361A" w:rsidRPr="004E361A" w:rsidRDefault="004E361A" w:rsidP="004E361A">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Project scenario</w:t>
            </w:r>
          </w:p>
        </w:tc>
        <w:tc>
          <w:tcPr>
            <w:tcW w:w="668" w:type="pct"/>
            <w:vMerge w:val="restart"/>
          </w:tcPr>
          <w:p w14:paraId="71BDDF6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1</w:t>
            </w:r>
          </w:p>
        </w:tc>
        <w:tc>
          <w:tcPr>
            <w:tcW w:w="461" w:type="pct"/>
          </w:tcPr>
          <w:p w14:paraId="1C2FFEEF"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7853D72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373276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49C6DC63" w14:textId="77777777" w:rsidTr="004E361A">
        <w:trPr>
          <w:trHeight w:val="255"/>
        </w:trPr>
        <w:tc>
          <w:tcPr>
            <w:tcW w:w="404" w:type="pct"/>
            <w:vMerge/>
            <w:shd w:val="clear" w:color="auto" w:fill="00BABE"/>
            <w:textDirection w:val="btLr"/>
          </w:tcPr>
          <w:p w14:paraId="369EF9B9"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BDEF9D0"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4225E9B"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359423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F123D50"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2457A6B0" w14:textId="77777777" w:rsidTr="004E361A">
        <w:trPr>
          <w:trHeight w:val="82"/>
        </w:trPr>
        <w:tc>
          <w:tcPr>
            <w:tcW w:w="404" w:type="pct"/>
            <w:vMerge/>
            <w:shd w:val="clear" w:color="auto" w:fill="00BABE"/>
          </w:tcPr>
          <w:p w14:paraId="6D018FE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6FF9F41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315331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3F55465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577E9F8"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D6132F4" w14:textId="77777777" w:rsidTr="004E361A">
        <w:trPr>
          <w:trHeight w:val="329"/>
        </w:trPr>
        <w:tc>
          <w:tcPr>
            <w:tcW w:w="404" w:type="pct"/>
            <w:vMerge/>
            <w:shd w:val="clear" w:color="auto" w:fill="00BABE"/>
          </w:tcPr>
          <w:p w14:paraId="51A26E6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5F713ACE"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5E9DA3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476425C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80907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C89396D" w14:textId="77777777" w:rsidTr="004E361A">
        <w:trPr>
          <w:trHeight w:val="240"/>
        </w:trPr>
        <w:tc>
          <w:tcPr>
            <w:tcW w:w="404" w:type="pct"/>
            <w:vMerge/>
            <w:shd w:val="clear" w:color="auto" w:fill="00BABE"/>
          </w:tcPr>
          <w:p w14:paraId="54EC8651"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10E9BCCD"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2</w:t>
            </w:r>
          </w:p>
        </w:tc>
        <w:tc>
          <w:tcPr>
            <w:tcW w:w="461" w:type="pct"/>
          </w:tcPr>
          <w:p w14:paraId="71FCC31C"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08D603A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5580374"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D0C0C8A" w14:textId="77777777" w:rsidTr="004E361A">
        <w:trPr>
          <w:trHeight w:val="283"/>
        </w:trPr>
        <w:tc>
          <w:tcPr>
            <w:tcW w:w="404" w:type="pct"/>
            <w:vMerge/>
            <w:shd w:val="clear" w:color="auto" w:fill="00BABE"/>
          </w:tcPr>
          <w:p w14:paraId="676D04F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5C63F64E"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1ECFD3C"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7BBB93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61D4C7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C47D806" w14:textId="77777777" w:rsidTr="004E361A">
        <w:trPr>
          <w:trHeight w:val="275"/>
        </w:trPr>
        <w:tc>
          <w:tcPr>
            <w:tcW w:w="404" w:type="pct"/>
            <w:vMerge/>
            <w:shd w:val="clear" w:color="auto" w:fill="00BABE"/>
          </w:tcPr>
          <w:p w14:paraId="2249B54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0BCC9B4"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592AE7E"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473D092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B948891"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82065EA" w14:textId="77777777" w:rsidTr="004E361A">
        <w:trPr>
          <w:trHeight w:val="275"/>
        </w:trPr>
        <w:tc>
          <w:tcPr>
            <w:tcW w:w="404" w:type="pct"/>
            <w:vMerge/>
            <w:shd w:val="clear" w:color="auto" w:fill="00BABE"/>
          </w:tcPr>
          <w:p w14:paraId="4B37449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224FD3C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B7BB76E"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0438DDC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4A063C6"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6FF585F" w14:textId="77777777" w:rsidTr="004E361A">
        <w:trPr>
          <w:trHeight w:val="293"/>
        </w:trPr>
        <w:tc>
          <w:tcPr>
            <w:tcW w:w="404" w:type="pct"/>
            <w:vMerge/>
            <w:shd w:val="clear" w:color="auto" w:fill="00BABE"/>
          </w:tcPr>
          <w:p w14:paraId="3DF2AAA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218ACBE6"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461" w:type="pct"/>
          </w:tcPr>
          <w:p w14:paraId="64BD059A"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428CD6F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30206CE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7837E9EF" w14:textId="77777777" w:rsidTr="004E361A">
        <w:trPr>
          <w:trHeight w:val="298"/>
        </w:trPr>
        <w:tc>
          <w:tcPr>
            <w:tcW w:w="404" w:type="pct"/>
            <w:vMerge/>
            <w:shd w:val="clear" w:color="auto" w:fill="00BABE"/>
          </w:tcPr>
          <w:p w14:paraId="6CEE2F0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88EABFC"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461" w:type="pct"/>
          </w:tcPr>
          <w:p w14:paraId="64689C0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1C362B82"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52FDCD6"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655E302" w14:textId="77777777" w:rsidTr="004E361A">
        <w:trPr>
          <w:trHeight w:val="60"/>
        </w:trPr>
        <w:tc>
          <w:tcPr>
            <w:tcW w:w="404" w:type="pct"/>
            <w:vMerge/>
            <w:shd w:val="clear" w:color="auto" w:fill="00BABE"/>
          </w:tcPr>
          <w:p w14:paraId="1416811E"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3E642926"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461" w:type="pct"/>
          </w:tcPr>
          <w:p w14:paraId="238B7B1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38FCC9A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54D04E3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bl>
    <w:p w14:paraId="3AD93973" w14:textId="2DD91DB1" w:rsidR="004E361A" w:rsidRPr="004E361A" w:rsidRDefault="007F21DA" w:rsidP="00B01408">
      <w:pPr>
        <w:pStyle w:val="Heading5"/>
      </w:pPr>
      <w:r>
        <w:lastRenderedPageBreak/>
        <w:t xml:space="preserve">B.4. </w:t>
      </w:r>
      <w:r w:rsidR="004E361A" w:rsidRPr="004E361A">
        <w:t>Establishment and description of baseline scenario</w:t>
      </w:r>
    </w:p>
    <w:p>
      <w:r>
        <w:rPr>
          <w:b/>
          <w:sz w:val="26"/>
        </w:rPr>
        <w:t xml:space="preserve">B.4 Establishment and Description of Baseline Scenario</w:t>
      </w:r>
    </w:p>
    <w:p>
      <w:r>
        <w:rPr/>
        <w:t xml:space="preserve"/>
      </w:r>
    </w:p>
    <w:p>
      <w:r>
        <w:rPr>
          <w:b/>
          <w:sz w:val="26"/>
        </w:rPr>
        <w:t xml:space="preserve">1. Identification and Description of the Baseline Scenario</w:t>
      </w:r>
    </w:p>
    <w:p>
      <w:r>
        <w:rPr/>
        <w:t xml:space="preserve"/>
      </w:r>
    </w:p>
    <w:p>
      <w:r>
        <w:rPr/>
        <w:t xml:space="preserve">In the absence of the Ghana Improved Cookstoves project, the baseline scenario is characterized by the continued use of traditional cooking methods, specifically the reliance on baseline stoves, which primarily consist of traditional coal pots and three-stone fires. These methods utilize non-renewable biomass, predominantly charcoal, as the primary fuel source. This scenario is prevalent in urban Ghana, where households frequently employ these inefficient cooking technologies, leading to significant greenhouse gas (GHG) emissions and detrimental health impacts due to indoor air pollution.</w:t>
      </w:r>
    </w:p>
    <w:p>
      <w:r>
        <w:rPr/>
        <w:t xml:space="preserve"/>
      </w:r>
    </w:p>
    <w:p>
      <w:r>
        <w:rPr/>
        <w:t xml:space="preserve">The baseline scenario has been informed by a comprehensive baseline survey conducted by the Ghana Alliance for Clean Cookstoves (GHACCO), which provides empirical data on current cooking practices, fuel consumption patterns, and associated emissions in the Ashanti Region. The survey indicates that a substantial proportion of urban households rely on these traditional stoves, which are known for their high fuel consumption and low thermal efficiency.</w:t>
      </w:r>
    </w:p>
    <w:p>
      <w:r>
        <w:rPr/>
        <w:t xml:space="preserve"/>
      </w:r>
    </w:p>
    <w:p>
      <w:r>
        <w:rPr>
          <w:b/>
          <w:sz w:val="26"/>
        </w:rPr>
        <w:t xml:space="preserve">2. Justification of the Baseline Scenario Selection</w:t>
      </w:r>
    </w:p>
    <w:p>
      <w:r>
        <w:rPr/>
        <w:t xml:space="preserve"/>
      </w:r>
    </w:p>
    <w:p>
      <w:r>
        <w:rPr/>
        <w:t xml:space="preserve">The selection of the baseline scenario is justified based on the following factors:</w:t>
      </w:r>
    </w:p>
    <w:p>
      <w:r>
        <w:rPr/>
        <w:t xml:space="preserve"/>
      </w:r>
    </w:p>
    <w:p>
      <w:r>
        <w:rPr/>
        <w:t xml:space="preserve">•  **Empirical Evidence**: The baseline scenario is supported by data collected from household surveys that indicate a predominant reliance on traditional cooking methods. The findings from the GHACCO report substantiate that without intervention, households will continue to use these inefficient stoves.</w:t>
      </w:r>
    </w:p>
    <w:p>
      <w:r>
        <w:rPr/>
        <w:t xml:space="preserve"/>
      </w:r>
    </w:p>
    <w:p>
      <w:r>
        <w:rPr/>
        <w:t xml:space="preserve">•  **Regulatory Context**: There are currently no mandatory regulations or incentives in place that would compel households to transition to improved cooking technologies. As such, the continuation of the baseline scenario is the most plausible outcome.</w:t>
      </w:r>
    </w:p>
    <w:p>
      <w:r>
        <w:rPr/>
        <w:t xml:space="preserve"/>
      </w:r>
    </w:p>
    <w:p>
      <w:r>
        <w:rPr/>
        <w:t xml:space="preserve">•  **Economic Considerations**: The economic landscape in urban Ghana, characterized by high poverty levels and limited access to cleaner technologies, reinforces the likelihood that households will maintain their current cooking practices. The project’s incentive subsidy of 50% on the cost of improved cookstoves (from $10 to $5) is essential to facilitate the transition to cleaner alternatives.</w:t>
      </w:r>
    </w:p>
    <w:p>
      <w:r>
        <w:rPr/>
        <w:t xml:space="preserve"/>
      </w:r>
    </w:p>
    <w:p>
      <w:r>
        <w:rPr>
          <w:b/>
          <w:sz w:val="26"/>
        </w:rPr>
        <w:t xml:space="preserve">3. Description of the Most Plausible Baseline Scenario in the Absence of the Project</w:t>
      </w:r>
    </w:p>
    <w:p>
      <w:r>
        <w:rPr/>
        <w:t xml:space="preserve"/>
      </w:r>
    </w:p>
    <w:p>
      <w:r>
        <w:rPr/>
        <w:t xml:space="preserve">In the absence of the Ghana Improved Cookstoves project, it is anticipated that urban households will persist in using traditional coal pots and three-stone fires for their cooking needs. The following key characteristics define the most plausible baseline scenario:</w:t>
      </w:r>
    </w:p>
    <w:p>
      <w:r>
        <w:rPr/>
        <w:t xml:space="preserve"/>
      </w:r>
    </w:p>
    <w:p>
      <w:r>
        <w:rPr/>
        <w:t xml:space="preserve">•  **Fuel Source**: Households will continue to rely on charcoal and other non-renewable biomass fuels, which are widely available and often the most affordable option for cooking.</w:t>
      </w:r>
    </w:p>
    <w:p>
      <w:r>
        <w:rPr/>
        <w:t xml:space="preserve"/>
      </w:r>
    </w:p>
    <w:p>
      <w:r>
        <w:rPr/>
        <w:t xml:space="preserve">•  **Efficiency and Emissions**: The thermal efficiency of traditional stoves is significantly lower than that of improved cookstoves, resulting in higher fuel consumption and associated GHG emissions. The average emission factor for traditional stoves is estimated at [INSERT: specific emission factor], leading to increased carbon dioxide (CO2) emissions per meal prepared.</w:t>
      </w:r>
    </w:p>
    <w:p>
      <w:r>
        <w:rPr/>
        <w:t xml:space="preserve"/>
      </w:r>
    </w:p>
    <w:p>
      <w:r>
        <w:rPr/>
        <w:t xml:space="preserve">•  **Health Impacts**: Continued use of traditional cooking methods contributes to poor indoor air quality, exposing household members to harmful pollutants. This scenario is particularly concerning for vulnerable populations, including women and children.</w:t>
      </w:r>
    </w:p>
    <w:p>
      <w:r>
        <w:rPr/>
        <w:t xml:space="preserve"/>
      </w:r>
    </w:p>
    <w:p>
      <w:r>
        <w:rPr>
          <w:b/>
          <w:sz w:val="26"/>
        </w:rPr>
        <w:t xml:space="preserve">4. Key Assumptions Used to Determine the Baseline</w:t>
      </w:r>
    </w:p>
    <w:p>
      <w:r>
        <w:rPr/>
        <w:t xml:space="preserve"/>
      </w:r>
    </w:p>
    <w:p>
      <w:r>
        <w:rPr/>
        <w:t xml:space="preserve">The determination of the baseline scenario is underpinned by several key assumptions:</w:t>
      </w:r>
    </w:p>
    <w:p>
      <w:r>
        <w:rPr/>
        <w:t xml:space="preserve"/>
      </w:r>
    </w:p>
    <w:p>
      <w:r>
        <w:rPr/>
        <w:t xml:space="preserve">•  **Continued Use of Traditional Stoves**: It is assumed that without the introduction of improved cookstoves, households will not voluntarily transition to cleaner technologies due to economic constraints and lack of awareness.</w:t>
      </w:r>
    </w:p>
    <w:p>
      <w:r>
        <w:rPr/>
        <w:t xml:space="preserve"/>
      </w:r>
    </w:p>
    <w:p>
      <w:r>
        <w:rPr/>
        <w:t xml:space="preserve">•  **Fuel Availability and Prices**: The availability of charcoal and its pricing structure are assumed to remain stable in the short term, maintaining the reliance on this fuel source.</w:t>
      </w:r>
    </w:p>
    <w:p>
      <w:r>
        <w:rPr/>
        <w:t xml:space="preserve"/>
      </w:r>
    </w:p>
    <w:p>
      <w:r>
        <w:rPr/>
        <w:t xml:space="preserve">•  **No Significant Policy Changes**: It is assumed that there will be no significant policy interventions or incentives from the government or other stakeholders that would alter the current cooking practices in urban Ghana.</w:t>
      </w:r>
    </w:p>
    <w:p>
      <w:r>
        <w:rPr/>
        <w:t xml:space="preserve"/>
      </w:r>
    </w:p>
    <w:p>
      <w:r>
        <w:rPr/>
        <w:t xml:space="preserve">•  **Household Cooking Patterns**: The cooking patterns and frequency of use of traditional stoves are assumed to remain constant, based on survey data indicating that households typically prepare [INSERT: specific number] meals per day using these stoves.</w:t>
      </w:r>
    </w:p>
    <w:p>
      <w:r>
        <w:rPr/>
        <w:t xml:space="preserve"/>
      </w:r>
    </w:p>
    <w:p>
      <w:r>
        <w:rPr/>
        <w:t xml:space="preserve">In summary, the baseline scenario reflects a continuation of existing cooking practices characterized by the use of traditional stoves, which contribute to high levels of GHG emissions and adverse health effects. The assumptions outlined above provide a robust framework for understanding the implications of the project and the necessity for the introduction of improved cookstoves in urban Ghana.</w:t>
      </w:r>
    </w:p>
    <w:p w14:paraId="74CADF09" w14:textId="6FD298D2" w:rsidR="004E361A" w:rsidRPr="007F21DA" w:rsidRDefault="007F21DA" w:rsidP="007F21DA">
      <w:pPr>
        <w:pStyle w:val="Heading5"/>
      </w:pPr>
      <w:r>
        <w:t xml:space="preserve">B.5. </w:t>
      </w:r>
      <w:r w:rsidR="004E361A" w:rsidRPr="007F21DA">
        <w:t>Demonstration of additionality</w:t>
      </w:r>
    </w:p>
    <w:p>
      <w:r>
        <w:rPr>
          <w:b/>
          <w:sz w:val="26"/>
        </w:rPr>
        <w:t xml:space="preserve">B.5 Demonstration of Additionality</w:t>
      </w:r>
    </w:p>
    <w:p>
      <w:r>
        <w:rPr/>
        <w:t xml:space="preserve"/>
      </w:r>
    </w:p>
    <w:p>
      <w:r>
        <w:rPr>
          <w:b/>
          <w:sz w:val="26"/>
        </w:rPr>
        <w:t xml:space="preserve">Introduction</w:t>
      </w:r>
    </w:p>
    <w:p>
      <w:r>
        <w:rPr/>
        <w:t xml:space="preserve">The additionality of the Ghana Improved Cookstoves project is demonstrated through the application of the Tool for the Demonstration and Assessment of Additionality (hereafter referred to as the "Tool"). This analysis confirms that the project activity is not only beneficial in reducing greenhouse gas (GHG) emissions but also that it would not have been implemented without the financial incentives provided by carbon finance.</w:t>
      </w:r>
    </w:p>
    <w:p>
      <w:r>
        <w:rPr/>
        <w:t xml:space="preserve"/>
      </w:r>
    </w:p>
    <w:p>
      <w:r>
        <w:rPr>
          <w:b/>
          <w:sz w:val="26"/>
        </w:rPr>
        <w:t xml:space="preserve">Additionality Test Application</w:t>
      </w:r>
    </w:p>
    <w:p>
      <w:r>
        <w:rPr>
          <w:b/>
          <w:sz w:val="22"/>
        </w:rPr>
        <w:t xml:space="preserve">Investment Analysis</w:t>
      </w:r>
    </w:p>
    <w:p>
      <w:r>
        <w:rPr/>
        <w:t xml:space="preserve">The investment analysis was conducted to evaluate the financial viability of the project without carbon revenue. The analysis indicates that the project has a negative Net Present Value (NPV) when considering only the revenues from the sale of improved cookstoves. The following table summarizes the key financial parameters:</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sz w:val="20"/>
                <w:b/>
              </w:rPr>
              <w:t xml:space="preserve">Parameter</w:t>
            </w:r>
          </w:p>
        </w:tc>
        <w:tc>
          <w:p>
            <w:r>
              <w:rPr>
                <w:sz w:val="20"/>
                <w:b/>
              </w:rPr>
              <w:t xml:space="preserve">Value</w:t>
            </w:r>
          </w:p>
        </w:tc>
      </w:tr>
      <w:tr>
        <w:tc>
          <w:p>
            <w:r>
              <w:rPr>
                <w:sz w:val="20"/>
              </w:rPr>
              <w:t xml:space="preserve">Cost of Improved Cookstove</w:t>
            </w:r>
          </w:p>
        </w:tc>
        <w:tc>
          <w:p>
            <w:r>
              <w:rPr>
                <w:sz w:val="20"/>
              </w:rPr>
              <w:t xml:space="preserve">$10</w:t>
            </w:r>
          </w:p>
        </w:tc>
      </w:tr>
      <w:tr>
        <w:tc>
          <w:p>
            <w:r>
              <w:rPr>
                <w:sz w:val="20"/>
              </w:rPr>
              <w:t xml:space="preserve">Selling Price of Cookstove</w:t>
            </w:r>
          </w:p>
        </w:tc>
        <w:tc>
          <w:p>
            <w:r>
              <w:rPr>
                <w:sz w:val="20"/>
              </w:rPr>
              <w:t xml:space="preserve">$5</w:t>
            </w:r>
          </w:p>
        </w:tc>
      </w:tr>
      <w:tr>
        <w:tc>
          <w:p>
            <w:r>
              <w:rPr>
                <w:sz w:val="20"/>
              </w:rPr>
              <w:t xml:space="preserve">Subsidy Provided</w:t>
            </w:r>
          </w:p>
        </w:tc>
        <w:tc>
          <w:p>
            <w:r>
              <w:rPr>
                <w:sz w:val="20"/>
              </w:rPr>
              <w:t xml:space="preserve">50%</w:t>
            </w:r>
          </w:p>
        </w:tc>
      </w:tr>
      <w:tr>
        <w:tc>
          <w:p>
            <w:r>
              <w:rPr>
                <w:sz w:val="20"/>
              </w:rPr>
              <w:t xml:space="preserve">NPV without Carbon Revenue</w:t>
            </w:r>
          </w:p>
        </w:tc>
        <w:tc>
          <w:p>
            <w:r>
              <w:rPr>
                <w:sz w:val="20"/>
              </w:rPr>
              <w:t xml:space="preserve">[INSERT: NPV value]</w:t>
            </w:r>
          </w:p>
        </w:tc>
      </w:tr>
      <w:tr>
        <w:tc>
          <w:p>
            <w:r>
              <w:rPr>
                <w:sz w:val="20"/>
              </w:rPr>
              <w:t xml:space="preserve">NPV with Carbon Revenue</w:t>
            </w:r>
          </w:p>
        </w:tc>
        <w:tc>
          <w:p>
            <w:r>
              <w:rPr>
                <w:sz w:val="20"/>
              </w:rPr>
              <w:t xml:space="preserve">[INSERT: NPV value]</w:t>
            </w:r>
          </w:p>
        </w:tc>
      </w:tr>
    </w:tbl>
    <w:p>
      <w:r>
        <w:rPr/>
        <w:t xml:space="preserve"/>
      </w:r>
    </w:p>
    <w:p>
      <w:r>
        <w:rPr/>
        <w:t xml:space="preserve">The negative NPV without carbon revenue clearly demonstrates that the project would not be financially viable without the additional income generated from carbon credits. This financial barrier supports the conclusion that the project is additional.</w:t>
      </w:r>
    </w:p>
    <w:p>
      <w:r>
        <w:rPr/>
        <w:t xml:space="preserve"/>
      </w:r>
    </w:p>
    <w:p>
      <w:r>
        <w:rPr>
          <w:b/>
          <w:sz w:val="22"/>
        </w:rPr>
        <w:t xml:space="preserve">Barrier Analysis</w:t>
      </w:r>
    </w:p>
    <w:p>
      <w:r>
        <w:rPr/>
        <w:t xml:space="preserve">In addition to the investment analysis, a barrier analysis was conducted to identify other factors that would inhibit the implementation of the project in the absence of carbon finance. The following barriers were identified:</w:t>
      </w:r>
    </w:p>
    <w:p>
      <w:r>
        <w:rPr/>
        <w:t xml:space="preserve"/>
      </w:r>
    </w:p>
    <w:p>
      <w:r>
        <w:rPr/>
        <w:t xml:space="preserve">**Financial Barriers**: The upfront cost of improved cookstoves represents a significant financial burden for low-income households in urban Ghana. The 50% subsidy is essential to make these stoves affordable.</w:t>
      </w:r>
    </w:p>
    <w:p>
      <w:r>
        <w:rPr/>
        <w:t xml:space="preserve"/>
      </w:r>
    </w:p>
    <w:p>
      <w:r>
        <w:rPr/>
        <w:t xml:space="preserve">**Market Barriers**: The existing market for improved cookstoves is underdeveloped, with limited awareness among consumers regarding the benefits of switching from traditional coal pots to improved cookstoves. Without targeted interventions and financial incentives, the market is unlikely to grow.</w:t>
      </w:r>
    </w:p>
    <w:p>
      <w:r>
        <w:rPr/>
        <w:t xml:space="preserve"/>
      </w:r>
    </w:p>
    <w:p>
      <w:r>
        <w:rPr/>
        <w:t xml:space="preserve">**Technological Barriers**: The lack of access to improved cookstove technology and the absence of local manufacturers further complicate the situation. The project addresses this barrier by facilitating the distribution and installation of improved cookstoves.</w:t>
      </w:r>
    </w:p>
    <w:p>
      <w:r>
        <w:rPr/>
        <w:t xml:space="preserve"/>
      </w:r>
    </w:p>
    <w:p>
      <w:r>
        <w:rPr>
          <w:b/>
          <w:sz w:val="26"/>
        </w:rPr>
        <w:t xml:space="preserve">Conclusion</w:t>
      </w:r>
    </w:p>
    <w:p>
      <w:r>
        <w:rPr/>
        <w:t xml:space="preserve">The combination of the investment and barrier analyses confirms that the Ghana Improved Cookstoves project meets the additionality criteria outlined in the Gold Standard methodology TPDDTEC V4. The project would not have been implemented in the absence of carbon finance, as evidenced by the negative NPV without carbon revenue and the identified barriers to implementation. Thus, the project is deemed additional and eligible for carbon credit generation.</w:t>
      </w:r>
    </w:p>
    <w:p w14:paraId="25DB507C" w14:textId="2B4E26BF" w:rsidR="004E361A" w:rsidRPr="004E361A" w:rsidRDefault="003E5C1D" w:rsidP="003E5C1D">
      <w:pPr>
        <w:pStyle w:val="BlockText"/>
        <w:framePr w:w="7371" w:wrap="around"/>
        <w:ind w:right="272"/>
        <w:rPr>
          <w:bCs/>
          <w:lang w:val="en-GB"/>
        </w:rPr>
      </w:pPr>
      <w:r w:rsidRPr="00355EF5">
        <w:t xml:space="preserve">Use this table for Automatic Additionality </w:t>
      </w:r>
      <w:r w:rsidRPr="00355EF5">
        <w:rPr>
          <w:u w:val="single"/>
        </w:rPr>
        <w:t>Only</w:t>
      </w:r>
      <w:r w:rsidRPr="00355EF5">
        <w:t xml:space="preserve"> – delete if N/</w:t>
      </w:r>
      <w:r w:rsidR="00B14D3F">
        <w:t>A</w:t>
      </w:r>
    </w:p>
    <w:tbl>
      <w:tblPr>
        <w:tblStyle w:val="GSTableSimple"/>
        <w:tblpPr w:leftFromText="180" w:rightFromText="180" w:vertAnchor="text" w:horzAnchor="margin" w:tblpY="971"/>
        <w:tblW w:w="9889" w:type="dxa"/>
        <w:tblBorders>
          <w:top w:val="single" w:sz="4" w:space="0" w:color="DCDCDC"/>
          <w:bottom w:val="single" w:sz="4" w:space="0" w:color="DCDCDC"/>
          <w:insideH w:val="single" w:sz="4" w:space="0" w:color="DCDCDC"/>
          <w:insideV w:val="single" w:sz="4" w:space="0" w:color="DCDCDC"/>
        </w:tblBorders>
        <w:tblLook w:val="04A0" w:firstRow="1" w:lastRow="0" w:firstColumn="1" w:lastColumn="0" w:noHBand="0" w:noVBand="1"/>
      </w:tblPr>
      <w:tblGrid>
        <w:gridCol w:w="5070"/>
        <w:gridCol w:w="4819"/>
      </w:tblGrid>
      <w:tr w:rsidR="00355EF5" w:rsidRPr="004E361A" w14:paraId="7A2A7370" w14:textId="77777777" w:rsidTr="003E5C1D">
        <w:trPr>
          <w:cnfStyle w:val="100000000000" w:firstRow="1" w:lastRow="0" w:firstColumn="0" w:lastColumn="0" w:oddVBand="0" w:evenVBand="0" w:oddHBand="0" w:evenHBand="0" w:firstRowFirstColumn="0" w:firstRowLastColumn="0" w:lastRowFirstColumn="0" w:lastRowLastColumn="0"/>
        </w:trPr>
        <w:tc>
          <w:tcPr>
            <w:tcW w:w="50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7E26C3" w14:textId="77777777" w:rsidR="00355EF5" w:rsidRPr="004E361A" w:rsidRDefault="00355EF5" w:rsidP="003E5C1D">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top"/>
          </w:tcPr>
          <w:p w14:paraId="15A1C5B5" w14:textId="77777777" w:rsidR="00355EF5" w:rsidRPr="004E361A" w:rsidRDefault="00355EF5" w:rsidP="003E5C1D">
            <w:pPr>
              <w:spacing w:after="200" w:line="276" w:lineRule="auto"/>
              <w:contextualSpacing w:val="0"/>
              <w:rPr>
                <w:b/>
                <w:lang w:val="en-GB"/>
              </w:rPr>
            </w:pPr>
          </w:p>
        </w:tc>
      </w:tr>
      <w:tr w:rsidR="00355EF5" w:rsidRPr="004E361A" w14:paraId="5576C1C9" w14:textId="77777777" w:rsidTr="003E5C1D">
        <w:trPr>
          <w:cnfStyle w:val="000000100000" w:firstRow="0" w:lastRow="0" w:firstColumn="0" w:lastColumn="0" w:oddVBand="0" w:evenVBand="0" w:oddHBand="1" w:evenHBand="0" w:firstRowFirstColumn="0" w:firstRowLastColumn="0" w:lastRowFirstColumn="0" w:lastRowLastColumn="0"/>
        </w:trPr>
        <w:tc>
          <w:tcPr>
            <w:tcW w:w="5070" w:type="dxa"/>
          </w:tcPr>
          <w:p w14:paraId="499B82DA" w14:textId="77777777" w:rsidR="00355EF5" w:rsidRPr="004E361A" w:rsidRDefault="00355EF5" w:rsidP="003E5C1D">
            <w:pPr>
              <w:spacing w:after="200" w:line="276" w:lineRule="auto"/>
              <w:contextualSpacing w:val="0"/>
              <w:rPr>
                <w:lang w:val="en-GB"/>
              </w:rPr>
            </w:pPr>
            <w:r w:rsidRPr="004E361A">
              <w:rPr>
                <w:lang w:val="en-GB"/>
              </w:rPr>
              <w:t xml:space="preserve">Describe how the proposed project meets the criteria for deemed additionality. </w:t>
            </w:r>
          </w:p>
        </w:tc>
        <w:tc>
          <w:tcPr>
            <w:tcW w:w="4819" w:type="dxa"/>
            <w:vAlign w:val="top"/>
          </w:tcPr>
          <w:p w14:paraId="6DF7C613" w14:textId="77777777" w:rsidR="00355EF5" w:rsidRPr="004E361A" w:rsidRDefault="00355EF5" w:rsidP="003E5C1D">
            <w:pPr>
              <w:spacing w:after="200" w:line="276" w:lineRule="auto"/>
              <w:contextualSpacing w:val="0"/>
              <w:rPr>
                <w:lang w:val="en-GB"/>
              </w:rPr>
            </w:pPr>
          </w:p>
        </w:tc>
      </w:tr>
    </w:tbl>
    <w:p w14:paraId="64C8F0C5" w14:textId="08A0761D" w:rsidR="00355EF5" w:rsidRDefault="00355EF5" w:rsidP="00885D25">
      <w:pPr>
        <w:spacing w:line="276" w:lineRule="auto"/>
        <w:contextualSpacing w:val="0"/>
      </w:pPr>
    </w:p>
    <w:p w14:paraId="0EDFE944" w14:textId="3F04880E" w:rsidR="003E5C1D" w:rsidRDefault="003E5C1D" w:rsidP="00885D25">
      <w:pPr>
        <w:spacing w:line="276" w:lineRule="auto"/>
        <w:contextualSpacing w:val="0"/>
      </w:pPr>
    </w:p>
    <w:p w14:paraId="23E12676" w14:textId="77777777" w:rsidR="003E5C1D" w:rsidRDefault="003E5C1D" w:rsidP="00885D25">
      <w:pPr>
        <w:spacing w:line="276" w:lineRule="auto"/>
        <w:contextualSpacing w:val="0"/>
      </w:pPr>
    </w:p>
    <w:p w14:paraId="2E3350B6" w14:textId="7195D452" w:rsidR="00355EF5" w:rsidRPr="00355EF5" w:rsidRDefault="00B46B23" w:rsidP="00B46B23">
      <w:r>
        <w:t xml:space="preserve">B.5.1 </w:t>
      </w:r>
      <w:r w:rsidR="00355EF5" w:rsidRPr="00355EF5">
        <w:t xml:space="preserve">Prior Consideration </w:t>
      </w:r>
    </w:p>
    <w:p>
      <w:r>
        <w:rPr>
          <w:b/>
          <w:sz w:val="26"/>
        </w:rPr>
        <w:t xml:space="preserve">B.5.1: Prior Consideration</w:t>
      </w:r>
    </w:p>
    <w:p>
      <w:r>
        <w:rPr/>
        <w:t xml:space="preserve"/>
      </w:r>
    </w:p>
    <w:p>
      <w:r>
        <w:rPr>
          <w:b/>
          <w:sz w:val="26"/>
        </w:rPr>
        <w:t xml:space="preserve">Introduction</w:t>
      </w:r>
    </w:p>
    <w:p>
      <w:r>
        <w:rPr/>
        <w:t xml:space="preserve"/>
      </w:r>
    </w:p>
    <w:p>
      <w:r>
        <w:rPr/>
        <w:t xml:space="preserve">This section provides evidence that Gold Standard (GS) certification was considered prior to the commencement of the Ghana Improved Cookstoves project. It outlines the timeline of discussions related to carbon finance and the awareness of GS certification before the project start date.</w:t>
      </w:r>
    </w:p>
    <w:p>
      <w:r>
        <w:rPr/>
        <w:t xml:space="preserve"/>
      </w:r>
    </w:p>
    <w:p>
      <w:r>
        <w:rPr>
          <w:b/>
          <w:sz w:val="26"/>
        </w:rPr>
        <w:t xml:space="preserve">Awareness of Carbon Finance</w:t>
      </w:r>
    </w:p>
    <w:p>
      <w:r>
        <w:rPr/>
        <w:t xml:space="preserve"/>
      </w:r>
    </w:p>
    <w:p>
      <w:r>
        <w:rPr/>
        <w:t xml:space="preserve">The project developer, [INSERT: Developer Name], initiated preliminary discussions regarding carbon finance and the potential for GS certification in [INSERT: Month, Year], prior to the project start date. This initial awareness was driven by the recognition of the significant environmental benefits associated with the distribution of improved cookstoves, which are designed to reduce charcoal consumption and greenhouse gas (GHG) emissions.</w:t>
      </w:r>
    </w:p>
    <w:p>
      <w:r>
        <w:rPr/>
        <w:t xml:space="preserve"/>
      </w:r>
    </w:p>
    <w:p>
      <w:r>
        <w:rPr/>
        <w:t xml:space="preserve">Documentation supporting this awareness includes:</w:t>
      </w:r>
    </w:p>
    <w:p>
      <w:r>
        <w:rPr/>
        <w:t xml:space="preserve"/>
      </w:r>
    </w:p>
    <w:p>
      <w:r>
        <w:rPr/>
        <w:t xml:space="preserve">•  **Email Correspondence**: An email dated [INSERT: Date] from [INSERT: Developer Name] to [INSERT: GS Contact Name] at Gold Standard, indicating the developer's interest in pursuing GS certification and seeking guidance on the certification process.</w:t>
      </w:r>
    </w:p>
    <w:p>
      <w:r>
        <w:rPr/>
        <w:t xml:space="preserve">•  **Meeting Notes**: Notes from a meeting held on [INSERT: Date] with stakeholders, including representatives from the Ghana Alliance for Clean Cookstoves (GHACCO), discussing the integration of carbon finance into the project framework.</w:t>
      </w:r>
    </w:p>
    <w:p>
      <w:r>
        <w:rPr/>
        <w:t xml:space="preserve"/>
      </w:r>
    </w:p>
    <w:p>
      <w:r>
        <w:rPr>
          <w:b/>
          <w:sz w:val="26"/>
        </w:rPr>
        <w:t xml:space="preserve">Timeline of GS Certification Consideration</w:t>
      </w:r>
    </w:p>
    <w:p>
      <w:r>
        <w:rPr/>
        <w:t xml:space="preserve"/>
      </w:r>
    </w:p>
    <w:p>
      <w:r>
        <w:rPr/>
        <w:t xml:space="preserve">The following timeline illustrates the key milestones related to the consideration of GS certification in relation to the project start date:</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sz w:val="20"/>
                <w:b/>
              </w:rPr>
              <w:t xml:space="preserve">Date</w:t>
            </w:r>
          </w:p>
        </w:tc>
        <w:tc>
          <w:p>
            <w:r>
              <w:rPr>
                <w:sz w:val="20"/>
                <w:b/>
              </w:rPr>
              <w:t xml:space="preserve">Activity Description</w:t>
            </w:r>
          </w:p>
        </w:tc>
      </w:tr>
      <w:tr>
        <w:tc>
          <w:p>
            <w:r>
              <w:rPr>
                <w:sz w:val="20"/>
              </w:rPr>
              <w:t xml:space="preserve">[INSERT: Month, Year]</w:t>
            </w:r>
          </w:p>
        </w:tc>
        <w:tc>
          <w:p>
            <w:r>
              <w:rPr>
                <w:sz w:val="20"/>
              </w:rPr>
              <w:t xml:space="preserve">Initial discussions regarding carbon finance and GS certification.</w:t>
            </w:r>
          </w:p>
        </w:tc>
      </w:tr>
      <w:tr>
        <w:tc>
          <w:p>
            <w:r>
              <w:rPr>
                <w:sz w:val="20"/>
              </w:rPr>
              <w:t xml:space="preserve">[INSERT: Date]</w:t>
            </w:r>
          </w:p>
        </w:tc>
        <w:tc>
          <w:p>
            <w:r>
              <w:rPr>
                <w:sz w:val="20"/>
              </w:rPr>
              <w:t xml:space="preserve">Email correspondence with Gold Standard expressing interest in certification.</w:t>
            </w:r>
          </w:p>
        </w:tc>
      </w:tr>
      <w:tr>
        <w:tc>
          <w:p>
            <w:r>
              <w:rPr>
                <w:sz w:val="20"/>
              </w:rPr>
              <w:t xml:space="preserve">[INSERT: Date]</w:t>
            </w:r>
          </w:p>
        </w:tc>
        <w:tc>
          <w:p>
            <w:r>
              <w:rPr>
                <w:sz w:val="20"/>
              </w:rPr>
              <w:t xml:space="preserve">Meeting with stakeholders to discuss project framework and carbon finance integration.</w:t>
            </w:r>
          </w:p>
        </w:tc>
      </w:tr>
      <w:tr>
        <w:tc>
          <w:p>
            <w:r>
              <w:rPr>
                <w:sz w:val="20"/>
              </w:rPr>
              <w:t xml:space="preserve">[INSERT: Month, Year]</w:t>
            </w:r>
          </w:p>
        </w:tc>
        <w:tc>
          <w:p>
            <w:r>
              <w:rPr>
                <w:sz w:val="20"/>
              </w:rPr>
              <w:t xml:space="preserve">Final decision to pursue GS certification made prior to project start.</w:t>
            </w:r>
          </w:p>
        </w:tc>
      </w:tr>
      <w:tr>
        <w:tc>
          <w:p>
            <w:r>
              <w:rPr>
                <w:sz w:val="20"/>
              </w:rPr>
              <w:t xml:space="preserve">July 2020</w:t>
            </w:r>
          </w:p>
        </w:tc>
        <w:tc>
          <w:p>
            <w:r>
              <w:rPr>
                <w:sz w:val="20"/>
              </w:rPr>
              <w:t xml:space="preserve">Project start date for the Ghana Improved Cookstoves project.</w:t>
            </w:r>
          </w:p>
        </w:tc>
      </w:tr>
    </w:tbl>
    <w:p>
      <w:r>
        <w:rPr/>
        <w:t xml:space="preserve"/>
      </w:r>
    </w:p>
    <w:p>
      <w:r>
        <w:rPr>
          <w:b/>
          <w:sz w:val="26"/>
        </w:rPr>
        <w:t xml:space="preserve">Conclusion</w:t>
      </w:r>
    </w:p>
    <w:p>
      <w:r>
        <w:rPr/>
        <w:t xml:space="preserve"/>
      </w:r>
    </w:p>
    <w:p>
      <w:r>
        <w:rPr/>
        <w:t xml:space="preserve">The project developer's proactive approach to considering Gold Standard certification, as evidenced by the timeline and supporting documentation, demonstrates a clear commitment to integrating carbon finance into the Ghana Improved Cookstoves project. This commitment aligns with the objectives of the project to reduce GHG emissions and promote sustainable energy practices in urban Ghana.</w:t>
      </w:r>
    </w:p>
    <w:p>
      <w:r>
        <w:rPr/>
        <w:t xml:space="preserve"/>
      </w:r>
    </w:p>
    <w:p>
      <w:r>
        <w:rPr/>
        <w:t xml:space="preserve">The documentation referenced in this section will be made available for review during the validation process to confirm the project's adherence to Gold Standard requirements as outlined in the GS-TPDDTEC methodology.</w:t>
      </w:r>
    </w:p>
    <w:p w14:paraId="44C446AB" w14:textId="1FA70EAE" w:rsidR="00355EF5" w:rsidRPr="00355EF5" w:rsidRDefault="00B46B23" w:rsidP="00B46B23">
      <w:r>
        <w:t xml:space="preserve">B.5.2 </w:t>
      </w:r>
      <w:r w:rsidR="00355EF5" w:rsidRPr="00355EF5">
        <w:t>Ongoing Financial Need</w:t>
      </w:r>
    </w:p>
    <w:p>
      <w:r>
        <w:rPr>
          <w:b/>
          <w:sz w:val="26"/>
        </w:rPr>
        <w:t xml:space="preserve">B.5.2 Ongoing Financial Need</w:t>
      </w:r>
    </w:p>
    <w:p>
      <w:r>
        <w:rPr/>
        <w:t xml:space="preserve"/>
      </w:r>
    </w:p>
    <w:p>
      <w:r>
        <w:rPr>
          <w:b/>
          <w:sz w:val="26"/>
        </w:rPr>
        <w:t xml:space="preserve">Introduction</w:t>
      </w:r>
    </w:p>
    <w:p>
      <w:r>
        <w:rPr/>
        <w:t xml:space="preserve"/>
      </w:r>
    </w:p>
    <w:p>
      <w:r>
        <w:rPr/>
        <w:t xml:space="preserve">The Ghana Improved Cookstoves project aims to distribute improved cookstoves in urban Ghana, significantly reducing charcoal consumption and associated greenhouse gas (GHG) emissions. The financial viability of this project is critically dependent on carbon finance and certification revenue, which is essential for covering operational costs and ensuring the sustainability of project activities.</w:t>
      </w:r>
    </w:p>
    <w:p>
      <w:r>
        <w:rPr/>
        <w:t xml:space="preserve"/>
      </w:r>
    </w:p>
    <w:p>
      <w:r>
        <w:rPr>
          <w:b/>
          <w:sz w:val="26"/>
        </w:rPr>
        <w:t xml:space="preserve">Financial Projections</w:t>
      </w:r>
    </w:p>
    <w:p>
      <w:r>
        <w:rPr/>
        <w:t xml:space="preserve"/>
      </w:r>
    </w:p>
    <w:p>
      <w:r>
        <w:rPr/>
        <w:t xml:space="preserve">The financial projections for the Ghana Improved Cookstoves project indicate a strong reliance on carbon revenue to maintain operational viability. Without the anticipated carbon finance, the project would face a net loss of approximately USD [INSERT: net loss amount] annually. The following table summarizes the projected operational costs and the role of carbon revenue:</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sz w:val="20"/>
                <w:b/>
              </w:rPr>
              <w:t xml:space="preserve">Financial Component</w:t>
            </w:r>
          </w:p>
        </w:tc>
        <w:tc>
          <w:p>
            <w:r>
              <w:rPr>
                <w:sz w:val="20"/>
                <w:b/>
              </w:rPr>
              <w:t xml:space="preserve">Amount (USD)</w:t>
            </w:r>
          </w:p>
        </w:tc>
        <w:tc>
          <w:p>
            <w:r>
              <w:rPr>
                <w:sz w:val="20"/>
                <w:b/>
              </w:rPr>
              <w:t xml:space="preserve">Percentage Covered by Carbon Revenue</w:t>
            </w:r>
          </w:p>
        </w:tc>
      </w:tr>
      <w:tr>
        <w:tc>
          <w:p>
            <w:r>
              <w:rPr>
                <w:sz w:val="20"/>
              </w:rPr>
              <w:t xml:space="preserve">Total Annual Operational Costs</w:t>
            </w:r>
          </w:p>
        </w:tc>
        <w:tc>
          <w:p>
            <w:r>
              <w:rPr>
                <w:sz w:val="20"/>
              </w:rPr>
              <w:t xml:space="preserve">[INSERT: total costs]</w:t>
            </w:r>
          </w:p>
        </w:tc>
        <w:tc>
          <w:p>
            <w:r>
              <w:rPr>
                <w:sz w:val="20"/>
              </w:rPr>
              <w:t xml:space="preserve">[INSERT: percentage]%</w:t>
            </w:r>
          </w:p>
        </w:tc>
      </w:tr>
      <w:tr>
        <w:tc>
          <w:p>
            <w:r>
              <w:rPr>
                <w:sz w:val="20"/>
              </w:rPr>
              <w:t xml:space="preserve">Carbon Revenue</w:t>
            </w:r>
          </w:p>
        </w:tc>
        <w:tc>
          <w:p>
            <w:r>
              <w:rPr>
                <w:sz w:val="20"/>
              </w:rPr>
              <w:t xml:space="preserve">[INSERT: carbon revenue]</w:t>
            </w:r>
          </w:p>
        </w:tc>
        <w:tc>
          <w:p>
            <w:r>
              <w:rPr>
                <w:sz w:val="20"/>
              </w:rPr>
              <w:t xml:space="preserve">[INSERT: percentage]%</w:t>
            </w:r>
          </w:p>
        </w:tc>
      </w:tr>
      <w:tr>
        <w:tc>
          <w:p>
            <w:r>
              <w:rPr>
                <w:sz w:val="20"/>
              </w:rPr>
              <w:t xml:space="preserve">Net Operational Surplus/Deficit</w:t>
            </w:r>
          </w:p>
        </w:tc>
        <w:tc>
          <w:p>
            <w:r>
              <w:rPr>
                <w:sz w:val="20"/>
              </w:rPr>
              <w:t xml:space="preserve">[INSERT: net surplus/deficit]</w:t>
            </w:r>
          </w:p>
        </w:tc>
        <w:tc>
          <w:p>
            <w:r>
              <w:rPr>
                <w:sz w:val="20"/>
              </w:rPr>
              <w:t xml:space="preserve">N/A</w:t>
            </w:r>
          </w:p>
        </w:tc>
      </w:tr>
    </w:tbl>
    <w:p>
      <w:r>
        <w:rPr/>
        <w:t xml:space="preserve"/>
      </w:r>
    </w:p>
    <w:p>
      <w:r>
        <w:rPr/>
        <w:t xml:space="preserve">Carbon revenue is projected to cover approximately [INSERT: percentage]% of the total operational costs, which include expenses related to stove distribution, monitoring, and community engagement. This financial support is crucial for the ongoing implementation of the project, ensuring that the benefits of improved cookstoves reach the target communities.</w:t>
      </w:r>
    </w:p>
    <w:p>
      <w:r>
        <w:rPr/>
        <w:t xml:space="preserve"/>
      </w:r>
    </w:p>
    <w:p>
      <w:r>
        <w:rPr>
          <w:b/>
          <w:sz w:val="26"/>
        </w:rPr>
        <w:t xml:space="preserve">Allocation of Carbon Revenue</w:t>
      </w:r>
    </w:p>
    <w:p>
      <w:r>
        <w:rPr/>
        <w:t xml:space="preserve"/>
      </w:r>
    </w:p>
    <w:p>
      <w:r>
        <w:rPr/>
        <w:t xml:space="preserve">The carbon revenue generated from the sale of emission reductions (ERs) will be reinvested directly into the project to enhance its scope and effectiveness. Specifically, the allocation of carbon revenue will be as follows:</w:t>
      </w:r>
    </w:p>
    <w:p>
      <w:r>
        <w:rPr/>
        <w:t xml:space="preserve"/>
      </w:r>
    </w:p>
    <w:p>
      <w:r>
        <w:rPr/>
        <w:t xml:space="preserve">**Stove Distribution**: A significant portion of the carbon revenue will be allocated to subsidizing the cost of improved cookstoves, ensuring affordability for low-income households. This subsidy is essential to maintain the project's additionality, as it incentivizes the adoption of improved stoves over traditional cooking methods.</w:t>
      </w:r>
    </w:p>
    <w:p>
      <w:r>
        <w:rPr/>
        <w:t xml:space="preserve"/>
      </w:r>
    </w:p>
    <w:p>
      <w:r>
        <w:rPr/>
        <w:t xml:space="preserve">**Monitoring and Evaluation**: Funds will be allocated for ongoing monitoring and evaluation activities to assess the performance of the cookstoves and the reduction in charcoal consumption. This includes conducting regular kitchen performance tests and surveys to gather data on usage patterns and emissions reductions.</w:t>
      </w:r>
    </w:p>
    <w:p>
      <w:r>
        <w:rPr/>
        <w:t xml:space="preserve"/>
      </w:r>
    </w:p>
    <w:p>
      <w:r>
        <w:rPr/>
        <w:t xml:space="preserve">**Community Engagement and Training**: A portion of the carbon revenue will be invested in community outreach programs that educate users on the benefits of improved cookstoves and proper usage techniques. Training sessions will be organized to maximize the efficiency of the stoves and ensure long-term adoption.</w:t>
      </w:r>
    </w:p>
    <w:p>
      <w:r>
        <w:rPr/>
        <w:t xml:space="preserve"/>
      </w:r>
    </w:p>
    <w:p>
      <w:r>
        <w:rPr/>
        <w:t xml:space="preserve">**Maintenance and Support**: To ensure the longevity of the cookstoves, carbon revenue will also be used to establish a maintenance support system. This includes training local technicians to provide repair services and ensuring that users have access to replacement parts.</w:t>
      </w:r>
    </w:p>
    <w:p>
      <w:r>
        <w:rPr/>
        <w:t xml:space="preserve"/>
      </w:r>
    </w:p>
    <w:p>
      <w:r>
        <w:rPr>
          <w:b/>
          <w:sz w:val="26"/>
        </w:rPr>
        <w:t xml:space="preserve">Conclusion</w:t>
      </w:r>
    </w:p>
    <w:p>
      <w:r>
        <w:rPr/>
        <w:t xml:space="preserve"/>
      </w:r>
    </w:p>
    <w:p>
      <w:r>
        <w:rPr/>
        <w:t xml:space="preserve">In conclusion, the Ghana Improved Cookstoves project demonstrates a clear ongoing financial need for carbon finance to sustain its operations and achieve its environmental objectives. The projected financial model highlights the critical role of carbon revenue in covering operational costs and facilitating the reinvestment into project activities that enhance its impact. Without this financial support, the project would struggle to maintain its viability and continue delivering benefits to the communities it serves.</w:t>
      </w:r>
    </w:p>
    <w:p w14:paraId="4E9A0927" w14:textId="4A64D4BA" w:rsidR="00355EF5" w:rsidRPr="00355EF5" w:rsidRDefault="00B46B23" w:rsidP="00B01408">
      <w:pPr>
        <w:pStyle w:val="Heading5"/>
      </w:pPr>
      <w:r>
        <w:t xml:space="preserve">B.6. </w:t>
      </w:r>
      <w:r w:rsidR="00355EF5" w:rsidRPr="00355EF5">
        <w:t>Sustainable Development Goals (SDG) outcomes</w:t>
      </w:r>
    </w:p>
    <w:p>
      <w:r>
        <w:rPr>
          <w:b/>
          <w:sz w:val="26"/>
        </w:rPr>
        <w:t xml:space="preserve">B.6: Sustainable Development Goals Outcomes</w:t>
      </w:r>
    </w:p>
    <w:p>
      <w:r>
        <w:rPr/>
        <w:t xml:space="preserve"/>
      </w:r>
    </w:p>
    <w:p>
      <w:r>
        <w:rPr/>
        <w:t xml:space="preserve">The Ghana Improved Cookstoves project directly targets several Sustainable Development Goals (SDGs) through its implementation of improved cookstoves in urban Ghana. The primary objective of the project is to reduce charcoal consumption and greenhouse gas (GHG) emissions, thereby contributing to climate action and promoting sustainable energy practices. The project also aims to enhance health outcomes and reduce fuel expenses for households. Below is a summary of the targeted SDGs, their respective targets, indicators, and the estimated impacts of the project.</w:t>
      </w:r>
    </w:p>
    <w:p>
      <w:r>
        <w:rPr/>
        <w:t xml:space="preserve"/>
      </w:r>
    </w:p>
    <w:p>
      <w:r>
        <w:rPr>
          <w:b/>
          <w:sz w:val="22"/>
        </w:rPr>
        <w:t xml:space="preserve">SDG Targets Summary Table</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sz w:val="20"/>
                <w:b/>
              </w:rPr>
              <w:t xml:space="preserve">SDG</w:t>
            </w:r>
          </w:p>
        </w:tc>
        <w:tc>
          <w:p>
            <w:r>
              <w:rPr>
                <w:sz w:val="20"/>
                <w:b/>
              </w:rPr>
              <w:t xml:space="preserve">Target</w:t>
            </w:r>
          </w:p>
        </w:tc>
        <w:tc>
          <w:p>
            <w:r>
              <w:rPr>
                <w:sz w:val="20"/>
                <w:b/>
              </w:rPr>
              <w:t xml:space="preserve">Indicator</w:t>
            </w:r>
          </w:p>
        </w:tc>
        <w:tc>
          <w:p>
            <w:r>
              <w:rPr>
                <w:sz w:val="20"/>
                <w:b/>
              </w:rPr>
              <w:t xml:space="preserve">Estimated Impact</w:t>
            </w:r>
          </w:p>
        </w:tc>
        <w:tc>
          <w:p>
            <w:r>
              <w:rPr>
                <w:sz w:val="20"/>
                <w:b/>
              </w:rPr>
              <w:t xml:space="preserve">Units</w:t>
            </w:r>
          </w:p>
        </w:tc>
      </w:tr>
      <w:tr>
        <w:tc>
          <w:p>
            <w:r>
              <w:rPr>
                <w:sz w:val="20"/>
              </w:rPr>
              <w:t xml:space="preserve">13</w:t>
            </w:r>
          </w:p>
        </w:tc>
        <w:tc>
          <w:p>
            <w:r>
              <w:rPr>
                <w:sz w:val="20"/>
              </w:rPr>
              <w:t xml:space="preserve">13.2: Integrate climate change measures into national policies, strategies, and planning</w:t>
            </w:r>
          </w:p>
        </w:tc>
        <w:tc>
          <w:p>
            <w:r>
              <w:rPr>
                <w:sz w:val="20"/>
              </w:rPr>
              <w:t xml:space="preserve">GHG emissions reduced</w:t>
            </w:r>
          </w:p>
        </w:tc>
        <w:tc>
          <w:p>
            <w:r>
              <w:rPr>
                <w:sz w:val="20"/>
              </w:rPr>
              <w:t xml:space="preserve">[INSERT: estimated GHG reductions]</w:t>
            </w:r>
          </w:p>
        </w:tc>
        <w:tc>
          <w:p>
            <w:r>
              <w:rPr>
                <w:sz w:val="20"/>
              </w:rPr>
              <w:t xml:space="preserve">tCO2e/year</w:t>
            </w:r>
          </w:p>
        </w:tc>
      </w:tr>
      <w:tr>
        <w:tc>
          <w:p>
            <w:r>
              <w:rPr>
                <w:sz w:val="20"/>
              </w:rPr>
              <w:t xml:space="preserve">1</w:t>
            </w:r>
          </w:p>
        </w:tc>
        <w:tc>
          <w:p>
            <w:r>
              <w:rPr>
                <w:sz w:val="20"/>
              </w:rPr>
              <w:t xml:space="preserve">1.4: Ensure that all men and women, in particular the poor and the vulnerable, have equal rights to economic resources</w:t>
            </w:r>
          </w:p>
        </w:tc>
        <w:tc>
          <w:p>
            <w:r>
              <w:rPr>
                <w:sz w:val="20"/>
              </w:rPr>
              <w:t xml:space="preserve">Reduction in household fuel expenses</w:t>
            </w:r>
          </w:p>
        </w:tc>
        <w:tc>
          <w:p>
            <w:r>
              <w:rPr>
                <w:sz w:val="20"/>
              </w:rPr>
              <w:t xml:space="preserve">[INSERT: estimated cost savings]</w:t>
            </w:r>
          </w:p>
        </w:tc>
        <w:tc>
          <w:p>
            <w:r>
              <w:rPr>
                <w:sz w:val="20"/>
              </w:rPr>
              <w:t xml:space="preserve">GHS/year</w:t>
            </w:r>
          </w:p>
        </w:tc>
      </w:tr>
      <w:tr>
        <w:tc>
          <w:p>
            <w:r>
              <w:rPr>
                <w:sz w:val="20"/>
              </w:rPr>
              <w:t xml:space="preserve">3</w:t>
            </w:r>
          </w:p>
        </w:tc>
        <w:tc>
          <w:p>
            <w:r>
              <w:rPr>
                <w:sz w:val="20"/>
              </w:rPr>
              <w:t xml:space="preserve">3.9: Reduce the number of deaths and illnesses from hazardous chemicals and air, water, and soil pollution and contamination</w:t>
            </w:r>
          </w:p>
        </w:tc>
        <w:tc>
          <w:p>
            <w:r>
              <w:rPr>
                <w:sz w:val="20"/>
              </w:rPr>
              <w:t xml:space="preserve">Reduction in indoor air pollution</w:t>
            </w:r>
          </w:p>
        </w:tc>
        <w:tc>
          <w:p>
            <w:r>
              <w:rPr>
                <w:sz w:val="20"/>
              </w:rPr>
              <w:t xml:space="preserve">[INSERT: estimated health benefits]</w:t>
            </w:r>
          </w:p>
        </w:tc>
        <w:tc>
          <w:p>
            <w:r>
              <w:rPr>
                <w:sz w:val="20"/>
              </w:rPr>
              <w:t xml:space="preserve">cases/year</w:t>
            </w:r>
          </w:p>
        </w:tc>
      </w:tr>
      <w:tr>
        <w:tc>
          <w:p>
            <w:r>
              <w:rPr>
                <w:sz w:val="20"/>
              </w:rPr>
              <w:t xml:space="preserve">7</w:t>
            </w:r>
          </w:p>
        </w:tc>
        <w:tc>
          <w:p>
            <w:r>
              <w:rPr>
                <w:sz w:val="20"/>
              </w:rPr>
              <w:t xml:space="preserve">7.1: Ensure universal access to affordable, reliable, and modern energy services</w:t>
            </w:r>
          </w:p>
        </w:tc>
        <w:tc>
          <w:p>
            <w:r>
              <w:rPr>
                <w:sz w:val="20"/>
              </w:rPr>
              <w:t xml:space="preserve">Number of households with access to clean cooking</w:t>
            </w:r>
          </w:p>
        </w:tc>
        <w:tc>
          <w:p>
            <w:r>
              <w:rPr>
                <w:sz w:val="20"/>
              </w:rPr>
              <w:t xml:space="preserve">[INSERT: number of households served]</w:t>
            </w:r>
          </w:p>
        </w:tc>
        <w:tc>
          <w:p>
            <w:r>
              <w:rPr>
                <w:sz w:val="20"/>
              </w:rPr>
              <w:t xml:space="preserve">households</w:t>
            </w:r>
          </w:p>
        </w:tc>
      </w:tr>
    </w:tbl>
    <w:p>
      <w:r>
        <w:rPr/>
        <w:t xml:space="preserve"/>
      </w:r>
    </w:p>
    <w:p>
      <w:r>
        <w:rPr>
          <w:b/>
          <w:sz w:val="22"/>
        </w:rPr>
        <w:t xml:space="preserve">Narrative Context</w:t>
      </w:r>
    </w:p>
    <w:p>
      <w:r>
        <w:rPr/>
        <w:t xml:space="preserve"/>
      </w:r>
    </w:p>
    <w:p>
      <w:r>
        <w:rPr/>
        <w:t xml:space="preserve">The Ghana Improved Cookstoves project contributes significantly to the achievement of SDG 13 (Climate Action) by reducing GHG emissions through the displacement of traditional coal pots with improved cookstoves. This transition not only mitigates climate change impacts but also enhances energy efficiency in cooking practices.</w:t>
      </w:r>
    </w:p>
    <w:p>
      <w:r>
        <w:rPr/>
        <w:t xml:space="preserve"/>
      </w:r>
    </w:p>
    <w:p>
      <w:r>
        <w:rPr/>
        <w:t xml:space="preserve">In alignment with SDG 1 (No Poverty), the project aims to alleviate the financial burden on households by decreasing fuel expenses associated with charcoal consumption. By providing improved cookstoves, families can save on fuel costs, thereby improving their economic stability.</w:t>
      </w:r>
    </w:p>
    <w:p>
      <w:r>
        <w:rPr/>
        <w:t xml:space="preserve"/>
      </w:r>
    </w:p>
    <w:p>
      <w:r>
        <w:rPr/>
        <w:t xml:space="preserve">The project also addresses SDG 3 (Good Health and Well-being) by reducing harmful indoor air pollution, which is a significant health risk associated with traditional cooking methods. Improved cookstoves emit fewer pollutants, leading to better health outcomes for users, particularly women and children who are often the primary users of cooking facilities.</w:t>
      </w:r>
    </w:p>
    <w:p>
      <w:r>
        <w:rPr/>
        <w:t xml:space="preserve"/>
      </w:r>
    </w:p>
    <w:p>
      <w:r>
        <w:rPr/>
        <w:t xml:space="preserve">Furthermore, the project supports SDG 7 (Affordable and Clean Energy) by ensuring that households gain access to modern cooking solutions that are both efficient and environmentally friendly. The distribution of improved cookstoves enhances energy access and promotes sustainable energy consumption practices in urban Ghana.</w:t>
      </w:r>
    </w:p>
    <w:p>
      <w:r>
        <w:rPr/>
        <w:t xml:space="preserve"/>
      </w:r>
    </w:p>
    <w:p>
      <w:r>
        <w:rPr/>
        <w:t xml:space="preserve">In conclusion, the Ghana Improved Cookstoves project not only targets climate action but also creates a multitude of co-benefits that align with other critical SDGs, fostering a holistic approach to sustainable development in the region.</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Simple"/>
        <w:tblW w:w="5000" w:type="pct"/>
        <w:tblLook w:val="04A0" w:firstRow="1" w:lastRow="0" w:firstColumn="1" w:lastColumn="0" w:noHBand="0" w:noVBand="1"/>
      </w:tblPr>
      <w:tblGrid>
        <w:gridCol w:w="2938"/>
        <w:gridCol w:w="1722"/>
        <w:gridCol w:w="4972"/>
      </w:tblGrid>
      <w:tr w:rsidR="00C27EB3" w:rsidRPr="00C27EB3" w14:paraId="0CF0EDE8" w14:textId="77777777" w:rsidTr="00C27EB3">
        <w:trPr>
          <w:cnfStyle w:val="100000000000" w:firstRow="1" w:lastRow="0" w:firstColumn="0" w:lastColumn="0" w:oddVBand="0" w:evenVBand="0" w:oddHBand="0" w:evenHBand="0" w:firstRowFirstColumn="0" w:firstRowLastColumn="0" w:lastRowFirstColumn="0" w:lastRowLastColumn="0"/>
        </w:trPr>
        <w:tc>
          <w:tcPr>
            <w:tcW w:w="1637" w:type="pct"/>
            <w:vMerge w:val="restart"/>
          </w:tcPr>
          <w:p w14:paraId="13FD27CC" w14:textId="3228D3E3" w:rsidR="00355EF5" w:rsidRPr="00C27EB3" w:rsidRDefault="00C27EB3" w:rsidP="00C27EB3">
            <w:pPr>
              <w:spacing w:after="200" w:line="276" w:lineRule="auto"/>
              <w:contextualSpacing w:val="0"/>
              <w:jc w:val="center"/>
              <w:rPr>
                <w:bCs/>
                <w:color w:val="00BABE"/>
                <w:lang w:val="en-GB"/>
              </w:rPr>
            </w:pPr>
            <w:r w:rsidRPr="00C27EB3">
              <w:rPr>
                <w:bCs/>
                <w:color w:val="00BABE"/>
                <w:lang w:val="en-GB"/>
              </w:rPr>
              <w:t xml:space="preserve">SUSTAINABLE DEVELOPMENT </w:t>
            </w:r>
            <w:r w:rsidRPr="00C27EB3">
              <w:rPr>
                <w:bCs/>
                <w:color w:val="00BABE"/>
                <w:lang w:val="en-GB"/>
              </w:rPr>
              <w:br/>
              <w:t>GOALS TARGETED</w:t>
            </w:r>
          </w:p>
        </w:tc>
        <w:tc>
          <w:tcPr>
            <w:tcW w:w="891" w:type="pct"/>
            <w:vMerge w:val="restart"/>
          </w:tcPr>
          <w:p w14:paraId="15BC46C6" w14:textId="32271E06" w:rsidR="00355EF5" w:rsidRPr="00C27EB3" w:rsidRDefault="00C27EB3" w:rsidP="00C27EB3">
            <w:pPr>
              <w:spacing w:after="200" w:line="276" w:lineRule="auto"/>
              <w:contextualSpacing w:val="0"/>
              <w:jc w:val="center"/>
              <w:rPr>
                <w:bCs/>
                <w:color w:val="00BABE"/>
                <w:lang w:val="en-GB"/>
              </w:rPr>
            </w:pPr>
            <w:r w:rsidRPr="00C27EB3">
              <w:rPr>
                <w:bCs/>
                <w:color w:val="00BABE"/>
                <w:lang w:val="en-GB"/>
              </w:rPr>
              <w:t xml:space="preserve">MOST RELEVANT </w:t>
            </w:r>
            <w:r w:rsidRPr="00C27EB3">
              <w:rPr>
                <w:bCs/>
                <w:color w:val="00BABE"/>
                <w:lang w:val="en-GB"/>
              </w:rPr>
              <w:br/>
              <w:t>SDG TARGET</w:t>
            </w:r>
          </w:p>
        </w:tc>
        <w:tc>
          <w:tcPr>
            <w:tcW w:w="2471" w:type="pct"/>
          </w:tcPr>
          <w:p w14:paraId="72F3C59C" w14:textId="19C86943" w:rsidR="00355EF5" w:rsidRPr="00C27EB3" w:rsidRDefault="00C27EB3" w:rsidP="00C27EB3">
            <w:pPr>
              <w:spacing w:after="200" w:line="276" w:lineRule="auto"/>
              <w:contextualSpacing w:val="0"/>
              <w:jc w:val="center"/>
              <w:rPr>
                <w:bCs/>
                <w:color w:val="00BABE"/>
                <w:lang w:val="en-GB"/>
              </w:rPr>
            </w:pPr>
            <w:r w:rsidRPr="00C27EB3">
              <w:rPr>
                <w:bCs/>
                <w:color w:val="00BABE"/>
                <w:lang w:val="en-GB"/>
              </w:rPr>
              <w:t>SDG IMPACT</w:t>
            </w:r>
          </w:p>
        </w:tc>
      </w:tr>
      <w:tr w:rsidR="00C27EB3" w:rsidRPr="00C27EB3" w14:paraId="20623614" w14:textId="77777777" w:rsidTr="00C27EB3">
        <w:trPr>
          <w:cnfStyle w:val="000000100000" w:firstRow="0" w:lastRow="0" w:firstColumn="0" w:lastColumn="0" w:oddVBand="0" w:evenVBand="0" w:oddHBand="1" w:evenHBand="0" w:firstRowFirstColumn="0" w:firstRowLastColumn="0" w:lastRowFirstColumn="0" w:lastRowLastColumn="0"/>
        </w:trPr>
        <w:tc>
          <w:tcPr>
            <w:tcW w:w="1637" w:type="pct"/>
            <w:vMerge/>
          </w:tcPr>
          <w:p w14:paraId="11E3970E" w14:textId="77777777" w:rsidR="00355EF5" w:rsidRPr="00C27EB3" w:rsidRDefault="00355EF5" w:rsidP="00C27EB3">
            <w:pPr>
              <w:spacing w:after="200" w:line="276" w:lineRule="auto"/>
              <w:contextualSpacing w:val="0"/>
              <w:jc w:val="center"/>
              <w:rPr>
                <w:b/>
                <w:bCs/>
                <w:color w:val="00BABE"/>
                <w:lang w:val="en-GB"/>
              </w:rPr>
            </w:pPr>
          </w:p>
        </w:tc>
        <w:tc>
          <w:tcPr>
            <w:tcW w:w="891" w:type="pct"/>
            <w:vMerge/>
          </w:tcPr>
          <w:p w14:paraId="6326A949" w14:textId="77777777" w:rsidR="00355EF5" w:rsidRPr="00C27EB3" w:rsidRDefault="00355EF5" w:rsidP="00C27EB3">
            <w:pPr>
              <w:spacing w:after="200" w:line="276" w:lineRule="auto"/>
              <w:contextualSpacing w:val="0"/>
              <w:jc w:val="center"/>
              <w:rPr>
                <w:b/>
                <w:bCs/>
                <w:color w:val="00BABE"/>
                <w:lang w:val="en-GB"/>
              </w:rPr>
            </w:pPr>
          </w:p>
        </w:tc>
        <w:tc>
          <w:tcPr>
            <w:tcW w:w="2471" w:type="pct"/>
          </w:tcPr>
          <w:p w14:paraId="5D392E02" w14:textId="77777777" w:rsidR="00355EF5" w:rsidRPr="00C27EB3" w:rsidRDefault="00355EF5" w:rsidP="00C27EB3">
            <w:pPr>
              <w:spacing w:after="200" w:line="276" w:lineRule="auto"/>
              <w:contextualSpacing w:val="0"/>
              <w:jc w:val="center"/>
              <w:rPr>
                <w:b/>
                <w:bCs/>
                <w:color w:val="00BABE"/>
                <w:lang w:val="en-GB"/>
              </w:rPr>
            </w:pPr>
          </w:p>
          <w:p w14:paraId="75A6F06B" w14:textId="614D3034" w:rsidR="00355EF5" w:rsidRPr="00C27EB3" w:rsidRDefault="00C27EB3" w:rsidP="00C27EB3">
            <w:pPr>
              <w:spacing w:after="200" w:line="276" w:lineRule="auto"/>
              <w:contextualSpacing w:val="0"/>
              <w:jc w:val="center"/>
              <w:rPr>
                <w:b/>
                <w:bCs/>
                <w:color w:val="00BABE"/>
                <w:lang w:val="en-GB"/>
              </w:rPr>
            </w:pPr>
            <w:r w:rsidRPr="00C27EB3">
              <w:rPr>
                <w:b/>
                <w:bCs/>
                <w:color w:val="00BABE"/>
                <w:lang w:val="en-GB"/>
              </w:rPr>
              <w:t>INDICATOR (PROPOSED OR SDG INDICATOR)</w:t>
            </w:r>
          </w:p>
        </w:tc>
      </w:tr>
      <w:tr w:rsidR="00355EF5" w:rsidRPr="00355EF5" w14:paraId="038BF566" w14:textId="77777777" w:rsidTr="00C27EB3">
        <w:tc>
          <w:tcPr>
            <w:tcW w:w="1637" w:type="pct"/>
          </w:tcPr>
          <w:p w14:paraId="72C164D2" w14:textId="57334590" w:rsidR="00355EF5" w:rsidRPr="00355EF5" w:rsidRDefault="006E3CFB" w:rsidP="00355EF5">
            <w:pPr>
              <w:spacing w:after="200" w:line="276" w:lineRule="auto"/>
              <w:contextualSpacing w:val="0"/>
              <w:rPr>
                <w:lang w:val="en-GB"/>
              </w:rPr>
            </w:pPr>
            <w:r>
              <w:rPr>
                <w:lang w:val="en-GB"/>
              </w:rPr>
              <w:t xml:space="preserve">13 Climate Action </w:t>
            </w:r>
            <w:r>
              <w:rPr>
                <w:lang w:val="en-GB"/>
              </w:rPr>
              <w:br/>
              <w:t>(mandatory)</w:t>
            </w:r>
          </w:p>
        </w:tc>
        <w:tc>
          <w:tcPr>
            <w:tcW w:w="891" w:type="pct"/>
          </w:tcPr>
          <w:p w14:paraId="0045B80A" w14:textId="77777777" w:rsidR="00355EF5" w:rsidRPr="00355EF5" w:rsidRDefault="00355EF5" w:rsidP="00355EF5">
            <w:pPr>
              <w:spacing w:after="200" w:line="276" w:lineRule="auto"/>
              <w:contextualSpacing w:val="0"/>
              <w:rPr>
                <w:lang w:val="en-GB"/>
              </w:rPr>
            </w:pPr>
          </w:p>
        </w:tc>
        <w:tc>
          <w:tcPr>
            <w:tcW w:w="2471" w:type="pct"/>
          </w:tcPr>
          <w:p w14:paraId="0DB212E8" w14:textId="77777777" w:rsidR="00355EF5" w:rsidRPr="00355EF5" w:rsidRDefault="00355EF5" w:rsidP="00355EF5">
            <w:pPr>
              <w:spacing w:after="200" w:line="276" w:lineRule="auto"/>
              <w:contextualSpacing w:val="0"/>
              <w:rPr>
                <w:lang w:val="en-GB"/>
              </w:rPr>
            </w:pPr>
          </w:p>
        </w:tc>
      </w:tr>
      <w:tr w:rsidR="00355EF5" w:rsidRPr="00355EF5" w14:paraId="3655C70C" w14:textId="77777777" w:rsidTr="00C27EB3">
        <w:trPr>
          <w:cnfStyle w:val="000000100000" w:firstRow="0" w:lastRow="0" w:firstColumn="0" w:lastColumn="0" w:oddVBand="0" w:evenVBand="0" w:oddHBand="1" w:evenHBand="0" w:firstRowFirstColumn="0" w:firstRowLastColumn="0" w:lastRowFirstColumn="0" w:lastRowLastColumn="0"/>
        </w:trPr>
        <w:tc>
          <w:tcPr>
            <w:tcW w:w="1637" w:type="pct"/>
          </w:tcPr>
          <w:p w14:paraId="2B5204DB" w14:textId="77777777" w:rsidR="00355EF5" w:rsidRPr="00355EF5" w:rsidRDefault="00355EF5" w:rsidP="00355EF5">
            <w:pPr>
              <w:spacing w:after="200" w:line="276" w:lineRule="auto"/>
              <w:contextualSpacing w:val="0"/>
              <w:rPr>
                <w:lang w:val="en-GB"/>
              </w:rPr>
            </w:pPr>
          </w:p>
        </w:tc>
        <w:tc>
          <w:tcPr>
            <w:tcW w:w="891" w:type="pct"/>
          </w:tcPr>
          <w:p w14:paraId="04911771" w14:textId="77777777" w:rsidR="00355EF5" w:rsidRPr="00355EF5" w:rsidRDefault="00355EF5" w:rsidP="00355EF5">
            <w:pPr>
              <w:spacing w:after="200" w:line="276" w:lineRule="auto"/>
              <w:contextualSpacing w:val="0"/>
              <w:rPr>
                <w:lang w:val="en-GB"/>
              </w:rPr>
            </w:pPr>
          </w:p>
        </w:tc>
        <w:tc>
          <w:tcPr>
            <w:tcW w:w="2471" w:type="pct"/>
          </w:tcPr>
          <w:p w14:paraId="4D3CF37C" w14:textId="77777777" w:rsidR="00355EF5" w:rsidRPr="00355EF5" w:rsidRDefault="00355EF5" w:rsidP="00355EF5">
            <w:pPr>
              <w:spacing w:after="200" w:line="276" w:lineRule="auto"/>
              <w:contextualSpacing w:val="0"/>
              <w:rPr>
                <w:lang w:val="en-GB"/>
              </w:rPr>
            </w:pPr>
          </w:p>
        </w:tc>
      </w:tr>
      <w:tr w:rsidR="00355EF5" w:rsidRPr="00355EF5" w14:paraId="5C3CC985" w14:textId="77777777" w:rsidTr="00C27EB3">
        <w:tc>
          <w:tcPr>
            <w:tcW w:w="1637" w:type="pct"/>
          </w:tcPr>
          <w:p w14:paraId="13C1D986" w14:textId="77777777" w:rsidR="00355EF5" w:rsidRPr="00355EF5" w:rsidRDefault="00355EF5" w:rsidP="00355EF5">
            <w:pPr>
              <w:spacing w:after="200" w:line="276" w:lineRule="auto"/>
              <w:contextualSpacing w:val="0"/>
              <w:rPr>
                <w:lang w:val="en-GB"/>
              </w:rPr>
            </w:pPr>
          </w:p>
        </w:tc>
        <w:tc>
          <w:tcPr>
            <w:tcW w:w="891" w:type="pct"/>
          </w:tcPr>
          <w:p w14:paraId="0EC2AC12" w14:textId="77777777" w:rsidR="00355EF5" w:rsidRPr="00355EF5" w:rsidRDefault="00355EF5" w:rsidP="00355EF5">
            <w:pPr>
              <w:spacing w:after="200" w:line="276" w:lineRule="auto"/>
              <w:contextualSpacing w:val="0"/>
              <w:rPr>
                <w:lang w:val="en-GB"/>
              </w:rPr>
            </w:pPr>
          </w:p>
        </w:tc>
        <w:tc>
          <w:tcPr>
            <w:tcW w:w="2471" w:type="pct"/>
          </w:tcPr>
          <w:p w14:paraId="5D4FDF77" w14:textId="77777777" w:rsidR="00355EF5" w:rsidRPr="00355EF5" w:rsidRDefault="00355EF5" w:rsidP="00355EF5">
            <w:pPr>
              <w:spacing w:after="200" w:line="276" w:lineRule="auto"/>
              <w:contextualSpacing w:val="0"/>
              <w:rPr>
                <w:lang w:val="en-GB"/>
              </w:rPr>
            </w:pPr>
          </w:p>
        </w:tc>
      </w:tr>
    </w:tbl>
    <w:p w14:paraId="1E7ABDC6" w14:textId="650098A0" w:rsidR="00355EF5" w:rsidRDefault="00355EF5" w:rsidP="00A61CC2">
      <w:pPr>
        <w:rPr>
          <w:lang w:eastAsia="en-GB"/>
        </w:rPr>
      </w:pPr>
    </w:p>
    <w:p w14:paraId="62EC20DE" w14:textId="77777777" w:rsidR="006E3CFB" w:rsidRPr="00355EF5" w:rsidRDefault="006E3CFB" w:rsidP="00A61CC2">
      <w:pPr>
        <w:rPr>
          <w:lang w:eastAsia="en-GB"/>
        </w:rPr>
      </w:pPr>
    </w:p>
    <w:p w14:paraId="5227516E" w14:textId="152F573B" w:rsidR="00355EF5" w:rsidRPr="00355EF5" w:rsidRDefault="00B46B23" w:rsidP="00B46B23">
      <w:r>
        <w:lastRenderedPageBreak/>
        <w:t xml:space="preserve">B.6.1 </w:t>
      </w:r>
      <w:r w:rsidR="00355EF5" w:rsidRPr="00355EF5">
        <w:t>Explanation of methodological choices/approaches for estimating the SDG Impact</w:t>
      </w:r>
    </w:p>
    <w:p>
      <w:r>
        <w:rPr>
          <w:b/>
          <w:sz w:val="26"/>
        </w:rPr>
        <w:t xml:space="preserve">B.6.1: Explanation of Methodological Choices</w:t>
      </w:r>
    </w:p>
    <w:p>
      <w:r>
        <w:rPr/>
        <w:t xml:space="preserve"/>
      </w:r>
    </w:p>
    <w:p>
      <w:r>
        <w:rPr/>
        <w:t xml:space="preserve">The Ghana Improved Cookstoves project employs the Gold Standard methodology TPDDTEC V4 to quantify the impacts on Sustainable Development Goals (SDGs). This section outlines the methodological choices made for quantifying the project's contributions to SDGs 1, 3, 7, and 13, justifying the selection of specific quantification approaches and describing any deviations from default methodologies.</w:t>
      </w:r>
    </w:p>
    <w:p>
      <w:r>
        <w:rPr/>
        <w:t xml:space="preserve"/>
      </w:r>
    </w:p>
    <w:p>
      <w:r>
        <w:rPr>
          <w:b/>
          <w:sz w:val="22"/>
        </w:rPr>
        <w:t xml:space="preserve">SDG 13: Climate Action</w:t>
      </w:r>
    </w:p>
    <w:p>
      <w:r>
        <w:rPr/>
        <w:t xml:space="preserve"/>
      </w:r>
    </w:p>
    <w:p>
      <w:r>
        <w:rPr>
          <w:b/>
        </w:rPr>
        <w:t xml:space="preserve">Quantification Equation:</w:t>
      </w:r>
    </w:p>
    <w:p>
      <w:r>
        <w:rPr/>
        <w:t xml:space="preserve">The emission reductions (ER) resulting from the project are quantified using the following equation:</w:t>
      </w:r>
    </w:p>
    <w:p>
      <w:r>
        <w:rPr/>
        <w:t xml:space="preserve"/>
      </w:r>
    </w:p>
    <w:p>
      <w:r>
        <w:rPr/>
        <w:t xml:space="preserve">\[</w:t>
      </w:r>
    </w:p>
    <w:p>
      <w:r>
        <w:rPr/>
        <w:t xml:space="preserve">ER_y = BE_y - PE_y - LE_y</w:t>
      </w:r>
    </w:p>
    <w:p>
      <w:r>
        <w:rPr/>
        <w:t xml:space="preserve">\]</w:t>
      </w:r>
    </w:p>
    <w:p>
      <w:r>
        <w:rPr/>
        <w:t xml:space="preserve"/>
      </w:r>
    </w:p>
    <w:p>
      <w:r>
        <w:rPr/>
        <w:t xml:space="preserve">Where:</w:t>
      </w:r>
    </w:p>
    <w:p>
      <w:r>
        <w:rPr/>
        <w:t xml:space="preserve">•  \(ER_y\) = Emission reductions in year \(y\) (tCO2e)</w:t>
      </w:r>
    </w:p>
    <w:p>
      <w:r>
        <w:rPr/>
        <w:t xml:space="preserve">•  \(BE_y\) = Baseline emissions in year \(y\) (tCO2e)</w:t>
      </w:r>
    </w:p>
    <w:p>
      <w:r>
        <w:rPr/>
        <w:t xml:space="preserve">•  \(PE_y\) = Project emissions in year \(y\) (tCO2e)</w:t>
      </w:r>
    </w:p>
    <w:p>
      <w:r>
        <w:rPr/>
        <w:t xml:space="preserve">•  \(LE_y\) = Leakage emissions in year \(y\) (tCO2e)</w:t>
      </w:r>
    </w:p>
    <w:p>
      <w:r>
        <w:rPr/>
        <w:t xml:space="preserve"/>
      </w:r>
    </w:p>
    <w:p>
      <w:r>
        <w:rPr>
          <w:b/>
        </w:rPr>
        <w:t xml:space="preserve">Methodological Choices:</w:t>
      </w:r>
    </w:p>
    <w:p>
      <w:r>
        <w:rPr/>
        <w:t xml:space="preserve">**Baseline Emissions (BE_y):**</w:t>
      </w:r>
    </w:p>
    <w:p>
      <w:r>
        <w:rPr/>
        <w:t xml:space="preserve">The baseline emissions are calculated based on a comprehensive baseline survey conducted in the project area, which included a Kitchen Performance Test (KPT) to assess the efficiency of traditional cooking methods. This approach is preferred over default emission factors, as the project operates in a region with unique cooking patterns and fuel usage.</w:t>
      </w:r>
    </w:p>
    <w:p>
      <w:r>
        <w:rPr/>
        <w:t xml:space="preserve"/>
      </w:r>
    </w:p>
    <w:p>
      <w:r>
        <w:rPr>
          <w:b/>
        </w:rPr>
        <w:t xml:space="preserve">Baseline Emissions Calculation:</w:t>
      </w:r>
    </w:p>
    <w:p>
      <w:r>
        <w:rPr/>
        <w:t xml:space="preserve">\[</w:t>
      </w:r>
    </w:p>
    <w:p>
      <w:r>
        <w:rPr/>
        <w:t xml:space="preserve">BE_y = \text{Number of households} \times \text{Average fuel consumption per household} \times \text{Emission factor for traditional cookstoves}</w:t>
      </w:r>
    </w:p>
    <w:p>
      <w:r>
        <w:rPr/>
        <w:t xml:space="preserve">\]</w:t>
      </w:r>
    </w:p>
    <w:p>
      <w:r>
        <w:rPr/>
        <w:t xml:space="preserve">•  Number of households: [INSERT: specific number]</w:t>
      </w:r>
    </w:p>
    <w:p>
      <w:r>
        <w:rPr/>
        <w:t xml:space="preserve">•  Average fuel consumption per household: [INSERT: specific fuel consumption in kg/year]</w:t>
      </w:r>
    </w:p>
    <w:p>
      <w:r>
        <w:rPr/>
        <w:t xml:space="preserve">•  Emission factor for traditional cookstoves: [INSERT: specific emission factor in tCO2e/kg]</w:t>
      </w:r>
    </w:p>
    <w:p>
      <w:r>
        <w:rPr/>
        <w:t xml:space="preserve"/>
      </w:r>
    </w:p>
    <w:p>
      <w:r>
        <w:rPr>
          <w:b/>
        </w:rPr>
        <w:t xml:space="preserve">Sample Calculation:</w:t>
      </w:r>
    </w:p>
    <w:p>
      <w:r>
        <w:rPr/>
        <w:t xml:space="preserve">Assuming 1,000 households, an average fuel consumption of 1,200 kg/year, and an emission factor of 1.5 tCO2e/kg:</w:t>
      </w:r>
    </w:p>
    <w:p>
      <w:r>
        <w:rPr/>
        <w:t xml:space="preserve">\[</w:t>
      </w:r>
    </w:p>
    <w:p>
      <w:r>
        <w:rPr/>
        <w:t xml:space="preserve">BE_y = 1000 \times 1200 \times 1.5 = 1,800,000 \text{ tCO2e}</w:t>
      </w:r>
    </w:p>
    <w:p>
      <w:r>
        <w:rPr/>
        <w:t xml:space="preserve">\]</w:t>
      </w:r>
    </w:p>
    <w:p>
      <w:r>
        <w:rPr/>
        <w:t xml:space="preserve"/>
      </w:r>
    </w:p>
    <w:p>
      <w:r>
        <w:rPr/>
        <w:t xml:space="preserve">**Project Emissions (PE_y):**</w:t>
      </w:r>
    </w:p>
    <w:p>
      <w:r>
        <w:rPr/>
        <w:t xml:space="preserve">Project emissions are derived from the use of improved cookstoves. The methodology allows for project-specific data collection to determine the efficiency of the improved cookstoves, which is essential for accurate emissions quantification.</w:t>
      </w:r>
    </w:p>
    <w:p>
      <w:r>
        <w:rPr/>
        <w:t xml:space="preserve"/>
      </w:r>
    </w:p>
    <w:p>
      <w:r>
        <w:rPr>
          <w:b/>
        </w:rPr>
        <w:t xml:space="preserve">Project Emissions Calculation:</w:t>
      </w:r>
    </w:p>
    <w:p>
      <w:r>
        <w:rPr/>
        <w:t xml:space="preserve">\[</w:t>
      </w:r>
    </w:p>
    <w:p>
      <w:r>
        <w:rPr/>
        <w:t xml:space="preserve">PE_y = \text{Number of households} \times \text{Average fuel consumption with improved cookstoves} \times \text{Emission factor for improved cookstoves}</w:t>
      </w:r>
    </w:p>
    <w:p>
      <w:r>
        <w:rPr/>
        <w:t xml:space="preserve">\]</w:t>
      </w:r>
    </w:p>
    <w:p>
      <w:r>
        <w:rPr/>
        <w:t xml:space="preserve">•  Average fuel consumption with improved cookstoves: [INSERT: specific fuel consumption in kg/year]</w:t>
      </w:r>
    </w:p>
    <w:p>
      <w:r>
        <w:rPr/>
        <w:t xml:space="preserve">•  Emission factor for improved cookstoves: [INSERT: specific emission factor in tCO2e/kg]</w:t>
      </w:r>
    </w:p>
    <w:p>
      <w:r>
        <w:rPr/>
        <w:t xml:space="preserve"/>
      </w:r>
    </w:p>
    <w:p>
      <w:r>
        <w:rPr>
          <w:b/>
        </w:rPr>
        <w:t xml:space="preserve">Sample Calculation:</w:t>
      </w:r>
    </w:p>
    <w:p>
      <w:r>
        <w:rPr/>
        <w:t xml:space="preserve">Assuming the improved cookstoves reduce fuel consumption to 600 kg/year:</w:t>
      </w:r>
    </w:p>
    <w:p>
      <w:r>
        <w:rPr/>
        <w:t xml:space="preserve">\[</w:t>
      </w:r>
    </w:p>
    <w:p>
      <w:r>
        <w:rPr/>
        <w:t xml:space="preserve">PE_y = 1000 \times 600 \times 1.5 = 900,000 \text{ tCO2e}</w:t>
      </w:r>
    </w:p>
    <w:p>
      <w:r>
        <w:rPr/>
        <w:t xml:space="preserve">\]</w:t>
      </w:r>
    </w:p>
    <w:p>
      <w:r>
        <w:rPr/>
        <w:t xml:space="preserve"/>
      </w:r>
    </w:p>
    <w:p>
      <w:r>
        <w:rPr/>
        <w:t xml:space="preserve">**Leakage Emissions (LE_y):**</w:t>
      </w:r>
    </w:p>
    <w:p>
      <w:r>
        <w:rPr/>
        <w:t xml:space="preserve">Leakage emissions are considered negligible in this project due to the localized nature of the improved cookstove distribution and the absence of significant displacement of traditional cookstoves to other areas.</w:t>
      </w:r>
    </w:p>
    <w:p>
      <w:r>
        <w:rPr/>
        <w:t xml:space="preserve"/>
      </w:r>
    </w:p>
    <w:p>
      <w:r>
        <w:rPr>
          <w:b/>
        </w:rPr>
        <w:t xml:space="preserve">Leakage Emissions Calculation:</w:t>
      </w:r>
    </w:p>
    <w:p>
      <w:r>
        <w:rPr/>
        <w:t xml:space="preserve">\[</w:t>
      </w:r>
    </w:p>
    <w:p>
      <w:r>
        <w:rPr/>
        <w:t xml:space="preserve">LE_y = 0 \text{ (assumed negligible)}</w:t>
      </w:r>
    </w:p>
    <w:p>
      <w:r>
        <w:rPr/>
        <w:t xml:space="preserve">\]</w:t>
      </w:r>
    </w:p>
    <w:p>
      <w:r>
        <w:rPr/>
        <w:t xml:space="preserve"/>
      </w:r>
    </w:p>
    <w:p>
      <w:r>
        <w:rPr>
          <w:b/>
          <w:sz w:val="22"/>
        </w:rPr>
        <w:t xml:space="preserve">SDG 1: No Poverty</w:t>
      </w:r>
    </w:p>
    <w:p>
      <w:r>
        <w:rPr/>
        <w:t xml:space="preserve"/>
      </w:r>
    </w:p>
    <w:p>
      <w:r>
        <w:rPr>
          <w:b/>
        </w:rPr>
        <w:t xml:space="preserve">Quantification Equation:</w:t>
      </w:r>
    </w:p>
    <w:p>
      <w:r>
        <w:rPr/>
        <w:t xml:space="preserve">The reduction in fuel expenses is quantified through a direct survey of households benefiting from the improved cookstoves.</w:t>
      </w:r>
    </w:p>
    <w:p>
      <w:r>
        <w:rPr/>
        <w:t xml:space="preserve"/>
      </w:r>
    </w:p>
    <w:p>
      <w:r>
        <w:rPr/>
        <w:t xml:space="preserve">\[</w:t>
      </w:r>
    </w:p>
    <w:p>
      <w:r>
        <w:rPr/>
        <w:t xml:space="preserve">RFE_y = \text{Number of households} \times (\text{Average fuel cost with traditional cookstoves} - \text{Average fuel cost with improved cookstoves})</w:t>
      </w:r>
    </w:p>
    <w:p>
      <w:r>
        <w:rPr/>
        <w:t xml:space="preserve">\]</w:t>
      </w:r>
    </w:p>
    <w:p>
      <w:r>
        <w:rPr/>
        <w:t xml:space="preserve"/>
      </w:r>
    </w:p>
    <w:p>
      <w:r>
        <w:rPr/>
        <w:t xml:space="preserve">Where:</w:t>
      </w:r>
    </w:p>
    <w:p>
      <w:r>
        <w:rPr/>
        <w:t xml:space="preserve">•  \(RFE_y\) = Reduction in fuel expenses in year \(y\) (GHS)</w:t>
      </w:r>
    </w:p>
    <w:p>
      <w:r>
        <w:rPr/>
        <w:t xml:space="preserve">•  Average fuel cost with traditional cookstoves: [INSERT: specific cost in GHS/kg]</w:t>
      </w:r>
    </w:p>
    <w:p>
      <w:r>
        <w:rPr/>
        <w:t xml:space="preserve">•  Average fuel cost with improved cookstoves: [INSERT: specific cost in GHS/kg]</w:t>
      </w:r>
    </w:p>
    <w:p>
      <w:r>
        <w:rPr/>
        <w:t xml:space="preserve"/>
      </w:r>
    </w:p>
    <w:p>
      <w:r>
        <w:rPr>
          <w:b/>
        </w:rPr>
        <w:t xml:space="preserve">Methodological Choices:</w:t>
      </w:r>
    </w:p>
    <w:p>
      <w:r>
        <w:rPr/>
        <w:t xml:space="preserve">The project utilizes household surveys to determine actual fuel costs rather than relying on default values, ensuring that the data reflects local economic conditions.</w:t>
      </w:r>
    </w:p>
    <w:p>
      <w:r>
        <w:rPr/>
        <w:t xml:space="preserve"/>
      </w:r>
    </w:p>
    <w:p>
      <w:r>
        <w:rPr>
          <w:b/>
          <w:sz w:val="22"/>
        </w:rPr>
        <w:t xml:space="preserve">SDG 3: Good Health and Well-being</w:t>
      </w:r>
    </w:p>
    <w:p>
      <w:r>
        <w:rPr/>
        <w:t xml:space="preserve"/>
      </w:r>
    </w:p>
    <w:p>
      <w:r>
        <w:rPr>
          <w:b/>
        </w:rPr>
        <w:t xml:space="preserve">Quantification Equation:</w:t>
      </w:r>
    </w:p>
    <w:p>
      <w:r>
        <w:rPr/>
        <w:t xml:space="preserve">The reduction in harmful emissions from cooking is assessed using the following equation:</w:t>
      </w:r>
    </w:p>
    <w:p>
      <w:r>
        <w:rPr/>
        <w:t xml:space="preserve"/>
      </w:r>
    </w:p>
    <w:p>
      <w:r>
        <w:rPr/>
        <w:t xml:space="preserve">\[</w:t>
      </w:r>
    </w:p>
    <w:p>
      <w:r>
        <w:rPr/>
        <w:t xml:space="preserve">RHE_y = \text{Number of households} \times \text{Reduction in indoor air pollution (IAP)} \times \text{Health impact factor}</w:t>
      </w:r>
    </w:p>
    <w:p>
      <w:r>
        <w:rPr/>
        <w:t xml:space="preserve">\]</w:t>
      </w:r>
    </w:p>
    <w:p>
      <w:r>
        <w:rPr/>
        <w:t xml:space="preserve"/>
      </w:r>
    </w:p>
    <w:p>
      <w:r>
        <w:rPr/>
        <w:t xml:space="preserve">Where:</w:t>
      </w:r>
    </w:p>
    <w:p>
      <w:r>
        <w:rPr/>
        <w:t xml:space="preserve">•  \(RHE_y\) = Reduction in health impacts in year \(y\) (number of cases avoided)</w:t>
      </w:r>
    </w:p>
    <w:p>
      <w:r>
        <w:rPr/>
        <w:t xml:space="preserve">•  Reduction in IAP: [INSERT: specific reduction in mg/m³]</w:t>
      </w:r>
    </w:p>
    <w:p>
      <w:r>
        <w:rPr/>
        <w:t xml:space="preserve">•  Health impact factor: [INSERT: specific factor for cases avoided per mg/m³ reduction]</w:t>
      </w:r>
    </w:p>
    <w:p>
      <w:r>
        <w:rPr/>
        <w:t xml:space="preserve"/>
      </w:r>
    </w:p>
    <w:p>
      <w:r>
        <w:rPr>
          <w:b/>
        </w:rPr>
        <w:t xml:space="preserve">Methodological Choices:</w:t>
      </w:r>
    </w:p>
    <w:p>
      <w:r>
        <w:rPr/>
        <w:t xml:space="preserve">The project employs local health impact studies to quantify the health benefits associated with reduced indoor air pollution, deviating from generic health impact factors typically used in default methodologies.</w:t>
      </w:r>
    </w:p>
    <w:p>
      <w:r>
        <w:rPr/>
        <w:t xml:space="preserve"/>
      </w:r>
    </w:p>
    <w:p>
      <w:r>
        <w:rPr>
          <w:b/>
          <w:sz w:val="22"/>
        </w:rPr>
        <w:t xml:space="preserve">SDG 7: Affordable and Clean Energy</w:t>
      </w:r>
    </w:p>
    <w:p>
      <w:r>
        <w:rPr/>
        <w:t xml:space="preserve"/>
      </w:r>
    </w:p>
    <w:p>
      <w:r>
        <w:rPr>
          <w:b/>
        </w:rPr>
        <w:t xml:space="preserve">Quantification Equation:</w:t>
      </w:r>
    </w:p>
    <w:p>
      <w:r>
        <w:rPr/>
        <w:t xml:space="preserve">The distribution of clean cooking solutions is quantified as follows:</w:t>
      </w:r>
    </w:p>
    <w:p>
      <w:r>
        <w:rPr/>
        <w:t xml:space="preserve"/>
      </w:r>
    </w:p>
    <w:p>
      <w:r>
        <w:rPr/>
        <w:t xml:space="preserve">\[</w:t>
      </w:r>
    </w:p>
    <w:p>
      <w:r>
        <w:rPr/>
        <w:t xml:space="preserve">RCE_y = \text{Number of improved cookstoves distributed}</w:t>
      </w:r>
    </w:p>
    <w:p>
      <w:r>
        <w:rPr/>
        <w:t xml:space="preserve">\]</w:t>
      </w:r>
    </w:p>
    <w:p>
      <w:r>
        <w:rPr/>
        <w:t xml:space="preserve"/>
      </w:r>
    </w:p>
    <w:p>
      <w:r>
        <w:rPr/>
        <w:t xml:space="preserve">Where:</w:t>
      </w:r>
    </w:p>
    <w:p>
      <w:r>
        <w:rPr/>
        <w:t xml:space="preserve">•  \(RCE_y\) = Reduction in reliance on traditional fuels in year \(y\) (number of cookstoves)</w:t>
      </w:r>
    </w:p>
    <w:p>
      <w:r>
        <w:rPr/>
        <w:t xml:space="preserve"/>
      </w:r>
    </w:p>
    <w:p>
      <w:r>
        <w:rPr>
          <w:b/>
        </w:rPr>
        <w:t xml:space="preserve">Methodological Choices:</w:t>
      </w:r>
    </w:p>
    <w:p>
      <w:r>
        <w:rPr/>
        <w:t xml:space="preserve">The project specifically tracks the number of improved cookstoves distributed to households, ensuring that the data reflects the actual implementation rather than estimates.</w:t>
      </w:r>
    </w:p>
    <w:p>
      <w:r>
        <w:rPr/>
        <w:t xml:space="preserve"/>
      </w:r>
    </w:p>
    <w:p>
      <w:r>
        <w:rPr/>
        <w:t xml:space="preserve">In summary, the Ghana Improved Cookstoves project adopts a tailored approach to quantifying SDG impacts, utilizing project-specific data and methodologies to ensure accurate and relevant results. The deviations from default methodologies are justified based on local conditions and specific project characteristics, enhancing the credibility of the reported outcomes. Supporting spreadsheets with detailed calculations are available for validation purposes.</w:t>
      </w:r>
    </w:p>
    <w:p w14:paraId="46875F5C" w14:textId="6A60810D" w:rsidR="00355EF5" w:rsidRPr="00355EF5" w:rsidRDefault="00B46B23" w:rsidP="00B46B23">
      <w:r>
        <w:t xml:space="preserve">B.6.2 </w:t>
      </w:r>
      <w:r w:rsidR="00355EF5" w:rsidRPr="00355EF5">
        <w:t xml:space="preserve">Data and parameters fixed ex ante </w:t>
      </w:r>
    </w:p>
    <w:p>
      <w:r>
        <w:rPr>
          <w:b/>
          <w:sz w:val="26"/>
        </w:rPr>
        <w:t xml:space="preserve">B.6.2 Data and Parameters Fixed Ex Ante</w:t>
      </w:r>
    </w:p>
    <w:p>
      <w:r>
        <w:rPr/>
        <w:t xml:space="preserve"/>
      </w:r>
    </w:p>
    <w:p>
      <w:r>
        <w:rPr/>
        <w:t xml:space="preserve">This section outlines the parameters that have been determined prior to the commencement of the Ghana Improved Cookstoves project and are fixed for the duration of the crediting period. These parameters are critical for the accurate calculation of baseline emissions, project emissions, and potential leakage, as per the requirements of the Gold Standard methodology TPDDTEC V4.</w:t>
      </w:r>
    </w:p>
    <w:p>
      <w:r>
        <w:rPr/>
        <w:t xml:space="preserve"/>
      </w:r>
    </w:p>
    <w:p>
      <w:r>
        <w:rPr>
          <w:b/>
          <w:sz w:val="22"/>
        </w:rPr>
        <w:t xml:space="preserve">Parameter 1: Baseline Emission Factor for Traditional Cookstoves</w:t>
      </w:r>
    </w:p>
    <w:p>
      <w:r>
        <w:rPr/>
        <w:t xml:space="preserve"/>
      </w:r>
    </w:p>
    <w:p>
      <w:r>
        <w:rPr/>
        <w:t xml:space="preserve">•  **Parameter**: EF_baseline</w:t>
      </w:r>
    </w:p>
    <w:p>
      <w:r>
        <w:rPr/>
        <w:t xml:space="preserve">•  **Symbol**: EF_baseline</w:t>
      </w:r>
    </w:p>
    <w:p>
      <w:r>
        <w:rPr/>
        <w:t xml:space="preserve">•  **Unit**: gCO2/MJ</w:t>
      </w:r>
    </w:p>
    <w:p>
      <w:r>
        <w:rPr/>
        <w:t xml:space="preserve">•  **Value**: [INSERT: specific value based on baseline survey]</w:t>
      </w:r>
    </w:p>
    <w:p>
      <w:r>
        <w:rPr/>
        <w:t xml:space="preserve">•  **Source**: Ghana Alliance for Clean Cookstoves, Baseline Survey and Kitchen Performance Test, November 30, 2025</w:t>
      </w:r>
    </w:p>
    <w:p>
      <w:r>
        <w:rPr/>
        <w:t xml:space="preserve">•  **Purpose**: Baseline emission calculation</w:t>
      </w:r>
    </w:p>
    <w:p>
      <w:r>
        <w:rPr/>
        <w:t xml:space="preserve"/>
      </w:r>
    </w:p>
    <w:p>
      <w:r>
        <w:rPr/>
        <w:t xml:space="preserve">This parameter represents the CO2 emission factor for traditional cookstoves used in urban Ghana, which is essential for determining the baseline emissions prior to the implementation of improved cookstoves.</w:t>
      </w:r>
    </w:p>
    <w:p>
      <w:r>
        <w:rPr/>
        <w:t xml:space="preserve"/>
      </w:r>
    </w:p>
    <w:p>
      <w:r>
        <w:rPr>
          <w:b/>
          <w:sz w:val="22"/>
        </w:rPr>
        <w:t xml:space="preserve">Parameter 2: Project Emission Factor for Improved Cookstoves</w:t>
      </w:r>
    </w:p>
    <w:p>
      <w:r>
        <w:rPr/>
        <w:t xml:space="preserve"/>
      </w:r>
    </w:p>
    <w:p>
      <w:r>
        <w:rPr/>
        <w:t xml:space="preserve">•  **Parameter**: EF_project</w:t>
      </w:r>
    </w:p>
    <w:p>
      <w:r>
        <w:rPr/>
        <w:t xml:space="preserve">•  **Symbol**: EF_project</w:t>
      </w:r>
    </w:p>
    <w:p>
      <w:r>
        <w:rPr/>
        <w:t xml:space="preserve">•  **Unit**: gCO2/MJ</w:t>
      </w:r>
    </w:p>
    <w:p>
      <w:r>
        <w:rPr/>
        <w:t xml:space="preserve">•  **Value**: [INSERT: specific value based on performance testing]</w:t>
      </w:r>
    </w:p>
    <w:p>
      <w:r>
        <w:rPr/>
        <w:t xml:space="preserve">•  **Source**: Ghana Alliance for Clean Cookstoves, Baseline Survey and Kitchen Performance Test, November 30, 2025</w:t>
      </w:r>
    </w:p>
    <w:p>
      <w:r>
        <w:rPr/>
        <w:t xml:space="preserve">•  **Purpose**: Project emission calculation</w:t>
      </w:r>
    </w:p>
    <w:p>
      <w:r>
        <w:rPr/>
        <w:t xml:space="preserve"/>
      </w:r>
    </w:p>
    <w:p>
      <w:r>
        <w:rPr/>
        <w:t xml:space="preserve">This parameter quantifies the CO2 emissions associated with the use of improved cookstoves, which will be used to assess the GHG reductions achieved by the project.</w:t>
      </w:r>
    </w:p>
    <w:p>
      <w:r>
        <w:rPr/>
        <w:t xml:space="preserve"/>
      </w:r>
    </w:p>
    <w:p>
      <w:r>
        <w:rPr>
          <w:b/>
          <w:sz w:val="22"/>
        </w:rPr>
        <w:t xml:space="preserve">Parameter 3: Average Charcoal Consumption per Household</w:t>
      </w:r>
    </w:p>
    <w:p>
      <w:r>
        <w:rPr/>
        <w:t xml:space="preserve"/>
      </w:r>
    </w:p>
    <w:p>
      <w:r>
        <w:rPr/>
        <w:t xml:space="preserve">•  **Parameter**: CC_average</w:t>
      </w:r>
    </w:p>
    <w:p>
      <w:r>
        <w:rPr/>
        <w:t xml:space="preserve">•  **Symbol**: CC_average</w:t>
      </w:r>
    </w:p>
    <w:p>
      <w:r>
        <w:rPr/>
        <w:t xml:space="preserve">•  **Unit**: kg/year</w:t>
      </w:r>
    </w:p>
    <w:p>
      <w:r>
        <w:rPr/>
        <w:t xml:space="preserve">•  **Value**: [INSERT: specific value based on baseline survey]</w:t>
      </w:r>
    </w:p>
    <w:p>
      <w:r>
        <w:rPr/>
        <w:t xml:space="preserve">•  **Source**: Ghana Alliance for Clean Cookstoves, Baseline Survey and Kitchen Performance Test, November 30, 2025</w:t>
      </w:r>
    </w:p>
    <w:p>
      <w:r>
        <w:rPr/>
        <w:t xml:space="preserve">•  **Purpose**: Baseline emission calculation</w:t>
      </w:r>
    </w:p>
    <w:p>
      <w:r>
        <w:rPr/>
        <w:t xml:space="preserve"/>
      </w:r>
    </w:p>
    <w:p>
      <w:r>
        <w:rPr/>
        <w:t xml:space="preserve">This parameter indicates the average annual charcoal consumption per household using traditional cookstoves, providing a basis for estimating the total emissions from the baseline scenario.</w:t>
      </w:r>
    </w:p>
    <w:p>
      <w:r>
        <w:rPr/>
        <w:t xml:space="preserve"/>
      </w:r>
    </w:p>
    <w:p>
      <w:r>
        <w:rPr>
          <w:b/>
          <w:sz w:val="22"/>
        </w:rPr>
        <w:t xml:space="preserve">Parameter 4: Number of Households Targeted by the Project</w:t>
      </w:r>
    </w:p>
    <w:p>
      <w:r>
        <w:rPr/>
        <w:t xml:space="preserve"/>
      </w:r>
    </w:p>
    <w:p>
      <w:r>
        <w:rPr/>
        <w:t xml:space="preserve">•  **Parameter**: N_households</w:t>
      </w:r>
    </w:p>
    <w:p>
      <w:r>
        <w:rPr/>
        <w:t xml:space="preserve">•  **Symbol**: N_households</w:t>
      </w:r>
    </w:p>
    <w:p>
      <w:r>
        <w:rPr/>
        <w:t xml:space="preserve">•  **Unit**: households</w:t>
      </w:r>
    </w:p>
    <w:p>
      <w:r>
        <w:rPr/>
        <w:t xml:space="preserve">•  **Value**: [INSERT: specific value based on project design]</w:t>
      </w:r>
    </w:p>
    <w:p>
      <w:r>
        <w:rPr/>
        <w:t xml:space="preserve">•  **Source**: Project design documentation</w:t>
      </w:r>
    </w:p>
    <w:p>
      <w:r>
        <w:rPr/>
        <w:t xml:space="preserve">•  **Purpose**: Project emission calculation</w:t>
      </w:r>
    </w:p>
    <w:p>
      <w:r>
        <w:rPr/>
        <w:t xml:space="preserve"/>
      </w:r>
    </w:p>
    <w:p>
      <w:r>
        <w:rPr/>
        <w:t xml:space="preserve">This parameter reflects the total number of households that will receive improved cookstoves, which is crucial for scaling the emissions reductions across the project.</w:t>
      </w:r>
    </w:p>
    <w:p>
      <w:r>
        <w:rPr/>
        <w:t xml:space="preserve"/>
      </w:r>
    </w:p>
    <w:p>
      <w:r>
        <w:rPr>
          <w:b/>
          <w:sz w:val="22"/>
        </w:rPr>
        <w:t xml:space="preserve">Parameter 5: Leakage Factor</w:t>
      </w:r>
    </w:p>
    <w:p>
      <w:r>
        <w:rPr/>
        <w:t xml:space="preserve"/>
      </w:r>
    </w:p>
    <w:p>
      <w:r>
        <w:rPr/>
        <w:t xml:space="preserve">•  **Parameter**: LF</w:t>
      </w:r>
    </w:p>
    <w:p>
      <w:r>
        <w:rPr/>
        <w:t xml:space="preserve">•  **Symbol**: LF</w:t>
      </w:r>
    </w:p>
    <w:p>
      <w:r>
        <w:rPr/>
        <w:t xml:space="preserve">•  **Unit**: dimensionless</w:t>
      </w:r>
    </w:p>
    <w:p>
      <w:r>
        <w:rPr/>
        <w:t xml:space="preserve">•  **Value**: [INSERT: specific value based on methodology guidance]</w:t>
      </w:r>
    </w:p>
    <w:p>
      <w:r>
        <w:rPr/>
        <w:t xml:space="preserve">•  **Source**: GS-TPDDTEC, Section 5.3</w:t>
      </w:r>
    </w:p>
    <w:p>
      <w:r>
        <w:rPr/>
        <w:t xml:space="preserve">•  **Purpose**: Leakage calculation</w:t>
      </w:r>
    </w:p>
    <w:p>
      <w:r>
        <w:rPr/>
        <w:t xml:space="preserve"/>
      </w:r>
    </w:p>
    <w:p>
      <w:r>
        <w:rPr/>
        <w:t xml:space="preserve">This parameter accounts for potential leakage that may occur as a result of the project, ensuring that the net GHG reductions are accurately calculated.</w:t>
      </w:r>
    </w:p>
    <w:p>
      <w:r>
        <w:rPr/>
        <w:t xml:space="preserve"/>
      </w:r>
    </w:p>
    <w:p>
      <w:r>
        <w:rPr>
          <w:b/>
          <w:sz w:val="22"/>
        </w:rPr>
        <w:t xml:space="preserve">Parameter 6: Efficiency Improvement of Improved Cookstoves</w:t>
      </w:r>
    </w:p>
    <w:p>
      <w:r>
        <w:rPr/>
        <w:t xml:space="preserve"/>
      </w:r>
    </w:p>
    <w:p>
      <w:r>
        <w:rPr/>
        <w:t xml:space="preserve">•  **Parameter**: EE_improvement</w:t>
      </w:r>
    </w:p>
    <w:p>
      <w:r>
        <w:rPr/>
        <w:t xml:space="preserve">•  **Symbol**: EE_improvement</w:t>
      </w:r>
    </w:p>
    <w:p>
      <w:r>
        <w:rPr/>
        <w:t xml:space="preserve">•  **Unit**: %</w:t>
      </w:r>
    </w:p>
    <w:p>
      <w:r>
        <w:rPr/>
        <w:t xml:space="preserve">•  **Value**: [INSERT: specific value based on performance testing]</w:t>
      </w:r>
    </w:p>
    <w:p>
      <w:r>
        <w:rPr/>
        <w:t xml:space="preserve">•  **Source**: Ghana Alliance for Clean Cookstoves, Baseline Survey and Kitchen Performance Test, November 30, 2025</w:t>
      </w:r>
    </w:p>
    <w:p>
      <w:r>
        <w:rPr/>
        <w:t xml:space="preserve">•  **Purpose**: Project emission calculation</w:t>
      </w:r>
    </w:p>
    <w:p>
      <w:r>
        <w:rPr/>
        <w:t xml:space="preserve"/>
      </w:r>
    </w:p>
    <w:p>
      <w:r>
        <w:rPr/>
        <w:t xml:space="preserve">This parameter defines the percentage improvement in efficiency of the improved cookstoves compared to traditional cookstoves, which directly influences the reduction in fuel consumption and associated emissions.</w:t>
      </w:r>
    </w:p>
    <w:p>
      <w:r>
        <w:rPr/>
        <w:t xml:space="preserve"/>
      </w:r>
    </w:p>
    <w:p>
      <w:r>
        <w:rPr>
          <w:b/>
          <w:sz w:val="22"/>
        </w:rPr>
        <w:t xml:space="preserve">Conclusion</w:t>
      </w:r>
    </w:p>
    <w:p>
      <w:r>
        <w:rPr/>
        <w:t xml:space="preserve"/>
      </w:r>
    </w:p>
    <w:p>
      <w:r>
        <w:rPr/>
        <w:t xml:space="preserve">The parameters outlined above are fixed ex ante and will be utilized throughout the crediting period to ensure accurate calculations of emissions reductions. Each parameter is derived from reliable sources, including baseline surveys and performance tests, ensuring the integrity of the project’s monitoring and reporting framework. The values will be finalized upon completion of the baseline survey and will be subject to verification by the Validation/Verification Bodies (VVBs).</w:t>
      </w:r>
    </w:p>
    <w:p w14:paraId="1BDE48A2" w14:textId="526226C9" w:rsidR="00355EF5" w:rsidRPr="00355EF5" w:rsidRDefault="00355EF5" w:rsidP="00A10B8A">
      <w:pPr>
        <w:pStyle w:val="BlockText"/>
        <w:framePr w:w="8961" w:wrap="around" w:hAnchor="page" w:x="1388" w:y="-3"/>
        <w:rPr>
          <w:lang w:val="en-GB"/>
        </w:rPr>
      </w:pPr>
      <w:r w:rsidRPr="00355EF5">
        <w:rPr>
          <w:lang w:val="en-GB"/>
        </w:rPr>
        <w:t xml:space="preserve">Copy the table for each piece of data and parameter; use headings to group parameter tables by </w:t>
      </w:r>
      <w:proofErr w:type="gramStart"/>
      <w:r w:rsidRPr="00355EF5">
        <w:rPr>
          <w:lang w:val="en-GB"/>
        </w:rPr>
        <w:t>SDG</w:t>
      </w:r>
      <w:proofErr w:type="gramEnd"/>
    </w:p>
    <w:p w14:paraId="2CF6184A" w14:textId="5DF9A85C" w:rsidR="00355EF5" w:rsidRPr="00355EF5" w:rsidRDefault="00A10B8A" w:rsidP="00885D25">
      <w:pPr>
        <w:spacing w:line="276" w:lineRule="auto"/>
        <w:contextualSpacing w:val="0"/>
        <w:rPr>
          <w:b/>
          <w:bCs/>
        </w:rPr>
      </w:pPr>
      <w:r>
        <w:rPr>
          <w:b/>
          <w:bCs/>
        </w:rPr>
        <w:br/>
      </w:r>
      <w:r w:rsidR="00355EF5"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55EF5" w:rsidRPr="00355EF5" w14:paraId="291D8F1B"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1564C6B"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16BE99C3"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7164AF90"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07BA4D"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3982FE5B"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5E11E5C7"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EB02498"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0678A9AC"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1B9948DC"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FA8E945"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3E09DE13"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7EE7FC52"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28CDE1C"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5131CF3B"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0B70D1EE" w14:textId="77777777" w:rsidTr="00355EF5">
        <w:tc>
          <w:tcPr>
            <w:cnfStyle w:val="001000000000" w:firstRow="0" w:lastRow="0" w:firstColumn="1" w:lastColumn="0" w:oddVBand="0" w:evenVBand="0" w:oddHBand="0" w:evenHBand="0" w:firstRowFirstColumn="0" w:firstRowLastColumn="0" w:lastRowFirstColumn="0" w:lastRowLastColumn="0"/>
            <w:tcW w:w="1544" w:type="pct"/>
          </w:tcPr>
          <w:p w14:paraId="24C7D997"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21F33CD1"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35F4FC09" w14:textId="77777777" w:rsidTr="00355EF5">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2324D3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5EC7E6FA"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6E8068D1" w14:textId="77777777" w:rsidTr="00355EF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1275AF6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47D5C201"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369AC575" w14:textId="17B5D053" w:rsidR="00355EF5" w:rsidRDefault="00A10B8A" w:rsidP="00885D25">
      <w:pPr>
        <w:spacing w:line="276" w:lineRule="auto"/>
        <w:contextualSpacing w:val="0"/>
      </w:pPr>
      <w:r>
        <w:rPr>
          <w:b/>
          <w:bCs/>
        </w:rPr>
        <w:br/>
        <w:t>(</w:t>
      </w:r>
      <w:r w:rsidR="00355EF5" w:rsidRPr="00355EF5">
        <w:rPr>
          <w:b/>
          <w:bCs/>
        </w:rPr>
        <w:t>SDG n</w:t>
      </w:r>
      <w:r>
        <w:rPr>
          <w:b/>
          <w:bCs/>
        </w:rPr>
        <w:t xml:space="preserve"> …</w:t>
      </w:r>
      <w:r>
        <w:t>)</w:t>
      </w:r>
    </w:p>
    <w:p w14:paraId="3505B44E" w14:textId="77777777" w:rsidR="006E3CFB" w:rsidRPr="00A10B8A" w:rsidRDefault="006E3CFB" w:rsidP="00885D25">
      <w:pPr>
        <w:spacing w:line="276" w:lineRule="auto"/>
        <w:contextualSpacing w:val="0"/>
        <w:rPr>
          <w:b/>
          <w:bCs/>
        </w:rPr>
      </w:pPr>
    </w:p>
    <w:p w14:paraId="589BB5C4" w14:textId="10AB76B8" w:rsidR="003A6007" w:rsidRDefault="00B46B23" w:rsidP="00B46B23">
      <w:r>
        <w:t xml:space="preserve">B.6.3 </w:t>
      </w:r>
      <w:r w:rsidR="003A6007">
        <w:t xml:space="preserve">Ex ante estimation of SDG Impact </w:t>
      </w:r>
    </w:p>
    <w:p>
      <w:r>
        <w:rPr>
          <w:b/>
          <w:sz w:val="26"/>
        </w:rPr>
        <w:t xml:space="preserve">B.6.3: Ex Ante Estimation of SDG Impact</w:t>
      </w:r>
    </w:p>
    <w:p>
      <w:r>
        <w:rPr/>
        <w:t xml:space="preserve"/>
      </w:r>
    </w:p>
    <w:p>
      <w:r>
        <w:rPr/>
        <w:t xml:space="preserve">The Ghana Improved Cookstoves project aims to contribute to several Sustainable Development Goals (SDGs), with a primary focus on reducing greenhouse gas emissions (SDG 13) and enhancing energy access (SDG 7). The following sections provide an ex ante estimation of emission reductions and SDG impacts associated with the project, utilizing the methodology outlined in GS-TPDDTEC.</w:t>
      </w:r>
    </w:p>
    <w:p>
      <w:r>
        <w:rPr/>
        <w:t xml:space="preserve"/>
      </w:r>
    </w:p>
    <w:p>
      <w:r>
        <w:rPr>
          <w:b/>
          <w:sz w:val="22"/>
        </w:rPr>
        <w:t xml:space="preserve">SDG 13: Climate Action</w:t>
      </w:r>
    </w:p>
    <w:p>
      <w:r>
        <w:rPr/>
        <w:t xml:space="preserve"/>
      </w:r>
    </w:p>
    <w:p>
      <w:r>
        <w:rPr/>
        <w:t xml:space="preserve">To estimate the ex ante emission reductions (ER) attributable to the project, we utilize the following formula as per the methodology:</w:t>
      </w:r>
    </w:p>
    <w:p>
      <w:r>
        <w:rPr/>
        <w:t xml:space="preserve"/>
      </w:r>
    </w:p>
    <w:p>
      <w:r>
        <w:rPr/>
        <w:t xml:space="preserve">\[</w:t>
      </w:r>
    </w:p>
    <w:p>
      <w:r>
        <w:rPr/>
        <w:t xml:space="preserve">ER_y = BE_y - PE_y - LE_y</w:t>
      </w:r>
    </w:p>
    <w:p>
      <w:r>
        <w:rPr/>
        <w:t xml:space="preserve">\]</w:t>
      </w:r>
    </w:p>
    <w:p>
      <w:r>
        <w:rPr/>
        <w:t xml:space="preserve"/>
      </w:r>
    </w:p>
    <w:p>
      <w:r>
        <w:rPr/>
        <w:t xml:space="preserve">Where:</w:t>
      </w:r>
    </w:p>
    <w:p>
      <w:r>
        <w:rPr/>
        <w:t xml:space="preserve">•  \( ER_y \) = Emission reductions in year \( y \) (tCO2e)</w:t>
      </w:r>
    </w:p>
    <w:p>
      <w:r>
        <w:rPr/>
        <w:t xml:space="preserve">•  \( BE_y \) = Baseline emissions in year \( y \) (tCO2e)</w:t>
      </w:r>
    </w:p>
    <w:p>
      <w:r>
        <w:rPr/>
        <w:t xml:space="preserve">•  \( PE_y \) = Project emissions in year \( y \) (tCO2e)</w:t>
      </w:r>
    </w:p>
    <w:p>
      <w:r>
        <w:rPr/>
        <w:t xml:space="preserve">•  \( LE_y \) = Leakage emissions in year \( y \) (tCO2e)</w:t>
      </w:r>
    </w:p>
    <w:p>
      <w:r>
        <w:rPr/>
        <w:t xml:space="preserve"/>
      </w:r>
    </w:p>
    <w:p>
      <w:r>
        <w:rPr>
          <w:b/>
          <w:sz w:val="22"/>
        </w:rPr>
        <w:t xml:space="preserve">Baseline Emissions (BE_y)</w:t>
      </w:r>
    </w:p>
    <w:p>
      <w:r>
        <w:rPr/>
        <w:t xml:space="preserve"/>
      </w:r>
    </w:p>
    <w:p>
      <w:r>
        <w:rPr/>
        <w:t xml:space="preserve">The baseline emissions are calculated based on the current usage of traditional cookstoves in urban Ghana. According to the baseline survey and kitchen performance tests conducted by GHACCO, the average emissions from traditional coal pots are estimated to be [INSERT: average emissions from coal pots] tCO2e per household per year. Given that the project targets [INSERT: number of households] households, the baseline emissions can be calculated as follows:</w:t>
      </w:r>
    </w:p>
    <w:p>
      <w:r>
        <w:rPr/>
        <w:t xml:space="preserve"/>
      </w:r>
    </w:p>
    <w:p>
      <w:r>
        <w:rPr/>
        <w:t xml:space="preserve">\[</w:t>
      </w:r>
    </w:p>
    <w:p>
      <w:r>
        <w:rPr/>
        <w:t xml:space="preserve">BE_y = \text{Average emissions per household} \times \text{Number of households}</w:t>
      </w:r>
    </w:p>
    <w:p>
      <w:r>
        <w:rPr/>
        <w:t xml:space="preserve">\]</w:t>
      </w:r>
    </w:p>
    <w:p>
      <w:r>
        <w:rPr/>
        <w:t xml:space="preserve"/>
      </w:r>
    </w:p>
    <w:p>
      <w:r>
        <w:rPr/>
        <w:t xml:space="preserve">Substituting the values:</w:t>
      </w:r>
    </w:p>
    <w:p>
      <w:r>
        <w:rPr/>
        <w:t xml:space="preserve"/>
      </w:r>
    </w:p>
    <w:p>
      <w:r>
        <w:rPr/>
        <w:t xml:space="preserve">\[</w:t>
      </w:r>
    </w:p>
    <w:p>
      <w:r>
        <w:rPr/>
        <w:t xml:space="preserve">BE_y = [INSERT: average emissions from coal pots] \times [INSERT: number of households]</w:t>
      </w:r>
    </w:p>
    <w:p>
      <w:r>
        <w:rPr/>
        <w:t xml:space="preserve">\]</w:t>
      </w:r>
    </w:p>
    <w:p>
      <w:r>
        <w:rPr/>
        <w:t xml:space="preserve"/>
      </w:r>
    </w:p>
    <w:p>
      <w:r>
        <w:rPr>
          <w:b/>
          <w:sz w:val="22"/>
        </w:rPr>
        <w:t xml:space="preserve">Project Emissions (PE_y)</w:t>
      </w:r>
    </w:p>
    <w:p>
      <w:r>
        <w:rPr/>
        <w:t xml:space="preserve"/>
      </w:r>
    </w:p>
    <w:p>
      <w:r>
        <w:rPr/>
        <w:t xml:space="preserve">The project emissions are calculated based on the improved cookstoves' performance. The emissions from improved cookstoves are estimated to be [INSERT: average emissions from improved cookstoves] tCO2e per household per year. Thus, the project emissions can be calculated as follows:</w:t>
      </w:r>
    </w:p>
    <w:p>
      <w:r>
        <w:rPr/>
        <w:t xml:space="preserve"/>
      </w:r>
    </w:p>
    <w:p>
      <w:r>
        <w:rPr/>
        <w:t xml:space="preserve">\[</w:t>
      </w:r>
    </w:p>
    <w:p>
      <w:r>
        <w:rPr/>
        <w:t xml:space="preserve">PE_y = \text{Average emissions from improved cookstoves} \times \text{Number of households}</w:t>
      </w:r>
    </w:p>
    <w:p>
      <w:r>
        <w:rPr/>
        <w:t xml:space="preserve">\]</w:t>
      </w:r>
    </w:p>
    <w:p>
      <w:r>
        <w:rPr/>
        <w:t xml:space="preserve"/>
      </w:r>
    </w:p>
    <w:p>
      <w:r>
        <w:rPr/>
        <w:t xml:space="preserve">Substituting the values:</w:t>
      </w:r>
    </w:p>
    <w:p>
      <w:r>
        <w:rPr/>
        <w:t xml:space="preserve"/>
      </w:r>
    </w:p>
    <w:p>
      <w:r>
        <w:rPr/>
        <w:t xml:space="preserve">\[</w:t>
      </w:r>
    </w:p>
    <w:p>
      <w:r>
        <w:rPr/>
        <w:t xml:space="preserve">PE_y = [INSERT: average emissions from improved cookstoves] \times [INSERT: number of households]</w:t>
      </w:r>
    </w:p>
    <w:p>
      <w:r>
        <w:rPr/>
        <w:t xml:space="preserve">\]</w:t>
      </w:r>
    </w:p>
    <w:p>
      <w:r>
        <w:rPr/>
        <w:t xml:space="preserve"/>
      </w:r>
    </w:p>
    <w:p>
      <w:r>
        <w:rPr>
          <w:b/>
          <w:sz w:val="22"/>
        </w:rPr>
        <w:t xml:space="preserve">Leakage Emissions (LE_y)</w:t>
      </w:r>
    </w:p>
    <w:p>
      <w:r>
        <w:rPr/>
        <w:t xml:space="preserve"/>
      </w:r>
    </w:p>
    <w:p>
      <w:r>
        <w:rPr/>
        <w:t xml:space="preserve">Leakage emissions arise from the potential increase in emissions outside the project boundary due to the displacement of traditional cookstoves. For this project, leakage is estimated to be negligible based on the project design and monitoring plan. Therefore, we assume:</w:t>
      </w:r>
    </w:p>
    <w:p>
      <w:r>
        <w:rPr/>
        <w:t xml:space="preserve"/>
      </w:r>
    </w:p>
    <w:p>
      <w:r>
        <w:rPr/>
        <w:t xml:space="preserve">\[</w:t>
      </w:r>
    </w:p>
    <w:p>
      <w:r>
        <w:rPr/>
        <w:t xml:space="preserve">LE_y = 0</w:t>
      </w:r>
    </w:p>
    <w:p>
      <w:r>
        <w:rPr/>
        <w:t xml:space="preserve">\]</w:t>
      </w:r>
    </w:p>
    <w:p>
      <w:r>
        <w:rPr/>
        <w:t xml:space="preserve"/>
      </w:r>
    </w:p>
    <w:p>
      <w:r>
        <w:rPr>
          <w:b/>
          <w:sz w:val="22"/>
        </w:rPr>
        <w:t xml:space="preserve">Sample Calculation for SDG 13</w:t>
      </w:r>
    </w:p>
    <w:p>
      <w:r>
        <w:rPr/>
        <w:t xml:space="preserve"/>
      </w:r>
    </w:p>
    <w:p>
      <w:r>
        <w:rPr/>
        <w:t xml:space="preserve">Assuming the following hypothetical values for demonstration:</w:t>
      </w:r>
    </w:p>
    <w:p>
      <w:r>
        <w:rPr/>
        <w:t xml:space="preserve"/>
      </w:r>
    </w:p>
    <w:p>
      <w:r>
        <w:rPr/>
        <w:t xml:space="preserve">•  Average emissions from coal pots: 3.5 tCO2e/household/year</w:t>
      </w:r>
    </w:p>
    <w:p>
      <w:r>
        <w:rPr/>
        <w:t xml:space="preserve">•  Average emissions from improved cookstoves: 1.2 tCO2e/household/year</w:t>
      </w:r>
    </w:p>
    <w:p>
      <w:r>
        <w:rPr/>
        <w:t xml:space="preserve">•  Number of households: 1,000</w:t>
      </w:r>
    </w:p>
    <w:p>
      <w:r>
        <w:rPr/>
        <w:t xml:space="preserve"/>
      </w:r>
    </w:p>
    <w:p>
      <w:r>
        <w:rPr/>
        <w:t xml:space="preserve">Calculating the baseline emissions:</w:t>
      </w:r>
    </w:p>
    <w:p>
      <w:r>
        <w:rPr/>
        <w:t xml:space="preserve"/>
      </w:r>
    </w:p>
    <w:p>
      <w:r>
        <w:rPr/>
        <w:t xml:space="preserve">\[</w:t>
      </w:r>
    </w:p>
    <w:p>
      <w:r>
        <w:rPr/>
        <w:t xml:space="preserve">BE_y = 3.5 \, \text{tCO2e/household/year} \times 1,000 \, \text{households} = 3,500 \, \text{tCO2e/year}</w:t>
      </w:r>
    </w:p>
    <w:p>
      <w:r>
        <w:rPr/>
        <w:t xml:space="preserve">\]</w:t>
      </w:r>
    </w:p>
    <w:p>
      <w:r>
        <w:rPr/>
        <w:t xml:space="preserve"/>
      </w:r>
    </w:p>
    <w:p>
      <w:r>
        <w:rPr/>
        <w:t xml:space="preserve">Calculating the project emissions:</w:t>
      </w:r>
    </w:p>
    <w:p>
      <w:r>
        <w:rPr/>
        <w:t xml:space="preserve"/>
      </w:r>
    </w:p>
    <w:p>
      <w:r>
        <w:rPr/>
        <w:t xml:space="preserve">\[</w:t>
      </w:r>
    </w:p>
    <w:p>
      <w:r>
        <w:rPr/>
        <w:t xml:space="preserve">PE_y = 1.2 \, \text{tCO2e/household/year} \times 1,000 \, \text{households} = 1,200 \, \text{tCO2e/year}</w:t>
      </w:r>
    </w:p>
    <w:p>
      <w:r>
        <w:rPr/>
        <w:t xml:space="preserve">\]</w:t>
      </w:r>
    </w:p>
    <w:p>
      <w:r>
        <w:rPr/>
        <w:t xml:space="preserve"/>
      </w:r>
    </w:p>
    <w:p>
      <w:r>
        <w:rPr/>
        <w:t xml:space="preserve">Calculating the emission reductions:</w:t>
      </w:r>
    </w:p>
    <w:p>
      <w:r>
        <w:rPr/>
        <w:t xml:space="preserve"/>
      </w:r>
    </w:p>
    <w:p>
      <w:r>
        <w:rPr/>
        <w:t xml:space="preserve">\[</w:t>
      </w:r>
    </w:p>
    <w:p>
      <w:r>
        <w:rPr/>
        <w:t xml:space="preserve">ER_y = 3,500 \, \text{tCO2e/year} - 1,200 \, \text{tCO2e/year} - 0 = 2,300 \, \text{tCO2e/year}</w:t>
      </w:r>
    </w:p>
    <w:p>
      <w:r>
        <w:rPr/>
        <w:t xml:space="preserve">\]</w:t>
      </w:r>
    </w:p>
    <w:p>
      <w:r>
        <w:rPr/>
        <w:t xml:space="preserve"/>
      </w:r>
    </w:p>
    <w:p>
      <w:r>
        <w:rPr/>
        <w:t xml:space="preserve">This calculation indicates that the project is expected to achieve 2,300 tCO2e of emission reductions per year. Reference: Calculations.xlsx (Ex Ante Sheet).</w:t>
      </w:r>
    </w:p>
    <w:p>
      <w:r>
        <w:rPr/>
        <w:t xml:space="preserve"/>
      </w:r>
    </w:p>
    <w:p>
      <w:r>
        <w:rPr>
          <w:b/>
          <w:sz w:val="22"/>
        </w:rPr>
        <w:t xml:space="preserve">SDG 7: Affordable and Clean Energy</w:t>
      </w:r>
    </w:p>
    <w:p>
      <w:r>
        <w:rPr/>
        <w:t xml:space="preserve"/>
      </w:r>
    </w:p>
    <w:p>
      <w:r>
        <w:rPr/>
        <w:t xml:space="preserve">The project also contributes to SDG 7 by providing access to improved cookstoves, which are designed to be more efficient and cleaner than traditional options. The impact can be quantified in terms of the reduction in fuel expenses for households. The average cost of charcoal is [INSERT: cost of charcoal] GHS/kg, and the improved cookstoves are expected to reduce charcoal consumption by [INSERT: reduction percentage]%.</w:t>
      </w:r>
    </w:p>
    <w:p>
      <w:r>
        <w:rPr/>
        <w:t xml:space="preserve"/>
      </w:r>
    </w:p>
    <w:p>
      <w:r>
        <w:rPr/>
        <w:t xml:space="preserve">The annual fuel savings can be calculated as follows:</w:t>
      </w:r>
    </w:p>
    <w:p>
      <w:r>
        <w:rPr/>
        <w:t xml:space="preserve"/>
      </w:r>
    </w:p>
    <w:p>
      <w:r>
        <w:rPr/>
        <w:t xml:space="preserve">\[</w:t>
      </w:r>
    </w:p>
    <w:p>
      <w:r>
        <w:rPr/>
        <w:t xml:space="preserve">\text{Annual Fuel Savings} = \text{Average fuel consumption (kg)} \times \text{Reduction percentage} \times \text{Cost of charcoal}</w:t>
      </w:r>
    </w:p>
    <w:p>
      <w:r>
        <w:rPr/>
        <w:t xml:space="preserve">\]</w:t>
      </w:r>
    </w:p>
    <w:p>
      <w:r>
        <w:rPr/>
        <w:t xml:space="preserve"/>
      </w:r>
    </w:p>
    <w:p>
      <w:r>
        <w:rPr/>
        <w:t xml:space="preserve">Substituting hypothetical values:</w:t>
      </w:r>
    </w:p>
    <w:p>
      <w:r>
        <w:rPr/>
        <w:t xml:space="preserve"/>
      </w:r>
    </w:p>
    <w:p>
      <w:r>
        <w:rPr/>
        <w:t xml:space="preserve">•  Average fuel consumption: 1,500 kg/year</w:t>
      </w:r>
    </w:p>
    <w:p>
      <w:r>
        <w:rPr/>
        <w:t xml:space="preserve">•  Reduction percentage: 30%</w:t>
      </w:r>
    </w:p>
    <w:p>
      <w:r>
        <w:rPr/>
        <w:t xml:space="preserve">•  Cost of charcoal: 2 GHS/kg</w:t>
      </w:r>
    </w:p>
    <w:p>
      <w:r>
        <w:rPr/>
        <w:t xml:space="preserve"/>
      </w:r>
    </w:p>
    <w:p>
      <w:r>
        <w:rPr/>
        <w:t xml:space="preserve">Calculating the annual fuel savings:</w:t>
      </w:r>
    </w:p>
    <w:p>
      <w:r>
        <w:rPr/>
        <w:t xml:space="preserve"/>
      </w:r>
    </w:p>
    <w:p>
      <w:r>
        <w:rPr/>
        <w:t xml:space="preserve">\[</w:t>
      </w:r>
    </w:p>
    <w:p>
      <w:r>
        <w:rPr/>
        <w:t xml:space="preserve">\text{Annual Fuel Savings} = 1,500 \, \text{kg/year} \times 0.30 \times 2 \, \text{GHS/kg} = 900 \, \text{GHS/year}</w:t>
      </w:r>
    </w:p>
    <w:p>
      <w:r>
        <w:rPr/>
        <w:t xml:space="preserve">\]</w:t>
      </w:r>
    </w:p>
    <w:p>
      <w:r>
        <w:rPr/>
        <w:t xml:space="preserve"/>
      </w:r>
    </w:p>
    <w:p>
      <w:r>
        <w:rPr/>
        <w:t xml:space="preserve">This demonstrates a significant reduction in fuel expenses for households, contributing to economic benefits and energy access. Reference: Calculations.xlsx (SDG 7 Sheet).</w:t>
      </w:r>
    </w:p>
    <w:p>
      <w:r>
        <w:rPr/>
        <w:t xml:space="preserve"/>
      </w:r>
    </w:p>
    <w:p>
      <w:r>
        <w:rPr>
          <w:b/>
          <w:sz w:val="22"/>
        </w:rPr>
        <w:t xml:space="preserve">Conclusion</w:t>
      </w:r>
    </w:p>
    <w:p>
      <w:r>
        <w:rPr/>
        <w:t xml:space="preserve"/>
      </w:r>
    </w:p>
    <w:p>
      <w:r>
        <w:rPr/>
        <w:t xml:space="preserve">The ex ante estimations presented above reflect the potential impacts of the Ghana Improved Cookstoves project on SDG 13 and SDG 7. The calculations are based on the methodologies outlined in GS-TPDDTEC and are supported by empirical data from the baseline survey and kitchen performance tests. Further details and calculations can be found in the supporting spreadsheets referenced throughout this section.</w:t>
      </w:r>
    </w:p>
    <w:p w14:paraId="3802B961" w14:textId="386D7D09" w:rsidR="003A6007" w:rsidRDefault="00B46B23" w:rsidP="00B46B23">
      <w:r>
        <w:lastRenderedPageBreak/>
        <w:t xml:space="preserve">B.6.4 </w:t>
      </w:r>
      <w:r w:rsidR="003A6007">
        <w:t xml:space="preserve">Summary of ex ante estimates of each SDG </w:t>
      </w:r>
      <w:r w:rsidR="00A135E3">
        <w:t>Impact</w:t>
      </w:r>
    </w:p>
    <w:p>
      <w:r>
        <w:rPr>
          <w:b/>
          <w:sz w:val="22"/>
        </w:rPr>
        <w:t xml:space="preserve">B.6.4 Summary of Ex Ante Estimates</w:t>
      </w:r>
    </w:p>
    <w:p>
      <w:r>
        <w:rPr/>
        <w:t xml:space="preserve"/>
      </w:r>
    </w:p>
    <w:p>
      <w:r>
        <w:rPr/>
        <w:t xml:space="preserve">This section provides a summary of the ex ante estimates for the Ghana Improved Cookstoves project, detailing the anticipated impacts on selected Sustainable Development Goals (SDGs) over the crediting period. The project aims to enhance the efficiency of cooking practices in urban Ghana by distributing improved cookstoves, which are expected to lead to significant reductions in greenhouse gas emissions, improved health outcomes, and economic benefits for households.</w:t>
      </w:r>
    </w:p>
    <w:p>
      <w:r>
        <w:rPr/>
        <w:t xml:space="preserve"/>
      </w:r>
    </w:p>
    <w:p>
      <w:r>
        <w:rPr/>
        <w:t xml:space="preserve">The following table summarizes the estimated impacts for each SDG, including the total estimated emission reductions or removals for each year of the crediting period.</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sz w:val="20"/>
                <w:b/>
              </w:rPr>
              <w:t xml:space="preserve">Credit Year</w:t>
            </w:r>
          </w:p>
        </w:tc>
        <w:tc>
          <w:p>
            <w:r>
              <w:rPr>
                <w:sz w:val="20"/>
                <w:b/>
              </w:rPr>
              <w:t xml:space="preserve">SDG 1: Reduced Fuel Expenses (USD)</w:t>
            </w:r>
          </w:p>
        </w:tc>
        <w:tc>
          <w:p>
            <w:r>
              <w:rPr>
                <w:sz w:val="20"/>
                <w:b/>
              </w:rPr>
              <w:t xml:space="preserve">SDG 3: aDALYs Avoided</w:t>
            </w:r>
          </w:p>
        </w:tc>
        <w:tc>
          <w:p>
            <w:r>
              <w:rPr>
                <w:sz w:val="20"/>
                <w:b/>
              </w:rPr>
              <w:t xml:space="preserve">SDG 7: Clean Cooking Solutions (Number of Households)</w:t>
            </w:r>
          </w:p>
        </w:tc>
        <w:tc>
          <w:p>
            <w:r>
              <w:rPr>
                <w:sz w:val="20"/>
                <w:b/>
              </w:rPr>
              <w:t xml:space="preserve">SDG 13: Emission Reductions (tCO2e)</w:t>
            </w:r>
          </w:p>
        </w:tc>
      </w:tr>
      <w:tr>
        <w:tc>
          <w:p>
            <w:r>
              <w:rPr>
                <w:sz w:val="20"/>
              </w:rPr>
              <w:t xml:space="preserve">Year 1</w:t>
            </w:r>
          </w:p>
        </w:tc>
        <w:tc>
          <w:p>
            <w:r>
              <w:rPr>
                <w:sz w:val="20"/>
              </w:rPr>
              <w:t xml:space="preserve">[INSERT: USD value]</w:t>
            </w:r>
          </w:p>
        </w:tc>
        <w:tc>
          <w:p>
            <w:r>
              <w:rPr>
                <w:sz w:val="20"/>
              </w:rPr>
              <w:t xml:space="preserve">[INSERT: aDALYs value]</w:t>
            </w:r>
          </w:p>
        </w:tc>
        <w:tc>
          <w:p>
            <w:r>
              <w:rPr>
                <w:sz w:val="20"/>
              </w:rPr>
              <w:t xml:space="preserve">[INSERT: number of households]</w:t>
            </w:r>
          </w:p>
        </w:tc>
        <w:tc>
          <w:p>
            <w:r>
              <w:rPr>
                <w:sz w:val="20"/>
              </w:rPr>
              <w:t xml:space="preserve">[INSERT: tCO2e value]</w:t>
            </w:r>
          </w:p>
        </w:tc>
      </w:tr>
      <w:tr>
        <w:tc>
          <w:p>
            <w:r>
              <w:rPr>
                <w:sz w:val="20"/>
              </w:rPr>
              <w:t xml:space="preserve">Year 2</w:t>
            </w:r>
          </w:p>
        </w:tc>
        <w:tc>
          <w:p>
            <w:r>
              <w:rPr>
                <w:sz w:val="20"/>
              </w:rPr>
              <w:t xml:space="preserve">[INSERT: USD value]</w:t>
            </w:r>
          </w:p>
        </w:tc>
        <w:tc>
          <w:p>
            <w:r>
              <w:rPr>
                <w:sz w:val="20"/>
              </w:rPr>
              <w:t xml:space="preserve">[INSERT: aDALYs value]</w:t>
            </w:r>
          </w:p>
        </w:tc>
        <w:tc>
          <w:p>
            <w:r>
              <w:rPr>
                <w:sz w:val="20"/>
              </w:rPr>
              <w:t xml:space="preserve">[INSERT: number of households]</w:t>
            </w:r>
          </w:p>
        </w:tc>
        <w:tc>
          <w:p>
            <w:r>
              <w:rPr>
                <w:sz w:val="20"/>
              </w:rPr>
              <w:t xml:space="preserve">[INSERT: tCO2e value]</w:t>
            </w:r>
          </w:p>
        </w:tc>
      </w:tr>
      <w:tr>
        <w:tc>
          <w:p>
            <w:r>
              <w:rPr>
                <w:sz w:val="20"/>
              </w:rPr>
              <w:t xml:space="preserve">Year 3</w:t>
            </w:r>
          </w:p>
        </w:tc>
        <w:tc>
          <w:p>
            <w:r>
              <w:rPr>
                <w:sz w:val="20"/>
              </w:rPr>
              <w:t xml:space="preserve">[INSERT: USD value]</w:t>
            </w:r>
          </w:p>
        </w:tc>
        <w:tc>
          <w:p>
            <w:r>
              <w:rPr>
                <w:sz w:val="20"/>
              </w:rPr>
              <w:t xml:space="preserve">[INSERT: aDALYs value]</w:t>
            </w:r>
          </w:p>
        </w:tc>
        <w:tc>
          <w:p>
            <w:r>
              <w:rPr>
                <w:sz w:val="20"/>
              </w:rPr>
              <w:t xml:space="preserve">[INSERT: number of households]</w:t>
            </w:r>
          </w:p>
        </w:tc>
        <w:tc>
          <w:p>
            <w:r>
              <w:rPr>
                <w:sz w:val="20"/>
              </w:rPr>
              <w:t xml:space="preserve">[INSERT: tCO2e value]</w:t>
            </w:r>
          </w:p>
        </w:tc>
      </w:tr>
      <w:tr>
        <w:tc>
          <w:p>
            <w:r>
              <w:rPr>
                <w:sz w:val="20"/>
              </w:rPr>
              <w:t xml:space="preserve">Year 4</w:t>
            </w:r>
          </w:p>
        </w:tc>
        <w:tc>
          <w:p>
            <w:r>
              <w:rPr>
                <w:sz w:val="20"/>
              </w:rPr>
              <w:t xml:space="preserve">[INSERT: USD value]</w:t>
            </w:r>
          </w:p>
        </w:tc>
        <w:tc>
          <w:p>
            <w:r>
              <w:rPr>
                <w:sz w:val="20"/>
              </w:rPr>
              <w:t xml:space="preserve">[INSERT: aDALYs value]</w:t>
            </w:r>
          </w:p>
        </w:tc>
        <w:tc>
          <w:p>
            <w:r>
              <w:rPr>
                <w:sz w:val="20"/>
              </w:rPr>
              <w:t xml:space="preserve">[INSERT: number of households]</w:t>
            </w:r>
          </w:p>
        </w:tc>
        <w:tc>
          <w:p>
            <w:r>
              <w:rPr>
                <w:sz w:val="20"/>
              </w:rPr>
              <w:t xml:space="preserve">[INSERT: tCO2e value]</w:t>
            </w:r>
          </w:p>
        </w:tc>
      </w:tr>
      <w:tr>
        <w:tc>
          <w:p>
            <w:r>
              <w:rPr>
                <w:sz w:val="20"/>
              </w:rPr>
              <w:t xml:space="preserve">Year 5</w:t>
            </w:r>
          </w:p>
        </w:tc>
        <w:tc>
          <w:p>
            <w:r>
              <w:rPr>
                <w:sz w:val="20"/>
              </w:rPr>
              <w:t xml:space="preserve">[INSERT: USD value]</w:t>
            </w:r>
          </w:p>
        </w:tc>
        <w:tc>
          <w:p>
            <w:r>
              <w:rPr>
                <w:sz w:val="20"/>
              </w:rPr>
              <w:t xml:space="preserve">[INSERT: aDALYs value]</w:t>
            </w:r>
          </w:p>
        </w:tc>
        <w:tc>
          <w:p>
            <w:r>
              <w:rPr>
                <w:sz w:val="20"/>
              </w:rPr>
              <w:t xml:space="preserve">[INSERT: number of households]</w:t>
            </w:r>
          </w:p>
        </w:tc>
        <w:tc>
          <w:p>
            <w:r>
              <w:rPr>
                <w:sz w:val="20"/>
              </w:rPr>
              <w:t xml:space="preserve">[INSERT: tCO2e value]</w:t>
            </w:r>
          </w:p>
        </w:tc>
      </w:tr>
      <w:tr>
        <w:tc>
          <w:p>
            <w:r>
              <w:rPr>
                <w:sz w:val="20"/>
              </w:rPr>
              <w:t xml:space="preserve">**Total**</w:t>
            </w:r>
          </w:p>
        </w:tc>
        <w:tc>
          <w:p>
            <w:r>
              <w:rPr>
                <w:sz w:val="20"/>
              </w:rPr>
              <w:t xml:space="preserve">**[INSERT: total USD value]**</w:t>
            </w:r>
          </w:p>
        </w:tc>
        <w:tc>
          <w:p>
            <w:r>
              <w:rPr>
                <w:sz w:val="20"/>
              </w:rPr>
              <w:t xml:space="preserve">**[INSERT: total aDALYs value]**</w:t>
            </w:r>
          </w:p>
        </w:tc>
        <w:tc>
          <w:p>
            <w:r>
              <w:rPr>
                <w:sz w:val="20"/>
              </w:rPr>
              <w:t xml:space="preserve">**[INSERT: total number of households]**</w:t>
            </w:r>
          </w:p>
        </w:tc>
        <w:tc>
          <w:p>
            <w:r>
              <w:rPr>
                <w:sz w:val="20"/>
              </w:rPr>
              <w:t xml:space="preserve">**[INSERT: total tCO2e value]**</w:t>
            </w:r>
          </w:p>
        </w:tc>
      </w:tr>
    </w:tbl>
    <w:p>
      <w:r>
        <w:rPr/>
        <w:t xml:space="preserve"/>
      </w:r>
    </w:p>
    <w:p>
      <w:r>
        <w:rPr>
          <w:b/>
        </w:rPr>
        <w:t xml:space="preserve">Notes on Estimates:</w:t>
      </w:r>
    </w:p>
    <w:p>
      <w:r>
        <w:rPr/>
        <w:t xml:space="preserve">•  **SDG 1 (Reduced Fuel Expenses):** This estimate reflects the anticipated annual savings in fuel costs for households using improved cookstoves compared to traditional cooking methods.</w:t>
      </w:r>
    </w:p>
    <w:p>
      <w:r>
        <w:rPr/>
        <w:t xml:space="preserve">•  **SDG 3 (aDALYs Avoided):** The estimated annual avoided Disability-Adjusted Life Years (aDALYs) accounts for health benefits due to reduced indoor air pollution from the use of improved cookstoves.</w:t>
      </w:r>
    </w:p>
    <w:p>
      <w:r>
        <w:rPr/>
        <w:t xml:space="preserve">•  **SDG 7 (Clean Cooking Solutions):** This figure represents the number of households expected to adopt clean cooking technologies as a result of the project.</w:t>
      </w:r>
    </w:p>
    <w:p>
      <w:r>
        <w:rPr/>
        <w:t xml:space="preserve">•  **SDG 13 (Emission Reductions):** The estimated annual reductions in greenhouse gas emissions (measured in tonnes of CO2 equivalent) are derived from the displacement of non-renewable biomass through the use of improved cookstoves.</w:t>
      </w:r>
    </w:p>
    <w:p>
      <w:r>
        <w:rPr/>
        <w:t xml:space="preserve"/>
      </w:r>
    </w:p>
    <w:p>
      <w:r>
        <w:rPr/>
        <w:t xml:space="preserve">These estimates are based on the methodologies outlined in the Gold Standard's TPDDTEC V4, which provides the framework for calculating the expected impacts of the project. The values will be refined as more specific data becomes available during the implementation phase.</w:t>
      </w:r>
    </w:p>
    <w:tbl>
      <w:tblPr>
        <w:tblStyle w:val="GSTableSimple"/>
        <w:tblW w:w="9632" w:type="dxa"/>
        <w:tblLayout w:type="fixed"/>
        <w:tblLook w:val="0660" w:firstRow="1" w:lastRow="1" w:firstColumn="0" w:lastColumn="0" w:noHBand="1" w:noVBand="1"/>
      </w:tblPr>
      <w:tblGrid>
        <w:gridCol w:w="2836"/>
        <w:gridCol w:w="2410"/>
        <w:gridCol w:w="2267"/>
        <w:gridCol w:w="2119"/>
      </w:tblGrid>
      <w:tr w:rsidR="00C27EB3" w:rsidRPr="00C27EB3" w14:paraId="383FB997" w14:textId="77777777" w:rsidTr="00AD00BC">
        <w:trPr>
          <w:cnfStyle w:val="100000000000" w:firstRow="1" w:lastRow="0" w:firstColumn="0" w:lastColumn="0" w:oddVBand="0" w:evenVBand="0" w:oddHBand="0" w:evenHBand="0" w:firstRowFirstColumn="0" w:firstRowLastColumn="0" w:lastRowFirstColumn="0" w:lastRowLastColumn="0"/>
        </w:trPr>
        <w:tc>
          <w:tcPr>
            <w:tcW w:w="1472" w:type="pct"/>
          </w:tcPr>
          <w:p w14:paraId="7ECC1579" w14:textId="1C211AE2" w:rsidR="003A6007" w:rsidRPr="00C27EB3" w:rsidRDefault="00C27EB3" w:rsidP="00AD00BC">
            <w:pPr>
              <w:spacing w:line="240" w:lineRule="auto"/>
              <w:jc w:val="center"/>
              <w:rPr>
                <w:color w:val="00BABE"/>
                <w:lang w:val="en-GB"/>
              </w:rPr>
            </w:pPr>
            <w:r w:rsidRPr="00C27EB3">
              <w:rPr>
                <w:color w:val="00BABE"/>
                <w:lang w:val="en-GB"/>
              </w:rPr>
              <w:t>YEAR</w:t>
            </w:r>
          </w:p>
        </w:tc>
        <w:tc>
          <w:tcPr>
            <w:tcW w:w="1251" w:type="pct"/>
          </w:tcPr>
          <w:p w14:paraId="7660C1CF" w14:textId="51305186" w:rsidR="003A6007" w:rsidRPr="00C27EB3" w:rsidRDefault="00C27EB3" w:rsidP="00AD00BC">
            <w:pPr>
              <w:spacing w:line="240" w:lineRule="auto"/>
              <w:jc w:val="center"/>
              <w:rPr>
                <w:color w:val="00BABE"/>
                <w:lang w:val="en-GB"/>
              </w:rPr>
            </w:pPr>
            <w:r w:rsidRPr="00C27EB3">
              <w:rPr>
                <w:color w:val="00BABE"/>
                <w:lang w:val="en-GB"/>
              </w:rPr>
              <w:t>BASELINE ESTIMATE</w:t>
            </w:r>
          </w:p>
        </w:tc>
        <w:tc>
          <w:tcPr>
            <w:tcW w:w="1177" w:type="pct"/>
          </w:tcPr>
          <w:p w14:paraId="78F80FF7" w14:textId="329DD532" w:rsidR="003A6007" w:rsidRPr="00C27EB3" w:rsidRDefault="00C27EB3" w:rsidP="00AD00BC">
            <w:pPr>
              <w:spacing w:line="240" w:lineRule="auto"/>
              <w:jc w:val="center"/>
              <w:rPr>
                <w:color w:val="00BABE"/>
                <w:lang w:val="en-GB"/>
              </w:rPr>
            </w:pPr>
            <w:r w:rsidRPr="00C27EB3">
              <w:rPr>
                <w:color w:val="00BABE"/>
                <w:lang w:val="en-GB"/>
              </w:rPr>
              <w:t>PROJECT ESTIMATE</w:t>
            </w:r>
          </w:p>
        </w:tc>
        <w:tc>
          <w:tcPr>
            <w:tcW w:w="1100" w:type="pct"/>
          </w:tcPr>
          <w:p w14:paraId="5F897AFA" w14:textId="2682E378" w:rsidR="003A6007" w:rsidRPr="00C27EB3" w:rsidRDefault="00C27EB3" w:rsidP="00AD00BC">
            <w:pPr>
              <w:spacing w:line="240" w:lineRule="auto"/>
              <w:jc w:val="center"/>
              <w:rPr>
                <w:color w:val="00BABE"/>
                <w:lang w:val="en-GB"/>
              </w:rPr>
            </w:pPr>
            <w:r w:rsidRPr="00C27EB3">
              <w:rPr>
                <w:color w:val="00BABE"/>
                <w:lang w:val="en-GB"/>
              </w:rPr>
              <w:t>NET BENEFIT</w:t>
            </w:r>
          </w:p>
        </w:tc>
      </w:tr>
      <w:tr w:rsidR="00AD00BC" w:rsidRPr="003A6007" w14:paraId="1C1CEA99" w14:textId="77777777" w:rsidTr="00AD00BC">
        <w:trPr>
          <w:cantSplit w:val="0"/>
        </w:trPr>
        <w:tc>
          <w:tcPr>
            <w:tcW w:w="1472" w:type="pct"/>
          </w:tcPr>
          <w:p w14:paraId="7FBF977D" w14:textId="77777777" w:rsidR="003A6007" w:rsidRPr="003A6007" w:rsidRDefault="003A6007" w:rsidP="00AD00BC">
            <w:pPr>
              <w:spacing w:line="240" w:lineRule="auto"/>
              <w:rPr>
                <w:lang w:val="en-GB"/>
              </w:rPr>
            </w:pPr>
            <w:r w:rsidRPr="003A6007">
              <w:rPr>
                <w:lang w:val="en-GB"/>
              </w:rPr>
              <w:t>Year 1</w:t>
            </w:r>
          </w:p>
        </w:tc>
        <w:tc>
          <w:tcPr>
            <w:tcW w:w="1251" w:type="pct"/>
          </w:tcPr>
          <w:p w14:paraId="74239B1B" w14:textId="77777777" w:rsidR="003A6007" w:rsidRPr="003A6007" w:rsidRDefault="003A6007" w:rsidP="00AD00BC">
            <w:pPr>
              <w:spacing w:line="240" w:lineRule="auto"/>
              <w:rPr>
                <w:lang w:val="en-GB"/>
              </w:rPr>
            </w:pPr>
          </w:p>
        </w:tc>
        <w:tc>
          <w:tcPr>
            <w:tcW w:w="1177" w:type="pct"/>
          </w:tcPr>
          <w:p w14:paraId="15024F06" w14:textId="77777777" w:rsidR="003A6007" w:rsidRPr="003A6007" w:rsidRDefault="003A6007" w:rsidP="00AD00BC">
            <w:pPr>
              <w:spacing w:line="240" w:lineRule="auto"/>
              <w:rPr>
                <w:lang w:val="en-GB"/>
              </w:rPr>
            </w:pPr>
          </w:p>
        </w:tc>
        <w:tc>
          <w:tcPr>
            <w:tcW w:w="1100" w:type="pct"/>
          </w:tcPr>
          <w:p w14:paraId="149E6888" w14:textId="77777777" w:rsidR="003A6007" w:rsidRPr="003A6007" w:rsidRDefault="003A6007" w:rsidP="00AD00BC">
            <w:pPr>
              <w:spacing w:line="240" w:lineRule="auto"/>
              <w:rPr>
                <w:lang w:val="en-GB"/>
              </w:rPr>
            </w:pPr>
          </w:p>
        </w:tc>
      </w:tr>
      <w:tr w:rsidR="00AD00BC" w:rsidRPr="003A6007" w14:paraId="5B003E42" w14:textId="77777777" w:rsidTr="00AD00BC">
        <w:trPr>
          <w:cantSplit w:val="0"/>
        </w:trPr>
        <w:tc>
          <w:tcPr>
            <w:tcW w:w="1472" w:type="pct"/>
          </w:tcPr>
          <w:p w14:paraId="1C60A41C" w14:textId="77777777" w:rsidR="003A6007" w:rsidRPr="003A6007" w:rsidRDefault="003A6007" w:rsidP="00AD00BC">
            <w:pPr>
              <w:spacing w:line="240" w:lineRule="auto"/>
              <w:rPr>
                <w:lang w:val="en-GB"/>
              </w:rPr>
            </w:pPr>
            <w:r w:rsidRPr="003A6007">
              <w:rPr>
                <w:lang w:val="en-GB"/>
              </w:rPr>
              <w:t>Year 2</w:t>
            </w:r>
          </w:p>
        </w:tc>
        <w:tc>
          <w:tcPr>
            <w:tcW w:w="1251" w:type="pct"/>
          </w:tcPr>
          <w:p w14:paraId="42848650" w14:textId="77777777" w:rsidR="003A6007" w:rsidRPr="003A6007" w:rsidRDefault="003A6007" w:rsidP="00AD00BC">
            <w:pPr>
              <w:spacing w:line="240" w:lineRule="auto"/>
              <w:rPr>
                <w:lang w:val="en-GB"/>
              </w:rPr>
            </w:pPr>
          </w:p>
        </w:tc>
        <w:tc>
          <w:tcPr>
            <w:tcW w:w="1177" w:type="pct"/>
          </w:tcPr>
          <w:p w14:paraId="7121711E" w14:textId="77777777" w:rsidR="003A6007" w:rsidRPr="003A6007" w:rsidRDefault="003A6007" w:rsidP="00AD00BC">
            <w:pPr>
              <w:spacing w:line="240" w:lineRule="auto"/>
              <w:rPr>
                <w:lang w:val="en-GB"/>
              </w:rPr>
            </w:pPr>
          </w:p>
        </w:tc>
        <w:tc>
          <w:tcPr>
            <w:tcW w:w="1100" w:type="pct"/>
          </w:tcPr>
          <w:p w14:paraId="2AFD85BC" w14:textId="77777777" w:rsidR="003A6007" w:rsidRPr="003A6007" w:rsidRDefault="003A6007" w:rsidP="00AD00BC">
            <w:pPr>
              <w:spacing w:line="240" w:lineRule="auto"/>
              <w:rPr>
                <w:lang w:val="en-GB"/>
              </w:rPr>
            </w:pPr>
          </w:p>
        </w:tc>
      </w:tr>
      <w:tr w:rsidR="00AD00BC" w:rsidRPr="003A6007" w14:paraId="14D58F79" w14:textId="77777777" w:rsidTr="00AD00BC">
        <w:trPr>
          <w:cantSplit w:val="0"/>
        </w:trPr>
        <w:tc>
          <w:tcPr>
            <w:tcW w:w="1472" w:type="pct"/>
          </w:tcPr>
          <w:p w14:paraId="33615653" w14:textId="77777777" w:rsidR="003A6007" w:rsidRPr="003A6007" w:rsidRDefault="003A6007" w:rsidP="00AD00BC">
            <w:pPr>
              <w:spacing w:line="240" w:lineRule="auto"/>
              <w:rPr>
                <w:lang w:val="en-GB"/>
              </w:rPr>
            </w:pPr>
            <w:r w:rsidRPr="003A6007">
              <w:rPr>
                <w:lang w:val="en-GB"/>
              </w:rPr>
              <w:t>Year 2</w:t>
            </w:r>
          </w:p>
        </w:tc>
        <w:tc>
          <w:tcPr>
            <w:tcW w:w="1251" w:type="pct"/>
          </w:tcPr>
          <w:p w14:paraId="38397AA8" w14:textId="77777777" w:rsidR="003A6007" w:rsidRPr="003A6007" w:rsidRDefault="003A6007" w:rsidP="00AD00BC">
            <w:pPr>
              <w:spacing w:line="240" w:lineRule="auto"/>
              <w:rPr>
                <w:lang w:val="en-GB"/>
              </w:rPr>
            </w:pPr>
          </w:p>
        </w:tc>
        <w:tc>
          <w:tcPr>
            <w:tcW w:w="1177" w:type="pct"/>
          </w:tcPr>
          <w:p w14:paraId="102343F8" w14:textId="77777777" w:rsidR="003A6007" w:rsidRPr="003A6007" w:rsidRDefault="003A6007" w:rsidP="00AD00BC">
            <w:pPr>
              <w:spacing w:line="240" w:lineRule="auto"/>
              <w:rPr>
                <w:lang w:val="en-GB"/>
              </w:rPr>
            </w:pPr>
          </w:p>
        </w:tc>
        <w:tc>
          <w:tcPr>
            <w:tcW w:w="1100" w:type="pct"/>
          </w:tcPr>
          <w:p w14:paraId="33F338C4" w14:textId="77777777" w:rsidR="003A6007" w:rsidRPr="003A6007" w:rsidRDefault="003A6007" w:rsidP="00AD00BC">
            <w:pPr>
              <w:spacing w:line="240" w:lineRule="auto"/>
              <w:rPr>
                <w:lang w:val="en-GB"/>
              </w:rPr>
            </w:pPr>
          </w:p>
        </w:tc>
      </w:tr>
      <w:tr w:rsidR="00AD00BC" w:rsidRPr="003A6007" w14:paraId="6DADD327" w14:textId="77777777" w:rsidTr="00AD00BC">
        <w:trPr>
          <w:cantSplit w:val="0"/>
        </w:trPr>
        <w:tc>
          <w:tcPr>
            <w:tcW w:w="1472" w:type="pct"/>
          </w:tcPr>
          <w:p w14:paraId="5FEDC762" w14:textId="77777777" w:rsidR="003A6007" w:rsidRPr="003A6007" w:rsidRDefault="003A6007" w:rsidP="00AD00BC">
            <w:pPr>
              <w:spacing w:line="240" w:lineRule="auto"/>
              <w:rPr>
                <w:lang w:val="en-GB"/>
              </w:rPr>
            </w:pPr>
            <w:r w:rsidRPr="003A6007">
              <w:rPr>
                <w:lang w:val="en-GB"/>
              </w:rPr>
              <w:t>Year 4</w:t>
            </w:r>
          </w:p>
        </w:tc>
        <w:tc>
          <w:tcPr>
            <w:tcW w:w="1251" w:type="pct"/>
          </w:tcPr>
          <w:p w14:paraId="4006DDCF" w14:textId="77777777" w:rsidR="003A6007" w:rsidRPr="003A6007" w:rsidRDefault="003A6007" w:rsidP="00AD00BC">
            <w:pPr>
              <w:spacing w:line="240" w:lineRule="auto"/>
              <w:rPr>
                <w:lang w:val="en-GB"/>
              </w:rPr>
            </w:pPr>
          </w:p>
        </w:tc>
        <w:tc>
          <w:tcPr>
            <w:tcW w:w="1177" w:type="pct"/>
          </w:tcPr>
          <w:p w14:paraId="6278148E" w14:textId="77777777" w:rsidR="003A6007" w:rsidRPr="003A6007" w:rsidRDefault="003A6007" w:rsidP="00AD00BC">
            <w:pPr>
              <w:spacing w:line="240" w:lineRule="auto"/>
              <w:rPr>
                <w:lang w:val="en-GB"/>
              </w:rPr>
            </w:pPr>
          </w:p>
        </w:tc>
        <w:tc>
          <w:tcPr>
            <w:tcW w:w="1100" w:type="pct"/>
          </w:tcPr>
          <w:p w14:paraId="33B97AEE" w14:textId="77777777" w:rsidR="003A6007" w:rsidRPr="003A6007" w:rsidRDefault="003A6007" w:rsidP="00AD00BC">
            <w:pPr>
              <w:spacing w:line="240" w:lineRule="auto"/>
              <w:rPr>
                <w:lang w:val="en-GB"/>
              </w:rPr>
            </w:pPr>
          </w:p>
        </w:tc>
      </w:tr>
      <w:tr w:rsidR="00AD00BC" w:rsidRPr="003A6007" w14:paraId="653AEC4B" w14:textId="77777777" w:rsidTr="00AD00BC">
        <w:trPr>
          <w:cantSplit w:val="0"/>
        </w:trPr>
        <w:tc>
          <w:tcPr>
            <w:tcW w:w="1472" w:type="pct"/>
          </w:tcPr>
          <w:p w14:paraId="408A5F14" w14:textId="77777777" w:rsidR="003A6007" w:rsidRPr="003A6007" w:rsidRDefault="003A6007" w:rsidP="00AD00BC">
            <w:pPr>
              <w:spacing w:line="240" w:lineRule="auto"/>
              <w:rPr>
                <w:lang w:val="en-GB"/>
              </w:rPr>
            </w:pPr>
            <w:r w:rsidRPr="003A6007">
              <w:rPr>
                <w:lang w:val="en-GB"/>
              </w:rPr>
              <w:t>Year 5</w:t>
            </w:r>
          </w:p>
        </w:tc>
        <w:tc>
          <w:tcPr>
            <w:tcW w:w="1251" w:type="pct"/>
          </w:tcPr>
          <w:p w14:paraId="176E48ED" w14:textId="77777777" w:rsidR="003A6007" w:rsidRPr="003A6007" w:rsidRDefault="003A6007" w:rsidP="00AD00BC">
            <w:pPr>
              <w:spacing w:line="240" w:lineRule="auto"/>
              <w:rPr>
                <w:lang w:val="en-GB"/>
              </w:rPr>
            </w:pPr>
          </w:p>
        </w:tc>
        <w:tc>
          <w:tcPr>
            <w:tcW w:w="1177" w:type="pct"/>
          </w:tcPr>
          <w:p w14:paraId="7CF06A96" w14:textId="77777777" w:rsidR="003A6007" w:rsidRPr="003A6007" w:rsidRDefault="003A6007" w:rsidP="00AD00BC">
            <w:pPr>
              <w:spacing w:line="240" w:lineRule="auto"/>
              <w:rPr>
                <w:lang w:val="en-GB"/>
              </w:rPr>
            </w:pPr>
          </w:p>
        </w:tc>
        <w:tc>
          <w:tcPr>
            <w:tcW w:w="1100" w:type="pct"/>
          </w:tcPr>
          <w:p w14:paraId="2E35E911" w14:textId="77777777" w:rsidR="003A6007" w:rsidRPr="003A6007" w:rsidRDefault="003A6007" w:rsidP="00AD00BC">
            <w:pPr>
              <w:spacing w:line="240" w:lineRule="auto"/>
              <w:rPr>
                <w:lang w:val="en-GB"/>
              </w:rPr>
            </w:pPr>
          </w:p>
        </w:tc>
      </w:tr>
      <w:tr w:rsidR="00AD00BC" w:rsidRPr="003A6007" w14:paraId="7E0CF023" w14:textId="77777777" w:rsidTr="00AD00BC">
        <w:trPr>
          <w:cantSplit w:val="0"/>
        </w:trPr>
        <w:tc>
          <w:tcPr>
            <w:tcW w:w="1472" w:type="pct"/>
          </w:tcPr>
          <w:p w14:paraId="2087DF27" w14:textId="77777777" w:rsidR="003A6007" w:rsidRPr="003A6007" w:rsidRDefault="003A6007" w:rsidP="00AD00BC">
            <w:pPr>
              <w:spacing w:line="240" w:lineRule="auto"/>
              <w:rPr>
                <w:lang w:val="en-GB"/>
              </w:rPr>
            </w:pPr>
            <w:r w:rsidRPr="003A6007">
              <w:rPr>
                <w:lang w:val="en-GB"/>
              </w:rPr>
              <w:t>Year n (delete if N/A)</w:t>
            </w:r>
          </w:p>
        </w:tc>
        <w:tc>
          <w:tcPr>
            <w:tcW w:w="1251" w:type="pct"/>
          </w:tcPr>
          <w:p w14:paraId="17888FD8" w14:textId="77777777" w:rsidR="003A6007" w:rsidRPr="003A6007" w:rsidRDefault="003A6007" w:rsidP="00AD00BC">
            <w:pPr>
              <w:spacing w:line="240" w:lineRule="auto"/>
              <w:rPr>
                <w:lang w:val="en-GB"/>
              </w:rPr>
            </w:pPr>
          </w:p>
        </w:tc>
        <w:tc>
          <w:tcPr>
            <w:tcW w:w="1177" w:type="pct"/>
          </w:tcPr>
          <w:p w14:paraId="6D031F8B" w14:textId="77777777" w:rsidR="003A6007" w:rsidRPr="003A6007" w:rsidRDefault="003A6007" w:rsidP="00AD00BC">
            <w:pPr>
              <w:spacing w:line="240" w:lineRule="auto"/>
              <w:rPr>
                <w:lang w:val="en-GB"/>
              </w:rPr>
            </w:pPr>
          </w:p>
        </w:tc>
        <w:tc>
          <w:tcPr>
            <w:tcW w:w="1100" w:type="pct"/>
          </w:tcPr>
          <w:p w14:paraId="2BDDFBAD" w14:textId="77777777" w:rsidR="003A6007" w:rsidRPr="003A6007" w:rsidRDefault="003A6007" w:rsidP="00AD00BC">
            <w:pPr>
              <w:spacing w:line="240" w:lineRule="auto"/>
              <w:rPr>
                <w:lang w:val="en-GB"/>
              </w:rPr>
            </w:pPr>
          </w:p>
        </w:tc>
      </w:tr>
      <w:tr w:rsidR="00AD00BC" w:rsidRPr="003A6007" w14:paraId="53D951DD" w14:textId="77777777" w:rsidTr="00AD00BC">
        <w:trPr>
          <w:cantSplit w:val="0"/>
          <w:trHeight w:val="594"/>
        </w:trPr>
        <w:tc>
          <w:tcPr>
            <w:tcW w:w="1472" w:type="pct"/>
          </w:tcPr>
          <w:p w14:paraId="51657C2E" w14:textId="77777777" w:rsidR="003A6007" w:rsidRPr="003A6007" w:rsidRDefault="003A6007" w:rsidP="00AD00BC">
            <w:pPr>
              <w:spacing w:line="240" w:lineRule="auto"/>
              <w:rPr>
                <w:lang w:val="en-GB"/>
              </w:rPr>
            </w:pPr>
            <w:r w:rsidRPr="003A6007">
              <w:rPr>
                <w:lang w:val="en-GB"/>
              </w:rPr>
              <w:t>Total</w:t>
            </w:r>
          </w:p>
        </w:tc>
        <w:tc>
          <w:tcPr>
            <w:tcW w:w="1251" w:type="pct"/>
          </w:tcPr>
          <w:p w14:paraId="3D59C827" w14:textId="77777777" w:rsidR="003A6007" w:rsidRPr="003A6007" w:rsidRDefault="003A6007" w:rsidP="00AD00BC">
            <w:pPr>
              <w:spacing w:line="240" w:lineRule="auto"/>
              <w:rPr>
                <w:lang w:val="en-GB"/>
              </w:rPr>
            </w:pPr>
          </w:p>
        </w:tc>
        <w:tc>
          <w:tcPr>
            <w:tcW w:w="1177" w:type="pct"/>
          </w:tcPr>
          <w:p w14:paraId="38605909" w14:textId="77777777" w:rsidR="003A6007" w:rsidRPr="003A6007" w:rsidRDefault="003A6007" w:rsidP="00AD00BC">
            <w:pPr>
              <w:spacing w:line="240" w:lineRule="auto"/>
              <w:rPr>
                <w:lang w:val="en-GB"/>
              </w:rPr>
            </w:pPr>
          </w:p>
        </w:tc>
        <w:tc>
          <w:tcPr>
            <w:tcW w:w="1100" w:type="pct"/>
          </w:tcPr>
          <w:p w14:paraId="63447214" w14:textId="77777777" w:rsidR="003A6007" w:rsidRPr="003A6007" w:rsidRDefault="003A6007" w:rsidP="00AD00BC">
            <w:pPr>
              <w:spacing w:line="240" w:lineRule="auto"/>
              <w:rPr>
                <w:lang w:val="en-GB"/>
              </w:rPr>
            </w:pPr>
          </w:p>
        </w:tc>
      </w:tr>
      <w:tr w:rsidR="00AD00BC" w:rsidRPr="003A6007" w14:paraId="6496F686" w14:textId="77777777" w:rsidTr="00AD00BC">
        <w:trPr>
          <w:cantSplit w:val="0"/>
          <w:trHeight w:val="594"/>
        </w:trPr>
        <w:tc>
          <w:tcPr>
            <w:tcW w:w="1472" w:type="pct"/>
          </w:tcPr>
          <w:p w14:paraId="2C054731" w14:textId="353E86A3" w:rsidR="00AD00BC" w:rsidRPr="003A6007" w:rsidRDefault="00AD00BC" w:rsidP="00AD00BC">
            <w:pPr>
              <w:spacing w:line="240" w:lineRule="auto"/>
              <w:rPr>
                <w:lang w:val="en-GB"/>
              </w:rPr>
            </w:pPr>
            <w:r w:rsidRPr="003A6007">
              <w:rPr>
                <w:b/>
                <w:lang w:val="en-GB"/>
              </w:rPr>
              <w:t>Total number of crediting years</w:t>
            </w:r>
          </w:p>
        </w:tc>
        <w:tc>
          <w:tcPr>
            <w:tcW w:w="1251" w:type="pct"/>
          </w:tcPr>
          <w:p w14:paraId="6188F525" w14:textId="77777777" w:rsidR="00AD00BC" w:rsidRPr="003A6007" w:rsidRDefault="00AD00BC" w:rsidP="00AD00BC">
            <w:pPr>
              <w:spacing w:line="240" w:lineRule="auto"/>
              <w:rPr>
                <w:lang w:val="en-GB"/>
              </w:rPr>
            </w:pPr>
          </w:p>
        </w:tc>
        <w:tc>
          <w:tcPr>
            <w:tcW w:w="1177" w:type="pct"/>
          </w:tcPr>
          <w:p w14:paraId="5E317E2E" w14:textId="77777777" w:rsidR="00AD00BC" w:rsidRPr="003A6007" w:rsidRDefault="00AD00BC" w:rsidP="00AD00BC">
            <w:pPr>
              <w:spacing w:line="240" w:lineRule="auto"/>
              <w:rPr>
                <w:lang w:val="en-GB"/>
              </w:rPr>
            </w:pPr>
          </w:p>
        </w:tc>
        <w:tc>
          <w:tcPr>
            <w:tcW w:w="1100" w:type="pct"/>
          </w:tcPr>
          <w:p w14:paraId="2BC2A093" w14:textId="77777777" w:rsidR="00AD00BC" w:rsidRPr="003A6007" w:rsidRDefault="00AD00BC" w:rsidP="00AD00BC">
            <w:pPr>
              <w:spacing w:line="240" w:lineRule="auto"/>
              <w:rPr>
                <w:lang w:val="en-GB"/>
              </w:rPr>
            </w:pPr>
          </w:p>
        </w:tc>
      </w:tr>
      <w:tr w:rsidR="00AD00BC" w:rsidRPr="003A6007" w14:paraId="075C85D5" w14:textId="77777777" w:rsidTr="00AD00BC">
        <w:trPr>
          <w:cantSplit w:val="0"/>
          <w:trHeight w:val="594"/>
        </w:trPr>
        <w:tc>
          <w:tcPr>
            <w:tcW w:w="1472" w:type="pct"/>
          </w:tcPr>
          <w:p w14:paraId="7F89A08D" w14:textId="4C3BCFE2" w:rsidR="00AD00BC" w:rsidRPr="003A6007" w:rsidRDefault="00AD00BC" w:rsidP="00AD00BC">
            <w:pPr>
              <w:spacing w:line="240" w:lineRule="auto"/>
              <w:rPr>
                <w:b/>
                <w:lang w:val="en-GB"/>
              </w:rPr>
            </w:pPr>
            <w:r w:rsidRPr="003A6007">
              <w:rPr>
                <w:b/>
                <w:lang w:val="en-GB"/>
              </w:rPr>
              <w:t>Annual average over the crediting period</w:t>
            </w:r>
          </w:p>
        </w:tc>
        <w:tc>
          <w:tcPr>
            <w:tcW w:w="1251" w:type="pct"/>
          </w:tcPr>
          <w:p w14:paraId="5DE14A0A" w14:textId="77777777" w:rsidR="00AD00BC" w:rsidRPr="003A6007" w:rsidRDefault="00AD00BC" w:rsidP="00AD00BC">
            <w:pPr>
              <w:spacing w:line="240" w:lineRule="auto"/>
              <w:rPr>
                <w:lang w:val="en-GB"/>
              </w:rPr>
            </w:pPr>
          </w:p>
        </w:tc>
        <w:tc>
          <w:tcPr>
            <w:tcW w:w="1177" w:type="pct"/>
          </w:tcPr>
          <w:p w14:paraId="26E2558C" w14:textId="77777777" w:rsidR="00AD00BC" w:rsidRPr="003A6007" w:rsidRDefault="00AD00BC" w:rsidP="00AD00BC">
            <w:pPr>
              <w:spacing w:line="240" w:lineRule="auto"/>
              <w:rPr>
                <w:lang w:val="en-GB"/>
              </w:rPr>
            </w:pPr>
          </w:p>
        </w:tc>
        <w:tc>
          <w:tcPr>
            <w:tcW w:w="1100" w:type="pct"/>
          </w:tcPr>
          <w:p w14:paraId="53F8B59F" w14:textId="77777777" w:rsidR="00AD00BC" w:rsidRPr="003A6007" w:rsidRDefault="00AD00BC" w:rsidP="00AD00BC">
            <w:pPr>
              <w:spacing w:line="240" w:lineRule="auto"/>
              <w:rPr>
                <w:lang w:val="en-GB"/>
              </w:rPr>
            </w:pPr>
          </w:p>
        </w:tc>
      </w:tr>
      <w:tr w:rsidR="00AD00BC" w:rsidRPr="003A6007" w14:paraId="1C504D62" w14:textId="77777777" w:rsidTr="00AD00BC">
        <w:trPr>
          <w:cantSplit w:val="0"/>
          <w:trHeight w:val="594"/>
        </w:trPr>
        <w:tc>
          <w:tcPr>
            <w:tcW w:w="1472" w:type="pct"/>
          </w:tcPr>
          <w:p w14:paraId="7FDD9CB5" w14:textId="77777777" w:rsidR="00AD00BC" w:rsidRPr="003A6007" w:rsidRDefault="00AD00BC" w:rsidP="00AD00BC">
            <w:pPr>
              <w:spacing w:line="240" w:lineRule="auto"/>
              <w:rPr>
                <w:b/>
                <w:lang w:val="en-GB"/>
              </w:rPr>
            </w:pPr>
          </w:p>
        </w:tc>
        <w:tc>
          <w:tcPr>
            <w:tcW w:w="1251" w:type="pct"/>
          </w:tcPr>
          <w:p w14:paraId="73D1CFC6" w14:textId="77777777" w:rsidR="00AD00BC" w:rsidRPr="003A6007" w:rsidRDefault="00AD00BC" w:rsidP="00AD00BC">
            <w:pPr>
              <w:spacing w:line="240" w:lineRule="auto"/>
              <w:rPr>
                <w:lang w:val="en-GB"/>
              </w:rPr>
            </w:pPr>
          </w:p>
        </w:tc>
        <w:tc>
          <w:tcPr>
            <w:tcW w:w="1177" w:type="pct"/>
          </w:tcPr>
          <w:p w14:paraId="531CE13B" w14:textId="77777777" w:rsidR="00AD00BC" w:rsidRPr="003A6007" w:rsidRDefault="00AD00BC" w:rsidP="00AD00BC">
            <w:pPr>
              <w:spacing w:line="240" w:lineRule="auto"/>
              <w:rPr>
                <w:lang w:val="en-GB"/>
              </w:rPr>
            </w:pPr>
          </w:p>
        </w:tc>
        <w:tc>
          <w:tcPr>
            <w:tcW w:w="1100" w:type="pct"/>
          </w:tcPr>
          <w:p w14:paraId="15F9697B" w14:textId="77777777" w:rsidR="00AD00BC" w:rsidRPr="003A6007" w:rsidRDefault="00AD00BC" w:rsidP="00AD00BC">
            <w:pPr>
              <w:spacing w:line="240" w:lineRule="auto"/>
              <w:rPr>
                <w:lang w:val="en-GB"/>
              </w:rPr>
            </w:pPr>
          </w:p>
        </w:tc>
      </w:tr>
    </w:tbl>
    <w:p w14:paraId="2E80C4BB" w14:textId="60B61CD0" w:rsidR="00A10B8A" w:rsidRPr="00A10B8A" w:rsidRDefault="00B46B23" w:rsidP="00B01408">
      <w:pPr>
        <w:pStyle w:val="Heading5"/>
      </w:pPr>
      <w:r>
        <w:t xml:space="preserve">B.7. </w:t>
      </w:r>
      <w:r w:rsidR="00A10B8A" w:rsidRPr="00A10B8A">
        <w:t>Monitoring plan</w:t>
      </w:r>
    </w:p>
    <w:p>
      <w:r>
        <w:rPr>
          <w:b/>
          <w:sz w:val="26"/>
        </w:rPr>
        <w:t xml:space="preserve">B.7 Monitoring Plan</w:t>
      </w:r>
    </w:p>
    <w:p>
      <w:r>
        <w:rPr/>
        <w:t xml:space="preserve"/>
      </w:r>
    </w:p>
    <w:p>
      <w:r>
        <w:rPr/>
        <w:t xml:space="preserve">The monitoring plan for the Ghana Improved Cookstoves project is designed to ensure accurate assessment of the project's performance in reducing greenhouse gas (GHG) emissions through the distribution of improved cookstoves. The plan outlines the parameters to be monitored, the frequency of monitoring, methods employed, and the quality assurance and quality control (QA/QC) procedures that will be implemented to ensure data integrity. Additionally, roles and responsibilities for monitoring activities are clearly defined, along with descriptions of the monitoring equipment and calibration procedures.</w:t>
      </w:r>
    </w:p>
    <w:p>
      <w:r>
        <w:rPr/>
        <w:t xml:space="preserve"/>
      </w:r>
    </w:p>
    <w:p>
      <w:r>
        <w:rPr>
          <w:b/>
          <w:sz w:val="22"/>
        </w:rPr>
        <w:t xml:space="preserve">Monitoring Parameters</w:t>
      </w:r>
    </w:p>
    <w:p>
      <w:r>
        <w:rPr/>
        <w:t xml:space="preserve"/>
      </w:r>
    </w:p>
    <w:p>
      <w:r>
        <w:rPr>
          <w:b/>
          <w:sz w:val="22"/>
        </w:rPr>
        <w:t xml:space="preserve">1. Cookstove Usage</w:t>
      </w:r>
    </w:p>
    <w:p>
      <w:r>
        <w:rPr/>
        <w:t xml:space="preserve">•  **Name:** Cookstove Usage Rate</w:t>
      </w:r>
    </w:p>
    <w:p>
      <w:r>
        <w:rPr/>
        <w:t xml:space="preserve">•  **Unit:** Percentage (%)</w:t>
      </w:r>
    </w:p>
    <w:p>
      <w:r>
        <w:rPr/>
        <w:t xml:space="preserve">•  **Monitoring Frequency:** Annually</w:t>
      </w:r>
    </w:p>
    <w:p>
      <w:r>
        <w:rPr/>
        <w:t xml:space="preserve">•  **Measurement Method:** Usage surveys conducted with a stratified random sampling of 300 households using digital survey tools.</w:t>
      </w:r>
    </w:p>
    <w:p>
      <w:r>
        <w:rPr/>
        <w:t xml:space="preserve">•  **QA/QC Procedure:** Data collected will be cross-checked by the monitoring team lead and verified against baseline data from the Ghana Statistical Service (GSS).</w:t>
      </w:r>
    </w:p>
    <w:p>
      <w:r>
        <w:rPr/>
        <w:t xml:space="preserve">•  **Purpose:** To determine the adoption rate of improved cookstoves and assess the impact on charcoal consumption.</w:t>
      </w:r>
    </w:p>
    <w:p>
      <w:r>
        <w:rPr/>
        <w:t xml:space="preserve"/>
      </w:r>
    </w:p>
    <w:p>
      <w:r>
        <w:rPr>
          <w:b/>
          <w:sz w:val="22"/>
        </w:rPr>
        <w:t xml:space="preserve">2. Charcoal Consumption</w:t>
      </w:r>
    </w:p>
    <w:p>
      <w:r>
        <w:rPr/>
        <w:t xml:space="preserve">•  **Name:** Charcoal Consumption Reduction</w:t>
      </w:r>
    </w:p>
    <w:p>
      <w:r>
        <w:rPr/>
        <w:t xml:space="preserve">•  **Unit:** Kilograms (kg) per household per year</w:t>
      </w:r>
    </w:p>
    <w:p>
      <w:r>
        <w:rPr/>
        <w:t xml:space="preserve">•  **Monitoring Frequency:** Annually</w:t>
      </w:r>
    </w:p>
    <w:p>
      <w:r>
        <w:rPr/>
        <w:t xml:space="preserve">•  **Measurement Method:** Kitchen Performance Tests (KPT) conducted in a subset of households to measure charcoal consumption before and after the introduction of improved cookstoves.</w:t>
      </w:r>
    </w:p>
    <w:p>
      <w:r>
        <w:rPr/>
        <w:t xml:space="preserve">•  **QA/QC Procedure:** KPT results will be validated through independent third-party verification and compared against historical consumption data.</w:t>
      </w:r>
    </w:p>
    <w:p>
      <w:r>
        <w:rPr/>
        <w:t xml:space="preserve">•  **Purpose:** To quantify the reduction in charcoal consumption attributable to the use of improved cookstoves.</w:t>
      </w:r>
    </w:p>
    <w:p>
      <w:r>
        <w:rPr/>
        <w:t xml:space="preserve"/>
      </w:r>
    </w:p>
    <w:p>
      <w:r>
        <w:rPr>
          <w:b/>
          <w:sz w:val="22"/>
        </w:rPr>
        <w:t xml:space="preserve">3. GHG Emission Reductions</w:t>
      </w:r>
    </w:p>
    <w:p>
      <w:r>
        <w:rPr/>
        <w:t xml:space="preserve">•  **Name:** Annual GHG Emission Reductions</w:t>
      </w:r>
    </w:p>
    <w:p>
      <w:r>
        <w:rPr/>
        <w:t xml:space="preserve">•  **Unit:** Tonnes CO2 equivalent (tCO2e)</w:t>
      </w:r>
    </w:p>
    <w:p>
      <w:r>
        <w:rPr/>
        <w:t xml:space="preserve">•  **Monitoring Frequency:** Annually</w:t>
      </w:r>
    </w:p>
    <w:p>
      <w:r>
        <w:rPr/>
        <w:t xml:space="preserve">•  **Measurement Method:** Calculation based on the reduction in charcoal consumption and the associated emission factors as outlined in the GS-TPDDTEC methodology.</w:t>
      </w:r>
    </w:p>
    <w:p>
      <w:r>
        <w:rPr/>
        <w:t xml:space="preserve">•  **QA/QC Procedure:** Emission factors will be sourced from the latest IPCC guidelines, and calculations will be reviewed by the project monitoring team for accuracy.</w:t>
      </w:r>
    </w:p>
    <w:p>
      <w:r>
        <w:rPr/>
        <w:t xml:space="preserve">•  **Purpose:** To estimate the total GHG emissions reductions achieved through the project.</w:t>
      </w:r>
    </w:p>
    <w:p>
      <w:r>
        <w:rPr/>
        <w:t xml:space="preserve"/>
      </w:r>
    </w:p>
    <w:p>
      <w:r>
        <w:rPr>
          <w:b/>
          <w:sz w:val="22"/>
        </w:rPr>
        <w:t xml:space="preserve">Data Management and Quality Assurance/Quality Control Procedures</w:t>
      </w:r>
    </w:p>
    <w:p>
      <w:r>
        <w:rPr/>
        <w:t xml:space="preserve"/>
      </w:r>
    </w:p>
    <w:p>
      <w:r>
        <w:rPr/>
        <w:t xml:space="preserve">Data will be managed using a centralized database that allows for secure storage and easy access for analysis. The data management system will include the following features:</w:t>
      </w:r>
    </w:p>
    <w:p>
      <w:r>
        <w:rPr/>
        <w:t xml:space="preserve">•  Regular backups to prevent data loss.</w:t>
      </w:r>
    </w:p>
    <w:p>
      <w:r>
        <w:rPr/>
        <w:t xml:space="preserve">•  Access controls to ensure that only authorized personnel can modify data.</w:t>
      </w:r>
    </w:p>
    <w:p>
      <w:r>
        <w:rPr/>
        <w:t xml:space="preserve">•  Standard operating procedures (SOPs) for data entry and processing to minimize errors.</w:t>
      </w:r>
    </w:p>
    <w:p>
      <w:r>
        <w:rPr/>
        <w:t xml:space="preserve"/>
      </w:r>
    </w:p>
    <w:p>
      <w:r>
        <w:rPr/>
        <w:t xml:space="preserve">Quality assurance will involve regular audits of data collection processes and results, while quality control will include checks for consistency and accuracy in the data reported. The monitoring team will conduct periodic reviews to ensure compliance with the monitoring plan and methodology requirements.</w:t>
      </w:r>
    </w:p>
    <w:p>
      <w:r>
        <w:rPr/>
        <w:t xml:space="preserve"/>
      </w:r>
    </w:p>
    <w:p>
      <w:r>
        <w:rPr>
          <w:b/>
          <w:sz w:val="22"/>
        </w:rPr>
        <w:t xml:space="preserve">Roles and Responsibilities</w:t>
      </w:r>
    </w:p>
    <w:p>
      <w:r>
        <w:rPr/>
        <w:t xml:space="preserve"/>
      </w:r>
    </w:p>
    <w:p>
      <w:r>
        <w:rPr/>
        <w:t xml:space="preserve">The roles and responsibilities for monitoring activities are as follows:</w:t>
      </w:r>
    </w:p>
    <w:p>
      <w:r>
        <w:rPr/>
        <w:t xml:space="preserve">•  **Project Manager:** Overall oversight of the monitoring plan implementation and coordination of monitoring activities.</w:t>
      </w:r>
    </w:p>
    <w:p>
      <w:r>
        <w:rPr/>
        <w:t xml:space="preserve">•  **Monitoring Team Lead:** Supervision of data collection, analysis, and reporting, ensuring adherence to QA/QC procedures.</w:t>
      </w:r>
    </w:p>
    <w:p>
      <w:r>
        <w:rPr/>
        <w:t xml:space="preserve">•  **Field Officers:** Conducting household surveys and KPTs, ensuring accurate data collection in the field.</w:t>
      </w:r>
    </w:p>
    <w:p>
      <w:r>
        <w:rPr/>
        <w:t xml:space="preserve">•  **Data Analyst:** Responsible for data entry, analysis, and preparation of monitoring reports.</w:t>
      </w:r>
    </w:p>
    <w:p>
      <w:r>
        <w:rPr/>
        <w:t xml:space="preserve"/>
      </w:r>
    </w:p>
    <w:p>
      <w:r>
        <w:rPr>
          <w:b/>
          <w:sz w:val="22"/>
        </w:rPr>
        <w:t xml:space="preserve">Monitoring Equipment and Calibration Procedures</w:t>
      </w:r>
    </w:p>
    <w:p>
      <w:r>
        <w:rPr/>
        <w:t xml:space="preserve"/>
      </w:r>
    </w:p>
    <w:p>
      <w:r>
        <w:rPr/>
        <w:t xml:space="preserve">The following equipment will be utilized for monitoring activities:</w:t>
      </w:r>
    </w:p>
    <w:p>
      <w:r>
        <w:rPr/>
        <w:t xml:space="preserve">•  **Digital Survey Tools:** Tablets or smartphones equipped with survey software for data collection during household surveys.</w:t>
      </w:r>
    </w:p>
    <w:p>
      <w:r>
        <w:rPr/>
        <w:t xml:space="preserve">•  **KPT Equipment:** Standardized cooking pots and scales for measuring charcoal consumption during kitchen performance tests.</w:t>
      </w:r>
    </w:p>
    <w:p>
      <w:r>
        <w:rPr/>
        <w:t xml:space="preserve"/>
      </w:r>
    </w:p>
    <w:p>
      <w:r>
        <w:rPr/>
        <w:t xml:space="preserve">Calibration procedures for monitoring equipment will include:</w:t>
      </w:r>
    </w:p>
    <w:p>
      <w:r>
        <w:rPr/>
        <w:t xml:space="preserve">•  Regular checks and maintenance of digital survey tools to ensure functionality.</w:t>
      </w:r>
    </w:p>
    <w:p>
      <w:r>
        <w:rPr/>
        <w:t xml:space="preserve">•  Calibration of scales used in KPTs against certified weights to ensure measurement accuracy.</w:t>
      </w:r>
    </w:p>
    <w:p>
      <w:r>
        <w:rPr/>
        <w:t xml:space="preserve"/>
      </w:r>
    </w:p>
    <w:p>
      <w:r>
        <w:rPr/>
        <w:t xml:space="preserve">This monitoring plan is designed to provide a comprehensive framework for tracking the effectiveness of the Ghana Improved Cookstoves project in achieving its intended environmental and social outcomes. By adhering to the outlined methodologies and procedures, the project aims to ensure transparency and accountability in its monitoring efforts.</w:t>
      </w:r>
    </w:p>
    <w:p w14:paraId="1D07F32E" w14:textId="22C42090" w:rsidR="00A10B8A" w:rsidRPr="00A10B8A" w:rsidRDefault="00B46B23" w:rsidP="00B46B23">
      <w:r>
        <w:t xml:space="preserve">B.7.1 </w:t>
      </w:r>
      <w:r w:rsidR="00A10B8A" w:rsidRPr="00A10B8A">
        <w:t>Data and parameters to be monitored</w:t>
      </w:r>
    </w:p>
    <w:p w14:paraId="417C29BC" w14:textId="77777777" w:rsidR="00465C92" w:rsidRPr="00A61CC2" w:rsidRDefault="00465C92" w:rsidP="00465C92">
      <w:pPr>
        <w:pStyle w:val="BlockText"/>
        <w:framePr w:w="9609" w:wrap="around" w:hAnchor="page" w:x="1266" w:y="151"/>
      </w:pPr>
      <w:r w:rsidRPr="00A61CC2">
        <w:t>(Copy the table for each piece of data and parameter; use headings to group parameter tables by SDG)</w:t>
      </w:r>
    </w:p>
    <w:p w14:paraId="304E0644" w14:textId="5AD1FE96" w:rsidR="00A10B8A" w:rsidRPr="00A10B8A" w:rsidRDefault="00A10B8A" w:rsidP="00A10B8A">
      <w:pPr>
        <w:rPr>
          <w:b/>
          <w:lang w:val="en-GB"/>
        </w:rPr>
      </w:pPr>
      <w:r>
        <w:rPr>
          <w:lang w:val="en-GB"/>
        </w:rPr>
        <w:br/>
      </w:r>
      <w:r w:rsidRPr="00A10B8A">
        <w:rPr>
          <w:b/>
          <w:lang w:val="en-GB"/>
        </w:rPr>
        <w:t>SDG 13</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A10B8A" w:rsidRPr="00355EF5" w14:paraId="44FD12E2"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AF1E6FB" w14:textId="517436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31C6FE3"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0DE6EFCE"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F60467" w14:textId="76A6CB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98CE981"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33397A27"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0881E2" w14:textId="77E1BA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ACDC634"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4B496EBF"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75DA8D3" w14:textId="29B2AE1F"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5AA248F"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003B19D9"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380FA50" w14:textId="46CEADC2"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47E66D1"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6C051482"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06C03EB1" w14:textId="01ECC4CC"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A0A6658"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2F656177"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5FED954" w14:textId="73466700"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42BEDE5D"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13E6336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DA9F5B2" w14:textId="6EEA61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E462429"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1AF946D6"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3C98786" w14:textId="30A143D8"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7E583AC" w14:textId="77777777" w:rsidR="00A10B8A" w:rsidRPr="00355EF5" w:rsidRDefault="00A10B8A"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20774B7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00166A6" w14:textId="35B4717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3EDAFA0" w14:textId="77777777" w:rsidR="00A10B8A" w:rsidRPr="00355EF5" w:rsidRDefault="00A10B8A"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7D64EEFE" w14:textId="571F8C37" w:rsidR="003A6007" w:rsidRPr="003A6007" w:rsidRDefault="003A6007" w:rsidP="003A6007">
      <w:pPr>
        <w:rPr>
          <w:lang w:val="en-GB"/>
        </w:rPr>
      </w:pPr>
    </w:p>
    <w:p w14:paraId="2A8A2F7C" w14:textId="1279879A" w:rsidR="003A6007" w:rsidRPr="00B46B23" w:rsidRDefault="00A10B8A" w:rsidP="00A10B8A">
      <w:pPr>
        <w:rPr>
          <w:b/>
          <w:bCs/>
          <w:lang w:eastAsia="en-GB"/>
        </w:rPr>
      </w:pPr>
      <w:r w:rsidRPr="00A10B8A">
        <w:rPr>
          <w:b/>
          <w:bCs/>
          <w:lang w:eastAsia="en-GB"/>
        </w:rPr>
        <w:t>(SDG n…)</w:t>
      </w:r>
    </w:p>
    <w:p w14:paraId="1EB230D9" w14:textId="38E3B3E7" w:rsidR="00A10B8A" w:rsidRDefault="00B46B23" w:rsidP="00B46B23">
      <w:r>
        <w:t xml:space="preserve">B.7.2 </w:t>
      </w:r>
      <w:r w:rsidR="00A10B8A">
        <w:t>Sampling plan</w:t>
      </w:r>
    </w:p>
    <w:p w14:paraId="2BFF0467" w14:textId="683F2652" w:rsidR="00A10B8A" w:rsidRDefault="00B46B23" w:rsidP="00B46B23">
      <w:r>
        <w:t xml:space="preserve">B.7.3 </w:t>
      </w:r>
      <w:r w:rsidR="00A10B8A">
        <w:t>Other elements of monitoring plan</w:t>
      </w:r>
    </w:p>
    <w:p w14:paraId="529626C5" w14:textId="34958141" w:rsidR="00391F1F" w:rsidRPr="007C1D64" w:rsidRDefault="00B46B23" w:rsidP="00B01408">
      <w:pPr>
        <w:pStyle w:val="Heading4"/>
      </w:pPr>
      <w:bookmarkStart w:id="3" w:name="_Ref49515970"/>
      <w:r>
        <w:t xml:space="preserve">SECTION C. </w:t>
      </w:r>
      <w:r w:rsidR="00391F1F" w:rsidRPr="007C1D64">
        <w:t>DURATION AND CREDITING PERIOD</w:t>
      </w:r>
      <w:bookmarkEnd w:id="3"/>
    </w:p>
    <w:p w14:paraId="507B55B8" w14:textId="207CA377" w:rsidR="00391F1F" w:rsidRPr="007C1D64" w:rsidRDefault="00B46B23" w:rsidP="00B01408">
      <w:pPr>
        <w:pStyle w:val="Heading5"/>
      </w:pPr>
      <w:r>
        <w:t xml:space="preserve">C.1. </w:t>
      </w:r>
      <w:r w:rsidR="00391F1F" w:rsidRPr="007C1D64">
        <w:t xml:space="preserve">Duration of project </w:t>
      </w:r>
    </w:p>
    <w:p>
      <w:r>
        <w:rPr>
          <w:b/>
          <w:sz w:val="26"/>
        </w:rPr>
        <w:t xml:space="preserve">C.1 Duration of Project</w:t>
      </w:r>
    </w:p>
    <w:p>
      <w:r>
        <w:rPr/>
        <w:t xml:space="preserve"/>
      </w:r>
    </w:p>
    <w:p>
      <w:r>
        <w:rPr>
          <w:b/>
          <w:sz w:val="26"/>
        </w:rPr>
        <w:t xml:space="preserve">Project Start Date</w:t>
      </w:r>
    </w:p>
    <w:p>
      <w:r>
        <w:rPr/>
        <w:t xml:space="preserve">The project is scheduled to commence on **February 6, 2026**.</w:t>
      </w:r>
    </w:p>
    <w:p>
      <w:r>
        <w:rPr/>
        <w:t xml:space="preserve"/>
      </w:r>
    </w:p>
    <w:p>
      <w:r>
        <w:rPr>
          <w:b/>
          <w:sz w:val="26"/>
        </w:rPr>
        <w:t xml:space="preserve">Expected Operational Lifetime</w:t>
      </w:r>
    </w:p>
    <w:p>
      <w:r>
        <w:rPr/>
        <w:t xml:space="preserve">The expected operational lifetime of the Ghana Improved Cookstoves project is **15 years**. This duration is based on the anticipated lifespan of the improved cookstove technology being deployed, which is designed to operate efficiently over this period.</w:t>
      </w:r>
    </w:p>
    <w:p>
      <w:r>
        <w:rPr/>
        <w:t xml:space="preserve"/>
      </w:r>
    </w:p>
    <w:p>
      <w:r>
        <w:rPr>
          <w:b/>
          <w:sz w:val="26"/>
        </w:rPr>
        <w:t xml:space="preserve">Justification for the Stated Project Duration</w:t>
      </w:r>
    </w:p>
    <w:p>
      <w:r>
        <w:rPr/>
        <w:t xml:space="preserve">The justification for the 15-year operational lifetime is grounded in the following factors:</w:t>
      </w:r>
    </w:p>
    <w:p>
      <w:r>
        <w:rPr/>
        <w:t xml:space="preserve"/>
      </w:r>
    </w:p>
    <w:p>
      <w:r>
        <w:rPr/>
        <w:t xml:space="preserve">**Equipment Lifespan**: The improved cookstoves are manufactured using durable materials and advanced technology, which enables them to withstand regular use in urban environments. According to industry standards and previous project data, the average lifespan of similar improved cookstove models is approximately 15 years. This aligns with the expected wear and tear associated with daily cooking activities.</w:t>
      </w:r>
    </w:p>
    <w:p>
      <w:r>
        <w:rPr/>
        <w:t xml:space="preserve"/>
      </w:r>
    </w:p>
    <w:p>
      <w:r>
        <w:rPr/>
        <w:t xml:space="preserve">**Project Design**: The project design incorporates a comprehensive distribution and training program to ensure that users are equipped with the knowledge to maintain the cookstoves effectively. This proactive approach is expected to maximize the operational lifespan of the units, thereby supporting the project's sustainability objectives.</w:t>
      </w:r>
    </w:p>
    <w:p>
      <w:r>
        <w:rPr/>
        <w:t xml:space="preserve"/>
      </w:r>
    </w:p>
    <w:p>
      <w:r>
        <w:rPr/>
        <w:t xml:space="preserve">**Market Dynamics**: The project aims to replace traditional coal pots, which are less efficient and have a shorter lifespan. By transitioning to improved cookstoves, the project not only reduces greenhouse gas emissions but also enhances the overall cooking experience for users over the projected operational lifetime.</w:t>
      </w:r>
    </w:p>
    <w:p>
      <w:r>
        <w:rPr/>
        <w:t xml:space="preserve"/>
      </w:r>
    </w:p>
    <w:p>
      <w:r>
        <w:rPr/>
        <w:t xml:space="preserve">In conclusion, the combination of robust equipment design, effective user training, and the strategic goal of displacing less efficient cooking methods substantiate the 15-year operational lifetime for the Ghana Improved Cookstoves project. This duration is consistent with the requirements outlined in the Gold Standard methodology for thermal energy displacement projects (GS-TPDDTEC).</w:t>
      </w:r>
    </w:p>
    <w:p w14:paraId="26945075" w14:textId="2204DFF6" w:rsidR="00391F1F" w:rsidRPr="007C1D64" w:rsidRDefault="00B46B23" w:rsidP="00B46B23">
      <w:r>
        <w:t xml:space="preserve">C.1.1 </w:t>
      </w:r>
      <w:r w:rsidR="00391F1F" w:rsidRPr="007C1D64">
        <w:t xml:space="preserve">Start date of project </w:t>
      </w:r>
    </w:p>
    <w:p w14:paraId="6E5E0C3A" w14:textId="02E89E04" w:rsidR="00391F1F" w:rsidRPr="007C1D64" w:rsidRDefault="00B46B23" w:rsidP="00B46B23">
      <w:r>
        <w:t xml:space="preserve">C.1.2 </w:t>
      </w:r>
      <w:r w:rsidR="00391F1F" w:rsidRPr="007C1D64">
        <w:t xml:space="preserve">Expected operational lifetime of project </w:t>
      </w:r>
    </w:p>
    <w:p w14:paraId="3070EF6D" w14:textId="4329CB72" w:rsidR="00391F1F" w:rsidRDefault="00B46B23" w:rsidP="00B01408">
      <w:pPr>
        <w:pStyle w:val="Heading5"/>
      </w:pPr>
      <w:r>
        <w:t xml:space="preserve">C.2. </w:t>
      </w:r>
      <w:r w:rsidR="00391F1F" w:rsidRPr="007C1D64">
        <w:t xml:space="preserve">Crediting </w:t>
      </w:r>
      <w:r w:rsidR="00391F1F" w:rsidRPr="00391F1F">
        <w:t>period</w:t>
      </w:r>
      <w:r w:rsidR="00391F1F" w:rsidRPr="007C1D64">
        <w:t xml:space="preserve"> of project </w:t>
      </w:r>
    </w:p>
    <w:p>
      <w:r>
        <w:rPr>
          <w:b/>
          <w:sz w:val="26"/>
        </w:rPr>
        <w:t xml:space="preserve">C.2: Crediting Period</w:t>
      </w:r>
    </w:p>
    <w:p>
      <w:r>
        <w:rPr/>
        <w:t xml:space="preserve"/>
      </w:r>
    </w:p>
    <w:p>
      <w:r>
        <w:rPr>
          <w:b/>
          <w:sz w:val="22"/>
        </w:rPr>
        <w:t xml:space="preserve">Type of Crediting Period Selected</w:t>
      </w:r>
    </w:p>
    <w:p>
      <w:r>
        <w:rPr/>
        <w:t xml:space="preserve"/>
      </w:r>
    </w:p>
    <w:p>
      <w:r>
        <w:rPr/>
        <w:t xml:space="preserve">A renewable crediting period of 7 years (renewable twice) is selected for the Ghana Improved Cookstoves project. This aligns with the Gold Standard requirements as stipulated in the GS4GG guidelines, specifically under the section addressing crediting periods for large-scale projects.</w:t>
      </w:r>
    </w:p>
    <w:p>
      <w:r>
        <w:rPr/>
        <w:t xml:space="preserve"/>
      </w:r>
    </w:p>
    <w:p>
      <w:r>
        <w:rPr>
          <w:b/>
          <w:sz w:val="22"/>
        </w:rPr>
        <w:t xml:space="preserve">Start Date and Length of the Crediting Period</w:t>
      </w:r>
    </w:p>
    <w:p>
      <w:r>
        <w:rPr/>
        <w:t xml:space="preserve"/>
      </w:r>
    </w:p>
    <w:p>
      <w:r>
        <w:rPr/>
        <w:t xml:space="preserve">The crediting period will commence on 06 February 2026, with an initial duration of 7 years. Following the completion of this period, the project may be renewed for an additional two periods of 7 years each, subject to the project's continued compliance with the Gold Standard requirements and successful validation and verification processes.</w:t>
      </w:r>
    </w:p>
    <w:p>
      <w:r>
        <w:rPr/>
        <w:t xml:space="preserve"/>
      </w:r>
    </w:p>
    <w:p>
      <w:r>
        <w:rPr>
          <w:b/>
          <w:sz w:val="22"/>
        </w:rPr>
        <w:t xml:space="preserve">Justification for the Selected Crediting Period Type</w:t>
      </w:r>
    </w:p>
    <w:p>
      <w:r>
        <w:rPr/>
        <w:t xml:space="preserve"/>
      </w:r>
    </w:p>
    <w:p>
      <w:r>
        <w:rPr/>
        <w:t xml:space="preserve">The selection of a renewable crediting period is justified based on several factors:</w:t>
      </w:r>
    </w:p>
    <w:p>
      <w:r>
        <w:rPr/>
        <w:t xml:space="preserve"/>
      </w:r>
    </w:p>
    <w:p>
      <w:r>
        <w:rPr/>
        <w:t xml:space="preserve">**Project Longevity**: Given the large-scale nature of the Ghana Improved Cookstoves project, which involves the distribution of 50,000 improved cookstoves, a longer crediting period allows for the sustained monitoring and verification of emission reductions over time. This is critical to ensure the project's ongoing impact on reducing charcoal consumption and greenhouse gas emissions.</w:t>
      </w:r>
    </w:p>
    <w:p>
      <w:r>
        <w:rPr/>
        <w:t xml:space="preserve"/>
      </w:r>
    </w:p>
    <w:p>
      <w:r>
        <w:rPr/>
        <w:t xml:space="preserve">**Alignment with Methodology**: The chosen methodology, GS-TPDDTEC, supports the use of renewable crediting periods for projects aimed at displacing decentralized thermal energy consumption. This is consistent with the methodology's applicability conditions, which emphasize the importance of long-term sustainability in energy demand projects.</w:t>
      </w:r>
    </w:p>
    <w:p>
      <w:r>
        <w:rPr/>
        <w:t xml:space="preserve"/>
      </w:r>
    </w:p>
    <w:p>
      <w:r>
        <w:rPr/>
        <w:t xml:space="preserve">**Incentivizing Performance**: A renewable crediting period incentivizes the project implementers to maintain high performance standards and to adapt to any changes in technology or market conditions that may arise during the crediting period. This adaptability is essential for maximizing the environmental benefits of the project.</w:t>
      </w:r>
    </w:p>
    <w:p>
      <w:r>
        <w:rPr/>
        <w:t xml:space="preserve"/>
      </w:r>
    </w:p>
    <w:p>
      <w:r>
        <w:rPr/>
        <w:t xml:space="preserve">**Regulatory Compliance**: The renewable crediting period facilitates compliance with evolving regulatory frameworks and standards in Ghana, ensuring that the project remains aligned with national and international climate goals.</w:t>
      </w:r>
    </w:p>
    <w:p>
      <w:r>
        <w:rPr/>
        <w:t xml:space="preserve"/>
      </w:r>
    </w:p>
    <w:p>
      <w:r>
        <w:rPr/>
        <w:t xml:space="preserve">In conclusion, the selection of a renewable crediting period of 7 years, starting on 06 February 2026, is strategically aligned with the project’s objectives, the requirements of the Gold Standard, and the overarching goal of achieving significant and sustained reductions in greenhouse gas emissions through the deployment of improved cookstoves in urban Ghana.</w:t>
      </w:r>
    </w:p>
    <w:p w14:paraId="779DFDF0" w14:textId="59B90E20" w:rsidR="00391F1F" w:rsidRPr="007C1D64" w:rsidRDefault="00B46B23" w:rsidP="00B46B23">
      <w:r>
        <w:t xml:space="preserve">C.2.1 </w:t>
      </w:r>
      <w:r w:rsidR="00391F1F" w:rsidRPr="007C1D64">
        <w:t>Start date of crediting period</w:t>
      </w:r>
    </w:p>
    <w:p w14:paraId="11C05586" w14:textId="19E0CA2F" w:rsidR="00391F1F" w:rsidRPr="007C1D64" w:rsidRDefault="00B46B23" w:rsidP="00B46B23">
      <w:r>
        <w:t xml:space="preserve">C.2.2 </w:t>
      </w:r>
      <w:r w:rsidR="00391F1F" w:rsidRPr="007C1D64">
        <w:t>Total length of crediting period</w:t>
      </w:r>
    </w:p>
    <w:p w14:paraId="474EB04B" w14:textId="77777777" w:rsidR="00B46B23" w:rsidRPr="00B4102E" w:rsidRDefault="00B46B23" w:rsidP="00B4102E">
      <w:bookmarkStart w:id="4" w:name="check1"/>
      <w:bookmarkStart w:id="5" w:name="_Ref49515984"/>
      <w:bookmarkStart w:id="6" w:name="_Ref49848946"/>
      <w:bookmarkEnd w:id="4"/>
    </w:p>
    <w:p w14:paraId="02F39EEE" w14:textId="761CBB69" w:rsidR="00391F1F" w:rsidRPr="004E3096" w:rsidRDefault="00B46B23" w:rsidP="00B01408">
      <w:pPr>
        <w:pStyle w:val="Heading4"/>
      </w:pPr>
      <w:bookmarkStart w:id="7" w:name="_Ref128431741"/>
      <w:r>
        <w:t xml:space="preserve">SECTION D. </w:t>
      </w:r>
      <w:r w:rsidR="00391F1F" w:rsidRPr="00CF3E1B">
        <w:t>SUMMARY OF SAFEGUARDING PRINCIPLES AND GENDER SENSITIVE ASSESSMENT</w:t>
      </w:r>
      <w:bookmarkEnd w:id="5"/>
      <w:bookmarkEnd w:id="7"/>
      <w:r w:rsidR="00391F1F">
        <w:t xml:space="preserve"> </w:t>
      </w:r>
    </w:p>
    <w:p w14:paraId="5724BB52" w14:textId="546CFAD9" w:rsidR="00391F1F" w:rsidRPr="0004043C" w:rsidRDefault="00B46B23" w:rsidP="00B01408">
      <w:pPr>
        <w:pStyle w:val="Heading5"/>
      </w:pPr>
      <w:r>
        <w:t xml:space="preserve">D.1 </w:t>
      </w:r>
      <w:r w:rsidR="00391F1F" w:rsidRPr="004323B6">
        <w:t>Safeguarding Principles</w:t>
      </w:r>
      <w:r w:rsidR="00391F1F">
        <w:t xml:space="preserve"> that will be monitored</w:t>
      </w:r>
    </w:p>
    <w:p>
      <w:r>
        <w:rPr>
          <w:b/>
          <w:sz w:val="26"/>
        </w:rPr>
        <w:t xml:space="preserve">D.1: Safeguarding Principles that will be Monitored</w:t>
      </w:r>
    </w:p>
    <w:p>
      <w:r>
        <w:rPr/>
        <w:t xml:space="preserve"/>
      </w:r>
    </w:p>
    <w:p>
      <w:r>
        <w:rPr/>
        <w:t xml:space="preserve">In accordance with the Gold Standard's safeguarding principles, this section outlines the applicable principles for the Ghana Improved Cookstoves project. Each principle is accompanied by specific indicators to be monitored, pre-set tolerances or thresholds for these indicators, and corresponding mitigation measures to address identified risks. The monitoring of these principles is crucial to ensure that the project does not inadvertently harm local communities or the environment.</w:t>
      </w:r>
    </w:p>
    <w:p>
      <w:r>
        <w:rPr/>
        <w:t xml:space="preserve"/>
      </w:r>
    </w:p>
    <w:p>
      <w:r>
        <w:rPr>
          <w:b/>
          <w:sz w:val="22"/>
        </w:rPr>
        <w:t xml:space="preserve">Safeguarding Principles Assessment Checklist</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gridCol/>
      </w:tblGrid>
      <w:tr>
        <w:tc>
          <w:p>
            <w:r>
              <w:rPr>
                <w:sz w:val="20"/>
                <w:b/>
              </w:rPr>
              <w:t xml:space="preserve">Principle</w:t>
            </w:r>
          </w:p>
        </w:tc>
        <w:tc>
          <w:p>
            <w:r>
              <w:rPr>
                <w:sz w:val="20"/>
                <w:b/>
              </w:rPr>
              <w:t xml:space="preserve">Applicable? (Yes/No/NA)</w:t>
            </w:r>
          </w:p>
        </w:tc>
        <w:tc>
          <w:p>
            <w:r>
              <w:rPr>
                <w:sz w:val="20"/>
                <w:b/>
              </w:rPr>
              <w:t xml:space="preserve">Indicator to Monitor</w:t>
            </w:r>
          </w:p>
        </w:tc>
        <w:tc>
          <w:p>
            <w:r>
              <w:rPr>
                <w:sz w:val="20"/>
                <w:b/>
              </w:rPr>
              <w:t xml:space="preserve">Tolerance/Threshold</w:t>
            </w:r>
          </w:p>
        </w:tc>
        <w:tc>
          <w:p>
            <w:r>
              <w:rPr>
                <w:sz w:val="20"/>
                <w:b/>
              </w:rPr>
              <w:t xml:space="preserve">Mitigation Measure</w:t>
            </w:r>
          </w:p>
        </w:tc>
      </w:tr>
      <w:tr>
        <w:tc>
          <w:p>
            <w:r>
              <w:rPr>
                <w:sz w:val="20"/>
              </w:rPr>
              <w:t xml:space="preserve">**1. Human Rights**</w:t>
            </w:r>
          </w:p>
        </w:tc>
        <w:tc>
          <w:p>
            <w:r>
              <w:rPr>
                <w:sz w:val="20"/>
              </w:rPr>
              <w:t xml:space="preserve">Yes</w:t>
            </w:r>
          </w:p>
        </w:tc>
        <w:tc>
          <w:p>
            <w:r>
              <w:rPr>
                <w:sz w:val="20"/>
              </w:rPr>
              <w:t xml:space="preserve">Community engagement level (number of consultations held)</w:t>
            </w:r>
          </w:p>
        </w:tc>
        <w:tc>
          <w:p>
            <w:r>
              <w:rPr>
                <w:sz w:val="20"/>
              </w:rPr>
              <w:t xml:space="preserve">Minimum of 3 consultations per year</w:t>
            </w:r>
          </w:p>
        </w:tc>
        <w:tc>
          <w:p>
            <w:r>
              <w:rPr>
                <w:sz w:val="20"/>
              </w:rPr>
              <w:t xml:space="preserve">Implement a community engagement strategy to ensure transparency and participation.</w:t>
            </w:r>
          </w:p>
        </w:tc>
      </w:tr>
      <w:tr>
        <w:tc>
          <w:p>
            <w:r>
              <w:rPr>
                <w:sz w:val="20"/>
              </w:rPr>
              <w:t xml:space="preserve">**2. Gender Equality**</w:t>
            </w:r>
          </w:p>
        </w:tc>
        <w:tc>
          <w:p>
            <w:r>
              <w:rPr>
                <w:sz w:val="20"/>
              </w:rPr>
              <w:t xml:space="preserve">Yes</w:t>
            </w:r>
          </w:p>
        </w:tc>
        <w:tc>
          <w:p>
            <w:r>
              <w:rPr>
                <w:sz w:val="20"/>
              </w:rPr>
              <w:t xml:space="preserve">Women's participation rate in project activities</w:t>
            </w:r>
          </w:p>
        </w:tc>
        <w:tc>
          <w:p>
            <w:r>
              <w:rPr>
                <w:sz w:val="20"/>
              </w:rPr>
              <w:t xml:space="preserve">Minimum of 50% participation</w:t>
            </w:r>
          </w:p>
        </w:tc>
        <w:tc>
          <w:p>
            <w:r>
              <w:rPr>
                <w:sz w:val="20"/>
              </w:rPr>
              <w:t xml:space="preserve">Conduct targeted outreach and training programs for women to enhance their involvement.</w:t>
            </w:r>
          </w:p>
        </w:tc>
      </w:tr>
      <w:tr>
        <w:tc>
          <w:p>
            <w:r>
              <w:rPr>
                <w:sz w:val="20"/>
              </w:rPr>
              <w:t xml:space="preserve">**3. Health and Safety**</w:t>
            </w:r>
          </w:p>
        </w:tc>
        <w:tc>
          <w:p>
            <w:r>
              <w:rPr>
                <w:sz w:val="20"/>
              </w:rPr>
              <w:t xml:space="preserve">Yes</w:t>
            </w:r>
          </w:p>
        </w:tc>
        <w:tc>
          <w:p>
            <w:r>
              <w:rPr>
                <w:sz w:val="20"/>
              </w:rPr>
              <w:t xml:space="preserve">Indoor air quality (measured via PM2.5 levels)</w:t>
            </w:r>
          </w:p>
        </w:tc>
        <w:tc>
          <w:p>
            <w:r>
              <w:rPr>
                <w:sz w:val="20"/>
              </w:rPr>
              <w:t xml:space="preserve">PM2.5 levels not to exceed 35 µg/m³</w:t>
            </w:r>
          </w:p>
        </w:tc>
        <w:tc>
          <w:p>
            <w:r>
              <w:rPr>
                <w:sz w:val="20"/>
              </w:rPr>
              <w:t xml:space="preserve">Provide education on safe cooking practices and ensure proper installation of cookstoves.</w:t>
            </w:r>
          </w:p>
        </w:tc>
      </w:tr>
      <w:tr>
        <w:tc>
          <w:p>
            <w:r>
              <w:rPr>
                <w:sz w:val="20"/>
              </w:rPr>
              <w:t xml:space="preserve">**4. Environmental Protection**</w:t>
            </w:r>
          </w:p>
        </w:tc>
        <w:tc>
          <w:p>
            <w:r>
              <w:rPr>
                <w:sz w:val="20"/>
              </w:rPr>
              <w:t xml:space="preserve">Yes</w:t>
            </w:r>
          </w:p>
        </w:tc>
        <w:tc>
          <w:p>
            <w:r>
              <w:rPr>
                <w:sz w:val="20"/>
              </w:rPr>
              <w:t xml:space="preserve">Reduction in charcoal consumption (kg per household)</w:t>
            </w:r>
          </w:p>
        </w:tc>
        <w:tc>
          <w:p>
            <w:r>
              <w:rPr>
                <w:sz w:val="20"/>
              </w:rPr>
              <w:t xml:space="preserve">Minimum 20% reduction in baseline</w:t>
            </w:r>
          </w:p>
        </w:tc>
        <w:tc>
          <w:p>
            <w:r>
              <w:rPr>
                <w:sz w:val="20"/>
              </w:rPr>
              <w:t xml:space="preserve">Monitor and promote the use of improved cookstoves to ensure compliance with expected reductions.</w:t>
            </w:r>
          </w:p>
        </w:tc>
      </w:tr>
      <w:tr>
        <w:tc>
          <w:p>
            <w:r>
              <w:rPr>
                <w:sz w:val="20"/>
              </w:rPr>
              <w:t xml:space="preserve">**5. Cultural Heritage**</w:t>
            </w:r>
          </w:p>
        </w:tc>
        <w:tc>
          <w:p>
            <w:r>
              <w:rPr>
                <w:sz w:val="20"/>
              </w:rPr>
              <w:t xml:space="preserve">Yes</w:t>
            </w:r>
          </w:p>
        </w:tc>
        <w:tc>
          <w:p>
            <w:r>
              <w:rPr>
                <w:sz w:val="20"/>
              </w:rPr>
              <w:t xml:space="preserve">Surveys on community satisfaction with cookstove design</w:t>
            </w:r>
          </w:p>
        </w:tc>
        <w:tc>
          <w:p>
            <w:r>
              <w:rPr>
                <w:sz w:val="20"/>
              </w:rPr>
              <w:t xml:space="preserve">80% satisfaction rate</w:t>
            </w:r>
          </w:p>
        </w:tc>
        <w:tc>
          <w:p>
            <w:r>
              <w:rPr>
                <w:sz w:val="20"/>
              </w:rPr>
              <w:t xml:space="preserve">Engage local artisans in the design process to respect cultural preferences.</w:t>
            </w:r>
          </w:p>
        </w:tc>
      </w:tr>
      <w:tr>
        <w:tc>
          <w:p>
            <w:r>
              <w:rPr>
                <w:sz w:val="20"/>
              </w:rPr>
              <w:t xml:space="preserve">**6. Economic Sustainability**</w:t>
            </w:r>
          </w:p>
        </w:tc>
        <w:tc>
          <w:p>
            <w:r>
              <w:rPr>
                <w:sz w:val="20"/>
              </w:rPr>
              <w:t xml:space="preserve">Yes</w:t>
            </w:r>
          </w:p>
        </w:tc>
        <w:tc>
          <w:p>
            <w:r>
              <w:rPr>
                <w:sz w:val="20"/>
              </w:rPr>
              <w:t xml:space="preserve">Increase in household income (GHS)</w:t>
            </w:r>
          </w:p>
        </w:tc>
        <w:tc>
          <w:p>
            <w:r>
              <w:rPr>
                <w:sz w:val="20"/>
              </w:rPr>
              <w:t xml:space="preserve">Minimum increase of 15% over baseline</w:t>
            </w:r>
          </w:p>
        </w:tc>
        <w:tc>
          <w:p>
            <w:r>
              <w:rPr>
                <w:sz w:val="20"/>
              </w:rPr>
              <w:t xml:space="preserve">Provide training for maintenance and repair of cookstoves to create local job opportunities.</w:t>
            </w:r>
          </w:p>
        </w:tc>
      </w:tr>
      <w:tr>
        <w:tc>
          <w:p>
            <w:r>
              <w:rPr>
                <w:sz w:val="20"/>
              </w:rPr>
              <w:t xml:space="preserve">**7. Biodiversity**</w:t>
            </w:r>
          </w:p>
        </w:tc>
        <w:tc>
          <w:p>
            <w:r>
              <w:rPr>
                <w:sz w:val="20"/>
              </w:rPr>
              <w:t xml:space="preserve">NA</w:t>
            </w:r>
          </w:p>
        </w:tc>
        <w:tc>
          <w:p>
            <w:r>
              <w:rPr>
                <w:sz w:val="20"/>
              </w:rPr>
              <w:t xml:space="preserve">Not applicable due to project scope</w:t>
            </w:r>
          </w:p>
        </w:tc>
        <w:tc>
          <w:p>
            <w:r>
              <w:rPr>
                <w:sz w:val="20"/>
              </w:rPr>
              <w:t xml:space="preserve">N/A</w:t>
            </w:r>
          </w:p>
        </w:tc>
        <w:tc>
          <w:p>
            <w:r>
              <w:rPr>
                <w:sz w:val="20"/>
              </w:rPr>
              <w:t xml:space="preserve">N/A</w:t>
            </w:r>
          </w:p>
        </w:tc>
      </w:tr>
      <w:tr>
        <w:tc>
          <w:p>
            <w:r>
              <w:rPr>
                <w:sz w:val="20"/>
              </w:rPr>
              <w:t xml:space="preserve">**8. Land Rights**</w:t>
            </w:r>
          </w:p>
        </w:tc>
        <w:tc>
          <w:p>
            <w:r>
              <w:rPr>
                <w:sz w:val="20"/>
              </w:rPr>
              <w:t xml:space="preserve">NA</w:t>
            </w:r>
          </w:p>
        </w:tc>
        <w:tc>
          <w:p>
            <w:r>
              <w:rPr>
                <w:sz w:val="20"/>
              </w:rPr>
              <w:t xml:space="preserve">Not applicable due to project scope</w:t>
            </w:r>
          </w:p>
        </w:tc>
        <w:tc>
          <w:p>
            <w:r>
              <w:rPr>
                <w:sz w:val="20"/>
              </w:rPr>
              <w:t xml:space="preserve">N/A</w:t>
            </w:r>
          </w:p>
        </w:tc>
        <w:tc>
          <w:p>
            <w:r>
              <w:rPr>
                <w:sz w:val="20"/>
              </w:rPr>
              <w:t xml:space="preserve">N/A</w:t>
            </w:r>
          </w:p>
        </w:tc>
      </w:tr>
    </w:tbl>
    <w:p>
      <w:r>
        <w:rPr/>
        <w:t xml:space="preserve"/>
      </w:r>
    </w:p>
    <w:p>
      <w:r>
        <w:rPr>
          <w:b/>
          <w:sz w:val="22"/>
        </w:rPr>
        <w:t xml:space="preserve">Summary Remarks</w:t>
      </w:r>
    </w:p>
    <w:p>
      <w:r>
        <w:rPr/>
        <w:t xml:space="preserve"/>
      </w:r>
    </w:p>
    <w:p>
      <w:r>
        <w:rPr/>
        <w:t xml:space="preserve">The monitoring of these safeguarding principles is integral to the successful implementation of the Ghana Improved Cookstoves project. Each principle has been carefully assessed for its applicability to the project context, and specific indicators have been established to ensure compliance with the Gold Standard requirements. The pre-set tolerances serve as benchmarks for performance, while the proposed mitigation measures are designed to address any potential risks identified during the project lifecycle.</w:t>
      </w:r>
    </w:p>
    <w:p>
      <w:r>
        <w:rPr/>
        <w:t xml:space="preserve"/>
      </w:r>
    </w:p>
    <w:p>
      <w:r>
        <w:rPr/>
        <w:t xml:space="preserve">This structured approach not only aligns with the Gold Standard's commitment to sustainability but also reinforces the project's dedication to enhancing the well-being of local communities and protecting the environment in Ghana. Regular monitoring and reporting will be conducted to ensure that all safeguarding principles are upheld throughout the duration of the project.</w:t>
      </w:r>
    </w:p>
    <w:p w14:paraId="37330EBC" w14:textId="28A929C0"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r w:rsidRPr="00A77BE2">
        <w:t xml:space="preserve"> </w:t>
      </w:r>
    </w:p>
    <w:tbl>
      <w:tblPr>
        <w:tblStyle w:val="GSTableSimple"/>
        <w:tblW w:w="5002" w:type="pct"/>
        <w:tblLook w:val="0620" w:firstRow="1" w:lastRow="0" w:firstColumn="0" w:lastColumn="0" w:noHBand="1" w:noVBand="1"/>
      </w:tblPr>
      <w:tblGrid>
        <w:gridCol w:w="2814"/>
        <w:gridCol w:w="6822"/>
      </w:tblGrid>
      <w:tr w:rsidR="00C27EB3" w:rsidRPr="00C27EB3" w14:paraId="1CE973CE" w14:textId="77777777" w:rsidTr="00C27EB3">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12AC8B1F" w:rsidR="00391F1F" w:rsidRPr="00C27EB3" w:rsidRDefault="00C27EB3" w:rsidP="00C27EB3">
            <w:pPr>
              <w:jc w:val="center"/>
              <w:rPr>
                <w:color w:val="00BABE"/>
              </w:rPr>
            </w:pPr>
            <w:r w:rsidRPr="00C27EB3">
              <w:rPr>
                <w:color w:val="00BABE"/>
              </w:rPr>
              <w:t>PRINCIPLES</w:t>
            </w:r>
          </w:p>
        </w:tc>
        <w:tc>
          <w:tcPr>
            <w:tcW w:w="3309" w:type="pct"/>
          </w:tcPr>
          <w:p w14:paraId="072E7920" w14:textId="45E5F097" w:rsidR="00391F1F" w:rsidRPr="00C27EB3" w:rsidRDefault="00C27EB3" w:rsidP="00C27EB3">
            <w:pPr>
              <w:jc w:val="center"/>
              <w:rPr>
                <w:color w:val="00BABE"/>
              </w:rPr>
            </w:pPr>
            <w:r w:rsidRPr="00C27EB3">
              <w:rPr>
                <w:color w:val="00BABE"/>
              </w:rPr>
              <w:t>MITIGATION MEASURES ADDED TO THE MONITORING PLAN</w:t>
            </w:r>
          </w:p>
        </w:tc>
      </w:tr>
      <w:tr w:rsidR="00391F1F" w:rsidRPr="00717A50" w14:paraId="25AD8F4C" w14:textId="77777777" w:rsidTr="00C27EB3">
        <w:trPr>
          <w:trHeight w:val="315"/>
        </w:trPr>
        <w:tc>
          <w:tcPr>
            <w:tcW w:w="1691" w:type="pct"/>
            <w:hideMark/>
          </w:tcPr>
          <w:p w14:paraId="430C5BA2" w14:textId="77777777" w:rsidR="00391F1F" w:rsidRPr="00717A50" w:rsidRDefault="00391F1F" w:rsidP="00391F1F">
            <w:r w:rsidRPr="009E1843">
              <w:rPr>
                <w:b/>
                <w:bCs/>
              </w:rPr>
              <w:t xml:space="preserve">Principle </w:t>
            </w:r>
            <w:proofErr w:type="spellStart"/>
            <w:r>
              <w:rPr>
                <w:b/>
                <w:bCs/>
              </w:rPr>
              <w:t>x.y</w:t>
            </w:r>
            <w:proofErr w:type="spellEnd"/>
          </w:p>
        </w:tc>
        <w:tc>
          <w:tcPr>
            <w:tcW w:w="3309" w:type="pct"/>
          </w:tcPr>
          <w:p w14:paraId="4C243FBA" w14:textId="77777777" w:rsidR="00391F1F" w:rsidRPr="00717A50" w:rsidRDefault="00391F1F" w:rsidP="00391F1F"/>
        </w:tc>
      </w:tr>
      <w:tr w:rsidR="00391F1F" w:rsidRPr="00717A50" w14:paraId="4A237E2B" w14:textId="77777777" w:rsidTr="00C27EB3">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C27EB3">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DDA1084" w14:textId="50CD7C0C" w:rsidR="00391F1F" w:rsidRPr="007C1D64" w:rsidRDefault="00B46B23" w:rsidP="00B01408">
      <w:pPr>
        <w:pStyle w:val="Heading5"/>
      </w:pPr>
      <w:r>
        <w:t xml:space="preserve">D.2. </w:t>
      </w:r>
      <w:r w:rsidR="00391F1F">
        <w:t>Assessment that</w:t>
      </w:r>
      <w:r w:rsidR="00391F1F" w:rsidRPr="007C1D64">
        <w:t xml:space="preserve"> project </w:t>
      </w:r>
      <w:r w:rsidR="00391F1F">
        <w:t xml:space="preserve">complies with GS4GG Gender Sensitive </w:t>
      </w:r>
      <w:proofErr w:type="gramStart"/>
      <w:r w:rsidR="00391F1F">
        <w:t>requirements</w:t>
      </w:r>
      <w:proofErr w:type="gramEnd"/>
    </w:p>
    <w:p>
      <w:r>
        <w:rPr>
          <w:b/>
          <w:sz w:val="26"/>
        </w:rPr>
        <w:t xml:space="preserve">D.2 Gender Sensitive Assessment</w:t>
      </w:r>
    </w:p>
    <w:p>
      <w:r>
        <w:rPr/>
        <w:t xml:space="preserve"/>
      </w:r>
    </w:p>
    <w:p>
      <w:r>
        <w:rPr>
          <w:b/>
          <w:sz w:val="26"/>
        </w:rPr>
        <w:t xml:space="preserve">Overview of Gender Impacts</w:t>
      </w:r>
    </w:p>
    <w:p>
      <w:r>
        <w:rPr/>
        <w:t xml:space="preserve"/>
      </w:r>
    </w:p>
    <w:p>
      <w:r>
        <w:rPr/>
        <w:t xml:space="preserve">The Ghana Improved Cookstoves project aims to enhance energy efficiency and reduce greenhouse gas (GHG) emissions by distributing improved cookstoves in urban Ghana. Recognizing the critical role of women in household energy management, the project has conducted a gender-sensitive assessment to evaluate its potential impacts on gender dynamics within the target communities.</w:t>
      </w:r>
    </w:p>
    <w:p>
      <w:r>
        <w:rPr/>
        <w:t xml:space="preserve"/>
      </w:r>
    </w:p>
    <w:p>
      <w:r>
        <w:rPr>
          <w:b/>
          <w:sz w:val="22"/>
        </w:rPr>
        <w:t xml:space="preserve">Gender-Related Risks and Opportunities</w:t>
      </w:r>
    </w:p>
    <w:p>
      <w:r>
        <w:rPr/>
        <w:t xml:space="preserve"/>
      </w:r>
    </w:p>
    <w:p>
      <w:r>
        <w:rPr/>
        <w:t xml:space="preserve">Women are primarily responsible for cooking in approximately 95% of households in the project area, as indicated by the baseline survey conducted by the Ghana Alliance for Clean Cookstoves (GHACCO). This project presents a significant opportunity to alleviate the burden of traditional cooking methods, which often involve high levels of smoke exposure and inefficient fuel use.</w:t>
      </w:r>
    </w:p>
    <w:p>
      <w:r>
        <w:rPr/>
        <w:t xml:space="preserve"/>
      </w:r>
    </w:p>
    <w:p>
      <w:r>
        <w:rPr/>
        <w:t xml:space="preserve">However, the project also acknowledges potential gender-related risks, such as unequal access to the improved cookstoves and limited participation in decision-making processes. To mitigate these risks, the project will implement strategies to ensure equitable access and empowerment of women.</w:t>
      </w:r>
    </w:p>
    <w:p>
      <w:r>
        <w:rPr/>
        <w:t xml:space="preserve"/>
      </w:r>
    </w:p>
    <w:p>
      <w:r>
        <w:rPr>
          <w:b/>
          <w:sz w:val="26"/>
        </w:rPr>
        <w:t xml:space="preserve">Addressing Gender-Related Risks</w:t>
      </w:r>
    </w:p>
    <w:p>
      <w:r>
        <w:rPr/>
        <w:t xml:space="preserve"/>
      </w:r>
    </w:p>
    <w:p>
      <w:r>
        <w:rPr/>
        <w:t xml:space="preserve">To address the identified gender-related risks, the project will employ the following strategies:</w:t>
      </w:r>
    </w:p>
    <w:p>
      <w:r>
        <w:rPr/>
        <w:t xml:space="preserve"/>
      </w:r>
    </w:p>
    <w:p>
      <w:r>
        <w:rPr/>
        <w:t xml:space="preserve">**Targeted Outreach and Training**: The project will conduct outreach programs specifically targeting women, ensuring they are informed about the benefits of improved cookstoves. Training sessions will be designed to enhance women's skills in using and maintaining the cookstoves.</w:t>
      </w:r>
    </w:p>
    <w:p>
      <w:r>
        <w:rPr/>
        <w:t xml:space="preserve"/>
      </w:r>
    </w:p>
    <w:p>
      <w:r>
        <w:rPr/>
        <w:t xml:space="preserve">**Inclusive Decision-Making**: Women will be actively involved in decision-making processes related to the project implementation. Community meetings will be organized to gather input from women and ensure their perspectives are integrated into project planning.</w:t>
      </w:r>
    </w:p>
    <w:p>
      <w:r>
        <w:rPr/>
        <w:t xml:space="preserve"/>
      </w:r>
    </w:p>
    <w:p>
      <w:r>
        <w:rPr/>
        <w:t xml:space="preserve">**Monitoring and Evaluation**: A gender-sensitive monitoring framework will be established to track the participation and benefits accrued by women throughout the project lifecycle.</w:t>
      </w:r>
    </w:p>
    <w:p>
      <w:r>
        <w:rPr/>
        <w:t xml:space="preserve"/>
      </w:r>
    </w:p>
    <w:p>
      <w:r>
        <w:rPr>
          <w:b/>
          <w:sz w:val="26"/>
        </w:rPr>
        <w:t xml:space="preserve">Gender-Disaggregated Data Collection Plan</w:t>
      </w:r>
    </w:p>
    <w:p>
      <w:r>
        <w:rPr/>
        <w:t xml:space="preserve"/>
      </w:r>
    </w:p>
    <w:p>
      <w:r>
        <w:rPr/>
        <w:t xml:space="preserve">To effectively assess the gender impacts of the project, the following gender-disaggregated data collection plan will be implemented:</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gridCol/>
      </w:tblGrid>
      <w:tr>
        <w:tc>
          <w:p>
            <w:r>
              <w:rPr>
                <w:sz w:val="20"/>
                <w:b/>
              </w:rPr>
              <w:t xml:space="preserve">Data Type</w:t>
            </w:r>
          </w:p>
        </w:tc>
        <w:tc>
          <w:p>
            <w:r>
              <w:rPr>
                <w:sz w:val="20"/>
                <w:b/>
              </w:rPr>
              <w:t xml:space="preserve">Collection Method</w:t>
            </w:r>
          </w:p>
        </w:tc>
        <w:tc>
          <w:p>
            <w:r>
              <w:rPr>
                <w:sz w:val="20"/>
                <w:b/>
              </w:rPr>
              <w:t xml:space="preserve">Frequency</w:t>
            </w:r>
          </w:p>
        </w:tc>
        <w:tc>
          <w:p>
            <w:r>
              <w:rPr>
                <w:sz w:val="20"/>
                <w:b/>
              </w:rPr>
              <w:t xml:space="preserve">Responsible Party</w:t>
            </w:r>
          </w:p>
        </w:tc>
      </w:tr>
      <w:tr>
        <w:tc>
          <w:p>
            <w:r>
              <w:rPr>
                <w:sz w:val="20"/>
              </w:rPr>
              <w:t xml:space="preserve">Number of cookstoves distributed to women</w:t>
            </w:r>
          </w:p>
        </w:tc>
        <w:tc>
          <w:p>
            <w:r>
              <w:rPr>
                <w:sz w:val="20"/>
              </w:rPr>
              <w:t xml:space="preserve">Surveys and registration forms</w:t>
            </w:r>
          </w:p>
        </w:tc>
        <w:tc>
          <w:p>
            <w:r>
              <w:rPr>
                <w:sz w:val="20"/>
              </w:rPr>
              <w:t xml:space="preserve">Quarterly</w:t>
            </w:r>
          </w:p>
        </w:tc>
        <w:tc>
          <w:p>
            <w:r>
              <w:rPr>
                <w:sz w:val="20"/>
              </w:rPr>
              <w:t xml:space="preserve">Project Implementation Team</w:t>
            </w:r>
          </w:p>
        </w:tc>
      </w:tr>
      <w:tr>
        <w:tc>
          <w:p>
            <w:r>
              <w:rPr>
                <w:sz w:val="20"/>
              </w:rPr>
              <w:t xml:space="preserve">Participation rates in training sessions</w:t>
            </w:r>
          </w:p>
        </w:tc>
        <w:tc>
          <w:p>
            <w:r>
              <w:rPr>
                <w:sz w:val="20"/>
              </w:rPr>
              <w:t xml:space="preserve">Attendance records</w:t>
            </w:r>
          </w:p>
        </w:tc>
        <w:tc>
          <w:p>
            <w:r>
              <w:rPr>
                <w:sz w:val="20"/>
              </w:rPr>
              <w:t xml:space="preserve">Per training session</w:t>
            </w:r>
          </w:p>
        </w:tc>
        <w:tc>
          <w:p>
            <w:r>
              <w:rPr>
                <w:sz w:val="20"/>
              </w:rPr>
              <w:t xml:space="preserve">Training Coordinators</w:t>
            </w:r>
          </w:p>
        </w:tc>
      </w:tr>
      <w:tr>
        <w:tc>
          <w:p>
            <w:r>
              <w:rPr>
                <w:sz w:val="20"/>
              </w:rPr>
              <w:t xml:space="preserve">User satisfaction and usage surveys</w:t>
            </w:r>
          </w:p>
        </w:tc>
        <w:tc>
          <w:p>
            <w:r>
              <w:rPr>
                <w:sz w:val="20"/>
              </w:rPr>
              <w:t xml:space="preserve">Structured interviews</w:t>
            </w:r>
          </w:p>
        </w:tc>
        <w:tc>
          <w:p>
            <w:r>
              <w:rPr>
                <w:sz w:val="20"/>
              </w:rPr>
              <w:t xml:space="preserve">Bi-annual</w:t>
            </w:r>
          </w:p>
        </w:tc>
        <w:tc>
          <w:p>
            <w:r>
              <w:rPr>
                <w:sz w:val="20"/>
              </w:rPr>
              <w:t xml:space="preserve">Monitoring and Evaluation Team</w:t>
            </w:r>
          </w:p>
        </w:tc>
      </w:tr>
      <w:tr>
        <w:tc>
          <w:p>
            <w:r>
              <w:rPr>
                <w:sz w:val="20"/>
              </w:rPr>
              <w:t xml:space="preserve">Changes in cooking time and fuel consumption</w:t>
            </w:r>
          </w:p>
        </w:tc>
        <w:tc>
          <w:p>
            <w:r>
              <w:rPr>
                <w:sz w:val="20"/>
              </w:rPr>
              <w:t xml:space="preserve">Kitchen Performance Tests (KPT)</w:t>
            </w:r>
          </w:p>
        </w:tc>
        <w:tc>
          <w:p>
            <w:r>
              <w:rPr>
                <w:sz w:val="20"/>
              </w:rPr>
              <w:t xml:space="preserve">Pre- and post-implementation</w:t>
            </w:r>
          </w:p>
        </w:tc>
        <w:tc>
          <w:p>
            <w:r>
              <w:rPr>
                <w:sz w:val="20"/>
              </w:rPr>
              <w:t xml:space="preserve">Technical Team</w:t>
            </w:r>
          </w:p>
        </w:tc>
      </w:tr>
    </w:tbl>
    <w:p>
      <w:r>
        <w:rPr/>
        <w:t xml:space="preserve"/>
      </w:r>
    </w:p>
    <w:p>
      <w:r>
        <w:rPr/>
        <w:t xml:space="preserve">This data collection plan will ensure that the project captures relevant gender-disaggregated information, allowing for a comprehensive understanding of the impacts on both men and women.</w:t>
      </w:r>
    </w:p>
    <w:p>
      <w:r>
        <w:rPr/>
        <w:t xml:space="preserve"/>
      </w:r>
    </w:p>
    <w:p>
      <w:r>
        <w:rPr>
          <w:b/>
          <w:sz w:val="26"/>
        </w:rPr>
        <w:t xml:space="preserve">Measures for Equitable Participation and Benefit Sharing</w:t>
      </w:r>
    </w:p>
    <w:p>
      <w:r>
        <w:rPr/>
        <w:t xml:space="preserve"/>
      </w:r>
    </w:p>
    <w:p>
      <w:r>
        <w:rPr/>
        <w:t xml:space="preserve">To ensure equitable participation and benefit sharing, the project will implement the following measures:</w:t>
      </w:r>
    </w:p>
    <w:p>
      <w:r>
        <w:rPr/>
        <w:t xml:space="preserve"/>
      </w:r>
    </w:p>
    <w:p>
      <w:r>
        <w:rPr/>
        <w:t xml:space="preserve">**Equitable Access to Cookstoves**: A quota system will be established to ensure that a minimum percentage of improved cookstoves are allocated to women-led households.</w:t>
      </w:r>
    </w:p>
    <w:p>
      <w:r>
        <w:rPr/>
        <w:t xml:space="preserve"/>
      </w:r>
    </w:p>
    <w:p>
      <w:r>
        <w:rPr/>
        <w:t xml:space="preserve">**Capacity Building**: Women will be prioritized for training programs that focus on the operation and maintenance of the improved cookstoves, enhancing their technical skills and enabling them to take ownership of the technology.</w:t>
      </w:r>
    </w:p>
    <w:p>
      <w:r>
        <w:rPr/>
        <w:t xml:space="preserve"/>
      </w:r>
    </w:p>
    <w:p>
      <w:r>
        <w:rPr/>
        <w:t xml:space="preserve">**Feedback Mechanisms**: The project will establish feedback channels, such as suggestion boxes and community meetings, to allow women to voice their concerns and experiences related to the project. This will foster a sense of ownership and accountability.</w:t>
      </w:r>
    </w:p>
    <w:p>
      <w:r>
        <w:rPr/>
        <w:t xml:space="preserve"/>
      </w:r>
    </w:p>
    <w:p>
      <w:r>
        <w:rPr/>
        <w:t xml:space="preserve">**Benefit Sharing Framework**: A transparent benefit-sharing framework will be developed, outlining how the benefits from the project, such as cost savings and health improvements, will be distributed among community members, with particular attention to ensuring that women receive equitable benefits.</w:t>
      </w:r>
    </w:p>
    <w:p>
      <w:r>
        <w:rPr/>
        <w:t xml:space="preserve"/>
      </w:r>
    </w:p>
    <w:p>
      <w:r>
        <w:rPr/>
        <w:t xml:space="preserve">By implementing these strategies, the Ghana Improved Cookstoves project aims to not only reduce GHG emissions but also empower women, enhance their livelihoods, and promote gender equality within the communities it serves.</w:t>
      </w:r>
    </w:p>
    <w:tbl>
      <w:tblPr>
        <w:tblStyle w:val="GSTableSimple"/>
        <w:tblW w:w="0" w:type="auto"/>
        <w:tblLook w:val="04A0" w:firstRow="1" w:lastRow="0" w:firstColumn="1" w:lastColumn="0" w:noHBand="0" w:noVBand="1"/>
      </w:tblPr>
      <w:tblGrid>
        <w:gridCol w:w="4814"/>
        <w:gridCol w:w="4815"/>
      </w:tblGrid>
      <w:tr w:rsidR="009E68CE" w:rsidRPr="00391F1F" w14:paraId="1FA68090" w14:textId="77777777" w:rsidTr="009E68CE">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1098AE7A" w14:textId="4FFBD3B6" w:rsidR="009E68CE" w:rsidRPr="00391F1F" w:rsidRDefault="009E68CE" w:rsidP="00391F1F">
            <w:pPr>
              <w:spacing w:line="240" w:lineRule="auto"/>
              <w:rPr>
                <w:lang w:val="en-GB"/>
              </w:rPr>
            </w:pPr>
            <w:r w:rsidRPr="00391F1F">
              <w:rPr>
                <w:lang w:val="en-GB"/>
              </w:rPr>
              <w:t>Question 1 - Explain how the project reflects the key issues and requirements of Gender Sensitive design and implementation as outlined in the Gender Policy?</w:t>
            </w:r>
          </w:p>
        </w:tc>
        <w:tc>
          <w:tcPr>
            <w:tcW w:w="4815" w:type="dxa"/>
          </w:tcPr>
          <w:p w14:paraId="4C6A28A8" w14:textId="77777777" w:rsidR="009E68CE" w:rsidRPr="00391F1F" w:rsidRDefault="009E68CE" w:rsidP="00391F1F">
            <w:pPr>
              <w:rPr>
                <w:lang w:val="en-GB"/>
              </w:rPr>
            </w:pPr>
          </w:p>
        </w:tc>
      </w:tr>
      <w:tr w:rsidR="00391F1F" w:rsidRPr="00391F1F" w14:paraId="2B331E32" w14:textId="77777777" w:rsidTr="009E68CE">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45B6E18F" w14:textId="77777777" w:rsidR="00391F1F" w:rsidRPr="00391F1F" w:rsidRDefault="00391F1F" w:rsidP="00391F1F">
            <w:pPr>
              <w:spacing w:line="240" w:lineRule="auto"/>
              <w:rPr>
                <w:lang w:val="en-GB"/>
              </w:rPr>
            </w:pPr>
            <w:r w:rsidRPr="00391F1F">
              <w:rPr>
                <w:lang w:val="en-GB"/>
              </w:rPr>
              <w:t xml:space="preserve">Question 2 - Explain how the project aligns with existing country policies, </w:t>
            </w:r>
            <w:proofErr w:type="gramStart"/>
            <w:r w:rsidRPr="00391F1F">
              <w:rPr>
                <w:lang w:val="en-GB"/>
              </w:rPr>
              <w:t>strategies</w:t>
            </w:r>
            <w:proofErr w:type="gramEnd"/>
            <w:r w:rsidRPr="00391F1F">
              <w:rPr>
                <w:lang w:val="en-GB"/>
              </w:rPr>
              <w:t xml:space="preserve"> and best practices</w:t>
            </w:r>
          </w:p>
        </w:tc>
        <w:tc>
          <w:tcPr>
            <w:tcW w:w="4815" w:type="dxa"/>
          </w:tcPr>
          <w:p w14:paraId="13F7F9B4" w14:textId="77777777" w:rsidR="00391F1F" w:rsidRPr="00391F1F" w:rsidRDefault="00391F1F" w:rsidP="00391F1F">
            <w:pPr>
              <w:rPr>
                <w:lang w:val="en-GB"/>
              </w:rPr>
            </w:pPr>
          </w:p>
        </w:tc>
      </w:tr>
      <w:tr w:rsidR="00391F1F" w:rsidRPr="00391F1F" w14:paraId="5100FB00" w14:textId="77777777" w:rsidTr="009E68CE">
        <w:trPr>
          <w:trHeight w:val="988"/>
        </w:trPr>
        <w:tc>
          <w:tcPr>
            <w:tcW w:w="4814" w:type="dxa"/>
          </w:tcPr>
          <w:p w14:paraId="631A39A8"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tcPr>
          <w:p w14:paraId="0022C58A" w14:textId="77777777" w:rsidR="00391F1F" w:rsidRPr="00391F1F" w:rsidRDefault="00391F1F" w:rsidP="00391F1F">
            <w:pPr>
              <w:rPr>
                <w:lang w:val="en-GB"/>
              </w:rPr>
            </w:pPr>
          </w:p>
        </w:tc>
      </w:tr>
      <w:tr w:rsidR="00391F1F" w:rsidRPr="00391F1F" w14:paraId="62DAD686" w14:textId="77777777" w:rsidTr="009E68CE">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4815" w:type="dxa"/>
          </w:tcPr>
          <w:p w14:paraId="6FE2977F" w14:textId="77777777" w:rsidR="00391F1F" w:rsidRPr="00391F1F" w:rsidRDefault="00391F1F" w:rsidP="00391F1F">
            <w:pPr>
              <w:rPr>
                <w:lang w:val="en-GB"/>
              </w:rPr>
            </w:pPr>
          </w:p>
        </w:tc>
      </w:tr>
    </w:tbl>
    <w:p w14:paraId="340D6698" w14:textId="414ADD4A" w:rsidR="00391F1F" w:rsidRPr="00391F1F" w:rsidRDefault="000B4978" w:rsidP="00B01408">
      <w:pPr>
        <w:pStyle w:val="Heading4"/>
      </w:pPr>
      <w:bookmarkStart w:id="8" w:name="_Ref49515999"/>
      <w:bookmarkEnd w:id="6"/>
      <w:r>
        <w:t xml:space="preserve">SECTION E. </w:t>
      </w:r>
      <w:r w:rsidR="00794454" w:rsidRPr="00391F1F">
        <w:t>SUMMARY OF LOCAL STAKEHOLDER CONSULTATION</w:t>
      </w:r>
      <w:bookmarkEnd w:id="8"/>
      <w:r w:rsidR="00794454" w:rsidRPr="00391F1F">
        <w:t xml:space="preserve"> </w:t>
      </w:r>
    </w:p>
    <w:p w14:paraId="51490858" w14:textId="77777777" w:rsidR="00794454" w:rsidRPr="00D93204" w:rsidRDefault="00794454" w:rsidP="00794454">
      <w:bookmarkStart w:id="9"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666EB12A" w:rsidR="00794454" w:rsidRDefault="00B4102E" w:rsidP="00B01408">
      <w:pPr>
        <w:pStyle w:val="Heading5"/>
      </w:pPr>
      <w:r>
        <w:t xml:space="preserve">E.1 </w:t>
      </w:r>
      <w:r w:rsidR="00794454">
        <w:t xml:space="preserve">Summary of stakeholder mitigation measures </w:t>
      </w:r>
    </w:p>
    <w:p>
      <w:r>
        <w:rPr>
          <w:b/>
          <w:sz w:val="26"/>
        </w:rPr>
        <w:t xml:space="preserve">E.1 Summary of Stakeholder Mitigation Measures</w:t>
      </w:r>
    </w:p>
    <w:p>
      <w:r>
        <w:rPr/>
        <w:t xml:space="preserve"/>
      </w:r>
    </w:p>
    <w:p>
      <w:r>
        <w:rPr>
          <w:b/>
          <w:sz w:val="26"/>
        </w:rPr>
        <w:t xml:space="preserve">Stakeholder Concerns</w:t>
      </w:r>
    </w:p>
    <w:p>
      <w:r>
        <w:rPr/>
        <w:t xml:space="preserve"/>
      </w:r>
    </w:p>
    <w:p>
      <w:r>
        <w:rPr/>
        <w:t xml:space="preserve">During the stakeholder consultation process, several concerns were raised regarding the Ghana Improved Cookstoves project. The primary issues identified included:</w:t>
      </w:r>
    </w:p>
    <w:p>
      <w:r>
        <w:rPr/>
        <w:t xml:space="preserve"/>
      </w:r>
    </w:p>
    <w:p>
      <w:r>
        <w:rPr/>
        <w:t xml:space="preserve">**Health Risks from Smoke Emissions**: Stakeholders expressed concerns about potential smoke emissions during the initial startup phase of the improved cookstoves, which could negatively impact indoor air quality.</w:t>
      </w:r>
    </w:p>
    <w:p>
      <w:r>
        <w:rPr/>
        <w:t xml:space="preserve">**User Training and Adoption**: There were apprehensions regarding the effective use of the improved cookstoves, particularly among users unfamiliar with new cooking technologies.</w:t>
      </w:r>
    </w:p>
    <w:p>
      <w:r>
        <w:rPr/>
        <w:t xml:space="preserve">**Economic Impact and Affordability**: Stakeholders highlighted the importance of ensuring that the improved cookstoves remain affordable for low-income households to ensure widespread adoption.</w:t>
      </w:r>
    </w:p>
    <w:p>
      <w:r>
        <w:rPr/>
        <w:t xml:space="preserve"/>
      </w:r>
    </w:p>
    <w:p>
      <w:r>
        <w:rPr>
          <w:b/>
          <w:sz w:val="26"/>
        </w:rPr>
        <w:t xml:space="preserve">Mitigation Actions Taken</w:t>
      </w:r>
    </w:p>
    <w:p>
      <w:r>
        <w:rPr/>
        <w:t xml:space="preserve"/>
      </w:r>
    </w:p>
    <w:p>
      <w:r>
        <w:rPr/>
        <w:t xml:space="preserve">In response to the concerns raised, the following mitigation measures were incorporated into the project design:</w:t>
      </w:r>
    </w:p>
    <w:p>
      <w:r>
        <w:rPr/>
        <w:t xml:space="preserve"/>
      </w:r>
    </w:p>
    <w:p>
      <w:r>
        <w:rPr/>
        <w:t xml:space="preserve">**Enhanced User Training**: To address the health risks associated with smoke emissions, the project will implement an extensive user training program. This program will focus on proper lighting techniques and the use of the cookstoves to minimize smoke production. Training sessions will be conducted in local communities, utilizing trained facilitators who understand the cultural context.</w:t>
      </w:r>
    </w:p>
    <w:p>
      <w:r>
        <w:rPr/>
        <w:t xml:space="preserve"/>
      </w:r>
    </w:p>
    <w:p>
      <w:r>
        <w:rPr/>
        <w:t xml:space="preserve">**Community Engagement Initiatives**: To enhance user adoption, the project will engage with community leaders and local organizations to promote the benefits of improved cookstoves. This includes demonstrations and feedback sessions to encourage community buy-in and address any lingering concerns.</w:t>
      </w:r>
    </w:p>
    <w:p>
      <w:r>
        <w:rPr/>
        <w:t xml:space="preserve"/>
      </w:r>
    </w:p>
    <w:p>
      <w:r>
        <w:rPr/>
        <w:t xml:space="preserve">**Subsidization Strategies**: To alleviate economic concerns, the project will explore partnerships with local NGOs and financial institutions to provide subsidies or micro-financing options for low-income households. This will ensure that the improved cookstoves are accessible to the target population.</w:t>
      </w:r>
    </w:p>
    <w:p>
      <w:r>
        <w:rPr/>
        <w:t xml:space="preserve"/>
      </w:r>
    </w:p>
    <w:p>
      <w:r>
        <w:rPr>
          <w:b/>
          <w:sz w:val="26"/>
        </w:rPr>
        <w:t xml:space="preserve">Status of Agreed Mitigation Measures</w:t>
      </w:r>
    </w:p>
    <w:p>
      <w:r>
        <w:rPr/>
        <w:t xml:space="preserve"/>
      </w:r>
    </w:p>
    <w:p>
      <w:r>
        <w:rPr/>
        <w:t xml:space="preserve">As of the date of this document, the status of the agreed mitigation measures is as follows:</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gridCol/>
      </w:tblGrid>
      <w:tr>
        <w:tc>
          <w:p>
            <w:r>
              <w:rPr>
                <w:sz w:val="20"/>
                <w:b/>
              </w:rPr>
              <w:t xml:space="preserve">Mitigation Measure</w:t>
            </w:r>
          </w:p>
        </w:tc>
        <w:tc>
          <w:p>
            <w:r>
              <w:rPr>
                <w:sz w:val="20"/>
                <w:b/>
              </w:rPr>
              <w:t xml:space="preserve">Status</w:t>
            </w:r>
          </w:p>
        </w:tc>
        <w:tc>
          <w:p>
            <w:r>
              <w:rPr>
                <w:sz w:val="20"/>
                <w:b/>
              </w:rPr>
              <w:t xml:space="preserve">Next Steps</w:t>
            </w:r>
          </w:p>
        </w:tc>
      </w:tr>
      <w:tr>
        <w:tc>
          <w:p>
            <w:r>
              <w:rPr>
                <w:sz w:val="20"/>
              </w:rPr>
              <w:t xml:space="preserve">Enhanced User Training</w:t>
            </w:r>
          </w:p>
        </w:tc>
        <w:tc>
          <w:p>
            <w:r>
              <w:rPr>
                <w:sz w:val="20"/>
              </w:rPr>
              <w:t xml:space="preserve">Training materials developed; pilot sessions completed in [INSERT: specific locations]</w:t>
            </w:r>
          </w:p>
        </w:tc>
        <w:tc>
          <w:p>
            <w:r>
              <w:rPr>
                <w:sz w:val="20"/>
              </w:rPr>
              <w:t xml:space="preserve">Roll-out of full training program scheduled for [INSERT: date]</w:t>
            </w:r>
          </w:p>
        </w:tc>
      </w:tr>
      <w:tr>
        <w:tc>
          <w:p>
            <w:r>
              <w:rPr>
                <w:sz w:val="20"/>
              </w:rPr>
              <w:t xml:space="preserve">Community Engagement Initiatives</w:t>
            </w:r>
          </w:p>
        </w:tc>
        <w:tc>
          <w:p>
            <w:r>
              <w:rPr>
                <w:sz w:val="20"/>
              </w:rPr>
              <w:t xml:space="preserve">Initial meetings held with community leaders; positive feedback received</w:t>
            </w:r>
          </w:p>
        </w:tc>
        <w:tc>
          <w:p>
            <w:r>
              <w:rPr>
                <w:sz w:val="20"/>
              </w:rPr>
              <w:t xml:space="preserve">Ongoing engagement planned through [INSERT: specific methods]</w:t>
            </w:r>
          </w:p>
        </w:tc>
      </w:tr>
      <w:tr>
        <w:tc>
          <w:p>
            <w:r>
              <w:rPr>
                <w:sz w:val="20"/>
              </w:rPr>
              <w:t xml:space="preserve">Subsidization Strategies</w:t>
            </w:r>
          </w:p>
        </w:tc>
        <w:tc>
          <w:p>
            <w:r>
              <w:rPr>
                <w:sz w:val="20"/>
              </w:rPr>
              <w:t xml:space="preserve">Discussions with potential partners initiated; funding proposals drafted</w:t>
            </w:r>
          </w:p>
        </w:tc>
        <w:tc>
          <w:p>
            <w:r>
              <w:rPr>
                <w:sz w:val="20"/>
              </w:rPr>
              <w:t xml:space="preserve">Finalize partnerships and launch subsidy program by [INSERT: date]</w:t>
            </w:r>
          </w:p>
        </w:tc>
      </w:tr>
    </w:tbl>
    <w:p>
      <w:r>
        <w:rPr/>
        <w:t xml:space="preserve"/>
      </w:r>
    </w:p>
    <w:p>
      <w:r>
        <w:rPr/>
        <w:t xml:space="preserve">In conclusion, the project team is committed to addressing stakeholder concerns through these mitigation measures. Continuous monitoring and feedback will be integral to the project's implementation, ensuring that stakeholder input remains a vital component of the project lifecycle.</w:t>
      </w:r>
    </w:p>
    <w:p w14:paraId="47A69890" w14:textId="143F50DC" w:rsidR="00794454" w:rsidRDefault="00B4102E" w:rsidP="00B01408">
      <w:pPr>
        <w:pStyle w:val="Heading5"/>
      </w:pPr>
      <w:r>
        <w:t xml:space="preserve">E.2 </w:t>
      </w:r>
      <w:r w:rsidR="00794454">
        <w:t xml:space="preserve">Final </w:t>
      </w:r>
      <w:r w:rsidR="00794454" w:rsidRPr="00980219">
        <w:t>continuous input / grievance mechanism</w:t>
      </w:r>
    </w:p>
    <w:p>
      <w:r>
        <w:rPr>
          <w:b/>
          <w:sz w:val="26"/>
        </w:rPr>
        <w:t xml:space="preserve">E.2 Final Continuous Input / Grievance Mechanism</w:t>
      </w:r>
    </w:p>
    <w:p>
      <w:r>
        <w:rPr/>
        <w:t xml:space="preserve"/>
      </w:r>
    </w:p>
    <w:p>
      <w:r>
        <w:rPr>
          <w:b/>
          <w:sz w:val="22"/>
        </w:rPr>
        <w:t xml:space="preserve">Description of the Continuous Input and Grievance Mechanism (CIGM)</w:t>
      </w:r>
    </w:p>
    <w:p>
      <w:r>
        <w:rPr/>
        <w:t xml:space="preserve"/>
      </w:r>
    </w:p>
    <w:p>
      <w:r>
        <w:rPr/>
        <w:t xml:space="preserve">The Ghana Improved Cookstoves project has established a Continuous Input and Grievance Mechanism (CIGM) to ensure that stakeholders can provide feedback and address any concerns related to the project implementation. This mechanism is designed to facilitate open communication between project implementers and stakeholders, including local communities, beneficiaries, and other interested parties. The CIGM is aligned with the requirements set forth in the Gold Standard's TPDDTEC methodology (GS-TPDDTEC), ensuring transparency and accountability throughout the project lifecycle.</w:t>
      </w:r>
    </w:p>
    <w:p>
      <w:r>
        <w:rPr/>
        <w:t xml:space="preserve"/>
      </w:r>
    </w:p>
    <w:p>
      <w:r>
        <w:rPr>
          <w:b/>
          <w:sz w:val="22"/>
        </w:rPr>
        <w:t xml:space="preserve">Submission Channels for Inputs and Grievances</w:t>
      </w:r>
    </w:p>
    <w:p>
      <w:r>
        <w:rPr/>
        <w:t xml:space="preserve"/>
      </w:r>
    </w:p>
    <w:p>
      <w:r>
        <w:rPr/>
        <w:t xml:space="preserve">Stakeholders can submit their inputs or grievances through multiple channels to ensure accessibility and convenience. The established submission channels include:</w:t>
      </w:r>
    </w:p>
    <w:p>
      <w:r>
        <w:rPr/>
        <w:t xml:space="preserve"/>
      </w:r>
    </w:p>
    <w:p>
      <w:r>
        <w:rPr/>
        <w:t xml:space="preserve">•  **Toll-Free Hotline**: A dedicated toll-free hotline is available for stakeholders to report grievances or provide feedback. The hotline number is [INSERT: hotline number].</w:t>
      </w:r>
    </w:p>
    <w:p>
      <w:r>
        <w:rPr/>
        <w:t xml:space="preserve"/>
      </w:r>
    </w:p>
    <w:p>
      <w:r>
        <w:rPr/>
        <w:t xml:space="preserve">•  **Community Notice Boards**: Notice boards located in key community areas provide information on how to submit grievances and allow stakeholders to submit written complaints directly.</w:t>
      </w:r>
    </w:p>
    <w:p>
      <w:r>
        <w:rPr/>
        <w:t xml:space="preserve"/>
      </w:r>
    </w:p>
    <w:p>
      <w:r>
        <w:rPr/>
        <w:t xml:space="preserve">•  **Email**: Stakeholders can also send their grievances or inputs via email to [INSERT: email address].</w:t>
      </w:r>
    </w:p>
    <w:p>
      <w:r>
        <w:rPr/>
        <w:t xml:space="preserve"/>
      </w:r>
    </w:p>
    <w:p>
      <w:r>
        <w:rPr/>
        <w:t xml:space="preserve">•  **In-Person Meetings**: Regular community meetings will be held to discuss project progress and allow stakeholders to voice their concerns directly to project representatives.</w:t>
      </w:r>
    </w:p>
    <w:p>
      <w:r>
        <w:rPr/>
        <w:t xml:space="preserve"/>
      </w:r>
    </w:p>
    <w:p>
      <w:r>
        <w:rPr>
          <w:b/>
          <w:sz w:val="22"/>
        </w:rPr>
        <w:t xml:space="preserve">Process for Addressing and Resolving Grievances</w:t>
      </w:r>
    </w:p>
    <w:p>
      <w:r>
        <w:rPr/>
        <w:t xml:space="preserve"/>
      </w:r>
    </w:p>
    <w:p>
      <w:r>
        <w:rPr/>
        <w:t xml:space="preserve">Upon receipt of a grievance or input, the following process will be undertaken to ensure timely and effective resolution:</w:t>
      </w:r>
    </w:p>
    <w:p>
      <w:r>
        <w:rPr/>
        <w:t xml:space="preserve"/>
      </w:r>
    </w:p>
    <w:p>
      <w:r>
        <w:rPr/>
        <w:t xml:space="preserve">**Logging**: All grievances will be logged into a grievance register within 48 hours of receipt. This register will include details such as the date of submission, nature of the grievance, and contact information of the stakeholder.</w:t>
      </w:r>
    </w:p>
    <w:p>
      <w:r>
        <w:rPr/>
        <w:t xml:space="preserve"/>
      </w:r>
    </w:p>
    <w:p>
      <w:r>
        <w:rPr/>
        <w:t xml:space="preserve">**Initial Review**: The project team will conduct an initial review of the grievance within 14 days to assess its validity and determine the necessary steps for resolution.</w:t>
      </w:r>
    </w:p>
    <w:p>
      <w:r>
        <w:rPr/>
        <w:t xml:space="preserve"/>
      </w:r>
    </w:p>
    <w:p>
      <w:r>
        <w:rPr/>
        <w:t xml:space="preserve">**Resolution Process**: Depending on the nature of the grievance, the project team will engage relevant stakeholders, including community leaders, to facilitate a resolution.</w:t>
      </w:r>
    </w:p>
    <w:p>
      <w:r>
        <w:rPr/>
        <w:t xml:space="preserve"/>
      </w:r>
    </w:p>
    <w:p>
      <w:r>
        <w:rPr/>
        <w:t xml:space="preserve">**Communication of Resolution**: Stakeholders will be informed of the resolution outcome within 30 days of the initial grievance submission. If the grievance cannot be resolved within this timeframe, stakeholders will be notified of the reasons for the delay and provided with an updated timeline.</w:t>
      </w:r>
    </w:p>
    <w:p>
      <w:r>
        <w:rPr/>
        <w:t xml:space="preserve"/>
      </w:r>
    </w:p>
    <w:p>
      <w:r>
        <w:rPr/>
        <w:t xml:space="preserve">**Follow-Up**: After resolution, the project team will follow up with the stakeholder to ensure satisfaction with the resolution and to solicit any further feedback.</w:t>
      </w:r>
    </w:p>
    <w:p>
      <w:r>
        <w:rPr/>
        <w:t xml:space="preserve"/>
      </w:r>
    </w:p>
    <w:p>
      <w:r>
        <w:rPr>
          <w:b/>
          <w:sz w:val="22"/>
        </w:rPr>
        <w:t xml:space="preserve">Contact Information for the Grievance Mechanism</w:t>
      </w:r>
    </w:p>
    <w:p>
      <w:r>
        <w:rPr/>
        <w:t xml:space="preserve"/>
      </w:r>
    </w:p>
    <w:p>
      <w:r>
        <w:rPr/>
        <w:t xml:space="preserve">For any grievances or inputs related to the Ghana Improved Cookstoves project, stakeholders can reach out using the following contact information:</w:t>
      </w:r>
    </w:p>
    <w:p>
      <w:r>
        <w:rPr/>
        <w:t xml:space="preserve"/>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sz w:val="20"/>
                <w:b/>
              </w:rPr>
              <w:t xml:space="preserve">Contact Method</w:t>
            </w:r>
          </w:p>
        </w:tc>
        <w:tc>
          <w:p>
            <w:r>
              <w:rPr>
                <w:sz w:val="20"/>
                <w:b/>
              </w:rPr>
              <w:t xml:space="preserve">Details</w:t>
            </w:r>
          </w:p>
        </w:tc>
      </w:tr>
      <w:tr>
        <w:tc>
          <w:p>
            <w:r>
              <w:rPr>
                <w:sz w:val="20"/>
              </w:rPr>
              <w:t xml:space="preserve">Toll-Free Hotline</w:t>
            </w:r>
          </w:p>
        </w:tc>
        <w:tc>
          <w:p>
            <w:r>
              <w:rPr>
                <w:sz w:val="20"/>
              </w:rPr>
              <w:t xml:space="preserve">[INSERT: hotline number]</w:t>
            </w:r>
          </w:p>
        </w:tc>
      </w:tr>
      <w:tr>
        <w:tc>
          <w:p>
            <w:r>
              <w:rPr>
                <w:sz w:val="20"/>
              </w:rPr>
              <w:t xml:space="preserve">Email</w:t>
            </w:r>
          </w:p>
        </w:tc>
        <w:tc>
          <w:p>
            <w:r>
              <w:rPr>
                <w:sz w:val="20"/>
              </w:rPr>
              <w:t xml:space="preserve">[INSERT: email address]</w:t>
            </w:r>
          </w:p>
        </w:tc>
      </w:tr>
      <w:tr>
        <w:tc>
          <w:p>
            <w:r>
              <w:rPr>
                <w:sz w:val="20"/>
              </w:rPr>
              <w:t xml:space="preserve">Community Office</w:t>
            </w:r>
          </w:p>
        </w:tc>
        <w:tc>
          <w:p>
            <w:r>
              <w:rPr>
                <w:sz w:val="20"/>
              </w:rPr>
              <w:t xml:space="preserve">[INSERT: office address]</w:t>
            </w:r>
          </w:p>
        </w:tc>
      </w:tr>
      <w:tr>
        <w:tc>
          <w:p>
            <w:r>
              <w:rPr>
                <w:sz w:val="20"/>
              </w:rPr>
              <w:t xml:space="preserve">In-Person Meetings</w:t>
            </w:r>
          </w:p>
        </w:tc>
        <w:tc>
          <w:p>
            <w:r>
              <w:rPr>
                <w:sz w:val="20"/>
              </w:rPr>
              <w:t xml:space="preserve">Scheduled monthly; dates to be announced via community notice boards.</w:t>
            </w:r>
          </w:p>
        </w:tc>
      </w:tr>
    </w:tbl>
    <w:p>
      <w:r>
        <w:rPr/>
        <w:t xml:space="preserve"/>
      </w:r>
    </w:p>
    <w:p>
      <w:r>
        <w:rPr/>
        <w:t xml:space="preserve">This grievance mechanism is a critical component of the Ghana Improved Cookstoves project, ensuring that stakeholder voices are heard and addressed promptly, thereby enhancing project transparency and community trust.</w:t>
      </w:r>
    </w:p>
    <w:tbl>
      <w:tblPr>
        <w:tblStyle w:val="GSTableSimple"/>
        <w:tblW w:w="5000" w:type="pct"/>
        <w:tblLook w:val="0620" w:firstRow="1" w:lastRow="0" w:firstColumn="0" w:lastColumn="0" w:noHBand="1" w:noVBand="1"/>
      </w:tblPr>
      <w:tblGrid>
        <w:gridCol w:w="3291"/>
        <w:gridCol w:w="6341"/>
      </w:tblGrid>
      <w:tr w:rsidR="009E68CE" w:rsidRPr="009E68CE" w14:paraId="49BA9DBD" w14:textId="77777777" w:rsidTr="009E68CE">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4F2221B7" w:rsidR="00794454" w:rsidRPr="009E68CE" w:rsidRDefault="009E68CE" w:rsidP="009E68CE">
            <w:pPr>
              <w:spacing w:after="200" w:line="240" w:lineRule="auto"/>
              <w:jc w:val="center"/>
              <w:rPr>
                <w:color w:val="00BABE"/>
                <w:lang w:val="en-GB"/>
              </w:rPr>
            </w:pPr>
            <w:r w:rsidRPr="009E68CE">
              <w:rPr>
                <w:color w:val="00BABE"/>
                <w:lang w:val="en-GB"/>
              </w:rPr>
              <w:t>METHOD</w:t>
            </w:r>
          </w:p>
        </w:tc>
        <w:tc>
          <w:tcPr>
            <w:tcW w:w="3457" w:type="pct"/>
          </w:tcPr>
          <w:p w14:paraId="273C2741" w14:textId="667E1000" w:rsidR="00794454" w:rsidRPr="009E68CE" w:rsidRDefault="009E68CE" w:rsidP="009E68CE">
            <w:pPr>
              <w:spacing w:after="200" w:line="240" w:lineRule="auto"/>
              <w:jc w:val="center"/>
              <w:rPr>
                <w:color w:val="00BABE"/>
                <w:lang w:val="en-GB"/>
              </w:rPr>
            </w:pPr>
            <w:r w:rsidRPr="009E68CE">
              <w:rPr>
                <w:color w:val="00BABE"/>
                <w:lang w:val="en-GB"/>
              </w:rPr>
              <w:t>INCLUDE ALL DETAILS OF CHOSEN METHOD (S) SO THAT THEY MAY BE UNDERSTOOD AND, WHERE RELEVANT, USED BY READERS.</w:t>
            </w:r>
          </w:p>
        </w:tc>
      </w:tr>
      <w:tr w:rsidR="00794454" w:rsidRPr="00794454" w14:paraId="14482483" w14:textId="77777777" w:rsidTr="009E68CE">
        <w:trPr>
          <w:trHeight w:val="63"/>
        </w:trPr>
        <w:tc>
          <w:tcPr>
            <w:tcW w:w="1543" w:type="pct"/>
          </w:tcPr>
          <w:p w14:paraId="17422D2F" w14:textId="77777777" w:rsidR="00794454" w:rsidRPr="00794454" w:rsidRDefault="00794454" w:rsidP="00794454">
            <w:pPr>
              <w:spacing w:after="200"/>
              <w:rPr>
                <w:lang w:val="en-GB"/>
              </w:rPr>
            </w:pPr>
            <w:r w:rsidRPr="00794454">
              <w:rPr>
                <w:lang w:val="en-GB"/>
              </w:rPr>
              <w:t>Continuous Input / Grievance Expression Process Book (mandatory)</w:t>
            </w:r>
          </w:p>
        </w:tc>
        <w:tc>
          <w:tcPr>
            <w:tcW w:w="3457" w:type="pct"/>
          </w:tcPr>
          <w:p w14:paraId="60CC2F86" w14:textId="77777777" w:rsidR="00794454" w:rsidRPr="00794454" w:rsidRDefault="00794454" w:rsidP="00794454">
            <w:pPr>
              <w:spacing w:after="200"/>
              <w:rPr>
                <w:lang w:val="en-GB"/>
              </w:rPr>
            </w:pPr>
          </w:p>
        </w:tc>
      </w:tr>
      <w:tr w:rsidR="00794454" w:rsidRPr="00794454" w14:paraId="7D9A79E3" w14:textId="77777777" w:rsidTr="009E68CE">
        <w:trPr>
          <w:trHeight w:val="471"/>
        </w:trPr>
        <w:tc>
          <w:tcPr>
            <w:tcW w:w="1543" w:type="pct"/>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Pr>
          <w:p w14:paraId="512B1A3D" w14:textId="77777777" w:rsidR="00794454" w:rsidRPr="00794454" w:rsidRDefault="00AC21D4" w:rsidP="00794454">
            <w:pPr>
              <w:spacing w:after="200"/>
              <w:rPr>
                <w:u w:val="single"/>
                <w:lang w:val="en-GB"/>
              </w:rPr>
            </w:pPr>
            <w:hyperlink r:id="rId16" w:history="1">
              <w:r w:rsidR="00794454" w:rsidRPr="00794454">
                <w:rPr>
                  <w:rStyle w:val="Hyperlink"/>
                  <w:rFonts w:ascii="Verdana" w:hAnsi="Verdana"/>
                  <w:lang w:val="en-GB"/>
                </w:rPr>
                <w:t>help@goldstandard.org</w:t>
              </w:r>
            </w:hyperlink>
            <w:r w:rsidR="00794454" w:rsidRPr="00794454">
              <w:rPr>
                <w:u w:val="single"/>
                <w:lang w:val="en-GB"/>
              </w:rPr>
              <w:t xml:space="preserve"> </w:t>
            </w:r>
          </w:p>
        </w:tc>
      </w:tr>
      <w:tr w:rsidR="00794454" w:rsidRPr="00794454" w14:paraId="7510861B" w14:textId="77777777" w:rsidTr="009E68CE">
        <w:trPr>
          <w:trHeight w:val="471"/>
        </w:trPr>
        <w:tc>
          <w:tcPr>
            <w:tcW w:w="1543" w:type="pct"/>
          </w:tcPr>
          <w:p w14:paraId="2A42F09A" w14:textId="77777777" w:rsidR="00794454" w:rsidRPr="00794454" w:rsidRDefault="00794454" w:rsidP="00794454">
            <w:pPr>
              <w:spacing w:after="200"/>
              <w:rPr>
                <w:lang w:val="en-GB"/>
              </w:rPr>
            </w:pPr>
            <w:r w:rsidRPr="00794454">
              <w:rPr>
                <w:lang w:val="en-GB"/>
              </w:rPr>
              <w:lastRenderedPageBreak/>
              <w:t>Other</w:t>
            </w:r>
          </w:p>
        </w:tc>
        <w:tc>
          <w:tcPr>
            <w:tcW w:w="3457" w:type="pct"/>
          </w:tcPr>
          <w:p w14:paraId="65151697" w14:textId="77777777" w:rsidR="00794454" w:rsidRPr="00794454" w:rsidRDefault="00794454" w:rsidP="00794454">
            <w:pPr>
              <w:spacing w:after="200"/>
              <w:rPr>
                <w:lang w:val="en-GB"/>
              </w:rPr>
            </w:pPr>
          </w:p>
        </w:tc>
      </w:tr>
      <w:tr w:rsidR="00F86D8B" w:rsidRPr="00794454" w14:paraId="448CD93E" w14:textId="77777777" w:rsidTr="009E68CE">
        <w:trPr>
          <w:trHeight w:val="471"/>
        </w:trPr>
        <w:tc>
          <w:tcPr>
            <w:tcW w:w="1543" w:type="pct"/>
          </w:tcPr>
          <w:p w14:paraId="368DA7DB" w14:textId="77777777" w:rsidR="00F86D8B" w:rsidRPr="00794454" w:rsidRDefault="00F86D8B" w:rsidP="00794454">
            <w:pPr>
              <w:rPr>
                <w:lang w:val="en-GB"/>
              </w:rPr>
            </w:pPr>
          </w:p>
        </w:tc>
        <w:tc>
          <w:tcPr>
            <w:tcW w:w="3457" w:type="pct"/>
          </w:tcPr>
          <w:p w14:paraId="736D5618" w14:textId="77777777" w:rsidR="00F86D8B" w:rsidRPr="00794454" w:rsidRDefault="00F86D8B" w:rsidP="00794454">
            <w:pPr>
              <w:rPr>
                <w:lang w:val="en-GB"/>
              </w:rPr>
            </w:pPr>
          </w:p>
        </w:tc>
      </w:tr>
    </w:tbl>
    <w:p w14:paraId="23EB1E4C" w14:textId="31B23544" w:rsidR="008144AA" w:rsidRPr="003C54A1" w:rsidRDefault="008144AA" w:rsidP="008144AA">
      <w:pPr>
        <w:pStyle w:val="Heading3"/>
      </w:pPr>
      <w:bookmarkStart w:id="11" w:name="_Appendix_1_-"/>
      <w:bookmarkStart w:id="12" w:name="_Ref128431792"/>
      <w:bookmarkEnd w:id="11"/>
      <w:r>
        <w:lastRenderedPageBreak/>
        <w:t>Appendix 1 - Safeguarding Principles Assessment</w:t>
      </w:r>
      <w:bookmarkEnd w:id="12"/>
      <w:r>
        <w:t xml:space="preserve"> </w:t>
      </w:r>
    </w:p>
    <w:p w14:paraId="0DF614B1" w14:textId="0E09616B"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020299">
        <w:t xml:space="preserve"> a</w:t>
      </w:r>
      <w:r>
        <w:t xml:space="preserve">bove. Please refer to the instructions in the </w:t>
      </w:r>
      <w:hyperlink r:id="rId23" w:history="1">
        <w:r w:rsidRPr="00576FC7">
          <w:rPr>
            <w:rStyle w:val="Hyperlink"/>
            <w:rFonts w:ascii="Verdana" w:hAnsi="Verdana"/>
          </w:rPr>
          <w:t>Guide to Completing</w:t>
        </w:r>
      </w:hyperlink>
      <w:r w:rsidRPr="00EE2781">
        <w:t xml:space="preserve"> this Form</w:t>
      </w:r>
      <w:r>
        <w:t>.</w:t>
      </w:r>
    </w:p>
    <w:p w14:paraId="1B974581" w14:textId="4439FFA2" w:rsidR="009B77FD" w:rsidRDefault="009B77FD" w:rsidP="006D53FE"/>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2"/>
        <w:gridCol w:w="1802"/>
      </w:tblGrid>
      <w:tr w:rsidR="007A37B3" w:rsidRPr="005E36C8" w14:paraId="5B5BAD02" w14:textId="77777777" w:rsidTr="004E6F75">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3D2F51A3" w14:textId="77777777" w:rsidR="007A37B3" w:rsidRPr="005E36C8" w:rsidRDefault="007A37B3" w:rsidP="004E6F75">
            <w:pPr>
              <w:pStyle w:val="TablesHeadingGSCyan"/>
              <w:framePr w:hSpace="0" w:wrap="auto" w:vAnchor="margin" w:hAnchor="text" w:yAlign="inline"/>
              <w:spacing w:line="276" w:lineRule="auto"/>
              <w:rPr>
                <w:b/>
                <w:bCs/>
                <w:caps w:val="0"/>
                <w:color w:val="171717" w:themeColor="background2" w:themeShade="1A"/>
              </w:rPr>
            </w:pPr>
            <w:r w:rsidRPr="005E36C8">
              <w:rPr>
                <w:b/>
                <w:bCs/>
                <w:caps w:val="0"/>
                <w:color w:val="171717" w:themeColor="background2" w:themeShade="1A"/>
              </w:rPr>
              <w:t>SOCIAL SAFEGUARDING PRINCIPLES</w:t>
            </w:r>
          </w:p>
        </w:tc>
      </w:tr>
      <w:tr w:rsidR="007A37B3" w:rsidRPr="005E36C8" w14:paraId="0554DB72" w14:textId="77777777" w:rsidTr="001E6F9D">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67091AEA" w14:textId="77777777" w:rsidR="007A37B3" w:rsidRPr="004A0077" w:rsidRDefault="007A37B3" w:rsidP="004E6F75">
            <w:pPr>
              <w:pStyle w:val="TablesHeadingGSCyan"/>
              <w:framePr w:hSpace="0" w:wrap="auto" w:vAnchor="margin" w:hAnchor="text" w:yAlign="inline"/>
              <w:spacing w:line="276" w:lineRule="auto"/>
              <w:rPr>
                <w:caps w:val="0"/>
                <w:color w:val="171717" w:themeColor="background2" w:themeShade="1A"/>
                <w:sz w:val="20"/>
                <w:szCs w:val="22"/>
              </w:rPr>
            </w:pPr>
            <w:r>
              <w:rPr>
                <w:caps w:val="0"/>
                <w:color w:val="171717" w:themeColor="background2" w:themeShade="1A"/>
                <w:sz w:val="20"/>
                <w:szCs w:val="22"/>
              </w:rPr>
              <w:t>Reference requirement</w:t>
            </w:r>
            <w:r w:rsidRPr="004A0077">
              <w:rPr>
                <w:caps w:val="0"/>
                <w:color w:val="171717" w:themeColor="background2" w:themeShade="1A"/>
                <w:sz w:val="20"/>
                <w:szCs w:val="22"/>
              </w:rPr>
              <w:t xml:space="preserve">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635A6024" w14:textId="77777777" w:rsidR="007A37B3" w:rsidRPr="004A0077" w:rsidRDefault="007A37B3" w:rsidP="004E6F75">
            <w:pPr>
              <w:pStyle w:val="TablesHeadingGSCyan"/>
              <w:framePr w:hSpace="0" w:wrap="auto" w:vAnchor="margin" w:hAnchor="text" w:yAlign="inline"/>
              <w:spacing w:line="276" w:lineRule="auto"/>
              <w:rPr>
                <w:caps w:val="0"/>
                <w:color w:val="171717" w:themeColor="background2" w:themeShade="1A"/>
                <w:sz w:val="20"/>
                <w:szCs w:val="22"/>
              </w:rPr>
            </w:pPr>
            <w:r w:rsidRPr="004A0077">
              <w:rPr>
                <w:caps w:val="0"/>
                <w:color w:val="171717" w:themeColor="background2" w:themeShade="1A"/>
                <w:sz w:val="20"/>
                <w:szCs w:val="22"/>
              </w:rPr>
              <w:t>Question</w:t>
            </w:r>
          </w:p>
        </w:tc>
        <w:tc>
          <w:tcPr>
            <w:tcW w:w="953"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1D273CD1" w14:textId="77777777" w:rsidR="007A37B3" w:rsidRPr="004A0077" w:rsidRDefault="007A37B3" w:rsidP="004E6F75">
            <w:pPr>
              <w:pStyle w:val="TablesHeadingGSCyan"/>
              <w:framePr w:hSpace="0" w:wrap="auto" w:vAnchor="margin" w:hAnchor="text" w:yAlign="inline"/>
              <w:spacing w:line="276" w:lineRule="auto"/>
              <w:rPr>
                <w:caps w:val="0"/>
                <w:color w:val="171717" w:themeColor="background2" w:themeShade="1A"/>
                <w:sz w:val="20"/>
                <w:szCs w:val="20"/>
              </w:rPr>
            </w:pPr>
            <w:r w:rsidRPr="5CD1CDD2">
              <w:rPr>
                <w:caps w:val="0"/>
                <w:color w:val="171717" w:themeColor="background2" w:themeShade="1A"/>
                <w:sz w:val="20"/>
                <w:szCs w:val="20"/>
              </w:rPr>
              <w:t>Response</w:t>
            </w:r>
          </w:p>
        </w:tc>
      </w:tr>
      <w:tr w:rsidR="007A37B3" w:rsidRPr="005E36C8" w14:paraId="1BBA6F19" w14:textId="77777777" w:rsidTr="004E6F75">
        <w:trPr>
          <w:trHeight w:val="364"/>
        </w:trPr>
        <w:tc>
          <w:tcPr>
            <w:tcW w:w="5000" w:type="pct"/>
            <w:gridSpan w:val="3"/>
            <w:tcBorders>
              <w:top w:val="single" w:sz="4" w:space="0" w:color="BFBFBF" w:themeColor="background1" w:themeShade="BF"/>
              <w:bottom w:val="single" w:sz="4" w:space="0" w:color="auto"/>
            </w:tcBorders>
            <w:shd w:val="clear" w:color="auto" w:fill="auto"/>
            <w:noWrap/>
            <w:vAlign w:val="top"/>
          </w:tcPr>
          <w:p w14:paraId="23735CC3" w14:textId="06970BBA" w:rsidR="007A37B3" w:rsidRPr="00D4550E" w:rsidRDefault="001E6F9D" w:rsidP="001E6F9D">
            <w:pPr>
              <w:rPr>
                <w:rStyle w:val="SmartLink1"/>
                <w:b/>
                <w:bCs/>
              </w:rPr>
            </w:pPr>
            <w:r w:rsidRPr="001E6F9D">
              <w:rPr>
                <w:rStyle w:val="SmartLink1"/>
                <w:b/>
                <w:bCs/>
              </w:rPr>
              <w:t>P.1 |Human Rights</w:t>
            </w:r>
          </w:p>
        </w:tc>
      </w:tr>
      <w:tr w:rsidR="001E6F9D" w:rsidRPr="005E36C8" w14:paraId="7338A79F"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5A44C5C8" w14:textId="426EF01F" w:rsidR="001E6F9D" w:rsidRPr="00CA75C7" w:rsidRDefault="001E6F9D" w:rsidP="001E6F9D">
            <w:pPr>
              <w:rPr>
                <w:rStyle w:val="SmartLink1"/>
              </w:rPr>
            </w:pPr>
            <w:r w:rsidRPr="00CA75C7">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1B64703C" w14:textId="77777777" w:rsidR="001E6F9D" w:rsidRPr="005E36C8" w:rsidRDefault="001E6F9D" w:rsidP="001E6F9D">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r>
              <w:rPr>
                <w:caps w:val="0"/>
                <w:color w:val="4D4D4C"/>
                <w:sz w:val="20"/>
                <w:szCs w:val="20"/>
              </w:rPr>
              <w:t>project developer</w:t>
            </w:r>
            <w:r w:rsidRPr="003B0E79">
              <w:rPr>
                <w:caps w:val="0"/>
                <w:color w:val="4D4D4C"/>
                <w:sz w:val="20"/>
                <w:szCs w:val="20"/>
              </w:rPr>
              <w:t xml:space="preserve">, its representatives and the Project </w:t>
            </w:r>
            <w:r>
              <w:rPr>
                <w:caps w:val="0"/>
                <w:color w:val="4D4D4C"/>
                <w:sz w:val="20"/>
                <w:szCs w:val="20"/>
              </w:rPr>
              <w:t>dis</w:t>
            </w:r>
            <w:r w:rsidRPr="003B0E79">
              <w:rPr>
                <w:caps w:val="0"/>
                <w:color w:val="4D4D4C"/>
                <w:sz w:val="20"/>
                <w:szCs w:val="20"/>
              </w:rPr>
              <w:t>respect internationally proclaimed human rights</w:t>
            </w:r>
            <w:r>
              <w:rPr>
                <w:caps w:val="0"/>
                <w:color w:val="4D4D4C"/>
                <w:sz w:val="20"/>
                <w:szCs w:val="20"/>
              </w:rPr>
              <w:t xml:space="preserve">? </w:t>
            </w:r>
          </w:p>
        </w:tc>
        <w:tc>
          <w:tcPr>
            <w:tcW w:w="953" w:type="pct"/>
            <w:tcBorders>
              <w:top w:val="single" w:sz="4" w:space="0" w:color="auto"/>
              <w:left w:val="single" w:sz="4" w:space="0" w:color="auto"/>
              <w:bottom w:val="single" w:sz="4" w:space="0" w:color="auto"/>
              <w:right w:val="nil"/>
            </w:tcBorders>
          </w:tcPr>
          <w:p w14:paraId="77327AD2" w14:textId="7F320F7A" w:rsidR="001E6F9D" w:rsidRPr="00FB5EFC" w:rsidRDefault="001E6F9D" w:rsidP="001E6F9D">
            <w:r w:rsidRPr="005E36C8">
              <w:rPr>
                <w:rFonts w:ascii="Segoe UI Symbol" w:eastAsia="MS Gothic" w:hAnsi="Segoe UI Symbol" w:cs="Segoe UI Symbol"/>
                <w:sz w:val="20"/>
                <w:szCs w:val="20"/>
              </w:rPr>
              <w:t>☐</w:t>
            </w:r>
            <w:r w:rsidRPr="005E36C8">
              <w:rPr>
                <w:sz w:val="20"/>
                <w:szCs w:val="20"/>
              </w:rPr>
              <w:t xml:space="preserve"> YES</w:t>
            </w:r>
          </w:p>
          <w:p w14:paraId="669EC000" w14:textId="7E14818C" w:rsidR="001E6F9D" w:rsidRPr="00FB5EFC" w:rsidRDefault="001E6F9D" w:rsidP="001E6F9D">
            <w:r w:rsidRPr="003B0E79">
              <w:rPr>
                <w:rFonts w:ascii="Segoe UI Symbol" w:hAnsi="Segoe UI Symbol" w:cs="Segoe UI Symbol"/>
                <w:sz w:val="20"/>
                <w:szCs w:val="20"/>
              </w:rPr>
              <w:t>☐</w:t>
            </w:r>
            <w:r w:rsidRPr="003B0E79">
              <w:rPr>
                <w:sz w:val="20"/>
                <w:szCs w:val="20"/>
              </w:rPr>
              <w:t xml:space="preserve"> NO</w:t>
            </w:r>
          </w:p>
        </w:tc>
      </w:tr>
      <w:tr w:rsidR="001E6F9D" w:rsidRPr="005E36C8" w14:paraId="4A5E5BD5"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5F8386FB" w14:textId="3EEA1A0D" w:rsidR="001E6F9D" w:rsidRPr="00CA75C7" w:rsidRDefault="001E6F9D" w:rsidP="001E6F9D">
            <w:pPr>
              <w:rPr>
                <w:rStyle w:val="SmartLink1"/>
                <w:sz w:val="20"/>
                <w:szCs w:val="22"/>
              </w:rPr>
            </w:pPr>
            <w:r w:rsidRPr="00CA75C7">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53DE2D90" w14:textId="77777777" w:rsidR="001E6F9D" w:rsidRPr="003B0E79" w:rsidRDefault="001E6F9D" w:rsidP="001E6F9D">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Is the project involved or complicit in </w:t>
            </w:r>
            <w:r w:rsidRPr="003B0E79">
              <w:rPr>
                <w:caps w:val="0"/>
                <w:color w:val="4D4D4C"/>
                <w:sz w:val="20"/>
                <w:szCs w:val="20"/>
              </w:rPr>
              <w:t>violence or human rights abuses of any kind as defined in the Universal Declaration of Human Rights?</w:t>
            </w:r>
          </w:p>
        </w:tc>
        <w:tc>
          <w:tcPr>
            <w:tcW w:w="953" w:type="pct"/>
            <w:tcBorders>
              <w:top w:val="single" w:sz="4" w:space="0" w:color="auto"/>
              <w:left w:val="single" w:sz="4" w:space="0" w:color="auto"/>
              <w:bottom w:val="single" w:sz="4" w:space="0" w:color="auto"/>
              <w:right w:val="nil"/>
            </w:tcBorders>
          </w:tcPr>
          <w:p w14:paraId="0D86DA1D" w14:textId="5D6FA990" w:rsidR="001E6F9D" w:rsidRPr="00FB5EFC" w:rsidRDefault="001E6F9D" w:rsidP="001E6F9D">
            <w:r w:rsidRPr="005E36C8">
              <w:rPr>
                <w:rFonts w:ascii="Segoe UI Symbol" w:eastAsia="MS Gothic" w:hAnsi="Segoe UI Symbol" w:cs="Segoe UI Symbol"/>
                <w:sz w:val="20"/>
                <w:szCs w:val="20"/>
              </w:rPr>
              <w:t>☐</w:t>
            </w:r>
            <w:r w:rsidRPr="005E36C8">
              <w:rPr>
                <w:sz w:val="20"/>
                <w:szCs w:val="20"/>
              </w:rPr>
              <w:t xml:space="preserve"> YES</w:t>
            </w:r>
          </w:p>
          <w:p w14:paraId="096A3420" w14:textId="3EFD88AB" w:rsidR="001E6F9D" w:rsidRDefault="001E6F9D" w:rsidP="001E6F9D">
            <w:pPr>
              <w:pStyle w:val="TablesHeadingGSCyan"/>
              <w:framePr w:hSpace="0" w:wrap="auto" w:vAnchor="margin" w:hAnchor="text" w:yAlign="inline"/>
              <w:spacing w:line="276" w:lineRule="auto"/>
              <w:rPr>
                <w:caps w:val="0"/>
                <w:color w:val="4D4D4C"/>
                <w:sz w:val="20"/>
                <w:szCs w:val="20"/>
              </w:rPr>
            </w:pPr>
            <w:r w:rsidRPr="003B0E79">
              <w:rPr>
                <w:rFonts w:ascii="Segoe UI Symbol" w:hAnsi="Segoe UI Symbol" w:cs="Segoe UI Symbol"/>
                <w:caps w:val="0"/>
                <w:color w:val="4D4D4C"/>
                <w:sz w:val="20"/>
                <w:szCs w:val="20"/>
              </w:rPr>
              <w:t>☐</w:t>
            </w:r>
            <w:r w:rsidRPr="003B0E79">
              <w:rPr>
                <w:caps w:val="0"/>
                <w:color w:val="4D4D4C"/>
                <w:sz w:val="20"/>
                <w:szCs w:val="20"/>
              </w:rPr>
              <w:t xml:space="preserve"> NO</w:t>
            </w:r>
          </w:p>
        </w:tc>
      </w:tr>
      <w:tr w:rsidR="001E6F9D" w:rsidRPr="005E36C8" w14:paraId="0E717227"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20F5DAAA" w14:textId="12BC2E15" w:rsidR="001E6F9D" w:rsidRPr="00CA75C7" w:rsidRDefault="001E6F9D" w:rsidP="001E6F9D">
            <w:pPr>
              <w:rPr>
                <w:rStyle w:val="SmartLink1"/>
                <w:sz w:val="20"/>
                <w:szCs w:val="22"/>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12D26EE6" w14:textId="77777777" w:rsidR="001E6F9D" w:rsidRPr="005E36C8" w:rsidRDefault="001E6F9D" w:rsidP="001E6F9D">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right w:val="nil"/>
            </w:tcBorders>
          </w:tcPr>
          <w:p w14:paraId="2DF51771" w14:textId="4D7C2967" w:rsidR="001E6F9D" w:rsidRPr="005E36C8" w:rsidDel="00A63097" w:rsidRDefault="001E6F9D" w:rsidP="001E6F9D">
            <w:pPr>
              <w:pStyle w:val="TablesHeadingGSCyan"/>
              <w:framePr w:hSpace="0" w:wrap="auto" w:vAnchor="margin" w:hAnchor="text" w:yAlign="inline"/>
              <w:spacing w:line="276" w:lineRule="auto"/>
              <w:rPr>
                <w:caps w:val="0"/>
                <w:color w:val="4D4D4C"/>
                <w:sz w:val="20"/>
                <w:szCs w:val="20"/>
              </w:rPr>
            </w:pPr>
            <w:r w:rsidRPr="005E36C8" w:rsidDel="00A63097">
              <w:rPr>
                <w:rFonts w:ascii="Segoe UI Symbol" w:eastAsia="MS Gothic" w:hAnsi="Segoe UI Symbol" w:cs="Segoe UI Symbol"/>
                <w:caps w:val="0"/>
                <w:color w:val="4D4D4C"/>
                <w:sz w:val="20"/>
                <w:szCs w:val="20"/>
              </w:rPr>
              <w:t>☐</w:t>
            </w:r>
            <w:r w:rsidRPr="005E36C8" w:rsidDel="00A63097">
              <w:rPr>
                <w:caps w:val="0"/>
                <w:color w:val="4D4D4C"/>
                <w:sz w:val="20"/>
                <w:szCs w:val="20"/>
              </w:rPr>
              <w:t xml:space="preserve"> YES</w:t>
            </w:r>
          </w:p>
          <w:p w14:paraId="2E911222" w14:textId="1A762225" w:rsidR="001E6F9D" w:rsidRPr="005E36C8" w:rsidRDefault="001E6F9D" w:rsidP="001E6F9D">
            <w:pPr>
              <w:rPr>
                <w:sz w:val="20"/>
                <w:szCs w:val="20"/>
              </w:rPr>
            </w:pPr>
            <w:r w:rsidRPr="005E36C8" w:rsidDel="00A63097">
              <w:rPr>
                <w:rFonts w:ascii="Segoe UI Symbol" w:eastAsia="MS Gothic" w:hAnsi="Segoe UI Symbol" w:cs="Segoe UI Symbol"/>
                <w:caps/>
                <w:sz w:val="20"/>
                <w:szCs w:val="20"/>
              </w:rPr>
              <w:t>☐</w:t>
            </w:r>
            <w:r w:rsidRPr="005E36C8" w:rsidDel="00A63097">
              <w:rPr>
                <w:caps/>
                <w:sz w:val="20"/>
                <w:szCs w:val="20"/>
              </w:rPr>
              <w:t xml:space="preserve"> NO</w:t>
            </w:r>
          </w:p>
        </w:tc>
      </w:tr>
      <w:tr w:rsidR="001E6F9D" w:rsidRPr="005E36C8" w14:paraId="0866E4E9"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313506CE" w14:textId="54DEE3FD" w:rsidR="001E6F9D" w:rsidRPr="00CA75C7" w:rsidRDefault="001E6F9D" w:rsidP="001E6F9D">
            <w:pPr>
              <w:rPr>
                <w:rStyle w:val="SmartLink1"/>
                <w:sz w:val="20"/>
                <w:szCs w:val="22"/>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5A52CEFF" w14:textId="77777777" w:rsidR="001E6F9D" w:rsidRPr="005E36C8" w:rsidRDefault="001E6F9D" w:rsidP="001E6F9D">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3" w:type="pct"/>
            <w:tcBorders>
              <w:top w:val="single" w:sz="4" w:space="0" w:color="auto"/>
              <w:left w:val="single" w:sz="4" w:space="0" w:color="auto"/>
              <w:bottom w:val="single" w:sz="4" w:space="0" w:color="auto"/>
              <w:right w:val="nil"/>
            </w:tcBorders>
          </w:tcPr>
          <w:p w14:paraId="35DBF563" w14:textId="4DEB4C31" w:rsidR="001E6F9D" w:rsidRPr="005E36C8" w:rsidDel="00A63097" w:rsidRDefault="001E6F9D" w:rsidP="001E6F9D">
            <w:pPr>
              <w:pStyle w:val="TablesHeadingGSCyan"/>
              <w:framePr w:hSpace="0" w:wrap="auto" w:vAnchor="margin" w:hAnchor="text" w:yAlign="inline"/>
              <w:spacing w:line="276" w:lineRule="auto"/>
              <w:rPr>
                <w:caps w:val="0"/>
                <w:color w:val="4D4D4C"/>
                <w:sz w:val="20"/>
                <w:szCs w:val="20"/>
              </w:rPr>
            </w:pPr>
            <w:r w:rsidRPr="005E36C8">
              <w:rPr>
                <w:rFonts w:ascii="Segoe UI Symbol" w:hAnsi="Segoe UI Symbol" w:cs="Segoe UI Symbol"/>
                <w:caps w:val="0"/>
                <w:color w:val="4D4D4C"/>
                <w:sz w:val="20"/>
                <w:szCs w:val="20"/>
              </w:rPr>
              <w:t>☐</w:t>
            </w:r>
            <w:r w:rsidRPr="005E36C8">
              <w:rPr>
                <w:caps w:val="0"/>
                <w:color w:val="4D4D4C"/>
                <w:sz w:val="20"/>
                <w:szCs w:val="20"/>
              </w:rPr>
              <w:t xml:space="preserve"> YES</w:t>
            </w:r>
          </w:p>
          <w:p w14:paraId="5261AE41" w14:textId="40831B51" w:rsidR="001E6F9D" w:rsidRPr="005E36C8" w:rsidRDefault="001E6F9D" w:rsidP="001E6F9D">
            <w:pPr>
              <w:pStyle w:val="TablesHeadingGSCyan"/>
              <w:framePr w:hSpace="0" w:wrap="auto" w:vAnchor="margin" w:hAnchor="text" w:yAlign="inline"/>
              <w:spacing w:line="276" w:lineRule="auto"/>
              <w:rPr>
                <w:caps w:val="0"/>
                <w:color w:val="4D4D4C"/>
                <w:sz w:val="20"/>
                <w:szCs w:val="20"/>
              </w:rPr>
            </w:pPr>
            <w:r w:rsidRPr="005E36C8" w:rsidDel="00A63097">
              <w:rPr>
                <w:rFonts w:ascii="Segoe UI Symbol" w:hAnsi="Segoe UI Symbol" w:cs="Segoe UI Symbol"/>
                <w:caps w:val="0"/>
                <w:color w:val="4D4D4C"/>
                <w:sz w:val="20"/>
                <w:szCs w:val="20"/>
              </w:rPr>
              <w:t>☐</w:t>
            </w:r>
            <w:r w:rsidRPr="005E36C8" w:rsidDel="00A63097">
              <w:rPr>
                <w:caps w:val="0"/>
                <w:color w:val="4D4D4C"/>
                <w:sz w:val="20"/>
                <w:szCs w:val="20"/>
              </w:rPr>
              <w:t xml:space="preserve"> NO</w:t>
            </w:r>
          </w:p>
        </w:tc>
      </w:tr>
      <w:tr w:rsidR="001E6F9D" w:rsidRPr="005E36C8" w14:paraId="4149271D"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6E686455" w14:textId="4E6AAAAB" w:rsidR="001E6F9D" w:rsidRPr="00CA75C7" w:rsidRDefault="001E6F9D" w:rsidP="001E6F9D">
            <w:pPr>
              <w:rPr>
                <w:rStyle w:val="SmartLink1"/>
                <w:sz w:val="20"/>
                <w:szCs w:val="22"/>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35DDF8BB" w14:textId="77777777" w:rsidR="001E6F9D" w:rsidRPr="005E36C8" w:rsidRDefault="001E6F9D" w:rsidP="001E6F9D">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 xml:space="preserve">Does this project undermine national or regional measures for the </w:t>
            </w:r>
            <w:proofErr w:type="spellStart"/>
            <w:r w:rsidRPr="00BA00C2">
              <w:rPr>
                <w:caps w:val="0"/>
                <w:color w:val="4D4D4C"/>
                <w:sz w:val="20"/>
                <w:szCs w:val="20"/>
              </w:rPr>
              <w:t>reali</w:t>
            </w:r>
            <w:r>
              <w:rPr>
                <w:caps w:val="0"/>
                <w:color w:val="4D4D4C"/>
                <w:sz w:val="20"/>
                <w:szCs w:val="20"/>
              </w:rPr>
              <w:t>s</w:t>
            </w:r>
            <w:r w:rsidRPr="00BA00C2">
              <w:rPr>
                <w:caps w:val="0"/>
                <w:color w:val="4D4D4C"/>
                <w:sz w:val="20"/>
                <w:szCs w:val="20"/>
              </w:rPr>
              <w:t>ation</w:t>
            </w:r>
            <w:proofErr w:type="spellEnd"/>
            <w:r w:rsidRPr="00BA00C2">
              <w:rPr>
                <w:caps w:val="0"/>
                <w:color w:val="4D4D4C"/>
                <w:sz w:val="20"/>
                <w:szCs w:val="20"/>
              </w:rPr>
              <w:t xml:space="preserve"> of the right to development?</w:t>
            </w:r>
          </w:p>
        </w:tc>
        <w:tc>
          <w:tcPr>
            <w:tcW w:w="953" w:type="pct"/>
            <w:tcBorders>
              <w:top w:val="single" w:sz="4" w:space="0" w:color="auto"/>
              <w:left w:val="single" w:sz="4" w:space="0" w:color="auto"/>
              <w:bottom w:val="single" w:sz="4" w:space="0" w:color="auto"/>
              <w:right w:val="nil"/>
            </w:tcBorders>
          </w:tcPr>
          <w:p w14:paraId="1F9BEE55" w14:textId="683E5488" w:rsidR="001E6F9D" w:rsidRPr="005E36C8" w:rsidDel="00A63097" w:rsidRDefault="001E6F9D" w:rsidP="001E6F9D">
            <w:pPr>
              <w:pStyle w:val="TablesHeadingGSCyan"/>
              <w:framePr w:hSpace="0" w:wrap="auto" w:vAnchor="margin" w:hAnchor="text" w:yAlign="inline"/>
              <w:spacing w:line="276" w:lineRule="auto"/>
              <w:rPr>
                <w:caps w:val="0"/>
                <w:color w:val="4D4D4C"/>
                <w:sz w:val="20"/>
                <w:szCs w:val="20"/>
              </w:rPr>
            </w:pPr>
            <w:r w:rsidRPr="005E36C8" w:rsidDel="00A63097">
              <w:rPr>
                <w:rFonts w:ascii="Segoe UI Symbol" w:hAnsi="Segoe UI Symbol" w:cs="Segoe UI Symbol"/>
                <w:caps w:val="0"/>
                <w:color w:val="4D4D4C"/>
                <w:sz w:val="20"/>
                <w:szCs w:val="20"/>
              </w:rPr>
              <w:t>☐</w:t>
            </w:r>
            <w:r w:rsidRPr="005E36C8" w:rsidDel="00A63097">
              <w:rPr>
                <w:caps w:val="0"/>
                <w:color w:val="4D4D4C"/>
                <w:sz w:val="20"/>
                <w:szCs w:val="20"/>
              </w:rPr>
              <w:t xml:space="preserve"> YES</w:t>
            </w:r>
          </w:p>
          <w:p w14:paraId="3C1308E6" w14:textId="01F22CA2" w:rsidR="001E6F9D" w:rsidRDefault="001E6F9D" w:rsidP="001E6F9D">
            <w:pPr>
              <w:pStyle w:val="TablesHeadingGSCyan"/>
              <w:framePr w:hSpace="0" w:wrap="auto" w:vAnchor="margin" w:hAnchor="text" w:yAlign="inline"/>
              <w:spacing w:line="276" w:lineRule="auto"/>
              <w:rPr>
                <w:caps w:val="0"/>
                <w:color w:val="4D4D4C"/>
                <w:sz w:val="20"/>
                <w:szCs w:val="20"/>
              </w:rPr>
            </w:pPr>
            <w:r w:rsidRPr="005E36C8" w:rsidDel="00A63097">
              <w:rPr>
                <w:rFonts w:ascii="Segoe UI Symbol" w:hAnsi="Segoe UI Symbol" w:cs="Segoe UI Symbol"/>
                <w:caps w:val="0"/>
                <w:color w:val="4D4D4C"/>
                <w:sz w:val="20"/>
                <w:szCs w:val="20"/>
              </w:rPr>
              <w:t>☐</w:t>
            </w:r>
            <w:r w:rsidRPr="005E36C8" w:rsidDel="00A63097">
              <w:rPr>
                <w:caps w:val="0"/>
                <w:color w:val="4D4D4C"/>
                <w:sz w:val="20"/>
                <w:szCs w:val="20"/>
              </w:rPr>
              <w:t xml:space="preserve"> NO</w:t>
            </w:r>
          </w:p>
        </w:tc>
      </w:tr>
      <w:tr w:rsidR="007A37B3" w:rsidRPr="005E36C8" w14:paraId="57F040DA"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2E6E48EC" w14:textId="77777777" w:rsidR="007A37B3" w:rsidRPr="005E36C8" w:rsidRDefault="007A37B3" w:rsidP="004E6F75">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A37B3" w:rsidRPr="00BF2666" w14:paraId="6906871E"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36F4D119" w14:textId="77777777" w:rsidR="007A37B3" w:rsidRPr="00BF2666" w:rsidRDefault="007A37B3" w:rsidP="004E6F75">
            <w:pPr>
              <w:pStyle w:val="TablesHeadingGSCyan"/>
              <w:framePr w:hSpace="0" w:wrap="auto" w:vAnchor="margin" w:hAnchor="text" w:yAlign="inline"/>
              <w:spacing w:line="276" w:lineRule="auto"/>
              <w:rPr>
                <w:i/>
                <w:iCs/>
                <w:caps w:val="0"/>
                <w:color w:val="4D4D4C"/>
                <w:sz w:val="20"/>
                <w:szCs w:val="20"/>
              </w:rPr>
            </w:pPr>
            <w:r>
              <w:rPr>
                <w:i/>
                <w:iCs/>
                <w:caps w:val="0"/>
                <w:color w:val="4D4D4C"/>
                <w:sz w:val="20"/>
                <w:szCs w:val="20"/>
              </w:rPr>
              <w:t>Please add text here…</w:t>
            </w:r>
          </w:p>
        </w:tc>
      </w:tr>
      <w:tr w:rsidR="007A37B3" w:rsidRPr="005E36C8" w14:paraId="084D8D6D"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3A7A7E56" w14:textId="77777777" w:rsidR="007A37B3" w:rsidRPr="004241FB" w:rsidRDefault="007A37B3" w:rsidP="004E6F75">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7A37B3" w:rsidRPr="005E36C8" w14:paraId="24FE7A9D"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22373C75" w14:textId="186C744B" w:rsidR="007A37B3" w:rsidRPr="005E36C8" w:rsidRDefault="007A37B3" w:rsidP="004E6F75">
            <w:pPr>
              <w:pStyle w:val="TablesHeadingGSCyan"/>
              <w:framePr w:hSpace="0" w:wrap="auto" w:vAnchor="margin" w:hAnchor="text" w:yAlign="inline"/>
              <w:rPr>
                <w:caps w:val="0"/>
                <w:color w:val="4D4D4C"/>
                <w:sz w:val="20"/>
                <w:szCs w:val="20"/>
              </w:rPr>
            </w:pPr>
            <w:r w:rsidRPr="00CA75C7">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3C170E46"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adverse impacts on enjoyment of the human rights (civil, political, economic, </w:t>
            </w:r>
            <w:proofErr w:type="gramStart"/>
            <w:r w:rsidRPr="005E36C8">
              <w:rPr>
                <w:caps w:val="0"/>
                <w:color w:val="4D4D4C"/>
                <w:sz w:val="20"/>
                <w:szCs w:val="20"/>
              </w:rPr>
              <w:t>social</w:t>
            </w:r>
            <w:proofErr w:type="gramEnd"/>
            <w:r w:rsidRPr="005E36C8">
              <w:rPr>
                <w:caps w:val="0"/>
                <w:color w:val="4D4D4C"/>
                <w:sz w:val="20"/>
                <w:szCs w:val="20"/>
              </w:rPr>
              <w:t xml:space="preserve"> or cultural) of the affected population and particularly of marginali</w:t>
            </w:r>
            <w:r>
              <w:rPr>
                <w:caps w:val="0"/>
                <w:color w:val="4D4D4C"/>
                <w:sz w:val="20"/>
                <w:szCs w:val="20"/>
              </w:rPr>
              <w:t>s</w:t>
            </w:r>
            <w:r w:rsidRPr="005E36C8">
              <w:rPr>
                <w:caps w:val="0"/>
                <w:color w:val="4D4D4C"/>
                <w:sz w:val="20"/>
                <w:szCs w:val="20"/>
              </w:rPr>
              <w:t>ed groups?</w:t>
            </w:r>
          </w:p>
        </w:tc>
        <w:tc>
          <w:tcPr>
            <w:tcW w:w="953" w:type="pct"/>
            <w:tcBorders>
              <w:top w:val="single" w:sz="4" w:space="0" w:color="auto"/>
              <w:left w:val="single" w:sz="4" w:space="0" w:color="auto"/>
              <w:bottom w:val="single" w:sz="4" w:space="0" w:color="auto"/>
              <w:right w:val="nil"/>
            </w:tcBorders>
          </w:tcPr>
          <w:p w14:paraId="5B8B6EF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11435146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F2DDEC4" w14:textId="77777777" w:rsidR="007A37B3" w:rsidRPr="005E36C8" w:rsidDel="00A63097" w:rsidRDefault="00AC21D4" w:rsidP="004E6F75">
            <w:sdt>
              <w:sdtPr>
                <w:rPr>
                  <w:caps/>
                  <w:sz w:val="20"/>
                  <w:szCs w:val="20"/>
                </w:rPr>
                <w:id w:val="-183405970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DC7CC88" w14:textId="77777777" w:rsidR="007A37B3" w:rsidRPr="005E36C8" w:rsidRDefault="00AC21D4" w:rsidP="004E6F75">
            <w:pPr>
              <w:rPr>
                <w:sz w:val="20"/>
                <w:szCs w:val="20"/>
              </w:rPr>
            </w:pPr>
            <w:sdt>
              <w:sdtPr>
                <w:rPr>
                  <w:caps/>
                  <w:sz w:val="20"/>
                  <w:szCs w:val="20"/>
                </w:rPr>
                <w:id w:val="75362760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2DF04936"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51B2A097" w14:textId="5B0F7902" w:rsidR="007A37B3" w:rsidRPr="005E36C8" w:rsidRDefault="007A37B3" w:rsidP="004E6F75">
            <w:pPr>
              <w:pStyle w:val="TablesHeadingGSCyan"/>
              <w:framePr w:hSpace="0" w:wrap="auto" w:vAnchor="margin" w:hAnchor="text" w:yAlign="inline"/>
              <w:rPr>
                <w:caps w:val="0"/>
                <w:color w:val="4D4D4C"/>
                <w:sz w:val="20"/>
                <w:szCs w:val="20"/>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4CC7AC9A"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nequitable or discriminatory impacts on affected populations, particularly people living in poverty or marginali</w:t>
            </w:r>
            <w:r>
              <w:rPr>
                <w:caps w:val="0"/>
                <w:color w:val="4D4D4C"/>
                <w:sz w:val="20"/>
                <w:szCs w:val="20"/>
              </w:rPr>
              <w:t>s</w:t>
            </w:r>
            <w:r w:rsidRPr="005E36C8">
              <w:rPr>
                <w:caps w:val="0"/>
                <w:color w:val="4D4D4C"/>
                <w:sz w:val="20"/>
                <w:szCs w:val="20"/>
              </w:rPr>
              <w:t>ed or excluded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2335716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5250900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44D4880" w14:textId="77777777" w:rsidR="007A37B3" w:rsidRPr="005E36C8" w:rsidDel="00A63097" w:rsidRDefault="00AC21D4" w:rsidP="004E6F75">
            <w:sdt>
              <w:sdtPr>
                <w:rPr>
                  <w:caps/>
                  <w:sz w:val="20"/>
                  <w:szCs w:val="20"/>
                </w:rPr>
                <w:id w:val="-155214406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3E3318A"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3341713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13F3633" w14:textId="77777777" w:rsidTr="001E6F9D">
        <w:trPr>
          <w:trHeight w:val="364"/>
        </w:trPr>
        <w:tc>
          <w:tcPr>
            <w:tcW w:w="762" w:type="pct"/>
            <w:tcBorders>
              <w:top w:val="single" w:sz="4" w:space="0" w:color="auto"/>
              <w:left w:val="nil"/>
              <w:bottom w:val="single" w:sz="4" w:space="0" w:color="auto"/>
              <w:right w:val="single" w:sz="4" w:space="0" w:color="auto"/>
            </w:tcBorders>
            <w:noWrap/>
            <w:vAlign w:val="top"/>
          </w:tcPr>
          <w:p w14:paraId="76355A6E" w14:textId="3DB47C24" w:rsidR="007A37B3" w:rsidRPr="005E36C8" w:rsidRDefault="007A37B3" w:rsidP="004E6F75">
            <w:pPr>
              <w:pStyle w:val="TablesHeadingGSCyan"/>
              <w:framePr w:hSpace="0" w:wrap="auto" w:vAnchor="margin" w:hAnchor="text" w:yAlign="inline"/>
              <w:rPr>
                <w:caps w:val="0"/>
                <w:color w:val="4D4D4C"/>
                <w:sz w:val="20"/>
                <w:szCs w:val="20"/>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77DB288A"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 xml:space="preserve">estrictions in availability, quality of and/or access to resources or basic services, </w:t>
            </w:r>
            <w:proofErr w:type="gramStart"/>
            <w:r w:rsidRPr="005E36C8">
              <w:rPr>
                <w:caps w:val="0"/>
                <w:color w:val="4D4D4C"/>
                <w:sz w:val="20"/>
                <w:szCs w:val="20"/>
              </w:rPr>
              <w:t>in particular to</w:t>
            </w:r>
            <w:proofErr w:type="gramEnd"/>
            <w:r w:rsidRPr="005E36C8">
              <w:rPr>
                <w:caps w:val="0"/>
                <w:color w:val="4D4D4C"/>
                <w:sz w:val="20"/>
                <w:szCs w:val="20"/>
              </w:rPr>
              <w:t xml:space="preserve"> marginali</w:t>
            </w:r>
            <w:r>
              <w:rPr>
                <w:caps w:val="0"/>
                <w:color w:val="4D4D4C"/>
                <w:sz w:val="20"/>
                <w:szCs w:val="20"/>
              </w:rPr>
              <w:t>s</w:t>
            </w:r>
            <w:r w:rsidRPr="005E36C8">
              <w:rPr>
                <w:caps w:val="0"/>
                <w:color w:val="4D4D4C"/>
                <w:sz w:val="20"/>
                <w:szCs w:val="20"/>
              </w:rPr>
              <w:t>ed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2DAF3CA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139079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6B5C820" w14:textId="77777777" w:rsidR="007A37B3" w:rsidRPr="005E36C8" w:rsidDel="00A63097" w:rsidRDefault="00AC21D4" w:rsidP="004E6F75">
            <w:sdt>
              <w:sdtPr>
                <w:rPr>
                  <w:caps/>
                  <w:sz w:val="20"/>
                  <w:szCs w:val="20"/>
                </w:rPr>
                <w:id w:val="65519593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6CB531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1771905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CA404AC" w14:textId="77777777" w:rsidTr="001E6F9D">
        <w:trPr>
          <w:trHeight w:val="364"/>
        </w:trPr>
        <w:tc>
          <w:tcPr>
            <w:tcW w:w="762" w:type="pct"/>
            <w:tcBorders>
              <w:top w:val="single" w:sz="4" w:space="0" w:color="auto"/>
              <w:left w:val="nil"/>
              <w:bottom w:val="nil"/>
              <w:right w:val="single" w:sz="4" w:space="0" w:color="auto"/>
            </w:tcBorders>
            <w:noWrap/>
            <w:vAlign w:val="top"/>
          </w:tcPr>
          <w:p w14:paraId="210F402F" w14:textId="00B6A6BA" w:rsidR="007A37B3" w:rsidRPr="005E36C8" w:rsidRDefault="007A37B3" w:rsidP="004E6F75">
            <w:pPr>
              <w:pStyle w:val="TablesHeadingGSCyan"/>
              <w:framePr w:hSpace="0" w:wrap="auto" w:vAnchor="margin" w:hAnchor="text" w:yAlign="inline"/>
              <w:rPr>
                <w:caps w:val="0"/>
                <w:color w:val="4D4D4C"/>
                <w:sz w:val="20"/>
                <w:szCs w:val="20"/>
              </w:rPr>
            </w:pPr>
            <w:r w:rsidRPr="00CA75C7">
              <w:rPr>
                <w:rStyle w:val="SmartLink1"/>
                <w:sz w:val="20"/>
                <w:szCs w:val="22"/>
              </w:rPr>
              <w:lastRenderedPageBreak/>
              <w:t>P.1.1.3 |</w:t>
            </w:r>
          </w:p>
        </w:tc>
        <w:tc>
          <w:tcPr>
            <w:tcW w:w="3285" w:type="pct"/>
            <w:tcBorders>
              <w:top w:val="single" w:sz="4" w:space="0" w:color="auto"/>
              <w:left w:val="single" w:sz="4" w:space="0" w:color="auto"/>
              <w:bottom w:val="nil"/>
              <w:right w:val="single" w:sz="4" w:space="0" w:color="auto"/>
            </w:tcBorders>
          </w:tcPr>
          <w:p w14:paraId="611E1613"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3" w:type="pct"/>
            <w:tcBorders>
              <w:top w:val="single" w:sz="4" w:space="0" w:color="auto"/>
              <w:left w:val="single" w:sz="4" w:space="0" w:color="auto"/>
              <w:bottom w:val="nil"/>
              <w:right w:val="nil"/>
            </w:tcBorders>
          </w:tcPr>
          <w:p w14:paraId="5A41D04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4376927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9E06440" w14:textId="77777777" w:rsidR="007A37B3" w:rsidRPr="005E36C8" w:rsidDel="00A63097" w:rsidRDefault="00AC21D4" w:rsidP="004E6F75">
            <w:sdt>
              <w:sdtPr>
                <w:rPr>
                  <w:caps/>
                  <w:sz w:val="20"/>
                  <w:szCs w:val="20"/>
                </w:rPr>
                <w:id w:val="-204180669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2072BC06"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8312767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D3B59B8" w14:textId="77777777" w:rsidTr="004E6F75">
        <w:trPr>
          <w:trHeight w:val="364"/>
        </w:trPr>
        <w:tc>
          <w:tcPr>
            <w:tcW w:w="5000" w:type="pct"/>
            <w:gridSpan w:val="3"/>
            <w:tcBorders>
              <w:top w:val="nil"/>
              <w:bottom w:val="single" w:sz="4" w:space="0" w:color="auto"/>
            </w:tcBorders>
            <w:noWrap/>
            <w:vAlign w:val="top"/>
          </w:tcPr>
          <w:p w14:paraId="6B543A29" w14:textId="77777777" w:rsidR="007A37B3" w:rsidRPr="005818F2" w:rsidRDefault="007A37B3" w:rsidP="004E6F75">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19482484" w14:textId="77777777" w:rsidR="007A37B3" w:rsidRPr="005E36C8" w:rsidRDefault="007A37B3" w:rsidP="004E6F75">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For example, by describing how the project design:</w:t>
            </w:r>
            <w:r w:rsidRPr="005E36C8">
              <w:t xml:space="preserve"> </w:t>
            </w:r>
          </w:p>
          <w:p w14:paraId="7FADABE6" w14:textId="77777777" w:rsidR="007A37B3" w:rsidRPr="005E36C8" w:rsidRDefault="007A37B3" w:rsidP="00433835">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is informed by human rights analysis, including from UN human rights mechanisms (human rights treaty bodies, universal periodic review, special procedures)</w:t>
            </w:r>
          </w:p>
          <w:p w14:paraId="44A88F7D" w14:textId="77777777" w:rsidR="007A37B3" w:rsidRPr="005E36C8" w:rsidRDefault="007A37B3" w:rsidP="00433835">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w:t>
            </w:r>
            <w:proofErr w:type="spellStart"/>
            <w:r w:rsidRPr="005E36C8">
              <w:rPr>
                <w:caps w:val="0"/>
                <w:color w:val="4D4D4C"/>
                <w:sz w:val="20"/>
                <w:szCs w:val="20"/>
              </w:rPr>
              <w:t>realise</w:t>
            </w:r>
            <w:proofErr w:type="spellEnd"/>
            <w:r w:rsidRPr="005E36C8">
              <w:rPr>
                <w:caps w:val="0"/>
                <w:color w:val="4D4D4C"/>
                <w:sz w:val="20"/>
                <w:szCs w:val="20"/>
              </w:rPr>
              <w:t xml:space="preserve"> (respect, protect and fulfil) human rights under international law and to implement human rights-related standards in national law (whichever is higher) </w:t>
            </w:r>
          </w:p>
          <w:p w14:paraId="11958EB2" w14:textId="77777777" w:rsidR="007A37B3" w:rsidRPr="005E36C8" w:rsidRDefault="007A37B3" w:rsidP="00433835">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enhances the availability, accessibility and quality of benefits and services for potentially marginali</w:t>
            </w:r>
            <w:r>
              <w:rPr>
                <w:caps w:val="0"/>
                <w:color w:val="4D4D4C"/>
                <w:sz w:val="20"/>
                <w:szCs w:val="20"/>
              </w:rPr>
              <w:t>s</w:t>
            </w:r>
            <w:r w:rsidRPr="005E36C8">
              <w:rPr>
                <w:caps w:val="0"/>
                <w:color w:val="4D4D4C"/>
                <w:sz w:val="20"/>
                <w:szCs w:val="20"/>
              </w:rPr>
              <w:t>ed individuals and groups, and to increase their inclusion in decision-making processes that may impact them (consistent with the non-discrimination and equality human rights principle)</w:t>
            </w:r>
          </w:p>
          <w:p w14:paraId="319005CD" w14:textId="77777777" w:rsidR="007A37B3" w:rsidRPr="005E36C8" w:rsidRDefault="007A37B3" w:rsidP="00433835">
            <w:pPr>
              <w:pStyle w:val="TablesHeadingGSCyan"/>
              <w:framePr w:hSpace="0" w:wrap="auto" w:vAnchor="margin" w:hAnchor="text" w:yAlign="inline"/>
              <w:numPr>
                <w:ilvl w:val="0"/>
                <w:numId w:val="23"/>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rovides reasonable accommodations to strengthen inclusivity and accessibility of project benefits and services to persons with disabilities.</w:t>
            </w:r>
          </w:p>
        </w:tc>
      </w:tr>
      <w:tr w:rsidR="007A37B3" w:rsidRPr="005E36C8" w14:paraId="0459E3C8" w14:textId="77777777" w:rsidTr="004E6F75">
        <w:trPr>
          <w:trHeight w:val="364"/>
        </w:trPr>
        <w:tc>
          <w:tcPr>
            <w:tcW w:w="5000" w:type="pct"/>
            <w:gridSpan w:val="3"/>
            <w:tcBorders>
              <w:top w:val="nil"/>
              <w:bottom w:val="single" w:sz="4" w:space="0" w:color="auto"/>
            </w:tcBorders>
            <w:shd w:val="clear" w:color="auto" w:fill="E6E5E5" w:themeFill="background2"/>
            <w:noWrap/>
            <w:vAlign w:val="top"/>
          </w:tcPr>
          <w:p w14:paraId="68EDD649" w14:textId="77777777" w:rsidR="007A37B3" w:rsidRDefault="007A37B3" w:rsidP="004E6F75">
            <w:pPr>
              <w:pStyle w:val="TablesHeadingGSCyan"/>
              <w:framePr w:hSpace="0" w:wrap="auto" w:vAnchor="margin" w:hAnchor="text" w:yAlign="inline"/>
              <w:pBdr>
                <w:top w:val="single" w:sz="4" w:space="1" w:color="auto"/>
                <w:bottom w:val="single" w:sz="4" w:space="1" w:color="auto"/>
              </w:pBdr>
              <w:spacing w:line="276" w:lineRule="auto"/>
              <w:rPr>
                <w:caps w:val="0"/>
                <w:color w:val="515151" w:themeColor="text1"/>
                <w:sz w:val="20"/>
                <w:szCs w:val="20"/>
              </w:rPr>
            </w:pPr>
            <w:r w:rsidRPr="00BF2666">
              <w:rPr>
                <w:i/>
                <w:iCs/>
                <w:caps w:val="0"/>
                <w:color w:val="4D4D4C"/>
                <w:sz w:val="20"/>
                <w:szCs w:val="20"/>
              </w:rPr>
              <w:t>Please add text here</w:t>
            </w:r>
            <w:r>
              <w:rPr>
                <w:i/>
                <w:iCs/>
                <w:caps w:val="0"/>
                <w:color w:val="4D4D4C"/>
                <w:sz w:val="20"/>
                <w:szCs w:val="20"/>
              </w:rPr>
              <w:t xml:space="preserve">…. </w:t>
            </w:r>
          </w:p>
          <w:p w14:paraId="0742A4AF" w14:textId="77777777" w:rsidR="007A37B3" w:rsidRDefault="007A37B3" w:rsidP="004E6F75"/>
          <w:p w14:paraId="22B49236" w14:textId="77777777" w:rsidR="007A37B3" w:rsidRPr="00BF2666" w:rsidRDefault="007A37B3" w:rsidP="004E6F75"/>
        </w:tc>
      </w:tr>
      <w:tr w:rsidR="007A37B3" w:rsidRPr="005E36C8" w14:paraId="7580A749" w14:textId="77777777" w:rsidTr="004E6F75">
        <w:trPr>
          <w:trHeight w:val="364"/>
        </w:trPr>
        <w:tc>
          <w:tcPr>
            <w:tcW w:w="5000" w:type="pct"/>
            <w:gridSpan w:val="3"/>
            <w:tcBorders>
              <w:top w:val="single" w:sz="4" w:space="0" w:color="auto"/>
              <w:bottom w:val="single" w:sz="4" w:space="0" w:color="auto"/>
            </w:tcBorders>
            <w:noWrap/>
            <w:vAlign w:val="top"/>
          </w:tcPr>
          <w:p w14:paraId="0784320C" w14:textId="647573EA" w:rsidR="007A37B3" w:rsidRPr="00DC08BD" w:rsidRDefault="007A37B3" w:rsidP="004E6F75">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t>P.2 |Gender Equality and Women’s Empowerment</w:t>
            </w:r>
          </w:p>
        </w:tc>
      </w:tr>
      <w:tr w:rsidR="007A37B3" w:rsidRPr="005E36C8" w14:paraId="1ACDF8E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39E8CCF" w14:textId="4A8F44E5" w:rsidR="007A37B3" w:rsidRPr="005E36C8" w:rsidRDefault="007A37B3" w:rsidP="004E6F75">
            <w:pPr>
              <w:pStyle w:val="TablesHeadingGSCyan"/>
              <w:framePr w:hSpace="0" w:wrap="auto" w:vAnchor="margin" w:hAnchor="text" w:yAlign="inline"/>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548CD39D" w14:textId="77777777" w:rsidR="007A37B3" w:rsidRPr="005E36C8" w:rsidRDefault="007A37B3" w:rsidP="004E6F75">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tcBorders>
          </w:tcPr>
          <w:p w14:paraId="399F15E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820944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71775D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0523615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4A11754D" w14:textId="77777777" w:rsidR="007A37B3" w:rsidRPr="005E36C8" w:rsidRDefault="007A37B3" w:rsidP="004E6F75"/>
        </w:tc>
      </w:tr>
      <w:tr w:rsidR="007A37B3" w:rsidRPr="005E36C8" w14:paraId="10ECF12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AD22E93" w14:textId="503C807C" w:rsidR="007A37B3" w:rsidRPr="005E36C8" w:rsidRDefault="007A37B3" w:rsidP="004E6F75">
            <w:pPr>
              <w:pStyle w:val="TablesHeadingGSCyan"/>
              <w:framePr w:hSpace="0" w:wrap="auto" w:vAnchor="margin" w:hAnchor="text" w:yAlign="inline"/>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1C519EE3"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3" w:type="pct"/>
            <w:tcBorders>
              <w:top w:val="single" w:sz="4" w:space="0" w:color="auto"/>
              <w:left w:val="single" w:sz="4" w:space="0" w:color="auto"/>
              <w:bottom w:val="single" w:sz="4" w:space="0" w:color="auto"/>
            </w:tcBorders>
          </w:tcPr>
          <w:p w14:paraId="02492A1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29158604"/>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4BE0234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51975196"/>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70B5FE62"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p>
        </w:tc>
      </w:tr>
      <w:tr w:rsidR="007A37B3" w:rsidRPr="005E36C8" w14:paraId="301422B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CEC7999" w14:textId="4B9B8D30" w:rsidR="007A37B3" w:rsidRPr="005E36C8" w:rsidRDefault="007A37B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4701DC44"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3" w:type="pct"/>
            <w:tcBorders>
              <w:top w:val="single" w:sz="4" w:space="0" w:color="auto"/>
              <w:left w:val="single" w:sz="4" w:space="0" w:color="auto"/>
              <w:bottom w:val="single" w:sz="4" w:space="0" w:color="auto"/>
            </w:tcBorders>
          </w:tcPr>
          <w:p w14:paraId="2D6BF5F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57923151"/>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1C7053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837991612"/>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6B1F6FE2"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p>
        </w:tc>
      </w:tr>
      <w:tr w:rsidR="007A37B3" w:rsidRPr="005E36C8" w14:paraId="5F61EB7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F83C83B" w14:textId="26873031" w:rsidR="007A37B3" w:rsidRPr="005E36C8" w:rsidRDefault="007A37B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4DA53070" w14:textId="77777777" w:rsidR="007A37B3" w:rsidRPr="00BC6E4E" w:rsidRDefault="007A37B3" w:rsidP="004E6F75">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3" w:type="pct"/>
            <w:tcBorders>
              <w:top w:val="single" w:sz="4" w:space="0" w:color="auto"/>
              <w:left w:val="single" w:sz="4" w:space="0" w:color="auto"/>
              <w:bottom w:val="single" w:sz="4" w:space="0" w:color="auto"/>
            </w:tcBorders>
          </w:tcPr>
          <w:p w14:paraId="55400A9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17515471"/>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4E2E46D" w14:textId="77777777" w:rsidR="007A37B3" w:rsidRPr="00855FF5"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54043531"/>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BEBC1A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A92DABE" w14:textId="03630E8A" w:rsidR="007A37B3" w:rsidRPr="00A42C21" w:rsidRDefault="007A37B3" w:rsidP="004E6F75">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7EDE92CC" w14:textId="77777777" w:rsidR="007A37B3" w:rsidRPr="00860063" w:rsidRDefault="007A37B3" w:rsidP="004E6F75">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3" w:type="pct"/>
            <w:tcBorders>
              <w:top w:val="single" w:sz="4" w:space="0" w:color="auto"/>
              <w:left w:val="single" w:sz="4" w:space="0" w:color="auto"/>
              <w:bottom w:val="single" w:sz="4" w:space="0" w:color="auto"/>
            </w:tcBorders>
          </w:tcPr>
          <w:p w14:paraId="3BB28BE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64287936"/>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4BADF70E" w14:textId="77777777" w:rsidR="007A37B3" w:rsidRPr="00855FF5"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39462279"/>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2B7121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E702CC2" w14:textId="1DC5934F" w:rsidR="007A37B3" w:rsidRPr="00A42C21"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P.2.1.3 |</w:t>
            </w:r>
          </w:p>
        </w:tc>
        <w:tc>
          <w:tcPr>
            <w:tcW w:w="3285" w:type="pct"/>
            <w:tcBorders>
              <w:top w:val="single" w:sz="4" w:space="0" w:color="auto"/>
              <w:left w:val="single" w:sz="4" w:space="0" w:color="auto"/>
              <w:bottom w:val="single" w:sz="4" w:space="0" w:color="auto"/>
              <w:right w:val="single" w:sz="4" w:space="0" w:color="auto"/>
            </w:tcBorders>
          </w:tcPr>
          <w:p w14:paraId="4071DE47" w14:textId="77777777" w:rsidR="007A37B3" w:rsidRPr="00755053" w:rsidRDefault="007A37B3" w:rsidP="004E6F75">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3" w:type="pct"/>
            <w:tcBorders>
              <w:top w:val="single" w:sz="4" w:space="0" w:color="auto"/>
              <w:left w:val="single" w:sz="4" w:space="0" w:color="auto"/>
              <w:bottom w:val="single" w:sz="4" w:space="0" w:color="auto"/>
            </w:tcBorders>
          </w:tcPr>
          <w:p w14:paraId="6B690E6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83944050"/>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85B5420" w14:textId="77777777" w:rsidR="007A37B3" w:rsidRPr="00855FF5"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88132460"/>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CA1315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43DB440" w14:textId="4BD9FC4F" w:rsidR="007A37B3"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P.2.1.4 |</w:t>
            </w:r>
          </w:p>
        </w:tc>
        <w:tc>
          <w:tcPr>
            <w:tcW w:w="3285" w:type="pct"/>
            <w:tcBorders>
              <w:top w:val="single" w:sz="4" w:space="0" w:color="auto"/>
              <w:left w:val="single" w:sz="4" w:space="0" w:color="auto"/>
              <w:bottom w:val="single" w:sz="4" w:space="0" w:color="auto"/>
              <w:right w:val="single" w:sz="4" w:space="0" w:color="auto"/>
            </w:tcBorders>
          </w:tcPr>
          <w:p w14:paraId="2E38E86C" w14:textId="77777777" w:rsidR="007A37B3" w:rsidRPr="00A95ABD" w:rsidRDefault="007A37B3" w:rsidP="004E6F75">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expert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3" w:type="pct"/>
            <w:tcBorders>
              <w:top w:val="single" w:sz="4" w:space="0" w:color="auto"/>
              <w:left w:val="single" w:sz="4" w:space="0" w:color="auto"/>
              <w:bottom w:val="single" w:sz="4" w:space="0" w:color="auto"/>
            </w:tcBorders>
          </w:tcPr>
          <w:p w14:paraId="583943A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65820903"/>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7E58EBA" w14:textId="77777777" w:rsidR="007A37B3" w:rsidRPr="00855FF5"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103682675"/>
                <w14:checkbox>
                  <w14:checked w14:val="0"/>
                  <w14:checkedState w14:val="2612" w14:font="MS Gothic"/>
                  <w14:uncheckedState w14:val="2610" w14:font="MS Gothic"/>
                </w14:checkbox>
              </w:sdtPr>
              <w:sdtEndPr/>
              <w:sdtContent>
                <w:r w:rsidR="007A37B3" w:rsidRPr="00855FF5"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8278D2A" w14:textId="77777777" w:rsidTr="004E6F75">
        <w:trPr>
          <w:trHeight w:val="364"/>
        </w:trPr>
        <w:tc>
          <w:tcPr>
            <w:tcW w:w="5000" w:type="pct"/>
            <w:gridSpan w:val="3"/>
            <w:tcBorders>
              <w:top w:val="single" w:sz="4" w:space="0" w:color="auto"/>
              <w:bottom w:val="single" w:sz="4" w:space="0" w:color="auto"/>
            </w:tcBorders>
            <w:noWrap/>
            <w:vAlign w:val="top"/>
          </w:tcPr>
          <w:p w14:paraId="3EEF94AD" w14:textId="77777777" w:rsidR="007A37B3" w:rsidRPr="00855FF5" w:rsidRDefault="007A37B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A37B3" w:rsidRPr="005E36C8" w14:paraId="5F32C7B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05F2F57" w14:textId="77777777" w:rsidR="007A37B3" w:rsidRPr="00304349" w:rsidRDefault="007A37B3" w:rsidP="004E6F75">
            <w:pPr>
              <w:pStyle w:val="TablesHeadingGSCyan"/>
              <w:framePr w:hSpace="0" w:wrap="auto" w:vAnchor="margin" w:hAnchor="text" w:yAlign="inline"/>
              <w:spacing w:line="276" w:lineRule="auto"/>
              <w:rPr>
                <w:caps w:val="0"/>
                <w:color w:val="515151" w:themeColor="text1"/>
                <w:sz w:val="20"/>
                <w:szCs w:val="20"/>
              </w:rPr>
            </w:pPr>
            <w:r w:rsidRPr="00BF2666">
              <w:rPr>
                <w:i/>
                <w:iCs/>
                <w:caps w:val="0"/>
                <w:color w:val="4D4D4C"/>
                <w:sz w:val="20"/>
                <w:szCs w:val="20"/>
              </w:rPr>
              <w:lastRenderedPageBreak/>
              <w:t>Please add text here</w:t>
            </w:r>
            <w:r>
              <w:rPr>
                <w:i/>
                <w:iCs/>
                <w:caps w:val="0"/>
                <w:color w:val="4D4D4C"/>
                <w:sz w:val="20"/>
                <w:szCs w:val="20"/>
              </w:rPr>
              <w:t>….</w:t>
            </w:r>
          </w:p>
          <w:p w14:paraId="0EA80775" w14:textId="77777777" w:rsidR="007A37B3" w:rsidRPr="00304349" w:rsidRDefault="007A37B3" w:rsidP="004E6F75"/>
        </w:tc>
      </w:tr>
      <w:tr w:rsidR="007A37B3" w:rsidRPr="005E36C8" w14:paraId="437B5888" w14:textId="77777777" w:rsidTr="001E6F9D">
        <w:trPr>
          <w:trHeight w:val="364"/>
        </w:trPr>
        <w:tc>
          <w:tcPr>
            <w:tcW w:w="4047" w:type="pct"/>
            <w:gridSpan w:val="2"/>
            <w:tcBorders>
              <w:top w:val="single" w:sz="4" w:space="0" w:color="auto"/>
              <w:bottom w:val="single" w:sz="4" w:space="0" w:color="auto"/>
              <w:right w:val="single" w:sz="4" w:space="0" w:color="auto"/>
            </w:tcBorders>
            <w:noWrap/>
            <w:vAlign w:val="top"/>
          </w:tcPr>
          <w:p w14:paraId="3A251B90" w14:textId="77777777" w:rsidR="007A37B3" w:rsidRPr="005E6515" w:rsidRDefault="007A37B3" w:rsidP="004E6F75">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3" w:type="pct"/>
            <w:tcBorders>
              <w:top w:val="single" w:sz="4" w:space="0" w:color="auto"/>
              <w:left w:val="single" w:sz="4" w:space="0" w:color="auto"/>
              <w:bottom w:val="single" w:sz="4" w:space="0" w:color="auto"/>
            </w:tcBorders>
          </w:tcPr>
          <w:p w14:paraId="3C9F39DB"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p>
        </w:tc>
      </w:tr>
      <w:tr w:rsidR="007A37B3" w:rsidRPr="005E36C8" w14:paraId="62AD821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E00284E" w14:textId="234A9944" w:rsidR="007A37B3" w:rsidRPr="005E36C8" w:rsidRDefault="007A37B3" w:rsidP="004E6F75">
            <w:pPr>
              <w:pStyle w:val="TablesHeadingGSCyan"/>
              <w:framePr w:hSpace="0" w:wrap="auto" w:vAnchor="margin" w:hAnchor="text" w:yAlign="inline"/>
              <w:spacing w:line="276" w:lineRule="auto"/>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vAlign w:val="top"/>
          </w:tcPr>
          <w:p w14:paraId="17171C71"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3" w:type="pct"/>
            <w:tcBorders>
              <w:top w:val="single" w:sz="4" w:space="0" w:color="auto"/>
              <w:left w:val="single" w:sz="4" w:space="0" w:color="auto"/>
              <w:bottom w:val="single" w:sz="4" w:space="0" w:color="auto"/>
            </w:tcBorders>
          </w:tcPr>
          <w:p w14:paraId="6CAAE84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4783083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39EB639" w14:textId="77777777" w:rsidR="007A37B3" w:rsidRPr="005E36C8" w:rsidDel="00A63097" w:rsidRDefault="00AC21D4" w:rsidP="004E6F75">
            <w:sdt>
              <w:sdtPr>
                <w:rPr>
                  <w:caps/>
                  <w:sz w:val="20"/>
                  <w:szCs w:val="20"/>
                </w:rPr>
                <w:id w:val="120459466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2AC1AA42"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1481702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6A1D84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56382B8" w14:textId="1918E980" w:rsidR="007A37B3" w:rsidRPr="00DB649E" w:rsidRDefault="007A37B3" w:rsidP="004E6F75">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459A9DB1"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exacerbation of risks of gender-based violence? For example, through the influx of workers to a community, changes in community and household power dynamics, increased exposure to unsafe public places and/or transport, etc.</w:t>
            </w:r>
          </w:p>
        </w:tc>
        <w:tc>
          <w:tcPr>
            <w:tcW w:w="953" w:type="pct"/>
            <w:tcBorders>
              <w:top w:val="single" w:sz="4" w:space="0" w:color="auto"/>
              <w:left w:val="single" w:sz="4" w:space="0" w:color="auto"/>
              <w:bottom w:val="single" w:sz="4" w:space="0" w:color="auto"/>
            </w:tcBorders>
          </w:tcPr>
          <w:p w14:paraId="57A068C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763616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FDFFC66" w14:textId="77777777" w:rsidR="007A37B3" w:rsidRPr="005E36C8" w:rsidDel="00A63097" w:rsidRDefault="00AC21D4" w:rsidP="004E6F75">
            <w:sdt>
              <w:sdtPr>
                <w:rPr>
                  <w:caps/>
                  <w:sz w:val="20"/>
                  <w:szCs w:val="20"/>
                </w:rPr>
                <w:id w:val="14232432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EE29CB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9514281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622ECB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9F36C3F" w14:textId="1E01E41F" w:rsidR="007A37B3" w:rsidRPr="005E36C8" w:rsidRDefault="007A37B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7A8C6CCC"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3" w:type="pct"/>
            <w:tcBorders>
              <w:top w:val="single" w:sz="4" w:space="0" w:color="auto"/>
              <w:left w:val="single" w:sz="4" w:space="0" w:color="auto"/>
              <w:bottom w:val="single" w:sz="4" w:space="0" w:color="auto"/>
            </w:tcBorders>
          </w:tcPr>
          <w:p w14:paraId="7836CBF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3379572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93C88BE" w14:textId="77777777" w:rsidR="007A37B3" w:rsidRPr="005E36C8" w:rsidDel="00A63097" w:rsidRDefault="00AC21D4" w:rsidP="004E6F75">
            <w:sdt>
              <w:sdtPr>
                <w:rPr>
                  <w:caps/>
                  <w:sz w:val="20"/>
                  <w:szCs w:val="20"/>
                </w:rPr>
                <w:id w:val="133580529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5256C726"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2846422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998F84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4E14376" w14:textId="215056B9" w:rsidR="007A37B3" w:rsidRPr="005E36C8" w:rsidRDefault="007A37B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30E5EB2C"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 xml:space="preserve">natural resources, </w:t>
            </w:r>
            <w:proofErr w:type="gramStart"/>
            <w:r w:rsidRPr="005E36C8">
              <w:rPr>
                <w:caps w:val="0"/>
                <w:color w:val="4D4D4C"/>
                <w:sz w:val="20"/>
                <w:szCs w:val="20"/>
              </w:rPr>
              <w:t>taking into account</w:t>
            </w:r>
            <w:proofErr w:type="gramEnd"/>
            <w:r w:rsidRPr="005E36C8">
              <w:rPr>
                <w:caps w:val="0"/>
                <w:color w:val="4D4D4C"/>
                <w:sz w:val="20"/>
                <w:szCs w:val="20"/>
              </w:rPr>
              <w:t xml:space="preserve">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7F7BC0A3"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3" w:type="pct"/>
            <w:tcBorders>
              <w:top w:val="single" w:sz="4" w:space="0" w:color="auto"/>
              <w:left w:val="single" w:sz="4" w:space="0" w:color="auto"/>
              <w:bottom w:val="single" w:sz="4" w:space="0" w:color="auto"/>
            </w:tcBorders>
          </w:tcPr>
          <w:p w14:paraId="499A1C4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7954920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83AF129" w14:textId="77777777" w:rsidR="007A37B3" w:rsidRPr="005E36C8" w:rsidDel="00A63097" w:rsidRDefault="00AC21D4" w:rsidP="004E6F75">
            <w:sdt>
              <w:sdtPr>
                <w:rPr>
                  <w:caps/>
                  <w:sz w:val="20"/>
                  <w:szCs w:val="20"/>
                </w:rPr>
                <w:id w:val="75378028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48427BE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1354094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0B2BB7E" w14:textId="77777777" w:rsidTr="004E6F75">
        <w:trPr>
          <w:trHeight w:val="364"/>
        </w:trPr>
        <w:tc>
          <w:tcPr>
            <w:tcW w:w="5000" w:type="pct"/>
            <w:gridSpan w:val="3"/>
            <w:tcBorders>
              <w:top w:val="single" w:sz="4" w:space="0" w:color="auto"/>
              <w:bottom w:val="single" w:sz="4" w:space="0" w:color="auto"/>
            </w:tcBorders>
            <w:noWrap/>
            <w:vAlign w:val="top"/>
          </w:tcPr>
          <w:p w14:paraId="3C78C88E" w14:textId="77777777" w:rsidR="007A37B3" w:rsidRPr="004A0077" w:rsidRDefault="007A37B3" w:rsidP="004E6F75">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7A37B3" w:rsidRPr="005E36C8" w14:paraId="426D187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CF8452" w14:textId="77777777" w:rsidR="007A37B3" w:rsidRDefault="007A37B3" w:rsidP="004E6F75">
            <w:pPr>
              <w:pStyle w:val="TablesHeadingGSCyan"/>
              <w:framePr w:hSpace="0" w:wrap="auto" w:vAnchor="margin" w:hAnchor="text" w:yAlign="inline"/>
              <w:spacing w:line="276" w:lineRule="auto"/>
              <w:rPr>
                <w:i/>
                <w:iCs/>
                <w:caps w:val="0"/>
                <w:color w:val="4D4D4C"/>
                <w:sz w:val="20"/>
                <w:szCs w:val="20"/>
              </w:rPr>
            </w:pPr>
            <w:r w:rsidRPr="00BF2666">
              <w:rPr>
                <w:i/>
                <w:iCs/>
                <w:caps w:val="0"/>
                <w:color w:val="4D4D4C"/>
                <w:sz w:val="20"/>
                <w:szCs w:val="20"/>
              </w:rPr>
              <w:t>Please add text here</w:t>
            </w:r>
            <w:r>
              <w:rPr>
                <w:i/>
                <w:iCs/>
                <w:caps w:val="0"/>
                <w:color w:val="4D4D4C"/>
                <w:sz w:val="20"/>
                <w:szCs w:val="20"/>
              </w:rPr>
              <w:t>….</w:t>
            </w:r>
          </w:p>
          <w:p w14:paraId="2B143CCC" w14:textId="77777777" w:rsidR="007A37B3" w:rsidRPr="00E0732C" w:rsidRDefault="007A37B3" w:rsidP="004E6F75"/>
        </w:tc>
      </w:tr>
      <w:tr w:rsidR="007A37B3" w:rsidRPr="00514D61" w14:paraId="31AB2797" w14:textId="77777777" w:rsidTr="004E6F75">
        <w:trPr>
          <w:trHeight w:val="364"/>
        </w:trPr>
        <w:tc>
          <w:tcPr>
            <w:tcW w:w="5000" w:type="pct"/>
            <w:gridSpan w:val="3"/>
            <w:tcBorders>
              <w:top w:val="single" w:sz="4" w:space="0" w:color="auto"/>
              <w:bottom w:val="single" w:sz="4" w:space="0" w:color="auto"/>
            </w:tcBorders>
            <w:noWrap/>
            <w:vAlign w:val="top"/>
          </w:tcPr>
          <w:p w14:paraId="6E50ED43" w14:textId="2B125918" w:rsidR="007A37B3" w:rsidRPr="005818F2" w:rsidRDefault="007A37B3" w:rsidP="004E6F75">
            <w:pPr>
              <w:pStyle w:val="TablesHeadingGSCyan"/>
              <w:framePr w:hSpace="0" w:wrap="auto" w:vAnchor="margin" w:hAnchor="text" w:yAlign="inline"/>
              <w:spacing w:line="276" w:lineRule="auto"/>
              <w:rPr>
                <w:b/>
                <w:bCs/>
                <w:caps w:val="0"/>
                <w:color w:val="4D4D4C"/>
                <w:sz w:val="20"/>
                <w:szCs w:val="20"/>
              </w:rPr>
            </w:pPr>
            <w:r w:rsidRPr="005818F2">
              <w:rPr>
                <w:rStyle w:val="SmartLink1"/>
                <w:b/>
                <w:bCs/>
              </w:rPr>
              <w:t>P.3 |Community Health AND Safety</w:t>
            </w:r>
          </w:p>
        </w:tc>
      </w:tr>
      <w:tr w:rsidR="007A37B3" w:rsidRPr="00514D61" w14:paraId="4692E50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E1A9643" w14:textId="725FFEA8" w:rsidR="007A37B3" w:rsidRPr="00072AE1" w:rsidRDefault="007A37B3" w:rsidP="004E6F75">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tcPr>
          <w:p w14:paraId="2D0349FA" w14:textId="77777777" w:rsidR="007A37B3" w:rsidRPr="005818F2" w:rsidRDefault="007A37B3" w:rsidP="004E6F75">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3" w:type="pct"/>
            <w:tcBorders>
              <w:top w:val="single" w:sz="4" w:space="0" w:color="auto"/>
              <w:left w:val="single" w:sz="4" w:space="0" w:color="auto"/>
              <w:bottom w:val="single" w:sz="4" w:space="0" w:color="auto"/>
            </w:tcBorders>
          </w:tcPr>
          <w:p w14:paraId="7239DA2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3972664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072FE4F" w14:textId="77777777" w:rsidR="007A37B3" w:rsidRPr="005818F2" w:rsidRDefault="00AC21D4" w:rsidP="004E6F75">
            <w:pPr>
              <w:pStyle w:val="TablesHeadingGSCyan"/>
              <w:framePr w:hSpace="0" w:wrap="auto" w:vAnchor="margin" w:hAnchor="text" w:yAlign="inline"/>
              <w:spacing w:line="276" w:lineRule="auto"/>
              <w:rPr>
                <w:rStyle w:val="SmartLink1"/>
                <w:b/>
                <w:bCs/>
              </w:rPr>
            </w:pPr>
            <w:sdt>
              <w:sdtPr>
                <w:rPr>
                  <w:rFonts w:asciiTheme="minorHAnsi" w:hAnsiTheme="minorHAnsi"/>
                  <w:caps w:val="0"/>
                  <w:color w:val="4D4D4C"/>
                  <w:sz w:val="20"/>
                  <w:szCs w:val="20"/>
                  <w:u w:val="single"/>
                  <w:shd w:val="clear" w:color="auto" w:fill="E1DFDD"/>
                </w:rPr>
                <w:id w:val="-66794387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14D61" w14:paraId="0ECA62A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C683C12" w14:textId="346277F5" w:rsidR="007A37B3" w:rsidRPr="00072AE1" w:rsidRDefault="007A37B3" w:rsidP="004E6F75">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tcPr>
          <w:p w14:paraId="15D536D0" w14:textId="77777777" w:rsidR="007A37B3" w:rsidRPr="00044227" w:rsidRDefault="007A37B3" w:rsidP="004E6F75">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3" w:type="pct"/>
            <w:tcBorders>
              <w:top w:val="single" w:sz="4" w:space="0" w:color="auto"/>
              <w:left w:val="single" w:sz="4" w:space="0" w:color="auto"/>
              <w:bottom w:val="single" w:sz="4" w:space="0" w:color="auto"/>
            </w:tcBorders>
          </w:tcPr>
          <w:p w14:paraId="2FA48CD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0567133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6BC3F04" w14:textId="77777777" w:rsidR="007A37B3" w:rsidRPr="005818F2" w:rsidRDefault="00AC21D4" w:rsidP="004E6F75">
            <w:pPr>
              <w:pStyle w:val="TablesHeadingGSCyan"/>
              <w:framePr w:hSpace="0" w:wrap="auto" w:vAnchor="margin" w:hAnchor="text" w:yAlign="inline"/>
              <w:spacing w:line="276" w:lineRule="auto"/>
              <w:rPr>
                <w:rStyle w:val="SmartLink1"/>
                <w:b/>
                <w:bCs/>
              </w:rPr>
            </w:pPr>
            <w:sdt>
              <w:sdtPr>
                <w:rPr>
                  <w:rFonts w:asciiTheme="minorHAnsi" w:hAnsiTheme="minorHAnsi"/>
                  <w:caps w:val="0"/>
                  <w:color w:val="4D4D4C"/>
                  <w:sz w:val="20"/>
                  <w:szCs w:val="20"/>
                  <w:u w:val="single"/>
                  <w:shd w:val="clear" w:color="auto" w:fill="E1DFDD"/>
                </w:rPr>
                <w:id w:val="8329518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14D61" w14:paraId="40BEECB8" w14:textId="77777777" w:rsidTr="004E6F75">
        <w:trPr>
          <w:trHeight w:val="364"/>
        </w:trPr>
        <w:tc>
          <w:tcPr>
            <w:tcW w:w="5000" w:type="pct"/>
            <w:gridSpan w:val="3"/>
            <w:tcBorders>
              <w:top w:val="single" w:sz="4" w:space="0" w:color="auto"/>
              <w:bottom w:val="single" w:sz="4" w:space="0" w:color="auto"/>
            </w:tcBorders>
            <w:noWrap/>
            <w:vAlign w:val="top"/>
          </w:tcPr>
          <w:p w14:paraId="05379795" w14:textId="77777777" w:rsidR="007A37B3" w:rsidRPr="005818F2" w:rsidRDefault="007A37B3" w:rsidP="004E6F75">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7A37B3" w:rsidRPr="00514D61" w14:paraId="01F00C01"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78C3485"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8C7BED0" w14:textId="77777777" w:rsidR="007A37B3" w:rsidRPr="001E1AF3" w:rsidRDefault="007A37B3" w:rsidP="004E6F75"/>
        </w:tc>
      </w:tr>
      <w:tr w:rsidR="007A37B3" w:rsidRPr="005E36C8" w14:paraId="0AC4DAE0" w14:textId="77777777" w:rsidTr="004E6F75">
        <w:trPr>
          <w:trHeight w:val="364"/>
        </w:trPr>
        <w:tc>
          <w:tcPr>
            <w:tcW w:w="5000" w:type="pct"/>
            <w:gridSpan w:val="3"/>
            <w:tcBorders>
              <w:top w:val="single" w:sz="4" w:space="0" w:color="auto"/>
              <w:bottom w:val="single" w:sz="4" w:space="0" w:color="auto"/>
            </w:tcBorders>
            <w:noWrap/>
            <w:vAlign w:val="top"/>
          </w:tcPr>
          <w:p w14:paraId="71093F0D" w14:textId="77777777" w:rsidR="007A37B3" w:rsidRPr="005E6515" w:rsidRDefault="007A37B3" w:rsidP="004E6F75">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7A37B3" w:rsidRPr="005E36C8" w14:paraId="1405938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D0D853D" w14:textId="0E89D018"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vAlign w:val="top"/>
          </w:tcPr>
          <w:p w14:paraId="4ABD4209"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3" w:type="pct"/>
            <w:tcBorders>
              <w:top w:val="single" w:sz="4" w:space="0" w:color="auto"/>
              <w:left w:val="single" w:sz="4" w:space="0" w:color="auto"/>
              <w:bottom w:val="single" w:sz="4" w:space="0" w:color="auto"/>
            </w:tcBorders>
          </w:tcPr>
          <w:p w14:paraId="599B3B0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3648515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33504CA"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1473040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CECB96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4F942DD" w14:textId="1C2AB371"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5986E13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3" w:type="pct"/>
            <w:tcBorders>
              <w:top w:val="single" w:sz="4" w:space="0" w:color="auto"/>
              <w:left w:val="single" w:sz="4" w:space="0" w:color="auto"/>
              <w:bottom w:val="single" w:sz="4" w:space="0" w:color="auto"/>
            </w:tcBorders>
          </w:tcPr>
          <w:p w14:paraId="2679E48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5110109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D40CCB6" w14:textId="77777777" w:rsidR="007A37B3" w:rsidRPr="005E36C8" w:rsidDel="00A63097" w:rsidRDefault="00AC21D4" w:rsidP="004E6F75">
            <w:sdt>
              <w:sdtPr>
                <w:rPr>
                  <w:caps/>
                  <w:sz w:val="20"/>
                  <w:szCs w:val="20"/>
                </w:rPr>
                <w:id w:val="104856551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29FA2867"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5465685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47C669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0928BC7" w14:textId="0E474CBD"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31090A77"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3" w:type="pct"/>
            <w:tcBorders>
              <w:top w:val="single" w:sz="4" w:space="0" w:color="auto"/>
              <w:left w:val="single" w:sz="4" w:space="0" w:color="auto"/>
              <w:bottom w:val="single" w:sz="4" w:space="0" w:color="auto"/>
            </w:tcBorders>
          </w:tcPr>
          <w:p w14:paraId="42E3416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9615797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3512C3E" w14:textId="77777777" w:rsidR="007A37B3" w:rsidRPr="005E36C8" w:rsidDel="00A63097" w:rsidRDefault="00AC21D4" w:rsidP="004E6F75">
            <w:sdt>
              <w:sdtPr>
                <w:rPr>
                  <w:caps/>
                  <w:sz w:val="20"/>
                  <w:szCs w:val="20"/>
                </w:rPr>
                <w:id w:val="-142726234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C1B0ADB"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629773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1C79EE0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377E85A" w14:textId="1081773F"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lastRenderedPageBreak/>
              <w:t>P.3.1.2 |</w:t>
            </w:r>
          </w:p>
        </w:tc>
        <w:tc>
          <w:tcPr>
            <w:tcW w:w="3285" w:type="pct"/>
            <w:tcBorders>
              <w:top w:val="single" w:sz="4" w:space="0" w:color="auto"/>
              <w:left w:val="single" w:sz="4" w:space="0" w:color="auto"/>
              <w:bottom w:val="single" w:sz="4" w:space="0" w:color="auto"/>
              <w:right w:val="single" w:sz="4" w:space="0" w:color="auto"/>
            </w:tcBorders>
            <w:vAlign w:val="top"/>
          </w:tcPr>
          <w:p w14:paraId="4A197B18"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3" w:type="pct"/>
            <w:tcBorders>
              <w:top w:val="single" w:sz="4" w:space="0" w:color="auto"/>
              <w:left w:val="single" w:sz="4" w:space="0" w:color="auto"/>
              <w:bottom w:val="single" w:sz="4" w:space="0" w:color="auto"/>
            </w:tcBorders>
          </w:tcPr>
          <w:p w14:paraId="4E941C9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613155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31A8529" w14:textId="77777777" w:rsidR="007A37B3" w:rsidRPr="005E36C8" w:rsidDel="00A63097" w:rsidRDefault="00AC21D4" w:rsidP="004E6F75">
            <w:sdt>
              <w:sdtPr>
                <w:rPr>
                  <w:caps/>
                  <w:sz w:val="20"/>
                  <w:szCs w:val="20"/>
                </w:rPr>
                <w:id w:val="145566957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4B732C5E"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553747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519E82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CACB718" w14:textId="2EB8B776"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58F8CA91"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3" w:type="pct"/>
            <w:tcBorders>
              <w:top w:val="single" w:sz="4" w:space="0" w:color="auto"/>
              <w:left w:val="single" w:sz="4" w:space="0" w:color="auto"/>
              <w:bottom w:val="single" w:sz="4" w:space="0" w:color="auto"/>
            </w:tcBorders>
          </w:tcPr>
          <w:p w14:paraId="5B7FF50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989033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6E77A36" w14:textId="77777777" w:rsidR="007A37B3" w:rsidRPr="005E36C8" w:rsidDel="00A63097" w:rsidRDefault="00AC21D4" w:rsidP="004E6F75">
            <w:sdt>
              <w:sdtPr>
                <w:rPr>
                  <w:caps/>
                  <w:sz w:val="20"/>
                  <w:szCs w:val="20"/>
                </w:rPr>
                <w:id w:val="-200819497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94848B4"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1581629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5BE838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DEAD915" w14:textId="0FD7064C" w:rsidR="007A37B3" w:rsidRPr="005E36C8" w:rsidRDefault="007A37B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7596E313"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3" w:type="pct"/>
            <w:tcBorders>
              <w:top w:val="single" w:sz="4" w:space="0" w:color="auto"/>
              <w:left w:val="single" w:sz="4" w:space="0" w:color="auto"/>
              <w:bottom w:val="single" w:sz="4" w:space="0" w:color="auto"/>
            </w:tcBorders>
          </w:tcPr>
          <w:p w14:paraId="3892580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66744478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1489FD8" w14:textId="77777777" w:rsidR="007A37B3" w:rsidRPr="005E36C8" w:rsidDel="00A63097" w:rsidRDefault="00AC21D4" w:rsidP="004E6F75">
            <w:sdt>
              <w:sdtPr>
                <w:rPr>
                  <w:caps/>
                  <w:sz w:val="20"/>
                  <w:szCs w:val="20"/>
                </w:rPr>
                <w:id w:val="43803305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A29195B"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1277758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DF67D73" w14:textId="77777777" w:rsidTr="004E6F75">
        <w:trPr>
          <w:trHeight w:val="364"/>
        </w:trPr>
        <w:tc>
          <w:tcPr>
            <w:tcW w:w="5000" w:type="pct"/>
            <w:gridSpan w:val="3"/>
            <w:tcBorders>
              <w:top w:val="single" w:sz="4" w:space="0" w:color="auto"/>
              <w:bottom w:val="single" w:sz="4" w:space="0" w:color="auto"/>
            </w:tcBorders>
            <w:noWrap/>
            <w:vAlign w:val="top"/>
          </w:tcPr>
          <w:p w14:paraId="08C80F1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4A0077">
              <w:rPr>
                <w:caps w:val="0"/>
                <w:sz w:val="20"/>
                <w:szCs w:val="22"/>
              </w:rPr>
              <w:t xml:space="preserve">Briefly describe below how the project is addressing any identified risk </w:t>
            </w:r>
            <w:r>
              <w:rPr>
                <w:caps w:val="0"/>
                <w:sz w:val="20"/>
                <w:szCs w:val="22"/>
              </w:rPr>
              <w:t xml:space="preserve">related to </w:t>
            </w:r>
            <w:r w:rsidRPr="00030D9B">
              <w:rPr>
                <w:caps w:val="0"/>
                <w:sz w:val="20"/>
                <w:szCs w:val="22"/>
              </w:rPr>
              <w:t>community health and safety.</w:t>
            </w:r>
          </w:p>
        </w:tc>
      </w:tr>
      <w:tr w:rsidR="007A37B3" w:rsidRPr="00BF1765" w14:paraId="758FC0F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4379E29" w14:textId="77777777" w:rsidR="007A37B3" w:rsidRPr="00E0732C" w:rsidRDefault="007A37B3" w:rsidP="004E6F75">
            <w:pPr>
              <w:rPr>
                <w:i/>
                <w:iCs/>
                <w:sz w:val="21"/>
                <w:szCs w:val="22"/>
              </w:rPr>
            </w:pPr>
            <w:r w:rsidRPr="00E0732C">
              <w:rPr>
                <w:i/>
                <w:iCs/>
                <w:sz w:val="21"/>
                <w:szCs w:val="22"/>
              </w:rPr>
              <w:t>Please add text here….</w:t>
            </w:r>
          </w:p>
          <w:p w14:paraId="14BB6EA1" w14:textId="77777777" w:rsidR="007A37B3" w:rsidRPr="00E0732C" w:rsidRDefault="007A37B3" w:rsidP="004E6F75">
            <w:pPr>
              <w:rPr>
                <w:i/>
                <w:iCs/>
                <w:sz w:val="20"/>
                <w:szCs w:val="20"/>
              </w:rPr>
            </w:pPr>
          </w:p>
        </w:tc>
      </w:tr>
      <w:tr w:rsidR="007A37B3" w:rsidRPr="005E36C8" w14:paraId="1D1CD7EE" w14:textId="77777777" w:rsidTr="004E6F75">
        <w:trPr>
          <w:trHeight w:val="364"/>
        </w:trPr>
        <w:tc>
          <w:tcPr>
            <w:tcW w:w="5000" w:type="pct"/>
            <w:gridSpan w:val="3"/>
            <w:tcBorders>
              <w:top w:val="single" w:sz="4" w:space="0" w:color="auto"/>
              <w:bottom w:val="single" w:sz="4" w:space="0" w:color="auto"/>
            </w:tcBorders>
            <w:noWrap/>
            <w:vAlign w:val="top"/>
          </w:tcPr>
          <w:p w14:paraId="26EAE9EC" w14:textId="66698D4B" w:rsidR="007A37B3" w:rsidRPr="00F35BFA" w:rsidRDefault="007A37B3" w:rsidP="004E6F75">
            <w:pPr>
              <w:pStyle w:val="TablesHeadingGSCyan"/>
              <w:framePr w:hSpace="0" w:wrap="auto" w:vAnchor="margin" w:hAnchor="text" w:yAlign="inline"/>
              <w:spacing w:line="276" w:lineRule="auto"/>
              <w:rPr>
                <w:b/>
                <w:bCs/>
                <w:color w:val="515151" w:themeColor="text1"/>
                <w:szCs w:val="26"/>
              </w:rPr>
            </w:pPr>
            <w:r w:rsidRPr="00F35BFA">
              <w:rPr>
                <w:rStyle w:val="SmartLink1"/>
                <w:b/>
                <w:bCs/>
              </w:rPr>
              <w:t>P.4 |Cultural Heritage, Indigenous People, Displacement and Resettlement</w:t>
            </w:r>
          </w:p>
        </w:tc>
      </w:tr>
      <w:tr w:rsidR="007A37B3" w:rsidRPr="00C075F2" w14:paraId="3BF59E12" w14:textId="77777777" w:rsidTr="004E6F75">
        <w:trPr>
          <w:trHeight w:val="364"/>
        </w:trPr>
        <w:tc>
          <w:tcPr>
            <w:tcW w:w="5000" w:type="pct"/>
            <w:gridSpan w:val="3"/>
            <w:tcBorders>
              <w:top w:val="single" w:sz="4" w:space="0" w:color="auto"/>
              <w:bottom w:val="single" w:sz="4" w:space="0" w:color="auto"/>
            </w:tcBorders>
            <w:noWrap/>
            <w:vAlign w:val="top"/>
          </w:tcPr>
          <w:p w14:paraId="76948D17" w14:textId="0821A479" w:rsidR="007A37B3" w:rsidRPr="00E10991" w:rsidRDefault="007A37B3" w:rsidP="004E6F75">
            <w:pPr>
              <w:pStyle w:val="TablesHeadingGSCyan"/>
              <w:framePr w:hSpace="0" w:wrap="auto" w:vAnchor="margin" w:hAnchor="text" w:yAlign="inline"/>
              <w:spacing w:line="276" w:lineRule="auto"/>
              <w:rPr>
                <w:rStyle w:val="SmartLink1"/>
                <w:i/>
                <w:iCs/>
              </w:rPr>
            </w:pPr>
            <w:r w:rsidRPr="00E10991">
              <w:rPr>
                <w:rStyle w:val="SmartLink1"/>
                <w:i/>
                <w:iCs/>
                <w:caps w:val="0"/>
                <w:sz w:val="20"/>
                <w:szCs w:val="22"/>
              </w:rPr>
              <w:t>P.4.1 |Sites of Cultural and Historical Heritage</w:t>
            </w:r>
          </w:p>
        </w:tc>
      </w:tr>
      <w:tr w:rsidR="007A37B3" w:rsidRPr="00C075F2" w14:paraId="52B4989A"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8BDF5F9" w14:textId="70E5D4D3" w:rsidR="007A37B3" w:rsidRPr="001B582D" w:rsidRDefault="007A37B3" w:rsidP="004E6F75">
            <w:pPr>
              <w:pStyle w:val="TablesHeadingGSCyan"/>
              <w:framePr w:hSpace="0" w:wrap="auto" w:vAnchor="margin" w:hAnchor="text" w:yAlign="inline"/>
              <w:spacing w:line="276" w:lineRule="auto"/>
              <w:ind w:right="-56"/>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tcPr>
          <w:p w14:paraId="0A923EB5" w14:textId="77777777" w:rsidR="007A37B3" w:rsidRPr="001B582D" w:rsidRDefault="007A37B3" w:rsidP="004E6F75">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3" w:type="pct"/>
            <w:tcBorders>
              <w:top w:val="single" w:sz="4" w:space="0" w:color="auto"/>
              <w:left w:val="single" w:sz="4" w:space="0" w:color="auto"/>
              <w:bottom w:val="single" w:sz="4" w:space="0" w:color="auto"/>
            </w:tcBorders>
          </w:tcPr>
          <w:p w14:paraId="277C52CA"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9275797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780C93A" w14:textId="77777777" w:rsidR="007A37B3" w:rsidRPr="001B582D" w:rsidRDefault="00AC21D4" w:rsidP="004E6F75">
            <w:pPr>
              <w:pStyle w:val="TablesHeadingGSCyan"/>
              <w:framePr w:hSpace="0" w:wrap="auto" w:vAnchor="margin" w:hAnchor="text" w:yAlign="inline"/>
              <w:spacing w:line="276" w:lineRule="auto"/>
            </w:pPr>
            <w:sdt>
              <w:sdtPr>
                <w:rPr>
                  <w:caps w:val="0"/>
                  <w:color w:val="4D4D4C"/>
                  <w:sz w:val="20"/>
                  <w:szCs w:val="20"/>
                </w:rPr>
                <w:id w:val="85646391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77978B21" w14:textId="77777777" w:rsidTr="004E6F75">
        <w:trPr>
          <w:trHeight w:val="364"/>
        </w:trPr>
        <w:tc>
          <w:tcPr>
            <w:tcW w:w="5000" w:type="pct"/>
            <w:gridSpan w:val="3"/>
            <w:tcBorders>
              <w:top w:val="single" w:sz="4" w:space="0" w:color="auto"/>
              <w:bottom w:val="single" w:sz="4" w:space="0" w:color="auto"/>
            </w:tcBorders>
            <w:noWrap/>
            <w:vAlign w:val="top"/>
          </w:tcPr>
          <w:p w14:paraId="754F2050"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question above is "yes," please explain the reason and how the project will ensure compliance with applicable requirements.</w:t>
            </w:r>
          </w:p>
        </w:tc>
      </w:tr>
      <w:tr w:rsidR="007A37B3" w:rsidRPr="00C075F2" w14:paraId="3E31E69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BC16AC0" w14:textId="77777777" w:rsidR="007A37B3" w:rsidRPr="00E0732C" w:rsidRDefault="007A37B3" w:rsidP="004E6F75">
            <w:pPr>
              <w:pStyle w:val="TablesHeadingGSCyan"/>
              <w:framePr w:hSpace="0" w:wrap="auto" w:vAnchor="margin" w:hAnchor="text" w:yAlign="inline"/>
              <w:spacing w:line="276" w:lineRule="auto"/>
              <w:rPr>
                <w:rStyle w:val="SmartLink1"/>
                <w:sz w:val="20"/>
                <w:szCs w:val="20"/>
              </w:rPr>
            </w:pPr>
            <w:r w:rsidRPr="00E0732C">
              <w:rPr>
                <w:i/>
                <w:iCs/>
                <w:caps w:val="0"/>
                <w:color w:val="4D4D4C"/>
                <w:sz w:val="20"/>
                <w:szCs w:val="20"/>
              </w:rPr>
              <w:t>Please add text here….</w:t>
            </w:r>
          </w:p>
          <w:p w14:paraId="162901AC" w14:textId="77777777" w:rsidR="007A37B3" w:rsidRPr="00E0732C" w:rsidRDefault="007A37B3" w:rsidP="004E6F75">
            <w:pPr>
              <w:rPr>
                <w:color w:val="515151" w:themeColor="text1"/>
                <w:sz w:val="20"/>
                <w:szCs w:val="20"/>
              </w:rPr>
            </w:pPr>
          </w:p>
        </w:tc>
      </w:tr>
      <w:tr w:rsidR="007A37B3" w:rsidRPr="005E36C8" w14:paraId="2DB0652C" w14:textId="77777777" w:rsidTr="004E6F75">
        <w:trPr>
          <w:trHeight w:val="364"/>
        </w:trPr>
        <w:tc>
          <w:tcPr>
            <w:tcW w:w="5000" w:type="pct"/>
            <w:gridSpan w:val="3"/>
            <w:tcBorders>
              <w:top w:val="single" w:sz="4" w:space="0" w:color="auto"/>
              <w:bottom w:val="single" w:sz="4" w:space="0" w:color="auto"/>
            </w:tcBorders>
            <w:noWrap/>
            <w:vAlign w:val="top"/>
          </w:tcPr>
          <w:p w14:paraId="1B693203" w14:textId="77777777" w:rsidR="007A37B3" w:rsidRPr="00444A04" w:rsidRDefault="007A37B3" w:rsidP="004E6F75">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A37B3" w:rsidRPr="005E36C8" w14:paraId="022020F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32618C8" w14:textId="46DF383D" w:rsidR="007A37B3" w:rsidRPr="00330B26" w:rsidRDefault="007A37B3" w:rsidP="004E6F75">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47919BA7"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3" w:type="pct"/>
            <w:tcBorders>
              <w:top w:val="single" w:sz="4" w:space="0" w:color="auto"/>
              <w:left w:val="single" w:sz="4" w:space="0" w:color="auto"/>
              <w:bottom w:val="single" w:sz="4" w:space="0" w:color="auto"/>
            </w:tcBorders>
            <w:vAlign w:val="top"/>
          </w:tcPr>
          <w:p w14:paraId="380D3E3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14326424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F17C68C" w14:textId="77777777" w:rsidR="007A37B3" w:rsidRPr="005E36C8" w:rsidDel="00A63097" w:rsidRDefault="00AC21D4" w:rsidP="004E6F75">
            <w:sdt>
              <w:sdtPr>
                <w:rPr>
                  <w:caps/>
                  <w:sz w:val="20"/>
                  <w:szCs w:val="20"/>
                </w:rPr>
                <w:id w:val="26712116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E28E683"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4816625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B2175A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59D2A1A" w14:textId="6067A348" w:rsidR="007A37B3" w:rsidRPr="00330B26" w:rsidRDefault="007A37B3" w:rsidP="004E6F75">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964EBC9" w14:textId="77777777" w:rsidR="007A37B3" w:rsidRPr="00330B26" w:rsidRDefault="007A37B3" w:rsidP="004E6F75">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 xml:space="preserve">significant excavations, demolitions, movement of earth, </w:t>
            </w:r>
            <w:proofErr w:type="gramStart"/>
            <w:r w:rsidRPr="00330B26">
              <w:rPr>
                <w:caps w:val="0"/>
                <w:color w:val="4D4D4C"/>
                <w:sz w:val="20"/>
                <w:szCs w:val="20"/>
              </w:rPr>
              <w:t>flooding</w:t>
            </w:r>
            <w:proofErr w:type="gramEnd"/>
            <w:r w:rsidRPr="00330B26">
              <w:rPr>
                <w:caps w:val="0"/>
                <w:color w:val="4D4D4C"/>
                <w:sz w:val="20"/>
                <w:szCs w:val="20"/>
              </w:rPr>
              <w:t xml:space="preserve"> or other environmental changes?</w:t>
            </w:r>
          </w:p>
        </w:tc>
        <w:tc>
          <w:tcPr>
            <w:tcW w:w="953" w:type="pct"/>
            <w:tcBorders>
              <w:top w:val="single" w:sz="4" w:space="0" w:color="auto"/>
              <w:left w:val="single" w:sz="4" w:space="0" w:color="auto"/>
              <w:bottom w:val="single" w:sz="4" w:space="0" w:color="auto"/>
            </w:tcBorders>
            <w:vAlign w:val="top"/>
          </w:tcPr>
          <w:p w14:paraId="4FB63B4F" w14:textId="77777777" w:rsidR="007A37B3" w:rsidRPr="00330B26"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04928769"/>
                <w14:checkbox>
                  <w14:checked w14:val="0"/>
                  <w14:checkedState w14:val="2612" w14:font="MS Gothic"/>
                  <w14:uncheckedState w14:val="2610" w14:font="MS Gothic"/>
                </w14:checkbox>
              </w:sdtPr>
              <w:sdtEndPr/>
              <w:sdtContent>
                <w:r w:rsidR="007A37B3" w:rsidRPr="00330B26" w:rsidDel="00A63097">
                  <w:rPr>
                    <w:rFonts w:ascii="Segoe UI Symbol" w:hAnsi="Segoe UI Symbol" w:cs="Segoe UI Symbol"/>
                    <w:caps w:val="0"/>
                    <w:color w:val="4D4D4C"/>
                    <w:sz w:val="20"/>
                    <w:szCs w:val="20"/>
                  </w:rPr>
                  <w:t>☐</w:t>
                </w:r>
              </w:sdtContent>
            </w:sdt>
            <w:r w:rsidR="007A37B3" w:rsidRPr="00330B26" w:rsidDel="00A63097">
              <w:rPr>
                <w:caps w:val="0"/>
                <w:color w:val="4D4D4C"/>
                <w:sz w:val="20"/>
                <w:szCs w:val="20"/>
              </w:rPr>
              <w:t xml:space="preserve"> YES</w:t>
            </w:r>
          </w:p>
          <w:p w14:paraId="1D0E35DF" w14:textId="77777777" w:rsidR="007A37B3" w:rsidRPr="00330B26" w:rsidDel="00A63097" w:rsidRDefault="00AC21D4" w:rsidP="004E6F75">
            <w:sdt>
              <w:sdtPr>
                <w:rPr>
                  <w:caps/>
                  <w:sz w:val="20"/>
                  <w:szCs w:val="20"/>
                </w:rPr>
                <w:id w:val="-1743094999"/>
                <w14:checkbox>
                  <w14:checked w14:val="0"/>
                  <w14:checkedState w14:val="2612" w14:font="MS Gothic"/>
                  <w14:uncheckedState w14:val="2610" w14:font="MS Gothic"/>
                </w14:checkbox>
              </w:sdtPr>
              <w:sdtEndPr/>
              <w:sdtContent>
                <w:r w:rsidR="007A37B3" w:rsidRPr="00330B26" w:rsidDel="00A63097">
                  <w:rPr>
                    <w:rFonts w:ascii="Segoe UI Symbol" w:hAnsi="Segoe UI Symbol" w:cs="Segoe UI Symbol"/>
                    <w:caps/>
                    <w:sz w:val="20"/>
                    <w:szCs w:val="20"/>
                  </w:rPr>
                  <w:t>☐</w:t>
                </w:r>
              </w:sdtContent>
            </w:sdt>
            <w:r w:rsidR="007A37B3" w:rsidRPr="00330B26" w:rsidDel="00A63097">
              <w:rPr>
                <w:caps/>
                <w:sz w:val="20"/>
                <w:szCs w:val="20"/>
              </w:rPr>
              <w:t xml:space="preserve"> POTENTIALLY</w:t>
            </w:r>
          </w:p>
          <w:p w14:paraId="45355C44" w14:textId="77777777" w:rsidR="007A37B3" w:rsidRPr="00330B26"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77144819"/>
                <w14:checkbox>
                  <w14:checked w14:val="0"/>
                  <w14:checkedState w14:val="2612" w14:font="MS Gothic"/>
                  <w14:uncheckedState w14:val="2610" w14:font="MS Gothic"/>
                </w14:checkbox>
              </w:sdtPr>
              <w:sdtEndPr/>
              <w:sdtContent>
                <w:r w:rsidR="007A37B3" w:rsidRPr="00330B26" w:rsidDel="00A63097">
                  <w:rPr>
                    <w:rFonts w:ascii="Segoe UI Symbol" w:hAnsi="Segoe UI Symbol" w:cs="Segoe UI Symbol"/>
                    <w:caps w:val="0"/>
                    <w:color w:val="4D4D4C"/>
                    <w:sz w:val="20"/>
                    <w:szCs w:val="20"/>
                  </w:rPr>
                  <w:t>☐</w:t>
                </w:r>
              </w:sdtContent>
            </w:sdt>
            <w:r w:rsidR="007A37B3" w:rsidRPr="00330B26" w:rsidDel="00A63097">
              <w:rPr>
                <w:caps w:val="0"/>
                <w:color w:val="4D4D4C"/>
                <w:sz w:val="20"/>
                <w:szCs w:val="20"/>
              </w:rPr>
              <w:t xml:space="preserve"> NO</w:t>
            </w:r>
          </w:p>
        </w:tc>
      </w:tr>
      <w:tr w:rsidR="007A37B3" w:rsidRPr="005E36C8" w14:paraId="27A689F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DAB05B8" w14:textId="68D967AB" w:rsidR="007A37B3" w:rsidRPr="00770604" w:rsidRDefault="007A37B3" w:rsidP="004E6F75">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65074852"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3" w:type="pct"/>
            <w:tcBorders>
              <w:top w:val="single" w:sz="4" w:space="0" w:color="auto"/>
              <w:left w:val="single" w:sz="4" w:space="0" w:color="auto"/>
              <w:bottom w:val="single" w:sz="4" w:space="0" w:color="auto"/>
            </w:tcBorders>
            <w:vAlign w:val="top"/>
          </w:tcPr>
          <w:p w14:paraId="636E61E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3737173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CADEAC1" w14:textId="77777777" w:rsidR="007A37B3" w:rsidRPr="005E36C8" w:rsidDel="00A63097" w:rsidRDefault="00AC21D4" w:rsidP="004E6F75">
            <w:sdt>
              <w:sdtPr>
                <w:rPr>
                  <w:caps/>
                  <w:sz w:val="20"/>
                  <w:szCs w:val="20"/>
                </w:rPr>
                <w:id w:val="-64874029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5713A4CF"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2440177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38C137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B07B0BB" w14:textId="389AA13C" w:rsidR="007A37B3" w:rsidRPr="005E36C8" w:rsidRDefault="007A37B3" w:rsidP="004E6F75">
            <w:pPr>
              <w:pStyle w:val="TablesHeadingGSCyan"/>
              <w:framePr w:hSpace="0" w:wrap="auto" w:vAnchor="margin" w:hAnchor="text" w:yAlign="inline"/>
              <w:spacing w:line="276" w:lineRule="auto"/>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3113D445"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adverse impacts to sites, structures, or objects with historical, cultural, artistic, </w:t>
            </w:r>
            <w:proofErr w:type="gramStart"/>
            <w:r w:rsidRPr="005E36C8">
              <w:rPr>
                <w:caps w:val="0"/>
                <w:color w:val="4D4D4C"/>
                <w:sz w:val="20"/>
                <w:szCs w:val="20"/>
              </w:rPr>
              <w:t>traditional</w:t>
            </w:r>
            <w:proofErr w:type="gramEnd"/>
            <w:r w:rsidRPr="005E36C8">
              <w:rPr>
                <w:caps w:val="0"/>
                <w:color w:val="4D4D4C"/>
                <w:sz w:val="20"/>
                <w:szCs w:val="20"/>
              </w:rPr>
              <w:t xml:space="preserve">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3" w:type="pct"/>
            <w:tcBorders>
              <w:top w:val="single" w:sz="4" w:space="0" w:color="auto"/>
              <w:left w:val="single" w:sz="4" w:space="0" w:color="auto"/>
              <w:bottom w:val="single" w:sz="4" w:space="0" w:color="auto"/>
            </w:tcBorders>
            <w:vAlign w:val="top"/>
          </w:tcPr>
          <w:p w14:paraId="60C328D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2847673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A02AEC6" w14:textId="77777777" w:rsidR="007A37B3" w:rsidRPr="005E36C8" w:rsidDel="00A63097" w:rsidRDefault="00AC21D4" w:rsidP="004E6F75">
            <w:sdt>
              <w:sdtPr>
                <w:rPr>
                  <w:caps/>
                  <w:sz w:val="20"/>
                  <w:szCs w:val="20"/>
                </w:rPr>
                <w:id w:val="-18428499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13F7C6A3"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7019340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2613C0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FD465B2" w14:textId="1D9FA3FC" w:rsidR="007A37B3" w:rsidRPr="00490364" w:rsidRDefault="007A37B3" w:rsidP="004E6F75">
            <w:pPr>
              <w:pStyle w:val="TablesHeadingGSCyan"/>
              <w:framePr w:hSpace="0" w:wrap="auto" w:vAnchor="margin" w:hAnchor="text" w:yAlign="inline"/>
              <w:spacing w:line="276" w:lineRule="auto"/>
              <w:rPr>
                <w:rStyle w:val="SmartLink1"/>
              </w:rPr>
            </w:pPr>
            <w:r w:rsidRPr="00490364">
              <w:rPr>
                <w:rStyle w:val="SmartLink1"/>
                <w:sz w:val="20"/>
                <w:szCs w:val="22"/>
              </w:rPr>
              <w:t>P.4.1.2 |</w:t>
            </w:r>
          </w:p>
        </w:tc>
        <w:tc>
          <w:tcPr>
            <w:tcW w:w="3285" w:type="pct"/>
            <w:tcBorders>
              <w:top w:val="single" w:sz="4" w:space="0" w:color="auto"/>
              <w:left w:val="single" w:sz="4" w:space="0" w:color="auto"/>
              <w:bottom w:val="single" w:sz="4" w:space="0" w:color="auto"/>
              <w:right w:val="single" w:sz="4" w:space="0" w:color="auto"/>
            </w:tcBorders>
            <w:vAlign w:val="top"/>
          </w:tcPr>
          <w:p w14:paraId="224E3BDA"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of tangible and/or intangible forms (e.g., practices, traditional knowledge) of Cultural Heritage</w:t>
            </w:r>
          </w:p>
          <w:p w14:paraId="2E5ADA09"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lastRenderedPageBreak/>
              <w:t>for commercial or other purposes?</w:t>
            </w:r>
          </w:p>
        </w:tc>
        <w:tc>
          <w:tcPr>
            <w:tcW w:w="953" w:type="pct"/>
            <w:tcBorders>
              <w:top w:val="single" w:sz="4" w:space="0" w:color="auto"/>
              <w:left w:val="single" w:sz="4" w:space="0" w:color="auto"/>
              <w:bottom w:val="single" w:sz="4" w:space="0" w:color="auto"/>
            </w:tcBorders>
            <w:vAlign w:val="top"/>
          </w:tcPr>
          <w:p w14:paraId="6E6B5BD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32232226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7AE44E2" w14:textId="77777777" w:rsidR="007A37B3" w:rsidRPr="005E36C8" w:rsidDel="00A63097" w:rsidRDefault="00AC21D4" w:rsidP="004E6F75">
            <w:sdt>
              <w:sdtPr>
                <w:rPr>
                  <w:caps/>
                  <w:sz w:val="20"/>
                  <w:szCs w:val="20"/>
                </w:rPr>
                <w:id w:val="-24518969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395516A"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8588220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DF7FFA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747CCCE" w14:textId="7D4F29C1" w:rsidR="007A37B3" w:rsidRPr="005E36C8" w:rsidRDefault="007A37B3" w:rsidP="004E6F75">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lastRenderedPageBreak/>
              <w:t>P.4.1.2 |</w:t>
            </w:r>
          </w:p>
        </w:tc>
        <w:tc>
          <w:tcPr>
            <w:tcW w:w="3285" w:type="pct"/>
            <w:tcBorders>
              <w:top w:val="single" w:sz="4" w:space="0" w:color="auto"/>
              <w:bottom w:val="single" w:sz="4" w:space="0" w:color="auto"/>
              <w:right w:val="single" w:sz="4" w:space="0" w:color="auto"/>
            </w:tcBorders>
          </w:tcPr>
          <w:p w14:paraId="3888B79B"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3" w:type="pct"/>
            <w:tcBorders>
              <w:top w:val="single" w:sz="4" w:space="0" w:color="auto"/>
              <w:left w:val="single" w:sz="4" w:space="0" w:color="auto"/>
              <w:bottom w:val="single" w:sz="4" w:space="0" w:color="auto"/>
            </w:tcBorders>
            <w:vAlign w:val="top"/>
          </w:tcPr>
          <w:p w14:paraId="6FF874B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4659049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9A1C421"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6067279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3DEDFC62" w14:textId="77777777" w:rsidR="007A37B3" w:rsidRPr="003C4E26"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437711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 </w:t>
            </w:r>
          </w:p>
        </w:tc>
      </w:tr>
      <w:tr w:rsidR="007A37B3" w:rsidRPr="005E36C8" w14:paraId="48385AB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E16E75B" w14:textId="3D5D68F1" w:rsidR="007A37B3" w:rsidRPr="00490364" w:rsidRDefault="007A37B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P.4.1.3 |</w:t>
            </w:r>
          </w:p>
        </w:tc>
        <w:tc>
          <w:tcPr>
            <w:tcW w:w="3285" w:type="pct"/>
            <w:tcBorders>
              <w:top w:val="single" w:sz="4" w:space="0" w:color="auto"/>
              <w:bottom w:val="single" w:sz="4" w:space="0" w:color="auto"/>
              <w:right w:val="single" w:sz="4" w:space="0" w:color="auto"/>
            </w:tcBorders>
          </w:tcPr>
          <w:p w14:paraId="2FB6717D" w14:textId="77777777" w:rsidR="007A37B3" w:rsidRPr="009777E4" w:rsidRDefault="007A37B3" w:rsidP="004E6F75">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If answer to question above is “YES” - does the project provide equitable sharing of benefits from commercialisation of such knowledge, innovation, or practice, consistent with their customs and traditions?</w:t>
            </w:r>
          </w:p>
        </w:tc>
        <w:tc>
          <w:tcPr>
            <w:tcW w:w="953" w:type="pct"/>
            <w:tcBorders>
              <w:top w:val="single" w:sz="4" w:space="0" w:color="auto"/>
              <w:left w:val="single" w:sz="4" w:space="0" w:color="auto"/>
              <w:bottom w:val="single" w:sz="4" w:space="0" w:color="auto"/>
            </w:tcBorders>
            <w:vAlign w:val="top"/>
          </w:tcPr>
          <w:p w14:paraId="052CA3A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48550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C8FE078"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5350893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56A30D0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933400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474FBAF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4FC80F6" w14:textId="4557487D" w:rsidR="007A37B3" w:rsidRPr="00490364" w:rsidRDefault="007A37B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55EC217A" w14:textId="77777777" w:rsidR="007A37B3" w:rsidRPr="003E5043" w:rsidRDefault="007A37B3" w:rsidP="004E6F75">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w:t>
            </w:r>
            <w:r>
              <w:rPr>
                <w:caps w:val="0"/>
                <w:color w:val="4D4D4C"/>
                <w:sz w:val="20"/>
                <w:szCs w:val="20"/>
              </w:rPr>
              <w:t xml:space="preserve">-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5ECD236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00445881"/>
                <w14:checkbox>
                  <w14:checked w14:val="0"/>
                  <w14:checkedState w14:val="2612" w14:font="MS Gothic"/>
                  <w14:uncheckedState w14:val="2610" w14:font="MS Gothic"/>
                </w14:checkbox>
              </w:sdtPr>
              <w:sdtEndPr/>
              <w:sdtContent>
                <w:r w:rsidR="007A37B3" w:rsidDel="00A63097">
                  <w:rPr>
                    <w:rFonts w:ascii="MS Gothic" w:eastAsia="MS Gothic" w:hAnsi="MS Gothic"/>
                    <w:caps w:val="0"/>
                    <w:color w:val="4D4D4C"/>
                    <w:sz w:val="20"/>
                    <w:szCs w:val="20"/>
                  </w:rPr>
                  <w:t>☐</w:t>
                </w:r>
              </w:sdtContent>
            </w:sdt>
            <w:r w:rsidR="007A37B3" w:rsidRPr="005E36C8" w:rsidDel="00A63097">
              <w:rPr>
                <w:caps w:val="0"/>
                <w:color w:val="4D4D4C"/>
                <w:sz w:val="20"/>
                <w:szCs w:val="20"/>
              </w:rPr>
              <w:t xml:space="preserve"> YES</w:t>
            </w:r>
          </w:p>
          <w:p w14:paraId="7ED51231"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560658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4F27DCD5"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9876002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153A6AC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8C43234" w14:textId="21BFB396" w:rsidR="007A37B3" w:rsidRPr="00490364" w:rsidRDefault="007A37B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79C6CFA0" w14:textId="77777777" w:rsidR="007A37B3" w:rsidRPr="003E5043"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r>
              <w:rPr>
                <w:caps w:val="0"/>
                <w:color w:val="4D4D4C"/>
                <w:sz w:val="20"/>
                <w:szCs w:val="20"/>
              </w:rPr>
              <w:t>s</w:t>
            </w:r>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5B182C0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32255123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495EE363"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967125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58461FAF"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3522405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48552A5C" w14:textId="77777777" w:rsidTr="004E6F75">
        <w:trPr>
          <w:trHeight w:val="364"/>
        </w:trPr>
        <w:tc>
          <w:tcPr>
            <w:tcW w:w="5000" w:type="pct"/>
            <w:gridSpan w:val="3"/>
            <w:tcBorders>
              <w:top w:val="single" w:sz="4" w:space="0" w:color="auto"/>
              <w:bottom w:val="single" w:sz="4" w:space="0" w:color="auto"/>
            </w:tcBorders>
            <w:noWrap/>
            <w:vAlign w:val="top"/>
          </w:tcPr>
          <w:p w14:paraId="7D1FCF0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A37B3" w:rsidRPr="005E36C8" w14:paraId="5CCD4D9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646F2E7" w14:textId="77777777" w:rsidR="007A37B3" w:rsidRPr="00BF1765" w:rsidRDefault="007A37B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6AE13579" w14:textId="77777777" w:rsidR="007A37B3" w:rsidRPr="001E1AF3" w:rsidRDefault="007A37B3" w:rsidP="004E6F75"/>
        </w:tc>
      </w:tr>
      <w:tr w:rsidR="007A37B3" w:rsidRPr="00C075F2" w14:paraId="0EAF6C6E" w14:textId="77777777" w:rsidTr="004E6F75">
        <w:trPr>
          <w:trHeight w:val="364"/>
        </w:trPr>
        <w:tc>
          <w:tcPr>
            <w:tcW w:w="5000" w:type="pct"/>
            <w:gridSpan w:val="3"/>
            <w:tcBorders>
              <w:top w:val="single" w:sz="4" w:space="0" w:color="auto"/>
              <w:bottom w:val="single" w:sz="4" w:space="0" w:color="auto"/>
            </w:tcBorders>
            <w:noWrap/>
            <w:vAlign w:val="top"/>
          </w:tcPr>
          <w:p w14:paraId="4B2612E3" w14:textId="357C4546" w:rsidR="007A37B3" w:rsidRPr="00F35BFA" w:rsidRDefault="007A37B3" w:rsidP="004E6F75">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t>P.4.2 |</w:t>
            </w:r>
            <w:r w:rsidRPr="00F35BFA">
              <w:rPr>
                <w:rStyle w:val="SmartLink1"/>
                <w:i/>
                <w:iCs/>
                <w:caps w:val="0"/>
                <w:sz w:val="20"/>
                <w:szCs w:val="22"/>
              </w:rPr>
              <w:t>Forced Eviction and Displacement</w:t>
            </w:r>
          </w:p>
        </w:tc>
      </w:tr>
      <w:tr w:rsidR="007A37B3" w:rsidRPr="00C075F2" w14:paraId="07552D1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ADF62E4" w14:textId="12EA54E6" w:rsidR="007A37B3" w:rsidRPr="00F35BFA"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P.4.2.1 |</w:t>
            </w:r>
          </w:p>
        </w:tc>
        <w:tc>
          <w:tcPr>
            <w:tcW w:w="3285" w:type="pct"/>
            <w:tcBorders>
              <w:top w:val="single" w:sz="4" w:space="0" w:color="auto"/>
              <w:left w:val="single" w:sz="4" w:space="0" w:color="auto"/>
              <w:bottom w:val="single" w:sz="4" w:space="0" w:color="auto"/>
              <w:right w:val="single" w:sz="4" w:space="0" w:color="auto"/>
            </w:tcBorders>
          </w:tcPr>
          <w:p w14:paraId="66E1C81A" w14:textId="77777777" w:rsidR="007A37B3" w:rsidRPr="00F35BFA" w:rsidRDefault="007A37B3" w:rsidP="004E6F75">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3" w:type="pct"/>
            <w:tcBorders>
              <w:top w:val="single" w:sz="4" w:space="0" w:color="auto"/>
              <w:left w:val="single" w:sz="4" w:space="0" w:color="auto"/>
              <w:bottom w:val="single" w:sz="4" w:space="0" w:color="auto"/>
            </w:tcBorders>
          </w:tcPr>
          <w:p w14:paraId="7EC67046"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241222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DCE1DAD" w14:textId="77777777" w:rsidR="007A37B3" w:rsidRPr="00F35BFA" w:rsidRDefault="00AC21D4" w:rsidP="004E6F75">
            <w:pPr>
              <w:pStyle w:val="TablesHeadingGSCyan"/>
              <w:framePr w:hSpace="0" w:wrap="auto" w:vAnchor="margin" w:hAnchor="text" w:yAlign="inline"/>
              <w:spacing w:line="276" w:lineRule="auto"/>
              <w:rPr>
                <w:rStyle w:val="SmartLink1"/>
                <w:sz w:val="20"/>
                <w:szCs w:val="22"/>
              </w:rPr>
            </w:pPr>
            <w:sdt>
              <w:sdtPr>
                <w:rPr>
                  <w:rFonts w:asciiTheme="minorHAnsi" w:hAnsiTheme="minorHAnsi"/>
                  <w:caps w:val="0"/>
                  <w:color w:val="4D4D4C"/>
                  <w:sz w:val="20"/>
                  <w:szCs w:val="20"/>
                  <w:u w:val="single"/>
                  <w:shd w:val="clear" w:color="auto" w:fill="E1DFDD"/>
                </w:rPr>
                <w:id w:val="107323906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74E1F492" w14:textId="77777777" w:rsidTr="004E6F75">
        <w:trPr>
          <w:trHeight w:val="364"/>
        </w:trPr>
        <w:tc>
          <w:tcPr>
            <w:tcW w:w="5000" w:type="pct"/>
            <w:gridSpan w:val="3"/>
            <w:tcBorders>
              <w:top w:val="single" w:sz="4" w:space="0" w:color="auto"/>
              <w:bottom w:val="single" w:sz="4" w:space="0" w:color="auto"/>
            </w:tcBorders>
            <w:noWrap/>
            <w:vAlign w:val="top"/>
          </w:tcPr>
          <w:p w14:paraId="69AEE05B" w14:textId="77777777" w:rsidR="007A37B3" w:rsidRPr="00F35BFA" w:rsidRDefault="007A37B3" w:rsidP="004E6F75">
            <w:pPr>
              <w:pStyle w:val="TablesHeadingGSCyan"/>
              <w:framePr w:hSpace="0" w:wrap="auto" w:vAnchor="margin" w:hAnchor="text" w:yAlign="inline"/>
              <w:spacing w:line="276" w:lineRule="auto"/>
              <w:rPr>
                <w:rStyle w:val="SmartLink1"/>
                <w:sz w:val="20"/>
                <w:szCs w:val="22"/>
              </w:rPr>
            </w:pPr>
            <w:r w:rsidRPr="00770304">
              <w:rPr>
                <w:caps w:val="0"/>
                <w:sz w:val="20"/>
                <w:szCs w:val="22"/>
              </w:rPr>
              <w:t>If the answer to question above is "yes," please explain the reason and how the project will ensure compliance with applicable requirements.</w:t>
            </w:r>
          </w:p>
        </w:tc>
      </w:tr>
      <w:tr w:rsidR="007A37B3" w:rsidRPr="00C075F2" w14:paraId="7EEF3C2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B708C5D" w14:textId="77777777" w:rsidR="007A37B3" w:rsidRPr="00BF1765"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7C580E9" w14:textId="77777777" w:rsidR="007A37B3" w:rsidRPr="001E1AF3" w:rsidRDefault="007A37B3" w:rsidP="004E6F75"/>
        </w:tc>
      </w:tr>
      <w:tr w:rsidR="007A37B3" w:rsidRPr="005E36C8" w14:paraId="593CF471" w14:textId="77777777" w:rsidTr="004E6F75">
        <w:trPr>
          <w:trHeight w:val="364"/>
        </w:trPr>
        <w:tc>
          <w:tcPr>
            <w:tcW w:w="5000" w:type="pct"/>
            <w:gridSpan w:val="3"/>
            <w:tcBorders>
              <w:top w:val="single" w:sz="4" w:space="0" w:color="auto"/>
              <w:bottom w:val="single" w:sz="4" w:space="0" w:color="auto"/>
            </w:tcBorders>
            <w:noWrap/>
            <w:vAlign w:val="top"/>
          </w:tcPr>
          <w:p w14:paraId="3AE40913" w14:textId="77777777" w:rsidR="007A37B3" w:rsidRPr="00444A04" w:rsidRDefault="007A37B3" w:rsidP="004E6F75">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A37B3" w:rsidRPr="005E36C8" w14:paraId="65A90B4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27A8B64" w14:textId="73864A07"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Pr>
                <w:rStyle w:val="SmartLink1"/>
                <w:sz w:val="20"/>
                <w:szCs w:val="22"/>
              </w:rPr>
              <w:t>P.4.2.1 |</w:t>
            </w:r>
          </w:p>
        </w:tc>
        <w:tc>
          <w:tcPr>
            <w:tcW w:w="3285" w:type="pct"/>
            <w:tcBorders>
              <w:top w:val="single" w:sz="4" w:space="0" w:color="auto"/>
              <w:bottom w:val="single" w:sz="4" w:space="0" w:color="auto"/>
              <w:right w:val="single" w:sz="4" w:space="0" w:color="auto"/>
            </w:tcBorders>
            <w:vAlign w:val="top"/>
          </w:tcPr>
          <w:p w14:paraId="024223D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3" w:type="pct"/>
            <w:tcBorders>
              <w:top w:val="single" w:sz="4" w:space="0" w:color="auto"/>
              <w:left w:val="single" w:sz="4" w:space="0" w:color="auto"/>
              <w:bottom w:val="single" w:sz="4" w:space="0" w:color="auto"/>
            </w:tcBorders>
            <w:vAlign w:val="top"/>
          </w:tcPr>
          <w:p w14:paraId="3E66B96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6643009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5E2FE96" w14:textId="77777777" w:rsidR="007A37B3" w:rsidRPr="005E36C8" w:rsidDel="00A63097" w:rsidRDefault="00AC21D4" w:rsidP="004E6F75">
            <w:sdt>
              <w:sdtPr>
                <w:rPr>
                  <w:caps/>
                  <w:sz w:val="20"/>
                  <w:szCs w:val="20"/>
                </w:rPr>
                <w:id w:val="212341761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04D6F0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7556475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109A3D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12365D0" w14:textId="441DCE13"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6605920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temporary or permanent and full or partial physical displacement (including people without legally </w:t>
            </w:r>
            <w:proofErr w:type="spellStart"/>
            <w:r w:rsidRPr="005E36C8">
              <w:rPr>
                <w:caps w:val="0"/>
                <w:color w:val="4D4D4C"/>
                <w:sz w:val="20"/>
                <w:szCs w:val="20"/>
              </w:rPr>
              <w:t>recogni</w:t>
            </w:r>
            <w:r>
              <w:rPr>
                <w:caps w:val="0"/>
                <w:color w:val="4D4D4C"/>
                <w:sz w:val="20"/>
                <w:szCs w:val="20"/>
              </w:rPr>
              <w:t>s</w:t>
            </w:r>
            <w:r w:rsidRPr="005E36C8">
              <w:rPr>
                <w:caps w:val="0"/>
                <w:color w:val="4D4D4C"/>
                <w:sz w:val="20"/>
                <w:szCs w:val="20"/>
              </w:rPr>
              <w:t>able</w:t>
            </w:r>
            <w:proofErr w:type="spellEnd"/>
            <w:r w:rsidRPr="005E36C8">
              <w:rPr>
                <w:caps w:val="0"/>
                <w:color w:val="4D4D4C"/>
                <w:sz w:val="20"/>
                <w:szCs w:val="20"/>
              </w:rPr>
              <w:t xml:space="preserve"> claims to land)?</w:t>
            </w:r>
          </w:p>
        </w:tc>
        <w:tc>
          <w:tcPr>
            <w:tcW w:w="953" w:type="pct"/>
            <w:tcBorders>
              <w:top w:val="single" w:sz="4" w:space="0" w:color="auto"/>
              <w:left w:val="single" w:sz="4" w:space="0" w:color="auto"/>
              <w:bottom w:val="single" w:sz="4" w:space="0" w:color="auto"/>
            </w:tcBorders>
            <w:vAlign w:val="top"/>
          </w:tcPr>
          <w:p w14:paraId="7EC13DCF"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163521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66D31C6" w14:textId="77777777" w:rsidR="007A37B3" w:rsidRPr="005E36C8" w:rsidDel="00A63097" w:rsidRDefault="00AC21D4" w:rsidP="004E6F75">
            <w:sdt>
              <w:sdtPr>
                <w:rPr>
                  <w:caps/>
                  <w:sz w:val="20"/>
                  <w:szCs w:val="20"/>
                </w:rPr>
                <w:id w:val="-2708617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61B514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6259744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94889DE"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9DEB4BC" w14:textId="701390B4" w:rsidR="007A37B3" w:rsidRPr="005E36C8" w:rsidRDefault="007A37B3" w:rsidP="004E6F75">
            <w:pPr>
              <w:pStyle w:val="TablesHeadingGSCyan"/>
              <w:framePr w:hSpace="0" w:wrap="auto" w:vAnchor="margin" w:hAnchor="text" w:yAlign="inline"/>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6FC87D64"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3" w:type="pct"/>
            <w:tcBorders>
              <w:top w:val="single" w:sz="4" w:space="0" w:color="auto"/>
              <w:left w:val="single" w:sz="4" w:space="0" w:color="auto"/>
              <w:bottom w:val="single" w:sz="4" w:space="0" w:color="auto"/>
            </w:tcBorders>
            <w:vAlign w:val="top"/>
          </w:tcPr>
          <w:p w14:paraId="797F5126"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3008547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4590755" w14:textId="77777777" w:rsidR="007A37B3" w:rsidRPr="005E36C8" w:rsidDel="00A63097" w:rsidRDefault="00AC21D4" w:rsidP="004E6F75">
            <w:sdt>
              <w:sdtPr>
                <w:rPr>
                  <w:caps/>
                  <w:sz w:val="20"/>
                  <w:szCs w:val="20"/>
                </w:rPr>
                <w:id w:val="-137159896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67B0A58"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8171251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549D73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EDDD075" w14:textId="49904273" w:rsidR="007A37B3" w:rsidRDefault="007A37B3" w:rsidP="004E6F75">
            <w:pPr>
              <w:pStyle w:val="TablesHeadingGSCyan"/>
              <w:framePr w:hSpace="0" w:wrap="auto" w:vAnchor="margin" w:hAnchor="text" w:yAlign="inline"/>
              <w:rPr>
                <w:rStyle w:val="SmartLink1"/>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0E92E4EF" w14:textId="77777777" w:rsidR="007A37B3" w:rsidRPr="005E36C8" w:rsidRDefault="007A37B3" w:rsidP="004E6F75">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346562CA" w14:textId="77777777" w:rsidR="007A37B3" w:rsidRDefault="007A37B3" w:rsidP="00433835">
            <w:pPr>
              <w:pStyle w:val="TablesHeadingGSCyan"/>
              <w:framePr w:hSpace="0" w:wrap="auto" w:vAnchor="margin" w:hAnchor="text" w:yAlign="inline"/>
              <w:numPr>
                <w:ilvl w:val="0"/>
                <w:numId w:val="23"/>
              </w:numPr>
              <w:spacing w:line="276" w:lineRule="auto"/>
              <w:rPr>
                <w:caps w:val="0"/>
                <w:color w:val="4D4D4C"/>
                <w:sz w:val="20"/>
                <w:szCs w:val="20"/>
              </w:rPr>
            </w:pPr>
            <w:r w:rsidRPr="005E36C8">
              <w:rPr>
                <w:caps w:val="0"/>
                <w:color w:val="4D4D4C"/>
                <w:sz w:val="20"/>
                <w:szCs w:val="20"/>
              </w:rPr>
              <w:t xml:space="preserve">has the project developed Resettlement Action Plan or Livelihood Action Plan in consultation and agreement with affected individual, </w:t>
            </w:r>
            <w:proofErr w:type="gramStart"/>
            <w:r w:rsidRPr="005E36C8">
              <w:rPr>
                <w:caps w:val="0"/>
                <w:color w:val="4D4D4C"/>
                <w:sz w:val="20"/>
                <w:szCs w:val="20"/>
              </w:rPr>
              <w:t>group</w:t>
            </w:r>
            <w:proofErr w:type="gramEnd"/>
            <w:r w:rsidRPr="005E36C8">
              <w:rPr>
                <w:caps w:val="0"/>
                <w:color w:val="4D4D4C"/>
                <w:sz w:val="20"/>
                <w:szCs w:val="20"/>
              </w:rPr>
              <w:t xml:space="preserve"> or community?</w:t>
            </w:r>
          </w:p>
          <w:p w14:paraId="308BC18A" w14:textId="77777777" w:rsidR="007A37B3" w:rsidRPr="008E012C" w:rsidRDefault="007A37B3" w:rsidP="00433835">
            <w:pPr>
              <w:pStyle w:val="TablesHeadingGSCyan"/>
              <w:framePr w:hSpace="0" w:wrap="auto" w:vAnchor="margin" w:hAnchor="text" w:yAlign="inline"/>
              <w:numPr>
                <w:ilvl w:val="0"/>
                <w:numId w:val="23"/>
              </w:numPr>
              <w:spacing w:line="276" w:lineRule="auto"/>
              <w:rPr>
                <w:caps w:val="0"/>
                <w:color w:val="4D4D4C"/>
                <w:sz w:val="20"/>
                <w:szCs w:val="20"/>
              </w:rPr>
            </w:pPr>
            <w:r w:rsidRPr="008E012C">
              <w:rPr>
                <w:caps w:val="0"/>
                <w:color w:val="4D4D4C"/>
                <w:sz w:val="20"/>
                <w:szCs w:val="20"/>
              </w:rPr>
              <w:lastRenderedPageBreak/>
              <w:t>has the project integrated Resettlement Action Plan or Livelihood Action Plan into the Project design?</w:t>
            </w:r>
          </w:p>
        </w:tc>
        <w:tc>
          <w:tcPr>
            <w:tcW w:w="953" w:type="pct"/>
            <w:tcBorders>
              <w:top w:val="single" w:sz="4" w:space="0" w:color="auto"/>
              <w:left w:val="single" w:sz="4" w:space="0" w:color="auto"/>
              <w:bottom w:val="single" w:sz="4" w:space="0" w:color="auto"/>
            </w:tcBorders>
            <w:vAlign w:val="top"/>
          </w:tcPr>
          <w:p w14:paraId="7C8CA30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449651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A56F97E"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183074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35AE2839"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930766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 </w:t>
            </w:r>
          </w:p>
        </w:tc>
      </w:tr>
      <w:tr w:rsidR="007A37B3" w:rsidRPr="005E36C8" w14:paraId="257FCD4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CD14D64" w14:textId="4DA58E3A" w:rsidR="007A37B3" w:rsidRDefault="007A37B3" w:rsidP="004E6F75">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7492C007"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w:t>
            </w:r>
            <w:r>
              <w:rPr>
                <w:caps w:val="0"/>
                <w:color w:val="4D4D4C"/>
                <w:sz w:val="20"/>
                <w:szCs w:val="20"/>
              </w:rPr>
              <w:t xml:space="preserve"> -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3CDDD06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4596077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49166B9"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0925843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791E967A"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3619226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1FEA1C2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2F288CA" w14:textId="3A39C680" w:rsidR="007A37B3" w:rsidRDefault="007A37B3" w:rsidP="004E6F75">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1D76741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6451685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1491480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21D5383"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495235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5A198402"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4245067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6D36256C" w14:textId="77777777" w:rsidTr="004E6F75">
        <w:trPr>
          <w:trHeight w:val="364"/>
        </w:trPr>
        <w:tc>
          <w:tcPr>
            <w:tcW w:w="5000" w:type="pct"/>
            <w:gridSpan w:val="3"/>
            <w:tcBorders>
              <w:top w:val="single" w:sz="4" w:space="0" w:color="auto"/>
              <w:bottom w:val="single" w:sz="4" w:space="0" w:color="auto"/>
            </w:tcBorders>
            <w:noWrap/>
            <w:vAlign w:val="top"/>
          </w:tcPr>
          <w:p w14:paraId="73465BA1" w14:textId="77777777" w:rsidR="007A37B3" w:rsidRPr="007D5FA8" w:rsidRDefault="007A37B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A37B3" w:rsidRPr="00BF1765" w14:paraId="248D6627" w14:textId="77777777" w:rsidTr="004E6F75">
        <w:trPr>
          <w:trHeight w:val="364"/>
        </w:trPr>
        <w:tc>
          <w:tcPr>
            <w:tcW w:w="5000" w:type="pct"/>
            <w:gridSpan w:val="3"/>
            <w:tcBorders>
              <w:top w:val="single" w:sz="4" w:space="0" w:color="auto"/>
              <w:bottom w:val="single" w:sz="4" w:space="0" w:color="auto"/>
            </w:tcBorders>
            <w:noWrap/>
            <w:vAlign w:val="top"/>
          </w:tcPr>
          <w:p w14:paraId="51469CB1" w14:textId="77777777" w:rsidR="007A37B3" w:rsidRPr="00BF1765" w:rsidRDefault="007A37B3" w:rsidP="004E6F75">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BF1765">
              <w:rPr>
                <w:i/>
                <w:iCs/>
                <w:caps w:val="0"/>
                <w:color w:val="4D4D4C"/>
                <w:sz w:val="20"/>
                <w:szCs w:val="20"/>
              </w:rPr>
              <w:t>Please add text here….</w:t>
            </w:r>
          </w:p>
          <w:p w14:paraId="1CF600E7" w14:textId="77777777" w:rsidR="007A37B3" w:rsidRPr="00BF1765" w:rsidRDefault="007A37B3" w:rsidP="004E6F75">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7A37B3" w:rsidRPr="00C075F2" w14:paraId="636C99E3" w14:textId="77777777" w:rsidTr="004E6F75">
        <w:trPr>
          <w:trHeight w:val="364"/>
        </w:trPr>
        <w:tc>
          <w:tcPr>
            <w:tcW w:w="5000" w:type="pct"/>
            <w:gridSpan w:val="3"/>
            <w:tcBorders>
              <w:top w:val="single" w:sz="4" w:space="0" w:color="auto"/>
              <w:bottom w:val="single" w:sz="4" w:space="0" w:color="auto"/>
            </w:tcBorders>
            <w:noWrap/>
            <w:vAlign w:val="top"/>
          </w:tcPr>
          <w:p w14:paraId="5F949D8A" w14:textId="547EDE64" w:rsidR="007A37B3" w:rsidRPr="00516CB0" w:rsidRDefault="007A37B3" w:rsidP="004E6F75">
            <w:pPr>
              <w:pStyle w:val="TablesHeadingGSCyan"/>
              <w:framePr w:hSpace="0" w:wrap="auto" w:vAnchor="margin" w:hAnchor="text" w:yAlign="inline"/>
              <w:spacing w:line="276" w:lineRule="auto"/>
              <w:rPr>
                <w:rStyle w:val="SmartLink1"/>
              </w:rPr>
            </w:pPr>
            <w:r w:rsidRPr="00516CB0">
              <w:rPr>
                <w:rStyle w:val="SmartLink1"/>
              </w:rPr>
              <w:t>P.4.3 |Land tenure and other rights</w:t>
            </w:r>
          </w:p>
        </w:tc>
      </w:tr>
      <w:tr w:rsidR="007A37B3" w:rsidRPr="00C075F2" w14:paraId="0D1C216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85882BD" w14:textId="0EAFA580" w:rsidR="007A37B3" w:rsidRPr="0034266D" w:rsidDel="00031385" w:rsidRDefault="007A37B3" w:rsidP="004E6F75">
            <w:pPr>
              <w:pStyle w:val="TablesHeadingGSCyan"/>
              <w:framePr w:hSpace="0" w:wrap="auto" w:vAnchor="margin" w:hAnchor="text" w:yAlign="inline"/>
              <w:spacing w:line="276" w:lineRule="auto"/>
              <w:rPr>
                <w:rStyle w:val="SmartLink1"/>
              </w:rPr>
            </w:pPr>
            <w:r w:rsidRPr="0034266D">
              <w:rPr>
                <w:rStyle w:val="SmartLink1"/>
                <w:sz w:val="20"/>
                <w:szCs w:val="22"/>
              </w:rPr>
              <w:t>P.4.3.1 |</w:t>
            </w:r>
          </w:p>
        </w:tc>
        <w:tc>
          <w:tcPr>
            <w:tcW w:w="3285" w:type="pct"/>
            <w:tcBorders>
              <w:top w:val="single" w:sz="4" w:space="0" w:color="auto"/>
              <w:left w:val="single" w:sz="4" w:space="0" w:color="auto"/>
              <w:bottom w:val="single" w:sz="4" w:space="0" w:color="auto"/>
              <w:right w:val="single" w:sz="4" w:space="0" w:color="auto"/>
            </w:tcBorders>
            <w:vAlign w:val="top"/>
          </w:tcPr>
          <w:p w14:paraId="569C6E5E" w14:textId="77777777" w:rsidR="007A37B3" w:rsidRPr="005123F6" w:rsidDel="00031385" w:rsidRDefault="007A37B3" w:rsidP="004E6F75">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3" w:type="pct"/>
            <w:tcBorders>
              <w:top w:val="single" w:sz="4" w:space="0" w:color="auto"/>
              <w:left w:val="single" w:sz="4" w:space="0" w:color="auto"/>
              <w:bottom w:val="single" w:sz="4" w:space="0" w:color="auto"/>
            </w:tcBorders>
            <w:vAlign w:val="top"/>
          </w:tcPr>
          <w:p w14:paraId="4A42E098"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056283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2AEF5E6" w14:textId="77777777" w:rsidR="007A37B3" w:rsidRPr="005123F6" w:rsidDel="00031385"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5315269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445E61AD" w14:textId="77777777" w:rsidTr="004E6F75">
        <w:trPr>
          <w:trHeight w:val="364"/>
        </w:trPr>
        <w:tc>
          <w:tcPr>
            <w:tcW w:w="5000" w:type="pct"/>
            <w:gridSpan w:val="3"/>
            <w:tcBorders>
              <w:top w:val="single" w:sz="4" w:space="0" w:color="auto"/>
              <w:bottom w:val="single" w:sz="4" w:space="0" w:color="auto"/>
            </w:tcBorders>
            <w:noWrap/>
            <w:vAlign w:val="top"/>
          </w:tcPr>
          <w:p w14:paraId="0B39D2F3" w14:textId="77777777" w:rsidR="007A37B3" w:rsidRPr="005E36C8" w:rsidDel="00031385" w:rsidRDefault="007A37B3" w:rsidP="004E6F75">
            <w:pPr>
              <w:pStyle w:val="TablesHeadingGSCyan"/>
              <w:framePr w:hSpace="0" w:wrap="auto" w:vAnchor="margin" w:hAnchor="text" w:yAlign="inline"/>
              <w:spacing w:line="276" w:lineRule="auto"/>
            </w:pPr>
            <w:r w:rsidRPr="00770304">
              <w:rPr>
                <w:caps w:val="0"/>
                <w:sz w:val="20"/>
                <w:szCs w:val="22"/>
              </w:rPr>
              <w:t>If the answer to question above is "yes," please explain the reason and how the project will ensure compliance with applicable requirements.</w:t>
            </w:r>
          </w:p>
        </w:tc>
      </w:tr>
      <w:tr w:rsidR="007A37B3" w:rsidRPr="00C075F2" w14:paraId="21987BF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3D5F746" w14:textId="77777777" w:rsidR="007A37B3" w:rsidRPr="00BF1765" w:rsidRDefault="007A37B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727C3209" w14:textId="77777777" w:rsidR="007A37B3" w:rsidRPr="00083A8D" w:rsidDel="00031385" w:rsidRDefault="007A37B3" w:rsidP="004E6F75"/>
        </w:tc>
      </w:tr>
      <w:tr w:rsidR="007A37B3" w:rsidRPr="005E36C8" w14:paraId="306C9EAF" w14:textId="77777777" w:rsidTr="004E6F75">
        <w:trPr>
          <w:trHeight w:val="364"/>
        </w:trPr>
        <w:tc>
          <w:tcPr>
            <w:tcW w:w="5000" w:type="pct"/>
            <w:gridSpan w:val="3"/>
            <w:tcBorders>
              <w:top w:val="single" w:sz="4" w:space="0" w:color="auto"/>
              <w:bottom w:val="single" w:sz="4" w:space="0" w:color="auto"/>
            </w:tcBorders>
            <w:noWrap/>
            <w:vAlign w:val="top"/>
          </w:tcPr>
          <w:p w14:paraId="71D917A2" w14:textId="77777777" w:rsidR="007A37B3" w:rsidRPr="00444A04" w:rsidRDefault="007A37B3" w:rsidP="004E6F75">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A37B3" w:rsidRPr="005E36C8" w14:paraId="60BA74A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2106A94" w14:textId="1B3B53FB" w:rsidR="007A37B3" w:rsidRPr="0034266D" w:rsidRDefault="007A37B3" w:rsidP="004E6F75">
            <w:pPr>
              <w:pStyle w:val="TablesHeadingGSCyan"/>
              <w:framePr w:hSpace="0" w:wrap="auto" w:vAnchor="margin" w:hAnchor="text" w:yAlign="inline"/>
              <w:rPr>
                <w:rStyle w:val="SmartLink1"/>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5AD582C9"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3" w:type="pct"/>
            <w:tcBorders>
              <w:top w:val="single" w:sz="4" w:space="0" w:color="auto"/>
              <w:left w:val="single" w:sz="4" w:space="0" w:color="auto"/>
              <w:bottom w:val="single" w:sz="4" w:space="0" w:color="auto"/>
            </w:tcBorders>
          </w:tcPr>
          <w:p w14:paraId="4C073CC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0257521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4CB26286" w14:textId="77777777" w:rsidR="007A37B3" w:rsidRPr="005E36C8" w:rsidDel="00A63097" w:rsidRDefault="00AC21D4" w:rsidP="004E6F75">
            <w:sdt>
              <w:sdtPr>
                <w:rPr>
                  <w:caps/>
                  <w:sz w:val="20"/>
                  <w:szCs w:val="20"/>
                </w:rPr>
                <w:id w:val="-63032320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27A812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9130930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DF7DFE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C1A6503" w14:textId="3FB5847B" w:rsidR="007A37B3" w:rsidRPr="005E36C8" w:rsidRDefault="007A37B3" w:rsidP="004E6F75">
            <w:pPr>
              <w:pStyle w:val="TablesHeadingGSCyan"/>
              <w:framePr w:hSpace="0" w:wrap="auto" w:vAnchor="margin" w:hAnchor="text" w:yAlign="inline"/>
              <w:rPr>
                <w:caps w:val="0"/>
                <w:color w:val="4D4D4C"/>
                <w:sz w:val="20"/>
                <w:szCs w:val="22"/>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4BA21A54"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24D8D41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3" w:type="pct"/>
            <w:tcBorders>
              <w:top w:val="single" w:sz="4" w:space="0" w:color="auto"/>
              <w:left w:val="single" w:sz="4" w:space="0" w:color="auto"/>
              <w:bottom w:val="single" w:sz="4" w:space="0" w:color="auto"/>
            </w:tcBorders>
          </w:tcPr>
          <w:p w14:paraId="2D4E674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7914283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3DDDE19" w14:textId="77777777" w:rsidR="007A37B3" w:rsidRPr="005E36C8" w:rsidDel="00A63097" w:rsidRDefault="00AC21D4" w:rsidP="004E6F75">
            <w:sdt>
              <w:sdtPr>
                <w:rPr>
                  <w:caps/>
                  <w:sz w:val="20"/>
                  <w:szCs w:val="20"/>
                </w:rPr>
                <w:id w:val="-99872838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19E38DA"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9633352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1CEF989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954AF06" w14:textId="791D594D"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40CB75C9"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58727C8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p>
        </w:tc>
        <w:tc>
          <w:tcPr>
            <w:tcW w:w="953" w:type="pct"/>
            <w:tcBorders>
              <w:top w:val="single" w:sz="4" w:space="0" w:color="auto"/>
              <w:left w:val="single" w:sz="4" w:space="0" w:color="auto"/>
              <w:bottom w:val="single" w:sz="4" w:space="0" w:color="auto"/>
            </w:tcBorders>
          </w:tcPr>
          <w:p w14:paraId="3B2139F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9729876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4B88AAD"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5166959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36ACC433"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1069186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 </w:t>
            </w:r>
          </w:p>
        </w:tc>
      </w:tr>
      <w:tr w:rsidR="007A37B3" w:rsidRPr="005E36C8" w14:paraId="6F1B9E4A"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EBDBE4F" w14:textId="76D1153A"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403AB44A"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 xml:space="preserve">are these changes agree with free, </w:t>
            </w:r>
            <w:proofErr w:type="gramStart"/>
            <w:r w:rsidRPr="00B76F89">
              <w:rPr>
                <w:caps w:val="0"/>
                <w:color w:val="4D4D4C"/>
                <w:sz w:val="20"/>
                <w:szCs w:val="20"/>
              </w:rPr>
              <w:t>prior</w:t>
            </w:r>
            <w:proofErr w:type="gramEnd"/>
            <w:r w:rsidRPr="00B76F89">
              <w:rPr>
                <w:caps w:val="0"/>
                <w:color w:val="4D4D4C"/>
                <w:sz w:val="20"/>
                <w:szCs w:val="20"/>
              </w:rPr>
              <w:t xml:space="preserve"> and informed consent of the involved stakeholders?</w:t>
            </w:r>
          </w:p>
        </w:tc>
        <w:tc>
          <w:tcPr>
            <w:tcW w:w="953" w:type="pct"/>
            <w:tcBorders>
              <w:top w:val="single" w:sz="4" w:space="0" w:color="auto"/>
              <w:left w:val="single" w:sz="4" w:space="0" w:color="auto"/>
              <w:bottom w:val="single" w:sz="4" w:space="0" w:color="auto"/>
            </w:tcBorders>
          </w:tcPr>
          <w:p w14:paraId="272361B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8102361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3675882"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8734244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7EBB3635"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3545161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2EEFD38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19473A6" w14:textId="06C0659A"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t>P.4.3.3 |</w:t>
            </w:r>
          </w:p>
        </w:tc>
        <w:tc>
          <w:tcPr>
            <w:tcW w:w="3285" w:type="pct"/>
            <w:tcBorders>
              <w:top w:val="single" w:sz="4" w:space="0" w:color="auto"/>
              <w:bottom w:val="single" w:sz="4" w:space="0" w:color="auto"/>
              <w:right w:val="single" w:sz="4" w:space="0" w:color="auto"/>
            </w:tcBorders>
            <w:vAlign w:val="top"/>
          </w:tcPr>
          <w:p w14:paraId="0725570A" w14:textId="77777777" w:rsidR="007A37B3" w:rsidRPr="005E36C8" w:rsidRDefault="007A37B3" w:rsidP="004E6F75">
            <w:pPr>
              <w:pStyle w:val="TablesHeadingGSCyan"/>
              <w:framePr w:hSpace="0" w:wrap="auto" w:vAnchor="margin" w:hAnchor="text" w:yAlign="inline"/>
              <w:rPr>
                <w:caps w:val="0"/>
                <w:color w:val="4D4D4C"/>
                <w:sz w:val="20"/>
                <w:szCs w:val="20"/>
              </w:rPr>
            </w:pPr>
            <w:r w:rsidRPr="00B76F89">
              <w:rPr>
                <w:caps w:val="0"/>
                <w:color w:val="4D4D4C"/>
                <w:sz w:val="20"/>
                <w:szCs w:val="20"/>
              </w:rPr>
              <w:t>Does</w:t>
            </w:r>
            <w:r>
              <w:rPr>
                <w:caps w:val="0"/>
                <w:color w:val="4D4D4C"/>
                <w:sz w:val="20"/>
                <w:szCs w:val="20"/>
              </w:rPr>
              <w:t xml:space="preserve"> some other entity (other than the</w:t>
            </w:r>
            <w:r w:rsidRPr="00B76F89">
              <w:rPr>
                <w:caps w:val="0"/>
                <w:color w:val="4D4D4C"/>
                <w:sz w:val="20"/>
                <w:szCs w:val="20"/>
              </w:rPr>
              <w:t xml:space="preserve"> </w:t>
            </w:r>
            <w:r>
              <w:rPr>
                <w:caps w:val="0"/>
                <w:color w:val="4D4D4C"/>
                <w:sz w:val="20"/>
                <w:szCs w:val="20"/>
              </w:rPr>
              <w:t>project developer)</w:t>
            </w:r>
            <w:r w:rsidRPr="00B76F89">
              <w:rPr>
                <w:caps w:val="0"/>
                <w:color w:val="4D4D4C"/>
                <w:sz w:val="20"/>
                <w:szCs w:val="20"/>
              </w:rPr>
              <w:t xml:space="preserve"> hold uncontested land title for the entire Project Boundary?</w:t>
            </w:r>
            <w:r w:rsidRPr="00B76F89">
              <w:rPr>
                <w:caps w:val="0"/>
                <w:color w:val="4D4D4C"/>
                <w:sz w:val="20"/>
                <w:szCs w:val="20"/>
              </w:rPr>
              <w:tab/>
            </w:r>
          </w:p>
        </w:tc>
        <w:tc>
          <w:tcPr>
            <w:tcW w:w="953" w:type="pct"/>
            <w:tcBorders>
              <w:top w:val="single" w:sz="4" w:space="0" w:color="auto"/>
              <w:left w:val="single" w:sz="4" w:space="0" w:color="auto"/>
              <w:bottom w:val="single" w:sz="4" w:space="0" w:color="auto"/>
            </w:tcBorders>
          </w:tcPr>
          <w:p w14:paraId="3E88C2C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480053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FA5CD60"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6488619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36C4975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731316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76D9FC8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192CED7" w14:textId="442A9DE2"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3815DE0E" w14:textId="77777777" w:rsidR="007A37B3" w:rsidRPr="00B76F89" w:rsidRDefault="007A37B3" w:rsidP="004E6F75">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39F491A8"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3397738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684BA50"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00421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5CEC788F"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3709964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28003E4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3BAE865" w14:textId="0F8FEFA2"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lastRenderedPageBreak/>
              <w:t>P.4.3.4 |</w:t>
            </w:r>
          </w:p>
        </w:tc>
        <w:tc>
          <w:tcPr>
            <w:tcW w:w="3285" w:type="pct"/>
            <w:tcBorders>
              <w:top w:val="single" w:sz="4" w:space="0" w:color="auto"/>
              <w:bottom w:val="single" w:sz="4" w:space="0" w:color="auto"/>
              <w:right w:val="single" w:sz="4" w:space="0" w:color="auto"/>
            </w:tcBorders>
            <w:vAlign w:val="top"/>
          </w:tcPr>
          <w:p w14:paraId="54723A7D" w14:textId="77777777" w:rsidR="007A37B3" w:rsidRPr="00B76F89"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3D3AB86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4273965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0C1564F"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089646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6418D715"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6740027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5A6DE7C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C624173" w14:textId="5DA61AE6" w:rsidR="007A37B3" w:rsidRPr="0034266D" w:rsidRDefault="007A37B3" w:rsidP="004E6F75">
            <w:pPr>
              <w:pStyle w:val="TablesHeadingGSCyan"/>
              <w:framePr w:hSpace="0" w:wrap="auto" w:vAnchor="margin" w:hAnchor="text" w:yAlign="inline"/>
              <w:rPr>
                <w:rStyle w:val="SmartLink1"/>
                <w:sz w:val="20"/>
                <w:szCs w:val="22"/>
              </w:rPr>
            </w:pPr>
            <w:r>
              <w:rPr>
                <w:rStyle w:val="SmartLink1"/>
                <w:sz w:val="20"/>
                <w:szCs w:val="22"/>
              </w:rPr>
              <w:t>P.4.3.5 |</w:t>
            </w:r>
          </w:p>
        </w:tc>
        <w:tc>
          <w:tcPr>
            <w:tcW w:w="3285" w:type="pct"/>
            <w:tcBorders>
              <w:top w:val="single" w:sz="4" w:space="0" w:color="auto"/>
              <w:bottom w:val="single" w:sz="4" w:space="0" w:color="auto"/>
              <w:right w:val="single" w:sz="4" w:space="0" w:color="auto"/>
            </w:tcBorders>
            <w:vAlign w:val="top"/>
          </w:tcPr>
          <w:p w14:paraId="5075A4D4" w14:textId="77777777" w:rsidR="007A37B3" w:rsidRPr="00B76F89"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developer in consultation with stakeholders established a functioning mechanism to receive, process, resolve, communicate and record grievances? </w:t>
            </w:r>
          </w:p>
        </w:tc>
        <w:tc>
          <w:tcPr>
            <w:tcW w:w="953" w:type="pct"/>
            <w:tcBorders>
              <w:top w:val="single" w:sz="4" w:space="0" w:color="auto"/>
              <w:left w:val="single" w:sz="4" w:space="0" w:color="auto"/>
              <w:bottom w:val="single" w:sz="4" w:space="0" w:color="auto"/>
            </w:tcBorders>
          </w:tcPr>
          <w:p w14:paraId="4C4140D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4325930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E62550B"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062405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1D65836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65179376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659DBD41" w14:textId="77777777" w:rsidTr="004E6F75">
        <w:trPr>
          <w:trHeight w:val="364"/>
        </w:trPr>
        <w:tc>
          <w:tcPr>
            <w:tcW w:w="5000" w:type="pct"/>
            <w:gridSpan w:val="3"/>
            <w:tcBorders>
              <w:top w:val="single" w:sz="4" w:space="0" w:color="auto"/>
              <w:bottom w:val="single" w:sz="4" w:space="0" w:color="auto"/>
            </w:tcBorders>
            <w:noWrap/>
            <w:vAlign w:val="top"/>
          </w:tcPr>
          <w:p w14:paraId="4562427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A37B3" w:rsidRPr="005E36C8" w14:paraId="64F3646C"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F724C83" w14:textId="77777777" w:rsidR="007A37B3" w:rsidRPr="00BF1765" w:rsidRDefault="007A37B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0EEE3EFF" w14:textId="77777777" w:rsidR="007A37B3" w:rsidRPr="00AC0C3F" w:rsidRDefault="007A37B3" w:rsidP="004E6F75">
            <w:pPr>
              <w:rPr>
                <w:color w:val="515151" w:themeColor="text1"/>
              </w:rPr>
            </w:pPr>
          </w:p>
        </w:tc>
      </w:tr>
      <w:tr w:rsidR="007A37B3" w:rsidRPr="00C075F2" w14:paraId="567775B3" w14:textId="77777777" w:rsidTr="004E6F75">
        <w:trPr>
          <w:trHeight w:val="364"/>
        </w:trPr>
        <w:tc>
          <w:tcPr>
            <w:tcW w:w="5000" w:type="pct"/>
            <w:gridSpan w:val="3"/>
            <w:tcBorders>
              <w:top w:val="single" w:sz="4" w:space="0" w:color="auto"/>
              <w:bottom w:val="single" w:sz="4" w:space="0" w:color="auto"/>
            </w:tcBorders>
            <w:noWrap/>
            <w:vAlign w:val="top"/>
          </w:tcPr>
          <w:p w14:paraId="68606E61" w14:textId="1707132F" w:rsidR="007A37B3" w:rsidRPr="00A80A48" w:rsidRDefault="007A37B3" w:rsidP="004E6F75">
            <w:pPr>
              <w:pStyle w:val="TablesHeadingGSCyan"/>
              <w:framePr w:hSpace="0" w:wrap="auto" w:vAnchor="margin" w:hAnchor="text" w:yAlign="inline"/>
              <w:spacing w:line="276" w:lineRule="auto"/>
              <w:rPr>
                <w:rStyle w:val="SmartLink1"/>
              </w:rPr>
            </w:pPr>
            <w:r w:rsidRPr="00A80A48">
              <w:rPr>
                <w:rStyle w:val="SmartLink1"/>
              </w:rPr>
              <w:t>P.4.4 |Indigenous peoples</w:t>
            </w:r>
          </w:p>
        </w:tc>
      </w:tr>
      <w:tr w:rsidR="007A37B3" w:rsidRPr="00C075F2" w14:paraId="3773F2C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FEB3489" w14:textId="56E3A643" w:rsidR="007A37B3" w:rsidRPr="00A80A48" w:rsidRDefault="007A37B3" w:rsidP="004E6F75">
            <w:pPr>
              <w:pStyle w:val="TablesHeadingGSCyan"/>
              <w:framePr w:hSpace="0" w:wrap="auto" w:vAnchor="margin" w:hAnchor="text" w:yAlign="inline"/>
              <w:rPr>
                <w:rStyle w:val="SmartLink1"/>
              </w:rPr>
            </w:pPr>
            <w:r w:rsidRPr="003F628A">
              <w:rPr>
                <w:rStyle w:val="SmartLink1"/>
                <w:sz w:val="20"/>
                <w:szCs w:val="22"/>
              </w:rPr>
              <w:t>P.4.4.1 |</w:t>
            </w:r>
          </w:p>
        </w:tc>
        <w:tc>
          <w:tcPr>
            <w:tcW w:w="3285" w:type="pct"/>
            <w:tcBorders>
              <w:top w:val="single" w:sz="4" w:space="0" w:color="auto"/>
              <w:left w:val="single" w:sz="4" w:space="0" w:color="auto"/>
              <w:bottom w:val="single" w:sz="4" w:space="0" w:color="auto"/>
              <w:right w:val="single" w:sz="4" w:space="0" w:color="auto"/>
            </w:tcBorders>
          </w:tcPr>
          <w:p w14:paraId="3D4B43D0" w14:textId="77777777" w:rsidR="007A37B3" w:rsidRPr="00A80A48" w:rsidRDefault="007A37B3" w:rsidP="004E6F75">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3" w:type="pct"/>
            <w:tcBorders>
              <w:top w:val="single" w:sz="4" w:space="0" w:color="auto"/>
              <w:left w:val="single" w:sz="4" w:space="0" w:color="auto"/>
              <w:bottom w:val="single" w:sz="4" w:space="0" w:color="auto"/>
            </w:tcBorders>
          </w:tcPr>
          <w:p w14:paraId="0B75467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1769151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D1C72FC" w14:textId="77777777" w:rsidR="007A37B3" w:rsidRPr="0065048F" w:rsidRDefault="00AC21D4" w:rsidP="004E6F75">
            <w:pPr>
              <w:pStyle w:val="TablesHeadingGSCyan"/>
              <w:framePr w:hSpace="0" w:wrap="auto" w:vAnchor="margin" w:hAnchor="text" w:yAlign="inline"/>
              <w:spacing w:line="276" w:lineRule="auto"/>
              <w:rPr>
                <w:rStyle w:val="SmartLink1"/>
                <w:caps w:val="0"/>
                <w:color w:val="4D4D4C"/>
                <w:sz w:val="20"/>
                <w:szCs w:val="20"/>
              </w:rPr>
            </w:pPr>
            <w:sdt>
              <w:sdtPr>
                <w:rPr>
                  <w:rFonts w:asciiTheme="minorHAnsi" w:hAnsiTheme="minorHAnsi"/>
                  <w:caps w:val="0"/>
                  <w:color w:val="4D4D4C"/>
                  <w:sz w:val="20"/>
                  <w:szCs w:val="20"/>
                  <w:u w:val="single"/>
                  <w:shd w:val="clear" w:color="auto" w:fill="E1DFDD"/>
                </w:rPr>
                <w:id w:val="-560142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059BB0AD" w14:textId="77777777" w:rsidTr="004E6F75">
        <w:trPr>
          <w:trHeight w:val="364"/>
        </w:trPr>
        <w:tc>
          <w:tcPr>
            <w:tcW w:w="5000" w:type="pct"/>
            <w:gridSpan w:val="3"/>
            <w:tcBorders>
              <w:top w:val="single" w:sz="4" w:space="0" w:color="auto"/>
              <w:bottom w:val="single" w:sz="4" w:space="0" w:color="auto"/>
            </w:tcBorders>
            <w:noWrap/>
            <w:vAlign w:val="top"/>
          </w:tcPr>
          <w:p w14:paraId="7635B633" w14:textId="77777777" w:rsidR="007A37B3" w:rsidRPr="00A80A48"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C075F2" w14:paraId="4BA3A063"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0D590C6" w14:textId="77777777" w:rsidR="007A37B3" w:rsidRPr="00BF1765"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C1FD10C" w14:textId="77777777" w:rsidR="007A37B3" w:rsidRPr="005357B8" w:rsidRDefault="007A37B3" w:rsidP="004E6F75">
            <w:pPr>
              <w:rPr>
                <w:color w:val="515151" w:themeColor="text1"/>
              </w:rPr>
            </w:pPr>
          </w:p>
        </w:tc>
      </w:tr>
      <w:tr w:rsidR="007A37B3" w:rsidRPr="005E36C8" w14:paraId="1F6593AD" w14:textId="77777777" w:rsidTr="004E6F75">
        <w:trPr>
          <w:trHeight w:val="364"/>
        </w:trPr>
        <w:tc>
          <w:tcPr>
            <w:tcW w:w="5000" w:type="pct"/>
            <w:gridSpan w:val="3"/>
            <w:tcBorders>
              <w:top w:val="single" w:sz="4" w:space="0" w:color="auto"/>
              <w:bottom w:val="single" w:sz="4" w:space="0" w:color="auto"/>
            </w:tcBorders>
            <w:noWrap/>
            <w:vAlign w:val="top"/>
          </w:tcPr>
          <w:p w14:paraId="5F4CC670" w14:textId="77777777" w:rsidR="007A37B3" w:rsidRPr="00444A04" w:rsidRDefault="007A37B3" w:rsidP="004E6F75">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A37B3" w:rsidRPr="005E36C8" w14:paraId="1DB65BE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6DF1749" w14:textId="1608EE88" w:rsidR="007A37B3" w:rsidRPr="005E36C8" w:rsidRDefault="007A37B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078D1148"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 xml:space="preserve">areas where indigenous peoples are present (including project area of influence) </w:t>
            </w:r>
          </w:p>
        </w:tc>
        <w:tc>
          <w:tcPr>
            <w:tcW w:w="953" w:type="pct"/>
            <w:tcBorders>
              <w:top w:val="single" w:sz="4" w:space="0" w:color="auto"/>
              <w:left w:val="single" w:sz="4" w:space="0" w:color="auto"/>
              <w:bottom w:val="single" w:sz="4" w:space="0" w:color="auto"/>
            </w:tcBorders>
            <w:vAlign w:val="top"/>
          </w:tcPr>
          <w:p w14:paraId="49DCAEC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2093803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228F369" w14:textId="77777777" w:rsidR="007A37B3" w:rsidRPr="005E36C8" w:rsidDel="00A63097" w:rsidRDefault="00AC21D4" w:rsidP="004E6F75">
            <w:sdt>
              <w:sdtPr>
                <w:rPr>
                  <w:caps/>
                  <w:sz w:val="20"/>
                  <w:szCs w:val="20"/>
                </w:rPr>
                <w:id w:val="-95579860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80EE00E"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249083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4A6F7E0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7F1103F" w14:textId="7A76FFB1" w:rsidR="007A37B3" w:rsidRPr="005E36C8" w:rsidRDefault="007A37B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760944D5"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areas, land and territory claimed by indigenous peoples?</w:t>
            </w:r>
          </w:p>
        </w:tc>
        <w:tc>
          <w:tcPr>
            <w:tcW w:w="953" w:type="pct"/>
            <w:tcBorders>
              <w:top w:val="single" w:sz="4" w:space="0" w:color="auto"/>
              <w:left w:val="single" w:sz="4" w:space="0" w:color="auto"/>
              <w:bottom w:val="single" w:sz="4" w:space="0" w:color="auto"/>
            </w:tcBorders>
            <w:vAlign w:val="top"/>
          </w:tcPr>
          <w:p w14:paraId="5CA29AA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7454416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5133169" w14:textId="77777777" w:rsidR="007A37B3" w:rsidRPr="005E36C8" w:rsidDel="00A63097" w:rsidRDefault="00AC21D4" w:rsidP="004E6F75">
            <w:sdt>
              <w:sdtPr>
                <w:rPr>
                  <w:caps/>
                  <w:sz w:val="20"/>
                  <w:szCs w:val="20"/>
                </w:rPr>
                <w:id w:val="-18583625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2C5B6CF3"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1495020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A1FE6D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2425431" w14:textId="053D5126" w:rsidR="007A37B3" w:rsidRPr="005E36C8" w:rsidRDefault="007A37B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5A4B57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3" w:type="pct"/>
            <w:tcBorders>
              <w:top w:val="single" w:sz="4" w:space="0" w:color="auto"/>
              <w:left w:val="single" w:sz="4" w:space="0" w:color="auto"/>
              <w:bottom w:val="single" w:sz="4" w:space="0" w:color="auto"/>
            </w:tcBorders>
            <w:vAlign w:val="top"/>
          </w:tcPr>
          <w:p w14:paraId="0AD3668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0518826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B106ADB" w14:textId="77777777" w:rsidR="007A37B3" w:rsidRPr="005E36C8" w:rsidDel="00A63097" w:rsidRDefault="00AC21D4" w:rsidP="004E6F75">
            <w:sdt>
              <w:sdtPr>
                <w:rPr>
                  <w:caps/>
                  <w:sz w:val="20"/>
                  <w:szCs w:val="20"/>
                </w:rPr>
                <w:id w:val="-190267315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FE0476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746450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6FEDEB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4E80819" w14:textId="45F682D4" w:rsidR="007A37B3" w:rsidRPr="000C62F2" w:rsidRDefault="007A37B3" w:rsidP="004E6F75">
            <w:pPr>
              <w:pStyle w:val="TablesHeadingGSCyan"/>
              <w:framePr w:hSpace="0" w:wrap="auto" w:vAnchor="margin" w:hAnchor="text" w:yAlign="inline"/>
              <w:rPr>
                <w:rStyle w:val="SmartLink1"/>
                <w:sz w:val="20"/>
              </w:rPr>
            </w:pPr>
            <w:r w:rsidRPr="000C62F2">
              <w:rPr>
                <w:rStyle w:val="SmartLink1"/>
                <w:sz w:val="20"/>
              </w:rPr>
              <w:t>P.4.4.7 |</w:t>
            </w:r>
          </w:p>
        </w:tc>
        <w:tc>
          <w:tcPr>
            <w:tcW w:w="3285" w:type="pct"/>
            <w:tcBorders>
              <w:top w:val="single" w:sz="4" w:space="0" w:color="auto"/>
              <w:bottom w:val="single" w:sz="4" w:space="0" w:color="auto"/>
              <w:right w:val="single" w:sz="4" w:space="0" w:color="auto"/>
            </w:tcBorders>
            <w:vAlign w:val="top"/>
          </w:tcPr>
          <w:p w14:paraId="548B64D2"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is ’’YES’’ or “POTENTIALLY”, </w:t>
            </w:r>
          </w:p>
          <w:p w14:paraId="02A7BFE8" w14:textId="77777777" w:rsidR="007A37B3" w:rsidRPr="00B2783D" w:rsidRDefault="007A37B3" w:rsidP="00433835">
            <w:pPr>
              <w:pStyle w:val="TablesHeadingGSCyan"/>
              <w:framePr w:hSpace="0" w:wrap="auto" w:vAnchor="margin" w:hAnchor="text" w:yAlign="inline"/>
              <w:numPr>
                <w:ilvl w:val="0"/>
                <w:numId w:val="23"/>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7879E52B" w14:textId="77777777" w:rsidR="007A37B3" w:rsidRPr="00A144CC" w:rsidRDefault="007A37B3" w:rsidP="00433835">
            <w:pPr>
              <w:pStyle w:val="ListParagraph"/>
              <w:numPr>
                <w:ilvl w:val="0"/>
                <w:numId w:val="23"/>
              </w:numPr>
              <w:spacing w:after="60" w:line="276" w:lineRule="auto"/>
              <w:contextualSpacing w:val="0"/>
              <w:rPr>
                <w:sz w:val="20"/>
                <w:szCs w:val="20"/>
              </w:rPr>
            </w:pPr>
            <w:r w:rsidRPr="00A144CC">
              <w:rPr>
                <w:sz w:val="20"/>
                <w:szCs w:val="20"/>
              </w:rPr>
              <w:t>Has an "Indigenous People Plan" (IPP) or "Indigenous People Plan Framework" been elaborated and included in the project documentation?</w:t>
            </w:r>
          </w:p>
          <w:p w14:paraId="7759A42C" w14:textId="77777777" w:rsidR="007A37B3" w:rsidRPr="00A144CC" w:rsidRDefault="007A37B3" w:rsidP="00433835">
            <w:pPr>
              <w:pStyle w:val="ListParagraph"/>
              <w:numPr>
                <w:ilvl w:val="0"/>
                <w:numId w:val="23"/>
              </w:numPr>
              <w:spacing w:after="60" w:line="276" w:lineRule="auto"/>
              <w:contextualSpacing w:val="0"/>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3" w:type="pct"/>
            <w:tcBorders>
              <w:top w:val="single" w:sz="4" w:space="0" w:color="auto"/>
              <w:left w:val="single" w:sz="4" w:space="0" w:color="auto"/>
              <w:bottom w:val="single" w:sz="4" w:space="0" w:color="auto"/>
            </w:tcBorders>
            <w:vAlign w:val="top"/>
          </w:tcPr>
          <w:p w14:paraId="44FC1F0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736817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73E15F3"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3913415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43DCC1AD"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2706204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 </w:t>
            </w:r>
          </w:p>
        </w:tc>
      </w:tr>
      <w:tr w:rsidR="007A37B3" w:rsidRPr="005E36C8" w14:paraId="46190A8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AB3F124" w14:textId="282DF0F1" w:rsidR="007A37B3" w:rsidRPr="002F44DE" w:rsidRDefault="007A37B3" w:rsidP="004E6F75">
            <w:pPr>
              <w:pStyle w:val="TablesHeadingGSCyan"/>
              <w:framePr w:hSpace="0" w:wrap="auto" w:vAnchor="margin" w:hAnchor="text" w:yAlign="inline"/>
              <w:rPr>
                <w:rStyle w:val="SmartLink1"/>
                <w:sz w:val="20"/>
              </w:rPr>
            </w:pPr>
            <w:r>
              <w:rPr>
                <w:rStyle w:val="SmartLink1"/>
                <w:sz w:val="20"/>
              </w:rPr>
              <w:t>P.4.4.3 |</w:t>
            </w:r>
          </w:p>
        </w:tc>
        <w:tc>
          <w:tcPr>
            <w:tcW w:w="3285" w:type="pct"/>
            <w:tcBorders>
              <w:top w:val="single" w:sz="4" w:space="0" w:color="auto"/>
              <w:bottom w:val="single" w:sz="4" w:space="0" w:color="auto"/>
              <w:right w:val="single" w:sz="4" w:space="0" w:color="auto"/>
            </w:tcBorders>
            <w:vAlign w:val="top"/>
          </w:tcPr>
          <w:p w14:paraId="6436F547" w14:textId="77777777" w:rsidR="007A37B3" w:rsidRPr="005E36C8" w:rsidRDefault="007A37B3" w:rsidP="004E6F75">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3" w:type="pct"/>
            <w:tcBorders>
              <w:top w:val="single" w:sz="4" w:space="0" w:color="auto"/>
              <w:left w:val="single" w:sz="4" w:space="0" w:color="auto"/>
              <w:bottom w:val="single" w:sz="4" w:space="0" w:color="auto"/>
            </w:tcBorders>
            <w:vAlign w:val="top"/>
          </w:tcPr>
          <w:p w14:paraId="2B6C80B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868744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C935AE6" w14:textId="77777777" w:rsidR="007A37B3" w:rsidRPr="005E36C8" w:rsidDel="00A63097" w:rsidRDefault="00AC21D4" w:rsidP="004E6F75">
            <w:sdt>
              <w:sdtPr>
                <w:rPr>
                  <w:caps/>
                  <w:sz w:val="20"/>
                  <w:szCs w:val="20"/>
                </w:rPr>
                <w:id w:val="-105545580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C132902" w14:textId="77777777" w:rsidR="007A37B3" w:rsidRDefault="00AC21D4" w:rsidP="004E6F75">
            <w:pPr>
              <w:pStyle w:val="TablesHeadingGSCyan"/>
              <w:framePr w:hSpace="0" w:wrap="auto" w:vAnchor="margin" w:hAnchor="text" w:yAlign="inline"/>
              <w:spacing w:line="276" w:lineRule="auto"/>
              <w:rPr>
                <w:sz w:val="20"/>
                <w:szCs w:val="20"/>
              </w:rPr>
            </w:pPr>
            <w:sdt>
              <w:sdtPr>
                <w:rPr>
                  <w:caps w:val="0"/>
                  <w:color w:val="4D4D4C"/>
                  <w:sz w:val="20"/>
                  <w:szCs w:val="20"/>
                </w:rPr>
                <w:id w:val="2730594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82E21A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9B54D28" w14:textId="3BF29F86" w:rsidR="007A37B3" w:rsidRPr="00E12D80" w:rsidRDefault="007A37B3" w:rsidP="004E6F75">
            <w:pPr>
              <w:pStyle w:val="TablesHeadingGSCyan"/>
              <w:framePr w:hSpace="0" w:wrap="auto" w:vAnchor="margin" w:hAnchor="text" w:yAlign="inline"/>
              <w:rPr>
                <w:rStyle w:val="SmartLink1"/>
                <w:sz w:val="20"/>
              </w:rPr>
            </w:pPr>
            <w:r w:rsidRPr="00E12D80">
              <w:rPr>
                <w:rStyle w:val="SmartLink1"/>
                <w:sz w:val="20"/>
              </w:rPr>
              <w:lastRenderedPageBreak/>
              <w:t>P.4.4.4 |</w:t>
            </w:r>
          </w:p>
        </w:tc>
        <w:tc>
          <w:tcPr>
            <w:tcW w:w="3285" w:type="pct"/>
            <w:tcBorders>
              <w:top w:val="single" w:sz="4" w:space="0" w:color="auto"/>
              <w:bottom w:val="single" w:sz="4" w:space="0" w:color="auto"/>
              <w:right w:val="single" w:sz="4" w:space="0" w:color="auto"/>
            </w:tcBorders>
          </w:tcPr>
          <w:p w14:paraId="4B5DE440"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utili</w:t>
            </w:r>
            <w:r>
              <w:rPr>
                <w:caps w:val="0"/>
                <w:color w:val="4D4D4C"/>
                <w:sz w:val="20"/>
                <w:szCs w:val="20"/>
              </w:rPr>
              <w:t>s</w:t>
            </w:r>
            <w:r w:rsidRPr="005E36C8">
              <w:rPr>
                <w:caps w:val="0"/>
                <w:color w:val="4D4D4C"/>
                <w:sz w:val="20"/>
                <w:szCs w:val="20"/>
              </w:rPr>
              <w:t>ation and/or commercial development of natural resources on lands and territories claimed by indigenous peoples?</w:t>
            </w:r>
          </w:p>
          <w:p w14:paraId="6C0A5A97" w14:textId="77777777" w:rsidR="007A37B3" w:rsidRPr="005E36C8" w:rsidRDefault="007A37B3" w:rsidP="004E6F75">
            <w:pPr>
              <w:rPr>
                <w:sz w:val="20"/>
                <w:szCs w:val="20"/>
              </w:rPr>
            </w:pPr>
          </w:p>
          <w:p w14:paraId="64424FE9" w14:textId="77777777" w:rsidR="007A37B3" w:rsidRPr="005E36C8" w:rsidRDefault="007A37B3" w:rsidP="004E6F75">
            <w:pPr>
              <w:rPr>
                <w:sz w:val="20"/>
                <w:szCs w:val="20"/>
              </w:rPr>
            </w:pPr>
            <w:r w:rsidRPr="005E36C8">
              <w:rPr>
                <w:sz w:val="20"/>
                <w:szCs w:val="20"/>
              </w:rPr>
              <w:t>Consider, and where appropriate ensure, consistency with the answers under Principle 4.1 above</w:t>
            </w:r>
          </w:p>
        </w:tc>
        <w:tc>
          <w:tcPr>
            <w:tcW w:w="953" w:type="pct"/>
            <w:tcBorders>
              <w:top w:val="single" w:sz="4" w:space="0" w:color="auto"/>
              <w:left w:val="single" w:sz="4" w:space="0" w:color="auto"/>
              <w:bottom w:val="single" w:sz="4" w:space="0" w:color="auto"/>
            </w:tcBorders>
          </w:tcPr>
          <w:p w14:paraId="5F007DA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8517125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0E0571E" w14:textId="77777777" w:rsidR="007A37B3" w:rsidRPr="005E36C8" w:rsidDel="00A63097" w:rsidRDefault="00AC21D4" w:rsidP="004E6F75">
            <w:sdt>
              <w:sdtPr>
                <w:rPr>
                  <w:caps/>
                  <w:sz w:val="20"/>
                  <w:szCs w:val="20"/>
                </w:rPr>
                <w:id w:val="7602527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297AD44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0218430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C07DA4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CCDBB30" w14:textId="346EE0A7" w:rsidR="007A37B3" w:rsidRDefault="007A37B3" w:rsidP="004E6F75">
            <w:pPr>
              <w:pStyle w:val="TablesHeadingGSCyan"/>
              <w:framePr w:hSpace="0" w:wrap="auto" w:vAnchor="margin" w:hAnchor="text" w:yAlign="inline"/>
              <w:rPr>
                <w:rStyle w:val="SmartLink1"/>
                <w:sz w:val="20"/>
              </w:rPr>
            </w:pPr>
            <w:r>
              <w:rPr>
                <w:rStyle w:val="SmartLink1"/>
                <w:sz w:val="20"/>
              </w:rPr>
              <w:t>P.4.4.5 |</w:t>
            </w:r>
          </w:p>
          <w:p w14:paraId="0B931122" w14:textId="77777777" w:rsidR="007A37B3" w:rsidRDefault="007A37B3" w:rsidP="004E6F75"/>
          <w:p w14:paraId="24050006" w14:textId="3BAA2124" w:rsidR="007A37B3" w:rsidRPr="00192B9C" w:rsidRDefault="007A37B3" w:rsidP="004E6F75">
            <w:pPr>
              <w:pStyle w:val="TablesHeadingGSCyan"/>
              <w:framePr w:hSpace="0" w:wrap="auto" w:vAnchor="margin" w:hAnchor="text" w:yAlign="inline"/>
            </w:pPr>
            <w:r w:rsidRPr="00192B9C">
              <w:rPr>
                <w:rStyle w:val="SmartLink1"/>
                <w:sz w:val="20"/>
              </w:rPr>
              <w:t>P.4.4.6 |</w:t>
            </w:r>
          </w:p>
        </w:tc>
        <w:tc>
          <w:tcPr>
            <w:tcW w:w="3285" w:type="pct"/>
            <w:tcBorders>
              <w:top w:val="single" w:sz="4" w:space="0" w:color="auto"/>
              <w:bottom w:val="single" w:sz="4" w:space="0" w:color="auto"/>
              <w:right w:val="single" w:sz="4" w:space="0" w:color="auto"/>
            </w:tcBorders>
          </w:tcPr>
          <w:p w14:paraId="6EDEA245" w14:textId="77777777" w:rsidR="007A37B3"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6E0424D4" w14:textId="77777777" w:rsidR="007A37B3" w:rsidRDefault="007A37B3" w:rsidP="00433835">
            <w:pPr>
              <w:pStyle w:val="TablesHeadingGSCyan"/>
              <w:framePr w:hSpace="0" w:wrap="auto" w:vAnchor="margin" w:hAnchor="text" w:yAlign="inline"/>
              <w:numPr>
                <w:ilvl w:val="0"/>
                <w:numId w:val="23"/>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 xml:space="preserve">roject obtain free, </w:t>
            </w:r>
            <w:proofErr w:type="gramStart"/>
            <w:r w:rsidRPr="002E5103">
              <w:rPr>
                <w:caps w:val="0"/>
                <w:color w:val="4D4D4C"/>
                <w:sz w:val="20"/>
                <w:szCs w:val="20"/>
              </w:rPr>
              <w:t>prior</w:t>
            </w:r>
            <w:proofErr w:type="gramEnd"/>
            <w:r w:rsidRPr="002E5103">
              <w:rPr>
                <w:caps w:val="0"/>
                <w:color w:val="4D4D4C"/>
                <w:sz w:val="20"/>
                <w:szCs w:val="20"/>
              </w:rPr>
              <w:t xml:space="preserve"> and informed consent from indigenous people before taking their cultural, intellectual, religious, and/or spiritual property?</w:t>
            </w:r>
          </w:p>
          <w:p w14:paraId="3005CB48" w14:textId="77777777" w:rsidR="007A37B3" w:rsidRPr="002C0523" w:rsidRDefault="007A37B3" w:rsidP="004E6F75"/>
          <w:p w14:paraId="69546325" w14:textId="77777777" w:rsidR="007A37B3" w:rsidRDefault="007A37B3" w:rsidP="00433835">
            <w:pPr>
              <w:pStyle w:val="TablesHeadingGSCyan"/>
              <w:framePr w:hSpace="0" w:wrap="auto" w:vAnchor="margin" w:hAnchor="text" w:yAlign="inline"/>
              <w:numPr>
                <w:ilvl w:val="0"/>
                <w:numId w:val="23"/>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 xml:space="preserve">that the indigenous people receive an equitable sharing of benefits resulting from the use of their traditional knowledge and practices? </w:t>
            </w:r>
            <w:r w:rsidRPr="00EB6875">
              <w:rPr>
                <w:caps w:val="0"/>
                <w:color w:val="4D4D4C"/>
                <w:sz w:val="20"/>
                <w:szCs w:val="20"/>
              </w:rPr>
              <w:t>?</w:t>
            </w:r>
          </w:p>
          <w:p w14:paraId="656C620C" w14:textId="77777777" w:rsidR="007A37B3" w:rsidRPr="00B90BF9" w:rsidRDefault="007A37B3" w:rsidP="004E6F75"/>
          <w:p w14:paraId="09FA5DE0" w14:textId="77777777" w:rsidR="007A37B3" w:rsidRDefault="007A37B3" w:rsidP="00433835">
            <w:pPr>
              <w:pStyle w:val="TablesHeadingGSCyan"/>
              <w:framePr w:hSpace="0" w:wrap="auto" w:vAnchor="margin" w:hAnchor="text" w:yAlign="inline"/>
              <w:numPr>
                <w:ilvl w:val="0"/>
                <w:numId w:val="23"/>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64F002FC" w14:textId="77777777" w:rsidR="007A37B3" w:rsidRPr="00B90BF9" w:rsidRDefault="007A37B3" w:rsidP="004E6F75"/>
          <w:p w14:paraId="66AF689E" w14:textId="77777777" w:rsidR="007A37B3" w:rsidRPr="007F7ADC" w:rsidRDefault="007A37B3" w:rsidP="00433835">
            <w:pPr>
              <w:pStyle w:val="TablesHeadingGSCyan"/>
              <w:framePr w:hSpace="0" w:wrap="auto" w:vAnchor="margin" w:hAnchor="text" w:yAlign="inline"/>
              <w:numPr>
                <w:ilvl w:val="0"/>
                <w:numId w:val="23"/>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3" w:type="pct"/>
            <w:tcBorders>
              <w:top w:val="single" w:sz="4" w:space="0" w:color="auto"/>
              <w:left w:val="single" w:sz="4" w:space="0" w:color="auto"/>
              <w:bottom w:val="single" w:sz="4" w:space="0" w:color="auto"/>
            </w:tcBorders>
          </w:tcPr>
          <w:p w14:paraId="724D64E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7628093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E246376"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822640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7508573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2277318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157ABFD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44D1608" w14:textId="4BB4E7B4" w:rsidR="007A37B3" w:rsidRPr="00E12D80" w:rsidRDefault="007A37B3" w:rsidP="004E6F75">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vAlign w:val="top"/>
          </w:tcPr>
          <w:p w14:paraId="0C52F4A5" w14:textId="77777777" w:rsidR="007A37B3" w:rsidRPr="00D500E8" w:rsidRDefault="007A37B3" w:rsidP="004E6F75">
            <w:pPr>
              <w:rPr>
                <w:sz w:val="20"/>
                <w:szCs w:val="20"/>
              </w:rPr>
            </w:pPr>
            <w:r w:rsidRPr="00703428">
              <w:rPr>
                <w:sz w:val="20"/>
                <w:szCs w:val="20"/>
              </w:rPr>
              <w:t>Does the project lack appropriate feedback and grievance channels for Indigenous Peoples and their representatives?</w:t>
            </w:r>
          </w:p>
        </w:tc>
        <w:tc>
          <w:tcPr>
            <w:tcW w:w="953" w:type="pct"/>
            <w:tcBorders>
              <w:top w:val="single" w:sz="4" w:space="0" w:color="auto"/>
              <w:left w:val="single" w:sz="4" w:space="0" w:color="auto"/>
              <w:bottom w:val="single" w:sz="4" w:space="0" w:color="auto"/>
            </w:tcBorders>
          </w:tcPr>
          <w:p w14:paraId="6580193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0249953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E53FA17"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0307254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76AE3D83"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1536853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3F9D726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11EF260" w14:textId="1E94B2AD" w:rsidR="007A37B3" w:rsidRPr="00E12D80" w:rsidRDefault="007A37B3" w:rsidP="004E6F75">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tcPr>
          <w:p w14:paraId="3B452118" w14:textId="77777777" w:rsidR="007A37B3" w:rsidRPr="00D500E8" w:rsidRDefault="007A37B3" w:rsidP="004E6F75">
            <w:pPr>
              <w:rPr>
                <w:sz w:val="20"/>
                <w:szCs w:val="20"/>
              </w:rPr>
            </w:pPr>
            <w:r w:rsidRPr="00D500E8">
              <w:rPr>
                <w:sz w:val="20"/>
                <w:szCs w:val="20"/>
              </w:rPr>
              <w:t xml:space="preserve">Has a grievance mechanism </w:t>
            </w:r>
            <w:r>
              <w:rPr>
                <w:sz w:val="20"/>
                <w:szCs w:val="20"/>
              </w:rPr>
              <w:t xml:space="preserve">not </w:t>
            </w:r>
            <w:r w:rsidRPr="00D500E8">
              <w:rPr>
                <w:sz w:val="20"/>
                <w:szCs w:val="20"/>
              </w:rPr>
              <w:t xml:space="preserve">been established at the beginning of </w:t>
            </w:r>
            <w:proofErr w:type="spellStart"/>
            <w:r w:rsidRPr="00D500E8">
              <w:rPr>
                <w:sz w:val="20"/>
                <w:szCs w:val="20"/>
              </w:rPr>
              <w:t>programme</w:t>
            </w:r>
            <w:proofErr w:type="spellEnd"/>
            <w:r w:rsidRPr="00D500E8">
              <w:rPr>
                <w:sz w:val="20"/>
                <w:szCs w:val="20"/>
              </w:rPr>
              <w:t xml:space="preserve"> or project implementation with due consideration given to customary dispute settlement mechanisms among the Indigenous Peoples concerned and will it remain operational throughout the project cycle?</w:t>
            </w:r>
          </w:p>
        </w:tc>
        <w:tc>
          <w:tcPr>
            <w:tcW w:w="953" w:type="pct"/>
            <w:tcBorders>
              <w:top w:val="single" w:sz="4" w:space="0" w:color="auto"/>
              <w:left w:val="single" w:sz="4" w:space="0" w:color="auto"/>
              <w:bottom w:val="single" w:sz="4" w:space="0" w:color="auto"/>
            </w:tcBorders>
          </w:tcPr>
          <w:p w14:paraId="661375DA"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6466143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39D07C3"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2103892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0A3F75F8"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680866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215CCD7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63B9671" w14:textId="58FE0027" w:rsidR="007A37B3" w:rsidRDefault="007A37B3" w:rsidP="004E6F75">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07073489" w14:textId="77777777" w:rsidR="007A37B3" w:rsidRPr="00D500E8" w:rsidRDefault="007A37B3" w:rsidP="004E6F75">
            <w:pPr>
              <w:rPr>
                <w:sz w:val="20"/>
                <w:szCs w:val="20"/>
              </w:rPr>
            </w:pPr>
            <w:r>
              <w:rPr>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3A772A2F"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9065395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89A32AE"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1032340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1E96FC6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790244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7CAE9CF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041FE02" w14:textId="60AE6CBD" w:rsidR="007A37B3" w:rsidRDefault="007A37B3" w:rsidP="004E6F75">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7EBA4EAA" w14:textId="77777777" w:rsidR="007A37B3" w:rsidRPr="005E36C8" w:rsidRDefault="007A37B3" w:rsidP="004E6F75">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4C68DBF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9840071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DCADBA8" w14:textId="77777777" w:rsidR="007A37B3"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0359819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p w14:paraId="1A59A8D4"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8857545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NA</w:t>
            </w:r>
          </w:p>
        </w:tc>
      </w:tr>
      <w:tr w:rsidR="007A37B3" w:rsidRPr="005E36C8" w14:paraId="143BA442" w14:textId="77777777" w:rsidTr="004E6F75">
        <w:trPr>
          <w:trHeight w:val="364"/>
        </w:trPr>
        <w:tc>
          <w:tcPr>
            <w:tcW w:w="5000" w:type="pct"/>
            <w:gridSpan w:val="3"/>
            <w:tcBorders>
              <w:top w:val="single" w:sz="4" w:space="0" w:color="auto"/>
              <w:bottom w:val="single" w:sz="4" w:space="0" w:color="auto"/>
            </w:tcBorders>
            <w:noWrap/>
            <w:vAlign w:val="top"/>
          </w:tcPr>
          <w:p w14:paraId="51C8824D"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3CB4C21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F193B1D" w14:textId="77777777" w:rsidR="007A37B3" w:rsidRPr="00BF1765" w:rsidRDefault="007A37B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15FD97C9" w14:textId="77777777" w:rsidR="007A37B3" w:rsidRPr="008B7258" w:rsidRDefault="007A37B3" w:rsidP="004E6F75">
            <w:pPr>
              <w:rPr>
                <w:color w:val="515151" w:themeColor="text1"/>
              </w:rPr>
            </w:pPr>
          </w:p>
        </w:tc>
      </w:tr>
      <w:tr w:rsidR="007A37B3" w:rsidRPr="00C075F2" w14:paraId="462C4885" w14:textId="77777777" w:rsidTr="004E6F75">
        <w:trPr>
          <w:trHeight w:val="364"/>
        </w:trPr>
        <w:tc>
          <w:tcPr>
            <w:tcW w:w="5000" w:type="pct"/>
            <w:gridSpan w:val="3"/>
            <w:tcBorders>
              <w:top w:val="single" w:sz="4" w:space="0" w:color="auto"/>
              <w:bottom w:val="single" w:sz="4" w:space="0" w:color="auto"/>
            </w:tcBorders>
            <w:noWrap/>
            <w:vAlign w:val="top"/>
          </w:tcPr>
          <w:p w14:paraId="7D872F3E" w14:textId="2F2F74AE" w:rsidR="007A37B3" w:rsidRPr="00810543" w:rsidRDefault="007A37B3" w:rsidP="004E6F75">
            <w:pPr>
              <w:pStyle w:val="TablesHeadingGSCyan"/>
              <w:framePr w:hSpace="0" w:wrap="auto" w:vAnchor="margin" w:hAnchor="text" w:yAlign="inline"/>
              <w:spacing w:line="276" w:lineRule="auto"/>
              <w:rPr>
                <w:b/>
                <w:bCs/>
              </w:rPr>
            </w:pPr>
            <w:r w:rsidRPr="00810543">
              <w:rPr>
                <w:rStyle w:val="SmartLink1"/>
                <w:b/>
                <w:bCs/>
              </w:rPr>
              <w:lastRenderedPageBreak/>
              <w:t>P.5 |Corruption</w:t>
            </w:r>
          </w:p>
        </w:tc>
      </w:tr>
      <w:tr w:rsidR="007A37B3" w:rsidRPr="005E36C8" w14:paraId="4EA35BA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BE6FED8" w14:textId="46D79E96" w:rsidR="007A37B3" w:rsidRPr="005E36C8" w:rsidRDefault="007A37B3" w:rsidP="004E6F75">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57CB66DB" w14:textId="77777777" w:rsidR="007A37B3" w:rsidRPr="005E36C8" w:rsidRDefault="007A37B3" w:rsidP="004E6F75">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3" w:type="pct"/>
            <w:tcBorders>
              <w:top w:val="single" w:sz="4" w:space="0" w:color="auto"/>
              <w:left w:val="single" w:sz="4" w:space="0" w:color="auto"/>
              <w:bottom w:val="single" w:sz="4" w:space="0" w:color="auto"/>
            </w:tcBorders>
          </w:tcPr>
          <w:p w14:paraId="3135B6DA"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11381133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4B4941F"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807778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F1D9CA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C00E3C5" w14:textId="20A59512" w:rsidR="007A37B3" w:rsidRPr="005E36C8" w:rsidRDefault="007A37B3" w:rsidP="004E6F75">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792EFA4B" w14:textId="77777777" w:rsidR="007A37B3" w:rsidRPr="00375E85" w:rsidRDefault="007A37B3" w:rsidP="004E6F75">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3" w:type="pct"/>
            <w:tcBorders>
              <w:top w:val="single" w:sz="4" w:space="0" w:color="auto"/>
              <w:left w:val="single" w:sz="4" w:space="0" w:color="auto"/>
              <w:bottom w:val="single" w:sz="4" w:space="0" w:color="auto"/>
            </w:tcBorders>
          </w:tcPr>
          <w:p w14:paraId="1A450782"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24204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53DCE3B"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140615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108053AD" w14:textId="77777777" w:rsidTr="004E6F75">
        <w:trPr>
          <w:trHeight w:val="364"/>
        </w:trPr>
        <w:tc>
          <w:tcPr>
            <w:tcW w:w="5000" w:type="pct"/>
            <w:gridSpan w:val="3"/>
            <w:tcBorders>
              <w:top w:val="single" w:sz="4" w:space="0" w:color="auto"/>
              <w:bottom w:val="single" w:sz="4" w:space="0" w:color="auto"/>
            </w:tcBorders>
            <w:noWrap/>
            <w:vAlign w:val="top"/>
          </w:tcPr>
          <w:p w14:paraId="7E0E953D"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5E36C8" w14:paraId="39160A1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616D9C2"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5ACAD02" w14:textId="77777777" w:rsidR="007A37B3" w:rsidRPr="00810543" w:rsidRDefault="007A37B3" w:rsidP="004E6F75">
            <w:pPr>
              <w:pStyle w:val="TablesHeadingGSCyan"/>
              <w:framePr w:hSpace="0" w:wrap="auto" w:vAnchor="margin" w:hAnchor="text" w:yAlign="inline"/>
              <w:spacing w:line="276" w:lineRule="auto"/>
              <w:rPr>
                <w:caps w:val="0"/>
                <w:color w:val="515151" w:themeColor="text1"/>
                <w:sz w:val="20"/>
                <w:szCs w:val="20"/>
              </w:rPr>
            </w:pPr>
          </w:p>
          <w:p w14:paraId="5C761525" w14:textId="77777777" w:rsidR="007A37B3" w:rsidRPr="00810543" w:rsidRDefault="007A37B3" w:rsidP="004E6F75">
            <w:pPr>
              <w:rPr>
                <w:color w:val="515151" w:themeColor="text1"/>
              </w:rPr>
            </w:pPr>
          </w:p>
        </w:tc>
      </w:tr>
      <w:tr w:rsidR="007A37B3" w:rsidRPr="00C075F2" w14:paraId="7A81BBD3" w14:textId="77777777" w:rsidTr="004E6F75">
        <w:trPr>
          <w:trHeight w:val="364"/>
        </w:trPr>
        <w:tc>
          <w:tcPr>
            <w:tcW w:w="5000" w:type="pct"/>
            <w:gridSpan w:val="3"/>
            <w:tcBorders>
              <w:top w:val="single" w:sz="4" w:space="0" w:color="auto"/>
              <w:bottom w:val="single" w:sz="4" w:space="0" w:color="auto"/>
            </w:tcBorders>
            <w:noWrap/>
            <w:vAlign w:val="top"/>
          </w:tcPr>
          <w:p w14:paraId="1D8E633C" w14:textId="77777777" w:rsidR="007A37B3" w:rsidRPr="00C075F2" w:rsidRDefault="007A37B3" w:rsidP="004E6F75">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7A37B3" w:rsidRPr="00C075F2" w14:paraId="16E14F60" w14:textId="77777777" w:rsidTr="004E6F75">
        <w:trPr>
          <w:trHeight w:val="364"/>
        </w:trPr>
        <w:tc>
          <w:tcPr>
            <w:tcW w:w="5000" w:type="pct"/>
            <w:gridSpan w:val="3"/>
            <w:tcBorders>
              <w:top w:val="single" w:sz="4" w:space="0" w:color="auto"/>
              <w:bottom w:val="single" w:sz="4" w:space="0" w:color="auto"/>
            </w:tcBorders>
            <w:noWrap/>
            <w:vAlign w:val="top"/>
          </w:tcPr>
          <w:p w14:paraId="5E0F9559" w14:textId="176143CF" w:rsidR="007A37B3" w:rsidRPr="00810543" w:rsidRDefault="007A37B3" w:rsidP="004E6F75">
            <w:pPr>
              <w:pStyle w:val="TablesHeadingGSCyan"/>
              <w:framePr w:hSpace="0" w:wrap="auto" w:vAnchor="margin" w:hAnchor="text" w:yAlign="inline"/>
              <w:spacing w:line="276" w:lineRule="auto"/>
              <w:rPr>
                <w:b/>
                <w:bCs/>
                <w:caps w:val="0"/>
              </w:rPr>
            </w:pPr>
            <w:r w:rsidRPr="00810543">
              <w:rPr>
                <w:rStyle w:val="SmartLink1"/>
                <w:b/>
                <w:bCs/>
              </w:rPr>
              <w:t>P.6 |Economic Impacts</w:t>
            </w:r>
          </w:p>
        </w:tc>
      </w:tr>
      <w:tr w:rsidR="007A37B3" w:rsidRPr="00C075F2" w14:paraId="3AE4D70C" w14:textId="77777777" w:rsidTr="004E6F75">
        <w:trPr>
          <w:trHeight w:val="364"/>
        </w:trPr>
        <w:tc>
          <w:tcPr>
            <w:tcW w:w="5000" w:type="pct"/>
            <w:gridSpan w:val="3"/>
            <w:tcBorders>
              <w:top w:val="single" w:sz="4" w:space="0" w:color="auto"/>
              <w:bottom w:val="single" w:sz="4" w:space="0" w:color="auto"/>
            </w:tcBorders>
            <w:noWrap/>
            <w:vAlign w:val="top"/>
          </w:tcPr>
          <w:p w14:paraId="5CAED9C2" w14:textId="04A694E5" w:rsidR="007A37B3" w:rsidRPr="00C075F2" w:rsidRDefault="007A37B3" w:rsidP="004E6F75">
            <w:pPr>
              <w:pStyle w:val="TablesHeadingGSCyan"/>
              <w:framePr w:hSpace="0" w:wrap="auto" w:vAnchor="margin" w:hAnchor="text" w:yAlign="inline"/>
              <w:spacing w:line="276" w:lineRule="auto"/>
              <w:rPr>
                <w:i/>
                <w:iCs/>
                <w:color w:val="005B5E" w:themeColor="accent1" w:themeShade="7F"/>
              </w:rPr>
            </w:pPr>
            <w:r w:rsidRPr="00810543">
              <w:rPr>
                <w:rStyle w:val="SmartLink1"/>
              </w:rPr>
              <w:t>P.6.1 |Labour Rights and Working Conditions</w:t>
            </w:r>
          </w:p>
        </w:tc>
      </w:tr>
      <w:tr w:rsidR="007A37B3" w:rsidRPr="00C075F2" w14:paraId="49469DC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81AAC97" w14:textId="5471CB05" w:rsidR="007A37B3" w:rsidRPr="00810543" w:rsidRDefault="007A37B3" w:rsidP="004E6F75">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325C16C4" w14:textId="77777777" w:rsidR="007A37B3" w:rsidRPr="00B32093" w:rsidRDefault="007A37B3" w:rsidP="004E6F75">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3" w:type="pct"/>
            <w:tcBorders>
              <w:top w:val="single" w:sz="4" w:space="0" w:color="auto"/>
              <w:left w:val="single" w:sz="4" w:space="0" w:color="auto"/>
              <w:bottom w:val="single" w:sz="4" w:space="0" w:color="auto"/>
            </w:tcBorders>
          </w:tcPr>
          <w:p w14:paraId="11E2251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977346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BB491B5" w14:textId="77777777" w:rsidR="007A37B3" w:rsidRPr="00810543"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aps w:val="0"/>
                  <w:color w:val="4D4D4C"/>
                  <w:sz w:val="20"/>
                  <w:szCs w:val="20"/>
                  <w:u w:val="single"/>
                  <w:shd w:val="clear" w:color="auto" w:fill="E1DFDD"/>
                </w:rPr>
                <w:id w:val="139400081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0A48F8C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51EB627" w14:textId="3E32EA6F" w:rsidR="007A37B3" w:rsidRPr="00810543" w:rsidRDefault="007A37B3" w:rsidP="004E6F75">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763EC31E" w14:textId="77777777" w:rsidR="007A37B3" w:rsidRPr="00B32093" w:rsidRDefault="007A37B3" w:rsidP="004E6F75">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3" w:type="pct"/>
            <w:tcBorders>
              <w:top w:val="single" w:sz="4" w:space="0" w:color="auto"/>
              <w:left w:val="single" w:sz="4" w:space="0" w:color="auto"/>
              <w:bottom w:val="single" w:sz="4" w:space="0" w:color="auto"/>
            </w:tcBorders>
          </w:tcPr>
          <w:p w14:paraId="60D044A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451710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0E63340" w14:textId="77777777" w:rsidR="007A37B3" w:rsidRPr="00810543"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aps w:val="0"/>
                  <w:color w:val="4D4D4C"/>
                  <w:sz w:val="20"/>
                  <w:szCs w:val="20"/>
                  <w:u w:val="single"/>
                  <w:shd w:val="clear" w:color="auto" w:fill="E1DFDD"/>
                </w:rPr>
                <w:id w:val="-65437341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7B54E07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C7C3ADD" w14:textId="38196600" w:rsidR="007A37B3" w:rsidRPr="006A3AE0"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P.6.1.2 |</w:t>
            </w:r>
          </w:p>
        </w:tc>
        <w:tc>
          <w:tcPr>
            <w:tcW w:w="3285" w:type="pct"/>
            <w:tcBorders>
              <w:top w:val="single" w:sz="4" w:space="0" w:color="auto"/>
              <w:left w:val="single" w:sz="4" w:space="0" w:color="auto"/>
              <w:bottom w:val="single" w:sz="4" w:space="0" w:color="auto"/>
              <w:right w:val="single" w:sz="4" w:space="0" w:color="auto"/>
            </w:tcBorders>
          </w:tcPr>
          <w:p w14:paraId="34EB0AF3" w14:textId="77777777" w:rsidR="007A37B3" w:rsidRPr="00B32093" w:rsidRDefault="007A37B3" w:rsidP="004E6F75">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3" w:type="pct"/>
            <w:tcBorders>
              <w:top w:val="single" w:sz="4" w:space="0" w:color="auto"/>
              <w:left w:val="single" w:sz="4" w:space="0" w:color="auto"/>
              <w:bottom w:val="single" w:sz="4" w:space="0" w:color="auto"/>
            </w:tcBorders>
          </w:tcPr>
          <w:p w14:paraId="380FDDE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37752296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3BFACC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5572237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03280BF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233B3E3" w14:textId="7FC97D43" w:rsidR="007A37B3"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P.6.1.3 |</w:t>
            </w:r>
          </w:p>
          <w:p w14:paraId="1488B49A" w14:textId="77777777" w:rsidR="007A37B3" w:rsidRPr="00BD2FE0" w:rsidRDefault="007A37B3" w:rsidP="004E6F75"/>
        </w:tc>
        <w:tc>
          <w:tcPr>
            <w:tcW w:w="3285" w:type="pct"/>
            <w:tcBorders>
              <w:top w:val="single" w:sz="4" w:space="0" w:color="auto"/>
              <w:left w:val="single" w:sz="4" w:space="0" w:color="auto"/>
              <w:bottom w:val="single" w:sz="4" w:space="0" w:color="auto"/>
              <w:right w:val="single" w:sz="4" w:space="0" w:color="auto"/>
            </w:tcBorders>
            <w:vAlign w:val="top"/>
          </w:tcPr>
          <w:p w14:paraId="5B854712" w14:textId="77777777" w:rsidR="007A37B3" w:rsidRPr="00FC7A11" w:rsidRDefault="007A37B3" w:rsidP="004E6F75">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3" w:type="pct"/>
            <w:tcBorders>
              <w:top w:val="single" w:sz="4" w:space="0" w:color="auto"/>
              <w:left w:val="single" w:sz="4" w:space="0" w:color="auto"/>
              <w:bottom w:val="single" w:sz="4" w:space="0" w:color="auto"/>
            </w:tcBorders>
          </w:tcPr>
          <w:p w14:paraId="2304673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8002458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AF77A9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8555501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464E260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25FD348" w14:textId="629767B7" w:rsidR="007A37B3"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P.6.1.4 |</w:t>
            </w:r>
          </w:p>
          <w:p w14:paraId="21392EC0" w14:textId="1AD6DA79" w:rsidR="007A37B3" w:rsidRPr="001647BB" w:rsidRDefault="007A37B3" w:rsidP="004E6F75">
            <w:pPr>
              <w:pStyle w:val="TablesHeadingGSCyan"/>
              <w:framePr w:hSpace="0" w:wrap="auto" w:vAnchor="margin" w:hAnchor="text" w:yAlign="inline"/>
              <w:spacing w:line="276" w:lineRule="auto"/>
            </w:pPr>
            <w:r w:rsidRPr="001647BB">
              <w:rPr>
                <w:rStyle w:val="SmartLink1"/>
                <w:sz w:val="20"/>
                <w:szCs w:val="22"/>
              </w:rPr>
              <w:t>P.6.1.5 |</w:t>
            </w:r>
          </w:p>
        </w:tc>
        <w:tc>
          <w:tcPr>
            <w:tcW w:w="3285" w:type="pct"/>
            <w:tcBorders>
              <w:top w:val="single" w:sz="4" w:space="0" w:color="auto"/>
              <w:left w:val="single" w:sz="4" w:space="0" w:color="auto"/>
              <w:bottom w:val="single" w:sz="4" w:space="0" w:color="auto"/>
              <w:right w:val="single" w:sz="4" w:space="0" w:color="auto"/>
            </w:tcBorders>
            <w:vAlign w:val="top"/>
          </w:tcPr>
          <w:p w14:paraId="29C35212" w14:textId="77777777" w:rsidR="007A37B3" w:rsidRPr="00CD57D4" w:rsidRDefault="007A37B3" w:rsidP="004E6F75">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3" w:type="pct"/>
            <w:tcBorders>
              <w:top w:val="single" w:sz="4" w:space="0" w:color="auto"/>
              <w:left w:val="single" w:sz="4" w:space="0" w:color="auto"/>
              <w:bottom w:val="single" w:sz="4" w:space="0" w:color="auto"/>
            </w:tcBorders>
          </w:tcPr>
          <w:p w14:paraId="4530399B"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4712592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661ECA92"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505460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75B33D0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F1565A2" w14:textId="3154EA91" w:rsidR="007A37B3"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P.6.1.7 |</w:t>
            </w:r>
          </w:p>
          <w:p w14:paraId="32E8CD32" w14:textId="5CBDF316" w:rsidR="007A37B3" w:rsidRPr="001647BB" w:rsidRDefault="007A37B3" w:rsidP="004E6F75">
            <w:pPr>
              <w:pStyle w:val="TablesHeadingGSCyan"/>
              <w:framePr w:hSpace="0" w:wrap="auto" w:vAnchor="margin" w:hAnchor="text" w:yAlign="inline"/>
              <w:spacing w:line="276" w:lineRule="auto"/>
            </w:pPr>
            <w:r w:rsidRPr="001647BB">
              <w:rPr>
                <w:rStyle w:val="SmartLink1"/>
                <w:sz w:val="20"/>
                <w:szCs w:val="22"/>
              </w:rPr>
              <w:t>P.6.1.8 |</w:t>
            </w:r>
          </w:p>
        </w:tc>
        <w:tc>
          <w:tcPr>
            <w:tcW w:w="3285" w:type="pct"/>
            <w:tcBorders>
              <w:top w:val="single" w:sz="4" w:space="0" w:color="auto"/>
              <w:left w:val="single" w:sz="4" w:space="0" w:color="auto"/>
              <w:bottom w:val="single" w:sz="4" w:space="0" w:color="auto"/>
              <w:right w:val="single" w:sz="4" w:space="0" w:color="auto"/>
            </w:tcBorders>
          </w:tcPr>
          <w:p w14:paraId="2814CCBC" w14:textId="77777777" w:rsidR="007A37B3" w:rsidRPr="00CD57D4" w:rsidRDefault="007A37B3" w:rsidP="004E6F75">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3" w:type="pct"/>
            <w:tcBorders>
              <w:top w:val="single" w:sz="4" w:space="0" w:color="auto"/>
              <w:left w:val="single" w:sz="4" w:space="0" w:color="auto"/>
              <w:bottom w:val="single" w:sz="4" w:space="0" w:color="auto"/>
            </w:tcBorders>
          </w:tcPr>
          <w:p w14:paraId="40FF0C68"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5853885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38BCFE5"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8162341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7D6E2D6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83A637A" w14:textId="39DBA1D7" w:rsidR="007A37B3"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P.6.1.9 |</w:t>
            </w:r>
          </w:p>
        </w:tc>
        <w:tc>
          <w:tcPr>
            <w:tcW w:w="3285" w:type="pct"/>
            <w:tcBorders>
              <w:top w:val="single" w:sz="4" w:space="0" w:color="auto"/>
              <w:left w:val="single" w:sz="4" w:space="0" w:color="auto"/>
              <w:bottom w:val="single" w:sz="4" w:space="0" w:color="auto"/>
              <w:right w:val="single" w:sz="4" w:space="0" w:color="auto"/>
            </w:tcBorders>
          </w:tcPr>
          <w:p w14:paraId="73074943" w14:textId="77777777" w:rsidR="007A37B3" w:rsidRPr="00DE4D53" w:rsidRDefault="007A37B3" w:rsidP="004E6F75">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3" w:type="pct"/>
            <w:tcBorders>
              <w:top w:val="single" w:sz="4" w:space="0" w:color="auto"/>
              <w:left w:val="single" w:sz="4" w:space="0" w:color="auto"/>
              <w:bottom w:val="single" w:sz="4" w:space="0" w:color="auto"/>
            </w:tcBorders>
          </w:tcPr>
          <w:p w14:paraId="7992789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256494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32A00D2"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6057562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11B8077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6D10D09" w14:textId="2E7B368C" w:rsidR="007A37B3" w:rsidRDefault="007A37B3" w:rsidP="004E6F75">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t>P.6.1.10 |</w:t>
            </w:r>
          </w:p>
        </w:tc>
        <w:tc>
          <w:tcPr>
            <w:tcW w:w="3285" w:type="pct"/>
            <w:tcBorders>
              <w:top w:val="single" w:sz="4" w:space="0" w:color="auto"/>
              <w:left w:val="single" w:sz="4" w:space="0" w:color="auto"/>
              <w:bottom w:val="single" w:sz="4" w:space="0" w:color="auto"/>
              <w:right w:val="single" w:sz="4" w:space="0" w:color="auto"/>
            </w:tcBorders>
          </w:tcPr>
          <w:p w14:paraId="1CEDCE4A" w14:textId="77777777" w:rsidR="007A37B3" w:rsidRPr="00DE4D53" w:rsidRDefault="007A37B3" w:rsidP="004E6F75">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3" w:type="pct"/>
            <w:tcBorders>
              <w:top w:val="single" w:sz="4" w:space="0" w:color="auto"/>
              <w:left w:val="single" w:sz="4" w:space="0" w:color="auto"/>
              <w:bottom w:val="single" w:sz="4" w:space="0" w:color="auto"/>
            </w:tcBorders>
          </w:tcPr>
          <w:p w14:paraId="6A0FB350"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3050099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75EFA5F"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17241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C075F2" w14:paraId="67101629" w14:textId="77777777" w:rsidTr="004E6F75">
        <w:trPr>
          <w:trHeight w:val="364"/>
        </w:trPr>
        <w:tc>
          <w:tcPr>
            <w:tcW w:w="5000" w:type="pct"/>
            <w:gridSpan w:val="3"/>
            <w:tcBorders>
              <w:top w:val="single" w:sz="4" w:space="0" w:color="auto"/>
              <w:bottom w:val="single" w:sz="4" w:space="0" w:color="auto"/>
            </w:tcBorders>
            <w:noWrap/>
            <w:vAlign w:val="top"/>
          </w:tcPr>
          <w:p w14:paraId="5C0280B2"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C075F2" w14:paraId="78329E7F" w14:textId="77777777" w:rsidTr="004E6F75">
        <w:trPr>
          <w:trHeight w:val="766"/>
        </w:trPr>
        <w:tc>
          <w:tcPr>
            <w:tcW w:w="5000" w:type="pct"/>
            <w:gridSpan w:val="3"/>
            <w:tcBorders>
              <w:top w:val="single" w:sz="4" w:space="0" w:color="auto"/>
            </w:tcBorders>
            <w:shd w:val="clear" w:color="auto" w:fill="E6E5E5" w:themeFill="background2"/>
            <w:noWrap/>
            <w:vAlign w:val="top"/>
          </w:tcPr>
          <w:p w14:paraId="6F2F1981"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CF2584E" w14:textId="77777777" w:rsidR="007A37B3" w:rsidRPr="00AA5B10" w:rsidRDefault="007A37B3" w:rsidP="004E6F75">
            <w:pPr>
              <w:pStyle w:val="TablesHeadingGSCyan"/>
              <w:framePr w:hSpace="0" w:wrap="auto" w:vAnchor="margin" w:hAnchor="text" w:yAlign="inline"/>
              <w:spacing w:line="276" w:lineRule="auto"/>
              <w:rPr>
                <w:caps w:val="0"/>
                <w:color w:val="515151" w:themeColor="text1"/>
                <w:sz w:val="20"/>
                <w:szCs w:val="20"/>
              </w:rPr>
            </w:pPr>
          </w:p>
        </w:tc>
      </w:tr>
      <w:tr w:rsidR="007A37B3" w:rsidRPr="005E36C8" w14:paraId="58EBA4E3" w14:textId="77777777" w:rsidTr="004E6F75">
        <w:trPr>
          <w:trHeight w:val="364"/>
        </w:trPr>
        <w:tc>
          <w:tcPr>
            <w:tcW w:w="5000" w:type="pct"/>
            <w:gridSpan w:val="3"/>
            <w:tcBorders>
              <w:top w:val="single" w:sz="4" w:space="0" w:color="auto"/>
              <w:bottom w:val="single" w:sz="4" w:space="0" w:color="auto"/>
            </w:tcBorders>
            <w:noWrap/>
            <w:vAlign w:val="top"/>
          </w:tcPr>
          <w:p w14:paraId="48F75936" w14:textId="77777777" w:rsidR="007A37B3" w:rsidRPr="00847211" w:rsidRDefault="007A37B3" w:rsidP="004E6F75">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r>
              <w:rPr>
                <w:caps w:val="0"/>
                <w:sz w:val="20"/>
                <w:szCs w:val="22"/>
              </w:rPr>
              <w:t xml:space="preserve"> potentially</w:t>
            </w:r>
            <w:r w:rsidRPr="00847211">
              <w:rPr>
                <w:caps w:val="0"/>
                <w:sz w:val="20"/>
                <w:szCs w:val="22"/>
              </w:rPr>
              <w:t xml:space="preserve"> involve or lead to: </w:t>
            </w:r>
          </w:p>
          <w:p w14:paraId="542635D2"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r>
              <w:t xml:space="preserve"> both</w:t>
            </w:r>
            <w:r w:rsidRPr="005E36C8">
              <w:t xml:space="preserve"> project and contractor workers)</w:t>
            </w:r>
          </w:p>
        </w:tc>
      </w:tr>
      <w:tr w:rsidR="007A37B3" w:rsidRPr="005E36C8" w14:paraId="70BA1B1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3216C02" w14:textId="2561A088" w:rsidR="007A37B3" w:rsidRPr="005E36C8" w:rsidRDefault="007A37B3" w:rsidP="004E6F75">
            <w:pPr>
              <w:pStyle w:val="TablesHeadingGSCyan"/>
              <w:framePr w:hSpace="0" w:wrap="auto" w:vAnchor="margin" w:hAnchor="text" w:yAlign="inline"/>
              <w:rPr>
                <w:caps w:val="0"/>
                <w:color w:val="4D4D4C"/>
                <w:sz w:val="20"/>
                <w:szCs w:val="22"/>
              </w:rPr>
            </w:pPr>
            <w:r w:rsidRPr="006A3AE0">
              <w:rPr>
                <w:rStyle w:val="SmartLink1"/>
                <w:sz w:val="20"/>
                <w:szCs w:val="22"/>
              </w:rPr>
              <w:lastRenderedPageBreak/>
              <w:t>P.6.1.1 |</w:t>
            </w:r>
          </w:p>
        </w:tc>
        <w:tc>
          <w:tcPr>
            <w:tcW w:w="3285" w:type="pct"/>
            <w:tcBorders>
              <w:top w:val="single" w:sz="4" w:space="0" w:color="auto"/>
              <w:bottom w:val="single" w:sz="4" w:space="0" w:color="auto"/>
              <w:right w:val="single" w:sz="4" w:space="0" w:color="auto"/>
            </w:tcBorders>
            <w:vAlign w:val="top"/>
          </w:tcPr>
          <w:p w14:paraId="143976E0" w14:textId="77777777" w:rsidR="007A37B3" w:rsidRPr="005E36C8" w:rsidRDefault="007A37B3" w:rsidP="004E6F75">
            <w:pPr>
              <w:pStyle w:val="TablesHeadingGSCyan"/>
              <w:framePr w:hSpace="0" w:wrap="auto" w:vAnchor="margin" w:hAnchor="text" w:yAlign="inline"/>
              <w:rPr>
                <w:caps w:val="0"/>
                <w:color w:val="4D4D4C"/>
              </w:rPr>
            </w:pPr>
            <w:r w:rsidRPr="005E36C8">
              <w:rPr>
                <w:caps w:val="0"/>
                <w:color w:val="4D4D4C"/>
                <w:sz w:val="20"/>
                <w:szCs w:val="20"/>
              </w:rPr>
              <w:t>use of forced labour?</w:t>
            </w:r>
          </w:p>
        </w:tc>
        <w:tc>
          <w:tcPr>
            <w:tcW w:w="953" w:type="pct"/>
            <w:tcBorders>
              <w:top w:val="single" w:sz="4" w:space="0" w:color="auto"/>
              <w:left w:val="single" w:sz="4" w:space="0" w:color="auto"/>
              <w:bottom w:val="single" w:sz="4" w:space="0" w:color="auto"/>
            </w:tcBorders>
            <w:vAlign w:val="top"/>
          </w:tcPr>
          <w:p w14:paraId="7B92234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6248405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0611618" w14:textId="77777777" w:rsidR="007A37B3" w:rsidRPr="005E36C8" w:rsidDel="00A63097" w:rsidRDefault="00AC21D4" w:rsidP="004E6F75">
            <w:sdt>
              <w:sdtPr>
                <w:rPr>
                  <w:caps/>
                  <w:sz w:val="20"/>
                  <w:szCs w:val="20"/>
                </w:rPr>
                <w:id w:val="162395451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17995762"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2836377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3D06B5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EAD84E4" w14:textId="43EBC6E7" w:rsidR="007A37B3" w:rsidRPr="005E36C8" w:rsidRDefault="007A37B3" w:rsidP="004E6F75">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51CFE256"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do not meet national labour laws and international commitments?</w:t>
            </w:r>
          </w:p>
        </w:tc>
        <w:tc>
          <w:tcPr>
            <w:tcW w:w="953" w:type="pct"/>
            <w:tcBorders>
              <w:top w:val="single" w:sz="4" w:space="0" w:color="auto"/>
              <w:left w:val="single" w:sz="4" w:space="0" w:color="auto"/>
              <w:bottom w:val="single" w:sz="4" w:space="0" w:color="auto"/>
            </w:tcBorders>
            <w:vAlign w:val="top"/>
          </w:tcPr>
          <w:p w14:paraId="2F2AF05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3826135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D52C6B8" w14:textId="77777777" w:rsidR="007A37B3" w:rsidRPr="005E36C8" w:rsidDel="00A63097" w:rsidRDefault="00AC21D4" w:rsidP="004E6F75">
            <w:sdt>
              <w:sdtPr>
                <w:rPr>
                  <w:caps/>
                  <w:sz w:val="20"/>
                  <w:szCs w:val="20"/>
                </w:rPr>
                <w:id w:val="-32351691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B9E5285"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5580246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18094E5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DB2DD31" w14:textId="033DCFED" w:rsidR="007A37B3" w:rsidRPr="005E36C8" w:rsidRDefault="007A37B3" w:rsidP="004E6F75">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51DC92EA"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3" w:type="pct"/>
            <w:tcBorders>
              <w:top w:val="single" w:sz="4" w:space="0" w:color="auto"/>
              <w:left w:val="single" w:sz="4" w:space="0" w:color="auto"/>
              <w:bottom w:val="single" w:sz="4" w:space="0" w:color="auto"/>
            </w:tcBorders>
            <w:vAlign w:val="top"/>
          </w:tcPr>
          <w:p w14:paraId="15FD0D6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9344881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7F8D016" w14:textId="77777777" w:rsidR="007A37B3" w:rsidRPr="005E36C8" w:rsidDel="00A63097" w:rsidRDefault="00AC21D4" w:rsidP="004E6F75">
            <w:sdt>
              <w:sdtPr>
                <w:rPr>
                  <w:caps/>
                  <w:sz w:val="20"/>
                  <w:szCs w:val="20"/>
                </w:rPr>
                <w:id w:val="27599232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F53AC65" w14:textId="77777777" w:rsidR="007A37B3" w:rsidRPr="005E36C8" w:rsidRDefault="00AC21D4" w:rsidP="004E6F75">
            <w:sdt>
              <w:sdtPr>
                <w:rPr>
                  <w:caps/>
                  <w:sz w:val="20"/>
                  <w:szCs w:val="20"/>
                </w:rPr>
                <w:id w:val="-139473903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54ACF1C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80F73E4" w14:textId="44B89B4F" w:rsidR="007A37B3" w:rsidRPr="006A3AE0" w:rsidRDefault="007A37B3" w:rsidP="004E6F75">
            <w:pPr>
              <w:pStyle w:val="TablesHeadingGSCyan"/>
              <w:framePr w:hSpace="0" w:wrap="auto" w:vAnchor="margin" w:hAnchor="text" w:yAlign="inline"/>
              <w:rPr>
                <w:rStyle w:val="SmartLink1"/>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43DDB736" w14:textId="77777777" w:rsidR="007A37B3" w:rsidRDefault="007A37B3" w:rsidP="004E6F75">
            <w:pPr>
              <w:pStyle w:val="TablesHeadingGSCyan"/>
              <w:framePr w:hSpace="0" w:wrap="auto" w:vAnchor="margin" w:hAnchor="text" w:yAlign="inline"/>
            </w:pPr>
            <w:r>
              <w:rPr>
                <w:caps w:val="0"/>
                <w:color w:val="4D4D4C"/>
                <w:sz w:val="20"/>
                <w:szCs w:val="20"/>
              </w:rPr>
              <w:t>absence of documented w</w:t>
            </w:r>
            <w:r w:rsidRPr="00184ECB">
              <w:rPr>
                <w:caps w:val="0"/>
                <w:color w:val="4D4D4C"/>
                <w:sz w:val="20"/>
                <w:szCs w:val="20"/>
              </w:rPr>
              <w:t>orking agreements with all individual workers</w:t>
            </w:r>
            <w:r w:rsidRPr="005E36C8">
              <w:t xml:space="preserve"> </w:t>
            </w:r>
          </w:p>
          <w:p w14:paraId="2BCA741A" w14:textId="77777777" w:rsidR="007A37B3" w:rsidRDefault="007A37B3" w:rsidP="004E6F75">
            <w:pPr>
              <w:pStyle w:val="TablesHeadingGSCyan"/>
              <w:framePr w:hSpace="0" w:wrap="auto" w:vAnchor="margin" w:hAnchor="text" w:yAlign="inline"/>
            </w:pPr>
          </w:p>
          <w:p w14:paraId="10D4C8FD" w14:textId="77777777" w:rsidR="007A37B3" w:rsidRPr="005E36C8" w:rsidRDefault="007A37B3" w:rsidP="004E6F75">
            <w:pPr>
              <w:pStyle w:val="TablesHeadingGSCyan"/>
              <w:framePr w:hSpace="0" w:wrap="auto" w:vAnchor="margin" w:hAnchor="text" w:yAlign="inline"/>
              <w:rPr>
                <w:caps w:val="0"/>
                <w:color w:val="4D4D4C"/>
                <w:sz w:val="20"/>
                <w:szCs w:val="20"/>
              </w:rPr>
            </w:pPr>
            <w:r w:rsidRPr="00B3777F">
              <w:rPr>
                <w:i/>
                <w:iCs/>
                <w:caps w:val="0"/>
                <w:color w:val="4D4D4C"/>
                <w:sz w:val="20"/>
                <w:szCs w:val="20"/>
              </w:rPr>
              <w:t>if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4E2F4696"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6170241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6B3B692" w14:textId="77777777" w:rsidR="007A37B3" w:rsidRPr="005E36C8" w:rsidDel="00A63097" w:rsidRDefault="00AC21D4" w:rsidP="004E6F75">
            <w:sdt>
              <w:sdtPr>
                <w:rPr>
                  <w:caps/>
                  <w:sz w:val="20"/>
                  <w:szCs w:val="20"/>
                </w:rPr>
                <w:id w:val="-83684757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76FBCDB" w14:textId="77777777" w:rsidR="007A37B3" w:rsidRDefault="00AC21D4" w:rsidP="004E6F75">
            <w:pPr>
              <w:rPr>
                <w:caps/>
                <w:sz w:val="20"/>
                <w:szCs w:val="20"/>
              </w:rPr>
            </w:pPr>
            <w:sdt>
              <w:sdtPr>
                <w:rPr>
                  <w:caps/>
                  <w:sz w:val="20"/>
                  <w:szCs w:val="20"/>
                </w:rPr>
                <w:id w:val="-422953122"/>
                <w14:checkbox>
                  <w14:checked w14:val="0"/>
                  <w14:checkedState w14:val="2612" w14:font="MS Gothic"/>
                  <w14:uncheckedState w14:val="2610" w14:font="MS Gothic"/>
                </w14:checkbox>
              </w:sdtPr>
              <w:sdtEndPr/>
              <w:sdtContent>
                <w:r w:rsidR="007A37B3" w:rsidRPr="00970CB2"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58CF18B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9C43F6E" w14:textId="7C08ED05" w:rsidR="007A37B3" w:rsidRPr="005E36C8" w:rsidRDefault="007A37B3" w:rsidP="004E6F75">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48C21429"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588C4162" w14:textId="77777777" w:rsidR="007A37B3" w:rsidRPr="005E36C8" w:rsidRDefault="007A37B3" w:rsidP="004E6F75">
            <w:pPr>
              <w:pStyle w:val="TablesHeadingGSCyan"/>
              <w:framePr w:hSpace="0" w:wrap="auto" w:vAnchor="margin" w:hAnchor="text" w:yAlign="inline"/>
              <w:rPr>
                <w:caps w:val="0"/>
                <w:color w:val="4D4D4C"/>
                <w:sz w:val="20"/>
                <w:szCs w:val="20"/>
              </w:rPr>
            </w:pPr>
          </w:p>
          <w:p w14:paraId="17B53A4D" w14:textId="77777777" w:rsidR="007A37B3" w:rsidRPr="005E36C8" w:rsidRDefault="007A37B3" w:rsidP="004E6F75">
            <w:pPr>
              <w:pStyle w:val="TablesHeadingGSCyan"/>
              <w:framePr w:hSpace="0" w:wrap="auto" w:vAnchor="margin" w:hAnchor="text" w:yAlign="inline"/>
              <w:rPr>
                <w:i/>
                <w:iCs/>
                <w:caps w:val="0"/>
                <w:color w:val="4D4D4C"/>
                <w:sz w:val="20"/>
                <w:szCs w:val="20"/>
              </w:rPr>
            </w:pPr>
            <w:r w:rsidRPr="005E36C8">
              <w:rPr>
                <w:i/>
                <w:iCs/>
                <w:caps w:val="0"/>
                <w:color w:val="4D4D4C"/>
                <w:sz w:val="20"/>
                <w:szCs w:val="20"/>
              </w:rPr>
              <w:t>if engaged, the developer shall ensure that they are engaged substantially equivalent terms and conditions to non-migrant workers carrying out similar work.</w:t>
            </w:r>
          </w:p>
        </w:tc>
        <w:tc>
          <w:tcPr>
            <w:tcW w:w="953" w:type="pct"/>
            <w:tcBorders>
              <w:top w:val="single" w:sz="4" w:space="0" w:color="auto"/>
              <w:left w:val="single" w:sz="4" w:space="0" w:color="auto"/>
              <w:bottom w:val="single" w:sz="4" w:space="0" w:color="auto"/>
            </w:tcBorders>
            <w:vAlign w:val="top"/>
          </w:tcPr>
          <w:p w14:paraId="1E8A4C7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4247894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AA3C59F" w14:textId="77777777" w:rsidR="007A37B3" w:rsidRPr="005E36C8" w:rsidDel="00A63097" w:rsidRDefault="00AC21D4" w:rsidP="004E6F75">
            <w:sdt>
              <w:sdtPr>
                <w:rPr>
                  <w:caps/>
                  <w:sz w:val="20"/>
                  <w:szCs w:val="20"/>
                </w:rPr>
                <w:id w:val="-3053939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7E1498B" w14:textId="77777777" w:rsidR="007A37B3" w:rsidRPr="005E36C8" w:rsidRDefault="00AC21D4" w:rsidP="004E6F75">
            <w:sdt>
              <w:sdtPr>
                <w:rPr>
                  <w:caps/>
                  <w:sz w:val="20"/>
                  <w:szCs w:val="20"/>
                </w:rPr>
                <w:id w:val="-120308379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04045D2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BF4C9D4" w14:textId="12EB2931" w:rsidR="007A37B3" w:rsidRPr="005E36C8" w:rsidRDefault="007A37B3" w:rsidP="004E6F75">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18EF8237"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having</w:t>
            </w:r>
            <w:r w:rsidRPr="005E36C8">
              <w:rPr>
                <w:caps w:val="0"/>
                <w:color w:val="4D4D4C"/>
                <w:sz w:val="20"/>
                <w:szCs w:val="20"/>
              </w:rPr>
              <w:t xml:space="preserve"> </w:t>
            </w:r>
            <w:r>
              <w:rPr>
                <w:caps w:val="0"/>
                <w:color w:val="4D4D4C"/>
                <w:sz w:val="20"/>
                <w:szCs w:val="20"/>
              </w:rPr>
              <w:t xml:space="preserve">no </w:t>
            </w:r>
            <w:r w:rsidRPr="005E36C8">
              <w:rPr>
                <w:caps w:val="0"/>
                <w:color w:val="4D4D4C"/>
                <w:sz w:val="20"/>
                <w:szCs w:val="20"/>
              </w:rPr>
              <w:t>arrangements for basic services</w:t>
            </w:r>
            <w:r w:rsidRPr="005E36C8">
              <w:rPr>
                <w:rStyle w:val="FootnoteReference"/>
                <w:caps w:val="0"/>
                <w:color w:val="4D4D4C"/>
                <w:sz w:val="20"/>
                <w:szCs w:val="20"/>
              </w:rPr>
              <w:footnoteReference w:id="2"/>
            </w:r>
            <w:r w:rsidRPr="005E36C8">
              <w:rPr>
                <w:caps w:val="0"/>
                <w:color w:val="4D4D4C"/>
                <w:sz w:val="20"/>
                <w:szCs w:val="20"/>
              </w:rPr>
              <w:t xml:space="preserve"> for workers?</w:t>
            </w:r>
          </w:p>
          <w:p w14:paraId="3763344C" w14:textId="77777777" w:rsidR="007A37B3" w:rsidRPr="009759D8" w:rsidRDefault="007A37B3" w:rsidP="004E6F75"/>
          <w:p w14:paraId="73DA29EA" w14:textId="77777777" w:rsidR="007A37B3" w:rsidRPr="005E36C8" w:rsidRDefault="007A37B3" w:rsidP="004E6F75">
            <w:pPr>
              <w:pStyle w:val="TablesHeadingGSCyan"/>
              <w:framePr w:hSpace="0" w:wrap="auto" w:vAnchor="margin" w:hAnchor="text" w:yAlign="inline"/>
            </w:pPr>
            <w:r w:rsidRPr="005E36C8">
              <w:rPr>
                <w:i/>
                <w:iCs/>
                <w:caps w:val="0"/>
                <w:color w:val="4D4D4C"/>
                <w:sz w:val="20"/>
                <w:szCs w:val="20"/>
              </w:rPr>
              <w:t>the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3" w:type="pct"/>
            <w:tcBorders>
              <w:top w:val="single" w:sz="4" w:space="0" w:color="auto"/>
              <w:left w:val="single" w:sz="4" w:space="0" w:color="auto"/>
              <w:bottom w:val="single" w:sz="4" w:space="0" w:color="auto"/>
            </w:tcBorders>
            <w:vAlign w:val="top"/>
          </w:tcPr>
          <w:p w14:paraId="1386DBD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5312582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7AC74E3" w14:textId="77777777" w:rsidR="007A37B3" w:rsidRPr="005E36C8" w:rsidDel="00A63097" w:rsidRDefault="00AC21D4" w:rsidP="004E6F75">
            <w:sdt>
              <w:sdtPr>
                <w:rPr>
                  <w:caps/>
                  <w:sz w:val="20"/>
                  <w:szCs w:val="20"/>
                </w:rPr>
                <w:id w:val="42307702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E0D01A1"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3544275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E909E6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677392D" w14:textId="0DAFB8B2" w:rsidR="007A37B3" w:rsidRDefault="007A37B3" w:rsidP="004E6F75">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16D9452C" w14:textId="77777777" w:rsidR="007A37B3" w:rsidRPr="005E36C8" w:rsidRDefault="007A37B3" w:rsidP="004E6F75">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3" w:type="pct"/>
            <w:tcBorders>
              <w:top w:val="single" w:sz="4" w:space="0" w:color="auto"/>
              <w:left w:val="single" w:sz="4" w:space="0" w:color="auto"/>
              <w:bottom w:val="single" w:sz="4" w:space="0" w:color="auto"/>
            </w:tcBorders>
            <w:vAlign w:val="top"/>
          </w:tcPr>
          <w:p w14:paraId="283F69F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0649687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3D05543" w14:textId="77777777" w:rsidR="007A37B3" w:rsidRPr="005E36C8" w:rsidDel="00A63097" w:rsidRDefault="00AC21D4" w:rsidP="004E6F75">
            <w:sdt>
              <w:sdtPr>
                <w:rPr>
                  <w:caps/>
                  <w:sz w:val="20"/>
                  <w:szCs w:val="20"/>
                </w:rPr>
                <w:id w:val="67700530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A63B7D8"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7183807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42124FDE"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D19B373" w14:textId="3A35CB3C" w:rsidR="007A37B3" w:rsidRDefault="007A37B3" w:rsidP="004E6F75">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5E064168" w14:textId="77777777" w:rsidR="007A37B3" w:rsidRPr="00556552" w:rsidRDefault="007A37B3" w:rsidP="004E6F75">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3" w:type="pct"/>
            <w:tcBorders>
              <w:top w:val="single" w:sz="4" w:space="0" w:color="auto"/>
              <w:left w:val="single" w:sz="4" w:space="0" w:color="auto"/>
              <w:bottom w:val="single" w:sz="4" w:space="0" w:color="auto"/>
            </w:tcBorders>
            <w:vAlign w:val="top"/>
          </w:tcPr>
          <w:p w14:paraId="31080B93"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1714578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CB0C33F" w14:textId="77777777" w:rsidR="007A37B3" w:rsidRPr="005E36C8" w:rsidDel="00A63097" w:rsidRDefault="00AC21D4" w:rsidP="004E6F75">
            <w:sdt>
              <w:sdtPr>
                <w:rPr>
                  <w:caps/>
                  <w:sz w:val="20"/>
                  <w:szCs w:val="20"/>
                </w:rPr>
                <w:id w:val="73566971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443F0E3F"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01080017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99AB7A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38ECE57" w14:textId="397621C6" w:rsidR="007A37B3" w:rsidRPr="005E36C8" w:rsidRDefault="007A37B3" w:rsidP="004E6F75">
            <w:pPr>
              <w:pStyle w:val="TablesHeadingGSCyan"/>
              <w:framePr w:hSpace="0" w:wrap="auto" w:vAnchor="margin" w:hAnchor="text" w:yAlign="inline"/>
              <w:rPr>
                <w:caps w:val="0"/>
                <w:color w:val="4D4D4C"/>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288EBF84" w14:textId="77777777" w:rsidR="007A37B3" w:rsidRPr="005E36C8" w:rsidRDefault="007A37B3" w:rsidP="004E6F75">
            <w:pPr>
              <w:pStyle w:val="TablesHeadingGSCyan"/>
              <w:framePr w:hSpace="0" w:wrap="auto" w:vAnchor="margin" w:hAnchor="text" w:yAlign="inline"/>
              <w:rPr>
                <w:caps w:val="0"/>
                <w:color w:val="4D4D4C"/>
              </w:rPr>
            </w:pPr>
            <w:r w:rsidRPr="00DE024A">
              <w:rPr>
                <w:caps w:val="0"/>
                <w:color w:val="4D4D4C"/>
                <w:sz w:val="20"/>
                <w:szCs w:val="20"/>
              </w:rPr>
              <w:t xml:space="preserve">harassment, intimidation, and/or exploitation, especially </w:t>
            </w:r>
            <w:proofErr w:type="gramStart"/>
            <w:r w:rsidRPr="00DE024A">
              <w:rPr>
                <w:caps w:val="0"/>
                <w:color w:val="4D4D4C"/>
                <w:sz w:val="20"/>
                <w:szCs w:val="20"/>
              </w:rPr>
              <w:t>in regard to</w:t>
            </w:r>
            <w:proofErr w:type="gramEnd"/>
            <w:r w:rsidRPr="00DE024A">
              <w:rPr>
                <w:caps w:val="0"/>
                <w:color w:val="4D4D4C"/>
                <w:sz w:val="20"/>
                <w:szCs w:val="20"/>
              </w:rPr>
              <w:t xml:space="preserve"> women?</w:t>
            </w:r>
          </w:p>
        </w:tc>
        <w:tc>
          <w:tcPr>
            <w:tcW w:w="953" w:type="pct"/>
            <w:tcBorders>
              <w:top w:val="single" w:sz="4" w:space="0" w:color="auto"/>
              <w:left w:val="single" w:sz="4" w:space="0" w:color="auto"/>
              <w:bottom w:val="single" w:sz="4" w:space="0" w:color="auto"/>
            </w:tcBorders>
            <w:vAlign w:val="top"/>
          </w:tcPr>
          <w:p w14:paraId="0755F19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7047319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722D287" w14:textId="77777777" w:rsidR="007A37B3" w:rsidRPr="005E36C8" w:rsidDel="00A63097" w:rsidRDefault="00AC21D4" w:rsidP="004E6F75">
            <w:sdt>
              <w:sdtPr>
                <w:rPr>
                  <w:caps/>
                  <w:sz w:val="20"/>
                  <w:szCs w:val="20"/>
                </w:rPr>
                <w:id w:val="-17772988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5DF34B40"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8600453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7A23BA1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F8486F8" w14:textId="141BFD78" w:rsidR="007A37B3" w:rsidRPr="005E36C8" w:rsidRDefault="007A37B3" w:rsidP="004E6F75">
            <w:pPr>
              <w:pStyle w:val="TablesHeadingGSCyan"/>
              <w:framePr w:hSpace="0" w:wrap="auto" w:vAnchor="margin" w:hAnchor="text" w:yAlign="inline"/>
              <w:rPr>
                <w:caps w:val="0"/>
                <w:color w:val="4D4D4C"/>
                <w:sz w:val="20"/>
                <w:szCs w:val="22"/>
              </w:rPr>
            </w:pPr>
            <w:r w:rsidRPr="001718CB">
              <w:rPr>
                <w:rStyle w:val="SmartLink1"/>
                <w:sz w:val="20"/>
              </w:rPr>
              <w:lastRenderedPageBreak/>
              <w:t>P.6.1.3 |</w:t>
            </w:r>
          </w:p>
        </w:tc>
        <w:tc>
          <w:tcPr>
            <w:tcW w:w="3285" w:type="pct"/>
            <w:tcBorders>
              <w:top w:val="single" w:sz="4" w:space="0" w:color="auto"/>
              <w:bottom w:val="single" w:sz="4" w:space="0" w:color="auto"/>
              <w:right w:val="single" w:sz="4" w:space="0" w:color="auto"/>
            </w:tcBorders>
            <w:vAlign w:val="top"/>
          </w:tcPr>
          <w:p w14:paraId="3A3A90E4"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3" w:type="pct"/>
            <w:tcBorders>
              <w:top w:val="single" w:sz="4" w:space="0" w:color="auto"/>
              <w:left w:val="single" w:sz="4" w:space="0" w:color="auto"/>
              <w:bottom w:val="single" w:sz="4" w:space="0" w:color="auto"/>
            </w:tcBorders>
            <w:vAlign w:val="top"/>
          </w:tcPr>
          <w:p w14:paraId="73D54887"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3247972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584C4ABE" w14:textId="77777777" w:rsidR="007A37B3" w:rsidRPr="005E36C8" w:rsidDel="00A63097" w:rsidRDefault="00AC21D4" w:rsidP="004E6F75">
            <w:sdt>
              <w:sdtPr>
                <w:rPr>
                  <w:caps/>
                  <w:sz w:val="20"/>
                  <w:szCs w:val="20"/>
                </w:rPr>
                <w:id w:val="-120463953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1DC43DA"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7040310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5FF2156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7A6F187" w14:textId="47734F19" w:rsidR="007A37B3" w:rsidRPr="00D30E4C" w:rsidRDefault="007A37B3" w:rsidP="004E6F75">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6A8CAB78"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use of child labour? (including third-party engaged workers)</w:t>
            </w:r>
          </w:p>
        </w:tc>
        <w:tc>
          <w:tcPr>
            <w:tcW w:w="953" w:type="pct"/>
            <w:tcBorders>
              <w:top w:val="single" w:sz="4" w:space="0" w:color="auto"/>
              <w:left w:val="single" w:sz="4" w:space="0" w:color="auto"/>
              <w:bottom w:val="single" w:sz="4" w:space="0" w:color="auto"/>
            </w:tcBorders>
            <w:vAlign w:val="top"/>
          </w:tcPr>
          <w:p w14:paraId="319B1C3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0983144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6967353" w14:textId="77777777" w:rsidR="007A37B3" w:rsidRPr="005E36C8" w:rsidDel="00A63097" w:rsidRDefault="00AC21D4" w:rsidP="004E6F75">
            <w:sdt>
              <w:sdtPr>
                <w:rPr>
                  <w:caps/>
                  <w:sz w:val="20"/>
                  <w:szCs w:val="20"/>
                </w:rPr>
                <w:id w:val="16029943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4D30EF7" w14:textId="77777777" w:rsidR="007A37B3" w:rsidRPr="005E36C8" w:rsidRDefault="00AC21D4" w:rsidP="004E6F75">
            <w:sdt>
              <w:sdtPr>
                <w:rPr>
                  <w:caps/>
                  <w:sz w:val="20"/>
                  <w:szCs w:val="20"/>
                </w:rPr>
                <w:id w:val="-145994342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59A4A43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52D3F54" w14:textId="57186308" w:rsidR="007A37B3" w:rsidRPr="00D30E4C" w:rsidRDefault="007A37B3" w:rsidP="004E6F75">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13E36AF6"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in</w:t>
            </w:r>
            <w:r w:rsidRPr="005E36C8">
              <w:rPr>
                <w:caps w:val="0"/>
                <w:color w:val="4D4D4C"/>
                <w:sz w:val="20"/>
                <w:szCs w:val="20"/>
              </w:rPr>
              <w:t>adequate and verifiable mechanisms for age verification?</w:t>
            </w:r>
          </w:p>
        </w:tc>
        <w:tc>
          <w:tcPr>
            <w:tcW w:w="953" w:type="pct"/>
            <w:tcBorders>
              <w:top w:val="single" w:sz="4" w:space="0" w:color="auto"/>
              <w:left w:val="single" w:sz="4" w:space="0" w:color="auto"/>
              <w:bottom w:val="single" w:sz="4" w:space="0" w:color="auto"/>
            </w:tcBorders>
            <w:vAlign w:val="top"/>
          </w:tcPr>
          <w:p w14:paraId="168B12FF"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7846805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06479E1" w14:textId="77777777" w:rsidR="007A37B3" w:rsidRPr="005E36C8" w:rsidRDefault="00AC21D4" w:rsidP="004E6F75">
            <w:sdt>
              <w:sdtPr>
                <w:rPr>
                  <w:caps/>
                  <w:sz w:val="20"/>
                  <w:szCs w:val="20"/>
                </w:rPr>
                <w:id w:val="-13962781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3EE9925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C3DFA4D" w14:textId="7EB774B2" w:rsidR="007A37B3" w:rsidRPr="00D30E4C" w:rsidRDefault="007A37B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10B827A7"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644AF6">
              <w:rPr>
                <w:caps w:val="0"/>
                <w:color w:val="4D4D4C"/>
                <w:sz w:val="20"/>
                <w:szCs w:val="20"/>
              </w:rPr>
              <w:t xml:space="preserve">processes and measures </w:t>
            </w:r>
            <w:r>
              <w:rPr>
                <w:caps w:val="0"/>
                <w:color w:val="4D4D4C"/>
                <w:sz w:val="20"/>
                <w:szCs w:val="20"/>
              </w:rPr>
              <w:t xml:space="preserve">in place </w:t>
            </w:r>
            <w:r w:rsidRPr="00644AF6">
              <w:rPr>
                <w:caps w:val="0"/>
                <w:color w:val="4D4D4C"/>
                <w:sz w:val="20"/>
                <w:szCs w:val="20"/>
              </w:rPr>
              <w:t>for the safety and health of project workers?</w:t>
            </w:r>
          </w:p>
        </w:tc>
        <w:tc>
          <w:tcPr>
            <w:tcW w:w="953" w:type="pct"/>
            <w:tcBorders>
              <w:top w:val="single" w:sz="4" w:space="0" w:color="auto"/>
              <w:left w:val="single" w:sz="4" w:space="0" w:color="auto"/>
              <w:bottom w:val="single" w:sz="4" w:space="0" w:color="auto"/>
            </w:tcBorders>
            <w:vAlign w:val="top"/>
          </w:tcPr>
          <w:p w14:paraId="03D5F6A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0524648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42652FDA" w14:textId="77777777" w:rsidR="007A37B3" w:rsidRDefault="00AC21D4" w:rsidP="004E6F75">
            <w:pPr>
              <w:rPr>
                <w:caps/>
                <w:sz w:val="20"/>
                <w:szCs w:val="20"/>
              </w:rPr>
            </w:pPr>
            <w:sdt>
              <w:sdtPr>
                <w:rPr>
                  <w:caps/>
                  <w:sz w:val="20"/>
                  <w:szCs w:val="20"/>
                </w:rPr>
                <w:id w:val="-640269814"/>
                <w14:checkbox>
                  <w14:checked w14:val="0"/>
                  <w14:checkedState w14:val="2612" w14:font="MS Gothic"/>
                  <w14:uncheckedState w14:val="2610" w14:font="MS Gothic"/>
                </w14:checkbox>
              </w:sdtPr>
              <w:sdtEndPr/>
              <w:sdtContent>
                <w:r w:rsidR="007A37B3" w:rsidRPr="00644AF6"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4806747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19FECC6" w14:textId="4FC71B53" w:rsidR="007A37B3" w:rsidRPr="00644AF6" w:rsidRDefault="007A37B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0F4B2141"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provision of </w:t>
            </w:r>
            <w:r w:rsidRPr="00CF7F76">
              <w:rPr>
                <w:caps w:val="0"/>
                <w:color w:val="4D4D4C"/>
                <w:sz w:val="20"/>
                <w:szCs w:val="20"/>
              </w:rPr>
              <w:t>safety and health training</w:t>
            </w:r>
            <w:r>
              <w:rPr>
                <w:caps w:val="0"/>
                <w:color w:val="4D4D4C"/>
                <w:sz w:val="20"/>
                <w:szCs w:val="20"/>
              </w:rPr>
              <w:t xml:space="preserve"> provisions</w:t>
            </w:r>
            <w:r w:rsidRPr="00CF7F76">
              <w:rPr>
                <w:caps w:val="0"/>
                <w:color w:val="4D4D4C"/>
                <w:sz w:val="20"/>
                <w:szCs w:val="20"/>
              </w:rPr>
              <w:t>, including on the proper use and maintenance of personal protective equipment conducted by competent persons and the maintenance of training records?</w:t>
            </w:r>
          </w:p>
        </w:tc>
        <w:tc>
          <w:tcPr>
            <w:tcW w:w="953" w:type="pct"/>
            <w:tcBorders>
              <w:top w:val="single" w:sz="4" w:space="0" w:color="auto"/>
              <w:left w:val="single" w:sz="4" w:space="0" w:color="auto"/>
              <w:bottom w:val="single" w:sz="4" w:space="0" w:color="auto"/>
            </w:tcBorders>
            <w:vAlign w:val="top"/>
          </w:tcPr>
          <w:p w14:paraId="50476C5D" w14:textId="77777777" w:rsidR="007A37B3" w:rsidRPr="005E36C8" w:rsidDel="00A63097" w:rsidRDefault="00AC21D4" w:rsidP="004E6F75">
            <w:pPr>
              <w:rPr>
                <w:caps/>
                <w:sz w:val="20"/>
                <w:szCs w:val="20"/>
              </w:rPr>
            </w:pPr>
            <w:sdt>
              <w:sdtPr>
                <w:rPr>
                  <w:caps/>
                  <w:sz w:val="20"/>
                  <w:szCs w:val="20"/>
                </w:rPr>
                <w:id w:val="-657005499"/>
                <w14:checkbox>
                  <w14:checked w14:val="0"/>
                  <w14:checkedState w14:val="2612" w14:font="MS Gothic"/>
                  <w14:uncheckedState w14:val="2610" w14:font="MS Gothic"/>
                </w14:checkbox>
              </w:sdtPr>
              <w:sdtEndPr/>
              <w:sdtContent>
                <w:r w:rsidR="007A37B3" w:rsidRPr="00CF7F76" w:rsidDel="00A63097">
                  <w:rPr>
                    <w:rFonts w:ascii="Segoe UI Symbol" w:hAnsi="Segoe UI Symbol" w:cs="Segoe UI Symbol"/>
                    <w:caps/>
                    <w:sz w:val="20"/>
                    <w:szCs w:val="20"/>
                  </w:rPr>
                  <w:t>☐</w:t>
                </w:r>
              </w:sdtContent>
            </w:sdt>
            <w:r w:rsidR="007A37B3" w:rsidRPr="00CF7F76" w:rsidDel="00A63097">
              <w:rPr>
                <w:caps/>
                <w:sz w:val="20"/>
                <w:szCs w:val="20"/>
              </w:rPr>
              <w:t xml:space="preserve"> YES</w:t>
            </w:r>
          </w:p>
          <w:p w14:paraId="5F151D00" w14:textId="77777777" w:rsidR="007A37B3" w:rsidRDefault="00AC21D4" w:rsidP="004E6F75">
            <w:pPr>
              <w:rPr>
                <w:caps/>
                <w:sz w:val="20"/>
                <w:szCs w:val="20"/>
              </w:rPr>
            </w:pPr>
            <w:sdt>
              <w:sdtPr>
                <w:rPr>
                  <w:caps/>
                  <w:sz w:val="20"/>
                  <w:szCs w:val="20"/>
                </w:rPr>
                <w:id w:val="-1915613167"/>
                <w14:checkbox>
                  <w14:checked w14:val="0"/>
                  <w14:checkedState w14:val="2612" w14:font="MS Gothic"/>
                  <w14:uncheckedState w14:val="2610" w14:font="MS Gothic"/>
                </w14:checkbox>
              </w:sdtPr>
              <w:sdtEndPr/>
              <w:sdtContent>
                <w:r w:rsidR="007A37B3" w:rsidRPr="00CF7F76"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76DCC50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AAE2563" w14:textId="4FEB23F5" w:rsidR="007A37B3" w:rsidRPr="00644AF6" w:rsidRDefault="007A37B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45DD16FD"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No provision to</w:t>
            </w:r>
            <w:r w:rsidRPr="00F473E7">
              <w:rPr>
                <w:caps w:val="0"/>
                <w:color w:val="4D4D4C"/>
                <w:sz w:val="20"/>
                <w:szCs w:val="20"/>
              </w:rPr>
              <w:t xml:space="preserve"> record and document accidents, diseases, incidents, and any resulting injuries, illnesses, or deaths?</w:t>
            </w:r>
          </w:p>
        </w:tc>
        <w:tc>
          <w:tcPr>
            <w:tcW w:w="953" w:type="pct"/>
            <w:tcBorders>
              <w:top w:val="single" w:sz="4" w:space="0" w:color="auto"/>
              <w:left w:val="single" w:sz="4" w:space="0" w:color="auto"/>
              <w:bottom w:val="single" w:sz="4" w:space="0" w:color="auto"/>
            </w:tcBorders>
            <w:vAlign w:val="top"/>
          </w:tcPr>
          <w:p w14:paraId="4DC7C173" w14:textId="77777777" w:rsidR="007A37B3" w:rsidRPr="005E36C8" w:rsidDel="00A63097" w:rsidRDefault="00AC21D4" w:rsidP="004E6F75">
            <w:pPr>
              <w:rPr>
                <w:caps/>
                <w:sz w:val="20"/>
                <w:szCs w:val="20"/>
              </w:rPr>
            </w:pPr>
            <w:sdt>
              <w:sdtPr>
                <w:rPr>
                  <w:caps/>
                  <w:sz w:val="20"/>
                  <w:szCs w:val="20"/>
                </w:rPr>
                <w:id w:val="-1490930965"/>
                <w14:checkbox>
                  <w14:checked w14:val="0"/>
                  <w14:checkedState w14:val="2612" w14:font="MS Gothic"/>
                  <w14:uncheckedState w14:val="2610" w14:font="MS Gothic"/>
                </w14:checkbox>
              </w:sdtPr>
              <w:sdtEndPr/>
              <w:sdtContent>
                <w:r w:rsidR="007A37B3" w:rsidRPr="00F473E7" w:rsidDel="00A63097">
                  <w:rPr>
                    <w:rFonts w:ascii="Segoe UI Symbol" w:hAnsi="Segoe UI Symbol" w:cs="Segoe UI Symbol"/>
                    <w:caps/>
                    <w:sz w:val="20"/>
                    <w:szCs w:val="20"/>
                  </w:rPr>
                  <w:t>☐</w:t>
                </w:r>
              </w:sdtContent>
            </w:sdt>
            <w:r w:rsidR="007A37B3" w:rsidRPr="00CF7F76" w:rsidDel="00A63097">
              <w:rPr>
                <w:caps/>
                <w:sz w:val="20"/>
                <w:szCs w:val="20"/>
              </w:rPr>
              <w:t xml:space="preserve"> YES</w:t>
            </w:r>
          </w:p>
          <w:p w14:paraId="035534F1" w14:textId="77777777" w:rsidR="007A37B3" w:rsidRDefault="00AC21D4" w:rsidP="004E6F75">
            <w:pPr>
              <w:rPr>
                <w:caps/>
                <w:sz w:val="20"/>
                <w:szCs w:val="20"/>
              </w:rPr>
            </w:pPr>
            <w:sdt>
              <w:sdtPr>
                <w:rPr>
                  <w:caps/>
                  <w:sz w:val="20"/>
                  <w:szCs w:val="20"/>
                </w:rPr>
                <w:id w:val="-1238010784"/>
                <w14:checkbox>
                  <w14:checked w14:val="0"/>
                  <w14:checkedState w14:val="2612" w14:font="MS Gothic"/>
                  <w14:uncheckedState w14:val="2610" w14:font="MS Gothic"/>
                </w14:checkbox>
              </w:sdtPr>
              <w:sdtEndPr/>
              <w:sdtContent>
                <w:r w:rsidR="007A37B3" w:rsidRPr="00F473E7"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45167C8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E80C38B" w14:textId="67075B21" w:rsidR="007A37B3" w:rsidRPr="00644AF6" w:rsidRDefault="007A37B3" w:rsidP="004E6F75">
            <w:pPr>
              <w:pStyle w:val="TablesHeadingGSCyan"/>
              <w:framePr w:hSpace="0" w:wrap="auto" w:vAnchor="margin" w:hAnchor="text" w:yAlign="inline"/>
              <w:rPr>
                <w:rStyle w:val="SmartLink1"/>
                <w:sz w:val="20"/>
              </w:rPr>
            </w:pPr>
            <w:r>
              <w:rPr>
                <w:rStyle w:val="SmartLink1"/>
                <w:sz w:val="20"/>
              </w:rPr>
              <w:t>P.6.1.8 |</w:t>
            </w:r>
          </w:p>
        </w:tc>
        <w:tc>
          <w:tcPr>
            <w:tcW w:w="3285" w:type="pct"/>
            <w:tcBorders>
              <w:top w:val="single" w:sz="4" w:space="0" w:color="auto"/>
              <w:bottom w:val="single" w:sz="4" w:space="0" w:color="auto"/>
              <w:right w:val="single" w:sz="4" w:space="0" w:color="auto"/>
            </w:tcBorders>
            <w:vAlign w:val="top"/>
          </w:tcPr>
          <w:p w14:paraId="7CDA75E6" w14:textId="77777777" w:rsidR="007A37B3"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occupational health and safety risks due to physical, chemical, biological and psychosocial hazards (including violence and harassment) throughout the project </w:t>
            </w:r>
            <w:proofErr w:type="gramStart"/>
            <w:r w:rsidRPr="005E36C8">
              <w:rPr>
                <w:caps w:val="0"/>
                <w:color w:val="4D4D4C"/>
                <w:sz w:val="20"/>
                <w:szCs w:val="20"/>
              </w:rPr>
              <w:t>life-cycle</w:t>
            </w:r>
            <w:proofErr w:type="gramEnd"/>
            <w:r w:rsidRPr="005E36C8">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3E9E08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5523092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1E5885EC" w14:textId="77777777" w:rsidR="007A37B3" w:rsidRPr="00F473E7" w:rsidRDefault="00AC21D4" w:rsidP="004E6F75">
            <w:pPr>
              <w:rPr>
                <w:caps/>
                <w:sz w:val="20"/>
                <w:szCs w:val="20"/>
              </w:rPr>
            </w:pPr>
            <w:sdt>
              <w:sdtPr>
                <w:rPr>
                  <w:caps/>
                  <w:sz w:val="20"/>
                  <w:szCs w:val="20"/>
                </w:rPr>
                <w:id w:val="-6124469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7E1E452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AB375E6" w14:textId="2B157105" w:rsidR="007A37B3" w:rsidRDefault="007A37B3" w:rsidP="004E6F75">
            <w:pPr>
              <w:pStyle w:val="TablesHeadingGSCyan"/>
              <w:framePr w:hSpace="0" w:wrap="auto" w:vAnchor="margin" w:hAnchor="text" w:yAlign="inline"/>
              <w:rPr>
                <w:rStyle w:val="SmartLink1"/>
                <w:sz w:val="20"/>
              </w:rPr>
            </w:pPr>
            <w:r>
              <w:rPr>
                <w:rStyle w:val="SmartLink1"/>
                <w:sz w:val="20"/>
              </w:rPr>
              <w:t>P.6.1.9 |</w:t>
            </w:r>
          </w:p>
        </w:tc>
        <w:tc>
          <w:tcPr>
            <w:tcW w:w="3285" w:type="pct"/>
            <w:tcBorders>
              <w:top w:val="single" w:sz="4" w:space="0" w:color="auto"/>
              <w:bottom w:val="single" w:sz="4" w:space="0" w:color="auto"/>
              <w:right w:val="single" w:sz="4" w:space="0" w:color="auto"/>
            </w:tcBorders>
            <w:vAlign w:val="top"/>
          </w:tcPr>
          <w:p w14:paraId="21BEB6E6"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C55293">
              <w:rPr>
                <w:caps w:val="0"/>
                <w:color w:val="4D4D4C"/>
                <w:sz w:val="20"/>
                <w:szCs w:val="20"/>
              </w:rPr>
              <w:t>measures to protect vulnerable project workers from harassment, exploitation, and gender-based violence (GBV)?</w:t>
            </w:r>
            <w:r>
              <w:rPr>
                <w:caps w:val="0"/>
                <w:color w:val="4D4D4C"/>
                <w:sz w:val="20"/>
                <w:szCs w:val="20"/>
              </w:rPr>
              <w:t xml:space="preserve"> T</w:t>
            </w:r>
            <w:r w:rsidRPr="00C55293">
              <w:rPr>
                <w:caps w:val="0"/>
                <w:color w:val="4D4D4C"/>
                <w:sz w:val="20"/>
                <w:szCs w:val="20"/>
              </w:rPr>
              <w:t>his includes women, people with disabilities, migrant workers, and young workers.</w:t>
            </w:r>
          </w:p>
        </w:tc>
        <w:tc>
          <w:tcPr>
            <w:tcW w:w="953" w:type="pct"/>
            <w:tcBorders>
              <w:top w:val="single" w:sz="4" w:space="0" w:color="auto"/>
              <w:left w:val="single" w:sz="4" w:space="0" w:color="auto"/>
              <w:bottom w:val="single" w:sz="4" w:space="0" w:color="auto"/>
            </w:tcBorders>
            <w:vAlign w:val="top"/>
          </w:tcPr>
          <w:p w14:paraId="2C7B4DD4" w14:textId="77777777" w:rsidR="007A37B3" w:rsidRPr="005E36C8" w:rsidDel="00A63097" w:rsidRDefault="00AC21D4" w:rsidP="004E6F75">
            <w:pPr>
              <w:rPr>
                <w:caps/>
                <w:sz w:val="20"/>
                <w:szCs w:val="20"/>
              </w:rPr>
            </w:pPr>
            <w:sdt>
              <w:sdtPr>
                <w:rPr>
                  <w:caps/>
                  <w:sz w:val="20"/>
                  <w:szCs w:val="20"/>
                </w:rPr>
                <w:id w:val="916134301"/>
                <w14:checkbox>
                  <w14:checked w14:val="0"/>
                  <w14:checkedState w14:val="2612" w14:font="MS Gothic"/>
                  <w14:uncheckedState w14:val="2610" w14:font="MS Gothic"/>
                </w14:checkbox>
              </w:sdtPr>
              <w:sdtEndPr/>
              <w:sdtContent>
                <w:r w:rsidR="007A37B3" w:rsidRPr="00C55293" w:rsidDel="00A63097">
                  <w:rPr>
                    <w:rFonts w:ascii="Segoe UI Symbol" w:hAnsi="Segoe UI Symbol" w:cs="Segoe UI Symbol"/>
                    <w:caps/>
                    <w:sz w:val="20"/>
                    <w:szCs w:val="20"/>
                  </w:rPr>
                  <w:t>☐</w:t>
                </w:r>
              </w:sdtContent>
            </w:sdt>
            <w:r w:rsidR="007A37B3" w:rsidRPr="00C55293" w:rsidDel="00A63097">
              <w:rPr>
                <w:caps/>
                <w:sz w:val="20"/>
                <w:szCs w:val="20"/>
              </w:rPr>
              <w:t xml:space="preserve"> YES</w:t>
            </w:r>
          </w:p>
          <w:p w14:paraId="1165814E" w14:textId="77777777" w:rsidR="007A37B3" w:rsidRDefault="00AC21D4" w:rsidP="004E6F75">
            <w:pPr>
              <w:rPr>
                <w:caps/>
                <w:sz w:val="20"/>
                <w:szCs w:val="20"/>
              </w:rPr>
            </w:pPr>
            <w:sdt>
              <w:sdtPr>
                <w:rPr>
                  <w:caps/>
                  <w:sz w:val="20"/>
                  <w:szCs w:val="20"/>
                </w:rPr>
                <w:id w:val="-533351187"/>
                <w14:checkbox>
                  <w14:checked w14:val="0"/>
                  <w14:checkedState w14:val="2612" w14:font="MS Gothic"/>
                  <w14:uncheckedState w14:val="2610" w14:font="MS Gothic"/>
                </w14:checkbox>
              </w:sdtPr>
              <w:sdtEndPr/>
              <w:sdtContent>
                <w:r w:rsidR="007A37B3" w:rsidRPr="00C55293"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1B81DE2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A4FF5BB" w14:textId="7A414655" w:rsidR="007A37B3" w:rsidRPr="00EB74A5" w:rsidRDefault="007A37B3" w:rsidP="004E6F75">
            <w:pPr>
              <w:pStyle w:val="TablesHeadingGSCyan"/>
              <w:framePr w:hSpace="0" w:wrap="auto" w:vAnchor="margin" w:hAnchor="text" w:yAlign="inline"/>
              <w:rPr>
                <w:rStyle w:val="SmartLink1"/>
                <w:sz w:val="18"/>
                <w:szCs w:val="22"/>
              </w:rPr>
            </w:pPr>
            <w:r w:rsidRPr="00EB74A5">
              <w:rPr>
                <w:rStyle w:val="SmartLink1"/>
                <w:sz w:val="18"/>
                <w:szCs w:val="22"/>
              </w:rPr>
              <w:t>P.6.1.10 |</w:t>
            </w:r>
          </w:p>
        </w:tc>
        <w:tc>
          <w:tcPr>
            <w:tcW w:w="3285" w:type="pct"/>
            <w:tcBorders>
              <w:top w:val="single" w:sz="4" w:space="0" w:color="auto"/>
              <w:bottom w:val="single" w:sz="4" w:space="0" w:color="auto"/>
              <w:right w:val="single" w:sz="4" w:space="0" w:color="auto"/>
            </w:tcBorders>
            <w:vAlign w:val="top"/>
          </w:tcPr>
          <w:p w14:paraId="1892FDD9"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3D7567">
              <w:rPr>
                <w:caps w:val="0"/>
                <w:color w:val="4D4D4C"/>
                <w:sz w:val="20"/>
                <w:szCs w:val="20"/>
              </w:rPr>
              <w:t>grievance mechanism available for workers to voice workplace concerns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A212B6C" w14:textId="77777777" w:rsidR="007A37B3" w:rsidRPr="005E36C8" w:rsidDel="00A63097" w:rsidRDefault="00AC21D4" w:rsidP="004E6F75">
            <w:pPr>
              <w:rPr>
                <w:caps/>
                <w:sz w:val="20"/>
                <w:szCs w:val="20"/>
              </w:rPr>
            </w:pPr>
            <w:sdt>
              <w:sdtPr>
                <w:rPr>
                  <w:caps/>
                  <w:sz w:val="20"/>
                  <w:szCs w:val="20"/>
                </w:rPr>
                <w:id w:val="1240521326"/>
                <w14:checkbox>
                  <w14:checked w14:val="0"/>
                  <w14:checkedState w14:val="2612" w14:font="MS Gothic"/>
                  <w14:uncheckedState w14:val="2610" w14:font="MS Gothic"/>
                </w14:checkbox>
              </w:sdtPr>
              <w:sdtEndPr/>
              <w:sdtContent>
                <w:r w:rsidR="007A37B3" w:rsidRPr="00EB74A5"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458BB3E9" w14:textId="77777777" w:rsidR="007A37B3" w:rsidRDefault="00AC21D4" w:rsidP="004E6F75">
            <w:pPr>
              <w:rPr>
                <w:caps/>
                <w:sz w:val="20"/>
                <w:szCs w:val="20"/>
              </w:rPr>
            </w:pPr>
            <w:sdt>
              <w:sdtPr>
                <w:rPr>
                  <w:caps/>
                  <w:sz w:val="20"/>
                  <w:szCs w:val="20"/>
                </w:rPr>
                <w:id w:val="142786559"/>
                <w14:checkbox>
                  <w14:checked w14:val="0"/>
                  <w14:checkedState w14:val="2612" w14:font="MS Gothic"/>
                  <w14:uncheckedState w14:val="2610" w14:font="MS Gothic"/>
                </w14:checkbox>
              </w:sdtPr>
              <w:sdtEndPr/>
              <w:sdtContent>
                <w:r w:rsidR="007A37B3" w:rsidRPr="00EB74A5"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5BB37A8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033E584" w14:textId="26834238" w:rsidR="007A37B3" w:rsidRPr="00EB74A5" w:rsidRDefault="007A37B3" w:rsidP="004E6F75">
            <w:pPr>
              <w:pStyle w:val="TablesHeadingGSCyan"/>
              <w:framePr w:hSpace="0" w:wrap="auto" w:vAnchor="margin" w:hAnchor="text" w:yAlign="inline"/>
              <w:rPr>
                <w:rStyle w:val="SmartLink1"/>
                <w:sz w:val="18"/>
                <w:szCs w:val="22"/>
              </w:rPr>
            </w:pPr>
            <w:r>
              <w:rPr>
                <w:rStyle w:val="SmartLink1"/>
                <w:sz w:val="18"/>
                <w:szCs w:val="22"/>
              </w:rPr>
              <w:t>P.6.1.11 |</w:t>
            </w:r>
          </w:p>
        </w:tc>
        <w:tc>
          <w:tcPr>
            <w:tcW w:w="3285" w:type="pct"/>
            <w:tcBorders>
              <w:top w:val="single" w:sz="4" w:space="0" w:color="auto"/>
              <w:bottom w:val="single" w:sz="4" w:space="0" w:color="auto"/>
              <w:right w:val="single" w:sz="4" w:space="0" w:color="auto"/>
            </w:tcBorders>
            <w:vAlign w:val="top"/>
          </w:tcPr>
          <w:p w14:paraId="41F8DC02" w14:textId="77777777" w:rsidR="007A37B3" w:rsidRPr="003D7567"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442457">
              <w:rPr>
                <w:caps w:val="0"/>
                <w:color w:val="4D4D4C"/>
                <w:sz w:val="20"/>
                <w:szCs w:val="20"/>
              </w:rPr>
              <w:t>measures for due diligence and the establishment of policies and procedures to manage and monitor the performance of third-party employees in the project?</w:t>
            </w:r>
          </w:p>
        </w:tc>
        <w:tc>
          <w:tcPr>
            <w:tcW w:w="953" w:type="pct"/>
            <w:tcBorders>
              <w:top w:val="single" w:sz="4" w:space="0" w:color="auto"/>
              <w:left w:val="single" w:sz="4" w:space="0" w:color="auto"/>
              <w:bottom w:val="single" w:sz="4" w:space="0" w:color="auto"/>
            </w:tcBorders>
            <w:vAlign w:val="top"/>
          </w:tcPr>
          <w:p w14:paraId="031D1784" w14:textId="77777777" w:rsidR="007A37B3" w:rsidRPr="005E36C8" w:rsidDel="00A63097" w:rsidRDefault="00AC21D4" w:rsidP="004E6F75">
            <w:pPr>
              <w:rPr>
                <w:caps/>
                <w:sz w:val="20"/>
                <w:szCs w:val="20"/>
              </w:rPr>
            </w:pPr>
            <w:sdt>
              <w:sdtPr>
                <w:rPr>
                  <w:caps/>
                  <w:sz w:val="20"/>
                  <w:szCs w:val="20"/>
                </w:rPr>
                <w:id w:val="-198168501"/>
                <w14:checkbox>
                  <w14:checked w14:val="0"/>
                  <w14:checkedState w14:val="2612" w14:font="MS Gothic"/>
                  <w14:uncheckedState w14:val="2610" w14:font="MS Gothic"/>
                </w14:checkbox>
              </w:sdtPr>
              <w:sdtEndPr/>
              <w:sdtContent>
                <w:r w:rsidR="007A37B3" w:rsidRPr="00EB74A5"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0E1BCDD1" w14:textId="77777777" w:rsidR="007A37B3" w:rsidRPr="00EB74A5" w:rsidRDefault="00AC21D4" w:rsidP="004E6F75">
            <w:pPr>
              <w:rPr>
                <w:caps/>
                <w:sz w:val="20"/>
                <w:szCs w:val="20"/>
              </w:rPr>
            </w:pPr>
            <w:sdt>
              <w:sdtPr>
                <w:rPr>
                  <w:caps/>
                  <w:sz w:val="20"/>
                  <w:szCs w:val="20"/>
                </w:rPr>
                <w:id w:val="-120461371"/>
                <w14:checkbox>
                  <w14:checked w14:val="0"/>
                  <w14:checkedState w14:val="2612" w14:font="MS Gothic"/>
                  <w14:uncheckedState w14:val="2610" w14:font="MS Gothic"/>
                </w14:checkbox>
              </w:sdtPr>
              <w:sdtEndPr/>
              <w:sdtContent>
                <w:r w:rsidR="007A37B3" w:rsidRPr="00EB74A5"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4912CCBA" w14:textId="77777777" w:rsidTr="004E6F75">
        <w:trPr>
          <w:trHeight w:val="364"/>
        </w:trPr>
        <w:tc>
          <w:tcPr>
            <w:tcW w:w="5000" w:type="pct"/>
            <w:gridSpan w:val="3"/>
            <w:tcBorders>
              <w:top w:val="single" w:sz="4" w:space="0" w:color="auto"/>
              <w:bottom w:val="single" w:sz="4" w:space="0" w:color="auto"/>
            </w:tcBorders>
            <w:noWrap/>
            <w:vAlign w:val="top"/>
          </w:tcPr>
          <w:p w14:paraId="0F6FA4D2" w14:textId="77777777" w:rsidR="007A37B3" w:rsidRPr="00F5760E" w:rsidRDefault="007A37B3" w:rsidP="004E6F75">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627A4D81" w14:textId="77777777" w:rsidTr="004E6F75">
        <w:trPr>
          <w:trHeight w:val="448"/>
        </w:trPr>
        <w:tc>
          <w:tcPr>
            <w:tcW w:w="5000" w:type="pct"/>
            <w:gridSpan w:val="3"/>
            <w:tcBorders>
              <w:top w:val="single" w:sz="4" w:space="0" w:color="auto"/>
            </w:tcBorders>
            <w:shd w:val="clear" w:color="auto" w:fill="E6E5E5" w:themeFill="background2"/>
            <w:noWrap/>
            <w:vAlign w:val="top"/>
          </w:tcPr>
          <w:p w14:paraId="7144DD80"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9F260D9" w14:textId="77777777" w:rsidR="007A37B3" w:rsidRPr="00F5760E" w:rsidRDefault="007A37B3" w:rsidP="004E6F75">
            <w:pPr>
              <w:pStyle w:val="TablesHeadingGSCyan"/>
              <w:framePr w:hSpace="0" w:wrap="auto" w:vAnchor="margin" w:hAnchor="text" w:yAlign="inline"/>
              <w:spacing w:line="276" w:lineRule="auto"/>
            </w:pPr>
          </w:p>
        </w:tc>
      </w:tr>
      <w:tr w:rsidR="007A37B3" w:rsidRPr="009909AD" w14:paraId="50E18424" w14:textId="77777777" w:rsidTr="004E6F75">
        <w:trPr>
          <w:trHeight w:val="364"/>
        </w:trPr>
        <w:tc>
          <w:tcPr>
            <w:tcW w:w="5000" w:type="pct"/>
            <w:gridSpan w:val="3"/>
            <w:tcBorders>
              <w:top w:val="single" w:sz="4" w:space="0" w:color="auto"/>
              <w:bottom w:val="single" w:sz="4" w:space="0" w:color="auto"/>
            </w:tcBorders>
            <w:noWrap/>
            <w:vAlign w:val="top"/>
          </w:tcPr>
          <w:p w14:paraId="08FC44A1" w14:textId="5414565E" w:rsidR="007A37B3" w:rsidRPr="009909AD" w:rsidRDefault="007A37B3" w:rsidP="004E6F75">
            <w:pPr>
              <w:pStyle w:val="TablesHeadingGSCyan"/>
              <w:framePr w:hSpace="0" w:wrap="auto" w:vAnchor="margin" w:hAnchor="text" w:yAlign="inline"/>
              <w:spacing w:line="276" w:lineRule="auto"/>
              <w:rPr>
                <w:i/>
                <w:iCs/>
              </w:rPr>
            </w:pPr>
            <w:r w:rsidRPr="0062597E">
              <w:rPr>
                <w:rStyle w:val="SmartLink1"/>
              </w:rPr>
              <w:t>P.6.2 |Negative Economic Consequences</w:t>
            </w:r>
          </w:p>
        </w:tc>
      </w:tr>
      <w:tr w:rsidR="007A37B3" w:rsidRPr="009909AD" w14:paraId="1282E47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69746FF" w14:textId="04553117" w:rsidR="007A37B3" w:rsidRPr="00CA5C23" w:rsidDel="0062597E" w:rsidRDefault="007A37B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P.6.2.1 |</w:t>
            </w:r>
          </w:p>
        </w:tc>
        <w:tc>
          <w:tcPr>
            <w:tcW w:w="3285" w:type="pct"/>
            <w:tcBorders>
              <w:top w:val="single" w:sz="4" w:space="0" w:color="auto"/>
              <w:left w:val="single" w:sz="4" w:space="0" w:color="auto"/>
              <w:bottom w:val="single" w:sz="4" w:space="0" w:color="auto"/>
              <w:right w:val="single" w:sz="4" w:space="0" w:color="auto"/>
            </w:tcBorders>
          </w:tcPr>
          <w:p w14:paraId="248B9063" w14:textId="77777777" w:rsidR="007A37B3" w:rsidRPr="0062597E" w:rsidDel="0062597E" w:rsidRDefault="007A37B3" w:rsidP="004E6F75">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3" w:type="pct"/>
            <w:tcBorders>
              <w:top w:val="single" w:sz="4" w:space="0" w:color="auto"/>
              <w:left w:val="single" w:sz="4" w:space="0" w:color="auto"/>
              <w:bottom w:val="single" w:sz="4" w:space="0" w:color="auto"/>
            </w:tcBorders>
            <w:vAlign w:val="top"/>
          </w:tcPr>
          <w:p w14:paraId="192EE116" w14:textId="77777777" w:rsidR="007A37B3" w:rsidRPr="005E36C8" w:rsidDel="00A63097" w:rsidRDefault="00AC21D4" w:rsidP="004E6F75">
            <w:pPr>
              <w:rPr>
                <w:caps/>
                <w:sz w:val="20"/>
                <w:szCs w:val="20"/>
              </w:rPr>
            </w:pPr>
            <w:sdt>
              <w:sdtPr>
                <w:rPr>
                  <w:caps/>
                  <w:sz w:val="20"/>
                  <w:szCs w:val="20"/>
                </w:rPr>
                <w:id w:val="-579986204"/>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367DC888" w14:textId="77777777" w:rsidR="007A37B3" w:rsidRPr="0062597E" w:rsidDel="0062597E" w:rsidRDefault="00AC21D4" w:rsidP="004E6F75">
            <w:pPr>
              <w:rPr>
                <w:rStyle w:val="SmartLink1"/>
              </w:rPr>
            </w:pPr>
            <w:sdt>
              <w:sdtPr>
                <w:rPr>
                  <w:rFonts w:asciiTheme="minorHAnsi" w:hAnsiTheme="minorHAnsi"/>
                  <w:caps/>
                  <w:color w:val="00B9BD" w:themeColor="hyperlink"/>
                  <w:sz w:val="20"/>
                  <w:szCs w:val="20"/>
                  <w:u w:val="single"/>
                  <w:shd w:val="clear" w:color="auto" w:fill="E1DFDD"/>
                </w:rPr>
                <w:id w:val="-64727988"/>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9909AD" w14:paraId="19A0C8D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282B77D" w14:textId="1AB9CB47" w:rsidR="007A37B3" w:rsidRPr="00CA5C23" w:rsidDel="0062597E" w:rsidRDefault="007A37B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2BC61A97" w14:textId="77777777" w:rsidR="007A37B3" w:rsidRPr="004E718B" w:rsidRDefault="007A37B3" w:rsidP="004E6F75">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3" w:type="pct"/>
            <w:tcBorders>
              <w:top w:val="single" w:sz="4" w:space="0" w:color="auto"/>
              <w:left w:val="single" w:sz="4" w:space="0" w:color="auto"/>
              <w:bottom w:val="single" w:sz="4" w:space="0" w:color="auto"/>
            </w:tcBorders>
            <w:vAlign w:val="top"/>
          </w:tcPr>
          <w:p w14:paraId="69F6E713" w14:textId="77777777" w:rsidR="007A37B3" w:rsidRPr="005E36C8" w:rsidDel="00A63097" w:rsidRDefault="00AC21D4" w:rsidP="004E6F75">
            <w:pPr>
              <w:rPr>
                <w:caps/>
                <w:sz w:val="20"/>
                <w:szCs w:val="20"/>
              </w:rPr>
            </w:pPr>
            <w:sdt>
              <w:sdtPr>
                <w:rPr>
                  <w:caps/>
                  <w:sz w:val="20"/>
                  <w:szCs w:val="20"/>
                </w:rPr>
                <w:id w:val="1260876075"/>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400BA409" w14:textId="77777777" w:rsidR="007A37B3" w:rsidRPr="00EB74A5" w:rsidRDefault="00AC21D4" w:rsidP="004E6F75">
            <w:pPr>
              <w:rPr>
                <w:caps/>
                <w:sz w:val="20"/>
                <w:szCs w:val="20"/>
              </w:rPr>
            </w:pPr>
            <w:sdt>
              <w:sdtPr>
                <w:rPr>
                  <w:caps/>
                  <w:sz w:val="20"/>
                  <w:szCs w:val="20"/>
                </w:rPr>
                <w:id w:val="-550534101"/>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9909AD" w14:paraId="1BA4DCC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8456BDE" w14:textId="2B66F7DA" w:rsidR="007A37B3" w:rsidRPr="00CA5C23" w:rsidDel="0062597E" w:rsidRDefault="007A37B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2A481158" w14:textId="77777777" w:rsidR="007A37B3" w:rsidRDefault="007A37B3" w:rsidP="004E6F75">
            <w:pPr>
              <w:pStyle w:val="TablesHeadingGSCyan"/>
              <w:framePr w:hSpace="0" w:wrap="auto" w:vAnchor="margin" w:hAnchor="text" w:yAlign="inline"/>
            </w:pPr>
            <w:r w:rsidRPr="00CA5C23">
              <w:rPr>
                <w:caps w:val="0"/>
                <w:color w:val="4D4D4C"/>
                <w:sz w:val="20"/>
                <w:szCs w:val="20"/>
              </w:rPr>
              <w:t>Are there any potential risks or negative impacts this project may have on vulnerable or marginali</w:t>
            </w:r>
            <w:r>
              <w:rPr>
                <w:caps w:val="0"/>
                <w:color w:val="4D4D4C"/>
                <w:sz w:val="20"/>
                <w:szCs w:val="20"/>
              </w:rPr>
              <w:t>s</w:t>
            </w:r>
            <w:r w:rsidRPr="00CA5C23">
              <w:rPr>
                <w:caps w:val="0"/>
                <w:color w:val="4D4D4C"/>
                <w:sz w:val="20"/>
                <w:szCs w:val="20"/>
              </w:rPr>
              <w:t>ed social groups, despite the benefits it may bring?</w:t>
            </w:r>
          </w:p>
        </w:tc>
        <w:tc>
          <w:tcPr>
            <w:tcW w:w="953" w:type="pct"/>
            <w:tcBorders>
              <w:top w:val="single" w:sz="4" w:space="0" w:color="auto"/>
              <w:left w:val="single" w:sz="4" w:space="0" w:color="auto"/>
              <w:bottom w:val="single" w:sz="4" w:space="0" w:color="auto"/>
            </w:tcBorders>
            <w:vAlign w:val="top"/>
          </w:tcPr>
          <w:p w14:paraId="29CE33D0" w14:textId="77777777" w:rsidR="007A37B3" w:rsidRPr="005E36C8" w:rsidDel="00A63097" w:rsidRDefault="00AC21D4" w:rsidP="004E6F75">
            <w:pPr>
              <w:rPr>
                <w:caps/>
                <w:sz w:val="20"/>
                <w:szCs w:val="20"/>
              </w:rPr>
            </w:pPr>
            <w:sdt>
              <w:sdtPr>
                <w:rPr>
                  <w:caps/>
                  <w:sz w:val="20"/>
                  <w:szCs w:val="20"/>
                </w:rPr>
                <w:id w:val="-860273292"/>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66A67A0B" w14:textId="77777777" w:rsidR="007A37B3" w:rsidRPr="00AC7499" w:rsidRDefault="00AC21D4" w:rsidP="004E6F75">
            <w:pPr>
              <w:rPr>
                <w:caps/>
                <w:sz w:val="20"/>
                <w:szCs w:val="20"/>
              </w:rPr>
            </w:pPr>
            <w:sdt>
              <w:sdtPr>
                <w:rPr>
                  <w:caps/>
                  <w:sz w:val="20"/>
                  <w:szCs w:val="20"/>
                </w:rPr>
                <w:id w:val="-989325280"/>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9909AD" w14:paraId="59FAAFEF" w14:textId="77777777" w:rsidTr="004E6F75">
        <w:trPr>
          <w:trHeight w:val="364"/>
        </w:trPr>
        <w:tc>
          <w:tcPr>
            <w:tcW w:w="5000" w:type="pct"/>
            <w:gridSpan w:val="3"/>
            <w:tcBorders>
              <w:top w:val="single" w:sz="4" w:space="0" w:color="auto"/>
              <w:bottom w:val="single" w:sz="4" w:space="0" w:color="auto"/>
            </w:tcBorders>
            <w:noWrap/>
            <w:vAlign w:val="top"/>
          </w:tcPr>
          <w:p w14:paraId="1EB67D89" w14:textId="77777777" w:rsidR="007A37B3" w:rsidRPr="0062597E" w:rsidDel="0062597E"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lastRenderedPageBreak/>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812804" w14:paraId="3ED18877"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3C4263" w14:textId="77777777" w:rsidR="007A37B3" w:rsidRPr="00812804" w:rsidRDefault="007A37B3" w:rsidP="004E6F75">
            <w:pPr>
              <w:pStyle w:val="TablesHeadingGSCyan"/>
              <w:framePr w:hSpace="0" w:wrap="auto" w:vAnchor="margin" w:hAnchor="text" w:yAlign="inline"/>
              <w:spacing w:line="276" w:lineRule="auto"/>
              <w:rPr>
                <w:i/>
                <w:iCs/>
                <w:caps w:val="0"/>
                <w:color w:val="515151" w:themeColor="text1"/>
                <w:sz w:val="20"/>
                <w:szCs w:val="22"/>
              </w:rPr>
            </w:pPr>
            <w:r w:rsidRPr="00812804">
              <w:rPr>
                <w:i/>
                <w:iCs/>
                <w:caps w:val="0"/>
                <w:color w:val="515151" w:themeColor="text1"/>
                <w:sz w:val="20"/>
                <w:szCs w:val="22"/>
              </w:rPr>
              <w:t>Please add text here…</w:t>
            </w:r>
          </w:p>
          <w:p w14:paraId="7FCB8C47" w14:textId="77777777" w:rsidR="007A37B3" w:rsidRPr="00812804" w:rsidRDefault="007A37B3" w:rsidP="004E6F75">
            <w:pPr>
              <w:rPr>
                <w:i/>
                <w:iCs/>
                <w:color w:val="515151" w:themeColor="text1"/>
              </w:rPr>
            </w:pPr>
          </w:p>
        </w:tc>
      </w:tr>
      <w:tr w:rsidR="007A37B3" w:rsidRPr="005E36C8" w14:paraId="7CE1B8D0" w14:textId="77777777" w:rsidTr="004E6F75">
        <w:trPr>
          <w:trHeight w:val="364"/>
        </w:trPr>
        <w:tc>
          <w:tcPr>
            <w:tcW w:w="5000" w:type="pct"/>
            <w:gridSpan w:val="3"/>
            <w:tcBorders>
              <w:top w:val="single" w:sz="4" w:space="0" w:color="auto"/>
              <w:bottom w:val="single" w:sz="4" w:space="0" w:color="auto"/>
            </w:tcBorders>
            <w:noWrap/>
            <w:vAlign w:val="top"/>
          </w:tcPr>
          <w:p w14:paraId="076D083D" w14:textId="77777777" w:rsidR="007A37B3" w:rsidRPr="005E36C8" w:rsidRDefault="007A37B3" w:rsidP="004E6F75">
            <w:r w:rsidRPr="005E36C8">
              <w:rPr>
                <w:b/>
                <w:bCs/>
                <w:color w:val="00B9BD" w:themeColor="accent1"/>
                <w:sz w:val="20"/>
                <w:szCs w:val="22"/>
              </w:rPr>
              <w:t>Would the project involve or lead to:</w:t>
            </w:r>
          </w:p>
        </w:tc>
      </w:tr>
      <w:tr w:rsidR="007A37B3" w:rsidRPr="005E36C8" w14:paraId="06CF08A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A7C0DA7" w14:textId="1345894A"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0424B6E2"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r>
              <w:rPr>
                <w:caps w:val="0"/>
                <w:color w:val="4D4D4C"/>
                <w:sz w:val="20"/>
                <w:szCs w:val="20"/>
              </w:rPr>
              <w:t>/detrimental</w:t>
            </w:r>
            <w:r w:rsidRPr="005E36C8">
              <w:rPr>
                <w:caps w:val="0"/>
                <w:color w:val="4D4D4C"/>
                <w:sz w:val="20"/>
                <w:szCs w:val="20"/>
              </w:rPr>
              <w:t>) to the local economy?</w:t>
            </w:r>
          </w:p>
        </w:tc>
        <w:tc>
          <w:tcPr>
            <w:tcW w:w="953" w:type="pct"/>
            <w:tcBorders>
              <w:top w:val="single" w:sz="4" w:space="0" w:color="auto"/>
              <w:left w:val="single" w:sz="4" w:space="0" w:color="auto"/>
              <w:bottom w:val="single" w:sz="4" w:space="0" w:color="auto"/>
            </w:tcBorders>
            <w:vAlign w:val="top"/>
          </w:tcPr>
          <w:p w14:paraId="0F88AF48"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6715083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9B912F5" w14:textId="77777777" w:rsidR="007A37B3" w:rsidRPr="005E36C8" w:rsidDel="00A63097" w:rsidRDefault="00AC21D4" w:rsidP="004E6F75">
            <w:sdt>
              <w:sdtPr>
                <w:rPr>
                  <w:caps/>
                  <w:sz w:val="20"/>
                  <w:szCs w:val="20"/>
                </w:rPr>
                <w:id w:val="214438086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1C190484" w14:textId="77777777" w:rsidR="007A37B3" w:rsidRPr="005E36C8" w:rsidRDefault="00AC21D4" w:rsidP="004E6F75">
            <w:sdt>
              <w:sdtPr>
                <w:rPr>
                  <w:caps/>
                  <w:sz w:val="20"/>
                  <w:szCs w:val="20"/>
                </w:rPr>
                <w:id w:val="76921107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0B08BE0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F8CD50D" w14:textId="1BEBCBA9"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68D62564"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negative economic consequences during and after project implementation, e.g., for vulnerable and marginali</w:t>
            </w:r>
            <w:r>
              <w:rPr>
                <w:caps w:val="0"/>
                <w:color w:val="4D4D4C"/>
                <w:sz w:val="20"/>
                <w:szCs w:val="20"/>
              </w:rPr>
              <w:t>s</w:t>
            </w:r>
            <w:r w:rsidRPr="005E36C8">
              <w:rPr>
                <w:caps w:val="0"/>
                <w:color w:val="4D4D4C"/>
                <w:sz w:val="20"/>
                <w:szCs w:val="20"/>
              </w:rPr>
              <w:t>ed social groups in targeted communities?</w:t>
            </w:r>
          </w:p>
        </w:tc>
        <w:tc>
          <w:tcPr>
            <w:tcW w:w="953" w:type="pct"/>
            <w:tcBorders>
              <w:top w:val="single" w:sz="4" w:space="0" w:color="auto"/>
              <w:left w:val="single" w:sz="4" w:space="0" w:color="auto"/>
              <w:bottom w:val="single" w:sz="4" w:space="0" w:color="auto"/>
            </w:tcBorders>
            <w:vAlign w:val="top"/>
          </w:tcPr>
          <w:p w14:paraId="7A656D14"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3885519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0168CDB" w14:textId="77777777" w:rsidR="007A37B3" w:rsidRPr="005E36C8" w:rsidDel="00A63097" w:rsidRDefault="00AC21D4" w:rsidP="004E6F75">
            <w:sdt>
              <w:sdtPr>
                <w:rPr>
                  <w:caps/>
                  <w:sz w:val="20"/>
                  <w:szCs w:val="20"/>
                </w:rPr>
                <w:id w:val="-78596363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1C267950" w14:textId="77777777" w:rsidR="007A37B3" w:rsidRPr="005E36C8" w:rsidRDefault="00AC21D4" w:rsidP="004E6F75">
            <w:sdt>
              <w:sdtPr>
                <w:rPr>
                  <w:caps/>
                  <w:sz w:val="20"/>
                  <w:szCs w:val="20"/>
                </w:rPr>
                <w:id w:val="-103642130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71BCAA78" w14:textId="77777777" w:rsidTr="004E6F75">
        <w:trPr>
          <w:trHeight w:val="364"/>
        </w:trPr>
        <w:tc>
          <w:tcPr>
            <w:tcW w:w="5000" w:type="pct"/>
            <w:gridSpan w:val="3"/>
            <w:tcBorders>
              <w:top w:val="single" w:sz="4" w:space="0" w:color="auto"/>
              <w:bottom w:val="single" w:sz="4" w:space="0" w:color="auto"/>
            </w:tcBorders>
            <w:noWrap/>
            <w:vAlign w:val="top"/>
          </w:tcPr>
          <w:p w14:paraId="696F6683" w14:textId="77777777" w:rsidR="007A37B3" w:rsidRPr="005E36C8" w:rsidRDefault="007A37B3" w:rsidP="004E6F75">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765CE41C" w14:textId="77777777" w:rsidTr="004E6F75">
        <w:trPr>
          <w:trHeight w:val="766"/>
        </w:trPr>
        <w:tc>
          <w:tcPr>
            <w:tcW w:w="5000" w:type="pct"/>
            <w:gridSpan w:val="3"/>
            <w:tcBorders>
              <w:top w:val="single" w:sz="4" w:space="0" w:color="auto"/>
            </w:tcBorders>
            <w:shd w:val="clear" w:color="auto" w:fill="E6E5E5" w:themeFill="background2"/>
            <w:noWrap/>
            <w:vAlign w:val="top"/>
          </w:tcPr>
          <w:p w14:paraId="6DE4B999"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AB11418" w14:textId="77777777" w:rsidR="007A37B3" w:rsidRPr="00203AA5" w:rsidRDefault="007A37B3" w:rsidP="004E6F75">
            <w:pPr>
              <w:pStyle w:val="TablesHeadingGSCyan"/>
              <w:framePr w:hSpace="0" w:wrap="auto" w:vAnchor="margin" w:hAnchor="text" w:yAlign="inline"/>
              <w:spacing w:line="276" w:lineRule="auto"/>
              <w:rPr>
                <w:caps w:val="0"/>
                <w:color w:val="515151" w:themeColor="text1"/>
                <w:sz w:val="20"/>
                <w:szCs w:val="22"/>
              </w:rPr>
            </w:pPr>
          </w:p>
        </w:tc>
      </w:tr>
      <w:tr w:rsidR="007A37B3" w:rsidRPr="00595650" w14:paraId="1E56D39F" w14:textId="77777777" w:rsidTr="004E6F75">
        <w:trPr>
          <w:trHeight w:val="364"/>
        </w:trPr>
        <w:tc>
          <w:tcPr>
            <w:tcW w:w="5000" w:type="pct"/>
            <w:gridSpan w:val="3"/>
            <w:tcBorders>
              <w:top w:val="single" w:sz="4" w:space="0" w:color="auto"/>
              <w:bottom w:val="single" w:sz="4" w:space="0" w:color="auto"/>
            </w:tcBorders>
            <w:noWrap/>
            <w:vAlign w:val="top"/>
          </w:tcPr>
          <w:p w14:paraId="64A80F10" w14:textId="68AC7CD2" w:rsidR="007A37B3" w:rsidRPr="00595650" w:rsidRDefault="007A37B3" w:rsidP="004E6F75">
            <w:pPr>
              <w:pStyle w:val="TablesHeadingGSCyan"/>
              <w:framePr w:hSpace="0" w:wrap="auto" w:vAnchor="margin" w:hAnchor="text" w:yAlign="inline"/>
              <w:spacing w:line="276" w:lineRule="auto"/>
              <w:rPr>
                <w:b/>
                <w:bCs/>
              </w:rPr>
            </w:pPr>
            <w:r w:rsidRPr="003F265B">
              <w:rPr>
                <w:rStyle w:val="SmartLink1"/>
              </w:rPr>
              <w:t>P.7 |</w:t>
            </w:r>
            <w:r w:rsidRPr="003F265B">
              <w:rPr>
                <w:rStyle w:val="SmartLink1"/>
                <w:b/>
                <w:bCs/>
              </w:rPr>
              <w:t>Climate and Energy</w:t>
            </w:r>
          </w:p>
        </w:tc>
      </w:tr>
      <w:tr w:rsidR="007A37B3" w:rsidRPr="00595650" w14:paraId="406B1CE3" w14:textId="77777777" w:rsidTr="004E6F75">
        <w:trPr>
          <w:trHeight w:val="364"/>
        </w:trPr>
        <w:tc>
          <w:tcPr>
            <w:tcW w:w="5000" w:type="pct"/>
            <w:gridSpan w:val="3"/>
            <w:tcBorders>
              <w:top w:val="single" w:sz="4" w:space="0" w:color="auto"/>
              <w:bottom w:val="single" w:sz="4" w:space="0" w:color="auto"/>
            </w:tcBorders>
            <w:noWrap/>
            <w:vAlign w:val="top"/>
          </w:tcPr>
          <w:p w14:paraId="04014971" w14:textId="39A854E7" w:rsidR="007A37B3" w:rsidRPr="00595650" w:rsidRDefault="007A37B3" w:rsidP="004E6F75">
            <w:pPr>
              <w:pStyle w:val="TablesHeadingGSCyan"/>
              <w:framePr w:hSpace="0" w:wrap="auto" w:vAnchor="margin" w:hAnchor="text" w:yAlign="inline"/>
              <w:spacing w:line="276" w:lineRule="auto"/>
              <w:rPr>
                <w:i/>
                <w:iCs/>
              </w:rPr>
            </w:pPr>
            <w:r w:rsidRPr="003F265B">
              <w:rPr>
                <w:rStyle w:val="SmartLink1"/>
              </w:rPr>
              <w:t>P.7.1 |GHG Emissions</w:t>
            </w:r>
          </w:p>
        </w:tc>
      </w:tr>
      <w:tr w:rsidR="007A37B3" w:rsidRPr="00595650" w14:paraId="2D9F944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8400A14" w14:textId="3B9D82C8" w:rsidR="007A37B3" w:rsidRPr="003F265B" w:rsidRDefault="007A37B3" w:rsidP="004E6F75">
            <w:pPr>
              <w:pStyle w:val="TablesHeadingGSCyan"/>
              <w:framePr w:hSpace="0" w:wrap="auto" w:vAnchor="margin" w:hAnchor="text" w:yAlign="inline"/>
              <w:spacing w:line="276" w:lineRule="auto"/>
              <w:rPr>
                <w:rStyle w:val="SmartLink1"/>
              </w:rPr>
            </w:pPr>
            <w:r w:rsidRPr="006514B0">
              <w:rPr>
                <w:rStyle w:val="SmartLink1"/>
                <w:sz w:val="20"/>
                <w:szCs w:val="20"/>
              </w:rPr>
              <w:t>P.7.1.1 |</w:t>
            </w:r>
          </w:p>
        </w:tc>
        <w:tc>
          <w:tcPr>
            <w:tcW w:w="3285" w:type="pct"/>
            <w:tcBorders>
              <w:top w:val="single" w:sz="4" w:space="0" w:color="auto"/>
              <w:left w:val="single" w:sz="4" w:space="0" w:color="auto"/>
              <w:bottom w:val="single" w:sz="4" w:space="0" w:color="auto"/>
              <w:right w:val="single" w:sz="4" w:space="0" w:color="auto"/>
            </w:tcBorders>
          </w:tcPr>
          <w:p w14:paraId="7BCF8464" w14:textId="77777777" w:rsidR="007A37B3" w:rsidRPr="003F265B" w:rsidRDefault="007A37B3" w:rsidP="004E6F75">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6316FC71" w14:textId="77777777" w:rsidR="007A37B3" w:rsidRPr="005E36C8" w:rsidDel="00A63097" w:rsidRDefault="00AC21D4" w:rsidP="004E6F75">
            <w:pPr>
              <w:rPr>
                <w:caps/>
                <w:sz w:val="20"/>
                <w:szCs w:val="20"/>
              </w:rPr>
            </w:pPr>
            <w:sdt>
              <w:sdtPr>
                <w:rPr>
                  <w:caps/>
                  <w:sz w:val="20"/>
                  <w:szCs w:val="20"/>
                </w:rPr>
                <w:id w:val="-720448620"/>
                <w14:checkbox>
                  <w14:checked w14:val="0"/>
                  <w14:checkedState w14:val="2612" w14:font="MS Gothic"/>
                  <w14:uncheckedState w14:val="2610" w14:font="MS Gothic"/>
                </w14:checkbox>
              </w:sdtPr>
              <w:sdtEndPr/>
              <w:sdtContent>
                <w:r w:rsidR="007A37B3" w:rsidRPr="00AC7499"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03DF6E85" w14:textId="77777777" w:rsidR="007A37B3" w:rsidRPr="003F265B" w:rsidRDefault="00AC21D4" w:rsidP="004E6F75">
            <w:pPr>
              <w:rPr>
                <w:rStyle w:val="SmartLink1"/>
              </w:rPr>
            </w:pPr>
            <w:sdt>
              <w:sdtPr>
                <w:rPr>
                  <w:rFonts w:asciiTheme="minorHAnsi" w:hAnsiTheme="minorHAnsi"/>
                  <w:caps/>
                  <w:color w:val="00B9BD" w:themeColor="hyperlink"/>
                  <w:sz w:val="20"/>
                  <w:szCs w:val="20"/>
                  <w:u w:val="single"/>
                  <w:shd w:val="clear" w:color="auto" w:fill="E1DFDD"/>
                </w:rPr>
                <w:id w:val="1305820862"/>
                <w14:checkbox>
                  <w14:checked w14:val="0"/>
                  <w14:checkedState w14:val="2612" w14:font="MS Gothic"/>
                  <w14:uncheckedState w14:val="2610" w14:font="MS Gothic"/>
                </w14:checkbox>
              </w:sdtPr>
              <w:sdtEndPr/>
              <w:sdtContent>
                <w:r w:rsidR="007A37B3" w:rsidRPr="006514B0"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95650" w14:paraId="73BB2966" w14:textId="77777777" w:rsidTr="004E6F75">
        <w:trPr>
          <w:trHeight w:val="364"/>
        </w:trPr>
        <w:tc>
          <w:tcPr>
            <w:tcW w:w="5000" w:type="pct"/>
            <w:gridSpan w:val="3"/>
            <w:tcBorders>
              <w:top w:val="single" w:sz="4" w:space="0" w:color="auto"/>
              <w:bottom w:val="single" w:sz="4" w:space="0" w:color="auto"/>
            </w:tcBorders>
            <w:noWrap/>
            <w:vAlign w:val="top"/>
          </w:tcPr>
          <w:p w14:paraId="5E07FE7F" w14:textId="77777777" w:rsidR="007A37B3" w:rsidRPr="00AC7499" w:rsidRDefault="007A37B3" w:rsidP="004E6F75">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595650" w14:paraId="41AECD92"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E301108"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50A5E29" w14:textId="77777777" w:rsidR="007A37B3" w:rsidRDefault="007A37B3" w:rsidP="004E6F75">
            <w:pPr>
              <w:rPr>
                <w:caps/>
                <w:sz w:val="20"/>
                <w:szCs w:val="20"/>
              </w:rPr>
            </w:pPr>
          </w:p>
          <w:p w14:paraId="39CB2748" w14:textId="77777777" w:rsidR="007A37B3" w:rsidRPr="00AC7499" w:rsidRDefault="007A37B3" w:rsidP="004E6F75">
            <w:pPr>
              <w:rPr>
                <w:caps/>
                <w:sz w:val="20"/>
                <w:szCs w:val="20"/>
              </w:rPr>
            </w:pPr>
          </w:p>
        </w:tc>
      </w:tr>
      <w:tr w:rsidR="007A37B3" w:rsidRPr="005E36C8" w14:paraId="32EE7A2B" w14:textId="77777777" w:rsidTr="004E6F75">
        <w:trPr>
          <w:trHeight w:val="364"/>
        </w:trPr>
        <w:tc>
          <w:tcPr>
            <w:tcW w:w="5000" w:type="pct"/>
            <w:gridSpan w:val="3"/>
            <w:tcBorders>
              <w:top w:val="single" w:sz="4" w:space="0" w:color="auto"/>
              <w:bottom w:val="single" w:sz="4" w:space="0" w:color="auto"/>
            </w:tcBorders>
            <w:noWrap/>
            <w:vAlign w:val="top"/>
          </w:tcPr>
          <w:p w14:paraId="6A1140C3" w14:textId="77777777" w:rsidR="007A37B3" w:rsidRPr="002D52A6" w:rsidRDefault="007A37B3" w:rsidP="004E6F75">
            <w:r w:rsidRPr="002D52A6">
              <w:rPr>
                <w:color w:val="00B9BD" w:themeColor="accent1"/>
                <w:sz w:val="20"/>
                <w:szCs w:val="22"/>
              </w:rPr>
              <w:t>Would the project involve or lead to:</w:t>
            </w:r>
          </w:p>
        </w:tc>
      </w:tr>
      <w:tr w:rsidR="007A37B3" w:rsidRPr="005E36C8" w14:paraId="02D5091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1D18ABB" w14:textId="433DD639"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t>P.7.1.1 |</w:t>
            </w:r>
          </w:p>
        </w:tc>
        <w:tc>
          <w:tcPr>
            <w:tcW w:w="3285" w:type="pct"/>
            <w:tcBorders>
              <w:top w:val="single" w:sz="4" w:space="0" w:color="auto"/>
              <w:bottom w:val="single" w:sz="4" w:space="0" w:color="auto"/>
              <w:right w:val="single" w:sz="4" w:space="0" w:color="auto"/>
            </w:tcBorders>
          </w:tcPr>
          <w:p w14:paraId="5EC3E9DE"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3" w:type="pct"/>
            <w:tcBorders>
              <w:top w:val="single" w:sz="4" w:space="0" w:color="auto"/>
              <w:left w:val="single" w:sz="4" w:space="0" w:color="auto"/>
              <w:bottom w:val="single" w:sz="4" w:space="0" w:color="auto"/>
            </w:tcBorders>
          </w:tcPr>
          <w:p w14:paraId="1CEFE3D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20734427"/>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A054338" w14:textId="77777777" w:rsidR="007A37B3" w:rsidRPr="005E36C8" w:rsidDel="00A63097" w:rsidRDefault="00AC21D4" w:rsidP="004E6F75">
            <w:sdt>
              <w:sdtPr>
                <w:rPr>
                  <w:caps/>
                  <w:sz w:val="20"/>
                  <w:szCs w:val="20"/>
                </w:rPr>
                <w:id w:val="-2054219826"/>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76F07C14" w14:textId="77777777" w:rsidR="007A37B3" w:rsidRPr="005E36C8" w:rsidRDefault="00AC21D4" w:rsidP="004E6F75">
            <w:sdt>
              <w:sdtPr>
                <w:rPr>
                  <w:caps/>
                  <w:sz w:val="20"/>
                  <w:szCs w:val="20"/>
                </w:rPr>
                <w:id w:val="-178966068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NO</w:t>
            </w:r>
          </w:p>
        </w:tc>
      </w:tr>
      <w:tr w:rsidR="007A37B3" w:rsidRPr="005E36C8" w14:paraId="764FC976" w14:textId="77777777" w:rsidTr="004E6F75">
        <w:trPr>
          <w:trHeight w:val="364"/>
        </w:trPr>
        <w:tc>
          <w:tcPr>
            <w:tcW w:w="5000" w:type="pct"/>
            <w:gridSpan w:val="3"/>
            <w:tcBorders>
              <w:top w:val="single" w:sz="4" w:space="0" w:color="auto"/>
              <w:bottom w:val="single" w:sz="4" w:space="0" w:color="auto"/>
            </w:tcBorders>
            <w:noWrap/>
            <w:vAlign w:val="top"/>
          </w:tcPr>
          <w:p w14:paraId="41C9D07B" w14:textId="77777777" w:rsidR="007A37B3" w:rsidRPr="005E36C8" w:rsidRDefault="007A37B3" w:rsidP="004E6F75">
            <w:pPr>
              <w:pStyle w:val="TablesHeadingGSCyan"/>
              <w:framePr w:hSpace="0" w:wrap="auto" w:vAnchor="margin" w:hAnchor="text" w:yAlign="inline"/>
              <w:spacing w:line="276" w:lineRule="auto"/>
            </w:pPr>
            <w:r w:rsidRPr="008B7258">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A37B3" w:rsidRPr="005E36C8" w14:paraId="7B9FF30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DF0AF59"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583D05C" w14:textId="77777777" w:rsidR="007A37B3" w:rsidRPr="00EF0760" w:rsidRDefault="007A37B3" w:rsidP="004E6F75">
            <w:pPr>
              <w:rPr>
                <w:color w:val="515151" w:themeColor="text1"/>
              </w:rPr>
            </w:pPr>
          </w:p>
          <w:p w14:paraId="6CDD29F8" w14:textId="77777777" w:rsidR="007A37B3" w:rsidRPr="00EF0760" w:rsidRDefault="007A37B3" w:rsidP="004E6F75">
            <w:pPr>
              <w:rPr>
                <w:color w:val="515151" w:themeColor="text1"/>
              </w:rPr>
            </w:pPr>
          </w:p>
        </w:tc>
      </w:tr>
      <w:tr w:rsidR="007A37B3" w:rsidRPr="00595650" w14:paraId="11CDBAD8" w14:textId="77777777" w:rsidTr="004E6F75">
        <w:trPr>
          <w:trHeight w:val="364"/>
        </w:trPr>
        <w:tc>
          <w:tcPr>
            <w:tcW w:w="5000" w:type="pct"/>
            <w:gridSpan w:val="3"/>
            <w:tcBorders>
              <w:top w:val="single" w:sz="4" w:space="0" w:color="auto"/>
              <w:bottom w:val="single" w:sz="4" w:space="0" w:color="auto"/>
            </w:tcBorders>
            <w:noWrap/>
            <w:vAlign w:val="top"/>
          </w:tcPr>
          <w:p w14:paraId="423BF90A" w14:textId="6FF9640C" w:rsidR="007A37B3" w:rsidRPr="00595650" w:rsidRDefault="007A37B3" w:rsidP="004E6F75">
            <w:pPr>
              <w:pStyle w:val="TablesHeadingGSCyan"/>
              <w:framePr w:hSpace="0" w:wrap="auto" w:vAnchor="margin" w:hAnchor="text" w:yAlign="inline"/>
              <w:spacing w:line="276" w:lineRule="auto"/>
              <w:rPr>
                <w:i/>
                <w:iCs/>
                <w:caps w:val="0"/>
                <w:sz w:val="20"/>
                <w:szCs w:val="20"/>
              </w:rPr>
            </w:pPr>
            <w:r w:rsidRPr="00EF0760">
              <w:rPr>
                <w:rStyle w:val="SmartLink1"/>
              </w:rPr>
              <w:t>P.7.2 |Energy supply</w:t>
            </w:r>
          </w:p>
        </w:tc>
      </w:tr>
      <w:tr w:rsidR="007A37B3" w:rsidRPr="00595650" w14:paraId="731A7D9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C85AB84" w14:textId="66095869" w:rsidR="007A37B3" w:rsidRPr="00EF0760" w:rsidRDefault="007A37B3" w:rsidP="004E6F75">
            <w:pPr>
              <w:pStyle w:val="TablesHeadingGSCyan"/>
              <w:framePr w:hSpace="0" w:wrap="auto" w:vAnchor="margin" w:hAnchor="text" w:yAlign="inline"/>
              <w:spacing w:line="276" w:lineRule="auto"/>
              <w:rPr>
                <w:rStyle w:val="SmartLink1"/>
              </w:rPr>
            </w:pPr>
            <w:r w:rsidRPr="00920780">
              <w:rPr>
                <w:rStyle w:val="SmartLink1"/>
                <w:sz w:val="20"/>
                <w:szCs w:val="22"/>
              </w:rPr>
              <w:t>P.7.2.1 |</w:t>
            </w:r>
          </w:p>
        </w:tc>
        <w:tc>
          <w:tcPr>
            <w:tcW w:w="3285" w:type="pct"/>
            <w:tcBorders>
              <w:top w:val="single" w:sz="4" w:space="0" w:color="auto"/>
              <w:left w:val="single" w:sz="4" w:space="0" w:color="auto"/>
              <w:bottom w:val="single" w:sz="4" w:space="0" w:color="auto"/>
              <w:right w:val="single" w:sz="4" w:space="0" w:color="auto"/>
            </w:tcBorders>
          </w:tcPr>
          <w:p w14:paraId="4F119F86" w14:textId="77777777" w:rsidR="007A37B3" w:rsidRPr="00EF0760" w:rsidRDefault="007A37B3" w:rsidP="004E6F75">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3" w:type="pct"/>
            <w:tcBorders>
              <w:top w:val="single" w:sz="4" w:space="0" w:color="auto"/>
              <w:left w:val="single" w:sz="4" w:space="0" w:color="auto"/>
              <w:bottom w:val="single" w:sz="4" w:space="0" w:color="auto"/>
            </w:tcBorders>
          </w:tcPr>
          <w:p w14:paraId="7221B6D6" w14:textId="77777777" w:rsidR="007A37B3" w:rsidRPr="005E36C8" w:rsidDel="00A63097" w:rsidRDefault="00AC21D4" w:rsidP="004E6F75">
            <w:pPr>
              <w:rPr>
                <w:caps/>
                <w:sz w:val="20"/>
                <w:szCs w:val="20"/>
              </w:rPr>
            </w:pPr>
            <w:sdt>
              <w:sdtPr>
                <w:rPr>
                  <w:caps/>
                  <w:sz w:val="20"/>
                  <w:szCs w:val="20"/>
                </w:rPr>
                <w:id w:val="-1729447685"/>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127023CF" w14:textId="77777777" w:rsidR="007A37B3" w:rsidRPr="00920780" w:rsidRDefault="00AC21D4" w:rsidP="004E6F75">
            <w:pPr>
              <w:pStyle w:val="TablesHeadingGSCyan"/>
              <w:framePr w:hSpace="0" w:wrap="auto" w:vAnchor="margin" w:hAnchor="text" w:yAlign="inline"/>
              <w:spacing w:line="276" w:lineRule="auto"/>
              <w:rPr>
                <w:color w:val="4D4D4C"/>
                <w:sz w:val="20"/>
                <w:szCs w:val="20"/>
              </w:rPr>
            </w:pPr>
            <w:sdt>
              <w:sdtPr>
                <w:rPr>
                  <w:color w:val="4D4D4C"/>
                  <w:sz w:val="20"/>
                  <w:szCs w:val="20"/>
                </w:rPr>
                <w:id w:val="-650602681"/>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olor w:val="4D4D4C"/>
                    <w:sz w:val="20"/>
                    <w:szCs w:val="20"/>
                  </w:rPr>
                  <w:t>☐</w:t>
                </w:r>
              </w:sdtContent>
            </w:sdt>
            <w:r w:rsidR="007A37B3" w:rsidRPr="00920780" w:rsidDel="00A63097">
              <w:rPr>
                <w:color w:val="4D4D4C"/>
                <w:sz w:val="20"/>
                <w:szCs w:val="20"/>
              </w:rPr>
              <w:t xml:space="preserve"> NO</w:t>
            </w:r>
          </w:p>
        </w:tc>
      </w:tr>
      <w:tr w:rsidR="007A37B3" w:rsidRPr="00595650" w14:paraId="0C44E45F" w14:textId="77777777" w:rsidTr="004E6F75">
        <w:trPr>
          <w:trHeight w:val="364"/>
        </w:trPr>
        <w:tc>
          <w:tcPr>
            <w:tcW w:w="5000" w:type="pct"/>
            <w:gridSpan w:val="3"/>
            <w:tcBorders>
              <w:top w:val="single" w:sz="4" w:space="0" w:color="auto"/>
              <w:bottom w:val="single" w:sz="4" w:space="0" w:color="auto"/>
            </w:tcBorders>
            <w:noWrap/>
            <w:vAlign w:val="top"/>
          </w:tcPr>
          <w:p w14:paraId="5A51B977" w14:textId="77777777" w:rsidR="007A37B3" w:rsidRPr="00EF0760"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lastRenderedPageBreak/>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595650" w14:paraId="32191CD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9F9D7B1"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0D49093" w14:textId="77777777" w:rsidR="007A37B3" w:rsidRDefault="007A37B3" w:rsidP="004E6F75">
            <w:pPr>
              <w:pStyle w:val="TablesHeadingGSCyan"/>
              <w:framePr w:hSpace="0" w:wrap="auto" w:vAnchor="margin" w:hAnchor="text" w:yAlign="inline"/>
              <w:spacing w:line="276" w:lineRule="auto"/>
              <w:rPr>
                <w:rStyle w:val="SmartLink1"/>
                <w:color w:val="515151" w:themeColor="text1"/>
              </w:rPr>
            </w:pPr>
          </w:p>
          <w:p w14:paraId="45BB00C3" w14:textId="77777777" w:rsidR="007A37B3" w:rsidRPr="00036EBE" w:rsidRDefault="007A37B3" w:rsidP="004E6F75"/>
        </w:tc>
      </w:tr>
      <w:tr w:rsidR="007A37B3" w:rsidRPr="005E36C8" w14:paraId="1988EEA0" w14:textId="77777777" w:rsidTr="004E6F75">
        <w:trPr>
          <w:trHeight w:val="364"/>
        </w:trPr>
        <w:tc>
          <w:tcPr>
            <w:tcW w:w="5000" w:type="pct"/>
            <w:gridSpan w:val="3"/>
            <w:tcBorders>
              <w:top w:val="single" w:sz="4" w:space="0" w:color="auto"/>
              <w:bottom w:val="single" w:sz="4" w:space="0" w:color="auto"/>
            </w:tcBorders>
            <w:noWrap/>
            <w:vAlign w:val="top"/>
          </w:tcPr>
          <w:p w14:paraId="08755D4C" w14:textId="77777777" w:rsidR="007A37B3" w:rsidRPr="002D52A6" w:rsidRDefault="007A37B3" w:rsidP="004E6F75">
            <w:pPr>
              <w:rPr>
                <w:caps/>
                <w:sz w:val="20"/>
                <w:szCs w:val="20"/>
              </w:rPr>
            </w:pPr>
            <w:r w:rsidRPr="002D52A6">
              <w:rPr>
                <w:color w:val="00B9BD" w:themeColor="accent1"/>
                <w:sz w:val="20"/>
                <w:szCs w:val="22"/>
              </w:rPr>
              <w:t>Would the project involve or lead to:</w:t>
            </w:r>
          </w:p>
        </w:tc>
      </w:tr>
      <w:tr w:rsidR="007A37B3" w:rsidRPr="005E36C8" w14:paraId="196D483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5372493" w14:textId="0A0D0D53" w:rsidR="007A37B3" w:rsidRPr="005E36C8" w:rsidRDefault="007A37B3" w:rsidP="004E6F75">
            <w:pPr>
              <w:pStyle w:val="TablesHeadingGSCyan"/>
              <w:framePr w:hSpace="0" w:wrap="auto" w:vAnchor="margin" w:hAnchor="text" w:yAlign="inline"/>
              <w:rPr>
                <w:caps w:val="0"/>
                <w:color w:val="4D4D4C"/>
                <w:sz w:val="20"/>
                <w:szCs w:val="22"/>
              </w:rPr>
            </w:pPr>
            <w:r w:rsidRPr="00920780">
              <w:rPr>
                <w:rStyle w:val="SmartLink1"/>
                <w:sz w:val="20"/>
                <w:szCs w:val="22"/>
              </w:rPr>
              <w:t>P.7.2.1 |</w:t>
            </w:r>
          </w:p>
        </w:tc>
        <w:tc>
          <w:tcPr>
            <w:tcW w:w="3285" w:type="pct"/>
            <w:tcBorders>
              <w:top w:val="single" w:sz="4" w:space="0" w:color="auto"/>
              <w:bottom w:val="single" w:sz="4" w:space="0" w:color="auto"/>
              <w:right w:val="single" w:sz="4" w:space="0" w:color="auto"/>
            </w:tcBorders>
            <w:vAlign w:val="top"/>
          </w:tcPr>
          <w:p w14:paraId="1F82FAF0"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3" w:type="pct"/>
            <w:tcBorders>
              <w:top w:val="single" w:sz="4" w:space="0" w:color="auto"/>
              <w:left w:val="single" w:sz="4" w:space="0" w:color="auto"/>
              <w:bottom w:val="single" w:sz="4" w:space="0" w:color="auto"/>
            </w:tcBorders>
            <w:vAlign w:val="top"/>
          </w:tcPr>
          <w:p w14:paraId="7EE1935D"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8478629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EDF503F" w14:textId="77777777" w:rsidR="007A37B3" w:rsidRPr="005E36C8" w:rsidDel="00A63097" w:rsidRDefault="00AC21D4" w:rsidP="004E6F75">
            <w:sdt>
              <w:sdtPr>
                <w:rPr>
                  <w:caps/>
                  <w:sz w:val="20"/>
                  <w:szCs w:val="20"/>
                </w:rPr>
                <w:id w:val="-1553536871"/>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4816454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3702823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058AB73F" w14:textId="77777777" w:rsidTr="004E6F75">
        <w:trPr>
          <w:trHeight w:val="364"/>
        </w:trPr>
        <w:tc>
          <w:tcPr>
            <w:tcW w:w="5000" w:type="pct"/>
            <w:gridSpan w:val="3"/>
            <w:tcBorders>
              <w:top w:val="single" w:sz="4" w:space="0" w:color="auto"/>
              <w:bottom w:val="single" w:sz="4" w:space="0" w:color="auto"/>
            </w:tcBorders>
            <w:noWrap/>
            <w:vAlign w:val="top"/>
          </w:tcPr>
          <w:p w14:paraId="1078CE3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A37B3" w:rsidRPr="005E36C8" w14:paraId="7541D4A7"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5A49B04"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6DBCBF6"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0"/>
              </w:rPr>
            </w:pPr>
          </w:p>
          <w:p w14:paraId="392C583C" w14:textId="77777777" w:rsidR="007A37B3" w:rsidRPr="00C02E57" w:rsidRDefault="007A37B3" w:rsidP="004E6F75"/>
        </w:tc>
      </w:tr>
      <w:tr w:rsidR="007A37B3" w:rsidRPr="00A978AA" w14:paraId="72D6A19A" w14:textId="77777777" w:rsidTr="004E6F75">
        <w:trPr>
          <w:trHeight w:val="364"/>
        </w:trPr>
        <w:tc>
          <w:tcPr>
            <w:tcW w:w="5000" w:type="pct"/>
            <w:gridSpan w:val="3"/>
            <w:tcBorders>
              <w:top w:val="single" w:sz="4" w:space="0" w:color="auto"/>
              <w:bottom w:val="single" w:sz="4" w:space="0" w:color="auto"/>
            </w:tcBorders>
            <w:noWrap/>
            <w:vAlign w:val="top"/>
          </w:tcPr>
          <w:p w14:paraId="79880938" w14:textId="5C0747B6" w:rsidR="007A37B3" w:rsidRPr="00A978AA" w:rsidRDefault="007A37B3" w:rsidP="004E6F75">
            <w:pPr>
              <w:pStyle w:val="TablesHeadingGSCyan"/>
              <w:framePr w:hSpace="0" w:wrap="auto" w:vAnchor="margin" w:hAnchor="text" w:yAlign="inline"/>
              <w:spacing w:line="276" w:lineRule="auto"/>
              <w:rPr>
                <w:b/>
                <w:bCs/>
                <w:caps w:val="0"/>
                <w:sz w:val="20"/>
                <w:szCs w:val="20"/>
              </w:rPr>
            </w:pPr>
            <w:r w:rsidRPr="00E11E87">
              <w:rPr>
                <w:rStyle w:val="SmartLink1"/>
                <w:b/>
                <w:bCs/>
              </w:rPr>
              <w:t>P.8 |</w:t>
            </w:r>
            <w:r w:rsidRPr="00E420A9">
              <w:rPr>
                <w:rStyle w:val="SmartLink1"/>
                <w:b/>
                <w:bCs/>
              </w:rPr>
              <w:t>Water</w:t>
            </w:r>
          </w:p>
        </w:tc>
      </w:tr>
      <w:tr w:rsidR="007A37B3" w:rsidRPr="00A978AA" w14:paraId="0DDB0F56" w14:textId="77777777" w:rsidTr="004E6F75">
        <w:trPr>
          <w:trHeight w:val="364"/>
        </w:trPr>
        <w:tc>
          <w:tcPr>
            <w:tcW w:w="5000" w:type="pct"/>
            <w:gridSpan w:val="3"/>
            <w:tcBorders>
              <w:top w:val="single" w:sz="4" w:space="0" w:color="auto"/>
              <w:bottom w:val="single" w:sz="4" w:space="0" w:color="auto"/>
            </w:tcBorders>
            <w:noWrap/>
            <w:vAlign w:val="top"/>
          </w:tcPr>
          <w:p w14:paraId="2F027F51" w14:textId="1AE547E9" w:rsidR="007A37B3" w:rsidRPr="00A978AA" w:rsidRDefault="007A37B3" w:rsidP="004E6F75">
            <w:pPr>
              <w:pStyle w:val="TablesHeadingGSCyan"/>
              <w:framePr w:hSpace="0" w:wrap="auto" w:vAnchor="margin" w:hAnchor="text" w:yAlign="inline"/>
              <w:spacing w:line="276" w:lineRule="auto"/>
              <w:rPr>
                <w:i/>
                <w:iCs/>
                <w:caps w:val="0"/>
              </w:rPr>
            </w:pPr>
            <w:r w:rsidRPr="00E420A9">
              <w:rPr>
                <w:rStyle w:val="SmartLink1"/>
              </w:rPr>
              <w:t>P.8.1 |Impact on Natural Water Patterns/Flows</w:t>
            </w:r>
          </w:p>
        </w:tc>
      </w:tr>
      <w:tr w:rsidR="007A37B3" w:rsidRPr="00A978AA" w14:paraId="64DBB31A"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7E7FF9B" w14:textId="537CB4BC" w:rsidR="007A37B3" w:rsidRPr="00E420A9" w:rsidDel="00E420A9" w:rsidRDefault="007A37B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0A459AFA" w14:textId="77777777" w:rsidR="007A37B3" w:rsidRPr="00E420A9" w:rsidDel="00E420A9" w:rsidRDefault="007A37B3" w:rsidP="004E6F75">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3" w:type="pct"/>
            <w:tcBorders>
              <w:top w:val="single" w:sz="4" w:space="0" w:color="auto"/>
              <w:left w:val="single" w:sz="4" w:space="0" w:color="auto"/>
              <w:bottom w:val="single" w:sz="4" w:space="0" w:color="auto"/>
            </w:tcBorders>
          </w:tcPr>
          <w:p w14:paraId="2B572F1B" w14:textId="77777777" w:rsidR="007A37B3" w:rsidRPr="005E36C8" w:rsidDel="00A63097" w:rsidRDefault="00AC21D4" w:rsidP="004E6F75">
            <w:pPr>
              <w:rPr>
                <w:caps/>
                <w:sz w:val="20"/>
                <w:szCs w:val="20"/>
              </w:rPr>
            </w:pPr>
            <w:sdt>
              <w:sdtPr>
                <w:rPr>
                  <w:caps/>
                  <w:sz w:val="20"/>
                  <w:szCs w:val="20"/>
                </w:rPr>
                <w:id w:val="41564829"/>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4AB6E0D2" w14:textId="77777777" w:rsidR="007A37B3" w:rsidRPr="00E420A9" w:rsidDel="00E420A9"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128016094"/>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olor w:val="4D4D4C"/>
                    <w:sz w:val="20"/>
                    <w:szCs w:val="20"/>
                  </w:rPr>
                  <w:t>☐</w:t>
                </w:r>
              </w:sdtContent>
            </w:sdt>
            <w:r w:rsidR="007A37B3" w:rsidRPr="00920780" w:rsidDel="00A63097">
              <w:rPr>
                <w:color w:val="4D4D4C"/>
                <w:sz w:val="20"/>
                <w:szCs w:val="20"/>
              </w:rPr>
              <w:t xml:space="preserve"> NO</w:t>
            </w:r>
          </w:p>
        </w:tc>
      </w:tr>
      <w:tr w:rsidR="007A37B3" w:rsidRPr="00A978AA" w14:paraId="342F7F5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B72CBFA" w14:textId="71F4BECB" w:rsidR="007A37B3" w:rsidRPr="00E420A9" w:rsidDel="00E420A9" w:rsidRDefault="007A37B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5E08265C" w14:textId="77777777" w:rsidR="007A37B3" w:rsidRPr="008B68D5" w:rsidRDefault="007A37B3" w:rsidP="004E6F75">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3" w:type="pct"/>
            <w:tcBorders>
              <w:top w:val="single" w:sz="4" w:space="0" w:color="auto"/>
              <w:left w:val="single" w:sz="4" w:space="0" w:color="auto"/>
              <w:bottom w:val="single" w:sz="4" w:space="0" w:color="auto"/>
            </w:tcBorders>
          </w:tcPr>
          <w:p w14:paraId="79B490E1" w14:textId="77777777" w:rsidR="007A37B3" w:rsidRPr="005E36C8" w:rsidDel="00A63097" w:rsidRDefault="00AC21D4" w:rsidP="004E6F75">
            <w:pPr>
              <w:rPr>
                <w:caps/>
                <w:sz w:val="20"/>
                <w:szCs w:val="20"/>
              </w:rPr>
            </w:pPr>
            <w:sdt>
              <w:sdtPr>
                <w:rPr>
                  <w:caps/>
                  <w:sz w:val="20"/>
                  <w:szCs w:val="20"/>
                </w:rPr>
                <w:id w:val="48824528"/>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1F26F270" w14:textId="77777777" w:rsidR="007A37B3" w:rsidRPr="00E420A9" w:rsidDel="00E420A9"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1675608183"/>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olor w:val="4D4D4C"/>
                    <w:sz w:val="20"/>
                    <w:szCs w:val="20"/>
                  </w:rPr>
                  <w:t>☐</w:t>
                </w:r>
              </w:sdtContent>
            </w:sdt>
            <w:r w:rsidR="007A37B3" w:rsidRPr="00920780" w:rsidDel="00A63097">
              <w:rPr>
                <w:color w:val="4D4D4C"/>
                <w:sz w:val="20"/>
                <w:szCs w:val="20"/>
              </w:rPr>
              <w:t xml:space="preserve"> NO</w:t>
            </w:r>
          </w:p>
        </w:tc>
      </w:tr>
      <w:tr w:rsidR="007A37B3" w:rsidRPr="00A978AA" w14:paraId="1D08327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D34FF7B" w14:textId="100B0907" w:rsidR="007A37B3" w:rsidRPr="00E420A9" w:rsidDel="00E420A9" w:rsidRDefault="007A37B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539C11E" w14:textId="77777777" w:rsidR="007A37B3" w:rsidRPr="003C6EA0" w:rsidRDefault="007A37B3" w:rsidP="004E6F75">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3" w:type="pct"/>
            <w:tcBorders>
              <w:top w:val="single" w:sz="4" w:space="0" w:color="auto"/>
              <w:left w:val="single" w:sz="4" w:space="0" w:color="auto"/>
              <w:bottom w:val="single" w:sz="4" w:space="0" w:color="auto"/>
            </w:tcBorders>
          </w:tcPr>
          <w:p w14:paraId="63B24E8C" w14:textId="77777777" w:rsidR="007A37B3" w:rsidRPr="005E36C8" w:rsidDel="00A63097" w:rsidRDefault="00AC21D4" w:rsidP="004E6F75">
            <w:pPr>
              <w:rPr>
                <w:caps/>
                <w:sz w:val="20"/>
                <w:szCs w:val="20"/>
              </w:rPr>
            </w:pPr>
            <w:sdt>
              <w:sdtPr>
                <w:rPr>
                  <w:caps/>
                  <w:sz w:val="20"/>
                  <w:szCs w:val="20"/>
                </w:rPr>
                <w:id w:val="-38828889"/>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4A7C48F8" w14:textId="77777777" w:rsidR="007A37B3" w:rsidRPr="00E420A9" w:rsidDel="00E420A9"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1408724914"/>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olor w:val="4D4D4C"/>
                    <w:sz w:val="20"/>
                    <w:szCs w:val="20"/>
                  </w:rPr>
                  <w:t>☐</w:t>
                </w:r>
              </w:sdtContent>
            </w:sdt>
            <w:r w:rsidR="007A37B3" w:rsidRPr="00920780" w:rsidDel="00A63097">
              <w:rPr>
                <w:color w:val="4D4D4C"/>
                <w:sz w:val="20"/>
                <w:szCs w:val="20"/>
              </w:rPr>
              <w:t xml:space="preserve"> NO</w:t>
            </w:r>
          </w:p>
        </w:tc>
      </w:tr>
      <w:tr w:rsidR="007A37B3" w:rsidRPr="00A978AA" w14:paraId="6462E22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E84563E" w14:textId="11D32200" w:rsidR="007A37B3" w:rsidRPr="00E420A9" w:rsidDel="00E420A9" w:rsidRDefault="007A37B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5ED7B04" w14:textId="77777777" w:rsidR="007A37B3" w:rsidRPr="003C6EA0" w:rsidRDefault="007A37B3" w:rsidP="004E6F75">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3" w:type="pct"/>
            <w:tcBorders>
              <w:top w:val="single" w:sz="4" w:space="0" w:color="auto"/>
              <w:left w:val="single" w:sz="4" w:space="0" w:color="auto"/>
              <w:bottom w:val="single" w:sz="4" w:space="0" w:color="auto"/>
            </w:tcBorders>
          </w:tcPr>
          <w:p w14:paraId="529510E8" w14:textId="77777777" w:rsidR="007A37B3" w:rsidRPr="005E36C8" w:rsidDel="00A63097" w:rsidRDefault="00AC21D4" w:rsidP="004E6F75">
            <w:pPr>
              <w:rPr>
                <w:caps/>
                <w:sz w:val="20"/>
                <w:szCs w:val="20"/>
              </w:rPr>
            </w:pPr>
            <w:sdt>
              <w:sdtPr>
                <w:rPr>
                  <w:caps/>
                  <w:sz w:val="20"/>
                  <w:szCs w:val="20"/>
                </w:rPr>
                <w:id w:val="1763872849"/>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aps/>
                    <w:sz w:val="20"/>
                    <w:szCs w:val="20"/>
                  </w:rPr>
                  <w:t>☐</w:t>
                </w:r>
              </w:sdtContent>
            </w:sdt>
            <w:r w:rsidR="007A37B3" w:rsidRPr="00EB74A5" w:rsidDel="00A63097">
              <w:rPr>
                <w:caps/>
                <w:sz w:val="20"/>
                <w:szCs w:val="20"/>
              </w:rPr>
              <w:t xml:space="preserve"> YES</w:t>
            </w:r>
          </w:p>
          <w:p w14:paraId="3BB686EC" w14:textId="77777777" w:rsidR="007A37B3" w:rsidRPr="00E420A9" w:rsidDel="00E420A9" w:rsidRDefault="00AC21D4" w:rsidP="004E6F75">
            <w:pPr>
              <w:pStyle w:val="TablesHeadingGSCyan"/>
              <w:framePr w:hSpace="0" w:wrap="auto" w:vAnchor="margin" w:hAnchor="text" w:yAlign="inline"/>
              <w:spacing w:line="276" w:lineRule="auto"/>
              <w:rPr>
                <w:rStyle w:val="SmartLink1"/>
              </w:rPr>
            </w:pPr>
            <w:sdt>
              <w:sdtPr>
                <w:rPr>
                  <w:rFonts w:asciiTheme="minorHAnsi" w:hAnsiTheme="minorHAnsi"/>
                  <w:color w:val="4D4D4C"/>
                  <w:sz w:val="20"/>
                  <w:szCs w:val="20"/>
                  <w:u w:val="single"/>
                  <w:shd w:val="clear" w:color="auto" w:fill="E1DFDD"/>
                </w:rPr>
                <w:id w:val="-1071956343"/>
                <w14:checkbox>
                  <w14:checked w14:val="0"/>
                  <w14:checkedState w14:val="2612" w14:font="MS Gothic"/>
                  <w14:uncheckedState w14:val="2610" w14:font="MS Gothic"/>
                </w14:checkbox>
              </w:sdtPr>
              <w:sdtEndPr/>
              <w:sdtContent>
                <w:r w:rsidR="007A37B3" w:rsidRPr="00920780" w:rsidDel="00A63097">
                  <w:rPr>
                    <w:rFonts w:ascii="Segoe UI Symbol" w:hAnsi="Segoe UI Symbol" w:cs="Segoe UI Symbol"/>
                    <w:color w:val="4D4D4C"/>
                    <w:sz w:val="20"/>
                    <w:szCs w:val="20"/>
                  </w:rPr>
                  <w:t>☐</w:t>
                </w:r>
              </w:sdtContent>
            </w:sdt>
            <w:r w:rsidR="007A37B3" w:rsidRPr="00920780" w:rsidDel="00A63097">
              <w:rPr>
                <w:color w:val="4D4D4C"/>
                <w:sz w:val="20"/>
                <w:szCs w:val="20"/>
              </w:rPr>
              <w:t xml:space="preserve"> NO</w:t>
            </w:r>
          </w:p>
        </w:tc>
      </w:tr>
      <w:tr w:rsidR="007A37B3" w:rsidRPr="00A978AA" w14:paraId="01FE4D53" w14:textId="77777777" w:rsidTr="004E6F75">
        <w:trPr>
          <w:trHeight w:val="364"/>
        </w:trPr>
        <w:tc>
          <w:tcPr>
            <w:tcW w:w="5000" w:type="pct"/>
            <w:gridSpan w:val="3"/>
            <w:tcBorders>
              <w:top w:val="single" w:sz="4" w:space="0" w:color="auto"/>
              <w:bottom w:val="single" w:sz="4" w:space="0" w:color="auto"/>
            </w:tcBorders>
            <w:noWrap/>
            <w:vAlign w:val="top"/>
          </w:tcPr>
          <w:p w14:paraId="4089D006" w14:textId="77777777" w:rsidR="007A37B3" w:rsidRPr="00E420A9" w:rsidDel="00E420A9"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A978AA" w14:paraId="2319D4D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3E92626"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2692DBC" w14:textId="77777777" w:rsidR="007A37B3" w:rsidRPr="00EA0B97" w:rsidRDefault="007A37B3" w:rsidP="004E6F75">
            <w:pPr>
              <w:pStyle w:val="TablesHeadingGSCyan"/>
              <w:framePr w:hSpace="0" w:wrap="auto" w:vAnchor="margin" w:hAnchor="text" w:yAlign="inline"/>
              <w:spacing w:line="276" w:lineRule="auto"/>
              <w:rPr>
                <w:rStyle w:val="SmartLink1"/>
                <w:color w:val="515151" w:themeColor="text1"/>
              </w:rPr>
            </w:pPr>
          </w:p>
          <w:p w14:paraId="480C8367" w14:textId="77777777" w:rsidR="007A37B3" w:rsidRPr="00EA0B97" w:rsidDel="00E420A9" w:rsidRDefault="007A37B3" w:rsidP="004E6F75">
            <w:pPr>
              <w:rPr>
                <w:color w:val="515151" w:themeColor="text1"/>
              </w:rPr>
            </w:pPr>
          </w:p>
        </w:tc>
      </w:tr>
      <w:tr w:rsidR="007A37B3" w:rsidRPr="005E36C8" w14:paraId="21257B51" w14:textId="77777777" w:rsidTr="004E6F75">
        <w:trPr>
          <w:trHeight w:val="364"/>
        </w:trPr>
        <w:tc>
          <w:tcPr>
            <w:tcW w:w="5000" w:type="pct"/>
            <w:gridSpan w:val="3"/>
            <w:tcBorders>
              <w:top w:val="single" w:sz="4" w:space="0" w:color="auto"/>
              <w:bottom w:val="single" w:sz="4" w:space="0" w:color="auto"/>
            </w:tcBorders>
            <w:noWrap/>
            <w:vAlign w:val="top"/>
          </w:tcPr>
          <w:p w14:paraId="3108294F" w14:textId="77777777" w:rsidR="007A37B3" w:rsidRPr="005E36C8" w:rsidRDefault="007A37B3" w:rsidP="004E6F75">
            <w:pPr>
              <w:rPr>
                <w:caps/>
              </w:rPr>
            </w:pPr>
            <w:r w:rsidRPr="002D52A6">
              <w:rPr>
                <w:color w:val="00B9BD" w:themeColor="accent1"/>
                <w:sz w:val="20"/>
                <w:szCs w:val="22"/>
              </w:rPr>
              <w:t>Would the project involve or lead to:</w:t>
            </w:r>
          </w:p>
        </w:tc>
      </w:tr>
      <w:tr w:rsidR="007A37B3" w:rsidRPr="005E36C8" w14:paraId="54520CA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5F88E12" w14:textId="5FC770E8" w:rsidR="007A37B3" w:rsidRPr="005E36C8" w:rsidRDefault="007A37B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1B6F127F"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0F255055"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96558619"/>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5877737" w14:textId="77777777" w:rsidR="007A37B3" w:rsidRPr="005E36C8" w:rsidDel="00A63097" w:rsidRDefault="00AC21D4" w:rsidP="004E6F75">
            <w:sdt>
              <w:sdtPr>
                <w:rPr>
                  <w:caps/>
                  <w:sz w:val="20"/>
                  <w:szCs w:val="20"/>
                </w:rPr>
                <w:id w:val="209481295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58F54482"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47821229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4EFA24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ABC9CA3" w14:textId="643743B4" w:rsidR="007A37B3" w:rsidRPr="005E36C8" w:rsidRDefault="007A37B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60D212F9"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3" w:type="pct"/>
            <w:tcBorders>
              <w:top w:val="single" w:sz="4" w:space="0" w:color="auto"/>
              <w:left w:val="single" w:sz="4" w:space="0" w:color="auto"/>
              <w:bottom w:val="single" w:sz="4" w:space="0" w:color="auto"/>
            </w:tcBorders>
          </w:tcPr>
          <w:p w14:paraId="762EBAA9"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62861389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79BBEE49" w14:textId="77777777" w:rsidR="007A37B3" w:rsidRPr="005E36C8" w:rsidDel="00A63097" w:rsidRDefault="00AC21D4" w:rsidP="004E6F75">
            <w:sdt>
              <w:sdtPr>
                <w:rPr>
                  <w:caps/>
                  <w:sz w:val="20"/>
                  <w:szCs w:val="20"/>
                </w:rPr>
                <w:id w:val="-57698334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39B16154"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1727472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05CCF4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830E0DF" w14:textId="359D9D2B" w:rsidR="007A37B3" w:rsidRPr="005E36C8" w:rsidRDefault="007A37B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662FA081"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3" w:type="pct"/>
            <w:tcBorders>
              <w:top w:val="single" w:sz="4" w:space="0" w:color="auto"/>
              <w:left w:val="single" w:sz="4" w:space="0" w:color="auto"/>
              <w:bottom w:val="single" w:sz="4" w:space="0" w:color="auto"/>
            </w:tcBorders>
          </w:tcPr>
          <w:p w14:paraId="4C2D585E"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26683930"/>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02A3F062" w14:textId="77777777" w:rsidR="007A37B3" w:rsidRPr="005E36C8" w:rsidDel="00A63097" w:rsidRDefault="00AC21D4" w:rsidP="004E6F75">
            <w:sdt>
              <w:sdtPr>
                <w:rPr>
                  <w:caps/>
                  <w:sz w:val="20"/>
                  <w:szCs w:val="20"/>
                </w:rPr>
                <w:id w:val="-135125334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66499818"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47407227"/>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2818E82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3889940" w14:textId="643A51BA" w:rsidR="007A37B3" w:rsidRPr="00EA0B97" w:rsidRDefault="007A37B3" w:rsidP="004E6F75">
            <w:pPr>
              <w:pStyle w:val="TablesHeadingGSCyan"/>
              <w:framePr w:hSpace="0" w:wrap="auto" w:vAnchor="margin" w:hAnchor="text" w:yAlign="inline"/>
              <w:rPr>
                <w:rStyle w:val="SmartLink1"/>
                <w:sz w:val="20"/>
                <w:szCs w:val="22"/>
              </w:rPr>
            </w:pPr>
            <w:r>
              <w:rPr>
                <w:rStyle w:val="SmartLink1"/>
                <w:sz w:val="20"/>
                <w:szCs w:val="22"/>
              </w:rPr>
              <w:lastRenderedPageBreak/>
              <w:t>P.8.1.2 |</w:t>
            </w:r>
          </w:p>
        </w:tc>
        <w:tc>
          <w:tcPr>
            <w:tcW w:w="3285" w:type="pct"/>
            <w:tcBorders>
              <w:top w:val="single" w:sz="4" w:space="0" w:color="auto"/>
              <w:bottom w:val="single" w:sz="4" w:space="0" w:color="auto"/>
              <w:right w:val="single" w:sz="4" w:space="0" w:color="auto"/>
            </w:tcBorders>
          </w:tcPr>
          <w:p w14:paraId="5A6C30DF" w14:textId="77777777" w:rsidR="007A37B3" w:rsidRPr="005E36C8" w:rsidRDefault="007A37B3" w:rsidP="004E6F75">
            <w:pPr>
              <w:pStyle w:val="TablesHeadingGSCyan"/>
              <w:framePr w:hSpace="0" w:wrap="auto" w:vAnchor="margin" w:hAnchor="text" w:yAlign="inline"/>
              <w:rPr>
                <w:caps w:val="0"/>
                <w:color w:val="4D4D4C"/>
                <w:sz w:val="20"/>
                <w:szCs w:val="20"/>
              </w:rPr>
            </w:pPr>
            <w:r w:rsidRPr="00025A8A">
              <w:rPr>
                <w:caps w:val="0"/>
                <w:color w:val="4D4D4C"/>
                <w:sz w:val="20"/>
                <w:szCs w:val="20"/>
              </w:rPr>
              <w:t>Are opinions and recommendations of an Expert Stakeholder(s)</w:t>
            </w:r>
            <w:r>
              <w:rPr>
                <w:caps w:val="0"/>
                <w:color w:val="4D4D4C"/>
                <w:sz w:val="20"/>
                <w:szCs w:val="20"/>
              </w:rPr>
              <w:t xml:space="preserve"> not</w:t>
            </w:r>
            <w:r w:rsidRPr="00025A8A">
              <w:rPr>
                <w:caps w:val="0"/>
                <w:color w:val="4D4D4C"/>
                <w:sz w:val="20"/>
                <w:szCs w:val="20"/>
              </w:rPr>
              <w:t xml:space="preserve"> sought and demonstrated as being included in the project design?</w:t>
            </w:r>
          </w:p>
        </w:tc>
        <w:tc>
          <w:tcPr>
            <w:tcW w:w="953" w:type="pct"/>
            <w:tcBorders>
              <w:top w:val="single" w:sz="4" w:space="0" w:color="auto"/>
              <w:left w:val="single" w:sz="4" w:space="0" w:color="auto"/>
              <w:bottom w:val="single" w:sz="4" w:space="0" w:color="auto"/>
            </w:tcBorders>
          </w:tcPr>
          <w:p w14:paraId="039BC830"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515663291"/>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YES</w:t>
            </w:r>
          </w:p>
          <w:p w14:paraId="0A5B7F81"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234754644"/>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NO</w:t>
            </w:r>
          </w:p>
          <w:p w14:paraId="733735D4"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71804047"/>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NA</w:t>
            </w:r>
          </w:p>
        </w:tc>
      </w:tr>
      <w:tr w:rsidR="007A37B3" w:rsidRPr="005E36C8" w14:paraId="4A8DE8B0" w14:textId="77777777" w:rsidTr="004E6F75">
        <w:trPr>
          <w:trHeight w:val="364"/>
        </w:trPr>
        <w:tc>
          <w:tcPr>
            <w:tcW w:w="5000" w:type="pct"/>
            <w:gridSpan w:val="3"/>
            <w:tcBorders>
              <w:top w:val="single" w:sz="4" w:space="0" w:color="auto"/>
              <w:bottom w:val="single" w:sz="4" w:space="0" w:color="auto"/>
            </w:tcBorders>
            <w:noWrap/>
            <w:vAlign w:val="top"/>
          </w:tcPr>
          <w:p w14:paraId="5E8FB7E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7AE925C6"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1247963"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F518F73" w14:textId="77777777" w:rsidR="007A37B3" w:rsidRPr="00345F88" w:rsidRDefault="007A37B3" w:rsidP="004E6F75">
            <w:pPr>
              <w:pStyle w:val="TablesHeadingGSCyan"/>
              <w:framePr w:hSpace="0" w:wrap="auto" w:vAnchor="margin" w:hAnchor="text" w:yAlign="inline"/>
              <w:spacing w:line="276" w:lineRule="auto"/>
              <w:rPr>
                <w:caps w:val="0"/>
                <w:color w:val="515151" w:themeColor="text1"/>
                <w:sz w:val="20"/>
                <w:szCs w:val="20"/>
              </w:rPr>
            </w:pPr>
          </w:p>
          <w:p w14:paraId="66F9095D" w14:textId="77777777" w:rsidR="007A37B3" w:rsidRPr="00345F88" w:rsidRDefault="007A37B3" w:rsidP="004E6F75">
            <w:pPr>
              <w:rPr>
                <w:color w:val="515151" w:themeColor="text1"/>
              </w:rPr>
            </w:pPr>
          </w:p>
        </w:tc>
      </w:tr>
      <w:tr w:rsidR="007A37B3" w:rsidRPr="00A978AA" w14:paraId="0AFAF8CB" w14:textId="77777777" w:rsidTr="004E6F75">
        <w:trPr>
          <w:trHeight w:val="364"/>
        </w:trPr>
        <w:tc>
          <w:tcPr>
            <w:tcW w:w="5000" w:type="pct"/>
            <w:gridSpan w:val="3"/>
            <w:tcBorders>
              <w:top w:val="single" w:sz="4" w:space="0" w:color="auto"/>
              <w:bottom w:val="single" w:sz="4" w:space="0" w:color="auto"/>
            </w:tcBorders>
            <w:noWrap/>
            <w:vAlign w:val="top"/>
          </w:tcPr>
          <w:p w14:paraId="5D5B19D5" w14:textId="5A92A79F" w:rsidR="007A37B3" w:rsidRPr="00A978AA" w:rsidRDefault="007A37B3" w:rsidP="004E6F75">
            <w:pPr>
              <w:pStyle w:val="TablesHeadingGSCyan"/>
              <w:framePr w:hSpace="0" w:wrap="auto" w:vAnchor="margin" w:hAnchor="text" w:yAlign="inline"/>
              <w:spacing w:line="276" w:lineRule="auto"/>
              <w:rPr>
                <w:i/>
                <w:iCs/>
                <w:caps w:val="0"/>
                <w:color w:val="4D4D4C"/>
                <w:sz w:val="20"/>
                <w:szCs w:val="20"/>
              </w:rPr>
            </w:pPr>
            <w:r w:rsidRPr="00282DAE">
              <w:rPr>
                <w:rStyle w:val="SmartLink1"/>
              </w:rPr>
              <w:t>P.8.2 |Erosion and/or Water Body Instability</w:t>
            </w:r>
          </w:p>
        </w:tc>
      </w:tr>
      <w:tr w:rsidR="007A37B3" w:rsidRPr="00A978AA" w14:paraId="2CE3BCA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9273340" w14:textId="103D7879" w:rsidR="007A37B3" w:rsidRPr="00282DAE" w:rsidRDefault="007A37B3" w:rsidP="004E6F75">
            <w:pPr>
              <w:pStyle w:val="TablesHeadingGSCyan"/>
              <w:framePr w:hSpace="0" w:wrap="auto" w:vAnchor="margin" w:hAnchor="text" w:yAlign="inline"/>
              <w:spacing w:line="276" w:lineRule="auto"/>
              <w:rPr>
                <w:rStyle w:val="SmartLink1"/>
              </w:rPr>
            </w:pPr>
            <w:r w:rsidRPr="00EE46BF">
              <w:rPr>
                <w:rStyle w:val="SmartLink1"/>
                <w:sz w:val="20"/>
                <w:szCs w:val="22"/>
              </w:rPr>
              <w:t>P.8.2.1 |</w:t>
            </w:r>
          </w:p>
        </w:tc>
        <w:tc>
          <w:tcPr>
            <w:tcW w:w="3285" w:type="pct"/>
            <w:tcBorders>
              <w:top w:val="single" w:sz="4" w:space="0" w:color="auto"/>
              <w:left w:val="single" w:sz="4" w:space="0" w:color="auto"/>
              <w:bottom w:val="single" w:sz="4" w:space="0" w:color="auto"/>
              <w:right w:val="single" w:sz="4" w:space="0" w:color="auto"/>
            </w:tcBorders>
          </w:tcPr>
          <w:p w14:paraId="4FE5FE3C" w14:textId="77777777" w:rsidR="007A37B3" w:rsidRPr="00282DAE" w:rsidRDefault="007A37B3" w:rsidP="004E6F75">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3" w:type="pct"/>
            <w:tcBorders>
              <w:top w:val="single" w:sz="4" w:space="0" w:color="auto"/>
              <w:left w:val="single" w:sz="4" w:space="0" w:color="auto"/>
              <w:bottom w:val="single" w:sz="4" w:space="0" w:color="auto"/>
            </w:tcBorders>
          </w:tcPr>
          <w:p w14:paraId="4557116C"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1463803299"/>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YES</w:t>
            </w:r>
          </w:p>
          <w:p w14:paraId="38443CF8" w14:textId="77777777" w:rsidR="007A37B3" w:rsidRPr="00771784" w:rsidRDefault="00AC21D4" w:rsidP="004E6F75">
            <w:pPr>
              <w:pStyle w:val="TablesHeadingGSCyan"/>
              <w:framePr w:hSpace="0" w:wrap="auto" w:vAnchor="margin" w:hAnchor="text" w:yAlign="inline"/>
              <w:rPr>
                <w:rStyle w:val="SmartLink1"/>
                <w:caps w:val="0"/>
                <w:color w:val="4D4D4C"/>
                <w:sz w:val="20"/>
                <w:szCs w:val="20"/>
              </w:rPr>
            </w:pPr>
            <w:sdt>
              <w:sdtPr>
                <w:rPr>
                  <w:rFonts w:asciiTheme="minorHAnsi" w:hAnsiTheme="minorHAnsi"/>
                  <w:caps w:val="0"/>
                  <w:color w:val="4D4D4C"/>
                  <w:sz w:val="20"/>
                  <w:szCs w:val="20"/>
                  <w:u w:val="single"/>
                  <w:shd w:val="clear" w:color="auto" w:fill="E1DFDD"/>
                </w:rPr>
                <w:id w:val="-1559011668"/>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NO</w:t>
            </w:r>
          </w:p>
        </w:tc>
      </w:tr>
      <w:tr w:rsidR="007A37B3" w:rsidRPr="00A978AA" w14:paraId="5ED6F4A0" w14:textId="77777777" w:rsidTr="004E6F75">
        <w:trPr>
          <w:trHeight w:val="364"/>
        </w:trPr>
        <w:tc>
          <w:tcPr>
            <w:tcW w:w="5000" w:type="pct"/>
            <w:gridSpan w:val="3"/>
            <w:tcBorders>
              <w:top w:val="single" w:sz="4" w:space="0" w:color="auto"/>
              <w:bottom w:val="single" w:sz="4" w:space="0" w:color="auto"/>
            </w:tcBorders>
            <w:noWrap/>
            <w:vAlign w:val="top"/>
          </w:tcPr>
          <w:p w14:paraId="37CA16BC" w14:textId="77777777" w:rsidR="007A37B3" w:rsidRDefault="007A37B3" w:rsidP="004E6F75">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A978AA" w14:paraId="125A9EE5"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7737F27"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4E203FD" w14:textId="77777777" w:rsidR="007A37B3" w:rsidRPr="00053E0D" w:rsidRDefault="007A37B3" w:rsidP="004E6F75">
            <w:pPr>
              <w:pStyle w:val="TablesHeadingGSCyan"/>
              <w:framePr w:hSpace="0" w:wrap="auto" w:vAnchor="margin" w:hAnchor="text" w:yAlign="inline"/>
              <w:rPr>
                <w:caps w:val="0"/>
                <w:color w:val="515151" w:themeColor="text1"/>
                <w:sz w:val="20"/>
                <w:szCs w:val="20"/>
              </w:rPr>
            </w:pPr>
          </w:p>
          <w:p w14:paraId="0DBFCE51" w14:textId="77777777" w:rsidR="007A37B3" w:rsidRPr="00053E0D" w:rsidRDefault="007A37B3" w:rsidP="004E6F75">
            <w:pPr>
              <w:rPr>
                <w:color w:val="515151" w:themeColor="text1"/>
              </w:rPr>
            </w:pPr>
          </w:p>
        </w:tc>
      </w:tr>
      <w:tr w:rsidR="007A37B3" w:rsidRPr="005E36C8" w14:paraId="26967FB1" w14:textId="77777777" w:rsidTr="004E6F75">
        <w:trPr>
          <w:trHeight w:val="364"/>
        </w:trPr>
        <w:tc>
          <w:tcPr>
            <w:tcW w:w="5000" w:type="pct"/>
            <w:gridSpan w:val="3"/>
            <w:tcBorders>
              <w:top w:val="single" w:sz="4" w:space="0" w:color="auto"/>
              <w:bottom w:val="single" w:sz="4" w:space="0" w:color="auto"/>
            </w:tcBorders>
            <w:noWrap/>
            <w:vAlign w:val="top"/>
          </w:tcPr>
          <w:p w14:paraId="398E63C6"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67F7163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6AD7E31" w14:textId="6B8C506F" w:rsidR="007A37B3" w:rsidRDefault="007A37B3" w:rsidP="004E6F75">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t>P.8.2.2 |</w:t>
            </w:r>
          </w:p>
          <w:p w14:paraId="78CF1648" w14:textId="77777777" w:rsidR="007A37B3" w:rsidRPr="00BD2909" w:rsidRDefault="007A37B3" w:rsidP="00433835">
            <w:pPr>
              <w:pStyle w:val="ListParagraph"/>
              <w:numPr>
                <w:ilvl w:val="0"/>
                <w:numId w:val="23"/>
              </w:numPr>
              <w:spacing w:after="60" w:line="276" w:lineRule="auto"/>
              <w:contextualSpacing w:val="0"/>
            </w:pPr>
          </w:p>
          <w:p w14:paraId="3B96CB5B" w14:textId="5F8B9C1A"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t>P.8.2.5 |</w:t>
            </w:r>
          </w:p>
        </w:tc>
        <w:tc>
          <w:tcPr>
            <w:tcW w:w="3285" w:type="pct"/>
            <w:tcBorders>
              <w:top w:val="single" w:sz="4" w:space="0" w:color="auto"/>
              <w:bottom w:val="single" w:sz="4" w:space="0" w:color="auto"/>
              <w:right w:val="single" w:sz="4" w:space="0" w:color="auto"/>
            </w:tcBorders>
          </w:tcPr>
          <w:p w14:paraId="23043DFF" w14:textId="77777777" w:rsidR="007A37B3"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negatively impact on the catchment </w:t>
            </w:r>
            <w:proofErr w:type="gramStart"/>
            <w:r w:rsidRPr="005E36C8">
              <w:rPr>
                <w:caps w:val="0"/>
                <w:color w:val="4D4D4C"/>
                <w:sz w:val="20"/>
                <w:szCs w:val="20"/>
              </w:rPr>
              <w:t>area?</w:t>
            </w:r>
            <w:proofErr w:type="gramEnd"/>
          </w:p>
          <w:p w14:paraId="74CB349A" w14:textId="77777777" w:rsidR="007A37B3" w:rsidRPr="00395B4D" w:rsidRDefault="007A37B3" w:rsidP="004E6F75"/>
          <w:p w14:paraId="32ADF766" w14:textId="77777777" w:rsidR="007A37B3" w:rsidRPr="00395B4D" w:rsidRDefault="007A37B3" w:rsidP="004E6F75">
            <w:pPr>
              <w:rPr>
                <w:i/>
                <w:iCs/>
              </w:rPr>
            </w:pPr>
            <w:r w:rsidRPr="00395B4D">
              <w:rPr>
                <w:i/>
                <w:iCs/>
                <w:sz w:val="20"/>
                <w:szCs w:val="22"/>
              </w:rPr>
              <w:t>If yes, Erosion prevention measures, including soil and slope protection measures, must be implemented before project commencement. These measures should involve natural terracing, infiltration strips, permanent ground cover, hedge and tree rows, and effective slope length assessment. Regular reassessment of these measures is necessary.</w:t>
            </w:r>
          </w:p>
        </w:tc>
        <w:tc>
          <w:tcPr>
            <w:tcW w:w="953" w:type="pct"/>
            <w:tcBorders>
              <w:top w:val="single" w:sz="4" w:space="0" w:color="auto"/>
              <w:left w:val="single" w:sz="4" w:space="0" w:color="auto"/>
              <w:bottom w:val="single" w:sz="4" w:space="0" w:color="auto"/>
            </w:tcBorders>
          </w:tcPr>
          <w:p w14:paraId="56F8DCD8"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4911647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43D2DAD" w14:textId="77777777" w:rsidR="007A37B3" w:rsidRPr="005E36C8" w:rsidDel="00A63097" w:rsidRDefault="00AC21D4" w:rsidP="004E6F75">
            <w:sdt>
              <w:sdtPr>
                <w:rPr>
                  <w:caps/>
                  <w:sz w:val="20"/>
                  <w:szCs w:val="20"/>
                </w:rPr>
                <w:id w:val="419756168"/>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5A0E0C34"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33765472"/>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64F476D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D1CD27E" w14:textId="2A55A420" w:rsidR="007A37B3" w:rsidRPr="00BD2909" w:rsidRDefault="007A37B3" w:rsidP="004E6F75">
            <w:pPr>
              <w:pStyle w:val="TablesHeadingGSCyan"/>
              <w:framePr w:hSpace="0" w:wrap="auto" w:vAnchor="margin" w:hAnchor="text" w:yAlign="inline"/>
              <w:spacing w:line="276" w:lineRule="auto"/>
              <w:rPr>
                <w:rStyle w:val="SmartLink1"/>
                <w:sz w:val="20"/>
                <w:szCs w:val="20"/>
              </w:rPr>
            </w:pPr>
            <w:r>
              <w:rPr>
                <w:rStyle w:val="SmartLink1"/>
                <w:sz w:val="20"/>
                <w:szCs w:val="20"/>
              </w:rPr>
              <w:t>P.8.2.6 |</w:t>
            </w:r>
          </w:p>
        </w:tc>
        <w:tc>
          <w:tcPr>
            <w:tcW w:w="3285" w:type="pct"/>
            <w:tcBorders>
              <w:top w:val="single" w:sz="4" w:space="0" w:color="auto"/>
              <w:bottom w:val="single" w:sz="4" w:space="0" w:color="auto"/>
              <w:right w:val="single" w:sz="4" w:space="0" w:color="auto"/>
            </w:tcBorders>
          </w:tcPr>
          <w:p w14:paraId="25C3E552"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67414172"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1543096352"/>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YES</w:t>
            </w:r>
          </w:p>
          <w:p w14:paraId="4D789744"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723370110"/>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NO</w:t>
            </w:r>
          </w:p>
          <w:p w14:paraId="264FF847"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81008070"/>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NA</w:t>
            </w:r>
          </w:p>
        </w:tc>
      </w:tr>
      <w:tr w:rsidR="007A37B3" w:rsidRPr="005E36C8" w14:paraId="6F28A201" w14:textId="77777777" w:rsidTr="004E6F75">
        <w:trPr>
          <w:trHeight w:val="364"/>
        </w:trPr>
        <w:tc>
          <w:tcPr>
            <w:tcW w:w="5000" w:type="pct"/>
            <w:gridSpan w:val="3"/>
            <w:tcBorders>
              <w:top w:val="single" w:sz="4" w:space="0" w:color="auto"/>
              <w:bottom w:val="single" w:sz="4" w:space="0" w:color="auto"/>
            </w:tcBorders>
            <w:noWrap/>
            <w:vAlign w:val="top"/>
          </w:tcPr>
          <w:p w14:paraId="117FCEAE"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6A692F79"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DBF46E"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53CE161"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0"/>
              </w:rPr>
            </w:pPr>
          </w:p>
          <w:p w14:paraId="0B9EE94F" w14:textId="77777777" w:rsidR="007A37B3" w:rsidRPr="009910B7" w:rsidRDefault="007A37B3" w:rsidP="004E6F75"/>
        </w:tc>
      </w:tr>
      <w:tr w:rsidR="007A37B3" w:rsidRPr="00A978AA" w14:paraId="56EB77C4" w14:textId="77777777" w:rsidTr="004E6F75">
        <w:trPr>
          <w:trHeight w:val="364"/>
        </w:trPr>
        <w:tc>
          <w:tcPr>
            <w:tcW w:w="5000" w:type="pct"/>
            <w:gridSpan w:val="3"/>
            <w:tcBorders>
              <w:top w:val="single" w:sz="4" w:space="0" w:color="auto"/>
              <w:bottom w:val="single" w:sz="4" w:space="0" w:color="auto"/>
            </w:tcBorders>
            <w:noWrap/>
            <w:vAlign w:val="top"/>
          </w:tcPr>
          <w:p w14:paraId="604F2280" w14:textId="773B1AE6" w:rsidR="007A37B3" w:rsidRPr="00E11E87" w:rsidRDefault="007A37B3" w:rsidP="004E6F75">
            <w:pPr>
              <w:pStyle w:val="TablesHeadingGSCyan"/>
              <w:framePr w:hSpace="0" w:wrap="auto" w:vAnchor="margin" w:hAnchor="text" w:yAlign="inline"/>
              <w:spacing w:line="276" w:lineRule="auto"/>
              <w:rPr>
                <w:b/>
                <w:bCs/>
                <w:caps w:val="0"/>
                <w:color w:val="4D4D4C"/>
              </w:rPr>
            </w:pPr>
            <w:r w:rsidRPr="00E11E87">
              <w:rPr>
                <w:rStyle w:val="SmartLink1"/>
                <w:b/>
                <w:bCs/>
              </w:rPr>
              <w:t>P.9 |Environment, ecology and land use</w:t>
            </w:r>
          </w:p>
        </w:tc>
      </w:tr>
      <w:tr w:rsidR="007A37B3" w:rsidRPr="00A978AA" w14:paraId="20D24AEA" w14:textId="77777777" w:rsidTr="004E6F75">
        <w:trPr>
          <w:trHeight w:val="364"/>
        </w:trPr>
        <w:tc>
          <w:tcPr>
            <w:tcW w:w="5000" w:type="pct"/>
            <w:gridSpan w:val="3"/>
            <w:tcBorders>
              <w:top w:val="single" w:sz="4" w:space="0" w:color="auto"/>
              <w:bottom w:val="single" w:sz="4" w:space="0" w:color="auto"/>
            </w:tcBorders>
            <w:noWrap/>
            <w:vAlign w:val="top"/>
          </w:tcPr>
          <w:p w14:paraId="225E904B" w14:textId="69765657" w:rsidR="007A37B3" w:rsidRPr="00A3070F" w:rsidRDefault="007A37B3" w:rsidP="004E6F75">
            <w:pPr>
              <w:pStyle w:val="TablesHeadingGSCyan"/>
              <w:framePr w:hSpace="0" w:wrap="auto" w:vAnchor="margin" w:hAnchor="text" w:yAlign="inline"/>
              <w:spacing w:line="276" w:lineRule="auto"/>
              <w:rPr>
                <w:b/>
                <w:bCs/>
                <w:i/>
                <w:iCs/>
                <w:caps w:val="0"/>
                <w:color w:val="4D4D4C"/>
              </w:rPr>
            </w:pPr>
            <w:r w:rsidRPr="00A3070F">
              <w:rPr>
                <w:rStyle w:val="SmartLink1"/>
              </w:rPr>
              <w:t>P.9.1 |Landscape Modification and Soil</w:t>
            </w:r>
          </w:p>
        </w:tc>
      </w:tr>
      <w:tr w:rsidR="007A37B3" w:rsidRPr="00A978AA" w14:paraId="103195E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E90B94A" w14:textId="48263DD3" w:rsidR="007A37B3" w:rsidRDefault="007A37B3" w:rsidP="004E6F75">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t>P.9.1.1 |</w:t>
            </w:r>
          </w:p>
          <w:p w14:paraId="51213442" w14:textId="77777777" w:rsidR="007A37B3" w:rsidRDefault="007A37B3" w:rsidP="004E6F75">
            <w:r>
              <w:t>-</w:t>
            </w:r>
          </w:p>
          <w:p w14:paraId="01DEA2CB" w14:textId="5A154865" w:rsidR="007A37B3" w:rsidRPr="001F2255" w:rsidRDefault="007A37B3" w:rsidP="004E6F75">
            <w:pPr>
              <w:pStyle w:val="TablesHeadingGSCyan"/>
              <w:framePr w:hSpace="0" w:wrap="auto" w:vAnchor="margin" w:hAnchor="text" w:yAlign="inline"/>
              <w:spacing w:line="276" w:lineRule="auto"/>
            </w:pPr>
            <w:r w:rsidRPr="00CE0033">
              <w:rPr>
                <w:rStyle w:val="SmartLink1"/>
                <w:sz w:val="20"/>
              </w:rPr>
              <w:t>P.9.1.3 |</w:t>
            </w:r>
          </w:p>
        </w:tc>
        <w:tc>
          <w:tcPr>
            <w:tcW w:w="3285" w:type="pct"/>
            <w:tcBorders>
              <w:top w:val="single" w:sz="4" w:space="0" w:color="auto"/>
              <w:left w:val="single" w:sz="4" w:space="0" w:color="auto"/>
              <w:bottom w:val="single" w:sz="4" w:space="0" w:color="auto"/>
              <w:right w:val="single" w:sz="4" w:space="0" w:color="auto"/>
            </w:tcBorders>
          </w:tcPr>
          <w:p w14:paraId="5517FEEA" w14:textId="77777777" w:rsidR="007A37B3" w:rsidRDefault="007A37B3" w:rsidP="004E6F75">
            <w:pPr>
              <w:pStyle w:val="TablesHeadingGSCyan"/>
              <w:framePr w:hSpace="0" w:wrap="auto" w:vAnchor="margin" w:hAnchor="text" w:yAlign="inline"/>
              <w:rPr>
                <w:caps w:val="0"/>
                <w:color w:val="4D4D4C"/>
                <w:sz w:val="20"/>
                <w:szCs w:val="20"/>
              </w:rPr>
            </w:pPr>
            <w:r w:rsidRPr="00B765FB">
              <w:rPr>
                <w:caps w:val="0"/>
                <w:color w:val="4D4D4C"/>
                <w:sz w:val="20"/>
                <w:szCs w:val="20"/>
              </w:rPr>
              <w:t>Is there any risk of soil resource degradation or loss of ecosystem services provided by soils in the project?</w:t>
            </w:r>
          </w:p>
          <w:p w14:paraId="149B478E" w14:textId="77777777" w:rsidR="007A37B3" w:rsidRDefault="007A37B3" w:rsidP="004E6F75"/>
          <w:p w14:paraId="2414D653" w14:textId="77777777" w:rsidR="007A37B3" w:rsidRPr="001F2255" w:rsidRDefault="007A37B3" w:rsidP="004E6F75">
            <w:pPr>
              <w:rPr>
                <w:i/>
                <w:iCs/>
                <w:sz w:val="20"/>
                <w:szCs w:val="20"/>
              </w:rPr>
            </w:pPr>
            <w:r w:rsidRPr="001F2255">
              <w:rPr>
                <w:i/>
                <w:iCs/>
                <w:sz w:val="20"/>
                <w:szCs w:val="20"/>
              </w:rPr>
              <w:lastRenderedPageBreak/>
              <w:t xml:space="preserve">If yes, the project shall maintain healthy soils by </w:t>
            </w:r>
            <w:proofErr w:type="spellStart"/>
            <w:r w:rsidRPr="001F2255">
              <w:rPr>
                <w:i/>
                <w:iCs/>
                <w:sz w:val="20"/>
                <w:szCs w:val="20"/>
              </w:rPr>
              <w:t>minimi</w:t>
            </w:r>
            <w:r>
              <w:rPr>
                <w:i/>
                <w:iCs/>
                <w:sz w:val="20"/>
                <w:szCs w:val="20"/>
              </w:rPr>
              <w:t>s</w:t>
            </w:r>
            <w:r w:rsidRPr="001F2255">
              <w:rPr>
                <w:i/>
                <w:iCs/>
                <w:sz w:val="20"/>
                <w:szCs w:val="20"/>
              </w:rPr>
              <w:t>ing</w:t>
            </w:r>
            <w:proofErr w:type="spellEnd"/>
            <w:r w:rsidRPr="001F2255">
              <w:rPr>
                <w:i/>
                <w:iCs/>
                <w:sz w:val="20"/>
                <w:szCs w:val="20"/>
              </w:rPr>
              <w:t xml:space="preserve"> negative impacts on soil health, productivity, structure, and water retention. Steps to minimi</w:t>
            </w:r>
            <w:r>
              <w:rPr>
                <w:i/>
                <w:iCs/>
                <w:sz w:val="20"/>
                <w:szCs w:val="20"/>
              </w:rPr>
              <w:t>s</w:t>
            </w:r>
            <w:r w:rsidRPr="001F2255">
              <w:rPr>
                <w:i/>
                <w:iCs/>
                <w:sz w:val="20"/>
                <w:szCs w:val="20"/>
              </w:rPr>
              <w:t>e soil degradation include crop rotation, composting, using N-fixing plants, and reducing tillage and ecologically harmful substances.</w:t>
            </w:r>
          </w:p>
        </w:tc>
        <w:tc>
          <w:tcPr>
            <w:tcW w:w="953" w:type="pct"/>
            <w:tcBorders>
              <w:top w:val="single" w:sz="4" w:space="0" w:color="auto"/>
              <w:left w:val="single" w:sz="4" w:space="0" w:color="auto"/>
              <w:bottom w:val="single" w:sz="4" w:space="0" w:color="auto"/>
            </w:tcBorders>
          </w:tcPr>
          <w:p w14:paraId="4E6EE96C" w14:textId="77777777" w:rsidR="007A37B3" w:rsidRPr="00025A8A" w:rsidDel="00A63097" w:rsidRDefault="00AC21D4" w:rsidP="004E6F75">
            <w:pPr>
              <w:pStyle w:val="TablesHeadingGSCyan"/>
              <w:framePr w:hSpace="0" w:wrap="auto" w:vAnchor="margin" w:hAnchor="text" w:yAlign="inline"/>
              <w:rPr>
                <w:caps w:val="0"/>
                <w:color w:val="4D4D4C"/>
                <w:sz w:val="20"/>
                <w:szCs w:val="20"/>
              </w:rPr>
            </w:pPr>
            <w:sdt>
              <w:sdtPr>
                <w:rPr>
                  <w:sz w:val="20"/>
                  <w:szCs w:val="20"/>
                </w:rPr>
                <w:id w:val="1940868165"/>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YES</w:t>
            </w:r>
          </w:p>
          <w:p w14:paraId="0FFDA1B7" w14:textId="77777777" w:rsidR="007A37B3" w:rsidRPr="00534A8D" w:rsidRDefault="00AC21D4" w:rsidP="004E6F75">
            <w:pPr>
              <w:pStyle w:val="TablesHeadingGSCyan"/>
              <w:framePr w:hSpace="0" w:wrap="auto" w:vAnchor="margin" w:hAnchor="text" w:yAlign="inline"/>
              <w:rPr>
                <w:rStyle w:val="SmartLink1"/>
                <w:caps w:val="0"/>
                <w:color w:val="4D4D4C"/>
                <w:sz w:val="20"/>
                <w:szCs w:val="20"/>
              </w:rPr>
            </w:pPr>
            <w:sdt>
              <w:sdtPr>
                <w:rPr>
                  <w:rFonts w:asciiTheme="minorHAnsi" w:hAnsiTheme="minorHAnsi"/>
                  <w:caps w:val="0"/>
                  <w:color w:val="4D4D4C"/>
                  <w:sz w:val="20"/>
                  <w:szCs w:val="20"/>
                  <w:u w:val="single"/>
                  <w:shd w:val="clear" w:color="auto" w:fill="E1DFDD"/>
                </w:rPr>
                <w:id w:val="1482733885"/>
                <w14:checkbox>
                  <w14:checked w14:val="0"/>
                  <w14:checkedState w14:val="2612" w14:font="MS Gothic"/>
                  <w14:uncheckedState w14:val="2610" w14:font="MS Gothic"/>
                </w14:checkbox>
              </w:sdtPr>
              <w:sdtEndPr/>
              <w:sdtContent>
                <w:r w:rsidR="007A37B3" w:rsidDel="00A63097">
                  <w:rPr>
                    <w:rFonts w:ascii="MS Gothic" w:eastAsia="MS Gothic" w:hAnsi="MS Gothic" w:hint="eastAsia"/>
                    <w:caps w:val="0"/>
                    <w:color w:val="4D4D4C"/>
                    <w:sz w:val="20"/>
                    <w:szCs w:val="20"/>
                  </w:rPr>
                  <w:t>☐</w:t>
                </w:r>
              </w:sdtContent>
            </w:sdt>
            <w:r w:rsidR="007A37B3" w:rsidRPr="00025A8A" w:rsidDel="00A63097">
              <w:rPr>
                <w:caps w:val="0"/>
                <w:color w:val="4D4D4C"/>
                <w:sz w:val="20"/>
                <w:szCs w:val="20"/>
              </w:rPr>
              <w:t xml:space="preserve"> NO</w:t>
            </w:r>
          </w:p>
        </w:tc>
      </w:tr>
      <w:tr w:rsidR="007A37B3" w:rsidRPr="00A978AA" w14:paraId="1399C885" w14:textId="77777777" w:rsidTr="004E6F75">
        <w:trPr>
          <w:trHeight w:val="601"/>
        </w:trPr>
        <w:tc>
          <w:tcPr>
            <w:tcW w:w="5000" w:type="pct"/>
            <w:gridSpan w:val="3"/>
            <w:tcBorders>
              <w:top w:val="single" w:sz="4" w:space="0" w:color="auto"/>
              <w:bottom w:val="single" w:sz="4" w:space="0" w:color="auto"/>
            </w:tcBorders>
            <w:noWrap/>
            <w:vAlign w:val="top"/>
          </w:tcPr>
          <w:p w14:paraId="595100D5" w14:textId="77777777" w:rsidR="007A37B3" w:rsidRDefault="007A37B3" w:rsidP="004E6F75">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A978AA" w14:paraId="25DCDDA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AE4154"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10CF107" w14:textId="77777777" w:rsidR="007A37B3" w:rsidRDefault="007A37B3" w:rsidP="004E6F75">
            <w:pPr>
              <w:pStyle w:val="TablesHeadingGSCyan"/>
              <w:framePr w:hSpace="0" w:wrap="auto" w:vAnchor="margin" w:hAnchor="text" w:yAlign="inline"/>
              <w:rPr>
                <w:caps w:val="0"/>
                <w:color w:val="515151" w:themeColor="text1"/>
                <w:sz w:val="20"/>
                <w:szCs w:val="22"/>
              </w:rPr>
            </w:pPr>
          </w:p>
          <w:p w14:paraId="18879E9E" w14:textId="77777777" w:rsidR="007A37B3" w:rsidRPr="001F2255" w:rsidRDefault="007A37B3" w:rsidP="004E6F75"/>
        </w:tc>
      </w:tr>
      <w:tr w:rsidR="007A37B3" w:rsidRPr="005E36C8" w14:paraId="43BDD183" w14:textId="77777777" w:rsidTr="004E6F75">
        <w:trPr>
          <w:trHeight w:val="364"/>
        </w:trPr>
        <w:tc>
          <w:tcPr>
            <w:tcW w:w="5000" w:type="pct"/>
            <w:gridSpan w:val="3"/>
            <w:tcBorders>
              <w:top w:val="single" w:sz="4" w:space="0" w:color="auto"/>
              <w:bottom w:val="single" w:sz="4" w:space="0" w:color="auto"/>
            </w:tcBorders>
            <w:noWrap/>
            <w:vAlign w:val="top"/>
          </w:tcPr>
          <w:p w14:paraId="253029BC" w14:textId="77777777" w:rsidR="007A37B3" w:rsidRPr="005E36C8" w:rsidRDefault="007A37B3" w:rsidP="004E6F75">
            <w:pPr>
              <w:rPr>
                <w:caps/>
              </w:rPr>
            </w:pPr>
            <w:r w:rsidRPr="002D52A6">
              <w:rPr>
                <w:color w:val="00B9BD" w:themeColor="accent1"/>
                <w:sz w:val="20"/>
                <w:szCs w:val="22"/>
              </w:rPr>
              <w:t>Would the project involve or lead to:</w:t>
            </w:r>
          </w:p>
        </w:tc>
      </w:tr>
      <w:tr w:rsidR="007A37B3" w:rsidRPr="005E36C8" w14:paraId="37E1B9D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41B5B9D" w14:textId="464D2AC9"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08968BC0" w14:textId="77777777" w:rsidR="007A37B3" w:rsidRPr="005E36C8" w:rsidRDefault="007A37B3" w:rsidP="004E6F75">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3" w:type="pct"/>
            <w:tcBorders>
              <w:top w:val="single" w:sz="4" w:space="0" w:color="auto"/>
              <w:left w:val="single" w:sz="4" w:space="0" w:color="auto"/>
              <w:bottom w:val="single" w:sz="4" w:space="0" w:color="auto"/>
            </w:tcBorders>
            <w:vAlign w:val="top"/>
          </w:tcPr>
          <w:p w14:paraId="127C05F1"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79986104"/>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3AFCA313" w14:textId="77777777" w:rsidR="007A37B3" w:rsidRPr="005E36C8" w:rsidDel="00A63097" w:rsidRDefault="00AC21D4" w:rsidP="004E6F75">
            <w:sdt>
              <w:sdtPr>
                <w:rPr>
                  <w:caps/>
                  <w:sz w:val="20"/>
                  <w:szCs w:val="20"/>
                </w:rPr>
                <w:id w:val="-1646669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POTENTIALLY</w:t>
            </w:r>
          </w:p>
          <w:p w14:paraId="0908F668"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0167445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NO</w:t>
            </w:r>
          </w:p>
        </w:tc>
      </w:tr>
      <w:tr w:rsidR="007A37B3" w:rsidRPr="005E36C8" w14:paraId="322623F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9A34093" w14:textId="590660FE"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36F12E94"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D94C22C" w14:textId="77777777" w:rsidR="007A37B3" w:rsidRPr="005E36C8" w:rsidDel="00A63097"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8836900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YES</w:t>
            </w:r>
          </w:p>
          <w:p w14:paraId="2EEA0D18" w14:textId="77777777" w:rsidR="007A37B3" w:rsidRPr="005E36C8" w:rsidDel="00A63097" w:rsidRDefault="00AC21D4" w:rsidP="004E6F75">
            <w:sdt>
              <w:sdtPr>
                <w:rPr>
                  <w:caps/>
                  <w:sz w:val="20"/>
                  <w:szCs w:val="20"/>
                </w:rPr>
                <w:id w:val="-1286815883"/>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sz w:val="20"/>
                    <w:szCs w:val="20"/>
                  </w:rPr>
                  <w:t>☐</w:t>
                </w:r>
              </w:sdtContent>
            </w:sdt>
            <w:r w:rsidR="007A37B3" w:rsidRPr="005E36C8" w:rsidDel="00A63097">
              <w:rPr>
                <w:caps/>
                <w:sz w:val="20"/>
                <w:szCs w:val="20"/>
              </w:rPr>
              <w:t xml:space="preserve"> </w:t>
            </w:r>
            <w:r w:rsidR="007A37B3" w:rsidDel="00A63097">
              <w:rPr>
                <w:caps/>
                <w:sz w:val="20"/>
                <w:szCs w:val="20"/>
              </w:rPr>
              <w:t>No</w:t>
            </w:r>
          </w:p>
          <w:p w14:paraId="640515E7"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74682435"/>
                <w14:checkbox>
                  <w14:checked w14:val="0"/>
                  <w14:checkedState w14:val="2612" w14:font="MS Gothic"/>
                  <w14:uncheckedState w14:val="2610" w14:font="MS Gothic"/>
                </w14:checkbox>
              </w:sdtPr>
              <w:sdtEndPr/>
              <w:sdtContent>
                <w:r w:rsidR="007A37B3" w:rsidRPr="005E36C8" w:rsidDel="00A63097">
                  <w:rPr>
                    <w:rFonts w:ascii="Segoe UI Symbol" w:hAnsi="Segoe UI Symbol" w:cs="Segoe UI Symbol"/>
                    <w:caps w:val="0"/>
                    <w:color w:val="4D4D4C"/>
                    <w:sz w:val="20"/>
                    <w:szCs w:val="20"/>
                  </w:rPr>
                  <w:t>☐</w:t>
                </w:r>
              </w:sdtContent>
            </w:sdt>
            <w:r w:rsidR="007A37B3" w:rsidRPr="005E36C8" w:rsidDel="00A63097">
              <w:rPr>
                <w:caps w:val="0"/>
                <w:color w:val="4D4D4C"/>
                <w:sz w:val="20"/>
                <w:szCs w:val="20"/>
              </w:rPr>
              <w:t xml:space="preserve"> N</w:t>
            </w:r>
            <w:r w:rsidR="007A37B3" w:rsidDel="00A63097">
              <w:rPr>
                <w:caps w:val="0"/>
                <w:color w:val="4D4D4C"/>
                <w:sz w:val="20"/>
                <w:szCs w:val="20"/>
              </w:rPr>
              <w:t>A</w:t>
            </w:r>
          </w:p>
        </w:tc>
      </w:tr>
      <w:tr w:rsidR="007A37B3" w:rsidRPr="005E36C8" w14:paraId="360542CB" w14:textId="77777777" w:rsidTr="004E6F75">
        <w:trPr>
          <w:trHeight w:val="364"/>
        </w:trPr>
        <w:tc>
          <w:tcPr>
            <w:tcW w:w="5000" w:type="pct"/>
            <w:gridSpan w:val="3"/>
            <w:tcBorders>
              <w:top w:val="single" w:sz="4" w:space="0" w:color="auto"/>
              <w:bottom w:val="single" w:sz="4" w:space="0" w:color="auto"/>
            </w:tcBorders>
            <w:noWrap/>
            <w:vAlign w:val="top"/>
          </w:tcPr>
          <w:p w14:paraId="7C3FC8B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1BE81191"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2E045E2"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0E5A44C" w14:textId="77777777" w:rsidR="007A37B3" w:rsidRPr="00CE0033" w:rsidRDefault="007A37B3" w:rsidP="004E6F75">
            <w:pPr>
              <w:pStyle w:val="TablesHeadingGSCyan"/>
              <w:framePr w:hSpace="0" w:wrap="auto" w:vAnchor="margin" w:hAnchor="text" w:yAlign="inline"/>
              <w:spacing w:line="276" w:lineRule="auto"/>
              <w:rPr>
                <w:caps w:val="0"/>
                <w:color w:val="515151" w:themeColor="text1"/>
                <w:sz w:val="20"/>
                <w:szCs w:val="20"/>
              </w:rPr>
            </w:pPr>
          </w:p>
          <w:p w14:paraId="34DCF677" w14:textId="77777777" w:rsidR="007A37B3" w:rsidRPr="00CE0033" w:rsidRDefault="007A37B3" w:rsidP="004E6F75">
            <w:pPr>
              <w:rPr>
                <w:color w:val="515151" w:themeColor="text1"/>
              </w:rPr>
            </w:pPr>
          </w:p>
        </w:tc>
      </w:tr>
      <w:tr w:rsidR="007A37B3" w:rsidRPr="00A978AA" w14:paraId="039BEB73" w14:textId="77777777" w:rsidTr="004E6F75">
        <w:trPr>
          <w:trHeight w:val="364"/>
        </w:trPr>
        <w:tc>
          <w:tcPr>
            <w:tcW w:w="5000" w:type="pct"/>
            <w:gridSpan w:val="3"/>
            <w:tcBorders>
              <w:top w:val="single" w:sz="4" w:space="0" w:color="auto"/>
              <w:bottom w:val="single" w:sz="4" w:space="0" w:color="auto"/>
            </w:tcBorders>
            <w:noWrap/>
            <w:vAlign w:val="top"/>
          </w:tcPr>
          <w:p w14:paraId="30F6B574" w14:textId="1FB2A4DA" w:rsidR="007A37B3" w:rsidRPr="00A978AA" w:rsidRDefault="007A37B3" w:rsidP="004E6F75">
            <w:pPr>
              <w:pStyle w:val="TablesHeadingGSCyan"/>
              <w:framePr w:hSpace="0" w:wrap="auto" w:vAnchor="margin" w:hAnchor="text" w:yAlign="inline"/>
              <w:spacing w:line="276" w:lineRule="auto"/>
              <w:rPr>
                <w:i/>
                <w:iCs/>
                <w:caps w:val="0"/>
                <w:color w:val="4D4D4C"/>
                <w:sz w:val="20"/>
                <w:szCs w:val="20"/>
              </w:rPr>
            </w:pPr>
            <w:r w:rsidRPr="00CE0033">
              <w:rPr>
                <w:rStyle w:val="SmartLink1"/>
              </w:rPr>
              <w:t>P.9.2 |Vulnerability to Natural Disaster</w:t>
            </w:r>
          </w:p>
        </w:tc>
      </w:tr>
      <w:tr w:rsidR="007A37B3" w:rsidRPr="00A978AA" w14:paraId="42AE554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FA4591F" w14:textId="78FAD41A" w:rsidR="007A37B3" w:rsidRPr="00CE0033" w:rsidRDefault="007A37B3" w:rsidP="004E6F75">
            <w:pPr>
              <w:pStyle w:val="TablesHeadingGSCyan"/>
              <w:framePr w:hSpace="0" w:wrap="auto" w:vAnchor="margin" w:hAnchor="text" w:yAlign="inline"/>
              <w:spacing w:line="276" w:lineRule="auto"/>
              <w:rPr>
                <w:rStyle w:val="SmartLink1"/>
              </w:rPr>
            </w:pPr>
            <w:r w:rsidRPr="00CE0033">
              <w:rPr>
                <w:rStyle w:val="SmartLink1"/>
                <w:sz w:val="20"/>
                <w:szCs w:val="22"/>
              </w:rPr>
              <w:t>P.9.2.1 |</w:t>
            </w:r>
          </w:p>
        </w:tc>
        <w:tc>
          <w:tcPr>
            <w:tcW w:w="3285" w:type="pct"/>
            <w:tcBorders>
              <w:top w:val="single" w:sz="4" w:space="0" w:color="auto"/>
              <w:left w:val="single" w:sz="4" w:space="0" w:color="auto"/>
              <w:bottom w:val="single" w:sz="4" w:space="0" w:color="auto"/>
              <w:right w:val="single" w:sz="4" w:space="0" w:color="auto"/>
            </w:tcBorders>
          </w:tcPr>
          <w:p w14:paraId="2EFBB289" w14:textId="77777777" w:rsidR="007A37B3" w:rsidRPr="00CE0033" w:rsidRDefault="007A37B3" w:rsidP="004E6F75">
            <w:pPr>
              <w:pStyle w:val="TablesHeadingGSCyan"/>
              <w:framePr w:hSpace="0" w:wrap="auto" w:vAnchor="margin" w:hAnchor="text" w:yAlign="inline"/>
              <w:rPr>
                <w:rStyle w:val="SmartLink1"/>
              </w:rPr>
            </w:pPr>
            <w:r w:rsidRPr="00CE0033">
              <w:rPr>
                <w:caps w:val="0"/>
                <w:color w:val="4D4D4C"/>
                <w:sz w:val="20"/>
                <w:szCs w:val="20"/>
              </w:rPr>
              <w:t>Does the project have any risks associated with natural or man-made hazards that could result from land use changes due to the project?</w:t>
            </w:r>
          </w:p>
        </w:tc>
        <w:tc>
          <w:tcPr>
            <w:tcW w:w="953" w:type="pct"/>
            <w:tcBorders>
              <w:top w:val="single" w:sz="4" w:space="0" w:color="auto"/>
              <w:left w:val="single" w:sz="4" w:space="0" w:color="auto"/>
              <w:bottom w:val="single" w:sz="4" w:space="0" w:color="auto"/>
            </w:tcBorders>
          </w:tcPr>
          <w:p w14:paraId="08FCF50F"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6B51F845" w14:textId="77777777" w:rsidR="007A37B3" w:rsidRPr="00CE0033"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A978AA" w14:paraId="5CF952FD" w14:textId="77777777" w:rsidTr="004E6F75">
        <w:trPr>
          <w:trHeight w:val="364"/>
        </w:trPr>
        <w:tc>
          <w:tcPr>
            <w:tcW w:w="5000" w:type="pct"/>
            <w:gridSpan w:val="3"/>
            <w:tcBorders>
              <w:top w:val="single" w:sz="4" w:space="0" w:color="auto"/>
              <w:bottom w:val="single" w:sz="4" w:space="0" w:color="auto"/>
            </w:tcBorders>
            <w:noWrap/>
            <w:vAlign w:val="top"/>
          </w:tcPr>
          <w:p w14:paraId="350A089E"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A978AA" w14:paraId="5EFC8063"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3F19996"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69DFBFD" w14:textId="77777777" w:rsidR="007A37B3" w:rsidRDefault="007A37B3" w:rsidP="004E6F75">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35D8F359" w14:textId="77777777" w:rsidR="007A37B3" w:rsidRPr="00BF1765" w:rsidRDefault="007A37B3" w:rsidP="004E6F75"/>
        </w:tc>
      </w:tr>
      <w:tr w:rsidR="007A37B3" w:rsidRPr="005E36C8" w14:paraId="0FB27AFA" w14:textId="77777777" w:rsidTr="004E6F75">
        <w:trPr>
          <w:trHeight w:val="364"/>
        </w:trPr>
        <w:tc>
          <w:tcPr>
            <w:tcW w:w="5000" w:type="pct"/>
            <w:gridSpan w:val="3"/>
            <w:tcBorders>
              <w:top w:val="single" w:sz="4" w:space="0" w:color="auto"/>
              <w:bottom w:val="single" w:sz="4" w:space="0" w:color="auto"/>
            </w:tcBorders>
            <w:noWrap/>
            <w:vAlign w:val="top"/>
          </w:tcPr>
          <w:p w14:paraId="17D634C0" w14:textId="77777777" w:rsidR="007A37B3" w:rsidRPr="002D52A6" w:rsidRDefault="007A37B3" w:rsidP="004E6F75">
            <w:pPr>
              <w:rPr>
                <w:color w:val="00B9BD" w:themeColor="accent1"/>
                <w:sz w:val="20"/>
                <w:szCs w:val="22"/>
              </w:rPr>
            </w:pPr>
            <w:r w:rsidRPr="002D52A6">
              <w:rPr>
                <w:color w:val="00B9BD" w:themeColor="accent1"/>
                <w:sz w:val="20"/>
                <w:szCs w:val="22"/>
              </w:rPr>
              <w:t>Would the project involve or lead to:</w:t>
            </w:r>
          </w:p>
        </w:tc>
      </w:tr>
      <w:tr w:rsidR="007A37B3" w:rsidRPr="005E36C8" w14:paraId="264D403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D247866" w14:textId="4795E1AE"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0B2BC802"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3" w:type="pct"/>
            <w:tcBorders>
              <w:top w:val="single" w:sz="4" w:space="0" w:color="auto"/>
              <w:left w:val="single" w:sz="4" w:space="0" w:color="auto"/>
              <w:bottom w:val="single" w:sz="4" w:space="0" w:color="auto"/>
            </w:tcBorders>
          </w:tcPr>
          <w:p w14:paraId="29A4BE3C"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3022BE8B"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POTENTIALLY</w:t>
            </w:r>
          </w:p>
          <w:p w14:paraId="3FF49D8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5E36C8" w14:paraId="6E7EA22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CA5E3A2" w14:textId="688910FF" w:rsidR="007A37B3" w:rsidRPr="005E36C8" w:rsidRDefault="007A37B3" w:rsidP="004E6F75">
            <w:pPr>
              <w:pStyle w:val="TablesHeadingGSCyan"/>
              <w:framePr w:hSpace="0" w:wrap="auto" w:vAnchor="margin" w:hAnchor="text" w:yAlign="inline"/>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031AB3A5" w14:textId="77777777" w:rsidR="007A37B3" w:rsidRPr="00E54FDB"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r>
              <w:rPr>
                <w:caps w:val="0"/>
                <w:color w:val="4D4D4C"/>
                <w:sz w:val="20"/>
                <w:szCs w:val="20"/>
              </w:rPr>
              <w:t>project developer</w:t>
            </w:r>
            <w:r w:rsidRPr="00CE0033">
              <w:rPr>
                <w:caps w:val="0"/>
                <w:color w:val="4D4D4C"/>
                <w:sz w:val="20"/>
                <w:szCs w:val="20"/>
              </w:rPr>
              <w:t xml:space="preserve"> disclose appropriate information about emergency preparedness and response to affected communities?</w:t>
            </w:r>
          </w:p>
        </w:tc>
        <w:tc>
          <w:tcPr>
            <w:tcW w:w="953" w:type="pct"/>
            <w:tcBorders>
              <w:top w:val="single" w:sz="4" w:space="0" w:color="auto"/>
              <w:left w:val="single" w:sz="4" w:space="0" w:color="auto"/>
              <w:bottom w:val="single" w:sz="4" w:space="0" w:color="auto"/>
            </w:tcBorders>
          </w:tcPr>
          <w:p w14:paraId="326A62BC"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3819491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365A9D11" w14:textId="77777777" w:rsidR="007A37B3" w:rsidRPr="005E36C8" w:rsidDel="00FB5485" w:rsidRDefault="00AC21D4" w:rsidP="004E6F75">
            <w:sdt>
              <w:sdtPr>
                <w:rPr>
                  <w:caps/>
                  <w:sz w:val="20"/>
                  <w:szCs w:val="20"/>
                </w:rPr>
                <w:id w:val="-54160121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4D486CB1" w14:textId="77777777" w:rsidR="007A37B3" w:rsidRPr="00E54FDB" w:rsidRDefault="00AC21D4" w:rsidP="004E6F75">
            <w:pPr>
              <w:pStyle w:val="TablesHeadingGSCyan"/>
              <w:framePr w:hSpace="0" w:wrap="auto" w:vAnchor="margin" w:hAnchor="text" w:yAlign="inline"/>
              <w:rPr>
                <w:rFonts w:ascii="Segoe UI Symbol" w:hAnsi="Segoe UI Symbol" w:cs="Segoe UI Symbol"/>
                <w:caps w:val="0"/>
                <w:color w:val="4D4D4C"/>
                <w:sz w:val="20"/>
                <w:szCs w:val="20"/>
              </w:rPr>
            </w:pPr>
            <w:sdt>
              <w:sdtPr>
                <w:rPr>
                  <w:caps w:val="0"/>
                  <w:color w:val="4D4D4C"/>
                  <w:sz w:val="20"/>
                  <w:szCs w:val="20"/>
                </w:rPr>
                <w:id w:val="-91053863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3960D065" w14:textId="77777777" w:rsidTr="004E6F75">
        <w:trPr>
          <w:trHeight w:val="364"/>
        </w:trPr>
        <w:tc>
          <w:tcPr>
            <w:tcW w:w="5000" w:type="pct"/>
            <w:gridSpan w:val="3"/>
            <w:tcBorders>
              <w:top w:val="single" w:sz="4" w:space="0" w:color="auto"/>
              <w:bottom w:val="single" w:sz="4" w:space="0" w:color="auto"/>
            </w:tcBorders>
            <w:noWrap/>
            <w:vAlign w:val="top"/>
          </w:tcPr>
          <w:p w14:paraId="0B1ED868"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1A3D941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2277886"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lastRenderedPageBreak/>
              <w:t>Please add text here</w:t>
            </w:r>
            <w:r>
              <w:rPr>
                <w:i/>
                <w:iCs/>
                <w:caps w:val="0"/>
                <w:color w:val="4D4D4C"/>
                <w:sz w:val="20"/>
                <w:szCs w:val="20"/>
              </w:rPr>
              <w:t>….</w:t>
            </w:r>
          </w:p>
          <w:p w14:paraId="4F47919C"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0"/>
              </w:rPr>
            </w:pPr>
          </w:p>
          <w:p w14:paraId="07A9DADA" w14:textId="77777777" w:rsidR="007A37B3" w:rsidRPr="00BF1765" w:rsidRDefault="007A37B3" w:rsidP="004E6F75"/>
        </w:tc>
      </w:tr>
      <w:tr w:rsidR="007A37B3" w:rsidRPr="00AC7384" w14:paraId="00F526E5" w14:textId="77777777" w:rsidTr="004E6F75">
        <w:trPr>
          <w:trHeight w:val="364"/>
        </w:trPr>
        <w:tc>
          <w:tcPr>
            <w:tcW w:w="5000" w:type="pct"/>
            <w:gridSpan w:val="3"/>
            <w:tcBorders>
              <w:top w:val="single" w:sz="4" w:space="0" w:color="auto"/>
              <w:bottom w:val="single" w:sz="4" w:space="0" w:color="auto"/>
            </w:tcBorders>
            <w:noWrap/>
            <w:vAlign w:val="top"/>
          </w:tcPr>
          <w:p w14:paraId="47682235" w14:textId="5A44029B" w:rsidR="007A37B3" w:rsidRPr="00CE0033" w:rsidRDefault="007A37B3" w:rsidP="004E6F75">
            <w:pPr>
              <w:pStyle w:val="TablesHeadingGSCyan"/>
              <w:framePr w:hSpace="0" w:wrap="auto" w:vAnchor="margin" w:hAnchor="text" w:yAlign="inline"/>
              <w:spacing w:line="276" w:lineRule="auto"/>
              <w:rPr>
                <w:rStyle w:val="SmartLink1"/>
              </w:rPr>
            </w:pPr>
            <w:r w:rsidRPr="00CE0033">
              <w:rPr>
                <w:rStyle w:val="SmartLink1"/>
              </w:rPr>
              <w:t>P.9.3 |Biosafety and Genetic Resources</w:t>
            </w:r>
          </w:p>
        </w:tc>
      </w:tr>
      <w:tr w:rsidR="007A37B3" w:rsidRPr="00AC7384" w14:paraId="47887B4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7E1D849" w14:textId="66669431" w:rsidR="007A37B3" w:rsidRPr="00CE0033" w:rsidRDefault="007A37B3" w:rsidP="004E6F75">
            <w:pPr>
              <w:pStyle w:val="TablesHeadingGSCyan"/>
              <w:framePr w:hSpace="0" w:wrap="auto" w:vAnchor="margin" w:hAnchor="text" w:yAlign="inline"/>
              <w:spacing w:line="276" w:lineRule="auto"/>
              <w:rPr>
                <w:rStyle w:val="SmartLink1"/>
              </w:rPr>
            </w:pPr>
            <w:r w:rsidRPr="00CE0033">
              <w:rPr>
                <w:rStyle w:val="SmartLink1"/>
                <w:sz w:val="20"/>
                <w:szCs w:val="22"/>
              </w:rPr>
              <w:t>P.9.3.1 |</w:t>
            </w:r>
          </w:p>
        </w:tc>
        <w:tc>
          <w:tcPr>
            <w:tcW w:w="3285" w:type="pct"/>
            <w:tcBorders>
              <w:top w:val="single" w:sz="4" w:space="0" w:color="auto"/>
              <w:left w:val="single" w:sz="4" w:space="0" w:color="auto"/>
              <w:bottom w:val="single" w:sz="4" w:space="0" w:color="auto"/>
              <w:right w:val="single" w:sz="4" w:space="0" w:color="auto"/>
            </w:tcBorders>
          </w:tcPr>
          <w:p w14:paraId="0E335219" w14:textId="77777777" w:rsidR="007A37B3" w:rsidRPr="00CE0033" w:rsidRDefault="007A37B3" w:rsidP="004E6F75">
            <w:pPr>
              <w:pStyle w:val="TablesHeadingGSCyan"/>
              <w:framePr w:hSpace="0" w:wrap="auto" w:vAnchor="margin" w:hAnchor="text" w:yAlign="inline"/>
              <w:rPr>
                <w:rStyle w:val="SmartLink1"/>
              </w:rPr>
            </w:pPr>
            <w:r w:rsidRPr="00CE0033">
              <w:rPr>
                <w:caps w:val="0"/>
                <w:color w:val="4D4D4C"/>
                <w:sz w:val="20"/>
                <w:szCs w:val="20"/>
              </w:rPr>
              <w:t>Does the project involve the transfer, handling, and use of genetically modified organisms/living modified organisms that may result in adverse effects on biological diversity?</w:t>
            </w:r>
          </w:p>
        </w:tc>
        <w:tc>
          <w:tcPr>
            <w:tcW w:w="953" w:type="pct"/>
            <w:tcBorders>
              <w:top w:val="single" w:sz="4" w:space="0" w:color="auto"/>
              <w:left w:val="single" w:sz="4" w:space="0" w:color="auto"/>
              <w:bottom w:val="single" w:sz="4" w:space="0" w:color="auto"/>
            </w:tcBorders>
          </w:tcPr>
          <w:p w14:paraId="61E14566"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1A303C5D" w14:textId="77777777" w:rsidR="007A37B3" w:rsidRPr="00CE0033"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AC7384" w14:paraId="78178DFB" w14:textId="77777777" w:rsidTr="004E6F75">
        <w:trPr>
          <w:trHeight w:val="364"/>
        </w:trPr>
        <w:tc>
          <w:tcPr>
            <w:tcW w:w="5000" w:type="pct"/>
            <w:gridSpan w:val="3"/>
            <w:tcBorders>
              <w:top w:val="single" w:sz="4" w:space="0" w:color="auto"/>
              <w:bottom w:val="single" w:sz="4" w:space="0" w:color="auto"/>
            </w:tcBorders>
            <w:noWrap/>
            <w:vAlign w:val="top"/>
          </w:tcPr>
          <w:p w14:paraId="59ED1A51" w14:textId="77777777" w:rsidR="007A37B3" w:rsidRPr="00CE0033"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AC7384" w14:paraId="2AD3FB1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AAEE05A"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1E1B46F" w14:textId="77777777" w:rsidR="007A37B3" w:rsidRPr="00CE0033" w:rsidRDefault="007A37B3" w:rsidP="004E6F75"/>
        </w:tc>
      </w:tr>
      <w:tr w:rsidR="007A37B3" w:rsidRPr="005E36C8" w14:paraId="18C30E9A" w14:textId="77777777" w:rsidTr="004E6F75">
        <w:trPr>
          <w:trHeight w:val="364"/>
        </w:trPr>
        <w:tc>
          <w:tcPr>
            <w:tcW w:w="5000" w:type="pct"/>
            <w:gridSpan w:val="3"/>
            <w:tcBorders>
              <w:top w:val="single" w:sz="4" w:space="0" w:color="auto"/>
              <w:bottom w:val="single" w:sz="4" w:space="0" w:color="auto"/>
            </w:tcBorders>
            <w:noWrap/>
            <w:vAlign w:val="top"/>
          </w:tcPr>
          <w:p w14:paraId="21536E81"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514E704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E13E538" w14:textId="0E0B07D1" w:rsidR="007A37B3" w:rsidRPr="005E36C8" w:rsidRDefault="007A37B3" w:rsidP="004E6F75">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2C4D3C75" w14:textId="77777777" w:rsidR="007A37B3" w:rsidRPr="005E36C8" w:rsidRDefault="007A37B3" w:rsidP="004E6F75">
            <w:pPr>
              <w:pStyle w:val="TablesHeadingGSCyan"/>
              <w:framePr w:hSpace="0" w:wrap="auto" w:vAnchor="margin" w:hAnchor="text" w:yAlign="inline"/>
              <w:rPr>
                <w:caps w:val="0"/>
                <w:color w:val="4D4D4C"/>
                <w:sz w:val="20"/>
                <w:szCs w:val="20"/>
              </w:rPr>
            </w:pPr>
            <w:r w:rsidRPr="00A829BE">
              <w:rPr>
                <w:caps w:val="0"/>
                <w:color w:val="4D4D4C"/>
                <w:sz w:val="20"/>
                <w:szCs w:val="20"/>
              </w:rPr>
              <w:t xml:space="preserve">the transfer, </w:t>
            </w:r>
            <w:proofErr w:type="gramStart"/>
            <w:r w:rsidRPr="00A829BE">
              <w:rPr>
                <w:caps w:val="0"/>
                <w:color w:val="4D4D4C"/>
                <w:sz w:val="20"/>
                <w:szCs w:val="20"/>
              </w:rPr>
              <w:t>handling</w:t>
            </w:r>
            <w:proofErr w:type="gramEnd"/>
            <w:r w:rsidRPr="00A829BE">
              <w:rPr>
                <w:caps w:val="0"/>
                <w:color w:val="4D4D4C"/>
                <w:sz w:val="20"/>
                <w:szCs w:val="20"/>
              </w:rPr>
              <w:t xml:space="preserve"> and use of genetically modified organisms/living modified organisms (GMOs/LMOs) that result from modern biotechnology</w:t>
            </w:r>
          </w:p>
        </w:tc>
        <w:tc>
          <w:tcPr>
            <w:tcW w:w="953" w:type="pct"/>
            <w:tcBorders>
              <w:top w:val="single" w:sz="4" w:space="0" w:color="auto"/>
              <w:left w:val="single" w:sz="4" w:space="0" w:color="auto"/>
              <w:bottom w:val="single" w:sz="4" w:space="0" w:color="auto"/>
            </w:tcBorders>
          </w:tcPr>
          <w:p w14:paraId="2A15274D"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94376099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89183CD" w14:textId="77777777" w:rsidR="007A37B3" w:rsidRPr="005E36C8" w:rsidDel="00FB5485" w:rsidRDefault="00AC21D4" w:rsidP="004E6F75">
            <w:sdt>
              <w:sdtPr>
                <w:rPr>
                  <w:caps/>
                  <w:sz w:val="20"/>
                  <w:szCs w:val="20"/>
                </w:rPr>
                <w:id w:val="-61722769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517A063F" w14:textId="77777777" w:rsidR="007A37B3" w:rsidRPr="005E36C8" w:rsidRDefault="00AC21D4" w:rsidP="004E6F75">
            <w:sdt>
              <w:sdtPr>
                <w:rPr>
                  <w:caps/>
                  <w:sz w:val="20"/>
                  <w:szCs w:val="20"/>
                </w:rPr>
                <w:id w:val="91451738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NO</w:t>
            </w:r>
          </w:p>
        </w:tc>
      </w:tr>
      <w:tr w:rsidR="007A37B3" w:rsidRPr="005E36C8" w14:paraId="7B0D20F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93577DB" w14:textId="5266BEF1" w:rsidR="007A37B3" w:rsidRPr="005E36C8" w:rsidRDefault="007A37B3" w:rsidP="004E6F75">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2343EB45"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Hyperlink"/>
                <w:caps w:val="0"/>
              </w:rPr>
              <w:t xml:space="preserve">with </w:t>
            </w:r>
            <w:hyperlink r:id="rId24" w:history="1">
              <w:r>
                <w:rPr>
                  <w:rStyle w:val="Hyperlink"/>
                  <w:caps w:val="0"/>
                </w:rPr>
                <w:t>A</w:t>
              </w:r>
              <w:r w:rsidRPr="007A12D4">
                <w:rPr>
                  <w:rStyle w:val="Hyperlink"/>
                  <w:caps w:val="0"/>
                </w:rPr>
                <w:t xml:space="preserve">nnex iii of the </w:t>
              </w:r>
              <w:r>
                <w:rPr>
                  <w:rStyle w:val="Hyperlink"/>
                  <w:caps w:val="0"/>
                </w:rPr>
                <w:t>C</w:t>
              </w:r>
              <w:r w:rsidRPr="007A12D4">
                <w:rPr>
                  <w:rStyle w:val="Hyperlink"/>
                  <w:caps w:val="0"/>
                </w:rPr>
                <w:t>artagena protocol on biosafety to the convention on biological diversity</w:t>
              </w:r>
            </w:hyperlink>
            <w:r w:rsidRPr="007A12D4">
              <w:rPr>
                <w:rStyle w:val="Hyperlink"/>
              </w:rPr>
              <w:t>?</w:t>
            </w:r>
          </w:p>
        </w:tc>
        <w:tc>
          <w:tcPr>
            <w:tcW w:w="953" w:type="pct"/>
            <w:tcBorders>
              <w:top w:val="single" w:sz="4" w:space="0" w:color="auto"/>
              <w:left w:val="single" w:sz="4" w:space="0" w:color="auto"/>
              <w:bottom w:val="single" w:sz="4" w:space="0" w:color="auto"/>
            </w:tcBorders>
          </w:tcPr>
          <w:p w14:paraId="7FA58051"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5828257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B38A3DB" w14:textId="77777777" w:rsidR="007A37B3" w:rsidRPr="005E36C8" w:rsidDel="00FB5485" w:rsidRDefault="00AC21D4" w:rsidP="004E6F75">
            <w:sdt>
              <w:sdtPr>
                <w:rPr>
                  <w:caps/>
                  <w:sz w:val="20"/>
                  <w:szCs w:val="20"/>
                </w:rPr>
                <w:id w:val="138137171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16F2C8C6"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3917777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786A0D7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1B6265A" w14:textId="55B42694" w:rsidR="007A37B3" w:rsidRPr="00D64083" w:rsidRDefault="007A37B3" w:rsidP="004E6F75">
            <w:pPr>
              <w:pStyle w:val="TablesHeadingGSCyan"/>
              <w:framePr w:hSpace="0" w:wrap="auto" w:vAnchor="margin" w:hAnchor="text" w:yAlign="inline"/>
              <w:rPr>
                <w:rStyle w:val="SmartLink1"/>
                <w:sz w:val="20"/>
              </w:rPr>
            </w:pPr>
            <w:r w:rsidRPr="00D64083">
              <w:rPr>
                <w:rStyle w:val="SmartLink1"/>
                <w:sz w:val="20"/>
              </w:rPr>
              <w:t>P.9.3.2 |</w:t>
            </w:r>
          </w:p>
        </w:tc>
        <w:tc>
          <w:tcPr>
            <w:tcW w:w="3285" w:type="pct"/>
            <w:tcBorders>
              <w:top w:val="single" w:sz="4" w:space="0" w:color="auto"/>
              <w:bottom w:val="single" w:sz="4" w:space="0" w:color="auto"/>
              <w:right w:val="single" w:sz="4" w:space="0" w:color="auto"/>
            </w:tcBorders>
            <w:vAlign w:val="top"/>
          </w:tcPr>
          <w:p w14:paraId="03EA3253"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4A9955A5"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2264470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77777D52" w14:textId="77777777" w:rsidR="007A37B3" w:rsidRPr="005E36C8" w:rsidDel="00FB5485" w:rsidRDefault="00AC21D4" w:rsidP="004E6F75">
            <w:sdt>
              <w:sdtPr>
                <w:rPr>
                  <w:caps/>
                  <w:sz w:val="20"/>
                  <w:szCs w:val="20"/>
                </w:rPr>
                <w:id w:val="-177469413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3E0F9F96"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2758987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0419AB9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7927AA0" w14:textId="4960F516" w:rsidR="007A37B3" w:rsidRPr="00D64083" w:rsidRDefault="007A37B3" w:rsidP="004E6F75">
            <w:pPr>
              <w:pStyle w:val="TablesHeadingGSCyan"/>
              <w:framePr w:hSpace="0" w:wrap="auto" w:vAnchor="margin" w:hAnchor="text" w:yAlign="inline"/>
              <w:rPr>
                <w:rStyle w:val="SmartLink1"/>
                <w:sz w:val="20"/>
              </w:rPr>
            </w:pPr>
            <w:r w:rsidRPr="00D64083">
              <w:rPr>
                <w:rStyle w:val="SmartLink1"/>
                <w:sz w:val="20"/>
              </w:rPr>
              <w:t>P.9.3.3 |</w:t>
            </w:r>
          </w:p>
        </w:tc>
        <w:tc>
          <w:tcPr>
            <w:tcW w:w="3285" w:type="pct"/>
            <w:tcBorders>
              <w:top w:val="single" w:sz="4" w:space="0" w:color="auto"/>
              <w:bottom w:val="single" w:sz="4" w:space="0" w:color="auto"/>
              <w:right w:val="single" w:sz="4" w:space="0" w:color="auto"/>
            </w:tcBorders>
            <w:vAlign w:val="top"/>
          </w:tcPr>
          <w:p w14:paraId="6977060B" w14:textId="77777777" w:rsidR="007A37B3" w:rsidRDefault="007A37B3" w:rsidP="004E6F75">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162FBD7F" w14:textId="77777777" w:rsidR="007A37B3" w:rsidRDefault="007A37B3" w:rsidP="004E6F75"/>
          <w:p w14:paraId="40858163" w14:textId="77777777" w:rsidR="007A37B3" w:rsidRPr="00A829BE" w:rsidRDefault="007A37B3" w:rsidP="004E6F75">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3" w:type="pct"/>
            <w:tcBorders>
              <w:top w:val="single" w:sz="4" w:space="0" w:color="auto"/>
              <w:left w:val="single" w:sz="4" w:space="0" w:color="auto"/>
              <w:bottom w:val="single" w:sz="4" w:space="0" w:color="auto"/>
            </w:tcBorders>
          </w:tcPr>
          <w:p w14:paraId="5CC17B0B"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05559243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59A4B29" w14:textId="77777777" w:rsidR="007A37B3" w:rsidRPr="005E36C8" w:rsidDel="00FB5485" w:rsidRDefault="00AC21D4" w:rsidP="004E6F75">
            <w:sdt>
              <w:sdtPr>
                <w:rPr>
                  <w:caps/>
                  <w:sz w:val="20"/>
                  <w:szCs w:val="20"/>
                </w:rPr>
                <w:id w:val="107802178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0B422888"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8930460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5B4AA6E3" w14:textId="77777777" w:rsidTr="004E6F75">
        <w:trPr>
          <w:trHeight w:val="364"/>
        </w:trPr>
        <w:tc>
          <w:tcPr>
            <w:tcW w:w="5000" w:type="pct"/>
            <w:gridSpan w:val="3"/>
            <w:tcBorders>
              <w:top w:val="single" w:sz="4" w:space="0" w:color="auto"/>
              <w:bottom w:val="single" w:sz="4" w:space="0" w:color="auto"/>
            </w:tcBorders>
            <w:noWrap/>
            <w:vAlign w:val="top"/>
          </w:tcPr>
          <w:p w14:paraId="67D7C26C"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37181897"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9F143C1"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7C13588"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0"/>
              </w:rPr>
            </w:pPr>
          </w:p>
          <w:p w14:paraId="6A2F63E4" w14:textId="77777777" w:rsidR="007A37B3" w:rsidRPr="00A829BE" w:rsidRDefault="007A37B3" w:rsidP="004E6F75"/>
        </w:tc>
      </w:tr>
      <w:tr w:rsidR="007A37B3" w:rsidRPr="00680666" w14:paraId="2E370EEF" w14:textId="77777777" w:rsidTr="004E6F75">
        <w:trPr>
          <w:trHeight w:val="364"/>
        </w:trPr>
        <w:tc>
          <w:tcPr>
            <w:tcW w:w="5000" w:type="pct"/>
            <w:gridSpan w:val="3"/>
            <w:tcBorders>
              <w:top w:val="single" w:sz="4" w:space="0" w:color="auto"/>
              <w:bottom w:val="single" w:sz="4" w:space="0" w:color="auto"/>
            </w:tcBorders>
            <w:noWrap/>
            <w:vAlign w:val="top"/>
          </w:tcPr>
          <w:p w14:paraId="32742EE0" w14:textId="3EDB845B" w:rsidR="007A37B3" w:rsidRPr="00680666" w:rsidRDefault="007A37B3" w:rsidP="004E6F75">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t>P.9.4 |Release of pollutants</w:t>
            </w:r>
          </w:p>
        </w:tc>
      </w:tr>
      <w:tr w:rsidR="007A37B3" w:rsidRPr="00680666" w14:paraId="2BB453C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144AC36" w14:textId="61C15511" w:rsidR="007A37B3" w:rsidRPr="00A829BE" w:rsidDel="00A829BE" w:rsidRDefault="007A37B3" w:rsidP="004E6F75">
            <w:pPr>
              <w:pStyle w:val="TablesHeadingGSCyan"/>
              <w:framePr w:hSpace="0" w:wrap="auto" w:vAnchor="margin" w:hAnchor="text" w:yAlign="inline"/>
              <w:rPr>
                <w:caps w:val="0"/>
                <w:color w:val="4D4D4C"/>
              </w:rPr>
            </w:pPr>
            <w:r w:rsidRPr="00D64083">
              <w:rPr>
                <w:rStyle w:val="SmartLink1"/>
                <w:sz w:val="20"/>
              </w:rPr>
              <w:t>P.9.4.1 |</w:t>
            </w:r>
          </w:p>
        </w:tc>
        <w:tc>
          <w:tcPr>
            <w:tcW w:w="3285" w:type="pct"/>
            <w:tcBorders>
              <w:top w:val="single" w:sz="4" w:space="0" w:color="auto"/>
              <w:left w:val="single" w:sz="4" w:space="0" w:color="auto"/>
              <w:bottom w:val="single" w:sz="4" w:space="0" w:color="auto"/>
              <w:right w:val="single" w:sz="4" w:space="0" w:color="auto"/>
            </w:tcBorders>
          </w:tcPr>
          <w:p w14:paraId="128F4EBD" w14:textId="77777777" w:rsidR="007A37B3" w:rsidRPr="007D4500" w:rsidDel="00A829BE" w:rsidRDefault="007A37B3" w:rsidP="004E6F75">
            <w:pPr>
              <w:pStyle w:val="TablesHeadingGSCyan"/>
              <w:framePr w:hSpace="0" w:wrap="auto" w:vAnchor="margin" w:hAnchor="text" w:yAlign="inline"/>
              <w:rPr>
                <w:caps w:val="0"/>
                <w:color w:val="4D4D4C"/>
                <w:sz w:val="20"/>
                <w:szCs w:val="20"/>
              </w:rPr>
            </w:pPr>
            <w:r w:rsidRPr="00A829BE">
              <w:rPr>
                <w:caps w:val="0"/>
                <w:color w:val="4D4D4C"/>
                <w:sz w:val="20"/>
                <w:szCs w:val="20"/>
              </w:rPr>
              <w:t>Does the project have a risk of releasing pollutants</w:t>
            </w:r>
            <w:r>
              <w:rPr>
                <w:caps w:val="0"/>
                <w:color w:val="4D4D4C"/>
                <w:sz w:val="20"/>
                <w:szCs w:val="20"/>
              </w:rPr>
              <w:t xml:space="preserve"> </w:t>
            </w:r>
            <w:r w:rsidRPr="007D4500">
              <w:rPr>
                <w:caps w:val="0"/>
                <w:color w:val="4D4D4C"/>
                <w:sz w:val="20"/>
                <w:szCs w:val="20"/>
              </w:rPr>
              <w:t>to air, water, and land</w:t>
            </w:r>
            <w:r w:rsidRPr="00A829BE">
              <w:rPr>
                <w:caps w:val="0"/>
                <w:color w:val="4D4D4C"/>
                <w:sz w:val="20"/>
                <w:szCs w:val="20"/>
              </w:rPr>
              <w:t xml:space="preserve"> in routine, non-routine, or accidental circumstances?</w:t>
            </w:r>
          </w:p>
        </w:tc>
        <w:tc>
          <w:tcPr>
            <w:tcW w:w="953" w:type="pct"/>
            <w:tcBorders>
              <w:top w:val="single" w:sz="4" w:space="0" w:color="auto"/>
              <w:left w:val="single" w:sz="4" w:space="0" w:color="auto"/>
              <w:bottom w:val="single" w:sz="4" w:space="0" w:color="auto"/>
            </w:tcBorders>
          </w:tcPr>
          <w:p w14:paraId="1ECC6834"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2C64791" w14:textId="77777777" w:rsidR="007A37B3" w:rsidRPr="00A829BE" w:rsidDel="00A829BE" w:rsidRDefault="007A37B3" w:rsidP="004E6F75">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680666" w14:paraId="07450EAF" w14:textId="77777777" w:rsidTr="004E6F75">
        <w:trPr>
          <w:trHeight w:val="364"/>
        </w:trPr>
        <w:tc>
          <w:tcPr>
            <w:tcW w:w="5000" w:type="pct"/>
            <w:gridSpan w:val="3"/>
            <w:tcBorders>
              <w:top w:val="single" w:sz="4" w:space="0" w:color="auto"/>
              <w:bottom w:val="single" w:sz="4" w:space="0" w:color="auto"/>
            </w:tcBorders>
            <w:noWrap/>
            <w:vAlign w:val="top"/>
          </w:tcPr>
          <w:p w14:paraId="3FFDD0EE"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680666" w14:paraId="51E5C3E3"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F510957"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2E05088" w14:textId="77777777" w:rsidR="007A37B3" w:rsidRDefault="007A37B3" w:rsidP="004E6F75">
            <w:pPr>
              <w:pStyle w:val="TablesHeadingGSCyan"/>
              <w:framePr w:hSpace="0" w:wrap="auto" w:vAnchor="margin" w:hAnchor="text" w:yAlign="inline"/>
              <w:spacing w:line="276" w:lineRule="auto"/>
              <w:rPr>
                <w:caps w:val="0"/>
                <w:color w:val="515151" w:themeColor="text1"/>
              </w:rPr>
            </w:pPr>
          </w:p>
          <w:p w14:paraId="527E49E5" w14:textId="77777777" w:rsidR="007A37B3" w:rsidRPr="00D64083" w:rsidDel="00A829BE" w:rsidRDefault="007A37B3" w:rsidP="004E6F75"/>
        </w:tc>
      </w:tr>
      <w:tr w:rsidR="007A37B3" w:rsidRPr="005E36C8" w14:paraId="5AFD482E" w14:textId="77777777" w:rsidTr="004E6F75">
        <w:trPr>
          <w:trHeight w:val="364"/>
        </w:trPr>
        <w:tc>
          <w:tcPr>
            <w:tcW w:w="5000" w:type="pct"/>
            <w:gridSpan w:val="3"/>
            <w:tcBorders>
              <w:top w:val="single" w:sz="4" w:space="0" w:color="auto"/>
              <w:bottom w:val="single" w:sz="4" w:space="0" w:color="auto"/>
            </w:tcBorders>
            <w:noWrap/>
            <w:vAlign w:val="top"/>
          </w:tcPr>
          <w:p w14:paraId="7698B24E" w14:textId="77777777" w:rsidR="007A37B3" w:rsidRPr="002D52A6" w:rsidRDefault="007A37B3" w:rsidP="004E6F75">
            <w:pPr>
              <w:rPr>
                <w:color w:val="00B9BD" w:themeColor="accent1"/>
                <w:sz w:val="20"/>
                <w:szCs w:val="22"/>
              </w:rPr>
            </w:pPr>
            <w:r w:rsidRPr="002D52A6">
              <w:rPr>
                <w:color w:val="00B9BD" w:themeColor="accent1"/>
                <w:sz w:val="20"/>
                <w:szCs w:val="22"/>
              </w:rPr>
              <w:t>Would the project involve or lead to:</w:t>
            </w:r>
          </w:p>
        </w:tc>
      </w:tr>
      <w:tr w:rsidR="007A37B3" w:rsidRPr="005E36C8" w14:paraId="1EF719E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1C6F17D" w14:textId="469BEAAE" w:rsidR="007A37B3" w:rsidRPr="005E36C8" w:rsidRDefault="007A37B3" w:rsidP="004E6F75">
            <w:pPr>
              <w:pStyle w:val="TablesHeadingGSCyan"/>
              <w:framePr w:hSpace="0" w:wrap="auto" w:vAnchor="margin" w:hAnchor="text" w:yAlign="inline"/>
              <w:rPr>
                <w:caps w:val="0"/>
                <w:color w:val="4D4D4C"/>
                <w:sz w:val="20"/>
                <w:szCs w:val="22"/>
              </w:rPr>
            </w:pPr>
            <w:r w:rsidRPr="00D64083">
              <w:rPr>
                <w:rStyle w:val="SmartLink1"/>
                <w:sz w:val="20"/>
              </w:rPr>
              <w:lastRenderedPageBreak/>
              <w:t>P.9.4.1 |</w:t>
            </w:r>
          </w:p>
        </w:tc>
        <w:tc>
          <w:tcPr>
            <w:tcW w:w="3285" w:type="pct"/>
            <w:tcBorders>
              <w:top w:val="single" w:sz="4" w:space="0" w:color="auto"/>
              <w:bottom w:val="single" w:sz="4" w:space="0" w:color="auto"/>
              <w:right w:val="single" w:sz="4" w:space="0" w:color="auto"/>
            </w:tcBorders>
            <w:vAlign w:val="top"/>
          </w:tcPr>
          <w:p w14:paraId="082B2E04" w14:textId="77777777" w:rsidR="007A37B3" w:rsidRPr="005E36C8" w:rsidRDefault="007A37B3" w:rsidP="004E6F75">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3" w:type="pct"/>
            <w:tcBorders>
              <w:top w:val="single" w:sz="4" w:space="0" w:color="auto"/>
              <w:left w:val="single" w:sz="4" w:space="0" w:color="auto"/>
              <w:bottom w:val="single" w:sz="4" w:space="0" w:color="auto"/>
            </w:tcBorders>
            <w:vAlign w:val="top"/>
          </w:tcPr>
          <w:p w14:paraId="7B910E9D"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1868582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6EAA1F6" w14:textId="77777777" w:rsidR="007A37B3" w:rsidRPr="005E36C8" w:rsidDel="00FB5485" w:rsidRDefault="00AC21D4" w:rsidP="004E6F75">
            <w:sdt>
              <w:sdtPr>
                <w:rPr>
                  <w:caps/>
                  <w:sz w:val="20"/>
                  <w:szCs w:val="20"/>
                </w:rPr>
                <w:id w:val="79549594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725416AF"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8939361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4854AD0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8A8B292" w14:textId="3CE7D745" w:rsidR="007A37B3" w:rsidRPr="00D64083" w:rsidRDefault="007A37B3" w:rsidP="004E6F75">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4AD738BF" w14:textId="77777777" w:rsidR="007A37B3" w:rsidRPr="00D6408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3" w:type="pct"/>
            <w:tcBorders>
              <w:top w:val="single" w:sz="4" w:space="0" w:color="auto"/>
              <w:left w:val="single" w:sz="4" w:space="0" w:color="auto"/>
              <w:bottom w:val="single" w:sz="4" w:space="0" w:color="auto"/>
            </w:tcBorders>
            <w:vAlign w:val="top"/>
          </w:tcPr>
          <w:p w14:paraId="3DA8C995"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0358205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F4A3CF0" w14:textId="77777777" w:rsidR="007A37B3" w:rsidRPr="005E36C8" w:rsidDel="00FB5485" w:rsidRDefault="00AC21D4" w:rsidP="004E6F75">
            <w:sdt>
              <w:sdtPr>
                <w:rPr>
                  <w:caps/>
                  <w:sz w:val="20"/>
                  <w:szCs w:val="20"/>
                </w:rPr>
                <w:id w:val="-175643132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2E10749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91526987"/>
                <w14:checkbox>
                  <w14:checked w14:val="0"/>
                  <w14:checkedState w14:val="2612" w14:font="MS Gothic"/>
                  <w14:uncheckedState w14:val="2610" w14:font="MS Gothic"/>
                </w14:checkbox>
              </w:sdtPr>
              <w:sdtEndPr/>
              <w:sdtContent>
                <w:r w:rsidR="007A37B3" w:rsidRPr="005E36C8">
                  <w:rPr>
                    <w:rFonts w:ascii="Segoe UI Symbol" w:hAnsi="Segoe UI Symbol" w:cs="Segoe UI Symbol"/>
                    <w:caps w:val="0"/>
                    <w:color w:val="4D4D4C"/>
                    <w:sz w:val="20"/>
                    <w:szCs w:val="20"/>
                  </w:rPr>
                  <w:t>☐</w:t>
                </w:r>
              </w:sdtContent>
            </w:sdt>
            <w:r w:rsidR="007A37B3" w:rsidRPr="005E36C8">
              <w:rPr>
                <w:caps w:val="0"/>
                <w:color w:val="4D4D4C"/>
                <w:sz w:val="20"/>
                <w:szCs w:val="20"/>
              </w:rPr>
              <w:t xml:space="preserve"> N</w:t>
            </w:r>
            <w:r w:rsidR="007A37B3">
              <w:rPr>
                <w:caps w:val="0"/>
                <w:color w:val="4D4D4C"/>
                <w:sz w:val="20"/>
                <w:szCs w:val="20"/>
              </w:rPr>
              <w:t>A</w:t>
            </w:r>
          </w:p>
        </w:tc>
      </w:tr>
      <w:tr w:rsidR="007A37B3" w:rsidRPr="005E36C8" w14:paraId="12A3EDCE"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37FA569" w14:textId="54E716BB" w:rsidR="007A37B3" w:rsidRPr="00D64083" w:rsidRDefault="007A37B3" w:rsidP="004E6F75">
            <w:pPr>
              <w:pStyle w:val="TablesHeadingGSCyan"/>
              <w:framePr w:hSpace="0" w:wrap="auto" w:vAnchor="margin" w:hAnchor="text" w:yAlign="inline"/>
              <w:rPr>
                <w:rStyle w:val="SmartLink1"/>
                <w:sz w:val="20"/>
              </w:rPr>
            </w:pPr>
            <w:r>
              <w:rPr>
                <w:rStyle w:val="SmartLink1"/>
                <w:sz w:val="20"/>
              </w:rPr>
              <w:t>P.9.4.2 |</w:t>
            </w:r>
          </w:p>
        </w:tc>
        <w:tc>
          <w:tcPr>
            <w:tcW w:w="3285" w:type="pct"/>
            <w:tcBorders>
              <w:top w:val="single" w:sz="4" w:space="0" w:color="auto"/>
              <w:bottom w:val="single" w:sz="4" w:space="0" w:color="auto"/>
              <w:right w:val="single" w:sz="4" w:space="0" w:color="auto"/>
            </w:tcBorders>
            <w:vAlign w:val="top"/>
          </w:tcPr>
          <w:p w14:paraId="02F9973F" w14:textId="77777777" w:rsidR="007A37B3" w:rsidRPr="00D6408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3" w:type="pct"/>
            <w:tcBorders>
              <w:top w:val="single" w:sz="4" w:space="0" w:color="auto"/>
              <w:left w:val="single" w:sz="4" w:space="0" w:color="auto"/>
              <w:bottom w:val="single" w:sz="4" w:space="0" w:color="auto"/>
            </w:tcBorders>
            <w:vAlign w:val="top"/>
          </w:tcPr>
          <w:p w14:paraId="3C2C0728"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5756552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01B5704" w14:textId="77777777" w:rsidR="007A37B3" w:rsidRPr="005E36C8" w:rsidDel="00FB5485" w:rsidRDefault="00AC21D4" w:rsidP="004E6F75">
            <w:sdt>
              <w:sdtPr>
                <w:rPr>
                  <w:caps/>
                  <w:sz w:val="20"/>
                  <w:szCs w:val="20"/>
                </w:rPr>
                <w:id w:val="-199348350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33E5D187"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2317676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44C1DBF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5E6BDD2" w14:textId="06B1F225" w:rsidR="007A37B3" w:rsidRDefault="007A37B3" w:rsidP="004E6F75">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700CEDCA" w14:textId="77777777" w:rsidR="007A37B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3" w:type="pct"/>
            <w:tcBorders>
              <w:top w:val="single" w:sz="4" w:space="0" w:color="auto"/>
              <w:left w:val="single" w:sz="4" w:space="0" w:color="auto"/>
              <w:bottom w:val="single" w:sz="4" w:space="0" w:color="auto"/>
            </w:tcBorders>
            <w:vAlign w:val="top"/>
          </w:tcPr>
          <w:p w14:paraId="3B0B49AE"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4099552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3B16763F" w14:textId="77777777" w:rsidR="007A37B3" w:rsidRPr="005E36C8" w:rsidDel="00FB5485" w:rsidRDefault="00AC21D4" w:rsidP="004E6F75">
            <w:sdt>
              <w:sdtPr>
                <w:rPr>
                  <w:caps/>
                  <w:sz w:val="20"/>
                  <w:szCs w:val="20"/>
                </w:rPr>
                <w:id w:val="-85997455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67C32726"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7185894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58D9C2F9" w14:textId="77777777" w:rsidTr="004E6F75">
        <w:trPr>
          <w:trHeight w:val="364"/>
        </w:trPr>
        <w:tc>
          <w:tcPr>
            <w:tcW w:w="5000" w:type="pct"/>
            <w:gridSpan w:val="3"/>
            <w:tcBorders>
              <w:top w:val="single" w:sz="4" w:space="0" w:color="auto"/>
              <w:bottom w:val="single" w:sz="4" w:space="0" w:color="auto"/>
            </w:tcBorders>
            <w:noWrap/>
            <w:vAlign w:val="top"/>
          </w:tcPr>
          <w:p w14:paraId="5C202935"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153ABB4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519B9CD"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36F9C42A" w14:textId="77777777" w:rsidR="007A37B3" w:rsidRPr="000C05E8" w:rsidRDefault="007A37B3" w:rsidP="004E6F75">
            <w:pPr>
              <w:pStyle w:val="TablesHeadingGSCyan"/>
              <w:framePr w:hSpace="0" w:wrap="auto" w:vAnchor="margin" w:hAnchor="text" w:yAlign="inline"/>
              <w:spacing w:line="276" w:lineRule="auto"/>
              <w:rPr>
                <w:caps w:val="0"/>
                <w:color w:val="515151" w:themeColor="text1"/>
                <w:sz w:val="20"/>
                <w:szCs w:val="20"/>
              </w:rPr>
            </w:pPr>
          </w:p>
          <w:p w14:paraId="26E75F2B" w14:textId="77777777" w:rsidR="007A37B3" w:rsidRPr="000C05E8" w:rsidRDefault="007A37B3" w:rsidP="004E6F75">
            <w:pPr>
              <w:rPr>
                <w:color w:val="515151" w:themeColor="text1"/>
              </w:rPr>
            </w:pPr>
          </w:p>
        </w:tc>
      </w:tr>
      <w:tr w:rsidR="007A37B3" w:rsidRPr="000825D8" w14:paraId="7D0DE182" w14:textId="77777777" w:rsidTr="004E6F75">
        <w:trPr>
          <w:trHeight w:val="364"/>
        </w:trPr>
        <w:tc>
          <w:tcPr>
            <w:tcW w:w="5000" w:type="pct"/>
            <w:gridSpan w:val="3"/>
            <w:tcBorders>
              <w:top w:val="single" w:sz="4" w:space="0" w:color="auto"/>
              <w:bottom w:val="single" w:sz="4" w:space="0" w:color="auto"/>
            </w:tcBorders>
            <w:noWrap/>
            <w:vAlign w:val="top"/>
          </w:tcPr>
          <w:p w14:paraId="092F77A6" w14:textId="6A11E367" w:rsidR="007A37B3" w:rsidRPr="000825D8" w:rsidRDefault="007A37B3" w:rsidP="004E6F75">
            <w:pPr>
              <w:pStyle w:val="TablesHeadingGSCyan"/>
              <w:framePr w:hSpace="0" w:wrap="auto" w:vAnchor="margin" w:hAnchor="text" w:yAlign="inline"/>
              <w:spacing w:line="276" w:lineRule="auto"/>
              <w:rPr>
                <w:i/>
                <w:iCs/>
                <w:caps w:val="0"/>
                <w:color w:val="4D4D4C"/>
                <w:sz w:val="20"/>
                <w:szCs w:val="20"/>
              </w:rPr>
            </w:pPr>
            <w:r w:rsidRPr="000C05E8">
              <w:rPr>
                <w:rStyle w:val="SmartLink1"/>
              </w:rPr>
              <w:t>P.9.5 |Hazardous and Non-hazardous Waste</w:t>
            </w:r>
          </w:p>
        </w:tc>
      </w:tr>
      <w:tr w:rsidR="007A37B3" w:rsidRPr="000825D8" w14:paraId="4ECC9AC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8914000" w14:textId="32587F11" w:rsidR="007A37B3" w:rsidRPr="000C05E8" w:rsidRDefault="007A37B3" w:rsidP="004E6F75">
            <w:pPr>
              <w:pStyle w:val="TablesHeadingGSCyan"/>
              <w:framePr w:hSpace="0" w:wrap="auto" w:vAnchor="margin" w:hAnchor="text" w:yAlign="inline"/>
              <w:spacing w:line="276" w:lineRule="auto"/>
              <w:rPr>
                <w:rStyle w:val="SmartLink1"/>
              </w:rPr>
            </w:pPr>
            <w:r w:rsidRPr="009B33E0">
              <w:rPr>
                <w:rStyle w:val="SmartLink1"/>
                <w:sz w:val="20"/>
                <w:szCs w:val="22"/>
              </w:rPr>
              <w:t>P.9.5.1 |</w:t>
            </w:r>
          </w:p>
        </w:tc>
        <w:tc>
          <w:tcPr>
            <w:tcW w:w="3285" w:type="pct"/>
            <w:tcBorders>
              <w:top w:val="single" w:sz="4" w:space="0" w:color="auto"/>
              <w:left w:val="single" w:sz="4" w:space="0" w:color="auto"/>
              <w:bottom w:val="single" w:sz="4" w:space="0" w:color="auto"/>
              <w:right w:val="single" w:sz="4" w:space="0" w:color="auto"/>
            </w:tcBorders>
          </w:tcPr>
          <w:p w14:paraId="1750F893" w14:textId="77777777" w:rsidR="007A37B3" w:rsidRPr="009B33E0" w:rsidRDefault="007A37B3" w:rsidP="004E6F75">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3" w:type="pct"/>
            <w:tcBorders>
              <w:top w:val="single" w:sz="4" w:space="0" w:color="auto"/>
              <w:left w:val="single" w:sz="4" w:space="0" w:color="auto"/>
              <w:bottom w:val="single" w:sz="4" w:space="0" w:color="auto"/>
            </w:tcBorders>
          </w:tcPr>
          <w:p w14:paraId="185CD833"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3CDEEA3A" w14:textId="77777777" w:rsidR="007A37B3" w:rsidRPr="000C05E8"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4979DE6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A5A6065" w14:textId="57C6EDBD" w:rsidR="007A37B3" w:rsidRPr="009B33E0"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P.9.5.3 |</w:t>
            </w:r>
          </w:p>
        </w:tc>
        <w:tc>
          <w:tcPr>
            <w:tcW w:w="3285" w:type="pct"/>
            <w:tcBorders>
              <w:top w:val="single" w:sz="4" w:space="0" w:color="auto"/>
              <w:left w:val="single" w:sz="4" w:space="0" w:color="auto"/>
              <w:bottom w:val="single" w:sz="4" w:space="0" w:color="auto"/>
              <w:right w:val="single" w:sz="4" w:space="0" w:color="auto"/>
            </w:tcBorders>
          </w:tcPr>
          <w:p w14:paraId="1830BA97" w14:textId="77777777" w:rsidR="007A37B3" w:rsidRPr="009B33E0" w:rsidRDefault="007A37B3" w:rsidP="004E6F75">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p>
        </w:tc>
        <w:tc>
          <w:tcPr>
            <w:tcW w:w="953" w:type="pct"/>
            <w:tcBorders>
              <w:top w:val="single" w:sz="4" w:space="0" w:color="auto"/>
              <w:left w:val="single" w:sz="4" w:space="0" w:color="auto"/>
              <w:bottom w:val="single" w:sz="4" w:space="0" w:color="auto"/>
            </w:tcBorders>
          </w:tcPr>
          <w:p w14:paraId="2072F9AA"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75E0BB2F"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C614AC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355F7A6" w14:textId="190587B5" w:rsidR="007A37B3" w:rsidRPr="009B33E0"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P.9.5.5 |</w:t>
            </w:r>
          </w:p>
        </w:tc>
        <w:tc>
          <w:tcPr>
            <w:tcW w:w="3285" w:type="pct"/>
            <w:tcBorders>
              <w:top w:val="single" w:sz="4" w:space="0" w:color="auto"/>
              <w:left w:val="single" w:sz="4" w:space="0" w:color="auto"/>
              <w:bottom w:val="single" w:sz="4" w:space="0" w:color="auto"/>
              <w:right w:val="single" w:sz="4" w:space="0" w:color="auto"/>
            </w:tcBorders>
          </w:tcPr>
          <w:p w14:paraId="740A7A29" w14:textId="77777777" w:rsidR="007A37B3" w:rsidRPr="009B33E0" w:rsidRDefault="007A37B3" w:rsidP="004E6F75">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3" w:type="pct"/>
            <w:tcBorders>
              <w:top w:val="single" w:sz="4" w:space="0" w:color="auto"/>
              <w:left w:val="single" w:sz="4" w:space="0" w:color="auto"/>
              <w:bottom w:val="single" w:sz="4" w:space="0" w:color="auto"/>
            </w:tcBorders>
          </w:tcPr>
          <w:p w14:paraId="50FD7573"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68F8EAD"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73476744" w14:textId="77777777" w:rsidTr="004E6F75">
        <w:trPr>
          <w:trHeight w:val="364"/>
        </w:trPr>
        <w:tc>
          <w:tcPr>
            <w:tcW w:w="5000" w:type="pct"/>
            <w:gridSpan w:val="3"/>
            <w:tcBorders>
              <w:top w:val="single" w:sz="4" w:space="0" w:color="auto"/>
              <w:bottom w:val="single" w:sz="4" w:space="0" w:color="auto"/>
            </w:tcBorders>
            <w:noWrap/>
            <w:vAlign w:val="top"/>
          </w:tcPr>
          <w:p w14:paraId="6B7E9C84" w14:textId="77777777" w:rsidR="007A37B3" w:rsidRPr="000C05E8"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53E841F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518A86"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43C0307"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2"/>
              </w:rPr>
            </w:pPr>
          </w:p>
          <w:p w14:paraId="3D4D2744" w14:textId="77777777" w:rsidR="007A37B3" w:rsidRPr="00BF1765" w:rsidRDefault="007A37B3" w:rsidP="004E6F75"/>
        </w:tc>
      </w:tr>
      <w:tr w:rsidR="007A37B3" w:rsidRPr="005E36C8" w14:paraId="520BDFDC" w14:textId="77777777" w:rsidTr="004E6F75">
        <w:trPr>
          <w:trHeight w:val="364"/>
        </w:trPr>
        <w:tc>
          <w:tcPr>
            <w:tcW w:w="5000" w:type="pct"/>
            <w:gridSpan w:val="3"/>
            <w:tcBorders>
              <w:top w:val="single" w:sz="4" w:space="0" w:color="auto"/>
              <w:bottom w:val="single" w:sz="4" w:space="0" w:color="auto"/>
            </w:tcBorders>
            <w:noWrap/>
            <w:vAlign w:val="top"/>
          </w:tcPr>
          <w:p w14:paraId="103811B4"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5ED1BB4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C97E0FA" w14:textId="078535F4" w:rsidR="007A37B3" w:rsidRPr="005E36C8" w:rsidRDefault="007A37B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599E996E" w14:textId="77777777" w:rsidR="007A37B3" w:rsidRPr="005E36C8" w:rsidRDefault="007A37B3" w:rsidP="004E6F75">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3" w:type="pct"/>
            <w:tcBorders>
              <w:top w:val="single" w:sz="4" w:space="0" w:color="auto"/>
              <w:left w:val="single" w:sz="4" w:space="0" w:color="auto"/>
              <w:bottom w:val="single" w:sz="4" w:space="0" w:color="auto"/>
            </w:tcBorders>
            <w:vAlign w:val="top"/>
          </w:tcPr>
          <w:p w14:paraId="3470FD29"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7033837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6DACCC75" w14:textId="77777777" w:rsidR="007A37B3" w:rsidRPr="005E36C8" w:rsidDel="00FB5485" w:rsidRDefault="00AC21D4" w:rsidP="004E6F75">
            <w:sdt>
              <w:sdtPr>
                <w:rPr>
                  <w:caps/>
                  <w:sz w:val="20"/>
                  <w:szCs w:val="20"/>
                </w:rPr>
                <w:id w:val="-108243967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192C980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5760158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7B94633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F0A9877" w14:textId="1B5898F1" w:rsidR="007A37B3" w:rsidRPr="005E36C8" w:rsidRDefault="007A37B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4487E8DE" w14:textId="77777777" w:rsidR="007A37B3" w:rsidRPr="005E36C8" w:rsidRDefault="007A37B3" w:rsidP="004E6F75">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3" w:type="pct"/>
            <w:tcBorders>
              <w:top w:val="single" w:sz="4" w:space="0" w:color="auto"/>
              <w:left w:val="single" w:sz="4" w:space="0" w:color="auto"/>
              <w:bottom w:val="single" w:sz="4" w:space="0" w:color="auto"/>
            </w:tcBorders>
          </w:tcPr>
          <w:p w14:paraId="2CFD6C1C"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8029632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11293163" w14:textId="77777777" w:rsidR="007A37B3" w:rsidRPr="005E36C8" w:rsidDel="00FB5485" w:rsidRDefault="00AC21D4" w:rsidP="004E6F75">
            <w:sdt>
              <w:sdtPr>
                <w:rPr>
                  <w:caps/>
                  <w:sz w:val="20"/>
                  <w:szCs w:val="20"/>
                </w:rPr>
                <w:id w:val="-147960015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745853D1"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8392698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053E99A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6B05E81" w14:textId="5C8A81CD" w:rsidR="007A37B3" w:rsidRPr="005E36C8" w:rsidRDefault="007A37B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37261CA8"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3" w:type="pct"/>
            <w:tcBorders>
              <w:top w:val="single" w:sz="4" w:space="0" w:color="auto"/>
              <w:left w:val="single" w:sz="4" w:space="0" w:color="auto"/>
              <w:bottom w:val="single" w:sz="4" w:space="0" w:color="auto"/>
            </w:tcBorders>
          </w:tcPr>
          <w:p w14:paraId="4C262FCC"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4937699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70048BFC" w14:textId="77777777" w:rsidR="007A37B3" w:rsidRPr="005E36C8" w:rsidDel="00FB5485" w:rsidRDefault="00AC21D4" w:rsidP="004E6F75">
            <w:sdt>
              <w:sdtPr>
                <w:rPr>
                  <w:caps/>
                  <w:sz w:val="20"/>
                  <w:szCs w:val="20"/>
                </w:rPr>
                <w:id w:val="-101191365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797B2B71"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8860532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130116F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D9911B4" w14:textId="43957A04" w:rsidR="007A37B3" w:rsidRPr="009B33E0" w:rsidRDefault="007A37B3" w:rsidP="004E6F75">
            <w:pPr>
              <w:pStyle w:val="TablesHeadingGSCyan"/>
              <w:framePr w:hSpace="0" w:wrap="auto" w:vAnchor="margin" w:hAnchor="text" w:yAlign="inline"/>
              <w:rPr>
                <w:rStyle w:val="SmartLink1"/>
                <w:sz w:val="20"/>
                <w:szCs w:val="22"/>
              </w:rPr>
            </w:pPr>
            <w:r>
              <w:rPr>
                <w:rStyle w:val="SmartLink1"/>
                <w:sz w:val="20"/>
                <w:szCs w:val="22"/>
              </w:rPr>
              <w:lastRenderedPageBreak/>
              <w:t>P.9.5.3 |</w:t>
            </w:r>
          </w:p>
        </w:tc>
        <w:tc>
          <w:tcPr>
            <w:tcW w:w="3285" w:type="pct"/>
            <w:tcBorders>
              <w:top w:val="single" w:sz="4" w:space="0" w:color="auto"/>
              <w:bottom w:val="single" w:sz="4" w:space="0" w:color="auto"/>
              <w:right w:val="single" w:sz="4" w:space="0" w:color="auto"/>
            </w:tcBorders>
            <w:vAlign w:val="top"/>
          </w:tcPr>
          <w:p w14:paraId="0448FA2A" w14:textId="77777777" w:rsidR="007A37B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tcPr>
          <w:p w14:paraId="7EB1D394"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3560054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70EC90F" w14:textId="77777777" w:rsidR="007A37B3" w:rsidRPr="005E36C8" w:rsidDel="00FB5485" w:rsidRDefault="00AC21D4" w:rsidP="004E6F75">
            <w:sdt>
              <w:sdtPr>
                <w:rPr>
                  <w:caps/>
                  <w:sz w:val="20"/>
                  <w:szCs w:val="20"/>
                </w:rPr>
                <w:id w:val="146808618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5D43F454"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91273663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52953A8A"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BDB5435" w14:textId="1AD92599" w:rsidR="007A37B3" w:rsidRPr="009B33E0" w:rsidRDefault="007A37B3" w:rsidP="004E6F75">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183A3180" w14:textId="77777777" w:rsidR="007A37B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3" w:type="pct"/>
            <w:tcBorders>
              <w:top w:val="single" w:sz="4" w:space="0" w:color="auto"/>
              <w:left w:val="single" w:sz="4" w:space="0" w:color="auto"/>
              <w:bottom w:val="single" w:sz="4" w:space="0" w:color="auto"/>
            </w:tcBorders>
          </w:tcPr>
          <w:p w14:paraId="0B89B07A"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64517217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3C43FBE8" w14:textId="77777777" w:rsidR="007A37B3" w:rsidRPr="005E36C8" w:rsidDel="00FB5485" w:rsidRDefault="00AC21D4" w:rsidP="004E6F75">
            <w:sdt>
              <w:sdtPr>
                <w:rPr>
                  <w:caps/>
                  <w:sz w:val="20"/>
                  <w:szCs w:val="20"/>
                </w:rPr>
                <w:id w:val="-159068740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1723C6FB"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5199360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47A72E4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1F3922E" w14:textId="0E79EBCC" w:rsidR="007A37B3" w:rsidRPr="009B33E0" w:rsidRDefault="007A37B3" w:rsidP="004E6F75">
            <w:pPr>
              <w:pStyle w:val="TablesHeadingGSCyan"/>
              <w:framePr w:hSpace="0" w:wrap="auto" w:vAnchor="margin" w:hAnchor="text" w:yAlign="inline"/>
              <w:rPr>
                <w:rStyle w:val="SmartLink1"/>
                <w:sz w:val="20"/>
                <w:szCs w:val="22"/>
              </w:rPr>
            </w:pPr>
            <w:r>
              <w:rPr>
                <w:rStyle w:val="SmartLink1"/>
                <w:sz w:val="20"/>
                <w:szCs w:val="22"/>
              </w:rPr>
              <w:t>P.9.5.4 |</w:t>
            </w:r>
          </w:p>
        </w:tc>
        <w:tc>
          <w:tcPr>
            <w:tcW w:w="3285" w:type="pct"/>
            <w:tcBorders>
              <w:top w:val="single" w:sz="4" w:space="0" w:color="auto"/>
              <w:bottom w:val="single" w:sz="4" w:space="0" w:color="auto"/>
              <w:right w:val="single" w:sz="4" w:space="0" w:color="auto"/>
            </w:tcBorders>
          </w:tcPr>
          <w:p w14:paraId="383BC494" w14:textId="77777777" w:rsidR="007A37B3"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3" w:type="pct"/>
            <w:tcBorders>
              <w:top w:val="single" w:sz="4" w:space="0" w:color="auto"/>
              <w:left w:val="single" w:sz="4" w:space="0" w:color="auto"/>
              <w:bottom w:val="single" w:sz="4" w:space="0" w:color="auto"/>
            </w:tcBorders>
          </w:tcPr>
          <w:p w14:paraId="67F141BF"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02489850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2D743061" w14:textId="77777777" w:rsidR="007A37B3" w:rsidRPr="005E36C8" w:rsidDel="00FB5485" w:rsidRDefault="00AC21D4" w:rsidP="004E6F75">
            <w:sdt>
              <w:sdtPr>
                <w:rPr>
                  <w:caps/>
                  <w:sz w:val="20"/>
                  <w:szCs w:val="20"/>
                </w:rPr>
                <w:id w:val="-71843961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5D70B39B"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11327561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4E9165D4" w14:textId="77777777" w:rsidTr="004E6F75">
        <w:trPr>
          <w:trHeight w:val="364"/>
        </w:trPr>
        <w:tc>
          <w:tcPr>
            <w:tcW w:w="5000" w:type="pct"/>
            <w:gridSpan w:val="3"/>
            <w:tcBorders>
              <w:top w:val="single" w:sz="4" w:space="0" w:color="auto"/>
              <w:bottom w:val="single" w:sz="4" w:space="0" w:color="auto"/>
            </w:tcBorders>
            <w:noWrap/>
            <w:vAlign w:val="top"/>
          </w:tcPr>
          <w:p w14:paraId="73A6517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6D9CF66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AFC570C"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DA449D0" w14:textId="77777777" w:rsidR="007A37B3" w:rsidRPr="00C506C4" w:rsidRDefault="007A37B3" w:rsidP="004E6F75">
            <w:pPr>
              <w:pStyle w:val="TablesHeadingGSCyan"/>
              <w:framePr w:hSpace="0" w:wrap="auto" w:vAnchor="margin" w:hAnchor="text" w:yAlign="inline"/>
              <w:spacing w:line="276" w:lineRule="auto"/>
              <w:rPr>
                <w:caps w:val="0"/>
                <w:color w:val="515151" w:themeColor="text1"/>
                <w:sz w:val="20"/>
                <w:szCs w:val="20"/>
              </w:rPr>
            </w:pPr>
          </w:p>
          <w:p w14:paraId="22B0A454" w14:textId="77777777" w:rsidR="007A37B3" w:rsidRPr="00C506C4" w:rsidRDefault="007A37B3" w:rsidP="004E6F75"/>
        </w:tc>
      </w:tr>
      <w:tr w:rsidR="007A37B3" w:rsidRPr="000825D8" w14:paraId="3A1037A9" w14:textId="77777777" w:rsidTr="004E6F75">
        <w:trPr>
          <w:trHeight w:val="364"/>
        </w:trPr>
        <w:tc>
          <w:tcPr>
            <w:tcW w:w="5000" w:type="pct"/>
            <w:gridSpan w:val="3"/>
            <w:tcBorders>
              <w:top w:val="single" w:sz="4" w:space="0" w:color="auto"/>
              <w:bottom w:val="single" w:sz="4" w:space="0" w:color="auto"/>
            </w:tcBorders>
            <w:noWrap/>
            <w:vAlign w:val="top"/>
          </w:tcPr>
          <w:p w14:paraId="39A640C9" w14:textId="4E79F243" w:rsidR="007A37B3" w:rsidRPr="000825D8" w:rsidRDefault="007A37B3" w:rsidP="004E6F75">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t>P.9.6 |Pesticides &amp; Fertilisers</w:t>
            </w:r>
          </w:p>
        </w:tc>
      </w:tr>
      <w:tr w:rsidR="007A37B3" w:rsidRPr="000825D8" w14:paraId="0345FA2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B3423AA" w14:textId="579EA5E6" w:rsidR="007A37B3" w:rsidRPr="00C506C4" w:rsidRDefault="007A37B3" w:rsidP="004E6F75">
            <w:pPr>
              <w:pStyle w:val="TablesHeadingGSCyan"/>
              <w:framePr w:hSpace="0" w:wrap="auto" w:vAnchor="margin" w:hAnchor="text" w:yAlign="inline"/>
              <w:spacing w:line="276" w:lineRule="auto"/>
              <w:rPr>
                <w:rStyle w:val="SmartLink1"/>
              </w:rPr>
            </w:pPr>
            <w:r w:rsidRPr="003C454C">
              <w:rPr>
                <w:rStyle w:val="SmartLink1"/>
                <w:sz w:val="20"/>
                <w:szCs w:val="22"/>
              </w:rPr>
              <w:t>P.9.6.1 |</w:t>
            </w:r>
          </w:p>
        </w:tc>
        <w:tc>
          <w:tcPr>
            <w:tcW w:w="3285" w:type="pct"/>
            <w:tcBorders>
              <w:top w:val="single" w:sz="4" w:space="0" w:color="auto"/>
              <w:left w:val="single" w:sz="4" w:space="0" w:color="auto"/>
              <w:bottom w:val="single" w:sz="4" w:space="0" w:color="auto"/>
              <w:right w:val="single" w:sz="4" w:space="0" w:color="auto"/>
            </w:tcBorders>
            <w:vAlign w:val="top"/>
          </w:tcPr>
          <w:p w14:paraId="3A48FF5C" w14:textId="77777777" w:rsidR="007A37B3" w:rsidRPr="003C454C" w:rsidRDefault="007A37B3" w:rsidP="004E6F75">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3" w:type="pct"/>
            <w:tcBorders>
              <w:top w:val="single" w:sz="4" w:space="0" w:color="auto"/>
              <w:left w:val="single" w:sz="4" w:space="0" w:color="auto"/>
              <w:bottom w:val="single" w:sz="4" w:space="0" w:color="auto"/>
            </w:tcBorders>
          </w:tcPr>
          <w:p w14:paraId="1D7934A8"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4DE5C867" w14:textId="77777777" w:rsidR="007A37B3" w:rsidRPr="00C506C4"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51EDD6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E9B5343" w14:textId="6F331766" w:rsidR="007A37B3" w:rsidRPr="003C454C"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P.9.6.5 |</w:t>
            </w:r>
          </w:p>
        </w:tc>
        <w:tc>
          <w:tcPr>
            <w:tcW w:w="3285" w:type="pct"/>
            <w:tcBorders>
              <w:top w:val="single" w:sz="4" w:space="0" w:color="auto"/>
              <w:left w:val="single" w:sz="4" w:space="0" w:color="auto"/>
              <w:bottom w:val="single" w:sz="4" w:space="0" w:color="auto"/>
              <w:right w:val="single" w:sz="4" w:space="0" w:color="auto"/>
            </w:tcBorders>
            <w:vAlign w:val="top"/>
          </w:tcPr>
          <w:p w14:paraId="17D5ECB0" w14:textId="77777777" w:rsidR="007A37B3" w:rsidRPr="003C454C"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3" w:type="pct"/>
            <w:tcBorders>
              <w:top w:val="single" w:sz="4" w:space="0" w:color="auto"/>
              <w:left w:val="single" w:sz="4" w:space="0" w:color="auto"/>
              <w:bottom w:val="single" w:sz="4" w:space="0" w:color="auto"/>
            </w:tcBorders>
          </w:tcPr>
          <w:p w14:paraId="04E5E106"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01F668CB"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24FA3C2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C20B852" w14:textId="2FA79ACB" w:rsidR="007A37B3" w:rsidRPr="00C506C4" w:rsidRDefault="007A37B3" w:rsidP="004E6F75">
            <w:pPr>
              <w:pStyle w:val="TablesHeadingGSCyan"/>
              <w:framePr w:hSpace="0" w:wrap="auto" w:vAnchor="margin" w:hAnchor="text" w:yAlign="inline"/>
              <w:spacing w:line="276" w:lineRule="auto"/>
              <w:rPr>
                <w:rStyle w:val="SmartLink1"/>
              </w:rPr>
            </w:pPr>
            <w:r w:rsidRPr="003C454C">
              <w:rPr>
                <w:rStyle w:val="SmartLink1"/>
                <w:sz w:val="20"/>
                <w:szCs w:val="22"/>
              </w:rPr>
              <w:t>P.9.6.6 |</w:t>
            </w:r>
          </w:p>
        </w:tc>
        <w:tc>
          <w:tcPr>
            <w:tcW w:w="3285" w:type="pct"/>
            <w:tcBorders>
              <w:top w:val="single" w:sz="4" w:space="0" w:color="auto"/>
              <w:left w:val="single" w:sz="4" w:space="0" w:color="auto"/>
              <w:bottom w:val="single" w:sz="4" w:space="0" w:color="auto"/>
              <w:right w:val="single" w:sz="4" w:space="0" w:color="auto"/>
            </w:tcBorders>
            <w:vAlign w:val="top"/>
          </w:tcPr>
          <w:p w14:paraId="3E4C14F4" w14:textId="77777777" w:rsidR="007A37B3" w:rsidRPr="003C454C" w:rsidRDefault="007A37B3" w:rsidP="004E6F75">
            <w:pPr>
              <w:pStyle w:val="TablesHeadingGSCyan"/>
              <w:framePr w:hSpace="0" w:wrap="auto" w:vAnchor="margin" w:hAnchor="text" w:yAlign="inline"/>
              <w:rPr>
                <w:caps w:val="0"/>
                <w:color w:val="4D4D4C"/>
                <w:sz w:val="20"/>
                <w:szCs w:val="20"/>
              </w:rPr>
            </w:pPr>
            <w:r w:rsidRPr="003C454C">
              <w:rPr>
                <w:caps w:val="0"/>
                <w:color w:val="4D4D4C"/>
                <w:sz w:val="20"/>
                <w:szCs w:val="20"/>
              </w:rPr>
              <w:t>Does the project use fertili</w:t>
            </w:r>
            <w:r>
              <w:rPr>
                <w:caps w:val="0"/>
                <w:color w:val="4D4D4C"/>
                <w:sz w:val="20"/>
                <w:szCs w:val="20"/>
              </w:rPr>
              <w:t>s</w:t>
            </w:r>
            <w:r w:rsidRPr="003C454C">
              <w:rPr>
                <w:caps w:val="0"/>
                <w:color w:val="4D4D4C"/>
                <w:sz w:val="20"/>
                <w:szCs w:val="20"/>
              </w:rPr>
              <w:t>ers, and if so, are measures being taken to minimi</w:t>
            </w:r>
            <w:r>
              <w:rPr>
                <w:caps w:val="0"/>
                <w:color w:val="4D4D4C"/>
                <w:sz w:val="20"/>
                <w:szCs w:val="20"/>
              </w:rPr>
              <w:t>s</w:t>
            </w:r>
            <w:r w:rsidRPr="003C454C">
              <w:rPr>
                <w:caps w:val="0"/>
                <w:color w:val="4D4D4C"/>
                <w:sz w:val="20"/>
                <w:szCs w:val="20"/>
              </w:rPr>
              <w:t>e their use and nutrient losses to the environment?</w:t>
            </w:r>
          </w:p>
        </w:tc>
        <w:tc>
          <w:tcPr>
            <w:tcW w:w="953" w:type="pct"/>
            <w:tcBorders>
              <w:top w:val="single" w:sz="4" w:space="0" w:color="auto"/>
              <w:left w:val="single" w:sz="4" w:space="0" w:color="auto"/>
              <w:bottom w:val="single" w:sz="4" w:space="0" w:color="auto"/>
            </w:tcBorders>
          </w:tcPr>
          <w:p w14:paraId="07CCB587"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35CAA33"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5C9152CD" w14:textId="77777777" w:rsidTr="004E6F75">
        <w:trPr>
          <w:trHeight w:val="364"/>
        </w:trPr>
        <w:tc>
          <w:tcPr>
            <w:tcW w:w="5000" w:type="pct"/>
            <w:gridSpan w:val="3"/>
            <w:tcBorders>
              <w:top w:val="single" w:sz="4" w:space="0" w:color="auto"/>
              <w:bottom w:val="single" w:sz="4" w:space="0" w:color="auto"/>
            </w:tcBorders>
            <w:noWrap/>
            <w:vAlign w:val="top"/>
          </w:tcPr>
          <w:p w14:paraId="2EE32F10"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08DBA8C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E226215"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81990C7" w14:textId="77777777" w:rsidR="007A37B3" w:rsidRDefault="007A37B3" w:rsidP="004E6F75">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27D3F145" w14:textId="77777777" w:rsidR="007A37B3" w:rsidRPr="00BF1765" w:rsidRDefault="007A37B3" w:rsidP="004E6F75"/>
        </w:tc>
      </w:tr>
      <w:tr w:rsidR="007A37B3" w:rsidRPr="005E36C8" w14:paraId="44184ADD" w14:textId="77777777" w:rsidTr="004E6F75">
        <w:trPr>
          <w:trHeight w:val="364"/>
        </w:trPr>
        <w:tc>
          <w:tcPr>
            <w:tcW w:w="5000" w:type="pct"/>
            <w:gridSpan w:val="3"/>
            <w:tcBorders>
              <w:top w:val="single" w:sz="4" w:space="0" w:color="auto"/>
              <w:bottom w:val="single" w:sz="4" w:space="0" w:color="auto"/>
            </w:tcBorders>
            <w:noWrap/>
            <w:vAlign w:val="top"/>
          </w:tcPr>
          <w:p w14:paraId="6DE6A36C"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7832133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2FCD806" w14:textId="57ADC163" w:rsidR="007A37B3" w:rsidRPr="005E36C8" w:rsidRDefault="007A37B3" w:rsidP="004E6F75">
            <w:pPr>
              <w:pStyle w:val="TablesHeadingGSCyan"/>
              <w:framePr w:hSpace="0" w:wrap="auto" w:vAnchor="margin" w:hAnchor="text" w:yAlign="inline"/>
              <w:rPr>
                <w:caps w:val="0"/>
                <w:color w:val="4D4D4C"/>
                <w:sz w:val="20"/>
                <w:szCs w:val="22"/>
              </w:rPr>
            </w:pPr>
            <w:r w:rsidRPr="003C454C">
              <w:rPr>
                <w:rStyle w:val="SmartLink1"/>
                <w:sz w:val="20"/>
                <w:szCs w:val="22"/>
              </w:rPr>
              <w:t>P.9.6.1 |</w:t>
            </w:r>
          </w:p>
        </w:tc>
        <w:tc>
          <w:tcPr>
            <w:tcW w:w="3285" w:type="pct"/>
            <w:tcBorders>
              <w:top w:val="single" w:sz="4" w:space="0" w:color="auto"/>
              <w:bottom w:val="single" w:sz="4" w:space="0" w:color="auto"/>
              <w:right w:val="single" w:sz="4" w:space="0" w:color="auto"/>
            </w:tcBorders>
            <w:vAlign w:val="top"/>
          </w:tcPr>
          <w:p w14:paraId="68F852EA"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3" w:type="pct"/>
            <w:tcBorders>
              <w:top w:val="single" w:sz="4" w:space="0" w:color="auto"/>
              <w:left w:val="single" w:sz="4" w:space="0" w:color="auto"/>
              <w:bottom w:val="single" w:sz="4" w:space="0" w:color="auto"/>
            </w:tcBorders>
            <w:vAlign w:val="top"/>
          </w:tcPr>
          <w:p w14:paraId="1991DB10"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1988066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B8DB88D" w14:textId="77777777" w:rsidR="007A37B3" w:rsidRPr="005E36C8" w:rsidDel="00FB5485" w:rsidRDefault="00AC21D4" w:rsidP="004E6F75">
            <w:sdt>
              <w:sdtPr>
                <w:rPr>
                  <w:caps/>
                  <w:sz w:val="20"/>
                  <w:szCs w:val="20"/>
                </w:rPr>
                <w:id w:val="166304697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56EDB47D"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0311494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5D39AC7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419510C" w14:textId="74C3FFD8" w:rsidR="007A37B3" w:rsidRPr="00202942" w:rsidRDefault="007A37B3" w:rsidP="004E6F75">
            <w:pPr>
              <w:pStyle w:val="TablesHeadingGSCyan"/>
              <w:framePr w:hSpace="0" w:wrap="auto" w:vAnchor="margin" w:hAnchor="text" w:yAlign="inline"/>
              <w:rPr>
                <w:rStyle w:val="SmartLink1"/>
                <w:sz w:val="20"/>
              </w:rPr>
            </w:pPr>
            <w:r w:rsidRPr="00202942">
              <w:rPr>
                <w:rStyle w:val="SmartLink1"/>
                <w:sz w:val="20"/>
              </w:rPr>
              <w:t>P.9.6.4 |</w:t>
            </w:r>
          </w:p>
        </w:tc>
        <w:tc>
          <w:tcPr>
            <w:tcW w:w="3285" w:type="pct"/>
            <w:tcBorders>
              <w:top w:val="single" w:sz="4" w:space="0" w:color="auto"/>
              <w:bottom w:val="single" w:sz="4" w:space="0" w:color="auto"/>
              <w:right w:val="single" w:sz="4" w:space="0" w:color="auto"/>
            </w:tcBorders>
            <w:vAlign w:val="top"/>
          </w:tcPr>
          <w:p w14:paraId="4A470842"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r w:rsidRPr="00202942">
              <w:rPr>
                <w:caps w:val="0"/>
                <w:color w:val="4D4D4C"/>
                <w:sz w:val="20"/>
                <w:szCs w:val="20"/>
              </w:rPr>
              <w:t>Chemical Pesticides Policy</w:t>
            </w:r>
            <w:r>
              <w:rPr>
                <w:caps w:val="0"/>
                <w:color w:val="4D4D4C"/>
                <w:sz w:val="20"/>
                <w:szCs w:val="20"/>
              </w:rPr>
              <w:t xml:space="preserve"> in place?</w:t>
            </w:r>
          </w:p>
        </w:tc>
        <w:tc>
          <w:tcPr>
            <w:tcW w:w="953" w:type="pct"/>
            <w:tcBorders>
              <w:top w:val="single" w:sz="4" w:space="0" w:color="auto"/>
              <w:left w:val="single" w:sz="4" w:space="0" w:color="auto"/>
              <w:bottom w:val="single" w:sz="4" w:space="0" w:color="auto"/>
            </w:tcBorders>
            <w:vAlign w:val="top"/>
          </w:tcPr>
          <w:p w14:paraId="2214B015"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69012862"/>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0EB3E2E2" w14:textId="77777777" w:rsidR="007A37B3" w:rsidRPr="005E36C8" w:rsidDel="00FB5485" w:rsidRDefault="00AC21D4" w:rsidP="004E6F75">
            <w:sdt>
              <w:sdtPr>
                <w:rPr>
                  <w:caps/>
                  <w:sz w:val="20"/>
                  <w:szCs w:val="20"/>
                </w:rPr>
                <w:id w:val="-174632441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2613B5FF"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0324728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w:t>
            </w:r>
            <w:r w:rsidR="007A37B3" w:rsidDel="00FB5485">
              <w:rPr>
                <w:caps w:val="0"/>
                <w:color w:val="4D4D4C"/>
                <w:sz w:val="20"/>
                <w:szCs w:val="20"/>
              </w:rPr>
              <w:t>NA</w:t>
            </w:r>
          </w:p>
        </w:tc>
      </w:tr>
      <w:tr w:rsidR="007A37B3" w:rsidRPr="005E36C8" w14:paraId="4B02D0D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89A06E2" w14:textId="692D98DD" w:rsidR="007A37B3" w:rsidRPr="00202942" w:rsidRDefault="007A37B3" w:rsidP="004E6F75">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1806C1AE" w14:textId="77777777" w:rsidR="007A37B3" w:rsidRDefault="007A37B3" w:rsidP="004E6F75">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640DED1"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22095665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11B0D105" w14:textId="77777777" w:rsidR="007A37B3" w:rsidRPr="005E36C8" w:rsidDel="00FB5485" w:rsidRDefault="00AC21D4" w:rsidP="004E6F75">
            <w:sdt>
              <w:sdtPr>
                <w:rPr>
                  <w:caps/>
                  <w:sz w:val="20"/>
                  <w:szCs w:val="20"/>
                </w:rPr>
                <w:id w:val="-44175987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474F5F2B"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13801925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74BF16B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6135267" w14:textId="4B8E0534" w:rsidR="007A37B3" w:rsidRPr="00202942" w:rsidRDefault="007A37B3" w:rsidP="004E6F75">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6E4D0205" w14:textId="77777777" w:rsidR="007A37B3" w:rsidRPr="00202942"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B537A65"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6460985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6C8B42D7" w14:textId="77777777" w:rsidR="007A37B3" w:rsidRPr="005E36C8" w:rsidDel="00FB5485" w:rsidRDefault="00AC21D4" w:rsidP="004E6F75">
            <w:sdt>
              <w:sdtPr>
                <w:rPr>
                  <w:caps/>
                  <w:sz w:val="20"/>
                  <w:szCs w:val="20"/>
                </w:rPr>
                <w:id w:val="188281838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35901D4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91119927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w:t>
            </w:r>
            <w:r w:rsidR="007A37B3" w:rsidDel="00FB5485">
              <w:rPr>
                <w:caps w:val="0"/>
                <w:color w:val="4D4D4C"/>
                <w:sz w:val="20"/>
                <w:szCs w:val="20"/>
              </w:rPr>
              <w:t>NA</w:t>
            </w:r>
          </w:p>
        </w:tc>
      </w:tr>
      <w:tr w:rsidR="007A37B3" w:rsidRPr="005E36C8" w14:paraId="15A4E62B" w14:textId="77777777" w:rsidTr="004E6F75">
        <w:trPr>
          <w:trHeight w:val="364"/>
        </w:trPr>
        <w:tc>
          <w:tcPr>
            <w:tcW w:w="5000" w:type="pct"/>
            <w:gridSpan w:val="3"/>
            <w:tcBorders>
              <w:top w:val="single" w:sz="4" w:space="0" w:color="auto"/>
              <w:bottom w:val="single" w:sz="4" w:space="0" w:color="auto"/>
            </w:tcBorders>
            <w:noWrap/>
            <w:vAlign w:val="top"/>
          </w:tcPr>
          <w:p w14:paraId="61D724A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lastRenderedPageBreak/>
              <w:t>If the answer is "yes" or "potentially" to any of the above questions, please provide a brief description of the project situation below. Also, provide justification and/or evidence as necessary to demonstrate compliance with applicable requirements.</w:t>
            </w:r>
          </w:p>
        </w:tc>
      </w:tr>
      <w:tr w:rsidR="007A37B3" w:rsidRPr="005E36C8" w14:paraId="2898BF5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21EC381"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13F1B6F"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0"/>
              </w:rPr>
            </w:pPr>
          </w:p>
          <w:p w14:paraId="0D0C36A3" w14:textId="77777777" w:rsidR="007A37B3" w:rsidRPr="00202942" w:rsidRDefault="007A37B3" w:rsidP="004E6F75"/>
        </w:tc>
      </w:tr>
      <w:tr w:rsidR="007A37B3" w:rsidRPr="000825D8" w14:paraId="1613ABDE" w14:textId="77777777" w:rsidTr="004E6F75">
        <w:trPr>
          <w:trHeight w:val="364"/>
        </w:trPr>
        <w:tc>
          <w:tcPr>
            <w:tcW w:w="5000" w:type="pct"/>
            <w:gridSpan w:val="3"/>
            <w:tcBorders>
              <w:top w:val="single" w:sz="4" w:space="0" w:color="auto"/>
              <w:bottom w:val="single" w:sz="4" w:space="0" w:color="auto"/>
            </w:tcBorders>
            <w:noWrap/>
            <w:vAlign w:val="top"/>
          </w:tcPr>
          <w:p w14:paraId="06F23CD0" w14:textId="379EDB5E" w:rsidR="007A37B3" w:rsidRPr="000825D8" w:rsidRDefault="007A37B3" w:rsidP="004E6F75">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t>P.9.7 |Harvesting of Forests</w:t>
            </w:r>
          </w:p>
        </w:tc>
      </w:tr>
      <w:tr w:rsidR="007A37B3" w:rsidRPr="000825D8" w14:paraId="265D853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BB50EE3" w14:textId="67978C20" w:rsidR="007A37B3" w:rsidRPr="00202942" w:rsidDel="00202942" w:rsidRDefault="007A37B3" w:rsidP="004E6F75">
            <w:pPr>
              <w:pStyle w:val="TablesHeadingGSCyan"/>
              <w:framePr w:hSpace="0" w:wrap="auto" w:vAnchor="margin" w:hAnchor="text" w:yAlign="inline"/>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3C08C686" w14:textId="77777777" w:rsidR="007A37B3" w:rsidRPr="0035409D" w:rsidDel="00202942" w:rsidRDefault="007A37B3" w:rsidP="004E6F75">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3" w:type="pct"/>
            <w:tcBorders>
              <w:top w:val="single" w:sz="4" w:space="0" w:color="auto"/>
              <w:left w:val="single" w:sz="4" w:space="0" w:color="auto"/>
              <w:bottom w:val="single" w:sz="4" w:space="0" w:color="auto"/>
            </w:tcBorders>
          </w:tcPr>
          <w:p w14:paraId="37B4D507"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F5D38EC" w14:textId="77777777" w:rsidR="007A37B3" w:rsidRPr="00202942" w:rsidDel="00202942" w:rsidRDefault="007A37B3" w:rsidP="004E6F75">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77A2CE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CCD1DEB" w14:textId="5778B5BC" w:rsidR="007A37B3" w:rsidRPr="00202942" w:rsidDel="00202942" w:rsidRDefault="007A37B3" w:rsidP="004E6F75">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1401B962" w14:textId="77777777" w:rsidR="007A37B3" w:rsidRDefault="007A37B3" w:rsidP="004E6F75">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3" w:type="pct"/>
            <w:tcBorders>
              <w:top w:val="single" w:sz="4" w:space="0" w:color="auto"/>
              <w:left w:val="single" w:sz="4" w:space="0" w:color="auto"/>
              <w:bottom w:val="single" w:sz="4" w:space="0" w:color="auto"/>
            </w:tcBorders>
          </w:tcPr>
          <w:p w14:paraId="2131A591"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08A971AA" w14:textId="77777777" w:rsidR="007A37B3" w:rsidRPr="00202942" w:rsidDel="00202942" w:rsidRDefault="007A37B3" w:rsidP="004E6F75">
            <w:pPr>
              <w:pStyle w:val="TablesHeadingGSCyan"/>
              <w:framePr w:hSpace="0" w:wrap="auto" w:vAnchor="margin" w:hAnchor="text" w:yAlign="inline"/>
              <w:spacing w:line="276" w:lineRule="auto"/>
              <w:rPr>
                <w:caps w:val="0"/>
                <w:color w:val="4D4D4C"/>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5F5693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519387D" w14:textId="48C3FB12" w:rsidR="007A37B3" w:rsidRPr="00202942" w:rsidDel="00202942" w:rsidRDefault="007A37B3" w:rsidP="004E6F75">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4398F172" w14:textId="77777777" w:rsidR="007A37B3" w:rsidRPr="00320FF5" w:rsidRDefault="007A37B3" w:rsidP="004E6F75">
            <w:pPr>
              <w:pStyle w:val="TablesHeadingGSCyan"/>
              <w:framePr w:hSpace="0" w:wrap="auto" w:vAnchor="margin" w:hAnchor="text" w:yAlign="inline"/>
              <w:rPr>
                <w:caps w:val="0"/>
                <w:color w:val="4D4D4C"/>
                <w:sz w:val="20"/>
                <w:szCs w:val="20"/>
              </w:rPr>
            </w:pPr>
            <w:r w:rsidRPr="007043FE">
              <w:rPr>
                <w:caps w:val="0"/>
                <w:color w:val="4D4D4C"/>
                <w:sz w:val="20"/>
                <w:szCs w:val="20"/>
              </w:rPr>
              <w:t>Does the project risk not meeting requirements for environment-friendly, socially beneficial, and economically viable plantations using native species whenever possible?</w:t>
            </w:r>
          </w:p>
        </w:tc>
        <w:tc>
          <w:tcPr>
            <w:tcW w:w="953" w:type="pct"/>
            <w:tcBorders>
              <w:top w:val="single" w:sz="4" w:space="0" w:color="auto"/>
              <w:left w:val="single" w:sz="4" w:space="0" w:color="auto"/>
              <w:bottom w:val="single" w:sz="4" w:space="0" w:color="auto"/>
            </w:tcBorders>
          </w:tcPr>
          <w:p w14:paraId="5D737AAE"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32363E01"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18093C05" w14:textId="77777777" w:rsidTr="004E6F75">
        <w:trPr>
          <w:trHeight w:val="364"/>
        </w:trPr>
        <w:tc>
          <w:tcPr>
            <w:tcW w:w="5000" w:type="pct"/>
            <w:gridSpan w:val="3"/>
            <w:tcBorders>
              <w:top w:val="single" w:sz="4" w:space="0" w:color="auto"/>
              <w:bottom w:val="single" w:sz="4" w:space="0" w:color="auto"/>
            </w:tcBorders>
            <w:noWrap/>
            <w:vAlign w:val="top"/>
          </w:tcPr>
          <w:p w14:paraId="12D1DC9D"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367CE78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5503C25"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2203759" w14:textId="77777777" w:rsidR="007A37B3" w:rsidRDefault="007A37B3" w:rsidP="004E6F75">
            <w:pPr>
              <w:pStyle w:val="TablesHeadingGSCyan"/>
              <w:framePr w:hSpace="0" w:wrap="auto" w:vAnchor="margin" w:hAnchor="text" w:yAlign="inline"/>
              <w:rPr>
                <w:caps w:val="0"/>
                <w:color w:val="515151" w:themeColor="text1"/>
                <w:sz w:val="20"/>
                <w:szCs w:val="22"/>
              </w:rPr>
            </w:pPr>
          </w:p>
          <w:p w14:paraId="08F83E5B" w14:textId="77777777" w:rsidR="007A37B3" w:rsidRPr="00991B3F" w:rsidRDefault="007A37B3" w:rsidP="004E6F75"/>
        </w:tc>
      </w:tr>
      <w:tr w:rsidR="007A37B3" w:rsidRPr="000825D8" w14:paraId="5654A75E" w14:textId="77777777" w:rsidTr="004E6F75">
        <w:trPr>
          <w:trHeight w:val="364"/>
        </w:trPr>
        <w:tc>
          <w:tcPr>
            <w:tcW w:w="5000" w:type="pct"/>
            <w:gridSpan w:val="3"/>
            <w:tcBorders>
              <w:top w:val="single" w:sz="4" w:space="0" w:color="auto"/>
              <w:bottom w:val="single" w:sz="4" w:space="0" w:color="auto"/>
            </w:tcBorders>
            <w:noWrap/>
            <w:vAlign w:val="top"/>
          </w:tcPr>
          <w:p w14:paraId="70CBD26E" w14:textId="24627AD0" w:rsidR="007A37B3" w:rsidRPr="000825D8" w:rsidRDefault="007A37B3" w:rsidP="004E6F75">
            <w:pPr>
              <w:pStyle w:val="TablesHeadingGSCyan"/>
              <w:framePr w:hSpace="0" w:wrap="auto" w:vAnchor="margin" w:hAnchor="text" w:yAlign="inline"/>
              <w:spacing w:line="276" w:lineRule="auto"/>
              <w:rPr>
                <w:i/>
                <w:iCs/>
                <w:caps w:val="0"/>
                <w:color w:val="4D4D4C"/>
                <w:sz w:val="20"/>
                <w:szCs w:val="20"/>
              </w:rPr>
            </w:pPr>
            <w:r w:rsidRPr="00D77588">
              <w:rPr>
                <w:rStyle w:val="SmartLink1"/>
              </w:rPr>
              <w:t>P.9.8 |Food Security</w:t>
            </w:r>
          </w:p>
        </w:tc>
      </w:tr>
      <w:tr w:rsidR="007A37B3" w:rsidRPr="000825D8" w14:paraId="29BCD75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8A5A016" w14:textId="667B88C6" w:rsidR="007A37B3" w:rsidRPr="00D77588" w:rsidRDefault="007A37B3" w:rsidP="004E6F75">
            <w:pPr>
              <w:pStyle w:val="TablesHeadingGSCyan"/>
              <w:framePr w:hSpace="0" w:wrap="auto" w:vAnchor="margin" w:hAnchor="text" w:yAlign="inline"/>
              <w:rPr>
                <w:rStyle w:val="SmartLink1"/>
              </w:rPr>
            </w:pPr>
            <w:r w:rsidRPr="00CD1E89">
              <w:rPr>
                <w:rStyle w:val="SmartLink1"/>
                <w:sz w:val="20"/>
              </w:rPr>
              <w:t>P.9.8.1 |</w:t>
            </w:r>
          </w:p>
        </w:tc>
        <w:tc>
          <w:tcPr>
            <w:tcW w:w="3285" w:type="pct"/>
            <w:tcBorders>
              <w:top w:val="single" w:sz="4" w:space="0" w:color="auto"/>
              <w:left w:val="single" w:sz="4" w:space="0" w:color="auto"/>
              <w:bottom w:val="single" w:sz="4" w:space="0" w:color="auto"/>
              <w:right w:val="single" w:sz="4" w:space="0" w:color="auto"/>
            </w:tcBorders>
            <w:vAlign w:val="top"/>
          </w:tcPr>
          <w:p w14:paraId="54FB24C9" w14:textId="77777777" w:rsidR="007A37B3" w:rsidRPr="00735E79" w:rsidRDefault="007A37B3" w:rsidP="004E6F75">
            <w:pPr>
              <w:pStyle w:val="TablesHeadingGSCyan"/>
              <w:framePr w:hSpace="0" w:wrap="auto" w:vAnchor="margin" w:hAnchor="text" w:yAlign="inline"/>
              <w:rPr>
                <w:caps w:val="0"/>
                <w:color w:val="4D4D4C"/>
                <w:sz w:val="20"/>
                <w:szCs w:val="20"/>
              </w:rPr>
            </w:pPr>
            <w:r w:rsidRPr="00735E79">
              <w:rPr>
                <w:caps w:val="0"/>
                <w:color w:val="4D4D4C"/>
                <w:sz w:val="20"/>
                <w:szCs w:val="20"/>
              </w:rPr>
              <w:t>Does the project involve the risk of negatively influencing access to and availability of food for people affected?</w:t>
            </w:r>
          </w:p>
        </w:tc>
        <w:tc>
          <w:tcPr>
            <w:tcW w:w="953" w:type="pct"/>
            <w:tcBorders>
              <w:top w:val="single" w:sz="4" w:space="0" w:color="auto"/>
              <w:left w:val="single" w:sz="4" w:space="0" w:color="auto"/>
              <w:bottom w:val="single" w:sz="4" w:space="0" w:color="auto"/>
            </w:tcBorders>
            <w:vAlign w:val="top"/>
          </w:tcPr>
          <w:p w14:paraId="41BF2715"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D4B3854" w14:textId="77777777" w:rsidR="007A37B3" w:rsidRPr="00D77588"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4E0C574" w14:textId="77777777" w:rsidTr="004E6F75">
        <w:trPr>
          <w:trHeight w:val="364"/>
        </w:trPr>
        <w:tc>
          <w:tcPr>
            <w:tcW w:w="5000" w:type="pct"/>
            <w:gridSpan w:val="3"/>
            <w:tcBorders>
              <w:top w:val="single" w:sz="4" w:space="0" w:color="auto"/>
              <w:bottom w:val="single" w:sz="4" w:space="0" w:color="auto"/>
            </w:tcBorders>
            <w:noWrap/>
            <w:vAlign w:val="top"/>
          </w:tcPr>
          <w:p w14:paraId="4C9E02DD" w14:textId="77777777" w:rsidR="007A37B3" w:rsidRPr="00D77588"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6589A806"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E03E5EF"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698BFCB" w14:textId="77777777" w:rsidR="007A37B3" w:rsidRDefault="007A37B3" w:rsidP="004E6F75">
            <w:pPr>
              <w:pStyle w:val="TablesHeadingGSCyan"/>
              <w:framePr w:hSpace="0" w:wrap="auto" w:vAnchor="margin" w:hAnchor="text" w:yAlign="inline"/>
              <w:spacing w:line="276" w:lineRule="auto"/>
              <w:rPr>
                <w:caps w:val="0"/>
                <w:color w:val="515151" w:themeColor="text1"/>
                <w:sz w:val="20"/>
                <w:szCs w:val="22"/>
              </w:rPr>
            </w:pPr>
          </w:p>
          <w:p w14:paraId="7D028A89" w14:textId="77777777" w:rsidR="007A37B3" w:rsidRPr="00DC13CF" w:rsidRDefault="007A37B3" w:rsidP="004E6F75"/>
        </w:tc>
      </w:tr>
      <w:tr w:rsidR="007A37B3" w:rsidRPr="005E36C8" w14:paraId="2C0AF518" w14:textId="77777777" w:rsidTr="004E6F75">
        <w:trPr>
          <w:trHeight w:val="364"/>
        </w:trPr>
        <w:tc>
          <w:tcPr>
            <w:tcW w:w="5000" w:type="pct"/>
            <w:gridSpan w:val="3"/>
            <w:tcBorders>
              <w:top w:val="single" w:sz="4" w:space="0" w:color="auto"/>
              <w:bottom w:val="single" w:sz="4" w:space="0" w:color="auto"/>
            </w:tcBorders>
            <w:noWrap/>
            <w:vAlign w:val="top"/>
          </w:tcPr>
          <w:p w14:paraId="6CFFCA90"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013A184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B695A15" w14:textId="1338C8D8" w:rsidR="007A37B3" w:rsidRPr="005E36C8" w:rsidRDefault="007A37B3" w:rsidP="004E6F75">
            <w:pPr>
              <w:pStyle w:val="TablesHeadingGSCyan"/>
              <w:framePr w:hSpace="0" w:wrap="auto" w:vAnchor="margin" w:hAnchor="text" w:yAlign="inline"/>
              <w:rPr>
                <w:caps w:val="0"/>
                <w:color w:val="4D4D4C"/>
                <w:sz w:val="20"/>
                <w:szCs w:val="22"/>
              </w:rPr>
            </w:pPr>
            <w:r w:rsidRPr="00CD1E89">
              <w:rPr>
                <w:rStyle w:val="SmartLink1"/>
                <w:sz w:val="20"/>
              </w:rPr>
              <w:t>P.9.8.1 |</w:t>
            </w:r>
          </w:p>
        </w:tc>
        <w:tc>
          <w:tcPr>
            <w:tcW w:w="3285" w:type="pct"/>
            <w:tcBorders>
              <w:top w:val="single" w:sz="4" w:space="0" w:color="auto"/>
              <w:bottom w:val="single" w:sz="4" w:space="0" w:color="auto"/>
              <w:right w:val="single" w:sz="4" w:space="0" w:color="auto"/>
            </w:tcBorders>
            <w:vAlign w:val="top"/>
          </w:tcPr>
          <w:p w14:paraId="53B1B297"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modification of</w:t>
            </w:r>
            <w:r w:rsidRPr="005E36C8">
              <w:rPr>
                <w:caps w:val="0"/>
                <w:color w:val="4D4D4C"/>
                <w:sz w:val="20"/>
                <w:szCs w:val="20"/>
              </w:rPr>
              <w:t xml:space="preserve"> the quantity or nutritional quality of food available such as through crop regime alteration or export or economic incentives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631D3853"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2695642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7306B073" w14:textId="77777777" w:rsidR="007A37B3" w:rsidRPr="005E36C8" w:rsidDel="00FB5485" w:rsidRDefault="00AC21D4" w:rsidP="004E6F75">
            <w:sdt>
              <w:sdtPr>
                <w:rPr>
                  <w:caps/>
                  <w:sz w:val="20"/>
                  <w:szCs w:val="20"/>
                </w:rPr>
                <w:id w:val="765271992"/>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62AC25F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5707749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3034892D" w14:textId="77777777" w:rsidTr="004E6F75">
        <w:trPr>
          <w:trHeight w:val="364"/>
        </w:trPr>
        <w:tc>
          <w:tcPr>
            <w:tcW w:w="5000" w:type="pct"/>
            <w:gridSpan w:val="3"/>
            <w:tcBorders>
              <w:top w:val="single" w:sz="4" w:space="0" w:color="auto"/>
              <w:bottom w:val="single" w:sz="4" w:space="0" w:color="auto"/>
            </w:tcBorders>
            <w:noWrap/>
            <w:vAlign w:val="top"/>
          </w:tcPr>
          <w:p w14:paraId="2CC22C91"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A37B3" w:rsidRPr="005E36C8" w14:paraId="04947B5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A7F41CC"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F0C2B61"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p>
          <w:p w14:paraId="00E8F891" w14:textId="77777777" w:rsidR="007A37B3" w:rsidRPr="00DC13CF" w:rsidRDefault="007A37B3" w:rsidP="004E6F75"/>
        </w:tc>
      </w:tr>
      <w:tr w:rsidR="007A37B3" w:rsidRPr="000825D8" w14:paraId="67FA27BD" w14:textId="77777777" w:rsidTr="004E6F75">
        <w:trPr>
          <w:trHeight w:val="364"/>
        </w:trPr>
        <w:tc>
          <w:tcPr>
            <w:tcW w:w="5000" w:type="pct"/>
            <w:gridSpan w:val="3"/>
            <w:tcBorders>
              <w:top w:val="single" w:sz="4" w:space="0" w:color="auto"/>
              <w:bottom w:val="single" w:sz="4" w:space="0" w:color="auto"/>
            </w:tcBorders>
            <w:noWrap/>
            <w:vAlign w:val="top"/>
          </w:tcPr>
          <w:p w14:paraId="4F4D6A77" w14:textId="1D766ECD" w:rsidR="007A37B3" w:rsidRPr="000825D8" w:rsidRDefault="007A37B3" w:rsidP="004E6F75">
            <w:pPr>
              <w:pStyle w:val="TablesHeadingGSCyan"/>
              <w:framePr w:hSpace="0" w:wrap="auto" w:vAnchor="margin" w:hAnchor="text" w:yAlign="inline"/>
              <w:spacing w:line="276" w:lineRule="auto"/>
              <w:rPr>
                <w:i/>
                <w:iCs/>
                <w:caps w:val="0"/>
                <w:color w:val="4D4D4C"/>
                <w:sz w:val="20"/>
                <w:szCs w:val="20"/>
              </w:rPr>
            </w:pPr>
            <w:r w:rsidRPr="00DC13CF">
              <w:rPr>
                <w:rStyle w:val="SmartLink1"/>
              </w:rPr>
              <w:t>P.9.9 | Animal Welfare</w:t>
            </w:r>
          </w:p>
        </w:tc>
      </w:tr>
      <w:tr w:rsidR="007A37B3" w:rsidRPr="000825D8" w14:paraId="75A7BE6A"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2D3715A" w14:textId="34319C27" w:rsidR="007A37B3" w:rsidRPr="00DC13CF" w:rsidRDefault="007A37B3" w:rsidP="004E6F75">
            <w:pPr>
              <w:pStyle w:val="TablesHeadingGSCyan"/>
              <w:framePr w:hSpace="0" w:wrap="auto" w:vAnchor="margin" w:hAnchor="text" w:yAlign="inline"/>
              <w:spacing w:line="276" w:lineRule="auto"/>
              <w:rPr>
                <w:rStyle w:val="SmartLink1"/>
              </w:rPr>
            </w:pPr>
            <w:r w:rsidRPr="004C6215">
              <w:rPr>
                <w:rStyle w:val="SmartLink1"/>
                <w:sz w:val="20"/>
                <w:szCs w:val="22"/>
              </w:rPr>
              <w:t>P.9.9.1 |</w:t>
            </w:r>
          </w:p>
        </w:tc>
        <w:tc>
          <w:tcPr>
            <w:tcW w:w="3285" w:type="pct"/>
            <w:tcBorders>
              <w:top w:val="single" w:sz="4" w:space="0" w:color="auto"/>
              <w:left w:val="single" w:sz="4" w:space="0" w:color="auto"/>
              <w:bottom w:val="single" w:sz="4" w:space="0" w:color="auto"/>
              <w:right w:val="single" w:sz="4" w:space="0" w:color="auto"/>
            </w:tcBorders>
          </w:tcPr>
          <w:p w14:paraId="04B04E8F" w14:textId="77777777" w:rsidR="007A37B3" w:rsidRPr="00146AA2" w:rsidRDefault="007A37B3" w:rsidP="004E6F75">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7AC274A7" w14:textId="77777777" w:rsidR="007A37B3" w:rsidRDefault="007A37B3" w:rsidP="004E6F75">
            <w:pPr>
              <w:pStyle w:val="TablesHeadingGSCyan"/>
              <w:framePr w:hSpace="0" w:wrap="auto" w:vAnchor="margin" w:hAnchor="text" w:yAlign="inline"/>
              <w:rPr>
                <w:caps w:val="0"/>
                <w:color w:val="4D4D4C"/>
                <w:sz w:val="20"/>
                <w:szCs w:val="20"/>
              </w:rPr>
            </w:pPr>
          </w:p>
          <w:p w14:paraId="11021E0E" w14:textId="77777777" w:rsidR="007A37B3" w:rsidRPr="004C6215" w:rsidRDefault="007A37B3" w:rsidP="004E6F75">
            <w:pPr>
              <w:pStyle w:val="TablesHeadingGSCyan"/>
              <w:framePr w:hSpace="0" w:wrap="auto" w:vAnchor="margin" w:hAnchor="text" w:yAlign="inline"/>
              <w:rPr>
                <w:rStyle w:val="SmartLink1"/>
                <w:caps w:val="0"/>
                <w:color w:val="4D4D4C"/>
                <w:sz w:val="20"/>
                <w:szCs w:val="20"/>
              </w:rPr>
            </w:pPr>
            <w:r w:rsidRPr="00146AA2">
              <w:rPr>
                <w:caps w:val="0"/>
                <w:color w:val="4D4D4C"/>
                <w:sz w:val="20"/>
                <w:szCs w:val="20"/>
              </w:rPr>
              <w:t>Animal welfare shall be ensured by providing access to water and food, appropriate environment, humane treatment, and staff training. Evidence of mistreatment will be treated as an immediate non-conformity.</w:t>
            </w:r>
          </w:p>
        </w:tc>
        <w:tc>
          <w:tcPr>
            <w:tcW w:w="953" w:type="pct"/>
            <w:tcBorders>
              <w:top w:val="single" w:sz="4" w:space="0" w:color="auto"/>
              <w:left w:val="single" w:sz="4" w:space="0" w:color="auto"/>
              <w:bottom w:val="single" w:sz="4" w:space="0" w:color="auto"/>
            </w:tcBorders>
          </w:tcPr>
          <w:p w14:paraId="1947C6CC"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71A22D10" w14:textId="77777777" w:rsidR="007A37B3" w:rsidRPr="00DC13CF"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1961CC0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F40CF3C" w14:textId="6B739542" w:rsidR="007A37B3" w:rsidRPr="004C6215"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lastRenderedPageBreak/>
              <w:t>P.9.9.2 |</w:t>
            </w:r>
          </w:p>
        </w:tc>
        <w:tc>
          <w:tcPr>
            <w:tcW w:w="3285" w:type="pct"/>
            <w:tcBorders>
              <w:top w:val="single" w:sz="4" w:space="0" w:color="auto"/>
              <w:left w:val="single" w:sz="4" w:space="0" w:color="auto"/>
              <w:bottom w:val="single" w:sz="4" w:space="0" w:color="auto"/>
              <w:right w:val="single" w:sz="4" w:space="0" w:color="auto"/>
            </w:tcBorders>
          </w:tcPr>
          <w:p w14:paraId="345B0BD6" w14:textId="77777777" w:rsidR="007A37B3" w:rsidRPr="00146AA2" w:rsidRDefault="007A37B3" w:rsidP="004E6F75">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3" w:type="pct"/>
            <w:tcBorders>
              <w:top w:val="single" w:sz="4" w:space="0" w:color="auto"/>
              <w:left w:val="single" w:sz="4" w:space="0" w:color="auto"/>
              <w:bottom w:val="single" w:sz="4" w:space="0" w:color="auto"/>
            </w:tcBorders>
          </w:tcPr>
          <w:p w14:paraId="23E1DED2"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B2DDC1B"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21BF59B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7DD08AD" w14:textId="2902777C" w:rsidR="007A37B3" w:rsidRPr="004C6215" w:rsidRDefault="007A37B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P.9.9.4 |</w:t>
            </w:r>
          </w:p>
        </w:tc>
        <w:tc>
          <w:tcPr>
            <w:tcW w:w="3285" w:type="pct"/>
            <w:tcBorders>
              <w:top w:val="single" w:sz="4" w:space="0" w:color="auto"/>
              <w:left w:val="single" w:sz="4" w:space="0" w:color="auto"/>
              <w:bottom w:val="single" w:sz="4" w:space="0" w:color="auto"/>
              <w:right w:val="single" w:sz="4" w:space="0" w:color="auto"/>
            </w:tcBorders>
          </w:tcPr>
          <w:p w14:paraId="55A2B069" w14:textId="77777777" w:rsidR="007A37B3" w:rsidRDefault="007A37B3" w:rsidP="004E6F75">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3" w:type="pct"/>
            <w:tcBorders>
              <w:top w:val="single" w:sz="4" w:space="0" w:color="auto"/>
              <w:left w:val="single" w:sz="4" w:space="0" w:color="auto"/>
              <w:bottom w:val="single" w:sz="4" w:space="0" w:color="auto"/>
            </w:tcBorders>
          </w:tcPr>
          <w:p w14:paraId="5D5684A2"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5B2B288C"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0A10F0CB" w14:textId="77777777" w:rsidTr="004E6F75">
        <w:trPr>
          <w:trHeight w:val="364"/>
        </w:trPr>
        <w:tc>
          <w:tcPr>
            <w:tcW w:w="5000" w:type="pct"/>
            <w:gridSpan w:val="3"/>
            <w:tcBorders>
              <w:top w:val="single" w:sz="4" w:space="0" w:color="auto"/>
              <w:bottom w:val="single" w:sz="4" w:space="0" w:color="auto"/>
            </w:tcBorders>
            <w:noWrap/>
            <w:vAlign w:val="top"/>
          </w:tcPr>
          <w:p w14:paraId="44E115DF" w14:textId="77777777" w:rsidR="007A37B3" w:rsidRPr="00E54FDB" w:rsidRDefault="007A37B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04957F8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6F25AFC"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A995B13" w14:textId="77777777" w:rsidR="007A37B3" w:rsidRDefault="007A37B3" w:rsidP="004E6F75">
            <w:pPr>
              <w:pStyle w:val="TablesHeadingGSCyan"/>
              <w:framePr w:hSpace="0" w:wrap="auto" w:vAnchor="margin" w:hAnchor="text" w:yAlign="inline"/>
              <w:spacing w:line="276" w:lineRule="auto"/>
              <w:rPr>
                <w:rStyle w:val="SmartLink1"/>
                <w:color w:val="515151" w:themeColor="text1"/>
              </w:rPr>
            </w:pPr>
          </w:p>
          <w:p w14:paraId="4847C676" w14:textId="77777777" w:rsidR="007A37B3" w:rsidRPr="00A53C1C" w:rsidRDefault="007A37B3" w:rsidP="004E6F75"/>
        </w:tc>
      </w:tr>
      <w:tr w:rsidR="007A37B3" w:rsidRPr="005E36C8" w14:paraId="36523116" w14:textId="77777777" w:rsidTr="004E6F75">
        <w:trPr>
          <w:trHeight w:val="364"/>
        </w:trPr>
        <w:tc>
          <w:tcPr>
            <w:tcW w:w="5000" w:type="pct"/>
            <w:gridSpan w:val="3"/>
            <w:tcBorders>
              <w:top w:val="single" w:sz="4" w:space="0" w:color="auto"/>
              <w:bottom w:val="single" w:sz="4" w:space="0" w:color="auto"/>
            </w:tcBorders>
            <w:noWrap/>
            <w:vAlign w:val="top"/>
          </w:tcPr>
          <w:p w14:paraId="764B002A" w14:textId="77777777" w:rsidR="007A37B3" w:rsidRPr="005E36C8" w:rsidRDefault="007A37B3" w:rsidP="004E6F75">
            <w:pPr>
              <w:rPr>
                <w:caps/>
                <w:sz w:val="20"/>
                <w:szCs w:val="20"/>
              </w:rPr>
            </w:pPr>
            <w:r w:rsidRPr="002D52A6">
              <w:rPr>
                <w:color w:val="00B9BD" w:themeColor="accent1"/>
                <w:sz w:val="20"/>
                <w:szCs w:val="22"/>
              </w:rPr>
              <w:t>Would the project involve or lead to:</w:t>
            </w:r>
          </w:p>
        </w:tc>
      </w:tr>
      <w:tr w:rsidR="007A37B3" w:rsidRPr="005E36C8" w14:paraId="1F58534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A31ED24" w14:textId="428CBB07" w:rsidR="007A37B3" w:rsidRPr="005E36C8" w:rsidRDefault="007A37B3" w:rsidP="004E6F75">
            <w:pPr>
              <w:pStyle w:val="TablesHeadingGSCyan"/>
              <w:framePr w:hSpace="0" w:wrap="auto" w:vAnchor="margin" w:hAnchor="text" w:yAlign="inline"/>
              <w:spacing w:line="276" w:lineRule="auto"/>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386330E1"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3"/>
            </w:r>
          </w:p>
        </w:tc>
        <w:tc>
          <w:tcPr>
            <w:tcW w:w="953" w:type="pct"/>
            <w:tcBorders>
              <w:top w:val="single" w:sz="4" w:space="0" w:color="auto"/>
              <w:left w:val="single" w:sz="4" w:space="0" w:color="auto"/>
              <w:bottom w:val="single" w:sz="4" w:space="0" w:color="auto"/>
            </w:tcBorders>
            <w:vAlign w:val="top"/>
          </w:tcPr>
          <w:p w14:paraId="5057076C"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90696590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35C4925A" w14:textId="77777777" w:rsidR="007A37B3" w:rsidRPr="005E36C8" w:rsidDel="00FB5485" w:rsidRDefault="00AC21D4" w:rsidP="004E6F75">
            <w:sdt>
              <w:sdtPr>
                <w:rPr>
                  <w:caps/>
                  <w:sz w:val="20"/>
                  <w:szCs w:val="20"/>
                </w:rPr>
                <w:id w:val="-544293862"/>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512F518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56987963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32DE4706"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A80C34F" w14:textId="3AAC3DD1" w:rsidR="007A37B3" w:rsidRPr="005E36C8" w:rsidRDefault="007A37B3" w:rsidP="004E6F75">
            <w:pPr>
              <w:pStyle w:val="TablesHeadingGSCyan"/>
              <w:framePr w:hSpace="0" w:wrap="auto" w:vAnchor="margin" w:hAnchor="text" w:yAlign="inline"/>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58D17DB9" w14:textId="77777777" w:rsidR="007A37B3" w:rsidRPr="005E36C8" w:rsidRDefault="007A37B3" w:rsidP="004E6F75">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3" w:type="pct"/>
            <w:tcBorders>
              <w:top w:val="single" w:sz="4" w:space="0" w:color="auto"/>
              <w:left w:val="single" w:sz="4" w:space="0" w:color="auto"/>
              <w:bottom w:val="single" w:sz="4" w:space="0" w:color="auto"/>
            </w:tcBorders>
            <w:vAlign w:val="top"/>
          </w:tcPr>
          <w:p w14:paraId="77D0FBBE"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3393584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2756AA8D" w14:textId="77777777" w:rsidR="007A37B3" w:rsidRPr="005E36C8" w:rsidDel="00FB5485" w:rsidRDefault="00AC21D4" w:rsidP="004E6F75">
            <w:sdt>
              <w:sdtPr>
                <w:rPr>
                  <w:caps/>
                  <w:sz w:val="20"/>
                  <w:szCs w:val="20"/>
                </w:rPr>
                <w:id w:val="-111837798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42D9A6B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18933081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2D2BBE8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4578B06" w14:textId="7A19713F"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P.9.9.3 |</w:t>
            </w:r>
          </w:p>
        </w:tc>
        <w:tc>
          <w:tcPr>
            <w:tcW w:w="3285" w:type="pct"/>
            <w:tcBorders>
              <w:top w:val="single" w:sz="4" w:space="0" w:color="auto"/>
              <w:bottom w:val="single" w:sz="4" w:space="0" w:color="auto"/>
              <w:right w:val="single" w:sz="4" w:space="0" w:color="auto"/>
            </w:tcBorders>
            <w:vAlign w:val="top"/>
          </w:tcPr>
          <w:p w14:paraId="7D7D107C"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41EE64CD"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49069084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719DDAC5" w14:textId="77777777" w:rsidR="007A37B3" w:rsidRPr="005E36C8" w:rsidDel="00FB5485" w:rsidRDefault="00AC21D4" w:rsidP="004E6F75">
            <w:sdt>
              <w:sdtPr>
                <w:rPr>
                  <w:caps/>
                  <w:sz w:val="20"/>
                  <w:szCs w:val="20"/>
                </w:rPr>
                <w:id w:val="92793309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4FDEB0A6"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0016052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750ADC6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238FBF1" w14:textId="299F8C4D"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P.9.9.5 |</w:t>
            </w:r>
          </w:p>
        </w:tc>
        <w:tc>
          <w:tcPr>
            <w:tcW w:w="3285" w:type="pct"/>
            <w:tcBorders>
              <w:top w:val="single" w:sz="4" w:space="0" w:color="auto"/>
              <w:bottom w:val="single" w:sz="4" w:space="0" w:color="auto"/>
              <w:right w:val="single" w:sz="4" w:space="0" w:color="auto"/>
            </w:tcBorders>
            <w:vAlign w:val="top"/>
          </w:tcPr>
          <w:p w14:paraId="5F25F72F"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3" w:type="pct"/>
            <w:tcBorders>
              <w:top w:val="single" w:sz="4" w:space="0" w:color="auto"/>
              <w:left w:val="single" w:sz="4" w:space="0" w:color="auto"/>
              <w:bottom w:val="single" w:sz="4" w:space="0" w:color="auto"/>
            </w:tcBorders>
            <w:vAlign w:val="top"/>
          </w:tcPr>
          <w:p w14:paraId="4E88AD7A"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756781732"/>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6C740546" w14:textId="77777777" w:rsidR="007A37B3" w:rsidRPr="005E36C8" w:rsidDel="00FB5485" w:rsidRDefault="00AC21D4" w:rsidP="004E6F75">
            <w:sdt>
              <w:sdtPr>
                <w:rPr>
                  <w:caps/>
                  <w:sz w:val="20"/>
                  <w:szCs w:val="20"/>
                </w:rPr>
                <w:id w:val="122232846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39FB341C"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8177720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1B39401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CB556A5" w14:textId="70377E20"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P.9.9.6 |</w:t>
            </w:r>
          </w:p>
        </w:tc>
        <w:tc>
          <w:tcPr>
            <w:tcW w:w="3285" w:type="pct"/>
            <w:tcBorders>
              <w:top w:val="single" w:sz="4" w:space="0" w:color="auto"/>
              <w:bottom w:val="single" w:sz="4" w:space="0" w:color="auto"/>
              <w:right w:val="single" w:sz="4" w:space="0" w:color="auto"/>
            </w:tcBorders>
            <w:vAlign w:val="top"/>
          </w:tcPr>
          <w:p w14:paraId="13C9D6E1" w14:textId="77777777" w:rsidR="007A37B3" w:rsidRDefault="007A37B3" w:rsidP="004E6F75">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3" w:type="pct"/>
            <w:tcBorders>
              <w:top w:val="single" w:sz="4" w:space="0" w:color="auto"/>
              <w:left w:val="single" w:sz="4" w:space="0" w:color="auto"/>
              <w:bottom w:val="single" w:sz="4" w:space="0" w:color="auto"/>
            </w:tcBorders>
            <w:vAlign w:val="top"/>
          </w:tcPr>
          <w:p w14:paraId="41452E89"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82581160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16170B79" w14:textId="77777777" w:rsidR="007A37B3" w:rsidRPr="005E36C8" w:rsidDel="00FB5485" w:rsidRDefault="00AC21D4" w:rsidP="004E6F75">
            <w:sdt>
              <w:sdtPr>
                <w:rPr>
                  <w:caps/>
                  <w:sz w:val="20"/>
                  <w:szCs w:val="20"/>
                </w:rPr>
                <w:id w:val="-54313534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0D1FE24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7900687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003B227E"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E5BD0CC" w14:textId="316221D4"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P.9.9.7 |</w:t>
            </w:r>
          </w:p>
        </w:tc>
        <w:tc>
          <w:tcPr>
            <w:tcW w:w="3285" w:type="pct"/>
            <w:tcBorders>
              <w:top w:val="single" w:sz="4" w:space="0" w:color="auto"/>
              <w:bottom w:val="single" w:sz="4" w:space="0" w:color="auto"/>
              <w:right w:val="single" w:sz="4" w:space="0" w:color="auto"/>
            </w:tcBorders>
            <w:vAlign w:val="top"/>
          </w:tcPr>
          <w:p w14:paraId="23660F48" w14:textId="77777777" w:rsidR="007A37B3" w:rsidRPr="00D97AEF" w:rsidRDefault="007A37B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1D6509A9"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1350756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48305D54" w14:textId="77777777" w:rsidR="007A37B3" w:rsidRPr="005E36C8" w:rsidDel="00FB5485" w:rsidRDefault="00AC21D4" w:rsidP="004E6F75">
            <w:sdt>
              <w:sdtPr>
                <w:rPr>
                  <w:caps/>
                  <w:sz w:val="20"/>
                  <w:szCs w:val="20"/>
                </w:rPr>
                <w:id w:val="-246650362"/>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02793D8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5859896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3114AD08"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77A6EE33" w14:textId="1884276D"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P.9.9.8 |</w:t>
            </w:r>
          </w:p>
        </w:tc>
        <w:tc>
          <w:tcPr>
            <w:tcW w:w="3285" w:type="pct"/>
            <w:tcBorders>
              <w:top w:val="single" w:sz="4" w:space="0" w:color="auto"/>
              <w:bottom w:val="single" w:sz="4" w:space="0" w:color="auto"/>
              <w:right w:val="single" w:sz="4" w:space="0" w:color="auto"/>
            </w:tcBorders>
            <w:vAlign w:val="top"/>
          </w:tcPr>
          <w:p w14:paraId="5A0D14BB" w14:textId="77777777" w:rsidR="007A37B3" w:rsidRDefault="007A37B3" w:rsidP="004E6F75">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3" w:type="pct"/>
            <w:tcBorders>
              <w:top w:val="single" w:sz="4" w:space="0" w:color="auto"/>
              <w:left w:val="single" w:sz="4" w:space="0" w:color="auto"/>
              <w:bottom w:val="single" w:sz="4" w:space="0" w:color="auto"/>
            </w:tcBorders>
            <w:vAlign w:val="top"/>
          </w:tcPr>
          <w:p w14:paraId="42E11D54"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42545613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512EFFB9" w14:textId="77777777" w:rsidR="007A37B3" w:rsidRPr="005E36C8" w:rsidDel="00FB5485" w:rsidRDefault="00AC21D4" w:rsidP="004E6F75">
            <w:sdt>
              <w:sdtPr>
                <w:rPr>
                  <w:caps/>
                  <w:sz w:val="20"/>
                  <w:szCs w:val="20"/>
                </w:rPr>
                <w:id w:val="-39991114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13153EB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38935581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54CE372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13ED39E" w14:textId="1021671B" w:rsidR="007A37B3" w:rsidRPr="004B14EE" w:rsidRDefault="007A37B3" w:rsidP="004E6F75">
            <w:pPr>
              <w:pStyle w:val="TablesHeadingGSCyan"/>
              <w:framePr w:hSpace="0" w:wrap="auto" w:vAnchor="margin" w:hAnchor="text" w:yAlign="inline"/>
              <w:spacing w:line="276" w:lineRule="auto"/>
              <w:rPr>
                <w:rStyle w:val="SmartLink1"/>
                <w:sz w:val="20"/>
              </w:rPr>
            </w:pPr>
            <w:r w:rsidRPr="004B14EE">
              <w:rPr>
                <w:rStyle w:val="SmartLink1"/>
                <w:sz w:val="20"/>
              </w:rPr>
              <w:t>P.9.9.9 | P.9.9.10 |</w:t>
            </w:r>
          </w:p>
        </w:tc>
        <w:tc>
          <w:tcPr>
            <w:tcW w:w="3285" w:type="pct"/>
            <w:tcBorders>
              <w:top w:val="single" w:sz="4" w:space="0" w:color="auto"/>
              <w:bottom w:val="single" w:sz="4" w:space="0" w:color="auto"/>
              <w:right w:val="single" w:sz="4" w:space="0" w:color="auto"/>
            </w:tcBorders>
            <w:vAlign w:val="top"/>
          </w:tcPr>
          <w:p w14:paraId="6249015B" w14:textId="77777777" w:rsidR="007A37B3" w:rsidRPr="00A3549E" w:rsidRDefault="007A37B3" w:rsidP="004E6F75">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25C5D94D" w14:textId="77777777" w:rsidR="007A37B3" w:rsidRPr="00A3549E" w:rsidRDefault="007A37B3" w:rsidP="004E6F75">
            <w:pPr>
              <w:pStyle w:val="TablesHeadingGSCyan"/>
              <w:framePr w:hSpace="0" w:wrap="auto" w:vAnchor="margin" w:hAnchor="text" w:yAlign="inline"/>
              <w:rPr>
                <w:caps w:val="0"/>
                <w:color w:val="4D4D4C"/>
                <w:sz w:val="20"/>
                <w:szCs w:val="20"/>
              </w:rPr>
            </w:pPr>
          </w:p>
          <w:p w14:paraId="322E2ABA" w14:textId="77777777" w:rsidR="007A37B3" w:rsidRPr="006D1DD8" w:rsidRDefault="007A37B3" w:rsidP="004E6F75">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with </w:t>
            </w:r>
            <w:r w:rsidRPr="00452FFC">
              <w:rPr>
                <w:caps w:val="0"/>
                <w:color w:val="4D4D4C"/>
                <w:sz w:val="20"/>
                <w:szCs w:val="20"/>
              </w:rPr>
              <w:t xml:space="preserve">to one or </w:t>
            </w:r>
            <w:r w:rsidRPr="00452FFC">
              <w:rPr>
                <w:caps w:val="0"/>
                <w:color w:val="4D4D4C"/>
                <w:sz w:val="20"/>
                <w:szCs w:val="20"/>
              </w:rPr>
              <w:lastRenderedPageBreak/>
              <w:t xml:space="preserve">more relevant and credible standards </w:t>
            </w:r>
            <w:r w:rsidRPr="00A3549E">
              <w:rPr>
                <w:caps w:val="0"/>
                <w:color w:val="4D4D4C"/>
                <w:sz w:val="20"/>
                <w:szCs w:val="20"/>
              </w:rPr>
              <w:t>and utili</w:t>
            </w:r>
            <w:r>
              <w:rPr>
                <w:caps w:val="0"/>
                <w:color w:val="4D4D4C"/>
                <w:sz w:val="20"/>
                <w:szCs w:val="20"/>
              </w:rPr>
              <w:t>s</w:t>
            </w:r>
            <w:r w:rsidRPr="00A3549E">
              <w:rPr>
                <w:caps w:val="0"/>
                <w:color w:val="4D4D4C"/>
                <w:sz w:val="20"/>
                <w:szCs w:val="20"/>
              </w:rPr>
              <w:t>e available technologies.</w:t>
            </w:r>
          </w:p>
        </w:tc>
        <w:tc>
          <w:tcPr>
            <w:tcW w:w="953" w:type="pct"/>
            <w:tcBorders>
              <w:top w:val="single" w:sz="4" w:space="0" w:color="auto"/>
              <w:left w:val="single" w:sz="4" w:space="0" w:color="auto"/>
              <w:bottom w:val="single" w:sz="4" w:space="0" w:color="auto"/>
            </w:tcBorders>
            <w:vAlign w:val="top"/>
          </w:tcPr>
          <w:p w14:paraId="3029ED8D"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30334672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538AF4BE" w14:textId="77777777" w:rsidR="007A37B3" w:rsidRPr="005E36C8" w:rsidDel="00FB5485" w:rsidRDefault="00AC21D4" w:rsidP="004E6F75">
            <w:sdt>
              <w:sdtPr>
                <w:rPr>
                  <w:caps/>
                  <w:sz w:val="20"/>
                  <w:szCs w:val="20"/>
                </w:rPr>
                <w:id w:val="42145431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No</w:t>
            </w:r>
          </w:p>
          <w:p w14:paraId="14DBF18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39547612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01527786" w14:textId="77777777" w:rsidTr="004E6F75">
        <w:trPr>
          <w:trHeight w:val="364"/>
        </w:trPr>
        <w:tc>
          <w:tcPr>
            <w:tcW w:w="5000" w:type="pct"/>
            <w:gridSpan w:val="3"/>
            <w:tcBorders>
              <w:top w:val="single" w:sz="4" w:space="0" w:color="auto"/>
              <w:bottom w:val="single" w:sz="4" w:space="0" w:color="auto"/>
            </w:tcBorders>
            <w:noWrap/>
            <w:vAlign w:val="top"/>
          </w:tcPr>
          <w:p w14:paraId="06262B29"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A37B3" w:rsidRPr="005E36C8" w14:paraId="7508773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3C008ED"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9233D40"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p>
          <w:p w14:paraId="27F17454" w14:textId="77777777" w:rsidR="007A37B3" w:rsidRPr="00773890" w:rsidRDefault="007A37B3" w:rsidP="004E6F75"/>
        </w:tc>
      </w:tr>
      <w:tr w:rsidR="007A37B3" w:rsidRPr="000825D8" w14:paraId="74FE4FED" w14:textId="77777777" w:rsidTr="004E6F75">
        <w:trPr>
          <w:trHeight w:val="364"/>
        </w:trPr>
        <w:tc>
          <w:tcPr>
            <w:tcW w:w="5000" w:type="pct"/>
            <w:gridSpan w:val="3"/>
            <w:tcBorders>
              <w:top w:val="single" w:sz="4" w:space="0" w:color="auto"/>
              <w:bottom w:val="single" w:sz="4" w:space="0" w:color="auto"/>
            </w:tcBorders>
            <w:noWrap/>
            <w:vAlign w:val="top"/>
          </w:tcPr>
          <w:p w14:paraId="60D20B09" w14:textId="4B804C16" w:rsidR="007A37B3" w:rsidRPr="000825D8" w:rsidRDefault="007A37B3" w:rsidP="004E6F75">
            <w:pPr>
              <w:pStyle w:val="TablesHeadingGSCyan"/>
              <w:framePr w:hSpace="0" w:wrap="auto" w:vAnchor="margin" w:hAnchor="text" w:yAlign="inline"/>
              <w:spacing w:line="276" w:lineRule="auto"/>
              <w:rPr>
                <w:i/>
                <w:iCs/>
                <w:caps w:val="0"/>
                <w:color w:val="4D4D4C"/>
                <w:sz w:val="20"/>
                <w:szCs w:val="20"/>
              </w:rPr>
            </w:pPr>
            <w:r w:rsidRPr="00E36AE4">
              <w:rPr>
                <w:rStyle w:val="SmartLink1"/>
              </w:rPr>
              <w:t>P.9.10 |High Conservation Value Areas and Critical Habitats</w:t>
            </w:r>
          </w:p>
        </w:tc>
      </w:tr>
      <w:tr w:rsidR="007A37B3" w:rsidRPr="000825D8" w14:paraId="1380EDC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B4D3A5F" w14:textId="6D0E6970" w:rsidR="007A37B3" w:rsidRPr="0080675F" w:rsidRDefault="007A37B3" w:rsidP="004E6F75">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P.9.10.1 |</w:t>
            </w:r>
          </w:p>
        </w:tc>
        <w:tc>
          <w:tcPr>
            <w:tcW w:w="3285" w:type="pct"/>
            <w:tcBorders>
              <w:top w:val="single" w:sz="4" w:space="0" w:color="auto"/>
              <w:left w:val="single" w:sz="4" w:space="0" w:color="auto"/>
              <w:bottom w:val="single" w:sz="4" w:space="0" w:color="auto"/>
              <w:right w:val="single" w:sz="4" w:space="0" w:color="auto"/>
            </w:tcBorders>
          </w:tcPr>
          <w:p w14:paraId="3CC53158" w14:textId="77777777" w:rsidR="007A37B3" w:rsidRPr="00B110FE" w:rsidRDefault="007A37B3" w:rsidP="004E6F75">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3" w:type="pct"/>
            <w:tcBorders>
              <w:top w:val="single" w:sz="4" w:space="0" w:color="auto"/>
              <w:left w:val="single" w:sz="4" w:space="0" w:color="auto"/>
              <w:bottom w:val="single" w:sz="4" w:space="0" w:color="auto"/>
            </w:tcBorders>
          </w:tcPr>
          <w:p w14:paraId="7402C6D8"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2993506B" w14:textId="77777777" w:rsidR="007A37B3" w:rsidRPr="00E36AE4"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21510FA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42E4A53" w14:textId="2B2245F3" w:rsidR="007A37B3" w:rsidRPr="0080675F" w:rsidRDefault="007A37B3" w:rsidP="004E6F75">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P.9.10.2 |</w:t>
            </w:r>
          </w:p>
        </w:tc>
        <w:tc>
          <w:tcPr>
            <w:tcW w:w="3285" w:type="pct"/>
            <w:tcBorders>
              <w:top w:val="single" w:sz="4" w:space="0" w:color="auto"/>
              <w:left w:val="single" w:sz="4" w:space="0" w:color="auto"/>
              <w:bottom w:val="single" w:sz="4" w:space="0" w:color="auto"/>
              <w:right w:val="single" w:sz="4" w:space="0" w:color="auto"/>
            </w:tcBorders>
          </w:tcPr>
          <w:p w14:paraId="0EE62EFE" w14:textId="77777777" w:rsidR="007A37B3" w:rsidRPr="00B110FE" w:rsidRDefault="007A37B3" w:rsidP="004E6F75">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tcPr>
          <w:p w14:paraId="2FA57BC6" w14:textId="77777777" w:rsidR="007A37B3" w:rsidRPr="00E54FDB" w:rsidDel="00FB5485" w:rsidRDefault="007A37B3" w:rsidP="004E6F75">
            <w:pPr>
              <w:pStyle w:val="TablesHeadingGSCyan"/>
              <w:framePr w:hSpace="0" w:wrap="auto" w:vAnchor="margin" w:hAnchor="text" w:yAlign="inline"/>
              <w:rPr>
                <w:caps w:val="0"/>
                <w:color w:val="4D4D4C"/>
                <w:sz w:val="20"/>
                <w:szCs w:val="20"/>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YES</w:t>
            </w:r>
          </w:p>
          <w:p w14:paraId="7A8A28ED" w14:textId="77777777" w:rsidR="007A37B3" w:rsidRPr="00E36AE4" w:rsidRDefault="007A37B3" w:rsidP="004E6F75">
            <w:pPr>
              <w:pStyle w:val="TablesHeadingGSCyan"/>
              <w:framePr w:hSpace="0" w:wrap="auto" w:vAnchor="margin" w:hAnchor="text" w:yAlign="inline"/>
              <w:spacing w:line="276" w:lineRule="auto"/>
              <w:rPr>
                <w:rStyle w:val="SmartLink1"/>
              </w:rPr>
            </w:pPr>
            <w:r w:rsidRPr="00E54FDB" w:rsidDel="00FB5485">
              <w:rPr>
                <w:rFonts w:ascii="Segoe UI Symbol" w:hAnsi="Segoe UI Symbol" w:cs="Segoe UI Symbol"/>
                <w:caps w:val="0"/>
                <w:color w:val="4D4D4C"/>
                <w:sz w:val="20"/>
                <w:szCs w:val="20"/>
              </w:rPr>
              <w:t>☐</w:t>
            </w:r>
            <w:r w:rsidRPr="00E54FDB" w:rsidDel="00FB5485">
              <w:rPr>
                <w:caps w:val="0"/>
                <w:color w:val="4D4D4C"/>
                <w:sz w:val="20"/>
                <w:szCs w:val="20"/>
              </w:rPr>
              <w:t xml:space="preserve"> NO</w:t>
            </w:r>
          </w:p>
        </w:tc>
      </w:tr>
      <w:tr w:rsidR="007A37B3" w:rsidRPr="000825D8" w14:paraId="655FAB69" w14:textId="77777777" w:rsidTr="004E6F75">
        <w:trPr>
          <w:trHeight w:val="364"/>
        </w:trPr>
        <w:tc>
          <w:tcPr>
            <w:tcW w:w="5000" w:type="pct"/>
            <w:gridSpan w:val="3"/>
            <w:tcBorders>
              <w:top w:val="single" w:sz="4" w:space="0" w:color="auto"/>
              <w:bottom w:val="single" w:sz="4" w:space="0" w:color="auto"/>
            </w:tcBorders>
            <w:noWrap/>
            <w:vAlign w:val="top"/>
          </w:tcPr>
          <w:p w14:paraId="3DD311D3" w14:textId="77777777" w:rsidR="007A37B3" w:rsidRPr="00E36AE4"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0825D8" w14:paraId="296292B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23FBA3B"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1D8302C" w14:textId="77777777" w:rsidR="007A37B3" w:rsidRDefault="007A37B3" w:rsidP="004E6F75">
            <w:pPr>
              <w:pStyle w:val="TablesHeadingGSCyan"/>
              <w:framePr w:hSpace="0" w:wrap="auto" w:vAnchor="margin" w:hAnchor="text" w:yAlign="inline"/>
              <w:spacing w:line="276" w:lineRule="auto"/>
              <w:rPr>
                <w:rStyle w:val="SmartLink1"/>
              </w:rPr>
            </w:pPr>
          </w:p>
          <w:p w14:paraId="5DBCA714" w14:textId="77777777" w:rsidR="007A37B3" w:rsidRPr="007C2754" w:rsidRDefault="007A37B3" w:rsidP="004E6F75"/>
        </w:tc>
      </w:tr>
      <w:tr w:rsidR="007A37B3" w:rsidRPr="005E36C8" w14:paraId="29F0560D" w14:textId="77777777" w:rsidTr="004E6F75">
        <w:trPr>
          <w:trHeight w:val="364"/>
        </w:trPr>
        <w:tc>
          <w:tcPr>
            <w:tcW w:w="5000" w:type="pct"/>
            <w:gridSpan w:val="3"/>
            <w:tcBorders>
              <w:top w:val="single" w:sz="4" w:space="0" w:color="auto"/>
              <w:bottom w:val="single" w:sz="4" w:space="0" w:color="auto"/>
            </w:tcBorders>
            <w:noWrap/>
            <w:vAlign w:val="top"/>
          </w:tcPr>
          <w:p w14:paraId="45A36F44" w14:textId="77777777" w:rsidR="007A37B3" w:rsidRPr="005E36C8" w:rsidRDefault="007A37B3" w:rsidP="004E6F75">
            <w:pPr>
              <w:rPr>
                <w:caps/>
                <w:sz w:val="20"/>
                <w:szCs w:val="20"/>
              </w:rPr>
            </w:pPr>
            <w:r w:rsidRPr="00DF7AD2">
              <w:rPr>
                <w:color w:val="00B9BD" w:themeColor="accent1"/>
                <w:sz w:val="20"/>
                <w:szCs w:val="22"/>
              </w:rPr>
              <w:t>Would the project involve or lead to:</w:t>
            </w:r>
          </w:p>
        </w:tc>
      </w:tr>
      <w:tr w:rsidR="007A37B3" w:rsidRPr="005E36C8" w14:paraId="59690B5F"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421FC1B" w14:textId="258FED0C" w:rsidR="007A37B3" w:rsidRPr="008829E7" w:rsidRDefault="007A37B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26D140F2"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3" w:type="pct"/>
            <w:tcBorders>
              <w:top w:val="single" w:sz="4" w:space="0" w:color="auto"/>
              <w:left w:val="single" w:sz="4" w:space="0" w:color="auto"/>
              <w:bottom w:val="single" w:sz="4" w:space="0" w:color="auto"/>
            </w:tcBorders>
            <w:vAlign w:val="top"/>
          </w:tcPr>
          <w:p w14:paraId="44B5530A"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37027335"/>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7B3F7947" w14:textId="77777777" w:rsidR="007A37B3" w:rsidRPr="00FF1DA9" w:rsidDel="00FB5485" w:rsidRDefault="00AC21D4" w:rsidP="004E6F75">
            <w:pPr>
              <w:rPr>
                <w:sz w:val="20"/>
                <w:szCs w:val="22"/>
              </w:rPr>
            </w:pPr>
            <w:sdt>
              <w:sdtPr>
                <w:rPr>
                  <w:sz w:val="20"/>
                  <w:szCs w:val="22"/>
                </w:rPr>
                <w:id w:val="1365555757"/>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POTENTIALLY</w:t>
            </w:r>
          </w:p>
          <w:p w14:paraId="4D1C800B"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084454438"/>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NO</w:t>
            </w:r>
          </w:p>
        </w:tc>
      </w:tr>
      <w:tr w:rsidR="007A37B3" w:rsidRPr="005E36C8" w14:paraId="339E5BCD"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DE63280" w14:textId="326A7995" w:rsidR="007A37B3" w:rsidRPr="008829E7" w:rsidRDefault="007A37B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732C1D0E"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p>
        </w:tc>
        <w:tc>
          <w:tcPr>
            <w:tcW w:w="953" w:type="pct"/>
            <w:tcBorders>
              <w:top w:val="single" w:sz="4" w:space="0" w:color="auto"/>
              <w:left w:val="single" w:sz="4" w:space="0" w:color="auto"/>
              <w:bottom w:val="single" w:sz="4" w:space="0" w:color="auto"/>
            </w:tcBorders>
            <w:vAlign w:val="top"/>
          </w:tcPr>
          <w:p w14:paraId="7E63AA01"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906146496"/>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507DD53C" w14:textId="77777777" w:rsidR="007A37B3" w:rsidRPr="00FF1DA9" w:rsidDel="00FB5485" w:rsidRDefault="00AC21D4" w:rsidP="004E6F75">
            <w:pPr>
              <w:rPr>
                <w:sz w:val="20"/>
                <w:szCs w:val="22"/>
              </w:rPr>
            </w:pPr>
            <w:sdt>
              <w:sdtPr>
                <w:rPr>
                  <w:sz w:val="20"/>
                  <w:szCs w:val="22"/>
                </w:rPr>
                <w:id w:val="-326135525"/>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w:t>
            </w:r>
            <w:r w:rsidR="007A37B3" w:rsidRPr="00FF1DA9">
              <w:rPr>
                <w:sz w:val="20"/>
                <w:szCs w:val="22"/>
              </w:rPr>
              <w:t>N</w:t>
            </w:r>
            <w:r w:rsidR="007A37B3">
              <w:rPr>
                <w:sz w:val="20"/>
                <w:szCs w:val="22"/>
              </w:rPr>
              <w:t>O</w:t>
            </w:r>
          </w:p>
          <w:p w14:paraId="066A35CB"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71624486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NA</w:t>
            </w:r>
          </w:p>
        </w:tc>
      </w:tr>
      <w:tr w:rsidR="007A37B3" w:rsidRPr="005E36C8" w14:paraId="704D74C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D34A402" w14:textId="088B2647" w:rsidR="007A37B3" w:rsidRPr="008829E7" w:rsidRDefault="007A37B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4784C714"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r w:rsidRPr="00FF1DA9">
              <w:rPr>
                <w:caps w:val="0"/>
                <w:color w:val="4D4D4C"/>
                <w:sz w:val="20"/>
                <w:szCs w:val="22"/>
              </w:rPr>
              <w:t xml:space="preserve">s a robust, appropriately designed, and long-term Habitats and Biodiversity Action Plan </w:t>
            </w:r>
            <w:r>
              <w:rPr>
                <w:caps w:val="0"/>
                <w:color w:val="4D4D4C"/>
                <w:sz w:val="20"/>
                <w:szCs w:val="22"/>
              </w:rPr>
              <w:t>absent which will make the project unable</w:t>
            </w:r>
            <w:r w:rsidRPr="00FF1DA9">
              <w:rPr>
                <w:caps w:val="0"/>
                <w:color w:val="4D4D4C"/>
                <w:sz w:val="20"/>
                <w:szCs w:val="22"/>
              </w:rPr>
              <w:t xml:space="preserve"> to achieve net gains of those biodiversity values for which the critical habitat was designated?</w:t>
            </w:r>
          </w:p>
        </w:tc>
        <w:tc>
          <w:tcPr>
            <w:tcW w:w="953" w:type="pct"/>
            <w:tcBorders>
              <w:top w:val="single" w:sz="4" w:space="0" w:color="auto"/>
              <w:left w:val="single" w:sz="4" w:space="0" w:color="auto"/>
              <w:bottom w:val="single" w:sz="4" w:space="0" w:color="auto"/>
            </w:tcBorders>
            <w:vAlign w:val="top"/>
          </w:tcPr>
          <w:p w14:paraId="4BD628C0" w14:textId="77777777" w:rsidR="007A37B3" w:rsidRPr="00FD2CDD"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792671681"/>
                <w14:checkbox>
                  <w14:checked w14:val="0"/>
                  <w14:checkedState w14:val="2612" w14:font="MS Gothic"/>
                  <w14:uncheckedState w14:val="2610" w14:font="MS Gothic"/>
                </w14:checkbox>
              </w:sdtPr>
              <w:sdtEndPr/>
              <w:sdtContent>
                <w:r w:rsidR="007A37B3" w:rsidRPr="005E36C8">
                  <w:rPr>
                    <w:rFonts w:ascii="Segoe UI Symbol" w:eastAsia="MS Gothic" w:hAnsi="Segoe UI Symbol" w:cs="Segoe UI Symbol"/>
                    <w:caps w:val="0"/>
                    <w:color w:val="4D4D4C"/>
                    <w:sz w:val="20"/>
                    <w:szCs w:val="20"/>
                  </w:rPr>
                  <w:t>☐</w:t>
                </w:r>
              </w:sdtContent>
            </w:sdt>
            <w:r w:rsidR="007A37B3" w:rsidRPr="005E36C8">
              <w:rPr>
                <w:caps w:val="0"/>
                <w:color w:val="4D4D4C"/>
                <w:sz w:val="20"/>
                <w:szCs w:val="20"/>
              </w:rPr>
              <w:t xml:space="preserve"> YES</w:t>
            </w:r>
          </w:p>
          <w:p w14:paraId="71E62976"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45086274"/>
                <w14:checkbox>
                  <w14:checked w14:val="0"/>
                  <w14:checkedState w14:val="2612" w14:font="MS Gothic"/>
                  <w14:uncheckedState w14:val="2610" w14:font="MS Gothic"/>
                </w14:checkbox>
              </w:sdtPr>
              <w:sdtEndPr/>
              <w:sdtContent>
                <w:r w:rsidR="007A37B3">
                  <w:rPr>
                    <w:rFonts w:ascii="MS Gothic" w:eastAsia="MS Gothic" w:hAnsi="MS Gothic" w:hint="eastAsia"/>
                    <w:caps w:val="0"/>
                    <w:color w:val="4D4D4C"/>
                    <w:sz w:val="20"/>
                    <w:szCs w:val="20"/>
                  </w:rPr>
                  <w:t>☐</w:t>
                </w:r>
              </w:sdtContent>
            </w:sdt>
            <w:r w:rsidR="007A37B3" w:rsidRPr="003B0E79">
              <w:rPr>
                <w:caps w:val="0"/>
                <w:color w:val="4D4D4C"/>
                <w:sz w:val="20"/>
                <w:szCs w:val="20"/>
              </w:rPr>
              <w:t xml:space="preserve"> NO</w:t>
            </w:r>
          </w:p>
          <w:p w14:paraId="25D17A4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494540397"/>
                <w14:checkbox>
                  <w14:checked w14:val="0"/>
                  <w14:checkedState w14:val="2612" w14:font="MS Gothic"/>
                  <w14:uncheckedState w14:val="2610" w14:font="MS Gothic"/>
                </w14:checkbox>
              </w:sdtPr>
              <w:sdtEndPr/>
              <w:sdtContent>
                <w:r w:rsidR="007A37B3">
                  <w:rPr>
                    <w:rFonts w:ascii="MS Gothic" w:eastAsia="MS Gothic" w:hAnsi="MS Gothic" w:hint="eastAsia"/>
                    <w:caps w:val="0"/>
                    <w:color w:val="4D4D4C"/>
                    <w:sz w:val="20"/>
                    <w:szCs w:val="20"/>
                  </w:rPr>
                  <w:t>☐</w:t>
                </w:r>
              </w:sdtContent>
            </w:sdt>
            <w:r w:rsidR="007A37B3" w:rsidRPr="00A63097">
              <w:rPr>
                <w:caps w:val="0"/>
                <w:color w:val="4D4D4C"/>
                <w:sz w:val="20"/>
                <w:szCs w:val="20"/>
              </w:rPr>
              <w:t xml:space="preserve"> N/A</w:t>
            </w:r>
          </w:p>
        </w:tc>
      </w:tr>
      <w:tr w:rsidR="007A37B3" w:rsidRPr="005E36C8" w14:paraId="29D7437E"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685AE7D" w14:textId="04B7FEB9" w:rsidR="007A37B3" w:rsidRPr="00FF1DA9" w:rsidRDefault="007A37B3" w:rsidP="004E6F75">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3183D418" w14:textId="77777777" w:rsidR="007A37B3" w:rsidRPr="00FF1DA9"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vAlign w:val="top"/>
          </w:tcPr>
          <w:p w14:paraId="296C58AA"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44368364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3C923139" w14:textId="77777777" w:rsidR="007A37B3" w:rsidRPr="00FF1DA9" w:rsidDel="00FB5485" w:rsidRDefault="00AC21D4" w:rsidP="004E6F75">
            <w:pPr>
              <w:rPr>
                <w:sz w:val="20"/>
                <w:szCs w:val="22"/>
              </w:rPr>
            </w:pPr>
            <w:sdt>
              <w:sdtPr>
                <w:rPr>
                  <w:sz w:val="20"/>
                  <w:szCs w:val="22"/>
                </w:rPr>
                <w:id w:val="1409813241"/>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POTENTIALLY</w:t>
            </w:r>
          </w:p>
          <w:p w14:paraId="4F772BC7"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91366835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NO</w:t>
            </w:r>
          </w:p>
        </w:tc>
      </w:tr>
      <w:tr w:rsidR="007A37B3" w:rsidRPr="005E36C8" w14:paraId="454A6ED0"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244F637" w14:textId="0E277682" w:rsidR="007A37B3" w:rsidRPr="00FF1DA9" w:rsidRDefault="007A37B3" w:rsidP="004E6F75">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6AA673B8"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will the project have any adverse effects on these areas?</w:t>
            </w:r>
          </w:p>
        </w:tc>
        <w:tc>
          <w:tcPr>
            <w:tcW w:w="953" w:type="pct"/>
            <w:tcBorders>
              <w:top w:val="single" w:sz="4" w:space="0" w:color="auto"/>
              <w:left w:val="single" w:sz="4" w:space="0" w:color="auto"/>
              <w:bottom w:val="single" w:sz="4" w:space="0" w:color="auto"/>
            </w:tcBorders>
            <w:vAlign w:val="top"/>
          </w:tcPr>
          <w:p w14:paraId="0EB24E96"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596356929"/>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697D83D1" w14:textId="77777777" w:rsidR="007A37B3" w:rsidRPr="00FF1DA9" w:rsidDel="00FB5485" w:rsidRDefault="00AC21D4" w:rsidP="004E6F75">
            <w:pPr>
              <w:rPr>
                <w:sz w:val="20"/>
                <w:szCs w:val="22"/>
              </w:rPr>
            </w:pPr>
            <w:sdt>
              <w:sdtPr>
                <w:rPr>
                  <w:sz w:val="20"/>
                  <w:szCs w:val="22"/>
                </w:rPr>
                <w:id w:val="522288186"/>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No</w:t>
            </w:r>
          </w:p>
          <w:p w14:paraId="0F36D307"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325332956"/>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NA</w:t>
            </w:r>
          </w:p>
        </w:tc>
      </w:tr>
      <w:tr w:rsidR="007A37B3" w:rsidRPr="005E36C8" w14:paraId="65D237CC"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389EF0A" w14:textId="3FA38E45" w:rsidR="007A37B3" w:rsidRPr="00FF1DA9" w:rsidRDefault="007A37B3" w:rsidP="004E6F75">
            <w:pPr>
              <w:pStyle w:val="TablesHeadingGSCyan"/>
              <w:framePr w:hSpace="0" w:wrap="auto" w:vAnchor="margin" w:hAnchor="text" w:yAlign="inline"/>
              <w:spacing w:line="276" w:lineRule="auto"/>
              <w:rPr>
                <w:rStyle w:val="SmartLink1"/>
                <w:sz w:val="20"/>
              </w:rPr>
            </w:pPr>
            <w:r w:rsidRPr="00FF1DA9">
              <w:rPr>
                <w:rStyle w:val="SmartLink1"/>
                <w:sz w:val="20"/>
              </w:rPr>
              <w:t>P.9.10.3 |</w:t>
            </w:r>
          </w:p>
        </w:tc>
        <w:tc>
          <w:tcPr>
            <w:tcW w:w="3285" w:type="pct"/>
            <w:tcBorders>
              <w:top w:val="single" w:sz="4" w:space="0" w:color="auto"/>
              <w:bottom w:val="single" w:sz="4" w:space="0" w:color="auto"/>
              <w:right w:val="single" w:sz="4" w:space="0" w:color="auto"/>
            </w:tcBorders>
            <w:vAlign w:val="top"/>
          </w:tcPr>
          <w:p w14:paraId="6DA4256D"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has opportunities to minimise unwarranted conversion or </w:t>
            </w:r>
            <w:r w:rsidRPr="00FF1DA9">
              <w:rPr>
                <w:caps w:val="0"/>
                <w:color w:val="4D4D4C"/>
                <w:sz w:val="20"/>
                <w:szCs w:val="22"/>
              </w:rPr>
              <w:lastRenderedPageBreak/>
              <w:t>degradation of the habitat and to enhance the habitat as part of its development?</w:t>
            </w:r>
          </w:p>
        </w:tc>
        <w:tc>
          <w:tcPr>
            <w:tcW w:w="953" w:type="pct"/>
            <w:tcBorders>
              <w:top w:val="single" w:sz="4" w:space="0" w:color="auto"/>
              <w:left w:val="single" w:sz="4" w:space="0" w:color="auto"/>
              <w:bottom w:val="single" w:sz="4" w:space="0" w:color="auto"/>
            </w:tcBorders>
            <w:vAlign w:val="top"/>
          </w:tcPr>
          <w:p w14:paraId="4D3CBBC9"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224327150"/>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2DFCEB28" w14:textId="77777777" w:rsidR="007A37B3" w:rsidRPr="00FF1DA9" w:rsidDel="00FB5485" w:rsidRDefault="00AC21D4" w:rsidP="004E6F75">
            <w:pPr>
              <w:rPr>
                <w:sz w:val="20"/>
                <w:szCs w:val="22"/>
              </w:rPr>
            </w:pPr>
            <w:sdt>
              <w:sdtPr>
                <w:rPr>
                  <w:sz w:val="20"/>
                  <w:szCs w:val="22"/>
                </w:rPr>
                <w:id w:val="2126956319"/>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No</w:t>
            </w:r>
          </w:p>
          <w:p w14:paraId="5AD62EE7"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40935564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NA</w:t>
            </w:r>
          </w:p>
        </w:tc>
      </w:tr>
      <w:tr w:rsidR="007A37B3" w:rsidRPr="005E36C8" w14:paraId="2D2DB4E4"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CB36BD1" w14:textId="2C1AE35C" w:rsidR="007A37B3" w:rsidRPr="00FF1DA9" w:rsidRDefault="007A37B3" w:rsidP="004E6F75">
            <w:pPr>
              <w:pStyle w:val="TablesHeadingGSCyan"/>
              <w:framePr w:hSpace="0" w:wrap="auto" w:vAnchor="margin" w:hAnchor="text" w:yAlign="inline"/>
              <w:spacing w:line="276" w:lineRule="auto"/>
              <w:rPr>
                <w:rStyle w:val="SmartLink1"/>
                <w:sz w:val="20"/>
              </w:rPr>
            </w:pPr>
            <w:r w:rsidRPr="00FF1DA9">
              <w:rPr>
                <w:rStyle w:val="SmartLink1"/>
                <w:sz w:val="20"/>
              </w:rPr>
              <w:lastRenderedPageBreak/>
              <w:t>P.9.10.4 |</w:t>
            </w:r>
          </w:p>
        </w:tc>
        <w:tc>
          <w:tcPr>
            <w:tcW w:w="3285" w:type="pct"/>
            <w:tcBorders>
              <w:top w:val="single" w:sz="4" w:space="0" w:color="auto"/>
              <w:bottom w:val="single" w:sz="4" w:space="0" w:color="auto"/>
              <w:right w:val="single" w:sz="4" w:space="0" w:color="auto"/>
            </w:tcBorders>
            <w:vAlign w:val="top"/>
          </w:tcPr>
          <w:p w14:paraId="1A3C218C" w14:textId="77777777" w:rsidR="007A37B3" w:rsidRPr="00FF1DA9" w:rsidRDefault="007A37B3" w:rsidP="004E6F75">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3" w:type="pct"/>
            <w:tcBorders>
              <w:top w:val="single" w:sz="4" w:space="0" w:color="auto"/>
              <w:left w:val="single" w:sz="4" w:space="0" w:color="auto"/>
              <w:bottom w:val="single" w:sz="4" w:space="0" w:color="auto"/>
            </w:tcBorders>
            <w:vAlign w:val="top"/>
          </w:tcPr>
          <w:p w14:paraId="0FDFAB90"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92233198"/>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12C57387" w14:textId="77777777" w:rsidR="007A37B3" w:rsidRPr="00FF1DA9" w:rsidDel="00FB5485" w:rsidRDefault="00AC21D4" w:rsidP="004E6F75">
            <w:pPr>
              <w:rPr>
                <w:sz w:val="20"/>
                <w:szCs w:val="22"/>
              </w:rPr>
            </w:pPr>
            <w:sdt>
              <w:sdtPr>
                <w:rPr>
                  <w:sz w:val="20"/>
                  <w:szCs w:val="22"/>
                </w:rPr>
                <w:id w:val="946895757"/>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sz w:val="20"/>
                    <w:szCs w:val="22"/>
                  </w:rPr>
                  <w:t>☐</w:t>
                </w:r>
              </w:sdtContent>
            </w:sdt>
            <w:r w:rsidR="007A37B3" w:rsidRPr="00FF1DA9" w:rsidDel="00FB5485">
              <w:rPr>
                <w:sz w:val="20"/>
                <w:szCs w:val="22"/>
              </w:rPr>
              <w:t xml:space="preserve"> No</w:t>
            </w:r>
          </w:p>
          <w:p w14:paraId="3BEDCF12"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896855279"/>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NA</w:t>
            </w:r>
          </w:p>
        </w:tc>
      </w:tr>
      <w:tr w:rsidR="007A37B3" w:rsidRPr="005E36C8" w14:paraId="2AD8530B"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D815004" w14:textId="429C2FFC" w:rsidR="007A37B3" w:rsidRPr="00FF1DA9" w:rsidRDefault="007A37B3" w:rsidP="004E6F75">
            <w:pPr>
              <w:pStyle w:val="TablesHeadingGSCyan"/>
              <w:framePr w:hSpace="0" w:wrap="auto" w:vAnchor="margin" w:hAnchor="text" w:yAlign="inline"/>
              <w:spacing w:line="276" w:lineRule="auto"/>
              <w:rPr>
                <w:rStyle w:val="SmartLink1"/>
                <w:sz w:val="20"/>
              </w:rPr>
            </w:pPr>
            <w:r w:rsidRPr="00FF1DA9">
              <w:rPr>
                <w:rStyle w:val="SmartLink1"/>
                <w:sz w:val="20"/>
              </w:rPr>
              <w:t>P.9.10.5 |</w:t>
            </w:r>
          </w:p>
        </w:tc>
        <w:tc>
          <w:tcPr>
            <w:tcW w:w="3285" w:type="pct"/>
            <w:tcBorders>
              <w:top w:val="single" w:sz="4" w:space="0" w:color="auto"/>
              <w:bottom w:val="single" w:sz="4" w:space="0" w:color="auto"/>
              <w:right w:val="single" w:sz="4" w:space="0" w:color="auto"/>
            </w:tcBorders>
            <w:vAlign w:val="top"/>
          </w:tcPr>
          <w:p w14:paraId="74E78457" w14:textId="77777777" w:rsidR="007A37B3" w:rsidRPr="00FF1DA9"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70CCE41B"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248423870"/>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7F57CC3A"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0704589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NO</w:t>
            </w:r>
          </w:p>
          <w:p w14:paraId="6642C6FA" w14:textId="77777777" w:rsidR="007A37B3" w:rsidRPr="00FF1DA9" w:rsidRDefault="00AC21D4" w:rsidP="004E6F75">
            <w:pPr>
              <w:pStyle w:val="TablesHeadingGSCyan"/>
              <w:framePr w:hSpace="0" w:wrap="auto" w:vAnchor="margin" w:hAnchor="text" w:yAlign="inline"/>
              <w:spacing w:line="276" w:lineRule="auto"/>
              <w:rPr>
                <w:caps w:val="0"/>
                <w:color w:val="4D4D4C"/>
                <w:sz w:val="20"/>
                <w:szCs w:val="22"/>
              </w:rPr>
            </w:pPr>
            <w:sdt>
              <w:sdtPr>
                <w:rPr>
                  <w:caps w:val="0"/>
                  <w:color w:val="4D4D4C"/>
                  <w:sz w:val="20"/>
                  <w:szCs w:val="22"/>
                </w:rPr>
                <w:id w:val="1885602987"/>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NA </w:t>
            </w:r>
          </w:p>
        </w:tc>
      </w:tr>
      <w:tr w:rsidR="007A37B3" w:rsidRPr="005E36C8" w14:paraId="57C806D3" w14:textId="77777777" w:rsidTr="004E6F75">
        <w:trPr>
          <w:trHeight w:val="364"/>
        </w:trPr>
        <w:tc>
          <w:tcPr>
            <w:tcW w:w="5000" w:type="pct"/>
            <w:gridSpan w:val="3"/>
            <w:tcBorders>
              <w:top w:val="single" w:sz="4" w:space="0" w:color="auto"/>
              <w:bottom w:val="single" w:sz="4" w:space="0" w:color="auto"/>
            </w:tcBorders>
            <w:noWrap/>
            <w:vAlign w:val="top"/>
          </w:tcPr>
          <w:p w14:paraId="47F687E4"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A37B3" w:rsidRPr="005E36C8" w14:paraId="0DB3A0C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FBAB40E"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89A4A0A" w14:textId="77777777" w:rsidR="007A37B3" w:rsidRPr="00776DF1" w:rsidRDefault="007A37B3" w:rsidP="004E6F75">
            <w:pPr>
              <w:pStyle w:val="TablesHeadingGSCyan"/>
              <w:framePr w:hSpace="0" w:wrap="auto" w:vAnchor="margin" w:hAnchor="text" w:yAlign="inline"/>
              <w:spacing w:line="276" w:lineRule="auto"/>
              <w:rPr>
                <w:caps w:val="0"/>
                <w:color w:val="515151" w:themeColor="text1"/>
                <w:sz w:val="20"/>
                <w:szCs w:val="20"/>
              </w:rPr>
            </w:pPr>
          </w:p>
          <w:p w14:paraId="42172A04" w14:textId="77777777" w:rsidR="007A37B3" w:rsidRPr="00776DF1" w:rsidRDefault="007A37B3" w:rsidP="004E6F75">
            <w:pPr>
              <w:rPr>
                <w:color w:val="515151" w:themeColor="text1"/>
              </w:rPr>
            </w:pPr>
          </w:p>
        </w:tc>
      </w:tr>
      <w:tr w:rsidR="007A37B3" w:rsidRPr="00426C4D" w14:paraId="775DEDB7" w14:textId="77777777" w:rsidTr="004E6F75">
        <w:trPr>
          <w:trHeight w:val="364"/>
        </w:trPr>
        <w:tc>
          <w:tcPr>
            <w:tcW w:w="5000" w:type="pct"/>
            <w:gridSpan w:val="3"/>
            <w:tcBorders>
              <w:top w:val="single" w:sz="4" w:space="0" w:color="auto"/>
              <w:bottom w:val="single" w:sz="4" w:space="0" w:color="auto"/>
            </w:tcBorders>
            <w:noWrap/>
            <w:vAlign w:val="top"/>
          </w:tcPr>
          <w:p w14:paraId="3F2B335B" w14:textId="5D1173E6" w:rsidR="007A37B3" w:rsidRPr="00426C4D" w:rsidRDefault="007A37B3" w:rsidP="004E6F75">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t>P.9.11 |Endangered Species</w:t>
            </w:r>
          </w:p>
        </w:tc>
      </w:tr>
      <w:tr w:rsidR="007A37B3" w:rsidRPr="00426C4D" w14:paraId="40591CA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69758681" w14:textId="6AD447C3" w:rsidR="007A37B3" w:rsidRPr="00776DF1" w:rsidRDefault="007A37B3" w:rsidP="004E6F75">
            <w:pPr>
              <w:pStyle w:val="TablesHeadingGSCyan"/>
              <w:framePr w:hSpace="0" w:wrap="auto" w:vAnchor="margin" w:hAnchor="text" w:yAlign="inline"/>
              <w:spacing w:line="276" w:lineRule="auto"/>
              <w:rPr>
                <w:rStyle w:val="SmartLink1"/>
              </w:rPr>
            </w:pPr>
            <w:r w:rsidRPr="00737543">
              <w:rPr>
                <w:rStyle w:val="SmartLink1"/>
                <w:sz w:val="20"/>
              </w:rPr>
              <w:t>P.9.11.1 |</w:t>
            </w:r>
          </w:p>
        </w:tc>
        <w:tc>
          <w:tcPr>
            <w:tcW w:w="3285" w:type="pct"/>
            <w:tcBorders>
              <w:top w:val="single" w:sz="4" w:space="0" w:color="auto"/>
              <w:left w:val="single" w:sz="4" w:space="0" w:color="auto"/>
              <w:bottom w:val="single" w:sz="4" w:space="0" w:color="auto"/>
              <w:right w:val="single" w:sz="4" w:space="0" w:color="auto"/>
            </w:tcBorders>
          </w:tcPr>
          <w:p w14:paraId="5CB5FAD2" w14:textId="77777777" w:rsidR="007A37B3" w:rsidRPr="00122469"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D</w:t>
            </w:r>
            <w:r w:rsidRPr="00122469">
              <w:rPr>
                <w:caps w:val="0"/>
                <w:color w:val="4D4D4C"/>
                <w:sz w:val="20"/>
                <w:szCs w:val="22"/>
              </w:rPr>
              <w:t>oes</w:t>
            </w:r>
            <w:r>
              <w:rPr>
                <w:caps w:val="0"/>
                <w:color w:val="4D4D4C"/>
                <w:sz w:val="20"/>
                <w:szCs w:val="22"/>
              </w:rPr>
              <w:t xml:space="preserve"> the project</w:t>
            </w:r>
            <w:r w:rsidRPr="00122469">
              <w:rPr>
                <w:caps w:val="0"/>
                <w:color w:val="4D4D4C"/>
                <w:sz w:val="20"/>
                <w:szCs w:val="22"/>
              </w:rPr>
              <w:t xml:space="preserve"> lead to the reduction or negative impact </w:t>
            </w:r>
            <w:r>
              <w:rPr>
                <w:caps w:val="0"/>
                <w:color w:val="4D4D4C"/>
                <w:sz w:val="20"/>
                <w:szCs w:val="22"/>
              </w:rPr>
              <w:t>on</w:t>
            </w:r>
            <w:r w:rsidRPr="00122469">
              <w:rPr>
                <w:caps w:val="0"/>
                <w:color w:val="4D4D4C"/>
                <w:sz w:val="20"/>
                <w:szCs w:val="22"/>
              </w:rPr>
              <w:t xml:space="preserve"> any </w:t>
            </w:r>
            <w:proofErr w:type="spellStart"/>
            <w:r w:rsidRPr="00122469">
              <w:rPr>
                <w:caps w:val="0"/>
                <w:color w:val="4D4D4C"/>
                <w:sz w:val="20"/>
                <w:szCs w:val="22"/>
              </w:rPr>
              <w:t>recognised</w:t>
            </w:r>
            <w:proofErr w:type="spellEnd"/>
            <w:r w:rsidRPr="00122469">
              <w:rPr>
                <w:caps w:val="0"/>
                <w:color w:val="4D4D4C"/>
                <w:sz w:val="20"/>
                <w:szCs w:val="22"/>
              </w:rPr>
              <w:t xml:space="preserve"> Endangered, Vulnerable or Critically Endangered species</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4C644313"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1508476388"/>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3D6E0240" w14:textId="77777777" w:rsidR="007A37B3" w:rsidRPr="00122469" w:rsidRDefault="00AC21D4" w:rsidP="004E6F75">
            <w:pPr>
              <w:pStyle w:val="TablesHeadingGSCyan"/>
              <w:framePr w:hSpace="0" w:wrap="auto" w:vAnchor="margin" w:hAnchor="text" w:yAlign="inline"/>
              <w:spacing w:line="276" w:lineRule="auto"/>
              <w:rPr>
                <w:rStyle w:val="SmartLink1"/>
                <w:caps w:val="0"/>
                <w:color w:val="4D4D4C"/>
                <w:sz w:val="20"/>
                <w:szCs w:val="22"/>
              </w:rPr>
            </w:pPr>
            <w:sdt>
              <w:sdtPr>
                <w:rPr>
                  <w:rFonts w:asciiTheme="minorHAnsi" w:hAnsiTheme="minorHAnsi"/>
                  <w:caps w:val="0"/>
                  <w:color w:val="4D4D4C"/>
                  <w:sz w:val="20"/>
                  <w:szCs w:val="22"/>
                  <w:u w:val="single"/>
                  <w:shd w:val="clear" w:color="auto" w:fill="E1DFDD"/>
                </w:rPr>
                <w:id w:val="-407464669"/>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NO</w:t>
            </w:r>
          </w:p>
        </w:tc>
      </w:tr>
      <w:tr w:rsidR="007A37B3" w:rsidRPr="00426C4D" w14:paraId="26BA8809" w14:textId="77777777" w:rsidTr="004E6F75">
        <w:trPr>
          <w:trHeight w:val="364"/>
        </w:trPr>
        <w:tc>
          <w:tcPr>
            <w:tcW w:w="5000" w:type="pct"/>
            <w:gridSpan w:val="3"/>
            <w:tcBorders>
              <w:top w:val="single" w:sz="4" w:space="0" w:color="auto"/>
              <w:bottom w:val="single" w:sz="4" w:space="0" w:color="auto"/>
            </w:tcBorders>
            <w:noWrap/>
            <w:vAlign w:val="top"/>
          </w:tcPr>
          <w:p w14:paraId="35AC1BFD" w14:textId="77777777" w:rsidR="007A37B3" w:rsidRPr="00776DF1" w:rsidRDefault="007A37B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426C4D" w14:paraId="53D90FA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D0193EA"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0945F43" w14:textId="77777777" w:rsidR="007A37B3" w:rsidRPr="00143622" w:rsidRDefault="007A37B3" w:rsidP="004E6F75">
            <w:pPr>
              <w:pStyle w:val="TablesHeadingGSCyan"/>
              <w:framePr w:hSpace="0" w:wrap="auto" w:vAnchor="margin" w:hAnchor="text" w:yAlign="inline"/>
              <w:spacing w:line="276" w:lineRule="auto"/>
              <w:rPr>
                <w:caps w:val="0"/>
                <w:color w:val="515151" w:themeColor="text1"/>
                <w:sz w:val="20"/>
                <w:szCs w:val="22"/>
              </w:rPr>
            </w:pPr>
          </w:p>
          <w:p w14:paraId="77174C5A" w14:textId="77777777" w:rsidR="007A37B3" w:rsidRPr="00143622" w:rsidRDefault="007A37B3" w:rsidP="004E6F75">
            <w:pPr>
              <w:rPr>
                <w:color w:val="515151" w:themeColor="text1"/>
              </w:rPr>
            </w:pPr>
          </w:p>
        </w:tc>
      </w:tr>
      <w:tr w:rsidR="007A37B3" w:rsidRPr="005E36C8" w14:paraId="087006E9" w14:textId="77777777" w:rsidTr="004E6F75">
        <w:trPr>
          <w:trHeight w:val="364"/>
        </w:trPr>
        <w:tc>
          <w:tcPr>
            <w:tcW w:w="5000" w:type="pct"/>
            <w:gridSpan w:val="3"/>
            <w:tcBorders>
              <w:top w:val="single" w:sz="4" w:space="0" w:color="auto"/>
              <w:bottom w:val="single" w:sz="4" w:space="0" w:color="auto"/>
            </w:tcBorders>
            <w:noWrap/>
            <w:vAlign w:val="top"/>
          </w:tcPr>
          <w:p w14:paraId="493B7122" w14:textId="77777777" w:rsidR="007A37B3" w:rsidRPr="005E36C8" w:rsidRDefault="007A37B3" w:rsidP="004E6F75">
            <w:pPr>
              <w:rPr>
                <w:caps/>
                <w:sz w:val="20"/>
                <w:szCs w:val="20"/>
              </w:rPr>
            </w:pPr>
            <w:r w:rsidRPr="00DF7AD2">
              <w:rPr>
                <w:color w:val="00B9BD" w:themeColor="accent1"/>
                <w:sz w:val="20"/>
                <w:szCs w:val="22"/>
              </w:rPr>
              <w:t>Would the project involve or lead to:</w:t>
            </w:r>
          </w:p>
        </w:tc>
      </w:tr>
      <w:tr w:rsidR="007A37B3" w:rsidRPr="005E36C8" w14:paraId="23E913F1"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4CC5DF27" w14:textId="24EEE0FA" w:rsidR="007A37B3" w:rsidRPr="00737543" w:rsidRDefault="007A37B3" w:rsidP="004E6F75">
            <w:pPr>
              <w:pStyle w:val="TablesHeadingGSCyan"/>
              <w:framePr w:hSpace="0" w:wrap="auto" w:vAnchor="margin" w:hAnchor="text" w:yAlign="inline"/>
              <w:spacing w:line="276" w:lineRule="auto"/>
              <w:rPr>
                <w:rStyle w:val="SmartLink1"/>
                <w:sz w:val="20"/>
              </w:rPr>
            </w:pPr>
            <w:r w:rsidRPr="00737543">
              <w:rPr>
                <w:rStyle w:val="SmartLink1"/>
                <w:sz w:val="20"/>
              </w:rPr>
              <w:t xml:space="preserve">P.9.11.2 | </w:t>
            </w:r>
          </w:p>
        </w:tc>
        <w:tc>
          <w:tcPr>
            <w:tcW w:w="3285" w:type="pct"/>
            <w:tcBorders>
              <w:top w:val="single" w:sz="4" w:space="0" w:color="auto"/>
              <w:bottom w:val="single" w:sz="4" w:space="0" w:color="auto"/>
              <w:right w:val="single" w:sz="4" w:space="0" w:color="auto"/>
            </w:tcBorders>
            <w:vAlign w:val="top"/>
          </w:tcPr>
          <w:p w14:paraId="5E0EB215" w14:textId="77777777" w:rsidR="007A37B3" w:rsidRPr="005E36C8" w:rsidRDefault="007A37B3" w:rsidP="004E6F75">
            <w:pPr>
              <w:pStyle w:val="TablesHeadingGSCyan"/>
              <w:framePr w:hSpace="0" w:wrap="auto" w:vAnchor="margin" w:hAnchor="text" w:yAlign="inline"/>
              <w:rPr>
                <w:caps w:val="0"/>
                <w:color w:val="4D4D4C"/>
                <w:sz w:val="20"/>
                <w:szCs w:val="20"/>
              </w:rPr>
            </w:pPr>
            <w:r>
              <w:rPr>
                <w:caps w:val="0"/>
                <w:color w:val="4D4D4C"/>
                <w:sz w:val="20"/>
                <w:szCs w:val="22"/>
              </w:rPr>
              <w:t>distortion of</w:t>
            </w:r>
            <w:r w:rsidRPr="00F80E14">
              <w:rPr>
                <w:caps w:val="0"/>
                <w:color w:val="4D4D4C"/>
                <w:sz w:val="20"/>
                <w:szCs w:val="22"/>
              </w:rPr>
              <w:t xml:space="preserve"> habitats of endangered species</w:t>
            </w:r>
            <w:r>
              <w:rPr>
                <w:caps w:val="0"/>
                <w:color w:val="4D4D4C"/>
                <w:sz w:val="20"/>
                <w:szCs w:val="22"/>
              </w:rPr>
              <w:t>?</w:t>
            </w:r>
            <w:r w:rsidRPr="00F80E14">
              <w:rPr>
                <w:caps w:val="0"/>
                <w:color w:val="4D4D4C"/>
                <w:sz w:val="20"/>
                <w:szCs w:val="22"/>
              </w:rPr>
              <w:t xml:space="preserve"> </w:t>
            </w:r>
          </w:p>
        </w:tc>
        <w:tc>
          <w:tcPr>
            <w:tcW w:w="953" w:type="pct"/>
            <w:tcBorders>
              <w:top w:val="single" w:sz="4" w:space="0" w:color="auto"/>
              <w:left w:val="single" w:sz="4" w:space="0" w:color="auto"/>
              <w:bottom w:val="single" w:sz="4" w:space="0" w:color="auto"/>
            </w:tcBorders>
            <w:vAlign w:val="top"/>
          </w:tcPr>
          <w:p w14:paraId="74D2C470"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9823422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54C703B5" w14:textId="77777777" w:rsidR="007A37B3" w:rsidRPr="005E36C8" w:rsidDel="00FB5485" w:rsidRDefault="00AC21D4" w:rsidP="004E6F75">
            <w:sdt>
              <w:sdtPr>
                <w:rPr>
                  <w:caps/>
                  <w:sz w:val="20"/>
                  <w:szCs w:val="20"/>
                </w:rPr>
                <w:id w:val="48967537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w:t>
            </w:r>
            <w:r w:rsidR="007A37B3" w:rsidDel="00FB5485">
              <w:rPr>
                <w:caps/>
                <w:sz w:val="20"/>
                <w:szCs w:val="20"/>
              </w:rPr>
              <w:t>Potentially</w:t>
            </w:r>
          </w:p>
          <w:p w14:paraId="71E61CBB"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20848744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w:t>
            </w:r>
            <w:r w:rsidR="007A37B3" w:rsidDel="00FB5485">
              <w:rPr>
                <w:caps w:val="0"/>
                <w:color w:val="4D4D4C"/>
                <w:sz w:val="20"/>
                <w:szCs w:val="20"/>
              </w:rPr>
              <w:t>A</w:t>
            </w:r>
          </w:p>
        </w:tc>
      </w:tr>
      <w:tr w:rsidR="007A37B3" w:rsidRPr="005E36C8" w14:paraId="455FBF23"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3FAECE81" w14:textId="5573C1D4" w:rsidR="007A37B3" w:rsidRPr="00737543" w:rsidRDefault="007A37B3" w:rsidP="004E6F75">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30350F6B" w14:textId="77777777" w:rsidR="007A37B3" w:rsidRPr="00F80E14" w:rsidDel="00320943"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 xml:space="preserve">If answer to the above question is “yes”, </w:t>
            </w:r>
            <w:r w:rsidRPr="00F80E14">
              <w:rPr>
                <w:caps w:val="0"/>
                <w:color w:val="4D4D4C"/>
                <w:sz w:val="20"/>
                <w:szCs w:val="22"/>
              </w:rPr>
              <w:t>does the project plan to protect and enhance them?</w:t>
            </w:r>
          </w:p>
        </w:tc>
        <w:tc>
          <w:tcPr>
            <w:tcW w:w="953" w:type="pct"/>
            <w:tcBorders>
              <w:top w:val="single" w:sz="4" w:space="0" w:color="auto"/>
              <w:left w:val="single" w:sz="4" w:space="0" w:color="auto"/>
              <w:bottom w:val="single" w:sz="4" w:space="0" w:color="auto"/>
            </w:tcBorders>
            <w:vAlign w:val="top"/>
          </w:tcPr>
          <w:p w14:paraId="7E9D4C91"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11579657"/>
                <w14:checkbox>
                  <w14:checked w14:val="0"/>
                  <w14:checkedState w14:val="2612" w14:font="MS Gothic"/>
                  <w14:uncheckedState w14:val="2610" w14:font="MS Gothic"/>
                </w14:checkbox>
              </w:sdtPr>
              <w:sdtEndPr/>
              <w:sdtContent>
                <w:r w:rsidR="007A37B3" w:rsidRPr="005E36C8">
                  <w:rPr>
                    <w:rFonts w:ascii="Segoe UI Symbol" w:eastAsia="MS Gothic" w:hAnsi="Segoe UI Symbol" w:cs="Segoe UI Symbol"/>
                    <w:caps w:val="0"/>
                    <w:color w:val="4D4D4C"/>
                    <w:sz w:val="20"/>
                    <w:szCs w:val="20"/>
                  </w:rPr>
                  <w:t>☐</w:t>
                </w:r>
              </w:sdtContent>
            </w:sdt>
            <w:r w:rsidR="007A37B3" w:rsidRPr="005E36C8">
              <w:rPr>
                <w:caps w:val="0"/>
                <w:color w:val="4D4D4C"/>
                <w:sz w:val="20"/>
                <w:szCs w:val="20"/>
              </w:rPr>
              <w:t xml:space="preserve"> YES</w:t>
            </w:r>
          </w:p>
          <w:p w14:paraId="738F4890" w14:textId="77777777" w:rsidR="007A37B3" w:rsidRPr="00FB5EFC" w:rsidRDefault="00AC21D4" w:rsidP="004E6F75">
            <w:sdt>
              <w:sdtPr>
                <w:rPr>
                  <w:caps/>
                  <w:sz w:val="20"/>
                  <w:szCs w:val="20"/>
                </w:rPr>
                <w:id w:val="-381489867"/>
                <w14:checkbox>
                  <w14:checked w14:val="0"/>
                  <w14:checkedState w14:val="2612" w14:font="MS Gothic"/>
                  <w14:uncheckedState w14:val="2610" w14:font="MS Gothic"/>
                </w14:checkbox>
              </w:sdtPr>
              <w:sdtEndPr/>
              <w:sdtContent>
                <w:r w:rsidR="007A37B3" w:rsidRPr="005E36C8">
                  <w:rPr>
                    <w:rFonts w:ascii="Segoe UI Symbol" w:hAnsi="Segoe UI Symbol" w:cs="Segoe UI Symbol"/>
                    <w:caps/>
                    <w:sz w:val="20"/>
                    <w:szCs w:val="20"/>
                  </w:rPr>
                  <w:t>☐</w:t>
                </w:r>
              </w:sdtContent>
            </w:sdt>
            <w:r w:rsidR="007A37B3" w:rsidRPr="005E36C8">
              <w:rPr>
                <w:caps/>
                <w:sz w:val="20"/>
                <w:szCs w:val="20"/>
              </w:rPr>
              <w:t xml:space="preserve"> POTENTIALLY</w:t>
            </w:r>
          </w:p>
          <w:p w14:paraId="5ADFC01C"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864789605"/>
                <w14:checkbox>
                  <w14:checked w14:val="0"/>
                  <w14:checkedState w14:val="2612" w14:font="MS Gothic"/>
                  <w14:uncheckedState w14:val="2610" w14:font="MS Gothic"/>
                </w14:checkbox>
              </w:sdtPr>
              <w:sdtEndPr/>
              <w:sdtContent>
                <w:r w:rsidR="007A37B3">
                  <w:rPr>
                    <w:rFonts w:ascii="MS Gothic" w:eastAsia="MS Gothic" w:hAnsi="MS Gothic" w:hint="eastAsia"/>
                    <w:caps w:val="0"/>
                    <w:color w:val="4D4D4C"/>
                    <w:sz w:val="20"/>
                    <w:szCs w:val="20"/>
                  </w:rPr>
                  <w:t>☐</w:t>
                </w:r>
              </w:sdtContent>
            </w:sdt>
            <w:r w:rsidR="007A37B3" w:rsidRPr="003B0E79">
              <w:rPr>
                <w:caps w:val="0"/>
                <w:color w:val="4D4D4C"/>
                <w:sz w:val="20"/>
                <w:szCs w:val="20"/>
              </w:rPr>
              <w:t xml:space="preserve"> NO</w:t>
            </w:r>
          </w:p>
          <w:p w14:paraId="54D9DF7E"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780065128"/>
                <w14:checkbox>
                  <w14:checked w14:val="0"/>
                  <w14:checkedState w14:val="2612" w14:font="MS Gothic"/>
                  <w14:uncheckedState w14:val="2610" w14:font="MS Gothic"/>
                </w14:checkbox>
              </w:sdtPr>
              <w:sdtEndPr/>
              <w:sdtContent>
                <w:r w:rsidR="007A37B3">
                  <w:rPr>
                    <w:rFonts w:ascii="MS Gothic" w:eastAsia="MS Gothic" w:hAnsi="MS Gothic" w:hint="eastAsia"/>
                    <w:caps w:val="0"/>
                    <w:color w:val="4D4D4C"/>
                    <w:sz w:val="20"/>
                    <w:szCs w:val="20"/>
                  </w:rPr>
                  <w:t>☐</w:t>
                </w:r>
              </w:sdtContent>
            </w:sdt>
            <w:r w:rsidR="007A37B3" w:rsidRPr="00A63097">
              <w:rPr>
                <w:caps w:val="0"/>
                <w:color w:val="4D4D4C"/>
                <w:sz w:val="20"/>
                <w:szCs w:val="20"/>
              </w:rPr>
              <w:t xml:space="preserve"> N/A</w:t>
            </w:r>
          </w:p>
        </w:tc>
      </w:tr>
      <w:tr w:rsidR="007A37B3" w:rsidRPr="005E36C8" w14:paraId="3E2E76A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05347DCE" w14:textId="0BCA9F44" w:rsidR="007A37B3" w:rsidRPr="00737543" w:rsidRDefault="007A37B3" w:rsidP="004E6F75">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49CB0461" w14:textId="77777777" w:rsidR="007A37B3" w:rsidRDefault="007A37B3" w:rsidP="004E6F75">
            <w:pPr>
              <w:pStyle w:val="TablesHeadingGSCyan"/>
              <w:framePr w:hSpace="0" w:wrap="auto" w:vAnchor="margin" w:hAnchor="text" w:yAlign="inline"/>
              <w:rPr>
                <w:caps w:val="0"/>
                <w:color w:val="4D4D4C"/>
                <w:sz w:val="20"/>
                <w:szCs w:val="20"/>
              </w:rPr>
            </w:pP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0C73CE17"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100208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51B5FB75" w14:textId="77777777" w:rsidR="007A37B3"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52692130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p w14:paraId="4D7C8CB2"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168867448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NA</w:t>
            </w:r>
          </w:p>
        </w:tc>
      </w:tr>
      <w:tr w:rsidR="007A37B3" w:rsidRPr="005E36C8" w14:paraId="4A3565BF" w14:textId="77777777" w:rsidTr="004E6F75">
        <w:trPr>
          <w:trHeight w:val="364"/>
        </w:trPr>
        <w:tc>
          <w:tcPr>
            <w:tcW w:w="5000" w:type="pct"/>
            <w:gridSpan w:val="3"/>
            <w:tcBorders>
              <w:top w:val="single" w:sz="4" w:space="0" w:color="auto"/>
              <w:bottom w:val="single" w:sz="4" w:space="0" w:color="auto"/>
            </w:tcBorders>
            <w:noWrap/>
            <w:vAlign w:val="top"/>
          </w:tcPr>
          <w:p w14:paraId="178AFDC0"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A37B3" w:rsidRPr="005E36C8" w14:paraId="3C366065"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D8D36A9"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D76EF47" w14:textId="77777777" w:rsidR="007A37B3" w:rsidRDefault="007A37B3" w:rsidP="004E6F75">
            <w:pPr>
              <w:pStyle w:val="TablesHeadingGSCyan"/>
              <w:framePr w:hSpace="0" w:wrap="auto" w:vAnchor="margin" w:hAnchor="text" w:yAlign="inline"/>
              <w:spacing w:line="276" w:lineRule="auto"/>
              <w:rPr>
                <w:caps w:val="0"/>
                <w:color w:val="4D4D4C"/>
                <w:sz w:val="20"/>
                <w:szCs w:val="20"/>
              </w:rPr>
            </w:pPr>
          </w:p>
          <w:p w14:paraId="46C63043" w14:textId="77777777" w:rsidR="007A37B3" w:rsidRPr="00737543" w:rsidRDefault="007A37B3" w:rsidP="004E6F75"/>
        </w:tc>
      </w:tr>
      <w:tr w:rsidR="007A37B3" w:rsidRPr="005E36C8" w14:paraId="23CA072C" w14:textId="77777777" w:rsidTr="004E6F75">
        <w:trPr>
          <w:trHeight w:val="364"/>
        </w:trPr>
        <w:tc>
          <w:tcPr>
            <w:tcW w:w="5000" w:type="pct"/>
            <w:gridSpan w:val="3"/>
            <w:tcBorders>
              <w:top w:val="single" w:sz="4" w:space="0" w:color="auto"/>
              <w:bottom w:val="single" w:sz="4" w:space="0" w:color="auto"/>
            </w:tcBorders>
            <w:noWrap/>
            <w:vAlign w:val="top"/>
          </w:tcPr>
          <w:p w14:paraId="0D1CC54E" w14:textId="30797013" w:rsidR="007A37B3" w:rsidRPr="00325AF4" w:rsidRDefault="007A37B3" w:rsidP="004E6F75">
            <w:pPr>
              <w:pStyle w:val="TablesHeadingGSCyan"/>
              <w:framePr w:hSpace="0" w:wrap="auto" w:vAnchor="margin" w:hAnchor="text" w:yAlign="inline"/>
              <w:spacing w:line="276" w:lineRule="auto"/>
              <w:rPr>
                <w:caps w:val="0"/>
                <w:color w:val="4D4D4C"/>
                <w:sz w:val="20"/>
                <w:szCs w:val="20"/>
              </w:rPr>
            </w:pPr>
            <w:r w:rsidRPr="00325AF4">
              <w:rPr>
                <w:rStyle w:val="SmartLink1"/>
              </w:rPr>
              <w:t>P.9.12 |Invasive Alien species</w:t>
            </w:r>
          </w:p>
        </w:tc>
      </w:tr>
      <w:tr w:rsidR="007A37B3" w:rsidRPr="005E36C8" w14:paraId="7C60D679"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881E18D" w14:textId="50BDBBDF" w:rsidR="007A37B3" w:rsidRPr="00325AF4" w:rsidRDefault="007A37B3" w:rsidP="004E6F75">
            <w:pPr>
              <w:pStyle w:val="TablesHeadingGSCyan"/>
              <w:framePr w:hSpace="0" w:wrap="auto" w:vAnchor="margin" w:hAnchor="text" w:yAlign="inline"/>
              <w:spacing w:line="276" w:lineRule="auto"/>
              <w:rPr>
                <w:caps w:val="0"/>
                <w:color w:val="4D4D4C"/>
                <w:sz w:val="20"/>
                <w:szCs w:val="20"/>
              </w:rPr>
            </w:pPr>
            <w:r w:rsidRPr="00CC3EC2">
              <w:rPr>
                <w:rStyle w:val="SmartLink1"/>
                <w:sz w:val="20"/>
              </w:rPr>
              <w:lastRenderedPageBreak/>
              <w:t>P.9.12.1 |</w:t>
            </w:r>
          </w:p>
        </w:tc>
        <w:tc>
          <w:tcPr>
            <w:tcW w:w="3285" w:type="pct"/>
            <w:tcBorders>
              <w:top w:val="single" w:sz="4" w:space="0" w:color="auto"/>
              <w:left w:val="single" w:sz="4" w:space="0" w:color="auto"/>
              <w:bottom w:val="single" w:sz="4" w:space="0" w:color="auto"/>
              <w:right w:val="single" w:sz="4" w:space="0" w:color="auto"/>
            </w:tcBorders>
            <w:vAlign w:val="top"/>
          </w:tcPr>
          <w:p w14:paraId="49B6AB66" w14:textId="77777777" w:rsidR="007A37B3" w:rsidRPr="00325AF4" w:rsidRDefault="007A37B3" w:rsidP="004E6F75">
            <w:pPr>
              <w:pStyle w:val="TablesHeadingGSCyan"/>
              <w:framePr w:hSpace="0" w:wrap="auto" w:vAnchor="margin" w:hAnchor="text" w:yAlign="inline"/>
              <w:rPr>
                <w:caps w:val="0"/>
                <w:color w:val="4D4D4C"/>
                <w:sz w:val="20"/>
                <w:szCs w:val="20"/>
              </w:rPr>
            </w:pPr>
            <w:r w:rsidRPr="003C445D">
              <w:rPr>
                <w:caps w:val="0"/>
                <w:color w:val="4D4D4C"/>
                <w:sz w:val="20"/>
                <w:szCs w:val="22"/>
              </w:rPr>
              <w:t>Does project introduce any alien species (not currently established in the country or region of the project) into new environments</w:t>
            </w:r>
            <w:r>
              <w:rPr>
                <w:caps w:val="0"/>
                <w:color w:val="4D4D4C"/>
                <w:sz w:val="20"/>
                <w:szCs w:val="22"/>
              </w:rPr>
              <w:t>?</w:t>
            </w:r>
          </w:p>
        </w:tc>
        <w:tc>
          <w:tcPr>
            <w:tcW w:w="953" w:type="pct"/>
            <w:tcBorders>
              <w:top w:val="single" w:sz="4" w:space="0" w:color="auto"/>
              <w:left w:val="single" w:sz="4" w:space="0" w:color="auto"/>
              <w:bottom w:val="single" w:sz="4" w:space="0" w:color="auto"/>
            </w:tcBorders>
            <w:vAlign w:val="top"/>
          </w:tcPr>
          <w:p w14:paraId="7FDA4556"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845006422"/>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YES</w:t>
            </w:r>
          </w:p>
          <w:p w14:paraId="73A2F9E9" w14:textId="77777777" w:rsidR="007A37B3" w:rsidRPr="00FF1DA9" w:rsidDel="00FB5485" w:rsidRDefault="00AC21D4" w:rsidP="004E6F75">
            <w:pPr>
              <w:pStyle w:val="TablesHeadingGSCyan"/>
              <w:framePr w:hSpace="0" w:wrap="auto" w:vAnchor="margin" w:hAnchor="text" w:yAlign="inline"/>
              <w:spacing w:line="276" w:lineRule="auto"/>
              <w:rPr>
                <w:caps w:val="0"/>
                <w:color w:val="4D4D4C"/>
                <w:sz w:val="20"/>
                <w:szCs w:val="22"/>
              </w:rPr>
            </w:pPr>
            <w:sdt>
              <w:sdtPr>
                <w:rPr>
                  <w:sz w:val="20"/>
                  <w:szCs w:val="22"/>
                </w:rPr>
                <w:id w:val="-2078652951"/>
                <w14:checkbox>
                  <w14:checked w14:val="0"/>
                  <w14:checkedState w14:val="2612" w14:font="MS Gothic"/>
                  <w14:uncheckedState w14:val="2610" w14:font="MS Gothic"/>
                </w14:checkbox>
              </w:sdtPr>
              <w:sdtEndPr/>
              <w:sdtContent>
                <w:r w:rsidR="007A37B3" w:rsidRPr="00FF1DA9" w:rsidDel="00FB5485">
                  <w:rPr>
                    <w:rFonts w:ascii="Segoe UI Symbol" w:hAnsi="Segoe UI Symbol" w:cs="Segoe UI Symbol"/>
                    <w:caps w:val="0"/>
                    <w:color w:val="4D4D4C"/>
                    <w:sz w:val="20"/>
                    <w:szCs w:val="22"/>
                  </w:rPr>
                  <w:t>☐</w:t>
                </w:r>
              </w:sdtContent>
            </w:sdt>
            <w:r w:rsidR="007A37B3" w:rsidRPr="00FF1DA9" w:rsidDel="00FB5485">
              <w:rPr>
                <w:caps w:val="0"/>
                <w:color w:val="4D4D4C"/>
                <w:sz w:val="20"/>
                <w:szCs w:val="22"/>
              </w:rPr>
              <w:t xml:space="preserve"> NO</w:t>
            </w:r>
          </w:p>
          <w:p w14:paraId="4E5A61A5" w14:textId="77777777" w:rsidR="007A37B3" w:rsidRPr="00325AF4" w:rsidRDefault="007A37B3" w:rsidP="004E6F75">
            <w:pPr>
              <w:pStyle w:val="TablesHeadingGSCyan"/>
              <w:framePr w:hSpace="0" w:wrap="auto" w:vAnchor="margin" w:hAnchor="text" w:yAlign="inline"/>
              <w:rPr>
                <w:caps w:val="0"/>
                <w:color w:val="4D4D4C"/>
                <w:sz w:val="20"/>
                <w:szCs w:val="20"/>
              </w:rPr>
            </w:pPr>
          </w:p>
        </w:tc>
      </w:tr>
      <w:tr w:rsidR="007A37B3" w:rsidRPr="005E36C8" w14:paraId="621B9198" w14:textId="77777777" w:rsidTr="004E6F75">
        <w:trPr>
          <w:trHeight w:val="364"/>
        </w:trPr>
        <w:tc>
          <w:tcPr>
            <w:tcW w:w="5000" w:type="pct"/>
            <w:gridSpan w:val="3"/>
            <w:tcBorders>
              <w:top w:val="single" w:sz="4" w:space="0" w:color="auto"/>
              <w:bottom w:val="single" w:sz="4" w:space="0" w:color="auto"/>
            </w:tcBorders>
            <w:noWrap/>
            <w:vAlign w:val="top"/>
          </w:tcPr>
          <w:p w14:paraId="2A10D080" w14:textId="77777777" w:rsidR="007A37B3" w:rsidRPr="00FF1DA9" w:rsidRDefault="007A37B3" w:rsidP="004E6F75">
            <w:pPr>
              <w:pStyle w:val="TablesHeadingGSCyan"/>
              <w:framePr w:hSpace="0" w:wrap="auto" w:vAnchor="margin" w:hAnchor="text" w:yAlign="inline"/>
              <w:spacing w:line="276" w:lineRule="auto"/>
              <w:rPr>
                <w:caps w:val="0"/>
                <w:color w:val="4D4D4C"/>
                <w:sz w:val="20"/>
                <w:szCs w:val="22"/>
              </w:rPr>
            </w:pPr>
            <w:r w:rsidRPr="00770304">
              <w:rPr>
                <w:caps w:val="0"/>
                <w:sz w:val="20"/>
                <w:szCs w:val="22"/>
              </w:rPr>
              <w:t>If the answ</w:t>
            </w:r>
            <w:r w:rsidRPr="00813E0B">
              <w:rPr>
                <w:caps w:val="0"/>
                <w:sz w:val="20"/>
                <w:szCs w:val="22"/>
              </w:rPr>
              <w:t xml:space="preserve">er to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A37B3" w:rsidRPr="005E36C8" w14:paraId="5CFAF78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6AD5EEA"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41F2A06" w14:textId="77777777" w:rsidR="007A37B3" w:rsidRDefault="007A37B3" w:rsidP="004E6F75">
            <w:pPr>
              <w:pStyle w:val="TablesHeadingGSCyan"/>
              <w:framePr w:hSpace="0" w:wrap="auto" w:vAnchor="margin" w:hAnchor="text" w:yAlign="inline"/>
              <w:spacing w:line="276" w:lineRule="auto"/>
              <w:rPr>
                <w:caps w:val="0"/>
                <w:color w:val="4D4D4C"/>
                <w:sz w:val="20"/>
                <w:szCs w:val="22"/>
              </w:rPr>
            </w:pPr>
          </w:p>
          <w:p w14:paraId="4A9BFB0D" w14:textId="77777777" w:rsidR="007A37B3" w:rsidRPr="00367B28" w:rsidRDefault="007A37B3" w:rsidP="004E6F75"/>
        </w:tc>
      </w:tr>
      <w:tr w:rsidR="007A37B3" w:rsidRPr="005E36C8" w14:paraId="60330AD7" w14:textId="77777777" w:rsidTr="004E6F75">
        <w:trPr>
          <w:trHeight w:val="364"/>
        </w:trPr>
        <w:tc>
          <w:tcPr>
            <w:tcW w:w="5000" w:type="pct"/>
            <w:gridSpan w:val="3"/>
            <w:tcBorders>
              <w:top w:val="single" w:sz="4" w:space="0" w:color="auto"/>
              <w:bottom w:val="single" w:sz="4" w:space="0" w:color="auto"/>
            </w:tcBorders>
            <w:noWrap/>
            <w:vAlign w:val="top"/>
          </w:tcPr>
          <w:p w14:paraId="22F65BF8" w14:textId="77777777" w:rsidR="007A37B3" w:rsidRPr="005E36C8" w:rsidRDefault="007A37B3" w:rsidP="004E6F75">
            <w:pPr>
              <w:rPr>
                <w:caps/>
                <w:sz w:val="20"/>
                <w:szCs w:val="20"/>
              </w:rPr>
            </w:pPr>
            <w:r w:rsidRPr="00DF7AD2">
              <w:rPr>
                <w:color w:val="00B9BD" w:themeColor="accent1"/>
                <w:sz w:val="20"/>
                <w:szCs w:val="22"/>
              </w:rPr>
              <w:t>Would the project involve or lead to:</w:t>
            </w:r>
          </w:p>
        </w:tc>
      </w:tr>
      <w:tr w:rsidR="007A37B3" w:rsidRPr="005E36C8" w14:paraId="6D9C00E7"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2133BA77" w14:textId="4CA8B46C" w:rsidR="007A37B3" w:rsidRPr="005E36C8" w:rsidRDefault="007A37B3" w:rsidP="004E6F75">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58853155" w14:textId="77777777" w:rsidR="007A37B3" w:rsidRPr="00367B28"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w:t>
            </w:r>
            <w:proofErr w:type="spellStart"/>
            <w:r w:rsidRPr="00367B28">
              <w:rPr>
                <w:caps w:val="0"/>
                <w:color w:val="4D4D4C"/>
                <w:sz w:val="20"/>
                <w:szCs w:val="22"/>
              </w:rPr>
              <w:t>behaviour</w:t>
            </w:r>
            <w:proofErr w:type="spellEnd"/>
            <w:r w:rsidRPr="00367B28">
              <w:rPr>
                <w:caps w:val="0"/>
                <w:color w:val="4D4D4C"/>
                <w:sz w:val="20"/>
                <w:szCs w:val="22"/>
              </w:rPr>
              <w:t xml:space="preserve"> regardless of whether such introductions are permitted under the existing regulatory framework</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08C27C5F"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168829715"/>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282A10F8" w14:textId="77777777" w:rsidR="007A37B3" w:rsidRPr="005E36C8" w:rsidDel="00FB5485" w:rsidRDefault="00AC21D4" w:rsidP="004E6F75">
            <w:sdt>
              <w:sdtPr>
                <w:rPr>
                  <w:caps/>
                  <w:sz w:val="20"/>
                  <w:szCs w:val="20"/>
                </w:rPr>
                <w:id w:val="1402411448"/>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70D9C65E" w14:textId="77777777" w:rsidR="007A37B3" w:rsidRPr="005E36C8"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203946637"/>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4FA73F35"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14DB8865" w14:textId="1A9D0C8E" w:rsidR="007A37B3" w:rsidRPr="005E36C8" w:rsidRDefault="007A37B3" w:rsidP="004E6F75">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450C4283" w14:textId="77777777" w:rsidR="007A37B3" w:rsidRPr="00367B28"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 xml:space="preserve">potential accidental or unintended introductions including the transportation of substrates and vectors (such as soil, ballast, and plant materials) that may </w:t>
            </w:r>
            <w:proofErr w:type="spellStart"/>
            <w:r w:rsidRPr="00F63C1B">
              <w:rPr>
                <w:caps w:val="0"/>
                <w:color w:val="4D4D4C"/>
                <w:sz w:val="20"/>
                <w:szCs w:val="22"/>
              </w:rPr>
              <w:t>harbour</w:t>
            </w:r>
            <w:proofErr w:type="spellEnd"/>
            <w:r w:rsidRPr="00F63C1B">
              <w:rPr>
                <w:caps w:val="0"/>
                <w:color w:val="4D4D4C"/>
                <w:sz w:val="20"/>
                <w:szCs w:val="22"/>
              </w:rPr>
              <w:t xml:space="preserve"> alien species.</w:t>
            </w:r>
          </w:p>
        </w:tc>
        <w:tc>
          <w:tcPr>
            <w:tcW w:w="953" w:type="pct"/>
            <w:tcBorders>
              <w:top w:val="single" w:sz="4" w:space="0" w:color="auto"/>
              <w:left w:val="single" w:sz="4" w:space="0" w:color="auto"/>
              <w:bottom w:val="single" w:sz="4" w:space="0" w:color="auto"/>
            </w:tcBorders>
          </w:tcPr>
          <w:p w14:paraId="026081CC"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1226185789"/>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4B60194B" w14:textId="77777777" w:rsidR="007A37B3" w:rsidRPr="005E36C8" w:rsidDel="00FB5485" w:rsidRDefault="00AC21D4" w:rsidP="004E6F75">
            <w:sdt>
              <w:sdtPr>
                <w:rPr>
                  <w:caps/>
                  <w:sz w:val="20"/>
                  <w:szCs w:val="20"/>
                </w:rPr>
                <w:id w:val="-1612592304"/>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40B73634"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66710053"/>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6FB83552" w14:textId="77777777" w:rsidTr="001E6F9D">
        <w:trPr>
          <w:trHeight w:val="364"/>
        </w:trPr>
        <w:tc>
          <w:tcPr>
            <w:tcW w:w="762" w:type="pct"/>
            <w:tcBorders>
              <w:top w:val="single" w:sz="4" w:space="0" w:color="auto"/>
              <w:bottom w:val="single" w:sz="4" w:space="0" w:color="auto"/>
              <w:right w:val="single" w:sz="4" w:space="0" w:color="auto"/>
            </w:tcBorders>
            <w:noWrap/>
            <w:vAlign w:val="top"/>
          </w:tcPr>
          <w:p w14:paraId="5E30B7AF" w14:textId="217B316E" w:rsidR="007A37B3" w:rsidRPr="00CC3EC2" w:rsidRDefault="007A37B3" w:rsidP="004E6F75">
            <w:pPr>
              <w:pStyle w:val="TablesHeadingGSCyan"/>
              <w:framePr w:hSpace="0" w:wrap="auto" w:vAnchor="margin" w:hAnchor="text" w:yAlign="inline"/>
              <w:rPr>
                <w:rStyle w:val="SmartLink1"/>
                <w:sz w:val="20"/>
              </w:rPr>
            </w:pPr>
            <w:r>
              <w:rPr>
                <w:rStyle w:val="SmartLink1"/>
                <w:sz w:val="20"/>
              </w:rPr>
              <w:t>P.9.12.2 |</w:t>
            </w:r>
          </w:p>
        </w:tc>
        <w:tc>
          <w:tcPr>
            <w:tcW w:w="3285" w:type="pct"/>
            <w:tcBorders>
              <w:top w:val="single" w:sz="4" w:space="0" w:color="auto"/>
              <w:bottom w:val="single" w:sz="4" w:space="0" w:color="auto"/>
              <w:right w:val="single" w:sz="4" w:space="0" w:color="auto"/>
            </w:tcBorders>
          </w:tcPr>
          <w:p w14:paraId="0E038FD7" w14:textId="77777777" w:rsidR="007A37B3" w:rsidRDefault="007A37B3" w:rsidP="004E6F75">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CC3EC2">
              <w:rPr>
                <w:caps w:val="0"/>
                <w:color w:val="4D4D4C"/>
                <w:sz w:val="20"/>
                <w:szCs w:val="22"/>
              </w:rPr>
              <w:t>spreading alien species  into areas in which they have not already been established</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39B1E7B9" w14:textId="77777777" w:rsidR="007A37B3" w:rsidRPr="005E36C8" w:rsidDel="00FB5485" w:rsidRDefault="00AC21D4" w:rsidP="004E6F75">
            <w:pPr>
              <w:pStyle w:val="TablesHeadingGSCyan"/>
              <w:framePr w:hSpace="0" w:wrap="auto" w:vAnchor="margin" w:hAnchor="text" w:yAlign="inline"/>
              <w:spacing w:line="276" w:lineRule="auto"/>
              <w:rPr>
                <w:caps w:val="0"/>
                <w:color w:val="4D4D4C"/>
                <w:sz w:val="20"/>
                <w:szCs w:val="20"/>
              </w:rPr>
            </w:pPr>
            <w:sdt>
              <w:sdtPr>
                <w:rPr>
                  <w:sz w:val="20"/>
                  <w:szCs w:val="20"/>
                </w:rPr>
                <w:id w:val="-723371831"/>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YES</w:t>
            </w:r>
          </w:p>
          <w:p w14:paraId="79137C05" w14:textId="77777777" w:rsidR="007A37B3" w:rsidRPr="005E36C8" w:rsidDel="00FB5485" w:rsidRDefault="00AC21D4" w:rsidP="004E6F75">
            <w:sdt>
              <w:sdtPr>
                <w:rPr>
                  <w:caps/>
                  <w:sz w:val="20"/>
                  <w:szCs w:val="20"/>
                </w:rPr>
                <w:id w:val="-1196536186"/>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sz w:val="20"/>
                    <w:szCs w:val="20"/>
                  </w:rPr>
                  <w:t>☐</w:t>
                </w:r>
              </w:sdtContent>
            </w:sdt>
            <w:r w:rsidR="007A37B3" w:rsidRPr="005E36C8" w:rsidDel="00FB5485">
              <w:rPr>
                <w:caps/>
                <w:sz w:val="20"/>
                <w:szCs w:val="20"/>
              </w:rPr>
              <w:t xml:space="preserve"> POTENTIALLY</w:t>
            </w:r>
          </w:p>
          <w:p w14:paraId="7B89C785" w14:textId="77777777" w:rsidR="007A37B3" w:rsidRDefault="00AC21D4" w:rsidP="004E6F75">
            <w:pPr>
              <w:pStyle w:val="TablesHeadingGSCyan"/>
              <w:framePr w:hSpace="0" w:wrap="auto" w:vAnchor="margin" w:hAnchor="text" w:yAlign="inline"/>
              <w:spacing w:line="276" w:lineRule="auto"/>
              <w:rPr>
                <w:caps w:val="0"/>
                <w:color w:val="4D4D4C"/>
                <w:sz w:val="20"/>
                <w:szCs w:val="20"/>
              </w:rPr>
            </w:pPr>
            <w:sdt>
              <w:sdtPr>
                <w:rPr>
                  <w:caps w:val="0"/>
                  <w:color w:val="4D4D4C"/>
                  <w:sz w:val="20"/>
                  <w:szCs w:val="20"/>
                </w:rPr>
                <w:id w:val="-811412400"/>
                <w14:checkbox>
                  <w14:checked w14:val="0"/>
                  <w14:checkedState w14:val="2612" w14:font="MS Gothic"/>
                  <w14:uncheckedState w14:val="2610" w14:font="MS Gothic"/>
                </w14:checkbox>
              </w:sdtPr>
              <w:sdtEndPr/>
              <w:sdtContent>
                <w:r w:rsidR="007A37B3" w:rsidRPr="005E36C8" w:rsidDel="00FB5485">
                  <w:rPr>
                    <w:rFonts w:ascii="Segoe UI Symbol" w:hAnsi="Segoe UI Symbol" w:cs="Segoe UI Symbol"/>
                    <w:caps w:val="0"/>
                    <w:color w:val="4D4D4C"/>
                    <w:sz w:val="20"/>
                    <w:szCs w:val="20"/>
                  </w:rPr>
                  <w:t>☐</w:t>
                </w:r>
              </w:sdtContent>
            </w:sdt>
            <w:r w:rsidR="007A37B3" w:rsidRPr="005E36C8" w:rsidDel="00FB5485">
              <w:rPr>
                <w:caps w:val="0"/>
                <w:color w:val="4D4D4C"/>
                <w:sz w:val="20"/>
                <w:szCs w:val="20"/>
              </w:rPr>
              <w:t xml:space="preserve"> NO</w:t>
            </w:r>
          </w:p>
        </w:tc>
      </w:tr>
      <w:tr w:rsidR="007A37B3" w:rsidRPr="005E36C8" w14:paraId="73C79D5E" w14:textId="77777777" w:rsidTr="004E6F75">
        <w:trPr>
          <w:trHeight w:val="364"/>
        </w:trPr>
        <w:tc>
          <w:tcPr>
            <w:tcW w:w="5000" w:type="pct"/>
            <w:gridSpan w:val="3"/>
            <w:tcBorders>
              <w:top w:val="single" w:sz="4" w:space="0" w:color="auto"/>
              <w:bottom w:val="single" w:sz="4" w:space="0" w:color="auto"/>
            </w:tcBorders>
            <w:noWrap/>
            <w:vAlign w:val="top"/>
          </w:tcPr>
          <w:p w14:paraId="08E27C4F" w14:textId="77777777" w:rsidR="007A37B3" w:rsidRPr="005E36C8" w:rsidRDefault="007A37B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the above question, please provide a brief description of the project situation below. Also, provide justification and/or evidence as necessary to demonstrate compliance with applicable requirements.</w:t>
            </w:r>
          </w:p>
        </w:tc>
      </w:tr>
      <w:tr w:rsidR="007A37B3" w:rsidRPr="005E36C8" w14:paraId="0422C7D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BED019B" w14:textId="77777777" w:rsidR="007A37B3" w:rsidRDefault="007A37B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E6364B5" w14:textId="77777777" w:rsidR="007A37B3" w:rsidRPr="00330B26" w:rsidRDefault="007A37B3" w:rsidP="004E6F75">
            <w:pPr>
              <w:pStyle w:val="TablesHeadingGSCyan"/>
              <w:framePr w:hSpace="0" w:wrap="auto" w:vAnchor="margin" w:hAnchor="text" w:yAlign="inline"/>
              <w:spacing w:line="276" w:lineRule="auto"/>
              <w:rPr>
                <w:color w:val="515151" w:themeColor="text1"/>
              </w:rPr>
            </w:pPr>
          </w:p>
          <w:p w14:paraId="261B65F2" w14:textId="77777777" w:rsidR="007A37B3" w:rsidRPr="00330B26" w:rsidRDefault="007A37B3" w:rsidP="004E6F75">
            <w:pPr>
              <w:rPr>
                <w:color w:val="515151" w:themeColor="text1"/>
              </w:rPr>
            </w:pPr>
          </w:p>
        </w:tc>
      </w:tr>
    </w:tbl>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4D6629">
          <w:pgSz w:w="11900" w:h="16840"/>
          <w:pgMar w:top="1021" w:right="1134" w:bottom="1381" w:left="1134" w:header="283" w:footer="0" w:gutter="0"/>
          <w:cols w:space="720"/>
          <w:docGrid w:linePitch="360"/>
        </w:sectPr>
      </w:pPr>
    </w:p>
    <w:p w14:paraId="434C192A" w14:textId="7BC72B25" w:rsidR="00AB4B86" w:rsidRDefault="00B71A2B" w:rsidP="00B71A2B">
      <w:pPr>
        <w:pStyle w:val="Heading3"/>
      </w:pPr>
      <w:bookmarkStart w:id="13" w:name="_Ref49516032"/>
      <w:bookmarkStart w:id="14" w:name="_Ref128431799"/>
      <w:r>
        <w:lastRenderedPageBreak/>
        <w:t>Appendix 2</w:t>
      </w:r>
      <w:r w:rsidR="000A7141">
        <w:t xml:space="preserve"> </w:t>
      </w:r>
      <w:r>
        <w:t xml:space="preserve">- </w:t>
      </w:r>
      <w:r w:rsidR="00AB4B86" w:rsidRPr="00B71A2B">
        <w:t xml:space="preserve">Contact information of </w:t>
      </w:r>
      <w:bookmarkEnd w:id="13"/>
      <w:r w:rsidR="00665583">
        <w:t xml:space="preserve">project </w:t>
      </w:r>
      <w:r w:rsidR="00A80F9B">
        <w:t>developer(s)</w:t>
      </w:r>
      <w:bookmarkEnd w:id="14"/>
    </w:p>
    <w:p w14:paraId="2CCF583A" w14:textId="77777777" w:rsidR="00B4102E" w:rsidRPr="00B4102E" w:rsidRDefault="00B4102E" w:rsidP="00B4102E"/>
    <w:tbl>
      <w:tblPr>
        <w:tblStyle w:val="GridTable5Dark-Accent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77777777" w:rsidR="00B71A2B" w:rsidRPr="00B71A2B" w:rsidRDefault="00B71A2B" w:rsidP="00B71A2B">
            <w:pPr>
              <w:spacing w:after="200"/>
              <w:rPr>
                <w:color w:val="FFFFFF" w:themeColor="background1"/>
                <w:lang w:val="en-GB"/>
              </w:rPr>
            </w:pPr>
            <w:r w:rsidRPr="00B71A2B">
              <w:rPr>
                <w:color w:val="FFFFFF" w:themeColor="background1"/>
                <w:lang w:val="en-GB"/>
              </w:rPr>
              <w:t>Organization name</w:t>
            </w:r>
          </w:p>
        </w:tc>
        <w:tc>
          <w:tcPr>
            <w:tcW w:w="3705" w:type="pct"/>
          </w:tcPr>
          <w:p w14:paraId="33E75CB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DA2BC8">
            <w:pPr>
              <w:spacing w:after="200" w:line="276" w:lineRule="auto"/>
              <w:rPr>
                <w:color w:val="FFFFFF" w:themeColor="background1"/>
                <w:lang w:val="en-GB"/>
              </w:rPr>
            </w:pPr>
            <w:r w:rsidRPr="00B71A2B">
              <w:rPr>
                <w:color w:val="FFFFFF" w:themeColor="background1"/>
                <w:lang w:val="en-GB"/>
              </w:rPr>
              <w:t>Registration number with relevant authority</w:t>
            </w:r>
          </w:p>
        </w:tc>
        <w:tc>
          <w:tcPr>
            <w:tcW w:w="3705" w:type="pct"/>
          </w:tcPr>
          <w:p w14:paraId="3E2F4A8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B71A2B" w:rsidRPr="00B71A2B" w:rsidRDefault="00B71A2B" w:rsidP="00B71A2B">
            <w:pPr>
              <w:spacing w:after="200"/>
              <w:rPr>
                <w:color w:val="FFFFFF" w:themeColor="background1"/>
                <w:lang w:val="en-GB"/>
              </w:rPr>
            </w:pPr>
            <w:r w:rsidRPr="00B71A2B">
              <w:rPr>
                <w:color w:val="FFFFFF" w:themeColor="background1"/>
                <w:lang w:val="en-GB"/>
              </w:rPr>
              <w:t>City</w:t>
            </w:r>
          </w:p>
        </w:tc>
        <w:tc>
          <w:tcPr>
            <w:tcW w:w="3705" w:type="pct"/>
          </w:tcPr>
          <w:p w14:paraId="47B2A8C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B71A2B" w:rsidRPr="00B71A2B" w:rsidRDefault="00B71A2B" w:rsidP="00B71A2B">
            <w:pPr>
              <w:spacing w:after="200"/>
              <w:rPr>
                <w:color w:val="FFFFFF" w:themeColor="background1"/>
                <w:lang w:val="en-GB"/>
              </w:rPr>
            </w:pPr>
            <w:r w:rsidRPr="00B71A2B">
              <w:rPr>
                <w:color w:val="FFFFFF" w:themeColor="background1"/>
                <w:lang w:val="en-GB"/>
              </w:rPr>
              <w:t>State/Region</w:t>
            </w:r>
          </w:p>
        </w:tc>
        <w:tc>
          <w:tcPr>
            <w:tcW w:w="3705" w:type="pct"/>
          </w:tcPr>
          <w:p w14:paraId="0D65EA2A"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B71A2B" w:rsidRPr="00B71A2B" w:rsidRDefault="00B71A2B" w:rsidP="00B71A2B">
            <w:pPr>
              <w:spacing w:after="200"/>
              <w:rPr>
                <w:color w:val="FFFFFF" w:themeColor="background1"/>
                <w:lang w:val="en-GB"/>
              </w:rPr>
            </w:pPr>
            <w:r w:rsidRPr="00B71A2B">
              <w:rPr>
                <w:color w:val="FFFFFF" w:themeColor="background1"/>
                <w:lang w:val="en-GB"/>
              </w:rPr>
              <w:t>Postcode</w:t>
            </w:r>
          </w:p>
        </w:tc>
        <w:tc>
          <w:tcPr>
            <w:tcW w:w="3705" w:type="pct"/>
          </w:tcPr>
          <w:p w14:paraId="36EABF0A"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B71A2B" w:rsidRPr="00B71A2B" w:rsidRDefault="00B71A2B" w:rsidP="00B71A2B">
            <w:pPr>
              <w:spacing w:after="200"/>
              <w:rPr>
                <w:color w:val="FFFFFF" w:themeColor="background1"/>
                <w:lang w:val="en-GB"/>
              </w:rPr>
            </w:pPr>
            <w:r w:rsidRPr="00B71A2B">
              <w:rPr>
                <w:color w:val="FFFFFF" w:themeColor="background1"/>
                <w:lang w:val="en-GB"/>
              </w:rPr>
              <w:t>Country</w:t>
            </w:r>
          </w:p>
        </w:tc>
        <w:tc>
          <w:tcPr>
            <w:tcW w:w="3705" w:type="pct"/>
          </w:tcPr>
          <w:p w14:paraId="6C234C9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B71A2B" w:rsidRPr="00B71A2B" w:rsidRDefault="00B71A2B" w:rsidP="00B71A2B">
            <w:pPr>
              <w:spacing w:after="200"/>
              <w:rPr>
                <w:color w:val="FFFFFF" w:themeColor="background1"/>
                <w:lang w:val="en-GB"/>
              </w:rPr>
            </w:pPr>
            <w:r w:rsidRPr="00B71A2B">
              <w:rPr>
                <w:color w:val="FFFFFF" w:themeColor="background1"/>
                <w:lang w:val="en-GB"/>
              </w:rPr>
              <w:t>Telephone</w:t>
            </w:r>
          </w:p>
        </w:tc>
        <w:tc>
          <w:tcPr>
            <w:tcW w:w="3705" w:type="pct"/>
          </w:tcPr>
          <w:p w14:paraId="3C5973A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B71A2B" w:rsidRPr="00B71A2B" w:rsidRDefault="00B71A2B" w:rsidP="00B71A2B">
            <w:pPr>
              <w:spacing w:after="200"/>
              <w:rPr>
                <w:color w:val="FFFFFF" w:themeColor="background1"/>
                <w:lang w:val="en-GB"/>
              </w:rPr>
            </w:pPr>
            <w:r w:rsidRPr="00B71A2B">
              <w:rPr>
                <w:color w:val="FFFFFF" w:themeColor="background1"/>
                <w:lang w:val="en-GB"/>
              </w:rPr>
              <w:t>E-mail</w:t>
            </w:r>
          </w:p>
        </w:tc>
        <w:tc>
          <w:tcPr>
            <w:tcW w:w="3705" w:type="pct"/>
          </w:tcPr>
          <w:p w14:paraId="0142B77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B71A2B" w:rsidRPr="00B71A2B" w:rsidRDefault="00B71A2B" w:rsidP="00B71A2B">
            <w:pPr>
              <w:spacing w:after="200"/>
              <w:rPr>
                <w:color w:val="FFFFFF" w:themeColor="background1"/>
                <w:lang w:val="en-GB"/>
              </w:rPr>
            </w:pPr>
            <w:r w:rsidRPr="00B71A2B">
              <w:rPr>
                <w:color w:val="FFFFFF" w:themeColor="background1"/>
                <w:lang w:val="en-GB"/>
              </w:rPr>
              <w:t>Website</w:t>
            </w:r>
          </w:p>
        </w:tc>
        <w:tc>
          <w:tcPr>
            <w:tcW w:w="3705" w:type="pct"/>
          </w:tcPr>
          <w:p w14:paraId="0BB2A81B"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B71A2B" w:rsidRPr="00B71A2B" w:rsidRDefault="00B71A2B" w:rsidP="00B71A2B">
            <w:pPr>
              <w:spacing w:after="200"/>
              <w:rPr>
                <w:color w:val="FFFFFF" w:themeColor="background1"/>
                <w:lang w:val="en-GB"/>
              </w:rPr>
            </w:pPr>
            <w:r w:rsidRPr="00B71A2B">
              <w:rPr>
                <w:color w:val="FFFFFF" w:themeColor="background1"/>
                <w:lang w:val="en-GB"/>
              </w:rPr>
              <w:t>Contact person</w:t>
            </w:r>
          </w:p>
        </w:tc>
        <w:tc>
          <w:tcPr>
            <w:tcW w:w="3705" w:type="pct"/>
          </w:tcPr>
          <w:p w14:paraId="3FC8874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B71A2B" w:rsidRPr="00B71A2B" w:rsidRDefault="00B71A2B" w:rsidP="00B71A2B">
            <w:pPr>
              <w:spacing w:after="200"/>
              <w:rPr>
                <w:color w:val="FFFFFF" w:themeColor="background1"/>
                <w:lang w:val="en-GB"/>
              </w:rPr>
            </w:pPr>
            <w:r w:rsidRPr="00B71A2B">
              <w:rPr>
                <w:color w:val="FFFFFF" w:themeColor="background1"/>
                <w:lang w:val="en-GB"/>
              </w:rPr>
              <w:t>Title</w:t>
            </w:r>
          </w:p>
        </w:tc>
        <w:tc>
          <w:tcPr>
            <w:tcW w:w="3705" w:type="pct"/>
          </w:tcPr>
          <w:p w14:paraId="13E0D26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B71A2B" w:rsidRPr="00B71A2B" w:rsidRDefault="00B71A2B" w:rsidP="00B71A2B">
            <w:pPr>
              <w:spacing w:after="200"/>
              <w:rPr>
                <w:color w:val="FFFFFF" w:themeColor="background1"/>
                <w:lang w:val="en-GB"/>
              </w:rPr>
            </w:pPr>
            <w:r w:rsidRPr="00B71A2B">
              <w:rPr>
                <w:color w:val="FFFFFF" w:themeColor="background1"/>
                <w:lang w:val="en-GB"/>
              </w:rPr>
              <w:t>Salutation</w:t>
            </w:r>
          </w:p>
        </w:tc>
        <w:tc>
          <w:tcPr>
            <w:tcW w:w="3705" w:type="pct"/>
          </w:tcPr>
          <w:p w14:paraId="36AA163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B71A2B" w:rsidRPr="00B71A2B" w:rsidRDefault="00B71A2B" w:rsidP="00B71A2B">
            <w:pPr>
              <w:spacing w:after="200"/>
              <w:rPr>
                <w:color w:val="FFFFFF" w:themeColor="background1"/>
                <w:lang w:val="en-GB"/>
              </w:rPr>
            </w:pPr>
            <w:r w:rsidRPr="00B71A2B">
              <w:rPr>
                <w:color w:val="FFFFFF" w:themeColor="background1"/>
                <w:lang w:val="en-GB"/>
              </w:rPr>
              <w:t>Last name</w:t>
            </w:r>
          </w:p>
        </w:tc>
        <w:tc>
          <w:tcPr>
            <w:tcW w:w="3705" w:type="pct"/>
          </w:tcPr>
          <w:p w14:paraId="0D05072F"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B71A2B" w:rsidRPr="00B71A2B" w:rsidRDefault="00B71A2B" w:rsidP="00B71A2B">
            <w:pPr>
              <w:spacing w:after="200"/>
              <w:rPr>
                <w:color w:val="FFFFFF" w:themeColor="background1"/>
                <w:lang w:val="en-GB"/>
              </w:rPr>
            </w:pPr>
            <w:r w:rsidRPr="00B71A2B">
              <w:rPr>
                <w:color w:val="FFFFFF" w:themeColor="background1"/>
                <w:lang w:val="en-GB"/>
              </w:rPr>
              <w:t>Middle name</w:t>
            </w:r>
          </w:p>
        </w:tc>
        <w:tc>
          <w:tcPr>
            <w:tcW w:w="3705" w:type="pct"/>
          </w:tcPr>
          <w:p w14:paraId="003EF018"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B71A2B" w:rsidRPr="00B71A2B" w:rsidRDefault="00B71A2B" w:rsidP="00B71A2B">
            <w:pPr>
              <w:spacing w:after="200"/>
              <w:rPr>
                <w:color w:val="FFFFFF" w:themeColor="background1"/>
                <w:lang w:val="en-GB"/>
              </w:rPr>
            </w:pPr>
            <w:r w:rsidRPr="00B71A2B">
              <w:rPr>
                <w:color w:val="FFFFFF" w:themeColor="background1"/>
                <w:lang w:val="en-GB"/>
              </w:rPr>
              <w:t>First name</w:t>
            </w:r>
          </w:p>
        </w:tc>
        <w:tc>
          <w:tcPr>
            <w:tcW w:w="3705" w:type="pct"/>
          </w:tcPr>
          <w:p w14:paraId="0945300C"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B71A2B" w:rsidRPr="00B71A2B" w:rsidRDefault="00B71A2B" w:rsidP="00B71A2B">
            <w:pPr>
              <w:spacing w:after="200"/>
              <w:rPr>
                <w:color w:val="FFFFFF" w:themeColor="background1"/>
                <w:lang w:val="en-GB"/>
              </w:rPr>
            </w:pPr>
            <w:r w:rsidRPr="00B71A2B">
              <w:rPr>
                <w:color w:val="FFFFFF" w:themeColor="background1"/>
                <w:lang w:val="en-GB"/>
              </w:rPr>
              <w:t>Department</w:t>
            </w:r>
          </w:p>
        </w:tc>
        <w:tc>
          <w:tcPr>
            <w:tcW w:w="3705" w:type="pct"/>
          </w:tcPr>
          <w:p w14:paraId="2CADDCBC"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B71A2B" w:rsidRPr="00B71A2B" w:rsidRDefault="00B71A2B" w:rsidP="00B71A2B">
            <w:pPr>
              <w:spacing w:after="200"/>
              <w:rPr>
                <w:color w:val="FFFFFF" w:themeColor="background1"/>
                <w:lang w:val="en-GB"/>
              </w:rPr>
            </w:pPr>
            <w:r w:rsidRPr="00B71A2B">
              <w:rPr>
                <w:color w:val="FFFFFF" w:themeColor="background1"/>
                <w:lang w:val="en-GB"/>
              </w:rPr>
              <w:t>Mobile</w:t>
            </w:r>
          </w:p>
        </w:tc>
        <w:tc>
          <w:tcPr>
            <w:tcW w:w="3705" w:type="pct"/>
          </w:tcPr>
          <w:p w14:paraId="4D248AB8"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B71A2B" w:rsidRPr="00B71A2B" w:rsidRDefault="00B71A2B" w:rsidP="00B71A2B">
            <w:pPr>
              <w:spacing w:after="200"/>
              <w:rPr>
                <w:color w:val="FFFFFF" w:themeColor="background1"/>
                <w:lang w:val="en-GB"/>
              </w:rPr>
            </w:pPr>
            <w:r w:rsidRPr="00B71A2B">
              <w:rPr>
                <w:color w:val="FFFFFF" w:themeColor="background1"/>
                <w:lang w:val="en-GB"/>
              </w:rPr>
              <w:t>Direct tel.</w:t>
            </w:r>
          </w:p>
        </w:tc>
        <w:tc>
          <w:tcPr>
            <w:tcW w:w="3705" w:type="pct"/>
          </w:tcPr>
          <w:p w14:paraId="00B0311E"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B71A2B" w:rsidRPr="00B71A2B" w:rsidRDefault="00B71A2B" w:rsidP="00B71A2B">
            <w:pPr>
              <w:spacing w:after="200"/>
              <w:rPr>
                <w:color w:val="FFFFFF" w:themeColor="background1"/>
                <w:lang w:val="en-GB"/>
              </w:rPr>
            </w:pPr>
            <w:r w:rsidRPr="00B71A2B">
              <w:rPr>
                <w:color w:val="FFFFFF" w:themeColor="background1"/>
                <w:lang w:val="en-GB"/>
              </w:rPr>
              <w:t>Personal e-mail</w:t>
            </w:r>
          </w:p>
        </w:tc>
        <w:tc>
          <w:tcPr>
            <w:tcW w:w="3705" w:type="pct"/>
          </w:tcPr>
          <w:p w14:paraId="4711329F"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779D30DE" w14:textId="77777777" w:rsidR="00B4102E" w:rsidRDefault="00B4102E" w:rsidP="00B4102E">
      <w:pPr>
        <w:rPr>
          <w:rFonts w:asciiTheme="majorHAnsi" w:eastAsiaTheme="majorEastAsia" w:hAnsiTheme="majorHAnsi" w:cs="Times New Roman (Headings CS)"/>
          <w:color w:val="00B9BD" w:themeColor="accent1"/>
          <w:sz w:val="32"/>
        </w:rPr>
      </w:pPr>
      <w:bookmarkStart w:id="15" w:name="_Ref49516052"/>
      <w:r>
        <w:br w:type="page"/>
      </w:r>
    </w:p>
    <w:p w14:paraId="53A1C065" w14:textId="28989B03" w:rsidR="00DA2BC8" w:rsidRDefault="00DA2BC8" w:rsidP="00DA2BC8">
      <w:pPr>
        <w:pStyle w:val="Heading3"/>
        <w:rPr>
          <w:bCs/>
          <w:lang w:val="en-GB"/>
        </w:rPr>
      </w:pPr>
      <w:bookmarkStart w:id="16" w:name="_Ref128431806"/>
      <w:r>
        <w:lastRenderedPageBreak/>
        <w:t>Appendix 3</w:t>
      </w:r>
      <w:r w:rsidR="000A7141">
        <w:t xml:space="preserve"> </w:t>
      </w:r>
      <w:r>
        <w:t>-</w:t>
      </w:r>
      <w:bookmarkStart w:id="17" w:name="_Ref38872069"/>
      <w:bookmarkStart w:id="18" w:name="_Toc39582327"/>
      <w:bookmarkStart w:id="19"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17"/>
      <w:bookmarkEnd w:id="18"/>
      <w:r w:rsidRPr="00DA2BC8">
        <w:rPr>
          <w:bCs/>
          <w:lang w:val="en-GB"/>
        </w:rPr>
        <w:t>Additional Information</w:t>
      </w:r>
      <w:bookmarkEnd w:id="16"/>
      <w:bookmarkEnd w:id="19"/>
    </w:p>
    <w:tbl>
      <w:tblPr>
        <w:tblStyle w:val="GridTable5Dark-Accent1"/>
        <w:tblW w:w="0" w:type="auto"/>
        <w:tblLayout w:type="fixed"/>
        <w:tblCellMar>
          <w:top w:w="85" w:type="dxa"/>
          <w:bottom w:w="85" w:type="dxa"/>
        </w:tblCellMar>
        <w:tblLook w:val="0680" w:firstRow="0" w:lastRow="0" w:firstColumn="1" w:lastColumn="0" w:noHBand="1" w:noVBand="1"/>
      </w:tblPr>
      <w:tblGrid>
        <w:gridCol w:w="4199"/>
        <w:gridCol w:w="4642"/>
      </w:tblGrid>
      <w:tr w:rsidR="00DA2BC8" w:rsidRPr="006D4056" w14:paraId="5358AB98"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8E46FE5" w14:textId="77777777" w:rsidR="00DA2BC8" w:rsidRPr="00444CAE" w:rsidRDefault="00DA2BC8" w:rsidP="00444CAE">
            <w:pPr>
              <w:pStyle w:val="Normal-white"/>
            </w:pPr>
            <w:r w:rsidRPr="00444CAE">
              <w:t>Risk of change to the Project Area during Project Certification Period:</w:t>
            </w:r>
          </w:p>
        </w:tc>
        <w:tc>
          <w:tcPr>
            <w:tcW w:w="4642" w:type="dxa"/>
          </w:tcPr>
          <w:p w14:paraId="1EA5A286"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5C1F1FEE"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BBBD9E9" w14:textId="77777777" w:rsidR="00DA2BC8" w:rsidRPr="00444CAE" w:rsidRDefault="00DA2BC8" w:rsidP="00444CAE">
            <w:pPr>
              <w:pStyle w:val="Normal-white"/>
            </w:pPr>
            <w:r w:rsidRPr="00444CAE">
              <w:t>Risk of change to the Project activities during Project Certification Period:</w:t>
            </w:r>
          </w:p>
        </w:tc>
        <w:tc>
          <w:tcPr>
            <w:tcW w:w="4642" w:type="dxa"/>
          </w:tcPr>
          <w:p w14:paraId="40A38481"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0639F19E"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118C9D9" w14:textId="77777777" w:rsidR="00DA2BC8" w:rsidRPr="00444CAE" w:rsidRDefault="00DA2BC8" w:rsidP="00444CAE">
            <w:pPr>
              <w:pStyle w:val="Normal-white"/>
            </w:pPr>
            <w:r w:rsidRPr="00444CAE">
              <w:t xml:space="preserve">Land-use history and </w:t>
            </w:r>
            <w:proofErr w:type="gramStart"/>
            <w:r w:rsidRPr="00444CAE">
              <w:t>current status</w:t>
            </w:r>
            <w:proofErr w:type="gramEnd"/>
            <w:r w:rsidRPr="00444CAE">
              <w:t xml:space="preserve"> of Project Area:</w:t>
            </w:r>
          </w:p>
        </w:tc>
        <w:tc>
          <w:tcPr>
            <w:tcW w:w="4642" w:type="dxa"/>
          </w:tcPr>
          <w:p w14:paraId="1F046240"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2493E630" w14:textId="77777777" w:rsidTr="00DA2BC8">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F6EEFF" w14:textId="77777777" w:rsidR="00DA2BC8" w:rsidRPr="00444CAE" w:rsidRDefault="00DA2BC8" w:rsidP="00444CAE">
            <w:pPr>
              <w:pStyle w:val="Normal-white"/>
            </w:pPr>
            <w:r w:rsidRPr="00444CAE">
              <w:t>Socio-Economic history:</w:t>
            </w:r>
          </w:p>
        </w:tc>
        <w:tc>
          <w:tcPr>
            <w:tcW w:w="4642" w:type="dxa"/>
          </w:tcPr>
          <w:p w14:paraId="573B9A1B"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1330E92F" w14:textId="77777777" w:rsidTr="00DA2BC8">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58F273E3" w14:textId="77777777" w:rsidR="00DA2BC8" w:rsidRPr="00444CAE" w:rsidRDefault="00DA2BC8" w:rsidP="00444CAE">
            <w:pPr>
              <w:pStyle w:val="Normal-white"/>
            </w:pPr>
            <w:r w:rsidRPr="00444CAE">
              <w:t>Forest management applied (past and future)</w:t>
            </w:r>
          </w:p>
        </w:tc>
        <w:tc>
          <w:tcPr>
            <w:tcW w:w="4642" w:type="dxa"/>
          </w:tcPr>
          <w:p w14:paraId="6854AAFF"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7471956B"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6E5CCE" w14:textId="77777777" w:rsidR="00DA2BC8" w:rsidRPr="00444CAE" w:rsidRDefault="00DA2BC8" w:rsidP="00444CAE">
            <w:pPr>
              <w:pStyle w:val="Normal-white"/>
            </w:pPr>
            <w:r w:rsidRPr="00444CAE">
              <w:t>Forest characteristics (including main tree species planted)</w:t>
            </w:r>
          </w:p>
        </w:tc>
        <w:tc>
          <w:tcPr>
            <w:tcW w:w="4642" w:type="dxa"/>
          </w:tcPr>
          <w:p w14:paraId="62EB3588"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7591E4B3"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47E231B" w14:textId="77777777" w:rsidR="00DA2BC8" w:rsidRPr="00444CAE" w:rsidRDefault="00DA2BC8" w:rsidP="00444CAE">
            <w:pPr>
              <w:pStyle w:val="Normal-white"/>
            </w:pPr>
            <w:r w:rsidRPr="00444CAE">
              <w:t>Main social impacts (risks and benefits)</w:t>
            </w:r>
          </w:p>
        </w:tc>
        <w:tc>
          <w:tcPr>
            <w:tcW w:w="4642" w:type="dxa"/>
          </w:tcPr>
          <w:p w14:paraId="361598C1"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19171CFB"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8FF96E4" w14:textId="77777777" w:rsidR="00DA2BC8" w:rsidRPr="00444CAE" w:rsidRDefault="00DA2BC8" w:rsidP="00444CAE">
            <w:pPr>
              <w:pStyle w:val="Normal-white"/>
            </w:pPr>
            <w:r w:rsidRPr="00444CAE">
              <w:t>Main environmental impacts (risks and benefits)</w:t>
            </w:r>
          </w:p>
        </w:tc>
        <w:tc>
          <w:tcPr>
            <w:tcW w:w="4642" w:type="dxa"/>
          </w:tcPr>
          <w:p w14:paraId="004CB061"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2AF277D1"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6BF9550" w14:textId="77777777" w:rsidR="00DA2BC8" w:rsidRPr="00444CAE" w:rsidRDefault="00DA2BC8" w:rsidP="00444CAE">
            <w:pPr>
              <w:pStyle w:val="Normal-white"/>
            </w:pPr>
            <w:r w:rsidRPr="00444CAE">
              <w:t>Financial structure</w:t>
            </w:r>
          </w:p>
        </w:tc>
        <w:tc>
          <w:tcPr>
            <w:tcW w:w="4642" w:type="dxa"/>
          </w:tcPr>
          <w:p w14:paraId="1ECFF4E3"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6344DABC"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2EB4E1D" w14:textId="77777777" w:rsidR="00DA2BC8" w:rsidRPr="00444CAE" w:rsidRDefault="00DA2BC8" w:rsidP="00444CAE">
            <w:pPr>
              <w:pStyle w:val="Normal-white"/>
            </w:pPr>
            <w:r w:rsidRPr="00444CAE">
              <w:t xml:space="preserve">Infrastructure (roads/houses </w:t>
            </w:r>
            <w:proofErr w:type="spellStart"/>
            <w:r w:rsidRPr="00444CAE">
              <w:t>etc</w:t>
            </w:r>
            <w:proofErr w:type="spellEnd"/>
            <w:r w:rsidRPr="00444CAE">
              <w:t>):</w:t>
            </w:r>
          </w:p>
        </w:tc>
        <w:tc>
          <w:tcPr>
            <w:tcW w:w="4642" w:type="dxa"/>
          </w:tcPr>
          <w:p w14:paraId="0820896D"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728E0C3C"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3884AB7" w14:textId="77777777" w:rsidR="00DA2BC8" w:rsidRPr="00444CAE" w:rsidRDefault="00DA2BC8" w:rsidP="00444CAE">
            <w:pPr>
              <w:pStyle w:val="Normal-white"/>
            </w:pPr>
            <w:r w:rsidRPr="00444CAE">
              <w:t>Water bodies:</w:t>
            </w:r>
          </w:p>
        </w:tc>
        <w:tc>
          <w:tcPr>
            <w:tcW w:w="4642" w:type="dxa"/>
          </w:tcPr>
          <w:p w14:paraId="7EA7484F"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27D5BBF8"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E785EA5" w14:textId="77777777" w:rsidR="00DA2BC8" w:rsidRPr="00DA2BC8" w:rsidRDefault="00DA2BC8" w:rsidP="00DA2BC8">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special  significance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7AD3BBBA"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20445293"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D98D410" w14:textId="77777777" w:rsidR="00DA2BC8" w:rsidRPr="00444CAE" w:rsidRDefault="00DA2BC8" w:rsidP="00444CAE">
            <w:pPr>
              <w:pStyle w:val="Normal-white"/>
            </w:pPr>
            <w:r w:rsidRPr="00444CAE">
              <w:t>Where indigenous people and local communities are situated:</w:t>
            </w:r>
          </w:p>
        </w:tc>
        <w:tc>
          <w:tcPr>
            <w:tcW w:w="4642" w:type="dxa"/>
          </w:tcPr>
          <w:p w14:paraId="7B0C41C6"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DA2BC8" w:rsidRPr="006D4056" w14:paraId="3D811CB4" w14:textId="77777777" w:rsidTr="00DA2BC8">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8209ECD" w14:textId="77777777" w:rsidR="00DA2BC8" w:rsidRPr="00444CAE" w:rsidRDefault="00DA2BC8" w:rsidP="00444CAE">
            <w:pPr>
              <w:pStyle w:val="Normal-white"/>
            </w:pPr>
            <w:r w:rsidRPr="00444CAE">
              <w:t xml:space="preserve">Where indigenous people and local communities have legal rights, customary </w:t>
            </w:r>
            <w:proofErr w:type="gramStart"/>
            <w:r w:rsidRPr="00444CAE">
              <w:t>rights</w:t>
            </w:r>
            <w:proofErr w:type="gramEnd"/>
            <w:r w:rsidRPr="00444CAE">
              <w:t xml:space="preserve"> or sites with special cultural, ecological, economic, religious or spiritual significance:</w:t>
            </w:r>
          </w:p>
        </w:tc>
        <w:tc>
          <w:tcPr>
            <w:tcW w:w="4642" w:type="dxa"/>
          </w:tcPr>
          <w:p w14:paraId="167910AB" w14:textId="77777777" w:rsidR="00DA2BC8" w:rsidRPr="00DA2BC8" w:rsidRDefault="00DA2BC8" w:rsidP="00B925F2">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7C021AF" w14:textId="7F5EB662" w:rsidR="00DA2BC8" w:rsidRDefault="00DA2BC8" w:rsidP="00DA2BC8"/>
    <w:p w14:paraId="64E7E2C4" w14:textId="3B6A969A" w:rsidR="00B71A2B" w:rsidRDefault="00B71A2B" w:rsidP="00B71A2B">
      <w:pPr>
        <w:pStyle w:val="Heading3"/>
      </w:pPr>
      <w:bookmarkStart w:id="20" w:name="_Ref128431812"/>
      <w:r>
        <w:lastRenderedPageBreak/>
        <w:t xml:space="preserve">Appendix </w:t>
      </w:r>
      <w:r w:rsidR="00DA2BC8">
        <w:t>4</w:t>
      </w:r>
      <w:r w:rsidR="000A7141">
        <w:t xml:space="preserve"> </w:t>
      </w:r>
      <w:r>
        <w:t>-</w:t>
      </w:r>
      <w:r w:rsidR="00D62B33">
        <w:t xml:space="preserve"> </w:t>
      </w:r>
      <w:r>
        <w:t>D</w:t>
      </w:r>
      <w:r w:rsidRPr="007C1D64">
        <w:t xml:space="preserve">esign </w:t>
      </w:r>
      <w:r>
        <w:t>C</w:t>
      </w:r>
      <w:r w:rsidRPr="007C1D64">
        <w:t>hanges</w:t>
      </w:r>
      <w:bookmarkEnd w:id="15"/>
      <w:bookmarkEnd w:id="20"/>
    </w:p>
    <w:p w14:paraId="69419CF5" w14:textId="3CEED23C" w:rsidR="000A7141" w:rsidRPr="007A0CD4" w:rsidRDefault="000A7141" w:rsidP="000A7141">
      <w:pPr>
        <w:rPr>
          <w:rFonts w:eastAsiaTheme="majorEastAsia" w:cs="Times New Roman (Headings CS)"/>
          <w:b/>
          <w:bCs/>
          <w:color w:val="323232" w:themeColor="text2"/>
          <w:lang w:val="en-GB"/>
          <w14:ligatures w14:val="standardContextual"/>
          <w14:numForm w14:val="oldStyle"/>
        </w:rPr>
      </w:pPr>
      <w:bookmarkStart w:id="21" w:name="_Hlk128433891"/>
      <w:r>
        <w:rPr>
          <w:rFonts w:eastAsiaTheme="majorEastAsia" w:cs="Times New Roman (Headings CS)"/>
          <w:b/>
          <w:bCs/>
          <w:color w:val="323232" w:themeColor="text2"/>
          <w:lang w:val="en-GB"/>
          <w14:ligatures w14:val="standardContextual"/>
          <w14:numForm w14:val="oldStyle"/>
        </w:rPr>
        <w:t xml:space="preserve">A4.1. </w:t>
      </w:r>
      <w:r w:rsidRPr="007A0CD4">
        <w:rPr>
          <w:rFonts w:eastAsiaTheme="majorEastAsia" w:cs="Times New Roman (Headings CS)"/>
          <w:b/>
          <w:bCs/>
          <w:color w:val="323232" w:themeColor="text2"/>
          <w:lang w:val="en-GB"/>
          <w14:ligatures w14:val="standardContextual"/>
          <w14:numForm w14:val="oldStyle"/>
        </w:rPr>
        <w:t xml:space="preserve">Details of </w:t>
      </w:r>
      <w:r w:rsidR="00C87448">
        <w:rPr>
          <w:rFonts w:eastAsiaTheme="majorEastAsia" w:cs="Times New Roman (Headings CS)"/>
          <w:b/>
          <w:bCs/>
          <w:color w:val="323232" w:themeColor="text2"/>
          <w:lang w:val="en-GB"/>
          <w14:ligatures w14:val="standardContextual"/>
          <w14:numForm w14:val="oldStyle"/>
        </w:rPr>
        <w:t>p</w:t>
      </w:r>
      <w:r w:rsidRPr="007A0CD4">
        <w:rPr>
          <w:rFonts w:eastAsiaTheme="majorEastAsia" w:cs="Times New Roman (Headings CS)"/>
          <w:b/>
          <w:bCs/>
          <w:color w:val="323232" w:themeColor="text2"/>
          <w:lang w:val="en-GB"/>
          <w14:ligatures w14:val="standardContextual"/>
          <w14:numForm w14:val="oldStyle"/>
        </w:rPr>
        <w:t>roposed</w:t>
      </w:r>
      <w:r w:rsidR="00C87448">
        <w:rPr>
          <w:rFonts w:eastAsiaTheme="majorEastAsia" w:cs="Times New Roman (Headings CS)"/>
          <w:b/>
          <w:bCs/>
          <w:color w:val="323232" w:themeColor="text2"/>
          <w:lang w:val="en-GB"/>
          <w14:ligatures w14:val="standardContextual"/>
          <w14:numForm w14:val="oldStyle"/>
        </w:rPr>
        <w:t xml:space="preserve"> or actual</w:t>
      </w:r>
      <w:r w:rsidRPr="007A0CD4">
        <w:rPr>
          <w:rFonts w:eastAsiaTheme="majorEastAsia" w:cs="Times New Roman (Headings CS)"/>
          <w:b/>
          <w:bCs/>
          <w:color w:val="323232" w:themeColor="text2"/>
          <w:lang w:val="en-GB"/>
          <w14:ligatures w14:val="standardContextual"/>
          <w14:numForm w14:val="oldStyle"/>
        </w:rPr>
        <w:t xml:space="preserve"> </w:t>
      </w:r>
      <w:r w:rsidR="00C87448">
        <w:rPr>
          <w:rFonts w:eastAsiaTheme="majorEastAsia" w:cs="Times New Roman (Headings CS)"/>
          <w:b/>
          <w:bCs/>
          <w:color w:val="323232" w:themeColor="text2"/>
          <w:lang w:val="en-GB"/>
          <w14:ligatures w14:val="standardContextual"/>
          <w14:numForm w14:val="oldStyle"/>
        </w:rPr>
        <w:t>d</w:t>
      </w:r>
      <w:r w:rsidRPr="007A0CD4">
        <w:rPr>
          <w:rFonts w:eastAsiaTheme="majorEastAsia" w:cs="Times New Roman (Headings CS)"/>
          <w:b/>
          <w:bCs/>
          <w:color w:val="323232" w:themeColor="text2"/>
          <w:lang w:val="en-GB"/>
          <w14:ligatures w14:val="standardContextual"/>
          <w14:numForm w14:val="oldStyle"/>
        </w:rPr>
        <w:t xml:space="preserve">esign </w:t>
      </w:r>
      <w:r w:rsidR="00C87448">
        <w:rPr>
          <w:rFonts w:eastAsiaTheme="majorEastAsia" w:cs="Times New Roman (Headings CS)"/>
          <w:b/>
          <w:bCs/>
          <w:color w:val="323232" w:themeColor="text2"/>
          <w:lang w:val="en-GB"/>
          <w14:ligatures w14:val="standardContextual"/>
          <w14:numForm w14:val="oldStyle"/>
        </w:rPr>
        <w:t>c</w:t>
      </w:r>
      <w:r w:rsidRPr="007A0CD4">
        <w:rPr>
          <w:rFonts w:eastAsiaTheme="majorEastAsia" w:cs="Times New Roman (Headings CS)"/>
          <w:b/>
          <w:bCs/>
          <w:color w:val="323232" w:themeColor="text2"/>
          <w:lang w:val="en-GB"/>
          <w14:ligatures w14:val="standardContextual"/>
          <w14:numForm w14:val="oldStyle"/>
        </w:rPr>
        <w:t xml:space="preserve">hange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152F5F63" w14:textId="77777777" w:rsidR="000A7141" w:rsidRDefault="000A7141" w:rsidP="00251B2E">
      <w:pPr>
        <w:jc w:val="both"/>
        <w:rPr>
          <w:i/>
          <w:lang w:val="en-GB"/>
        </w:rPr>
      </w:pPr>
    </w:p>
    <w:p w14:paraId="556B2085" w14:textId="77777777" w:rsidR="000A7141" w:rsidRDefault="000A7141" w:rsidP="00251B2E">
      <w:pPr>
        <w:jc w:val="both"/>
        <w:rPr>
          <w:i/>
          <w:lang w:val="en-GB"/>
        </w:rPr>
      </w:pPr>
    </w:p>
    <w:p w14:paraId="09CB7A11" w14:textId="53B9279B" w:rsidR="000A7141" w:rsidRPr="007A0CD4" w:rsidRDefault="000A7141" w:rsidP="00251B2E">
      <w:pPr>
        <w:pStyle w:val="Heading5"/>
        <w:jc w:val="both"/>
        <w:rPr>
          <w:lang w:val="en-GB"/>
        </w:rPr>
      </w:pPr>
      <w:r w:rsidRPr="000A7141">
        <w:rPr>
          <w:lang w:val="en-GB"/>
        </w:rPr>
        <w:t>A4.</w:t>
      </w:r>
      <w:r>
        <w:rPr>
          <w:lang w:val="en-GB"/>
        </w:rPr>
        <w:t>2</w:t>
      </w:r>
      <w:r w:rsidRPr="000A7141">
        <w:rPr>
          <w:lang w:val="en-GB"/>
        </w:rPr>
        <w:t xml:space="preserve">. </w:t>
      </w:r>
      <w:r w:rsidRPr="007A0CD4">
        <w:rPr>
          <w:lang w:val="en-GB"/>
        </w:rPr>
        <w:t xml:space="preserve">Describe the </w:t>
      </w:r>
      <w:r w:rsidR="004E62CC">
        <w:rPr>
          <w:lang w:val="en-GB"/>
        </w:rPr>
        <w:t>i</w:t>
      </w:r>
      <w:r w:rsidRPr="007A0CD4">
        <w:rPr>
          <w:lang w:val="en-GB"/>
        </w:rPr>
        <w:t xml:space="preserve">mpacts of </w:t>
      </w:r>
      <w:r w:rsidR="004E62CC">
        <w:rPr>
          <w:lang w:val="en-GB"/>
        </w:rPr>
        <w:t>d</w:t>
      </w:r>
      <w:r w:rsidRPr="007A0CD4">
        <w:rPr>
          <w:lang w:val="en-GB"/>
        </w:rPr>
        <w:t xml:space="preserve">esign </w:t>
      </w:r>
      <w:r w:rsidR="004E62CC">
        <w:rPr>
          <w:lang w:val="en-GB"/>
        </w:rPr>
        <w:t>c</w:t>
      </w:r>
      <w:r w:rsidRPr="007A0CD4">
        <w:rPr>
          <w:lang w:val="en-GB"/>
        </w:rPr>
        <w:t xml:space="preserve">hange on the </w:t>
      </w:r>
      <w:proofErr w:type="gramStart"/>
      <w:r w:rsidRPr="007A0CD4">
        <w:rPr>
          <w:lang w:val="en-GB"/>
        </w:rPr>
        <w:t>following</w:t>
      </w:r>
      <w:proofErr w:type="gramEnd"/>
    </w:p>
    <w:p w14:paraId="5E16994B" w14:textId="77777777" w:rsidR="000A7141" w:rsidRPr="000A7141" w:rsidRDefault="000A7141" w:rsidP="00433835">
      <w:pPr>
        <w:pStyle w:val="List"/>
        <w:numPr>
          <w:ilvl w:val="0"/>
          <w:numId w:val="19"/>
        </w:numPr>
        <w:ind w:left="360"/>
        <w:jc w:val="both"/>
        <w:rPr>
          <w:b/>
          <w:bCs/>
          <w:i/>
          <w:iCs/>
          <w:lang w:val="en-GB"/>
        </w:rPr>
      </w:pPr>
      <w:r w:rsidRPr="000A7141">
        <w:rPr>
          <w:b/>
          <w:bCs/>
          <w:i/>
          <w:iCs/>
          <w:lang w:val="en-GB"/>
        </w:rPr>
        <w:t>Additionality</w:t>
      </w:r>
    </w:p>
    <w:p w14:paraId="7A15EF74" w14:textId="77777777" w:rsidR="000A7141" w:rsidRPr="007A0CD4" w:rsidRDefault="000A7141" w:rsidP="00251B2E">
      <w:pPr>
        <w:pStyle w:val="List"/>
        <w:jc w:val="both"/>
        <w:rPr>
          <w:lang w:val="en-GB"/>
        </w:rPr>
      </w:pPr>
    </w:p>
    <w:p w14:paraId="3DBC64D8" w14:textId="77777777" w:rsidR="000A7141" w:rsidRPr="000A7141" w:rsidRDefault="000A7141" w:rsidP="00433835">
      <w:pPr>
        <w:pStyle w:val="List"/>
        <w:numPr>
          <w:ilvl w:val="0"/>
          <w:numId w:val="19"/>
        </w:numPr>
        <w:ind w:left="360"/>
        <w:rPr>
          <w:b/>
          <w:bCs/>
          <w:i/>
          <w:iCs/>
          <w:lang w:val="en-GB"/>
        </w:rPr>
      </w:pPr>
      <w:r w:rsidRPr="000A7141">
        <w:rPr>
          <w:b/>
          <w:bCs/>
          <w:i/>
          <w:iCs/>
          <w:lang w:val="en-GB"/>
        </w:rPr>
        <w:t xml:space="preserve">Applicability of methodology and other methodological regulatory documents with which the project activity has been </w:t>
      </w:r>
      <w:proofErr w:type="gramStart"/>
      <w:r w:rsidRPr="000A7141">
        <w:rPr>
          <w:b/>
          <w:bCs/>
          <w:i/>
          <w:iCs/>
          <w:lang w:val="en-GB"/>
        </w:rPr>
        <w:t>certified</w:t>
      </w:r>
      <w:proofErr w:type="gramEnd"/>
    </w:p>
    <w:p w14:paraId="35A2CB0D" w14:textId="77777777" w:rsidR="000A7141" w:rsidRPr="00192938" w:rsidRDefault="000A7141" w:rsidP="00251B2E">
      <w:pPr>
        <w:pStyle w:val="List"/>
        <w:jc w:val="both"/>
        <w:rPr>
          <w:i/>
          <w:lang w:val="en-GB"/>
        </w:rPr>
      </w:pPr>
    </w:p>
    <w:p w14:paraId="59D138AD" w14:textId="31557B2E" w:rsidR="000A7141" w:rsidRPr="000A7141" w:rsidRDefault="000A7141" w:rsidP="00433835">
      <w:pPr>
        <w:pStyle w:val="List"/>
        <w:numPr>
          <w:ilvl w:val="0"/>
          <w:numId w:val="19"/>
        </w:numPr>
        <w:ind w:left="360"/>
        <w:jc w:val="both"/>
        <w:rPr>
          <w:b/>
          <w:bCs/>
          <w:i/>
          <w:iCs/>
          <w:lang w:val="en-GB"/>
        </w:rPr>
      </w:pPr>
      <w:r w:rsidRPr="000A7141">
        <w:rPr>
          <w:b/>
          <w:bCs/>
          <w:i/>
          <w:iCs/>
          <w:lang w:val="en-GB"/>
        </w:rPr>
        <w:t xml:space="preserve">Compliance with the monitoring plan </w:t>
      </w:r>
      <w:r w:rsidR="007376F4">
        <w:rPr>
          <w:b/>
          <w:bCs/>
          <w:i/>
          <w:iCs/>
          <w:lang w:val="en-GB"/>
        </w:rPr>
        <w:t>of</w:t>
      </w:r>
      <w:r w:rsidRPr="000A7141">
        <w:rPr>
          <w:b/>
          <w:bCs/>
          <w:i/>
          <w:iCs/>
          <w:lang w:val="en-GB"/>
        </w:rPr>
        <w:t xml:space="preserve"> the applied methodology</w:t>
      </w:r>
    </w:p>
    <w:p w14:paraId="677AF42A" w14:textId="77777777" w:rsidR="000A7141" w:rsidRPr="00192938" w:rsidRDefault="000A7141" w:rsidP="00251B2E">
      <w:pPr>
        <w:pStyle w:val="List"/>
        <w:jc w:val="both"/>
        <w:rPr>
          <w:i/>
          <w:lang w:val="en-GB"/>
        </w:rPr>
      </w:pPr>
    </w:p>
    <w:p w14:paraId="7C69612D" w14:textId="77777777" w:rsidR="000A7141" w:rsidRPr="000A7141" w:rsidRDefault="000A7141" w:rsidP="00433835">
      <w:pPr>
        <w:pStyle w:val="List"/>
        <w:numPr>
          <w:ilvl w:val="0"/>
          <w:numId w:val="19"/>
        </w:numPr>
        <w:ind w:left="360"/>
        <w:rPr>
          <w:b/>
          <w:bCs/>
          <w:i/>
          <w:iCs/>
          <w:lang w:val="en-GB"/>
        </w:rPr>
      </w:pPr>
      <w:r w:rsidRPr="000A7141">
        <w:rPr>
          <w:b/>
          <w:bCs/>
          <w:i/>
          <w:iCs/>
          <w:lang w:val="en-GB"/>
        </w:rPr>
        <w:t xml:space="preserve">Level of accuracy and completeness in the monitoring of the project activity compared with the requirements contained in the registered monitoring </w:t>
      </w:r>
      <w:proofErr w:type="gramStart"/>
      <w:r w:rsidRPr="000A7141">
        <w:rPr>
          <w:b/>
          <w:bCs/>
          <w:i/>
          <w:iCs/>
          <w:lang w:val="en-GB"/>
        </w:rPr>
        <w:t>plan</w:t>
      </w:r>
      <w:proofErr w:type="gramEnd"/>
    </w:p>
    <w:p w14:paraId="25F9DDAA" w14:textId="77777777" w:rsidR="000A7141" w:rsidRPr="00192938" w:rsidRDefault="000A7141" w:rsidP="00251B2E">
      <w:pPr>
        <w:pStyle w:val="List"/>
        <w:jc w:val="both"/>
        <w:rPr>
          <w:i/>
          <w:lang w:val="en-GB"/>
        </w:rPr>
      </w:pPr>
    </w:p>
    <w:p w14:paraId="1176C513" w14:textId="568BE212" w:rsidR="001C23C0" w:rsidRPr="001C23C0" w:rsidRDefault="001C23C0" w:rsidP="00433835">
      <w:pPr>
        <w:pStyle w:val="List"/>
        <w:numPr>
          <w:ilvl w:val="0"/>
          <w:numId w:val="19"/>
        </w:numPr>
        <w:ind w:left="360"/>
        <w:rPr>
          <w:i/>
          <w:lang w:val="en-GB"/>
        </w:rPr>
      </w:pPr>
      <w:r w:rsidRPr="001C23C0">
        <w:rPr>
          <w:b/>
          <w:bCs/>
          <w:i/>
          <w:iCs/>
          <w:lang w:val="en-GB"/>
        </w:rPr>
        <w:t>Scale of the project activity</w:t>
      </w:r>
      <w:r w:rsidR="000A7141" w:rsidRPr="001C23C0">
        <w:rPr>
          <w:b/>
          <w:bCs/>
          <w:i/>
          <w:iCs/>
          <w:lang w:val="en-GB"/>
        </w:rPr>
        <w:t xml:space="preserve"> </w:t>
      </w:r>
    </w:p>
    <w:p w14:paraId="1F44A889" w14:textId="77777777" w:rsidR="000A7141" w:rsidRPr="00192938" w:rsidRDefault="000A7141" w:rsidP="00251B2E">
      <w:pPr>
        <w:pStyle w:val="List"/>
        <w:jc w:val="both"/>
        <w:rPr>
          <w:i/>
          <w:lang w:val="en-GB"/>
        </w:rPr>
      </w:pPr>
    </w:p>
    <w:p w14:paraId="117390A1" w14:textId="01314585" w:rsidR="000A7141" w:rsidRPr="000A7141" w:rsidRDefault="000A7141" w:rsidP="00433835">
      <w:pPr>
        <w:pStyle w:val="List"/>
        <w:numPr>
          <w:ilvl w:val="0"/>
          <w:numId w:val="19"/>
        </w:numPr>
        <w:ind w:left="360"/>
        <w:jc w:val="both"/>
        <w:rPr>
          <w:b/>
          <w:bCs/>
          <w:i/>
          <w:iCs/>
          <w:lang w:val="en-GB"/>
        </w:rPr>
      </w:pPr>
      <w:r w:rsidRPr="000A7141">
        <w:rPr>
          <w:b/>
          <w:bCs/>
          <w:i/>
          <w:iCs/>
          <w:lang w:val="en-GB"/>
        </w:rPr>
        <w:t xml:space="preserve">Stakeholder </w:t>
      </w:r>
      <w:r w:rsidR="00104DB3">
        <w:rPr>
          <w:b/>
          <w:bCs/>
          <w:i/>
          <w:iCs/>
          <w:lang w:val="en-GB"/>
        </w:rPr>
        <w:t>consultation</w:t>
      </w:r>
    </w:p>
    <w:p w14:paraId="1369200E" w14:textId="77777777" w:rsidR="000A7141" w:rsidRPr="00192938" w:rsidRDefault="000A7141" w:rsidP="00251B2E">
      <w:pPr>
        <w:pStyle w:val="List"/>
        <w:jc w:val="both"/>
        <w:rPr>
          <w:i/>
          <w:lang w:val="en-GB"/>
        </w:rPr>
      </w:pPr>
    </w:p>
    <w:p w14:paraId="66A82D1A" w14:textId="19D9586C" w:rsidR="000A7141" w:rsidRPr="000A7141" w:rsidRDefault="000A7141" w:rsidP="00433835">
      <w:pPr>
        <w:pStyle w:val="List"/>
        <w:numPr>
          <w:ilvl w:val="0"/>
          <w:numId w:val="19"/>
        </w:numPr>
        <w:ind w:left="360"/>
        <w:jc w:val="both"/>
        <w:rPr>
          <w:b/>
          <w:bCs/>
          <w:i/>
          <w:iCs/>
          <w:lang w:val="en-GB"/>
        </w:rPr>
      </w:pPr>
      <w:r w:rsidRPr="000A7141">
        <w:rPr>
          <w:b/>
          <w:bCs/>
          <w:i/>
          <w:iCs/>
          <w:lang w:val="en-GB"/>
        </w:rPr>
        <w:t xml:space="preserve">Sustainable </w:t>
      </w:r>
      <w:r w:rsidR="00104DB3">
        <w:rPr>
          <w:b/>
          <w:bCs/>
          <w:i/>
          <w:iCs/>
          <w:lang w:val="en-GB"/>
        </w:rPr>
        <w:t>d</w:t>
      </w:r>
      <w:r w:rsidRPr="000A7141">
        <w:rPr>
          <w:b/>
          <w:bCs/>
          <w:i/>
          <w:iCs/>
          <w:lang w:val="en-GB"/>
        </w:rPr>
        <w:t xml:space="preserve">evelopment </w:t>
      </w:r>
      <w:r w:rsidR="001C23C0" w:rsidRPr="001C23C0">
        <w:rPr>
          <w:b/>
          <w:bCs/>
          <w:i/>
          <w:iCs/>
          <w:lang w:val="en-GB"/>
        </w:rPr>
        <w:t>criteria</w:t>
      </w:r>
      <w:r w:rsidR="001C23C0">
        <w:rPr>
          <w:b/>
          <w:bCs/>
          <w:i/>
          <w:iCs/>
          <w:lang w:val="en-GB"/>
        </w:rPr>
        <w:t xml:space="preserve"> </w:t>
      </w:r>
    </w:p>
    <w:p w14:paraId="03697C62" w14:textId="77777777" w:rsidR="000A7141" w:rsidRPr="00192938" w:rsidRDefault="000A7141" w:rsidP="00251B2E">
      <w:pPr>
        <w:pStyle w:val="List"/>
        <w:jc w:val="both"/>
        <w:rPr>
          <w:i/>
          <w:lang w:val="en-GB"/>
        </w:rPr>
      </w:pPr>
    </w:p>
    <w:p w14:paraId="487FB87E" w14:textId="4221D40B" w:rsidR="000A7141" w:rsidRPr="000A7141" w:rsidRDefault="000A7141" w:rsidP="00433835">
      <w:pPr>
        <w:pStyle w:val="List"/>
        <w:numPr>
          <w:ilvl w:val="0"/>
          <w:numId w:val="19"/>
        </w:numPr>
        <w:ind w:left="360"/>
        <w:jc w:val="both"/>
        <w:rPr>
          <w:b/>
          <w:bCs/>
          <w:i/>
          <w:iCs/>
          <w:lang w:val="en-GB"/>
        </w:rPr>
      </w:pPr>
      <w:r w:rsidRPr="000A7141">
        <w:rPr>
          <w:b/>
          <w:bCs/>
          <w:i/>
          <w:iCs/>
          <w:lang w:val="en-GB"/>
        </w:rPr>
        <w:t xml:space="preserve">Safeguarding </w:t>
      </w:r>
      <w:r w:rsidR="00104DB3">
        <w:rPr>
          <w:b/>
          <w:bCs/>
          <w:i/>
          <w:iCs/>
          <w:lang w:val="en-GB"/>
        </w:rPr>
        <w:t>a</w:t>
      </w:r>
      <w:r w:rsidRPr="000A7141">
        <w:rPr>
          <w:b/>
          <w:bCs/>
          <w:i/>
          <w:iCs/>
          <w:lang w:val="en-GB"/>
        </w:rPr>
        <w:t>ssessment</w:t>
      </w:r>
    </w:p>
    <w:p w14:paraId="36B54D66" w14:textId="77777777" w:rsidR="000A7141" w:rsidRPr="00192938" w:rsidRDefault="000A7141" w:rsidP="00251B2E">
      <w:pPr>
        <w:pStyle w:val="List"/>
        <w:jc w:val="both"/>
        <w:rPr>
          <w:i/>
          <w:lang w:val="en-GB"/>
        </w:rPr>
      </w:pPr>
    </w:p>
    <w:p w14:paraId="2CF3E408" w14:textId="26D0754D" w:rsidR="000A7141" w:rsidRPr="000A7141" w:rsidRDefault="00104DB3" w:rsidP="00433835">
      <w:pPr>
        <w:pStyle w:val="List"/>
        <w:numPr>
          <w:ilvl w:val="0"/>
          <w:numId w:val="19"/>
        </w:numPr>
        <w:ind w:left="360"/>
        <w:jc w:val="both"/>
        <w:rPr>
          <w:b/>
          <w:bCs/>
          <w:i/>
          <w:iCs/>
          <w:lang w:val="en-GB"/>
        </w:rPr>
      </w:pPr>
      <w:r>
        <w:rPr>
          <w:b/>
          <w:bCs/>
          <w:i/>
          <w:iCs/>
          <w:lang w:val="en-GB"/>
        </w:rPr>
        <w:lastRenderedPageBreak/>
        <w:t>Compliance with applicable l</w:t>
      </w:r>
      <w:r w:rsidR="000A7141" w:rsidRPr="000A7141">
        <w:rPr>
          <w:b/>
          <w:bCs/>
          <w:i/>
          <w:iCs/>
          <w:lang w:val="en-GB"/>
        </w:rPr>
        <w:t>egislation</w:t>
      </w:r>
    </w:p>
    <w:bookmarkEnd w:id="21"/>
    <w:p w14:paraId="2EF35D02" w14:textId="370022BD" w:rsidR="00B71A2B" w:rsidRPr="00582337" w:rsidRDefault="00B71A2B" w:rsidP="00A61CC2">
      <w:pPr>
        <w:rPr>
          <w:lang w:eastAsia="en-GB"/>
        </w:rPr>
      </w:pPr>
    </w:p>
    <w:p w14:paraId="3246E5BA" w14:textId="7F72B314" w:rsidR="00B71A2B" w:rsidRPr="00E72110" w:rsidRDefault="00E72110" w:rsidP="00433835">
      <w:pPr>
        <w:pStyle w:val="List"/>
        <w:numPr>
          <w:ilvl w:val="0"/>
          <w:numId w:val="19"/>
        </w:numPr>
        <w:ind w:left="360"/>
        <w:rPr>
          <w:b/>
          <w:bCs/>
        </w:rPr>
      </w:pPr>
      <w:r w:rsidRPr="00472CE8">
        <w:rPr>
          <w:b/>
          <w:bCs/>
          <w:u w:val="single"/>
        </w:rPr>
        <w:t>Only for LUF Projects</w:t>
      </w:r>
      <w:r>
        <w:rPr>
          <w:b/>
          <w:bCs/>
        </w:rPr>
        <w:t xml:space="preserve">: </w:t>
      </w:r>
      <w:r w:rsidR="00472CE8">
        <w:rPr>
          <w:b/>
          <w:bCs/>
        </w:rPr>
        <w:t>T</w:t>
      </w:r>
      <w:r w:rsidR="00472CE8" w:rsidRPr="00472CE8">
        <w:rPr>
          <w:b/>
          <w:bCs/>
        </w:rPr>
        <w:t xml:space="preserve">ransparent summary of all approved changes in Project Area, Eligible </w:t>
      </w:r>
      <w:proofErr w:type="gramStart"/>
      <w:r w:rsidR="00472CE8" w:rsidRPr="00472CE8">
        <w:rPr>
          <w:b/>
          <w:bCs/>
        </w:rPr>
        <w:t>Area</w:t>
      </w:r>
      <w:proofErr w:type="gramEnd"/>
      <w:r w:rsidR="00472CE8" w:rsidRPr="00472CE8">
        <w:rPr>
          <w:b/>
          <w:bCs/>
        </w:rPr>
        <w:t xml:space="preserve"> and accompanying changes in ex-ante emissions removals.</w:t>
      </w:r>
      <w:r>
        <w:rPr>
          <w:b/>
          <w:bCs/>
        </w:rPr>
        <w:t xml:space="preserve"> </w:t>
      </w:r>
    </w:p>
    <w:tbl>
      <w:tblPr>
        <w:tblStyle w:val="GSTableSimple"/>
        <w:tblW w:w="9632" w:type="dxa"/>
        <w:tblLook w:val="0620" w:firstRow="1" w:lastRow="0" w:firstColumn="0" w:lastColumn="0" w:noHBand="1" w:noVBand="1"/>
      </w:tblPr>
      <w:tblGrid>
        <w:gridCol w:w="1649"/>
        <w:gridCol w:w="1267"/>
        <w:gridCol w:w="1318"/>
        <w:gridCol w:w="1320"/>
        <w:gridCol w:w="1402"/>
        <w:gridCol w:w="1266"/>
        <w:gridCol w:w="1410"/>
      </w:tblGrid>
      <w:tr w:rsidR="009E68CE" w:rsidRPr="009E68CE" w14:paraId="5530B3A2" w14:textId="77777777" w:rsidTr="009E68CE">
        <w:trPr>
          <w:cnfStyle w:val="100000000000" w:firstRow="1" w:lastRow="0" w:firstColumn="0" w:lastColumn="0" w:oddVBand="0" w:evenVBand="0" w:oddHBand="0" w:evenHBand="0" w:firstRowFirstColumn="0" w:firstRowLastColumn="0" w:lastRowFirstColumn="0" w:lastRowLastColumn="0"/>
        </w:trPr>
        <w:tc>
          <w:tcPr>
            <w:tcW w:w="1705" w:type="dxa"/>
            <w:vMerge w:val="restart"/>
            <w:hideMark/>
          </w:tcPr>
          <w:p w14:paraId="1DB9E111" w14:textId="1652BD83" w:rsidR="00E72110" w:rsidRPr="009E68CE" w:rsidRDefault="009E68CE" w:rsidP="009E68CE">
            <w:pPr>
              <w:pStyle w:val="sdmpddpoasubsection1"/>
              <w:spacing w:before="240" w:beforeAutospacing="0" w:after="60" w:afterAutospacing="0"/>
              <w:jc w:val="center"/>
              <w:rPr>
                <w:rFonts w:asciiTheme="minorHAnsi" w:hAnsiTheme="minorHAnsi" w:cs="Arial"/>
                <w:color w:val="00BABE"/>
                <w:sz w:val="20"/>
                <w:szCs w:val="20"/>
              </w:rPr>
            </w:pPr>
            <w:r w:rsidRPr="009E68CE">
              <w:rPr>
                <w:rFonts w:asciiTheme="minorHAnsi" w:hAnsiTheme="minorHAnsi" w:cs="Arial"/>
                <w:color w:val="00BABE"/>
                <w:sz w:val="20"/>
                <w:szCs w:val="20"/>
                <w:lang w:val="en-US"/>
              </w:rPr>
              <w:t xml:space="preserve">DATE OF APPROVED DESIGN </w:t>
            </w:r>
            <w:r w:rsidRPr="009E68CE">
              <w:rPr>
                <w:rFonts w:asciiTheme="minorHAnsi" w:hAnsiTheme="minorHAnsi" w:cs="Arial"/>
                <w:color w:val="00BABE"/>
                <w:sz w:val="20"/>
                <w:szCs w:val="20"/>
                <w:lang w:val="en-US"/>
              </w:rPr>
              <w:br/>
              <w:t xml:space="preserve">CHANGE </w:t>
            </w:r>
            <w:r w:rsidRPr="009E68CE">
              <w:rPr>
                <w:rFonts w:asciiTheme="minorHAnsi" w:hAnsiTheme="minorHAnsi" w:cs="Arial"/>
                <w:bCs/>
                <w:color w:val="00BABE"/>
                <w:sz w:val="20"/>
                <w:szCs w:val="20"/>
                <w:lang w:val="en-US"/>
              </w:rPr>
              <w:t>(MM/DD/YYYY)</w:t>
            </w:r>
          </w:p>
        </w:tc>
        <w:tc>
          <w:tcPr>
            <w:tcW w:w="2607" w:type="dxa"/>
            <w:gridSpan w:val="2"/>
            <w:hideMark/>
          </w:tcPr>
          <w:p w14:paraId="7EFC02F1" w14:textId="657DC639" w:rsidR="00E72110" w:rsidRPr="009E68CE" w:rsidRDefault="009E68CE" w:rsidP="009E68CE">
            <w:pPr>
              <w:pStyle w:val="sdmpddpoasubsection1"/>
              <w:spacing w:before="240" w:beforeAutospacing="0" w:after="60" w:afterAutospacing="0"/>
              <w:jc w:val="center"/>
              <w:rPr>
                <w:rFonts w:asciiTheme="minorHAnsi" w:hAnsiTheme="minorHAnsi" w:cs="Arial"/>
                <w:color w:val="00BABE"/>
                <w:sz w:val="20"/>
                <w:szCs w:val="20"/>
              </w:rPr>
            </w:pPr>
            <w:r w:rsidRPr="009E68CE">
              <w:rPr>
                <w:rFonts w:asciiTheme="minorHAnsi" w:hAnsiTheme="minorHAnsi" w:cs="Arial"/>
                <w:color w:val="00BABE"/>
                <w:sz w:val="20"/>
                <w:szCs w:val="20"/>
                <w:lang w:val="en-US"/>
              </w:rPr>
              <w:t>PROJECT AREA (HA)</w:t>
            </w:r>
          </w:p>
        </w:tc>
        <w:tc>
          <w:tcPr>
            <w:tcW w:w="2815" w:type="dxa"/>
            <w:gridSpan w:val="2"/>
            <w:hideMark/>
          </w:tcPr>
          <w:p w14:paraId="2509D97A" w14:textId="64E40890" w:rsidR="00E72110" w:rsidRPr="009E68CE" w:rsidRDefault="009E68CE" w:rsidP="009E68CE">
            <w:pPr>
              <w:pStyle w:val="sdmpddpoasubsection1"/>
              <w:spacing w:before="240" w:beforeAutospacing="0" w:after="60" w:afterAutospacing="0"/>
              <w:jc w:val="center"/>
              <w:rPr>
                <w:rFonts w:asciiTheme="minorHAnsi" w:hAnsiTheme="minorHAnsi" w:cs="Arial"/>
                <w:color w:val="00BABE"/>
                <w:sz w:val="20"/>
                <w:szCs w:val="20"/>
              </w:rPr>
            </w:pPr>
            <w:r w:rsidRPr="009E68CE">
              <w:rPr>
                <w:rFonts w:asciiTheme="minorHAnsi" w:hAnsiTheme="minorHAnsi" w:cs="Arial"/>
                <w:color w:val="00BABE"/>
                <w:sz w:val="20"/>
                <w:szCs w:val="20"/>
                <w:lang w:val="en-US"/>
              </w:rPr>
              <w:t>ELIGIBLE AREA (HA)</w:t>
            </w:r>
          </w:p>
        </w:tc>
        <w:tc>
          <w:tcPr>
            <w:tcW w:w="2505" w:type="dxa"/>
            <w:gridSpan w:val="2"/>
            <w:hideMark/>
          </w:tcPr>
          <w:p w14:paraId="05E8F5F7" w14:textId="1E140E3C" w:rsidR="00E72110" w:rsidRPr="009E68CE" w:rsidRDefault="009E68CE" w:rsidP="009E68CE">
            <w:pPr>
              <w:pStyle w:val="sdmpddpoasubsection1"/>
              <w:spacing w:before="240" w:beforeAutospacing="0" w:after="60" w:afterAutospacing="0"/>
              <w:jc w:val="center"/>
              <w:rPr>
                <w:rFonts w:asciiTheme="minorHAnsi" w:hAnsiTheme="minorHAnsi" w:cs="Arial"/>
                <w:color w:val="00BABE"/>
                <w:sz w:val="20"/>
                <w:szCs w:val="20"/>
              </w:rPr>
            </w:pPr>
            <w:r w:rsidRPr="009E68CE">
              <w:rPr>
                <w:rFonts w:asciiTheme="minorHAnsi" w:hAnsiTheme="minorHAnsi" w:cs="Arial"/>
                <w:color w:val="00BABE"/>
                <w:sz w:val="20"/>
                <w:szCs w:val="20"/>
                <w:lang w:val="en-US"/>
              </w:rPr>
              <w:t>EX-ANTE ESTIMATE (TCO2E)</w:t>
            </w:r>
          </w:p>
        </w:tc>
      </w:tr>
      <w:tr w:rsidR="009E68CE" w:rsidRPr="009E68CE" w14:paraId="44659417" w14:textId="77777777" w:rsidTr="009E68CE">
        <w:tc>
          <w:tcPr>
            <w:tcW w:w="0" w:type="auto"/>
            <w:vMerge/>
            <w:hideMark/>
          </w:tcPr>
          <w:p w14:paraId="486842D0" w14:textId="77777777" w:rsidR="00E72110" w:rsidRPr="009E68CE" w:rsidRDefault="00E72110" w:rsidP="009E68CE">
            <w:pPr>
              <w:jc w:val="center"/>
              <w:rPr>
                <w:rFonts w:asciiTheme="minorHAnsi" w:hAnsiTheme="minorHAnsi" w:cs="Arial"/>
                <w:b/>
                <w:color w:val="00BABE"/>
                <w:sz w:val="20"/>
                <w:szCs w:val="20"/>
              </w:rPr>
            </w:pPr>
          </w:p>
        </w:tc>
        <w:tc>
          <w:tcPr>
            <w:tcW w:w="1245" w:type="dxa"/>
            <w:hideMark/>
          </w:tcPr>
          <w:p w14:paraId="62D81428" w14:textId="0C756A83"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INCREASE OR DECREASE?</w:t>
            </w:r>
          </w:p>
        </w:tc>
        <w:tc>
          <w:tcPr>
            <w:tcW w:w="1362" w:type="dxa"/>
            <w:hideMark/>
          </w:tcPr>
          <w:p w14:paraId="168A2045" w14:textId="527F3194"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VALUE (HA)</w:t>
            </w:r>
          </w:p>
        </w:tc>
        <w:tc>
          <w:tcPr>
            <w:tcW w:w="1365" w:type="dxa"/>
            <w:hideMark/>
          </w:tcPr>
          <w:p w14:paraId="4C04B375" w14:textId="67329199"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INCREASE OR DECREASE?</w:t>
            </w:r>
          </w:p>
        </w:tc>
        <w:tc>
          <w:tcPr>
            <w:tcW w:w="1450" w:type="dxa"/>
            <w:hideMark/>
          </w:tcPr>
          <w:p w14:paraId="6B6578C7" w14:textId="51FC9E2E"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VALUE (HA)</w:t>
            </w:r>
          </w:p>
        </w:tc>
        <w:tc>
          <w:tcPr>
            <w:tcW w:w="1237" w:type="dxa"/>
            <w:hideMark/>
          </w:tcPr>
          <w:p w14:paraId="2ED74C00" w14:textId="23D02C41"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INCREASE OR DECREASE?</w:t>
            </w:r>
          </w:p>
        </w:tc>
        <w:tc>
          <w:tcPr>
            <w:tcW w:w="1268" w:type="dxa"/>
            <w:hideMark/>
          </w:tcPr>
          <w:p w14:paraId="148B7072" w14:textId="6EDCA41F" w:rsidR="00E72110" w:rsidRPr="009E68CE" w:rsidRDefault="009E68CE" w:rsidP="009E68CE">
            <w:pPr>
              <w:pStyle w:val="sdmpddpoasubsection1"/>
              <w:spacing w:before="240" w:beforeAutospacing="0" w:after="60" w:afterAutospacing="0"/>
              <w:jc w:val="center"/>
              <w:rPr>
                <w:rFonts w:asciiTheme="minorHAnsi" w:hAnsiTheme="minorHAnsi" w:cs="Arial"/>
                <w:bCs/>
                <w:color w:val="00BABE"/>
                <w:sz w:val="20"/>
                <w:szCs w:val="20"/>
              </w:rPr>
            </w:pPr>
            <w:r w:rsidRPr="009E68CE">
              <w:rPr>
                <w:rFonts w:asciiTheme="minorHAnsi" w:hAnsiTheme="minorHAnsi" w:cs="Arial"/>
                <w:bCs/>
                <w:color w:val="00BABE"/>
                <w:sz w:val="20"/>
                <w:szCs w:val="20"/>
                <w:lang w:val="en-US"/>
              </w:rPr>
              <w:t>PERCENTAGE (%)</w:t>
            </w:r>
          </w:p>
        </w:tc>
      </w:tr>
      <w:tr w:rsidR="00E72110" w14:paraId="48CCEBBD" w14:textId="77777777" w:rsidTr="009E68CE">
        <w:tc>
          <w:tcPr>
            <w:tcW w:w="1705" w:type="dxa"/>
            <w:hideMark/>
          </w:tcPr>
          <w:p w14:paraId="07EF058F"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245" w:type="dxa"/>
            <w:hideMark/>
          </w:tcPr>
          <w:p w14:paraId="77B4F232"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362" w:type="dxa"/>
            <w:hideMark/>
          </w:tcPr>
          <w:p w14:paraId="73BC71A8"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365" w:type="dxa"/>
            <w:hideMark/>
          </w:tcPr>
          <w:p w14:paraId="1F611FDC"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450" w:type="dxa"/>
            <w:hideMark/>
          </w:tcPr>
          <w:p w14:paraId="6C100F10"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237" w:type="dxa"/>
            <w:hideMark/>
          </w:tcPr>
          <w:p w14:paraId="3F1ED857"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c>
          <w:tcPr>
            <w:tcW w:w="1268" w:type="dxa"/>
            <w:hideMark/>
          </w:tcPr>
          <w:p w14:paraId="1D5E6171" w14:textId="77777777" w:rsidR="00E72110" w:rsidRDefault="00E72110" w:rsidP="00D31354">
            <w:pPr>
              <w:pStyle w:val="sdmpddpoasubsection1"/>
              <w:spacing w:before="240" w:beforeAutospacing="0" w:after="60" w:afterAutospacing="0"/>
              <w:rPr>
                <w:rFonts w:ascii="Arial" w:hAnsi="Arial" w:cs="Arial"/>
                <w:b/>
                <w:bCs/>
                <w:sz w:val="22"/>
                <w:szCs w:val="22"/>
              </w:rPr>
            </w:pPr>
            <w:r>
              <w:rPr>
                <w:rFonts w:ascii="Avenir Book" w:hAnsi="Avenir Book" w:cs="Arial"/>
                <w:b/>
                <w:bCs/>
                <w:sz w:val="22"/>
                <w:szCs w:val="22"/>
                <w:lang w:val="en-US"/>
              </w:rPr>
              <w:t> </w:t>
            </w:r>
          </w:p>
        </w:tc>
      </w:tr>
      <w:tr w:rsidR="009E68CE" w14:paraId="0577EBF5" w14:textId="77777777" w:rsidTr="009E68CE">
        <w:tc>
          <w:tcPr>
            <w:tcW w:w="1705" w:type="dxa"/>
          </w:tcPr>
          <w:p w14:paraId="2B1D17CB"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45" w:type="dxa"/>
          </w:tcPr>
          <w:p w14:paraId="16268BC2"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362" w:type="dxa"/>
          </w:tcPr>
          <w:p w14:paraId="5FCC501D"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365" w:type="dxa"/>
          </w:tcPr>
          <w:p w14:paraId="3C2A630B"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450" w:type="dxa"/>
          </w:tcPr>
          <w:p w14:paraId="41267629"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37" w:type="dxa"/>
          </w:tcPr>
          <w:p w14:paraId="7B8FE293"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68" w:type="dxa"/>
          </w:tcPr>
          <w:p w14:paraId="59F41FE1"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r>
      <w:tr w:rsidR="009E68CE" w14:paraId="0F0E7753" w14:textId="77777777" w:rsidTr="009E68CE">
        <w:tc>
          <w:tcPr>
            <w:tcW w:w="1705" w:type="dxa"/>
          </w:tcPr>
          <w:p w14:paraId="68D786DF"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45" w:type="dxa"/>
          </w:tcPr>
          <w:p w14:paraId="2F5DFE64"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362" w:type="dxa"/>
          </w:tcPr>
          <w:p w14:paraId="43F512F3"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365" w:type="dxa"/>
          </w:tcPr>
          <w:p w14:paraId="2BE4DF34"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450" w:type="dxa"/>
          </w:tcPr>
          <w:p w14:paraId="06538916"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37" w:type="dxa"/>
          </w:tcPr>
          <w:p w14:paraId="4DBED780"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c>
          <w:tcPr>
            <w:tcW w:w="1268" w:type="dxa"/>
          </w:tcPr>
          <w:p w14:paraId="2D5E206B" w14:textId="77777777" w:rsidR="009E68CE" w:rsidRDefault="009E68CE" w:rsidP="00D31354">
            <w:pPr>
              <w:pStyle w:val="sdmpddpoasubsection1"/>
              <w:spacing w:before="240" w:beforeAutospacing="0" w:after="60" w:afterAutospacing="0"/>
              <w:rPr>
                <w:rFonts w:ascii="Avenir Book" w:hAnsi="Avenir Book" w:cs="Arial"/>
                <w:b/>
                <w:bCs/>
                <w:sz w:val="22"/>
                <w:szCs w:val="22"/>
                <w:lang w:val="en-US"/>
              </w:rPr>
            </w:pPr>
          </w:p>
        </w:tc>
      </w:tr>
    </w:tbl>
    <w:p w14:paraId="4B50884A" w14:textId="6B894F21" w:rsidR="00206434" w:rsidRDefault="00206434" w:rsidP="00A61CC2"/>
    <w:p w14:paraId="0DAD9370" w14:textId="3704DEBB" w:rsidR="000A7141" w:rsidRDefault="000A7141">
      <w:pPr>
        <w:spacing w:line="276" w:lineRule="auto"/>
        <w:contextualSpacing w:val="0"/>
      </w:pPr>
      <w:r>
        <w:br w:type="page"/>
      </w:r>
    </w:p>
    <w:p w14:paraId="63852500" w14:textId="2F4D16CE" w:rsidR="00206434" w:rsidRDefault="005F50D8" w:rsidP="005F50D8">
      <w:pPr>
        <w:pStyle w:val="H3"/>
        <w:numPr>
          <w:ilvl w:val="0"/>
          <w:numId w:val="0"/>
        </w:numPr>
        <w:ind w:left="624" w:hanging="624"/>
      </w:pPr>
      <w:r>
        <w:lastRenderedPageBreak/>
        <w:t>DOCUMENT</w:t>
      </w:r>
      <w:r w:rsidR="00206434">
        <w:t xml:space="preserve">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134"/>
        <w:gridCol w:w="1418"/>
        <w:gridCol w:w="7077"/>
      </w:tblGrid>
      <w:tr w:rsidR="00206434" w:rsidRPr="00B72193" w14:paraId="70C89C00" w14:textId="77777777" w:rsidTr="00247891">
        <w:trPr>
          <w:cnfStyle w:val="100000000000" w:firstRow="1" w:lastRow="0" w:firstColumn="0" w:lastColumn="0" w:oddVBand="0" w:evenVBand="0" w:oddHBand="0" w:evenHBand="0" w:firstRowFirstColumn="0" w:firstRowLastColumn="0" w:lastRowFirstColumn="0" w:lastRowLastColumn="0"/>
        </w:trPr>
        <w:tc>
          <w:tcPr>
            <w:tcW w:w="1134"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418"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707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A020BA" w:rsidRPr="00A020BA" w14:paraId="682D2835" w14:textId="77777777" w:rsidTr="00247891">
        <w:trPr>
          <w:cnfStyle w:val="000000100000" w:firstRow="0" w:lastRow="0" w:firstColumn="0" w:lastColumn="0" w:oddVBand="0" w:evenVBand="0" w:oddHBand="1" w:evenHBand="0" w:firstRowFirstColumn="0" w:firstRowLastColumn="0" w:lastRowFirstColumn="0" w:lastRowLastColumn="0"/>
        </w:trPr>
        <w:tc>
          <w:tcPr>
            <w:tcW w:w="1134" w:type="dxa"/>
            <w:vAlign w:val="top"/>
          </w:tcPr>
          <w:p w14:paraId="3E35DB2B" w14:textId="05F7B61E" w:rsidR="00A020BA" w:rsidRPr="00A020BA" w:rsidRDefault="00A020BA" w:rsidP="00206434">
            <w:pPr>
              <w:rPr>
                <w:rFonts w:asciiTheme="minorHAnsi" w:hAnsiTheme="minorHAnsi"/>
                <w:sz w:val="20"/>
              </w:rPr>
            </w:pPr>
            <w:r>
              <w:rPr>
                <w:rFonts w:asciiTheme="minorHAnsi" w:hAnsiTheme="minorHAnsi"/>
                <w:sz w:val="20"/>
              </w:rPr>
              <w:t>1.5</w:t>
            </w:r>
          </w:p>
        </w:tc>
        <w:tc>
          <w:tcPr>
            <w:tcW w:w="1418" w:type="dxa"/>
            <w:vAlign w:val="top"/>
          </w:tcPr>
          <w:p w14:paraId="3325DB5C" w14:textId="551F01A2" w:rsidR="00A020BA" w:rsidRPr="00A020BA" w:rsidRDefault="00433835" w:rsidP="00206434">
            <w:pPr>
              <w:rPr>
                <w:rFonts w:asciiTheme="minorHAnsi" w:hAnsiTheme="minorHAnsi"/>
                <w:sz w:val="20"/>
              </w:rPr>
            </w:pPr>
            <w:r>
              <w:rPr>
                <w:rFonts w:asciiTheme="minorHAnsi" w:hAnsiTheme="minorHAnsi"/>
                <w:sz w:val="20"/>
              </w:rPr>
              <w:t>29 June 2023</w:t>
            </w:r>
          </w:p>
        </w:tc>
        <w:tc>
          <w:tcPr>
            <w:tcW w:w="7077" w:type="dxa"/>
            <w:vAlign w:val="top"/>
          </w:tcPr>
          <w:p w14:paraId="4E5D30FD" w14:textId="65658A3A" w:rsidR="00A020BA" w:rsidRPr="00A020BA" w:rsidRDefault="00433835" w:rsidP="00433835">
            <w:pPr>
              <w:spacing w:line="276" w:lineRule="auto"/>
              <w:rPr>
                <w:rFonts w:asciiTheme="minorHAnsi" w:hAnsiTheme="minorHAnsi"/>
                <w:sz w:val="20"/>
              </w:rPr>
            </w:pPr>
            <w:r w:rsidRPr="00A020BA">
              <w:rPr>
                <w:rFonts w:asciiTheme="minorHAnsi" w:hAnsiTheme="minorHAnsi"/>
                <w:sz w:val="20"/>
              </w:rPr>
              <w:t>Editorial changes to match V2.</w:t>
            </w:r>
            <w:r>
              <w:rPr>
                <w:rFonts w:asciiTheme="minorHAnsi" w:hAnsiTheme="minorHAnsi"/>
                <w:sz w:val="20"/>
              </w:rPr>
              <w:t>1</w:t>
            </w:r>
            <w:r w:rsidRPr="00A020BA">
              <w:rPr>
                <w:rFonts w:asciiTheme="minorHAnsi" w:hAnsiTheme="minorHAnsi"/>
                <w:sz w:val="20"/>
              </w:rPr>
              <w:t xml:space="preserve"> of the Safeguarding Principles Requirements</w:t>
            </w:r>
          </w:p>
        </w:tc>
      </w:tr>
      <w:tr w:rsidR="007651FE" w:rsidRPr="00A020BA" w14:paraId="7E7A897D" w14:textId="77777777" w:rsidTr="00247891">
        <w:tc>
          <w:tcPr>
            <w:tcW w:w="1134" w:type="dxa"/>
            <w:vAlign w:val="top"/>
          </w:tcPr>
          <w:p w14:paraId="035C8A70" w14:textId="20FFE74C" w:rsidR="007651FE" w:rsidRPr="00A020BA" w:rsidRDefault="007651FE" w:rsidP="00206434">
            <w:pPr>
              <w:rPr>
                <w:rFonts w:asciiTheme="minorHAnsi" w:hAnsiTheme="minorHAnsi"/>
                <w:sz w:val="20"/>
              </w:rPr>
            </w:pPr>
            <w:r w:rsidRPr="00A020BA">
              <w:rPr>
                <w:rFonts w:asciiTheme="minorHAnsi" w:hAnsiTheme="minorHAnsi"/>
                <w:sz w:val="20"/>
              </w:rPr>
              <w:t>1.4</w:t>
            </w:r>
          </w:p>
        </w:tc>
        <w:tc>
          <w:tcPr>
            <w:tcW w:w="1418" w:type="dxa"/>
            <w:vAlign w:val="top"/>
          </w:tcPr>
          <w:p w14:paraId="10379D0B" w14:textId="6E8288ED" w:rsidR="007651FE" w:rsidRPr="00A020BA" w:rsidRDefault="00A020BA" w:rsidP="00206434">
            <w:pPr>
              <w:rPr>
                <w:rFonts w:asciiTheme="minorHAnsi" w:hAnsiTheme="minorHAnsi"/>
                <w:sz w:val="20"/>
              </w:rPr>
            </w:pPr>
            <w:r w:rsidRPr="00A020BA">
              <w:rPr>
                <w:rFonts w:asciiTheme="minorHAnsi" w:hAnsiTheme="minorHAnsi"/>
                <w:sz w:val="20"/>
              </w:rPr>
              <w:t>21 June 2023</w:t>
            </w:r>
          </w:p>
        </w:tc>
        <w:tc>
          <w:tcPr>
            <w:tcW w:w="7077" w:type="dxa"/>
            <w:vAlign w:val="top"/>
          </w:tcPr>
          <w:p w14:paraId="409064DF" w14:textId="2A3381DF" w:rsidR="007651FE" w:rsidRPr="00A020BA" w:rsidRDefault="00A020BA" w:rsidP="00433835">
            <w:pPr>
              <w:spacing w:line="276" w:lineRule="auto"/>
              <w:rPr>
                <w:rFonts w:asciiTheme="minorHAnsi" w:hAnsiTheme="minorHAnsi"/>
                <w:sz w:val="20"/>
              </w:rPr>
            </w:pPr>
            <w:r w:rsidRPr="00A020BA">
              <w:rPr>
                <w:rFonts w:asciiTheme="minorHAnsi" w:hAnsiTheme="minorHAnsi"/>
                <w:sz w:val="20"/>
              </w:rPr>
              <w:t>Editorial changes to match V2.0 of the Safeguarding Principles Requirements</w:t>
            </w:r>
          </w:p>
        </w:tc>
      </w:tr>
      <w:tr w:rsidR="00F50D0E" w:rsidRPr="00B72193" w14:paraId="70ACE8D9" w14:textId="77777777" w:rsidTr="00247891">
        <w:trPr>
          <w:cnfStyle w:val="000000100000" w:firstRow="0" w:lastRow="0" w:firstColumn="0" w:lastColumn="0" w:oddVBand="0" w:evenVBand="0" w:oddHBand="1" w:evenHBand="0" w:firstRowFirstColumn="0" w:firstRowLastColumn="0" w:lastRowFirstColumn="0" w:lastRowLastColumn="0"/>
        </w:trPr>
        <w:tc>
          <w:tcPr>
            <w:tcW w:w="1134" w:type="dxa"/>
            <w:vAlign w:val="top"/>
          </w:tcPr>
          <w:p w14:paraId="038A1274" w14:textId="488B20B3" w:rsidR="00F50D0E" w:rsidRPr="00206434" w:rsidRDefault="00F50D0E" w:rsidP="00206434">
            <w:pPr>
              <w:rPr>
                <w:rFonts w:asciiTheme="minorHAnsi" w:hAnsiTheme="minorHAnsi"/>
                <w:sz w:val="20"/>
              </w:rPr>
            </w:pPr>
            <w:r>
              <w:rPr>
                <w:rFonts w:asciiTheme="minorHAnsi" w:hAnsiTheme="minorHAnsi"/>
                <w:sz w:val="20"/>
              </w:rPr>
              <w:t>1.3</w:t>
            </w:r>
          </w:p>
        </w:tc>
        <w:tc>
          <w:tcPr>
            <w:tcW w:w="1418" w:type="dxa"/>
            <w:vAlign w:val="top"/>
          </w:tcPr>
          <w:p w14:paraId="62F29C3E" w14:textId="44B14C22" w:rsidR="00F50D0E" w:rsidRPr="00247891" w:rsidRDefault="00E05A53" w:rsidP="00206434">
            <w:pPr>
              <w:rPr>
                <w:rFonts w:asciiTheme="minorHAnsi" w:hAnsiTheme="minorHAnsi"/>
                <w:sz w:val="20"/>
                <w:highlight w:val="yellow"/>
              </w:rPr>
            </w:pPr>
            <w:r w:rsidRPr="00EC141D">
              <w:rPr>
                <w:rFonts w:asciiTheme="minorHAnsi" w:hAnsiTheme="minorHAnsi"/>
                <w:sz w:val="20"/>
              </w:rPr>
              <w:t>14 April 2023</w:t>
            </w:r>
          </w:p>
        </w:tc>
        <w:tc>
          <w:tcPr>
            <w:tcW w:w="7077" w:type="dxa"/>
            <w:vAlign w:val="top"/>
          </w:tcPr>
          <w:p w14:paraId="079E6FD2" w14:textId="1DFC393E" w:rsidR="00F50D0E" w:rsidRDefault="00F50D0E" w:rsidP="00AE357F">
            <w:pPr>
              <w:spacing w:line="240" w:lineRule="auto"/>
              <w:rPr>
                <w:sz w:val="20"/>
                <w:szCs w:val="20"/>
              </w:rPr>
            </w:pPr>
            <w:r>
              <w:rPr>
                <w:sz w:val="20"/>
                <w:szCs w:val="20"/>
              </w:rPr>
              <w:t xml:space="preserve">Integrated the </w:t>
            </w:r>
            <w:r w:rsidR="00F93A86">
              <w:rPr>
                <w:sz w:val="20"/>
                <w:szCs w:val="20"/>
              </w:rPr>
              <w:t>d</w:t>
            </w:r>
            <w:r>
              <w:rPr>
                <w:sz w:val="20"/>
                <w:szCs w:val="20"/>
              </w:rPr>
              <w:t xml:space="preserve">esign </w:t>
            </w:r>
            <w:r w:rsidR="00F93A86">
              <w:rPr>
                <w:sz w:val="20"/>
                <w:szCs w:val="20"/>
              </w:rPr>
              <w:t>c</w:t>
            </w:r>
            <w:r>
              <w:rPr>
                <w:sz w:val="20"/>
                <w:szCs w:val="20"/>
              </w:rPr>
              <w:t xml:space="preserve">hange </w:t>
            </w:r>
            <w:r w:rsidR="00F93A86">
              <w:rPr>
                <w:sz w:val="20"/>
                <w:szCs w:val="20"/>
              </w:rPr>
              <w:t>m</w:t>
            </w:r>
            <w:r>
              <w:rPr>
                <w:sz w:val="20"/>
                <w:szCs w:val="20"/>
              </w:rPr>
              <w:t xml:space="preserve">emo as </w:t>
            </w:r>
            <w:r w:rsidR="00F93A86">
              <w:rPr>
                <w:sz w:val="20"/>
                <w:szCs w:val="20"/>
              </w:rPr>
              <w:t>a</w:t>
            </w:r>
            <w:r>
              <w:rPr>
                <w:sz w:val="20"/>
                <w:szCs w:val="20"/>
              </w:rPr>
              <w:t>nnex of the document.</w:t>
            </w:r>
          </w:p>
          <w:p w14:paraId="6285AA17" w14:textId="77777777" w:rsidR="00A80F9B" w:rsidRDefault="00A80F9B" w:rsidP="00AE357F">
            <w:pPr>
              <w:spacing w:line="240" w:lineRule="auto"/>
              <w:rPr>
                <w:sz w:val="20"/>
                <w:szCs w:val="20"/>
              </w:rPr>
            </w:pPr>
          </w:p>
          <w:p w14:paraId="1060E7E5" w14:textId="026299AB" w:rsidR="00A80F9B" w:rsidRPr="00AE357F" w:rsidRDefault="00A80F9B" w:rsidP="00AE357F">
            <w:pPr>
              <w:spacing w:line="240" w:lineRule="auto"/>
              <w:rPr>
                <w:sz w:val="20"/>
                <w:szCs w:val="20"/>
              </w:rPr>
            </w:pPr>
            <w:r>
              <w:rPr>
                <w:sz w:val="20"/>
                <w:szCs w:val="20"/>
              </w:rPr>
              <w:t>Editorial changes</w:t>
            </w:r>
          </w:p>
        </w:tc>
      </w:tr>
      <w:tr w:rsidR="00206434" w:rsidRPr="00B72193" w14:paraId="590179F0" w14:textId="77777777" w:rsidTr="00247891">
        <w:tc>
          <w:tcPr>
            <w:tcW w:w="1134" w:type="dxa"/>
            <w:vAlign w:val="top"/>
          </w:tcPr>
          <w:p w14:paraId="5B159486" w14:textId="12EE2A3F" w:rsidR="00206434" w:rsidRPr="00206434" w:rsidRDefault="00206434" w:rsidP="00206434">
            <w:pPr>
              <w:rPr>
                <w:rFonts w:asciiTheme="minorHAnsi" w:hAnsiTheme="minorHAnsi"/>
                <w:sz w:val="20"/>
              </w:rPr>
            </w:pPr>
            <w:r w:rsidRPr="00206434">
              <w:rPr>
                <w:rFonts w:asciiTheme="minorHAnsi" w:hAnsiTheme="minorHAnsi"/>
                <w:sz w:val="20"/>
              </w:rPr>
              <w:t>1.</w:t>
            </w:r>
            <w:r w:rsidR="00DA2BC8">
              <w:rPr>
                <w:rFonts w:asciiTheme="minorHAnsi" w:hAnsiTheme="minorHAnsi"/>
                <w:sz w:val="20"/>
              </w:rPr>
              <w:t>2</w:t>
            </w:r>
          </w:p>
        </w:tc>
        <w:tc>
          <w:tcPr>
            <w:tcW w:w="1418" w:type="dxa"/>
            <w:vAlign w:val="top"/>
          </w:tcPr>
          <w:p w14:paraId="65EFC181" w14:textId="78A569F0" w:rsidR="00206434" w:rsidRPr="00206434" w:rsidRDefault="00DA2BC8" w:rsidP="00206434">
            <w:pPr>
              <w:rPr>
                <w:rFonts w:asciiTheme="minorHAnsi" w:hAnsiTheme="minorHAnsi"/>
                <w:sz w:val="20"/>
              </w:rPr>
            </w:pPr>
            <w:r>
              <w:rPr>
                <w:rFonts w:asciiTheme="minorHAnsi" w:hAnsiTheme="minorHAnsi"/>
                <w:sz w:val="20"/>
              </w:rPr>
              <w:t xml:space="preserve">14 </w:t>
            </w:r>
            <w:r w:rsidR="00206434" w:rsidRPr="00206434">
              <w:rPr>
                <w:rFonts w:asciiTheme="minorHAnsi" w:hAnsiTheme="minorHAnsi"/>
                <w:sz w:val="20"/>
              </w:rPr>
              <w:t>October 2020</w:t>
            </w:r>
          </w:p>
        </w:tc>
        <w:tc>
          <w:tcPr>
            <w:tcW w:w="7077" w:type="dxa"/>
            <w:vAlign w:val="top"/>
          </w:tcPr>
          <w:p w14:paraId="39DF5020" w14:textId="77777777" w:rsidR="00206434" w:rsidRPr="00AE357F" w:rsidRDefault="00206434" w:rsidP="00AE357F">
            <w:pPr>
              <w:spacing w:line="240" w:lineRule="auto"/>
              <w:rPr>
                <w:sz w:val="20"/>
                <w:szCs w:val="20"/>
              </w:rPr>
            </w:pPr>
            <w:r w:rsidRPr="00AE357F">
              <w:rPr>
                <w:sz w:val="20"/>
                <w:szCs w:val="20"/>
              </w:rPr>
              <w:t xml:space="preserve">Hyperlinked section summary to enable quick access to key </w:t>
            </w:r>
            <w:proofErr w:type="gramStart"/>
            <w:r w:rsidRPr="00AE357F">
              <w:rPr>
                <w:sz w:val="20"/>
                <w:szCs w:val="20"/>
              </w:rPr>
              <w:t>sections</w:t>
            </w:r>
            <w:proofErr w:type="gramEnd"/>
          </w:p>
          <w:p w14:paraId="4711A26F" w14:textId="77777777" w:rsidR="00206434" w:rsidRPr="00AE357F" w:rsidRDefault="00206434" w:rsidP="00AE357F">
            <w:pPr>
              <w:spacing w:line="240" w:lineRule="auto"/>
              <w:rPr>
                <w:sz w:val="20"/>
                <w:szCs w:val="20"/>
              </w:rPr>
            </w:pPr>
            <w:r w:rsidRPr="00AE357F">
              <w:rPr>
                <w:sz w:val="20"/>
                <w:szCs w:val="20"/>
              </w:rPr>
              <w:t>Improved clarity on Key Project Information</w:t>
            </w:r>
          </w:p>
          <w:p w14:paraId="0A9148C1" w14:textId="77777777" w:rsidR="00206434" w:rsidRPr="00AE357F" w:rsidRDefault="00206434" w:rsidP="00AE357F">
            <w:pPr>
              <w:spacing w:line="240" w:lineRule="auto"/>
              <w:rPr>
                <w:sz w:val="20"/>
                <w:szCs w:val="20"/>
              </w:rPr>
            </w:pPr>
            <w:r w:rsidRPr="00AE357F">
              <w:rPr>
                <w:sz w:val="20"/>
                <w:szCs w:val="20"/>
              </w:rPr>
              <w:t xml:space="preserve">Inclusion criteria table </w:t>
            </w:r>
            <w:proofErr w:type="gramStart"/>
            <w:r w:rsidRPr="00AE357F">
              <w:rPr>
                <w:sz w:val="20"/>
                <w:szCs w:val="20"/>
              </w:rPr>
              <w:t>added</w:t>
            </w:r>
            <w:proofErr w:type="gramEnd"/>
          </w:p>
          <w:p w14:paraId="02A0D215" w14:textId="77777777" w:rsidR="00206434" w:rsidRPr="00AE357F" w:rsidRDefault="00206434" w:rsidP="00AE357F">
            <w:pPr>
              <w:spacing w:line="240" w:lineRule="auto"/>
              <w:rPr>
                <w:sz w:val="20"/>
                <w:szCs w:val="20"/>
              </w:rPr>
            </w:pPr>
            <w:r w:rsidRPr="00AE357F">
              <w:rPr>
                <w:sz w:val="20"/>
                <w:szCs w:val="20"/>
              </w:rPr>
              <w:t xml:space="preserve">Gender sensitive requirements </w:t>
            </w:r>
            <w:proofErr w:type="gramStart"/>
            <w:r w:rsidRPr="00AE357F">
              <w:rPr>
                <w:sz w:val="20"/>
                <w:szCs w:val="20"/>
              </w:rPr>
              <w:t>added</w:t>
            </w:r>
            <w:proofErr w:type="gramEnd"/>
            <w:r w:rsidRPr="00AE357F">
              <w:rPr>
                <w:sz w:val="20"/>
                <w:szCs w:val="20"/>
              </w:rPr>
              <w:t xml:space="preserve"> </w:t>
            </w:r>
          </w:p>
          <w:p w14:paraId="6EA82B6B" w14:textId="77777777" w:rsidR="00206434" w:rsidRPr="00AE357F" w:rsidRDefault="00206434" w:rsidP="00AE357F">
            <w:pPr>
              <w:spacing w:line="240" w:lineRule="auto"/>
              <w:rPr>
                <w:sz w:val="20"/>
                <w:szCs w:val="20"/>
              </w:rPr>
            </w:pPr>
            <w:r w:rsidRPr="00AE357F">
              <w:rPr>
                <w:sz w:val="20"/>
                <w:szCs w:val="20"/>
              </w:rPr>
              <w:t xml:space="preserve">Prior consideration (1 </w:t>
            </w:r>
            <w:proofErr w:type="spellStart"/>
            <w:r w:rsidRPr="00AE357F">
              <w:rPr>
                <w:sz w:val="20"/>
                <w:szCs w:val="20"/>
              </w:rPr>
              <w:t>yr</w:t>
            </w:r>
            <w:proofErr w:type="spellEnd"/>
            <w:r w:rsidRPr="00AE357F">
              <w:rPr>
                <w:sz w:val="20"/>
                <w:szCs w:val="20"/>
              </w:rPr>
              <w:t xml:space="preserve"> rule) and Ongoing Financial Need </w:t>
            </w:r>
            <w:proofErr w:type="gramStart"/>
            <w:r w:rsidRPr="00AE357F">
              <w:rPr>
                <w:sz w:val="20"/>
                <w:szCs w:val="20"/>
              </w:rPr>
              <w:t>added</w:t>
            </w:r>
            <w:proofErr w:type="gramEnd"/>
          </w:p>
          <w:p w14:paraId="4496A621" w14:textId="77777777" w:rsidR="00206434" w:rsidRPr="00AE357F" w:rsidRDefault="00206434" w:rsidP="00AE357F">
            <w:pPr>
              <w:spacing w:line="240" w:lineRule="auto"/>
              <w:rPr>
                <w:sz w:val="20"/>
                <w:szCs w:val="20"/>
              </w:rPr>
            </w:pPr>
            <w:r w:rsidRPr="00AE357F">
              <w:rPr>
                <w:sz w:val="20"/>
                <w:szCs w:val="20"/>
              </w:rPr>
              <w:t xml:space="preserve">Safeguard Principles Assessment as annex and a new section to include applicable safeguards for </w:t>
            </w:r>
            <w:proofErr w:type="gramStart"/>
            <w:r w:rsidRPr="00AE357F">
              <w:rPr>
                <w:sz w:val="20"/>
                <w:szCs w:val="20"/>
              </w:rPr>
              <w:t>clarity</w:t>
            </w:r>
            <w:proofErr w:type="gramEnd"/>
          </w:p>
          <w:p w14:paraId="62700CF0" w14:textId="77777777" w:rsidR="00206434" w:rsidRPr="00AE357F" w:rsidRDefault="00206434" w:rsidP="00AE357F">
            <w:pPr>
              <w:spacing w:line="240" w:lineRule="auto"/>
              <w:rPr>
                <w:sz w:val="20"/>
                <w:szCs w:val="20"/>
              </w:rPr>
            </w:pPr>
            <w:r w:rsidRPr="00AE357F">
              <w:rPr>
                <w:sz w:val="20"/>
                <w:szCs w:val="20"/>
              </w:rPr>
              <w:t>Improved Clarity on SDG contribution/SDG Impact term used throughout</w:t>
            </w:r>
          </w:p>
          <w:p w14:paraId="7FAD41EE" w14:textId="77777777" w:rsidR="00206434" w:rsidRPr="00AE357F" w:rsidRDefault="00206434" w:rsidP="00AE357F">
            <w:pPr>
              <w:spacing w:line="240" w:lineRule="auto"/>
              <w:rPr>
                <w:sz w:val="20"/>
                <w:szCs w:val="20"/>
              </w:rPr>
            </w:pPr>
            <w:r w:rsidRPr="00AE357F">
              <w:rPr>
                <w:sz w:val="20"/>
                <w:szCs w:val="20"/>
              </w:rPr>
              <w:t xml:space="preserve">Clarity on Stakeholder Consultation information </w:t>
            </w:r>
            <w:proofErr w:type="gramStart"/>
            <w:r w:rsidRPr="00AE357F">
              <w:rPr>
                <w:sz w:val="20"/>
                <w:szCs w:val="20"/>
              </w:rPr>
              <w:t>required</w:t>
            </w:r>
            <w:proofErr w:type="gramEnd"/>
          </w:p>
          <w:p w14:paraId="34C73322" w14:textId="447F49EF" w:rsidR="00206434" w:rsidRPr="00206434" w:rsidRDefault="00542571" w:rsidP="00AE357F">
            <w:pPr>
              <w:spacing w:line="240" w:lineRule="auto"/>
            </w:pPr>
            <w:r w:rsidRPr="00AE357F">
              <w:rPr>
                <w:sz w:val="20"/>
                <w:szCs w:val="20"/>
              </w:rPr>
              <w:t xml:space="preserve">Provision of an </w:t>
            </w:r>
            <w:hyperlink r:id="rId25" w:history="1">
              <w:r w:rsidRPr="00AE357F">
                <w:rPr>
                  <w:rStyle w:val="Hyperlink"/>
                  <w:sz w:val="20"/>
                  <w:szCs w:val="20"/>
                </w:rPr>
                <w:t>accompanying Guide</w:t>
              </w:r>
            </w:hyperlink>
            <w:r w:rsidRPr="00AE357F">
              <w:rPr>
                <w:sz w:val="20"/>
                <w:szCs w:val="20"/>
              </w:rPr>
              <w:t xml:space="preserve"> to help the user understand detailed rules and requirements</w:t>
            </w:r>
          </w:p>
        </w:tc>
      </w:tr>
      <w:tr w:rsidR="00DA2BC8" w:rsidRPr="00B72193" w14:paraId="0A7E35FF" w14:textId="77777777" w:rsidTr="00247891">
        <w:trPr>
          <w:cnfStyle w:val="000000100000" w:firstRow="0" w:lastRow="0" w:firstColumn="0" w:lastColumn="0" w:oddVBand="0" w:evenVBand="0" w:oddHBand="1" w:evenHBand="0" w:firstRowFirstColumn="0" w:firstRowLastColumn="0" w:lastRowFirstColumn="0" w:lastRowLastColumn="0"/>
        </w:trPr>
        <w:tc>
          <w:tcPr>
            <w:tcW w:w="1134" w:type="dxa"/>
            <w:vAlign w:val="top"/>
          </w:tcPr>
          <w:p w14:paraId="5B85D762" w14:textId="5CFD359A" w:rsidR="00DA2BC8" w:rsidRPr="00206434" w:rsidRDefault="00DA2BC8" w:rsidP="00DA2BC8">
            <w:pPr>
              <w:rPr>
                <w:rFonts w:asciiTheme="minorHAnsi" w:hAnsiTheme="minorHAnsi"/>
                <w:sz w:val="20"/>
              </w:rPr>
            </w:pPr>
            <w:r>
              <w:rPr>
                <w:rFonts w:asciiTheme="minorHAnsi" w:hAnsiTheme="minorHAnsi"/>
                <w:sz w:val="20"/>
              </w:rPr>
              <w:t>1.1</w:t>
            </w:r>
          </w:p>
        </w:tc>
        <w:tc>
          <w:tcPr>
            <w:tcW w:w="1418" w:type="dxa"/>
            <w:vAlign w:val="top"/>
          </w:tcPr>
          <w:p w14:paraId="38A4ABB6" w14:textId="68CC908B" w:rsidR="00DA2BC8" w:rsidRDefault="00DA2BC8" w:rsidP="00DA2BC8">
            <w:pPr>
              <w:rPr>
                <w:rFonts w:asciiTheme="minorHAnsi" w:hAnsiTheme="minorHAnsi"/>
                <w:sz w:val="20"/>
              </w:rPr>
            </w:pPr>
            <w:r>
              <w:rPr>
                <w:rFonts w:asciiTheme="minorHAnsi" w:hAnsiTheme="minorHAnsi"/>
                <w:sz w:val="20"/>
              </w:rPr>
              <w:t>24 August 2017</w:t>
            </w:r>
          </w:p>
        </w:tc>
        <w:tc>
          <w:tcPr>
            <w:tcW w:w="7077" w:type="dxa"/>
            <w:vAlign w:val="top"/>
          </w:tcPr>
          <w:p w14:paraId="205C282E" w14:textId="6EC9216E" w:rsidR="00DA2BC8" w:rsidRPr="00DA2BC8" w:rsidRDefault="00DA2BC8" w:rsidP="00DA2BC8">
            <w:pPr>
              <w:spacing w:line="276" w:lineRule="auto"/>
              <w:rPr>
                <w:rFonts w:asciiTheme="minorHAnsi" w:hAnsiTheme="minorHAnsi"/>
                <w:sz w:val="20"/>
              </w:rPr>
            </w:pPr>
            <w:r w:rsidRPr="00DA2BC8">
              <w:rPr>
                <w:rFonts w:asciiTheme="minorHAnsi" w:hAnsiTheme="minorHAnsi"/>
                <w:sz w:val="20"/>
              </w:rPr>
              <w:t>Updated to include section A.8 on ‘gender sensitive’ requirements</w:t>
            </w:r>
          </w:p>
        </w:tc>
      </w:tr>
      <w:tr w:rsidR="00DA2BC8" w:rsidRPr="00B72193" w14:paraId="7B33608A" w14:textId="77777777" w:rsidTr="00247891">
        <w:tc>
          <w:tcPr>
            <w:tcW w:w="1134" w:type="dxa"/>
            <w:vAlign w:val="top"/>
          </w:tcPr>
          <w:p w14:paraId="28AFDD2E" w14:textId="389BEB6D" w:rsidR="00DA2BC8" w:rsidRPr="00206434" w:rsidRDefault="00DA2BC8" w:rsidP="00DA2BC8">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418" w:type="dxa"/>
            <w:vAlign w:val="top"/>
          </w:tcPr>
          <w:p w14:paraId="7DC50440" w14:textId="109EB861" w:rsidR="00DA2BC8" w:rsidRPr="00206434" w:rsidRDefault="00DA2BC8" w:rsidP="00DA2BC8">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7077" w:type="dxa"/>
            <w:vAlign w:val="top"/>
          </w:tcPr>
          <w:p w14:paraId="0A410397" w14:textId="77777777" w:rsidR="00DA2BC8" w:rsidRPr="00206434" w:rsidRDefault="00DA2BC8" w:rsidP="00DA2BC8">
            <w:pPr>
              <w:rPr>
                <w:rFonts w:asciiTheme="minorHAnsi" w:hAnsiTheme="minorHAnsi"/>
                <w:sz w:val="20"/>
              </w:rPr>
            </w:pPr>
            <w:r w:rsidRPr="00206434">
              <w:rPr>
                <w:rFonts w:asciiTheme="minorHAnsi" w:hAnsiTheme="minorHAnsi"/>
                <w:sz w:val="20"/>
              </w:rPr>
              <w:t>Initial adoption</w:t>
            </w:r>
          </w:p>
        </w:tc>
      </w:tr>
    </w:tbl>
    <w:p w14:paraId="62E020A7" w14:textId="6010DF72" w:rsidR="00206434" w:rsidRPr="00B71A2B" w:rsidRDefault="00206434" w:rsidP="00A61CC2"/>
    <w:sectPr w:rsidR="00206434" w:rsidRPr="00B71A2B" w:rsidSect="004D6629">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00A40" w14:textId="77777777" w:rsidR="003C3C63" w:rsidRDefault="003C3C63" w:rsidP="008C7A19">
      <w:r>
        <w:separator/>
      </w:r>
    </w:p>
    <w:p w14:paraId="5BA5F87D" w14:textId="77777777" w:rsidR="003C3C63" w:rsidRDefault="003C3C63"/>
    <w:p w14:paraId="093AB8F1" w14:textId="77777777" w:rsidR="003C3C63" w:rsidRDefault="003C3C63"/>
  </w:endnote>
  <w:endnote w:type="continuationSeparator" w:id="0">
    <w:p w14:paraId="1C775B12" w14:textId="77777777" w:rsidR="003C3C63" w:rsidRDefault="003C3C63" w:rsidP="008C7A19">
      <w:r>
        <w:continuationSeparator/>
      </w:r>
    </w:p>
    <w:p w14:paraId="29ED7D7C" w14:textId="77777777" w:rsidR="003C3C63" w:rsidRDefault="003C3C63"/>
    <w:p w14:paraId="16F3BD84" w14:textId="77777777" w:rsidR="003C3C63" w:rsidRDefault="003C3C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PT Mono">
    <w:panose1 w:val="02060509020205020204"/>
    <w:charset w:val="4D"/>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B925F2" w:rsidRDefault="00B925F2" w:rsidP="00926E1B">
    <w:pPr>
      <w:framePr w:wrap="none" w:vAnchor="text" w:hAnchor="margin" w:xAlign="right" w:y="1"/>
    </w:pPr>
    <w:r>
      <w:fldChar w:fldCharType="begin"/>
    </w:r>
    <w:r>
      <w:instrText xml:space="preserve">PAGE  </w:instrText>
    </w:r>
    <w:r>
      <w:fldChar w:fldCharType="end"/>
    </w:r>
  </w:p>
  <w:p w14:paraId="06054D33" w14:textId="77777777" w:rsidR="00B925F2" w:rsidRDefault="00B925F2" w:rsidP="006E4980">
    <w:pPr>
      <w:ind w:right="360"/>
    </w:pPr>
  </w:p>
  <w:p w14:paraId="146F635D" w14:textId="77777777" w:rsidR="00B925F2" w:rsidRDefault="00B925F2"/>
  <w:p w14:paraId="0B4C13D8" w14:textId="77777777" w:rsidR="00B925F2" w:rsidRDefault="00B925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B925F2" w:rsidRPr="00872BFA" w:rsidRDefault="00B925F2"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B925F2" w:rsidRPr="001F6981" w:rsidRDefault="00B925F2" w:rsidP="00D061EC">
                          <w:pPr>
                            <w:ind w:right="360"/>
                            <w:rPr>
                              <w:i/>
                              <w:iCs/>
                              <w:szCs w:val="20"/>
                            </w:rPr>
                          </w:pPr>
                          <w:r w:rsidRPr="001F6981">
                            <w:rPr>
                              <w:i/>
                              <w:iCs/>
                              <w:szCs w:val="20"/>
                            </w:rPr>
                            <w:t>Climate Security and Sustainable Development</w:t>
                          </w:r>
                        </w:p>
                        <w:p w14:paraId="3DE1EA25" w14:textId="77777777" w:rsidR="00B925F2" w:rsidRDefault="00B925F2"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" fillcolor="white [3201]" stroked="f" strokeweight=".5pt">
              <v:textbox>
                <w:txbxContent>
                  <w:p w14:paraId="2CD9E2E3" w14:textId="77777777" w:rsidR="00B925F2" w:rsidRPr="001F6981" w:rsidRDefault="00B925F2" w:rsidP="00D061EC">
                    <w:pPr>
                      <w:ind w:right="360"/>
                      <w:rPr>
                        <w:i/>
                        <w:iCs/>
                        <w:szCs w:val="20"/>
                      </w:rPr>
                    </w:pPr>
                    <w:r w:rsidRPr="001F6981">
                      <w:rPr>
                        <w:i/>
                        <w:iCs/>
                        <w:szCs w:val="20"/>
                      </w:rPr>
                      <w:t>Climate Security and Sustainable Development</w:t>
                    </w:r>
                  </w:p>
                  <w:p w14:paraId="3DE1EA25" w14:textId="77777777" w:rsidR="00B925F2" w:rsidRDefault="00B925F2"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B925F2" w:rsidRPr="00B01B0E" w:rsidRDefault="00B925F2"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B925F2" w:rsidRDefault="00B925F2"/>
  <w:p w14:paraId="61A4650C" w14:textId="77777777" w:rsidR="00B925F2" w:rsidRDefault="00B925F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B925F2" w:rsidRDefault="00B925F2">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B925F2" w:rsidRPr="001F6981" w:rsidRDefault="00B925F2" w:rsidP="007B2737">
                          <w:pPr>
                            <w:ind w:right="360"/>
                            <w:rPr>
                              <w:i/>
                              <w:iCs/>
                              <w:szCs w:val="20"/>
                            </w:rPr>
                          </w:pPr>
                          <w:r w:rsidRPr="001F6981">
                            <w:rPr>
                              <w:i/>
                              <w:iCs/>
                              <w:szCs w:val="20"/>
                            </w:rPr>
                            <w:t>Climate Security and Sustainable Development</w:t>
                          </w:r>
                        </w:p>
                        <w:p w14:paraId="396CB80D" w14:textId="77777777" w:rsidR="00B925F2" w:rsidRDefault="00B925F2"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" fillcolor="white [3201]" stroked="f" strokeweight=".5pt">
              <v:textbox>
                <w:txbxContent>
                  <w:p w14:paraId="2CB867A4" w14:textId="77777777" w:rsidR="00B925F2" w:rsidRPr="001F6981" w:rsidRDefault="00B925F2" w:rsidP="007B2737">
                    <w:pPr>
                      <w:ind w:right="360"/>
                      <w:rPr>
                        <w:i/>
                        <w:iCs/>
                        <w:szCs w:val="20"/>
                      </w:rPr>
                    </w:pPr>
                    <w:r w:rsidRPr="001F6981">
                      <w:rPr>
                        <w:i/>
                        <w:iCs/>
                        <w:szCs w:val="20"/>
                      </w:rPr>
                      <w:t>Climate Security and Sustainable Development</w:t>
                    </w:r>
                  </w:p>
                  <w:p w14:paraId="396CB80D" w14:textId="77777777" w:rsidR="00B925F2" w:rsidRDefault="00B925F2"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2A919" w14:textId="77777777" w:rsidR="003C3C63" w:rsidRDefault="003C3C63" w:rsidP="008C7A19">
      <w:r>
        <w:separator/>
      </w:r>
    </w:p>
    <w:p w14:paraId="775E03EA" w14:textId="77777777" w:rsidR="003C3C63" w:rsidRDefault="003C3C63"/>
    <w:p w14:paraId="6CC90E22" w14:textId="77777777" w:rsidR="003C3C63" w:rsidRDefault="003C3C63"/>
  </w:footnote>
  <w:footnote w:type="continuationSeparator" w:id="0">
    <w:p w14:paraId="6909EB44" w14:textId="77777777" w:rsidR="003C3C63" w:rsidRDefault="003C3C63" w:rsidP="008C7A19">
      <w:r>
        <w:continuationSeparator/>
      </w:r>
    </w:p>
    <w:p w14:paraId="3C9377EE" w14:textId="77777777" w:rsidR="003C3C63" w:rsidRDefault="003C3C63"/>
    <w:p w14:paraId="006CB257" w14:textId="77777777" w:rsidR="003C3C63" w:rsidRDefault="003C3C63"/>
  </w:footnote>
  <w:footnote w:id="1">
    <w:p w14:paraId="297F4F10" w14:textId="0CE26AB0" w:rsidR="00B925F2" w:rsidRDefault="00B925F2" w:rsidP="00535750">
      <w:pPr>
        <w:pStyle w:val="FootnoteText"/>
      </w:pPr>
      <w:r>
        <w:rPr>
          <w:rStyle w:val="FootnoteReference"/>
        </w:rPr>
        <w:footnoteRef/>
      </w:r>
      <w:r>
        <w:t xml:space="preserve"> Please refer to Appendix 3 for detailed information on LUF projects</w:t>
      </w:r>
    </w:p>
  </w:footnote>
  <w:footnote w:id="2">
    <w:p w14:paraId="455A1FAF" w14:textId="77777777" w:rsidR="007A37B3" w:rsidRPr="003416E8" w:rsidRDefault="007A37B3" w:rsidP="007A37B3">
      <w:pPr>
        <w:pStyle w:val="FootnoteText"/>
        <w:rPr>
          <w:lang w:val="en-GB"/>
        </w:rPr>
      </w:pPr>
      <w:r>
        <w:rPr>
          <w:rStyle w:val="FootnoteReference"/>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2D7E5178" w14:textId="77777777" w:rsidR="007A37B3" w:rsidRPr="00EC75EE" w:rsidRDefault="007A37B3" w:rsidP="007A37B3">
      <w:pPr>
        <w:pStyle w:val="FootnoteText"/>
        <w:rPr>
          <w:lang w:val="en-GB"/>
        </w:rPr>
      </w:pPr>
    </w:p>
  </w:footnote>
  <w:footnote w:id="3">
    <w:p w14:paraId="62083AB7" w14:textId="77777777" w:rsidR="007A37B3" w:rsidRPr="00E23B0D" w:rsidRDefault="007A37B3" w:rsidP="007A37B3">
      <w:pPr>
        <w:pStyle w:val="FootnoteText"/>
      </w:pPr>
      <w:r>
        <w:rPr>
          <w:rStyle w:val="FootnoteReference"/>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B925F2" w:rsidRDefault="00B925F2" w:rsidP="00926E1B">
    <w:pPr>
      <w:framePr w:wrap="none" w:vAnchor="text" w:hAnchor="margin" w:xAlign="right" w:y="1"/>
    </w:pPr>
    <w:r>
      <w:fldChar w:fldCharType="begin"/>
    </w:r>
    <w:r>
      <w:instrText xml:space="preserve">PAGE  </w:instrText>
    </w:r>
    <w:r>
      <w:fldChar w:fldCharType="end"/>
    </w:r>
  </w:p>
  <w:p w14:paraId="1703D2EC" w14:textId="77777777" w:rsidR="00B925F2" w:rsidRDefault="00B925F2" w:rsidP="00DB4ED0">
    <w:pPr>
      <w:ind w:right="360"/>
    </w:pPr>
  </w:p>
  <w:p w14:paraId="08BF73F1" w14:textId="77777777" w:rsidR="00B925F2" w:rsidRDefault="00B925F2"/>
  <w:p w14:paraId="5F471A1D" w14:textId="77777777" w:rsidR="00B925F2" w:rsidRDefault="00B925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62C56537" w:rsidR="00B925F2" w:rsidRPr="006C572D" w:rsidRDefault="00B925F2"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473730">
          <w:rPr>
            <w:b/>
            <w:bCs/>
            <w:color w:val="00B9BD" w:themeColor="accent1"/>
            <w:sz w:val="16"/>
            <w:szCs w:val="16"/>
          </w:rPr>
          <w:t>TEMPLATE- V1.</w:t>
        </w:r>
        <w:r w:rsidR="00912E5C">
          <w:rPr>
            <w:b/>
            <w:bCs/>
            <w:color w:val="00B9BD" w:themeColor="accent1"/>
            <w:sz w:val="16"/>
            <w:szCs w:val="16"/>
          </w:rPr>
          <w:t>5</w:t>
        </w:r>
        <w:r w:rsidR="00473730">
          <w:rPr>
            <w:b/>
            <w:bCs/>
            <w:color w:val="00B9BD" w:themeColor="accent1"/>
            <w:sz w:val="16"/>
            <w:szCs w:val="16"/>
          </w:rPr>
          <w:t>-Project-Design-Document</w:t>
        </w:r>
      </w:sdtContent>
    </w:sdt>
  </w:p>
  <w:p w14:paraId="4B85A8B5" w14:textId="77777777" w:rsidR="00B925F2" w:rsidRDefault="00B925F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B925F2" w:rsidRPr="008F3380" w:rsidRDefault="00B925F2"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B925F2" w:rsidRPr="00EC5900" w:rsidRDefault="00B925F2">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" fillcolor="#00b9bd [3204]" stroked="f">
              <v:textbox>
                <w:txbxContent>
                  <w:p w14:paraId="1EC7EAC8" w14:textId="77777777" w:rsidR="00B925F2" w:rsidRPr="00EC5900" w:rsidRDefault="00B925F2">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35" b="0"/>
          <wp:docPr id="8" name="Diagram 8"/>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7.6pt;height:17.6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BFACA294"/>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3" w15:restartNumberingAfterBreak="0">
    <w:nsid w:val="10791FA6"/>
    <w:multiLevelType w:val="hybridMultilevel"/>
    <w:tmpl w:val="FC94645E"/>
    <w:lvl w:ilvl="0" w:tplc="0AD01A9C">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15861"/>
    <w:multiLevelType w:val="multilevel"/>
    <w:tmpl w:val="5EDE06C6"/>
    <w:styleLink w:val="SDMParaList"/>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1985" w:hanging="567"/>
      </w:pPr>
      <w:rPr>
        <w:rFonts w:hint="default"/>
      </w:rPr>
    </w:lvl>
    <w:lvl w:ilvl="3">
      <w:start w:val="1"/>
      <w:numFmt w:val="lowerLetter"/>
      <w:lvlText w:val="%4."/>
      <w:lvlJc w:val="left"/>
      <w:pPr>
        <w:tabs>
          <w:tab w:val="num" w:pos="709"/>
        </w:tabs>
        <w:ind w:left="2722" w:hanging="596"/>
      </w:pPr>
      <w:rPr>
        <w:rFonts w:hint="default"/>
      </w:rPr>
    </w:lvl>
    <w:lvl w:ilvl="4">
      <w:start w:val="1"/>
      <w:numFmt w:val="lowerRoman"/>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16"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7"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1" w15:restartNumberingAfterBreak="0">
    <w:nsid w:val="224858E1"/>
    <w:multiLevelType w:val="multilevel"/>
    <w:tmpl w:val="A5D42878"/>
    <w:name w:val="Sections LIST2"/>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3"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4" w15:restartNumberingAfterBreak="0">
    <w:nsid w:val="41EA6D64"/>
    <w:multiLevelType w:val="multilevel"/>
    <w:tmpl w:val="0809001D"/>
    <w:name w:val="Sections 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2C966C7"/>
    <w:multiLevelType w:val="multilevel"/>
    <w:tmpl w:val="07DCDBF2"/>
    <w:lvl w:ilvl="0">
      <w:start w:val="1"/>
      <w:numFmt w:val="decimal"/>
      <w:pStyle w:val="DecPara"/>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6" w15:restartNumberingAfterBreak="0">
    <w:nsid w:val="4BA3735B"/>
    <w:multiLevelType w:val="multilevel"/>
    <w:tmpl w:val="2E5020FE"/>
    <w:numStyleLink w:val="GS-Parapgraphsnumbered"/>
  </w:abstractNum>
  <w:num w:numId="1" w16cid:durableId="531921347">
    <w:abstractNumId w:val="9"/>
  </w:num>
  <w:num w:numId="2" w16cid:durableId="1189559428">
    <w:abstractNumId w:val="7"/>
  </w:num>
  <w:num w:numId="3" w16cid:durableId="2049840453">
    <w:abstractNumId w:val="6"/>
  </w:num>
  <w:num w:numId="4" w16cid:durableId="486634244">
    <w:abstractNumId w:val="5"/>
  </w:num>
  <w:num w:numId="5" w16cid:durableId="1103846684">
    <w:abstractNumId w:val="4"/>
  </w:num>
  <w:num w:numId="6" w16cid:durableId="166291368">
    <w:abstractNumId w:val="8"/>
  </w:num>
  <w:num w:numId="7" w16cid:durableId="1824422756">
    <w:abstractNumId w:val="3"/>
  </w:num>
  <w:num w:numId="8" w16cid:durableId="1440223598">
    <w:abstractNumId w:val="2"/>
  </w:num>
  <w:num w:numId="9" w16cid:durableId="902914255">
    <w:abstractNumId w:val="1"/>
  </w:num>
  <w:num w:numId="10" w16cid:durableId="561139023">
    <w:abstractNumId w:val="0"/>
  </w:num>
  <w:num w:numId="11" w16cid:durableId="1633710195">
    <w:abstractNumId w:val="23"/>
  </w:num>
  <w:num w:numId="12" w16cid:durableId="1158035400">
    <w:abstractNumId w:val="12"/>
  </w:num>
  <w:num w:numId="13" w16cid:durableId="1122654523">
    <w:abstractNumId w:val="20"/>
  </w:num>
  <w:num w:numId="14" w16cid:durableId="32001433">
    <w:abstractNumId w:val="16"/>
  </w:num>
  <w:num w:numId="15" w16cid:durableId="1815290558">
    <w:abstractNumId w:val="26"/>
  </w:num>
  <w:num w:numId="16" w16cid:durableId="1296714685">
    <w:abstractNumId w:val="11"/>
  </w:num>
  <w:num w:numId="17" w16cid:durableId="142551073">
    <w:abstractNumId w:val="19"/>
  </w:num>
  <w:num w:numId="18" w16cid:durableId="1561554420">
    <w:abstractNumId w:val="21"/>
  </w:num>
  <w:num w:numId="19" w16cid:durableId="1326319157">
    <w:abstractNumId w:val="13"/>
  </w:num>
  <w:num w:numId="20" w16cid:durableId="427701939">
    <w:abstractNumId w:val="15"/>
  </w:num>
  <w:num w:numId="21" w16cid:durableId="1290012938">
    <w:abstractNumId w:val="18"/>
  </w:num>
  <w:num w:numId="22" w16cid:durableId="2008049741">
    <w:abstractNumId w:val="25"/>
  </w:num>
  <w:num w:numId="23" w16cid:durableId="894585851">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hideSpellingErrors/>
  <w:hideGrammaticalError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A4"/>
    <w:rsid w:val="000026C5"/>
    <w:rsid w:val="00003D6F"/>
    <w:rsid w:val="00006426"/>
    <w:rsid w:val="000075AF"/>
    <w:rsid w:val="00020299"/>
    <w:rsid w:val="00021D37"/>
    <w:rsid w:val="0002272D"/>
    <w:rsid w:val="00023280"/>
    <w:rsid w:val="0002378C"/>
    <w:rsid w:val="00023A6C"/>
    <w:rsid w:val="00024265"/>
    <w:rsid w:val="000247F2"/>
    <w:rsid w:val="000274C3"/>
    <w:rsid w:val="00030446"/>
    <w:rsid w:val="00030A48"/>
    <w:rsid w:val="00031E9E"/>
    <w:rsid w:val="0003304E"/>
    <w:rsid w:val="000333C7"/>
    <w:rsid w:val="000359F4"/>
    <w:rsid w:val="00044765"/>
    <w:rsid w:val="00050063"/>
    <w:rsid w:val="000522F0"/>
    <w:rsid w:val="0005345A"/>
    <w:rsid w:val="00054023"/>
    <w:rsid w:val="00060685"/>
    <w:rsid w:val="00063EB5"/>
    <w:rsid w:val="00065D49"/>
    <w:rsid w:val="000810C1"/>
    <w:rsid w:val="000814FF"/>
    <w:rsid w:val="00084B59"/>
    <w:rsid w:val="000A0D06"/>
    <w:rsid w:val="000A0DC9"/>
    <w:rsid w:val="000A16D6"/>
    <w:rsid w:val="000A35C3"/>
    <w:rsid w:val="000A4875"/>
    <w:rsid w:val="000A7141"/>
    <w:rsid w:val="000B4978"/>
    <w:rsid w:val="000B6474"/>
    <w:rsid w:val="000B6EA5"/>
    <w:rsid w:val="000B7DA5"/>
    <w:rsid w:val="000C1CE2"/>
    <w:rsid w:val="000D5ED1"/>
    <w:rsid w:val="000D6486"/>
    <w:rsid w:val="000D6E99"/>
    <w:rsid w:val="000D7884"/>
    <w:rsid w:val="000D7EE9"/>
    <w:rsid w:val="000E12EB"/>
    <w:rsid w:val="001021D9"/>
    <w:rsid w:val="00104DB3"/>
    <w:rsid w:val="00110538"/>
    <w:rsid w:val="00112BD5"/>
    <w:rsid w:val="00115BD1"/>
    <w:rsid w:val="00115D7C"/>
    <w:rsid w:val="00116173"/>
    <w:rsid w:val="00154D7B"/>
    <w:rsid w:val="00162234"/>
    <w:rsid w:val="001660DA"/>
    <w:rsid w:val="00166205"/>
    <w:rsid w:val="001663D9"/>
    <w:rsid w:val="001730C7"/>
    <w:rsid w:val="0017623D"/>
    <w:rsid w:val="00180D81"/>
    <w:rsid w:val="00182685"/>
    <w:rsid w:val="00187D08"/>
    <w:rsid w:val="001912A7"/>
    <w:rsid w:val="00194BC2"/>
    <w:rsid w:val="00195ABB"/>
    <w:rsid w:val="0019700D"/>
    <w:rsid w:val="001A4056"/>
    <w:rsid w:val="001A689F"/>
    <w:rsid w:val="001B2CC4"/>
    <w:rsid w:val="001B309B"/>
    <w:rsid w:val="001B467E"/>
    <w:rsid w:val="001B74B3"/>
    <w:rsid w:val="001C23C0"/>
    <w:rsid w:val="001D012F"/>
    <w:rsid w:val="001D2EDD"/>
    <w:rsid w:val="001E1C7C"/>
    <w:rsid w:val="001E6A43"/>
    <w:rsid w:val="001E6F9D"/>
    <w:rsid w:val="001F6981"/>
    <w:rsid w:val="002035F7"/>
    <w:rsid w:val="00206434"/>
    <w:rsid w:val="00207CC8"/>
    <w:rsid w:val="00211D67"/>
    <w:rsid w:val="00215AC7"/>
    <w:rsid w:val="00230562"/>
    <w:rsid w:val="00232015"/>
    <w:rsid w:val="0023634A"/>
    <w:rsid w:val="00242B17"/>
    <w:rsid w:val="00247891"/>
    <w:rsid w:val="00251B2E"/>
    <w:rsid w:val="00252EB9"/>
    <w:rsid w:val="0025433D"/>
    <w:rsid w:val="00254AEF"/>
    <w:rsid w:val="00254C62"/>
    <w:rsid w:val="00255D8C"/>
    <w:rsid w:val="00255E44"/>
    <w:rsid w:val="002562D0"/>
    <w:rsid w:val="00256315"/>
    <w:rsid w:val="00266BCD"/>
    <w:rsid w:val="00270B0D"/>
    <w:rsid w:val="00274A96"/>
    <w:rsid w:val="00274E51"/>
    <w:rsid w:val="00276BDE"/>
    <w:rsid w:val="00277899"/>
    <w:rsid w:val="00285911"/>
    <w:rsid w:val="0029150F"/>
    <w:rsid w:val="0029674D"/>
    <w:rsid w:val="00296DC5"/>
    <w:rsid w:val="002A0F33"/>
    <w:rsid w:val="002A3019"/>
    <w:rsid w:val="002A44F4"/>
    <w:rsid w:val="002A5BC3"/>
    <w:rsid w:val="002B1D07"/>
    <w:rsid w:val="002B4300"/>
    <w:rsid w:val="002B50AD"/>
    <w:rsid w:val="002C39B0"/>
    <w:rsid w:val="002C482C"/>
    <w:rsid w:val="002D3696"/>
    <w:rsid w:val="002D49B8"/>
    <w:rsid w:val="002D4C81"/>
    <w:rsid w:val="002D6690"/>
    <w:rsid w:val="002E14BB"/>
    <w:rsid w:val="002E5A40"/>
    <w:rsid w:val="002E5DB5"/>
    <w:rsid w:val="002E6553"/>
    <w:rsid w:val="002F1DE9"/>
    <w:rsid w:val="002F3F74"/>
    <w:rsid w:val="002F4151"/>
    <w:rsid w:val="003033AA"/>
    <w:rsid w:val="00303D6E"/>
    <w:rsid w:val="00305A97"/>
    <w:rsid w:val="00306F75"/>
    <w:rsid w:val="00310BA7"/>
    <w:rsid w:val="00315108"/>
    <w:rsid w:val="00323887"/>
    <w:rsid w:val="003250CD"/>
    <w:rsid w:val="0034270A"/>
    <w:rsid w:val="00344999"/>
    <w:rsid w:val="003457C2"/>
    <w:rsid w:val="0034581C"/>
    <w:rsid w:val="00350D03"/>
    <w:rsid w:val="00354BD9"/>
    <w:rsid w:val="00355EF5"/>
    <w:rsid w:val="003578B0"/>
    <w:rsid w:val="00357A49"/>
    <w:rsid w:val="00367DCF"/>
    <w:rsid w:val="00371AAD"/>
    <w:rsid w:val="003762B2"/>
    <w:rsid w:val="003765B8"/>
    <w:rsid w:val="00376725"/>
    <w:rsid w:val="00381555"/>
    <w:rsid w:val="003842BC"/>
    <w:rsid w:val="00384984"/>
    <w:rsid w:val="003905E0"/>
    <w:rsid w:val="00390A80"/>
    <w:rsid w:val="00391F1F"/>
    <w:rsid w:val="00394A4D"/>
    <w:rsid w:val="00395992"/>
    <w:rsid w:val="003A6007"/>
    <w:rsid w:val="003B02ED"/>
    <w:rsid w:val="003C3C63"/>
    <w:rsid w:val="003C5387"/>
    <w:rsid w:val="003C74B1"/>
    <w:rsid w:val="003D37DD"/>
    <w:rsid w:val="003D78AB"/>
    <w:rsid w:val="003D7C4A"/>
    <w:rsid w:val="003E1832"/>
    <w:rsid w:val="003E1EF0"/>
    <w:rsid w:val="003E2308"/>
    <w:rsid w:val="003E4D37"/>
    <w:rsid w:val="003E5C1D"/>
    <w:rsid w:val="003E6F11"/>
    <w:rsid w:val="003F2ECB"/>
    <w:rsid w:val="003F4502"/>
    <w:rsid w:val="003F5D2F"/>
    <w:rsid w:val="003F672B"/>
    <w:rsid w:val="003F79A1"/>
    <w:rsid w:val="004051D5"/>
    <w:rsid w:val="00407130"/>
    <w:rsid w:val="00410F54"/>
    <w:rsid w:val="00414D3B"/>
    <w:rsid w:val="00420BCD"/>
    <w:rsid w:val="00420D7B"/>
    <w:rsid w:val="00433835"/>
    <w:rsid w:val="00434113"/>
    <w:rsid w:val="00440EAA"/>
    <w:rsid w:val="00442DEF"/>
    <w:rsid w:val="0044468F"/>
    <w:rsid w:val="00444CAE"/>
    <w:rsid w:val="00452510"/>
    <w:rsid w:val="0045722A"/>
    <w:rsid w:val="00460A48"/>
    <w:rsid w:val="00460D2E"/>
    <w:rsid w:val="00461FCC"/>
    <w:rsid w:val="00463DA3"/>
    <w:rsid w:val="00465C92"/>
    <w:rsid w:val="00472B8D"/>
    <w:rsid w:val="00472CE8"/>
    <w:rsid w:val="004733D4"/>
    <w:rsid w:val="00473730"/>
    <w:rsid w:val="00474F46"/>
    <w:rsid w:val="0047688F"/>
    <w:rsid w:val="004809E4"/>
    <w:rsid w:val="004A4010"/>
    <w:rsid w:val="004B6B23"/>
    <w:rsid w:val="004C18FD"/>
    <w:rsid w:val="004C32AF"/>
    <w:rsid w:val="004C3B1A"/>
    <w:rsid w:val="004C7F61"/>
    <w:rsid w:val="004D3B79"/>
    <w:rsid w:val="004D6629"/>
    <w:rsid w:val="004E361A"/>
    <w:rsid w:val="004E5D90"/>
    <w:rsid w:val="004E62CC"/>
    <w:rsid w:val="004F01F3"/>
    <w:rsid w:val="004F1FBA"/>
    <w:rsid w:val="004F2E51"/>
    <w:rsid w:val="004F6DAD"/>
    <w:rsid w:val="00504EA6"/>
    <w:rsid w:val="005076F0"/>
    <w:rsid w:val="0052183F"/>
    <w:rsid w:val="00523A5E"/>
    <w:rsid w:val="0053201C"/>
    <w:rsid w:val="005344A4"/>
    <w:rsid w:val="00535750"/>
    <w:rsid w:val="00542571"/>
    <w:rsid w:val="005429FD"/>
    <w:rsid w:val="00544D39"/>
    <w:rsid w:val="00551567"/>
    <w:rsid w:val="005567EB"/>
    <w:rsid w:val="005572AE"/>
    <w:rsid w:val="005603AE"/>
    <w:rsid w:val="00574567"/>
    <w:rsid w:val="005763F3"/>
    <w:rsid w:val="00576FC7"/>
    <w:rsid w:val="005906EB"/>
    <w:rsid w:val="005948B0"/>
    <w:rsid w:val="0059765D"/>
    <w:rsid w:val="005A434A"/>
    <w:rsid w:val="005A4E62"/>
    <w:rsid w:val="005A59B0"/>
    <w:rsid w:val="005B089A"/>
    <w:rsid w:val="005B270D"/>
    <w:rsid w:val="005B5D81"/>
    <w:rsid w:val="005B7A20"/>
    <w:rsid w:val="005C0043"/>
    <w:rsid w:val="005D1CA5"/>
    <w:rsid w:val="005D3504"/>
    <w:rsid w:val="005D3DDB"/>
    <w:rsid w:val="005E39D8"/>
    <w:rsid w:val="005E3BAB"/>
    <w:rsid w:val="005E56D6"/>
    <w:rsid w:val="005F50D8"/>
    <w:rsid w:val="00604224"/>
    <w:rsid w:val="0060740E"/>
    <w:rsid w:val="00615C39"/>
    <w:rsid w:val="00617B6E"/>
    <w:rsid w:val="00626247"/>
    <w:rsid w:val="00630842"/>
    <w:rsid w:val="0063193F"/>
    <w:rsid w:val="00635A56"/>
    <w:rsid w:val="006377CD"/>
    <w:rsid w:val="0064301B"/>
    <w:rsid w:val="00643361"/>
    <w:rsid w:val="00645B2A"/>
    <w:rsid w:val="0064613C"/>
    <w:rsid w:val="00646539"/>
    <w:rsid w:val="00651118"/>
    <w:rsid w:val="00654716"/>
    <w:rsid w:val="006629C1"/>
    <w:rsid w:val="00665583"/>
    <w:rsid w:val="00665AA9"/>
    <w:rsid w:val="00673824"/>
    <w:rsid w:val="00674989"/>
    <w:rsid w:val="0068201F"/>
    <w:rsid w:val="006824D1"/>
    <w:rsid w:val="006907DC"/>
    <w:rsid w:val="00695D96"/>
    <w:rsid w:val="006A2FAC"/>
    <w:rsid w:val="006B1CE7"/>
    <w:rsid w:val="006B37F3"/>
    <w:rsid w:val="006C572D"/>
    <w:rsid w:val="006C6E93"/>
    <w:rsid w:val="006D1E83"/>
    <w:rsid w:val="006D20D9"/>
    <w:rsid w:val="006D2F2C"/>
    <w:rsid w:val="006D53FE"/>
    <w:rsid w:val="006E3CFB"/>
    <w:rsid w:val="006E3FE5"/>
    <w:rsid w:val="006E4258"/>
    <w:rsid w:val="006E4980"/>
    <w:rsid w:val="006F1E95"/>
    <w:rsid w:val="006F3E5E"/>
    <w:rsid w:val="006F47AB"/>
    <w:rsid w:val="006F52DA"/>
    <w:rsid w:val="006F7BB5"/>
    <w:rsid w:val="00703916"/>
    <w:rsid w:val="00720C0A"/>
    <w:rsid w:val="007216C7"/>
    <w:rsid w:val="00723916"/>
    <w:rsid w:val="007376F4"/>
    <w:rsid w:val="00744F34"/>
    <w:rsid w:val="007502EB"/>
    <w:rsid w:val="00750F10"/>
    <w:rsid w:val="007530C0"/>
    <w:rsid w:val="007556B8"/>
    <w:rsid w:val="0076407F"/>
    <w:rsid w:val="007651FE"/>
    <w:rsid w:val="00765E86"/>
    <w:rsid w:val="00773695"/>
    <w:rsid w:val="007779C9"/>
    <w:rsid w:val="00782BD0"/>
    <w:rsid w:val="00791122"/>
    <w:rsid w:val="00793CCD"/>
    <w:rsid w:val="00794454"/>
    <w:rsid w:val="00795912"/>
    <w:rsid w:val="007A0AE9"/>
    <w:rsid w:val="007A37B3"/>
    <w:rsid w:val="007A43A9"/>
    <w:rsid w:val="007A6351"/>
    <w:rsid w:val="007B2737"/>
    <w:rsid w:val="007B281F"/>
    <w:rsid w:val="007D142E"/>
    <w:rsid w:val="007D2F0B"/>
    <w:rsid w:val="007E245A"/>
    <w:rsid w:val="007E4B7E"/>
    <w:rsid w:val="007E6E61"/>
    <w:rsid w:val="007F21DA"/>
    <w:rsid w:val="00805821"/>
    <w:rsid w:val="008144AA"/>
    <w:rsid w:val="008179CB"/>
    <w:rsid w:val="00841049"/>
    <w:rsid w:val="0084258B"/>
    <w:rsid w:val="008447C8"/>
    <w:rsid w:val="008454D4"/>
    <w:rsid w:val="008548E7"/>
    <w:rsid w:val="00856754"/>
    <w:rsid w:val="008621EB"/>
    <w:rsid w:val="0086356F"/>
    <w:rsid w:val="00865667"/>
    <w:rsid w:val="00870EB1"/>
    <w:rsid w:val="00872BFA"/>
    <w:rsid w:val="00876776"/>
    <w:rsid w:val="008772B1"/>
    <w:rsid w:val="008843D4"/>
    <w:rsid w:val="00885D25"/>
    <w:rsid w:val="00886640"/>
    <w:rsid w:val="00886C69"/>
    <w:rsid w:val="00887036"/>
    <w:rsid w:val="008A09BB"/>
    <w:rsid w:val="008A2069"/>
    <w:rsid w:val="008A21FD"/>
    <w:rsid w:val="008A661E"/>
    <w:rsid w:val="008B0FFF"/>
    <w:rsid w:val="008B266D"/>
    <w:rsid w:val="008B2F80"/>
    <w:rsid w:val="008B6037"/>
    <w:rsid w:val="008C7A19"/>
    <w:rsid w:val="008D3102"/>
    <w:rsid w:val="008D6DAE"/>
    <w:rsid w:val="008D7EED"/>
    <w:rsid w:val="008E1F4D"/>
    <w:rsid w:val="008E24AE"/>
    <w:rsid w:val="008F3380"/>
    <w:rsid w:val="008F3BFC"/>
    <w:rsid w:val="00900D2B"/>
    <w:rsid w:val="00902FE5"/>
    <w:rsid w:val="009102B0"/>
    <w:rsid w:val="00912AEB"/>
    <w:rsid w:val="00912E5C"/>
    <w:rsid w:val="0092116A"/>
    <w:rsid w:val="00924273"/>
    <w:rsid w:val="00926E1B"/>
    <w:rsid w:val="0093232F"/>
    <w:rsid w:val="009347B6"/>
    <w:rsid w:val="009450D7"/>
    <w:rsid w:val="00945374"/>
    <w:rsid w:val="00945F17"/>
    <w:rsid w:val="009474C7"/>
    <w:rsid w:val="00947B25"/>
    <w:rsid w:val="00953185"/>
    <w:rsid w:val="00956232"/>
    <w:rsid w:val="00956C00"/>
    <w:rsid w:val="009609BB"/>
    <w:rsid w:val="0096101A"/>
    <w:rsid w:val="0096773B"/>
    <w:rsid w:val="00971778"/>
    <w:rsid w:val="00974F10"/>
    <w:rsid w:val="009777A4"/>
    <w:rsid w:val="00980B70"/>
    <w:rsid w:val="00980D83"/>
    <w:rsid w:val="009823F5"/>
    <w:rsid w:val="00982B72"/>
    <w:rsid w:val="009864AA"/>
    <w:rsid w:val="009900F2"/>
    <w:rsid w:val="00991401"/>
    <w:rsid w:val="0099229A"/>
    <w:rsid w:val="009A6536"/>
    <w:rsid w:val="009B20DD"/>
    <w:rsid w:val="009B5EDD"/>
    <w:rsid w:val="009B75F1"/>
    <w:rsid w:val="009B77FD"/>
    <w:rsid w:val="009C0570"/>
    <w:rsid w:val="009C0A4A"/>
    <w:rsid w:val="009C6AE3"/>
    <w:rsid w:val="009C72AA"/>
    <w:rsid w:val="009D22A9"/>
    <w:rsid w:val="009E68CE"/>
    <w:rsid w:val="009F0A48"/>
    <w:rsid w:val="009F2BB0"/>
    <w:rsid w:val="009F3BB4"/>
    <w:rsid w:val="009F6BF9"/>
    <w:rsid w:val="00A0148B"/>
    <w:rsid w:val="00A0155E"/>
    <w:rsid w:val="00A020BA"/>
    <w:rsid w:val="00A10B8A"/>
    <w:rsid w:val="00A135E3"/>
    <w:rsid w:val="00A27921"/>
    <w:rsid w:val="00A30A73"/>
    <w:rsid w:val="00A30B52"/>
    <w:rsid w:val="00A40EA3"/>
    <w:rsid w:val="00A43B8D"/>
    <w:rsid w:val="00A44419"/>
    <w:rsid w:val="00A5101E"/>
    <w:rsid w:val="00A56D5F"/>
    <w:rsid w:val="00A5706A"/>
    <w:rsid w:val="00A60CCC"/>
    <w:rsid w:val="00A61CC2"/>
    <w:rsid w:val="00A63338"/>
    <w:rsid w:val="00A6345E"/>
    <w:rsid w:val="00A73DCA"/>
    <w:rsid w:val="00A762C3"/>
    <w:rsid w:val="00A80F9B"/>
    <w:rsid w:val="00A84259"/>
    <w:rsid w:val="00A8538C"/>
    <w:rsid w:val="00A86EDD"/>
    <w:rsid w:val="00A90FAC"/>
    <w:rsid w:val="00A93E5D"/>
    <w:rsid w:val="00A96321"/>
    <w:rsid w:val="00AA381B"/>
    <w:rsid w:val="00AA48A0"/>
    <w:rsid w:val="00AA5DF7"/>
    <w:rsid w:val="00AA65CF"/>
    <w:rsid w:val="00AB170B"/>
    <w:rsid w:val="00AB1B8A"/>
    <w:rsid w:val="00AB4B86"/>
    <w:rsid w:val="00AB677D"/>
    <w:rsid w:val="00AC21D4"/>
    <w:rsid w:val="00AC2448"/>
    <w:rsid w:val="00AD00BC"/>
    <w:rsid w:val="00AE357F"/>
    <w:rsid w:val="00AE7C52"/>
    <w:rsid w:val="00AF0E13"/>
    <w:rsid w:val="00AF17F0"/>
    <w:rsid w:val="00AF1B21"/>
    <w:rsid w:val="00AF6E33"/>
    <w:rsid w:val="00B01408"/>
    <w:rsid w:val="00B01B0E"/>
    <w:rsid w:val="00B03B63"/>
    <w:rsid w:val="00B04B01"/>
    <w:rsid w:val="00B07798"/>
    <w:rsid w:val="00B14058"/>
    <w:rsid w:val="00B14D3F"/>
    <w:rsid w:val="00B23D56"/>
    <w:rsid w:val="00B264DF"/>
    <w:rsid w:val="00B26817"/>
    <w:rsid w:val="00B3080C"/>
    <w:rsid w:val="00B34990"/>
    <w:rsid w:val="00B35CC7"/>
    <w:rsid w:val="00B36696"/>
    <w:rsid w:val="00B4102E"/>
    <w:rsid w:val="00B446DF"/>
    <w:rsid w:val="00B46B23"/>
    <w:rsid w:val="00B47041"/>
    <w:rsid w:val="00B5109B"/>
    <w:rsid w:val="00B518BB"/>
    <w:rsid w:val="00B60961"/>
    <w:rsid w:val="00B62B62"/>
    <w:rsid w:val="00B6326B"/>
    <w:rsid w:val="00B64ECF"/>
    <w:rsid w:val="00B6506A"/>
    <w:rsid w:val="00B7120F"/>
    <w:rsid w:val="00B71A2B"/>
    <w:rsid w:val="00B80242"/>
    <w:rsid w:val="00B8229D"/>
    <w:rsid w:val="00B84C9F"/>
    <w:rsid w:val="00B8535E"/>
    <w:rsid w:val="00B85932"/>
    <w:rsid w:val="00B91CFF"/>
    <w:rsid w:val="00B925F2"/>
    <w:rsid w:val="00B928BE"/>
    <w:rsid w:val="00B92E40"/>
    <w:rsid w:val="00B94D1C"/>
    <w:rsid w:val="00BA49E6"/>
    <w:rsid w:val="00BB1DCE"/>
    <w:rsid w:val="00BB24F9"/>
    <w:rsid w:val="00BB518D"/>
    <w:rsid w:val="00BB782E"/>
    <w:rsid w:val="00BB7B7D"/>
    <w:rsid w:val="00BC0D41"/>
    <w:rsid w:val="00BC32E7"/>
    <w:rsid w:val="00BC6F29"/>
    <w:rsid w:val="00BD17F6"/>
    <w:rsid w:val="00BD19CD"/>
    <w:rsid w:val="00BD25D0"/>
    <w:rsid w:val="00BD3B1F"/>
    <w:rsid w:val="00BD6FFD"/>
    <w:rsid w:val="00BE771C"/>
    <w:rsid w:val="00BF6C17"/>
    <w:rsid w:val="00C064DB"/>
    <w:rsid w:val="00C07624"/>
    <w:rsid w:val="00C15B27"/>
    <w:rsid w:val="00C171B1"/>
    <w:rsid w:val="00C27EB3"/>
    <w:rsid w:val="00C30F02"/>
    <w:rsid w:val="00C33B8F"/>
    <w:rsid w:val="00C33EA5"/>
    <w:rsid w:val="00C3740B"/>
    <w:rsid w:val="00C37B0E"/>
    <w:rsid w:val="00C40D2D"/>
    <w:rsid w:val="00C45155"/>
    <w:rsid w:val="00C46075"/>
    <w:rsid w:val="00C474AC"/>
    <w:rsid w:val="00C50691"/>
    <w:rsid w:val="00C522C0"/>
    <w:rsid w:val="00C54DF9"/>
    <w:rsid w:val="00C575F3"/>
    <w:rsid w:val="00C61723"/>
    <w:rsid w:val="00C63D79"/>
    <w:rsid w:val="00C657D0"/>
    <w:rsid w:val="00C77216"/>
    <w:rsid w:val="00C8412C"/>
    <w:rsid w:val="00C87448"/>
    <w:rsid w:val="00C92677"/>
    <w:rsid w:val="00C97873"/>
    <w:rsid w:val="00CA264D"/>
    <w:rsid w:val="00CA35D1"/>
    <w:rsid w:val="00CC0F34"/>
    <w:rsid w:val="00CC7902"/>
    <w:rsid w:val="00CD1C93"/>
    <w:rsid w:val="00CD41BB"/>
    <w:rsid w:val="00CD604B"/>
    <w:rsid w:val="00CD6F2D"/>
    <w:rsid w:val="00CE2E4A"/>
    <w:rsid w:val="00CE38AB"/>
    <w:rsid w:val="00CF1A06"/>
    <w:rsid w:val="00CF2594"/>
    <w:rsid w:val="00CF3112"/>
    <w:rsid w:val="00CF467C"/>
    <w:rsid w:val="00CF5514"/>
    <w:rsid w:val="00D061EC"/>
    <w:rsid w:val="00D07221"/>
    <w:rsid w:val="00D11347"/>
    <w:rsid w:val="00D13CAE"/>
    <w:rsid w:val="00D16BCB"/>
    <w:rsid w:val="00D16FF2"/>
    <w:rsid w:val="00D23FDC"/>
    <w:rsid w:val="00D26A58"/>
    <w:rsid w:val="00D37847"/>
    <w:rsid w:val="00D42E09"/>
    <w:rsid w:val="00D5370E"/>
    <w:rsid w:val="00D53E6E"/>
    <w:rsid w:val="00D57184"/>
    <w:rsid w:val="00D61BA3"/>
    <w:rsid w:val="00D62519"/>
    <w:rsid w:val="00D62B33"/>
    <w:rsid w:val="00D6703C"/>
    <w:rsid w:val="00D675AC"/>
    <w:rsid w:val="00D72227"/>
    <w:rsid w:val="00D7300E"/>
    <w:rsid w:val="00D828F7"/>
    <w:rsid w:val="00D82FCB"/>
    <w:rsid w:val="00D83439"/>
    <w:rsid w:val="00D850C2"/>
    <w:rsid w:val="00D857A3"/>
    <w:rsid w:val="00D86D16"/>
    <w:rsid w:val="00D93C56"/>
    <w:rsid w:val="00D94B18"/>
    <w:rsid w:val="00DA2BC8"/>
    <w:rsid w:val="00DA79DC"/>
    <w:rsid w:val="00DB0BFB"/>
    <w:rsid w:val="00DB4ED0"/>
    <w:rsid w:val="00DB5A1C"/>
    <w:rsid w:val="00DD1390"/>
    <w:rsid w:val="00DD5F2A"/>
    <w:rsid w:val="00DD76F7"/>
    <w:rsid w:val="00DE1179"/>
    <w:rsid w:val="00DE1A23"/>
    <w:rsid w:val="00E05A53"/>
    <w:rsid w:val="00E105D3"/>
    <w:rsid w:val="00E11165"/>
    <w:rsid w:val="00E11C36"/>
    <w:rsid w:val="00E169C2"/>
    <w:rsid w:val="00E20022"/>
    <w:rsid w:val="00E34A98"/>
    <w:rsid w:val="00E3712B"/>
    <w:rsid w:val="00E40011"/>
    <w:rsid w:val="00E466C8"/>
    <w:rsid w:val="00E47FE4"/>
    <w:rsid w:val="00E540EB"/>
    <w:rsid w:val="00E719E1"/>
    <w:rsid w:val="00E72110"/>
    <w:rsid w:val="00E73D9B"/>
    <w:rsid w:val="00E75006"/>
    <w:rsid w:val="00E754C9"/>
    <w:rsid w:val="00E84A40"/>
    <w:rsid w:val="00E86263"/>
    <w:rsid w:val="00EA3AB2"/>
    <w:rsid w:val="00EA3ADE"/>
    <w:rsid w:val="00EC141D"/>
    <w:rsid w:val="00EC15FF"/>
    <w:rsid w:val="00EC19F3"/>
    <w:rsid w:val="00EC1EFC"/>
    <w:rsid w:val="00EC5900"/>
    <w:rsid w:val="00ED67E7"/>
    <w:rsid w:val="00ED7B6B"/>
    <w:rsid w:val="00EF223D"/>
    <w:rsid w:val="00EF5292"/>
    <w:rsid w:val="00F00C93"/>
    <w:rsid w:val="00F12591"/>
    <w:rsid w:val="00F34038"/>
    <w:rsid w:val="00F35E8F"/>
    <w:rsid w:val="00F42BD2"/>
    <w:rsid w:val="00F43583"/>
    <w:rsid w:val="00F451D8"/>
    <w:rsid w:val="00F476BB"/>
    <w:rsid w:val="00F50D0E"/>
    <w:rsid w:val="00F5420F"/>
    <w:rsid w:val="00F5452B"/>
    <w:rsid w:val="00F65B41"/>
    <w:rsid w:val="00F65B67"/>
    <w:rsid w:val="00F70072"/>
    <w:rsid w:val="00F71AA8"/>
    <w:rsid w:val="00F71EBA"/>
    <w:rsid w:val="00F74E31"/>
    <w:rsid w:val="00F751F2"/>
    <w:rsid w:val="00F82FB1"/>
    <w:rsid w:val="00F842B1"/>
    <w:rsid w:val="00F84BDE"/>
    <w:rsid w:val="00F86D8B"/>
    <w:rsid w:val="00F87EBE"/>
    <w:rsid w:val="00F92931"/>
    <w:rsid w:val="00F93A86"/>
    <w:rsid w:val="00FA54F4"/>
    <w:rsid w:val="00FB5BFF"/>
    <w:rsid w:val="00FD2E95"/>
    <w:rsid w:val="00FD63D2"/>
    <w:rsid w:val="00FD688C"/>
    <w:rsid w:val="00FE33E0"/>
    <w:rsid w:val="00FE34E8"/>
    <w:rsid w:val="00FE4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Heading5"/>
    <w:link w:val="Heading4Char"/>
    <w:uiPriority w:val="9"/>
    <w:unhideWhenUsed/>
    <w:qFormat/>
    <w:rsid w:val="007F21DA"/>
    <w:pPr>
      <w:keepNext/>
      <w:keepLines/>
      <w:spacing w:before="240" w:after="120" w:line="240" w:lineRule="auto"/>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B01408"/>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qFormat/>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qFormat/>
    <w:rsid w:val="00B01B0E"/>
    <w:pPr>
      <w:framePr w:hSpace="180" w:wrap="around" w:y="1824"/>
      <w:outlineLvl w:val="7"/>
    </w:pPr>
  </w:style>
  <w:style w:type="paragraph" w:styleId="Heading9">
    <w:name w:val="heading 9"/>
    <w:basedOn w:val="Normal"/>
    <w:next w:val="Normal"/>
    <w:link w:val="Heading9Char"/>
    <w:uiPriority w:val="9"/>
    <w:unhideWhenUsed/>
    <w:qFormat/>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7F21DA"/>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iPriority w:val="99"/>
    <w:unhideWhenUsed/>
    <w:rsid w:val="00B01B0E"/>
    <w:rPr>
      <w:vertAlign w:val="superscript"/>
    </w:rPr>
  </w:style>
  <w:style w:type="paragraph" w:styleId="FootnoteText">
    <w:name w:val="footnote text"/>
    <w:basedOn w:val="Normal"/>
    <w:link w:val="FootnoteTextChar"/>
    <w:uiPriority w:val="99"/>
    <w:unhideWhenUsed/>
    <w:qFormat/>
    <w:rsid w:val="00947B25"/>
    <w:pPr>
      <w:spacing w:after="0" w:line="240" w:lineRule="auto"/>
    </w:pPr>
    <w:rPr>
      <w:sz w:val="16"/>
      <w:szCs w:val="20"/>
    </w:rPr>
  </w:style>
  <w:style w:type="character" w:customStyle="1" w:styleId="FootnoteTextChar">
    <w:name w:val="Footnote Text Char"/>
    <w:basedOn w:val="DefaultParagraphFont"/>
    <w:link w:val="FootnoteText"/>
    <w:uiPriority w:val="99"/>
    <w:rsid w:val="00947B25"/>
    <w:rPr>
      <w:rFonts w:ascii="Verdana" w:hAnsi="Verdana" w:cs="Times New Roman (Body CS)"/>
      <w:color w:val="4D4D4C"/>
      <w:sz w:val="16"/>
      <w:szCs w:val="20"/>
      <w14:cntxtAlts/>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u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u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u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u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u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u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u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u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u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qFormat/>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styleId="UnresolvedMention">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Normal"/>
    <w:qFormat/>
    <w:rsid w:val="00444CAE"/>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Heading5"/>
    <w:next w:val="Default"/>
    <w:autoRedefine/>
    <w:rsid w:val="00B01408"/>
    <w:pPr>
      <w:numPr>
        <w:ilvl w:val="4"/>
        <w:numId w:val="18"/>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B01408"/>
    <w:pPr>
      <w:numPr>
        <w:ilvl w:val="2"/>
        <w:numId w:val="18"/>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7"/>
      </w:numPr>
    </w:pPr>
  </w:style>
  <w:style w:type="table" w:styleId="GridTable4-Accent1">
    <w:name w:val="Grid Table 4 Accent 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Normal"/>
    <w:rsid w:val="00E34A98"/>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paragraph" w:styleId="Revision">
    <w:name w:val="Revision"/>
    <w:hidden/>
    <w:uiPriority w:val="99"/>
    <w:semiHidden/>
    <w:rsid w:val="000A7141"/>
    <w:pPr>
      <w:spacing w:after="0" w:line="240" w:lineRule="auto"/>
    </w:pPr>
    <w:rPr>
      <w:rFonts w:ascii="Verdana" w:hAnsi="Verdana" w:cs="Times New Roman (Body CS)"/>
      <w:color w:val="4D4D4C"/>
      <w:sz w:val="22"/>
      <w14:cntxtAlts/>
    </w:rPr>
  </w:style>
  <w:style w:type="paragraph" w:customStyle="1" w:styleId="sdmpddpoasubsection1">
    <w:name w:val="sdmpddpoasubsection1"/>
    <w:basedOn w:val="Normal"/>
    <w:rsid w:val="00E72110"/>
    <w:pPr>
      <w:spacing w:before="100" w:beforeAutospacing="1" w:after="100" w:afterAutospacing="1" w:line="240" w:lineRule="auto"/>
      <w:contextualSpacing w:val="0"/>
    </w:pPr>
    <w:rPr>
      <w:rFonts w:ascii="Times New Roman" w:eastAsia="Times New Roman" w:hAnsi="Times New Roman" w:cs="Times New Roman"/>
      <w:color w:val="auto"/>
      <w:sz w:val="24"/>
      <w:lang w:val="en-GB" w:eastAsia="en-GB"/>
      <w14:cntxtAlts w14:val="0"/>
    </w:rPr>
  </w:style>
  <w:style w:type="paragraph" w:customStyle="1" w:styleId="SectionTitle">
    <w:name w:val="Section Title"/>
    <w:basedOn w:val="Normal"/>
    <w:next w:val="SectionList"/>
    <w:rsid w:val="000D5ED1"/>
    <w:pPr>
      <w:spacing w:before="240" w:after="120" w:line="240" w:lineRule="auto"/>
      <w:contextualSpacing w:val="0"/>
    </w:pPr>
    <w:rPr>
      <w:rFonts w:asciiTheme="majorHAnsi" w:eastAsia="Times New Roman" w:hAnsiTheme="majorHAnsi" w:cs="Arial"/>
      <w:color w:val="auto"/>
      <w:sz w:val="28"/>
      <w:szCs w:val="22"/>
      <w:lang w:val="en-GB" w:eastAsia="en-GB"/>
      <w14:cntxtAlts w14:val="0"/>
    </w:rPr>
  </w:style>
  <w:style w:type="numbering" w:customStyle="1" w:styleId="SDMParaList">
    <w:name w:val="SDMParaList"/>
    <w:rsid w:val="000D5ED1"/>
    <w:pPr>
      <w:numPr>
        <w:numId w:val="20"/>
      </w:numPr>
    </w:pPr>
  </w:style>
  <w:style w:type="numbering" w:customStyle="1" w:styleId="SDMTableBoxParaNumberedList1">
    <w:name w:val="SDMTable&amp;BoxParaNumberedList1"/>
    <w:rsid w:val="000D5ED1"/>
  </w:style>
  <w:style w:type="paragraph" w:customStyle="1" w:styleId="FootnoteTable">
    <w:name w:val="FootnoteTable"/>
    <w:rsid w:val="000D5ED1"/>
    <w:pPr>
      <w:numPr>
        <w:numId w:val="21"/>
      </w:numPr>
      <w:tabs>
        <w:tab w:val="clear" w:pos="360"/>
      </w:tabs>
      <w:spacing w:after="0" w:line="240" w:lineRule="auto"/>
    </w:pPr>
    <w:rPr>
      <w:rFonts w:ascii="Times New Roman" w:eastAsia="Times New Roman" w:hAnsi="Times New Roman" w:cs="Times New Roman"/>
      <w:sz w:val="16"/>
      <w:szCs w:val="20"/>
      <w:lang w:val="en-GB"/>
    </w:rPr>
  </w:style>
  <w:style w:type="paragraph" w:customStyle="1" w:styleId="DecPara">
    <w:name w:val="DecPara"/>
    <w:basedOn w:val="Normal"/>
    <w:rsid w:val="000D5ED1"/>
    <w:pPr>
      <w:numPr>
        <w:numId w:val="22"/>
      </w:numPr>
      <w:spacing w:after="0" w:line="240" w:lineRule="auto"/>
      <w:contextualSpacing w:val="0"/>
      <w:jc w:val="both"/>
    </w:pPr>
    <w:rPr>
      <w:rFonts w:ascii="Arial" w:eastAsia="Times New Roman" w:hAnsi="Arial" w:cs="Times New Roman"/>
      <w:color w:val="auto"/>
      <w:szCs w:val="20"/>
      <w:lang w:val="en-GB" w:eastAsia="de-DE"/>
      <w14:cntxtAlts w14:val="0"/>
    </w:rPr>
  </w:style>
  <w:style w:type="table" w:customStyle="1" w:styleId="GSBoldTable1">
    <w:name w:val="GS Bold Table1"/>
    <w:basedOn w:val="TableNormal"/>
    <w:uiPriority w:val="99"/>
    <w:rsid w:val="000D5ED1"/>
    <w:pPr>
      <w:snapToGrid w:val="0"/>
      <w:spacing w:after="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character" w:customStyle="1" w:styleId="A9">
    <w:name w:val="A9"/>
    <w:uiPriority w:val="99"/>
    <w:rsid w:val="000D5ED1"/>
    <w:rPr>
      <w:color w:val="211D1E"/>
      <w:sz w:val="23"/>
      <w:szCs w:val="23"/>
    </w:rPr>
  </w:style>
  <w:style w:type="paragraph" w:customStyle="1" w:styleId="Pa1">
    <w:name w:val="Pa1"/>
    <w:basedOn w:val="Default"/>
    <w:next w:val="Default"/>
    <w:uiPriority w:val="99"/>
    <w:rsid w:val="000D5ED1"/>
    <w:pPr>
      <w:spacing w:line="241" w:lineRule="atLeast"/>
    </w:pPr>
    <w:rPr>
      <w:rFonts w:ascii="Calibri" w:hAnsi="Calibri" w:cs="Calibri"/>
      <w:color w:val="auto"/>
      <w:lang w:val="en-US"/>
    </w:rPr>
  </w:style>
  <w:style w:type="character" w:customStyle="1" w:styleId="Style">
    <w:name w:val="Style"/>
    <w:basedOn w:val="SmartLink"/>
    <w:rsid w:val="000D5ED1"/>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0D5ED1"/>
    <w:rPr>
      <w:rFonts w:asciiTheme="minorHAnsi" w:hAnsiTheme="minorHAnsi"/>
      <w:color w:val="00B9BD" w:themeColor="hyperlink"/>
      <w:sz w:val="22"/>
      <w:u w:val="single"/>
      <w:shd w:val="clear" w:color="auto" w:fill="E1DFDD"/>
    </w:rPr>
  </w:style>
  <w:style w:type="character" w:customStyle="1" w:styleId="notion-enable-hover">
    <w:name w:val="notion-enable-hover"/>
    <w:basedOn w:val="DefaultParagraphFont"/>
    <w:rsid w:val="000D5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728188940">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lobalgoals.goldstandard.org/201-ar-community-services-activity-requirements/" TargetMode="External"/><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globalgoals.goldstandard.org/t-prereview-design-document/" TargetMode="External"/><Relationship Id="rId17" Type="http://schemas.openxmlformats.org/officeDocument/2006/relationships/header" Target="header1.xml"/><Relationship Id="rId25" Type="http://schemas.openxmlformats.org/officeDocument/2006/relationships/hyperlink" Target="https://globalgoals.goldstandard.org/standards/TGuide-PreReview_V1.2-Project-Design-Document.pdf" TargetMode="External"/><Relationship Id="rId2" Type="http://schemas.openxmlformats.org/officeDocument/2006/relationships/customXml" Target="../customXml/item2.xml"/><Relationship Id="rId16" Type="http://schemas.openxmlformats.org/officeDocument/2006/relationships/hyperlink" Target="mailto:help@goldstandard.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standards/TGuide-PreReview_V1.5-Project-Design-Document.pdf" TargetMode="External"/><Relationship Id="rId24" Type="http://schemas.openxmlformats.org/officeDocument/2006/relationships/hyperlink" Target="https://eur-lex.europa.eu/legal-content/EN/TXT/?uri=celex%3A22002A0731%2801%29" TargetMode="External"/><Relationship Id="rId5" Type="http://schemas.openxmlformats.org/officeDocument/2006/relationships/numbering" Target="numbering.xml"/><Relationship Id="rId15" Type="http://schemas.openxmlformats.org/officeDocument/2006/relationships/hyperlink" Target="https://globalgoals.goldstandard.org/203-ar-luf-activity-requirements/" TargetMode="External"/><Relationship Id="rId23" Type="http://schemas.openxmlformats.org/officeDocument/2006/relationships/hyperlink" Target="https://globalgoals.goldstandard.org/t-prereview-design-document/"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lobalgoals.goldstandard.org/202-ar-renewable-energy-activity-requirements/" TargetMode="External"/><Relationship Id="rId22" Type="http://schemas.openxmlformats.org/officeDocument/2006/relationships/footer" Target="footer3.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3" Type="http://schemas.openxmlformats.org/officeDocument/2006/relationships/image" Target="media/image6.emf"/><Relationship Id="rId2" Type="http://schemas.openxmlformats.org/officeDocument/2006/relationships/image" Target="media/image2.emf"/><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3.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4.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ff25b3-493e-4851-82b7-4e504def2eba" xsi:nil="true"/>
    <lcf76f155ced4ddcb4097134ff3c332f xmlns="94d6f73f-29f7-4e77-9e68-180d20b8166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B367E7F215A3A48BD10E37FB9526B69" ma:contentTypeVersion="20" ma:contentTypeDescription="Create a new document." ma:contentTypeScope="" ma:versionID="f0710c47c9e086010281d53aaeec5b19">
  <xsd:schema xmlns:xsd="http://www.w3.org/2001/XMLSchema" xmlns:xs="http://www.w3.org/2001/XMLSchema" xmlns:p="http://schemas.microsoft.com/office/2006/metadata/properties" xmlns:ns2="40ff25b3-493e-4851-82b7-4e504def2eba" xmlns:ns3="87d2df8b-a2fd-4f62-8ef6-4a22c6824c33" xmlns:ns4="94d6f73f-29f7-4e77-9e68-180d20b81668" targetNamespace="http://schemas.microsoft.com/office/2006/metadata/properties" ma:root="true" ma:fieldsID="2fec82c105dfc0937f0900c583192106" ns2:_="" ns3:_="" ns4:_="">
    <xsd:import namespace="40ff25b3-493e-4851-82b7-4e504def2eba"/>
    <xsd:import namespace="87d2df8b-a2fd-4f62-8ef6-4a22c6824c33"/>
    <xsd:import namespace="94d6f73f-29f7-4e77-9e68-180d20b81668"/>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lcf76f155ced4ddcb4097134ff3c332f" minOccurs="0"/>
                <xsd:element ref="ns2:TaxCatchAll" minOccurs="0"/>
                <xsd:element ref="ns4:MediaServiceObjectDetectorVersions" minOccurs="0"/>
                <xsd:element ref="ns4:MediaServiceLoca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6e76a904-278e-435e-b259-2f7e11d2de08}" ma:internalName="TaxCatchAll" ma:showField="CatchAllData" ma:web="40ff25b3-493e-4851-82b7-4e504def2e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7d2df8b-a2fd-4f62-8ef6-4a22c6824c33"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4d6f73f-29f7-4e77-9e68-180d20b8166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DateTaken" ma:index="21"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62acf3-5257-4c8e-a7f6-c800878fb93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 ds:uri="40ff25b3-493e-4851-82b7-4e504def2eba"/>
    <ds:schemaRef ds:uri="94d6f73f-29f7-4e77-9e68-180d20b81668"/>
  </ds:schemaRefs>
</ds:datastoreItem>
</file>

<file path=customXml/itemProps2.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3.xml><?xml version="1.0" encoding="utf-8"?>
<ds:datastoreItem xmlns:ds="http://schemas.openxmlformats.org/officeDocument/2006/customXml" ds:itemID="{F853BE49-E16A-4A11-A5B1-4096AA378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87d2df8b-a2fd-4f62-8ef6-4a22c6824c33"/>
    <ds:schemaRef ds:uri="94d6f73f-29f7-4e77-9e68-180d20b81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DE8F7C-7BE8-43D9-A505-4A9FCFC7CB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8862</Words>
  <Characters>50519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TEMPLATE- V1.3-Project-Design-Document</vt:lpstr>
    </vt:vector>
  </TitlesOfParts>
  <Manager/>
  <Company/>
  <LinksUpToDate>false</LinksUpToDate>
  <CharactersWithSpaces>59263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V1.5-Project-Design-Document</dc:title>
  <dc:subject/>
  <dc:creator>Gold Standard</dc:creator>
  <cp:keywords/>
  <dc:description/>
  <cp:lastModifiedBy>Ema Cima</cp:lastModifiedBy>
  <cp:revision>2</cp:revision>
  <cp:lastPrinted>2017-11-02T02:38:00Z</cp:lastPrinted>
  <dcterms:created xsi:type="dcterms:W3CDTF">2024-02-21T08:19:00Z</dcterms:created>
  <dcterms:modified xsi:type="dcterms:W3CDTF">2024-02-21T08:19:00Z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0x0101000B367E7F215A3A48BD10E37FB9526B69</vt:lpwstr>
  </property>
  <property fmtid="{D5CDD505-2E9C-101B-9397-08002B2CF9AE}" pid="3" name="MediaServiceImageTags">
    <vt:lpwstr/>
  </property>
</Properties>
</file>