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81F1" w14:textId="77777777" w:rsidR="00DD7981" w:rsidRPr="00DD7981" w:rsidRDefault="00DD7981" w:rsidP="00DD7981">
      <w:pPr>
        <w:rPr>
          <w:rFonts w:ascii="Arial" w:eastAsia="Times New Roman" w:hAnsi="Arial" w:cs="Arial"/>
          <w:color w:val="1F1F1F"/>
          <w:sz w:val="21"/>
          <w:szCs w:val="21"/>
        </w:rPr>
      </w:pPr>
      <w:r w:rsidRPr="00DD7981">
        <w:rPr>
          <w:rFonts w:ascii="Arial" w:eastAsia="Times New Roman" w:hAnsi="Arial" w:cs="Arial"/>
          <w:color w:val="1F1F1F"/>
          <w:sz w:val="21"/>
          <w:szCs w:val="21"/>
        </w:rPr>
        <w:t>Glam media is huge! Or not...</w:t>
      </w:r>
    </w:p>
    <w:p w14:paraId="1E90D49E" w14:textId="1E97AE2D" w:rsidR="00DD7981" w:rsidRPr="00DD7981" w:rsidRDefault="00DD7981" w:rsidP="00DD7981">
      <w:pPr>
        <w:rPr>
          <w:rFonts w:ascii="Arial" w:eastAsia="Times New Roman" w:hAnsi="Arial" w:cs="Arial"/>
          <w:color w:val="1F1F1F"/>
          <w:sz w:val="21"/>
          <w:szCs w:val="21"/>
        </w:rPr>
      </w:pPr>
      <w:r w:rsidRPr="00DD7981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DD7981">
        <w:rPr>
          <w:rFonts w:ascii="Arial" w:eastAsia="Times New Roman" w:hAnsi="Arial" w:cs="Arial"/>
          <w:color w:val="1F1F1F"/>
          <w:sz w:val="21"/>
          <w:szCs w:val="21"/>
        </w:rPr>
        <w:instrText xml:space="preserve"> INCLUDEPICTURE "/var/folders/8y/_h450yp14n77vq7_p1fy0vl40000gn/T/com.microsoft.Word/WebArchiveCopyPasteTempFiles/Screen%20Shot%202021-02-15%20at%2015.03.00.png" \* MERGEFORMATINET </w:instrText>
      </w:r>
      <w:r w:rsidRPr="00DD7981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  <w:r w:rsidRPr="00DD798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1DB4BB70" wp14:editId="0C687686">
            <wp:extent cx="5943600" cy="3816985"/>
            <wp:effectExtent l="0" t="0" r="0" b="5715"/>
            <wp:docPr id="1" name="Picture 1" descr="Glam media is huge! Or no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m media is huge! Or not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981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</w:p>
    <w:p w14:paraId="0E7A6AED" w14:textId="3C01B05E" w:rsidR="00721653" w:rsidRDefault="00721653"/>
    <w:p w14:paraId="27D7CC95" w14:textId="1CD04014" w:rsidR="00DD7981" w:rsidRDefault="00DD7981"/>
    <w:p w14:paraId="0F01641E" w14:textId="77777777" w:rsidR="00DD7981" w:rsidRDefault="00DD7981" w:rsidP="00DD7981">
      <w:pPr>
        <w:pStyle w:val="NormalWeb"/>
        <w:spacing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he source is</w:t>
      </w:r>
      <w:r>
        <w:rPr>
          <w:rStyle w:val="apple-converted-space"/>
          <w:rFonts w:ascii="Arial" w:hAnsi="Arial" w:cs="Arial"/>
          <w:color w:val="1F1F1F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The Atlantic</w:t>
        </w:r>
      </w:hyperlink>
      <w:r>
        <w:rPr>
          <w:rStyle w:val="apple-converted-space"/>
          <w:rFonts w:ascii="Arial" w:hAnsi="Arial" w:cs="Arial"/>
          <w:color w:val="1F1F1F"/>
          <w:sz w:val="21"/>
          <w:szCs w:val="21"/>
        </w:rPr>
        <w:t> </w:t>
      </w:r>
      <w:r>
        <w:rPr>
          <w:rFonts w:ascii="Arial" w:hAnsi="Arial" w:cs="Arial"/>
          <w:color w:val="1F1F1F"/>
          <w:sz w:val="21"/>
          <w:szCs w:val="21"/>
        </w:rPr>
        <w:t>magazine.</w:t>
      </w:r>
    </w:p>
    <w:p w14:paraId="436A81F4" w14:textId="77777777" w:rsidR="00DD7981" w:rsidRDefault="00DD7981" w:rsidP="00DD7981">
      <w:pPr>
        <w:pStyle w:val="NormalWeb"/>
        <w:spacing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T​he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intended audience is the social media users and maybe potential stakeholders.</w:t>
      </w:r>
      <w:r>
        <w:rPr>
          <w:rStyle w:val="apple-converted-space"/>
          <w:rFonts w:ascii="Arial" w:hAnsi="Arial" w:cs="Arial"/>
          <w:color w:val="1F1F1F"/>
          <w:sz w:val="21"/>
          <w:szCs w:val="21"/>
        </w:rPr>
        <w:t> </w:t>
      </w:r>
    </w:p>
    <w:p w14:paraId="68084A2D" w14:textId="77777777" w:rsidR="00DD7981" w:rsidRDefault="00DD7981" w:rsidP="00DD7981">
      <w:pPr>
        <w:pStyle w:val="NormalWeb"/>
        <w:spacing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title of the visual is:</w:t>
      </w:r>
    </w:p>
    <w:p w14:paraId="211286B4" w14:textId="77777777" w:rsidR="00DD7981" w:rsidRDefault="00DD7981" w:rsidP="00DD7981">
      <w:pPr>
        <w:pStyle w:val="NormalWeb"/>
        <w:spacing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"</w:t>
      </w:r>
      <w:r>
        <w:rPr>
          <w:rStyle w:val="Strong"/>
          <w:rFonts w:ascii="Arial" w:hAnsi="Arial" w:cs="Arial"/>
          <w:color w:val="1F1F1F"/>
          <w:sz w:val="21"/>
          <w:szCs w:val="21"/>
        </w:rPr>
        <w:t>Glam Media Is Huge!</w:t>
      </w:r>
      <w:r>
        <w:rPr>
          <w:rStyle w:val="apple-converted-space"/>
          <w:rFonts w:ascii="Arial" w:hAnsi="Arial" w:cs="Arial"/>
          <w:b/>
          <w:bCs/>
          <w:color w:val="1F1F1F"/>
          <w:sz w:val="21"/>
          <w:szCs w:val="21"/>
        </w:rPr>
        <w:t> </w:t>
      </w:r>
      <w:r>
        <w:rPr>
          <w:rFonts w:ascii="Arial" w:hAnsi="Arial" w:cs="Arial"/>
          <w:color w:val="1F1F1F"/>
          <w:sz w:val="21"/>
          <w:szCs w:val="21"/>
        </w:rPr>
        <w:t>Bigger than Wikipedia or Apple. The only Internet properties with more US users are Google, Microsoft, Facebook, and Yahoo"</w:t>
      </w:r>
      <w:r>
        <w:rPr>
          <w:rStyle w:val="apple-converted-space"/>
          <w:rFonts w:ascii="Arial" w:hAnsi="Arial" w:cs="Arial"/>
          <w:color w:val="1F1F1F"/>
          <w:sz w:val="21"/>
          <w:szCs w:val="21"/>
        </w:rPr>
        <w:t> </w:t>
      </w:r>
    </w:p>
    <w:p w14:paraId="5EC65F83" w14:textId="77777777" w:rsidR="00DD7981" w:rsidRDefault="00DD7981" w:rsidP="00DD7981">
      <w:pPr>
        <w:pStyle w:val="NormalWeb"/>
        <w:spacing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bolded statement and its content directly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provoces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the attention of a social media users.</w:t>
      </w:r>
    </w:p>
    <w:p w14:paraId="17853DA2" w14:textId="77777777" w:rsidR="00DD7981" w:rsidRPr="00DD7981" w:rsidRDefault="00DD7981" w:rsidP="00DD798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981">
        <w:rPr>
          <w:rFonts w:ascii="Arial" w:eastAsia="Times New Roman" w:hAnsi="Arial" w:cs="Arial"/>
          <w:color w:val="1F1F1F"/>
          <w:sz w:val="21"/>
          <w:szCs w:val="21"/>
        </w:rPr>
        <w:t>Q1. Misleading components of this visual are ​the stacked bar and the x-axis </w:t>
      </w:r>
    </w:p>
    <w:p w14:paraId="6D9A3F93" w14:textId="77777777" w:rsidR="00DD7981" w:rsidRPr="00DD7981" w:rsidRDefault="00DD7981" w:rsidP="00DD798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981">
        <w:rPr>
          <w:rFonts w:ascii="Arial" w:eastAsia="Times New Roman" w:hAnsi="Arial" w:cs="Arial"/>
          <w:color w:val="1F1F1F"/>
          <w:sz w:val="21"/>
          <w:szCs w:val="21"/>
        </w:rPr>
        <w:t>Q​2 and Q3</w:t>
      </w:r>
    </w:p>
    <w:p w14:paraId="5185D9EF" w14:textId="77777777" w:rsidR="00DD7981" w:rsidRPr="00DD7981" w:rsidRDefault="00DD7981" w:rsidP="00DD798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</w:rPr>
      </w:pPr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The stacked bars are a poor choice when it comes to </w:t>
      </w:r>
      <w:proofErr w:type="spellStart"/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comparrison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,</w:t>
      </w:r>
      <w:proofErr w:type="gram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which is the case here. This is an example of using graphic forms in inappropriate ways (distorting the data). </w:t>
      </w:r>
    </w:p>
    <w:p w14:paraId="17067ADF" w14:textId="77777777" w:rsidR="00DD7981" w:rsidRPr="00DD7981" w:rsidRDefault="00DD7981" w:rsidP="00DD798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981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The Glam media is not so obviously bigger than </w:t>
      </w: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Wikkipedia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or Apple. </w:t>
      </w: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Infact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the title doesn't immediately precise that the statement applies to US </w:t>
      </w: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theritory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only. The number of </w:t>
      </w: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intetrational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users is </w:t>
      </w:r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actually lower</w:t>
      </w:r>
      <w:proofErr w:type="gram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for Glam than for </w:t>
      </w: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Wikkipedia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or Apple (or it appears so). The stacked bar is useful when comparing totals so here can be very confusing for a reader as the total for the Glam is </w:t>
      </w:r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definitely bellow</w:t>
      </w:r>
      <w:proofErr w:type="gram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the total for Apple and especially for Wikipedia. </w:t>
      </w:r>
    </w:p>
    <w:p w14:paraId="6EA476B4" w14:textId="77777777" w:rsidR="00DD7981" w:rsidRPr="00DD7981" w:rsidRDefault="00DD7981" w:rsidP="00DD7981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t​he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x-axis is misleading because of the unclear time interval. The y-axis presents only some social </w:t>
      </w:r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media .This</w:t>
      </w:r>
      <w:proofErr w:type="gram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would be an example of hiding relevant data to highlight what benefits us. </w:t>
      </w:r>
    </w:p>
    <w:p w14:paraId="366AD259" w14:textId="77777777" w:rsidR="00DD7981" w:rsidRPr="00DD7981" w:rsidRDefault="00DD7981" w:rsidP="00DD798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T​he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x-axis only says that it represents </w:t>
      </w:r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a number of</w:t>
      </w:r>
      <w:proofErr w:type="gram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monthly unique visitors, but it is unclear for which month and/or time interval. The title </w:t>
      </w:r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actually implies</w:t>
      </w:r>
      <w:proofErr w:type="gram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that those data are only for month February 2013 (and the article was published in May 2013?!) which is definitely not a representative sample. </w:t>
      </w:r>
    </w:p>
    <w:p w14:paraId="3B147D05" w14:textId="77777777" w:rsidR="00DD7981" w:rsidRPr="00DD7981" w:rsidRDefault="00DD7981" w:rsidP="00DD798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D7981">
        <w:rPr>
          <w:rFonts w:ascii="Arial" w:eastAsia="Times New Roman" w:hAnsi="Arial" w:cs="Arial"/>
          <w:color w:val="1F1F1F"/>
          <w:sz w:val="21"/>
          <w:szCs w:val="21"/>
        </w:rPr>
        <w:t>T​he</w:t>
      </w:r>
      <w:proofErr w:type="spellEnd"/>
      <w:r w:rsidRPr="00DD7981">
        <w:rPr>
          <w:rFonts w:ascii="Arial" w:eastAsia="Times New Roman" w:hAnsi="Arial" w:cs="Arial"/>
          <w:color w:val="1F1F1F"/>
          <w:sz w:val="21"/>
          <w:szCs w:val="21"/>
        </w:rPr>
        <w:t xml:space="preserve"> author also doesn't provide the reason for the choice of social media for this comparison. Why exactly those 10? Do they have the biggest number of users?</w:t>
      </w:r>
    </w:p>
    <w:p w14:paraId="57C0611E" w14:textId="77777777" w:rsidR="00DD7981" w:rsidRPr="00DD7981" w:rsidRDefault="00DD7981" w:rsidP="00DD7981">
      <w:pPr>
        <w:rPr>
          <w:rFonts w:ascii="Times New Roman" w:eastAsia="Times New Roman" w:hAnsi="Times New Roman" w:cs="Times New Roman"/>
        </w:rPr>
      </w:pPr>
      <w:r w:rsidRPr="00DD798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It is very unclear which resources is the author using in his analysis. </w:t>
      </w:r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Also</w:t>
      </w:r>
      <w:proofErr w:type="gramEnd"/>
      <w:r w:rsidRPr="00DD798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the text above the visual is purposely misleading the reader that The Glam is "huge" while there are no clear evidence for such a statement and the visual is actually telling us differently when we look at the international numbers. I believe that the author was here intentionally misleading the reader to create "bombastic" news with no evidence, poor visual and controversial conclusions that can be drawn from this </w:t>
      </w:r>
      <w:proofErr w:type="gramStart"/>
      <w:r w:rsidRPr="00DD798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visual .</w:t>
      </w:r>
      <w:proofErr w:type="gramEnd"/>
    </w:p>
    <w:p w14:paraId="7C3711D5" w14:textId="77777777" w:rsidR="00DD7981" w:rsidRDefault="00DD7981"/>
    <w:sectPr w:rsidR="00DD7981" w:rsidSect="0001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D89"/>
    <w:multiLevelType w:val="multilevel"/>
    <w:tmpl w:val="C28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F048A"/>
    <w:multiLevelType w:val="multilevel"/>
    <w:tmpl w:val="BB4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81"/>
    <w:rsid w:val="00011D61"/>
    <w:rsid w:val="00721653"/>
    <w:rsid w:val="00D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EBEE"/>
  <w15:chartTrackingRefBased/>
  <w15:docId w15:val="{9F61A910-C45C-1D41-BC0D-109DF90B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9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7981"/>
  </w:style>
  <w:style w:type="character" w:styleId="Hyperlink">
    <w:name w:val="Hyperlink"/>
    <w:basedOn w:val="DefaultParagraphFont"/>
    <w:uiPriority w:val="99"/>
    <w:semiHidden/>
    <w:unhideWhenUsed/>
    <w:rsid w:val="00DD79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7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atlantic.com/politics/archive/2021/02/what-does-biden-want-from-the-impeachment-trial/61800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2021-11-05T03:59:00Z</dcterms:created>
  <dcterms:modified xsi:type="dcterms:W3CDTF">2021-11-05T04:01:00Z</dcterms:modified>
</cp:coreProperties>
</file>