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53"/>
        <w:pBdr/>
        <w:spacing w:after="80" w:before="360"/>
        <w:ind/>
        <w:jc w:val="both"/>
        <w:rPr>
          <w:rFonts w:ascii="FreeSerif" w:hAnsi="FreeSerif" w:cs="FreeSerif"/>
          <w:b/>
          <w:bCs/>
          <w:color w:val="000000"/>
          <w:sz w:val="28"/>
          <w:szCs w:val="28"/>
        </w:rPr>
      </w:pPr>
      <w:r>
        <w:rPr>
          <w:rFonts w:ascii="FreeSerif" w:hAnsi="FreeSerif" w:eastAsia="FreeSerif" w:cs="FreeSerif"/>
          <w:b/>
          <w:bCs/>
          <w:color w:val="000000" w:themeColor="text1"/>
          <w:sz w:val="28"/>
          <w:szCs w:val="28"/>
        </w:rPr>
        <w:t xml:space="preserve">Лекция 1: Логическая модель и структура ИС. Схема представления и обработки фактографических ИС. Жизненный цикл информационных систем. Планирование разработки системы. Понятие жизненного цикла ИС.</w:t>
      </w:r>
      <w:r>
        <w:rPr>
          <w:rFonts w:ascii="FreeSerif" w:hAnsi="FreeSerif" w:cs="FreeSerif"/>
          <w:b/>
          <w:bCs/>
          <w:color w:val="000000"/>
          <w:sz w:val="28"/>
          <w:szCs w:val="28"/>
        </w:rPr>
      </w:r>
    </w:p>
    <w:p>
      <w:pPr>
        <w:pStyle w:val="752"/>
        <w:pBdr/>
        <w:spacing/>
        <w:ind/>
        <w:rPr>
          <w:rFonts w:ascii="FreeSerif" w:hAnsi="FreeSerif" w:cs="FreeSerif"/>
          <w:sz w:val="24"/>
          <w:szCs w:val="24"/>
          <w:highlight w:val="none"/>
        </w:rPr>
      </w:pPr>
      <w:r>
        <w:rPr>
          <w:rFonts w:ascii="FreeSerif" w:hAnsi="FreeSerif" w:eastAsia="FreeSerif" w:cs="FreeSerif"/>
          <w:b/>
          <w:bCs/>
          <w:sz w:val="24"/>
          <w:szCs w:val="24"/>
        </w:rPr>
        <w:t xml:space="preserve">Информационная система (ИС)</w:t>
      </w:r>
      <w:r>
        <w:rPr>
          <w:rFonts w:ascii="FreeSerif" w:hAnsi="FreeSerif" w:eastAsia="FreeSerif" w:cs="FreeSerif"/>
          <w:sz w:val="24"/>
          <w:szCs w:val="24"/>
        </w:rPr>
        <w:t xml:space="preserve"> – это организационно упорядоченная совокупность программно-аппаратных и других вспомогательных средств для хранения, поиска и  обработки информации. Включает компьютерное* и коммуникационное оборудование**, программное обеспечение, информационные ресурсы.</w:t>
      </w:r>
      <w:r>
        <w:rPr>
          <w:rFonts w:ascii="FreeSerif" w:hAnsi="FreeSerif" w:cs="FreeSerif"/>
          <w:sz w:val="24"/>
          <w:szCs w:val="24"/>
          <w:highlight w:val="none"/>
        </w:rPr>
      </w:r>
    </w:p>
    <w:p>
      <w:pPr>
        <w:pStyle w:val="752"/>
        <w:pBdr/>
        <w:spacing/>
        <w:ind/>
        <w:rPr>
          <w:rFonts w:ascii="FreeSerif" w:hAnsi="FreeSerif" w:cs="FreeSerif"/>
          <w:sz w:val="24"/>
          <w:szCs w:val="24"/>
          <w:highlight w:val="none"/>
        </w:rPr>
      </w:pPr>
      <w:r>
        <w:rPr>
          <w:rFonts w:ascii="FreeSerif" w:hAnsi="FreeSerif" w:eastAsia="FreeSerif" w:cs="FreeSerif"/>
          <w:b/>
          <w:bCs/>
          <w:sz w:val="24"/>
          <w:szCs w:val="24"/>
        </w:rPr>
        <w:t xml:space="preserve">Компьютерное оборудование</w:t>
      </w:r>
      <w:r>
        <w:rPr>
          <w:rFonts w:ascii="FreeSerif" w:hAnsi="FreeSerif" w:eastAsia="FreeSerif" w:cs="FreeSerif"/>
          <w:sz w:val="24"/>
          <w:szCs w:val="24"/>
        </w:rPr>
        <w:t xml:space="preserve">* включает в себя, например, видеокарты, дисководы магнитных дисков, жёсткие диски, звуковые карты, интерфейсные платы, модули и карты памяти, оптические приводы, процессоры, сетевые карты.</w:t>
      </w:r>
      <w:r>
        <w:rPr>
          <w:rFonts w:ascii="FreeSerif" w:hAnsi="FreeSerif" w:cs="FreeSerif"/>
          <w:sz w:val="24"/>
          <w:szCs w:val="24"/>
          <w:highlight w:val="none"/>
        </w:rPr>
      </w:r>
    </w:p>
    <w:p>
      <w:pPr>
        <w:pStyle w:val="752"/>
        <w:pBdr/>
        <w:spacing/>
        <w:ind/>
        <w:rPr>
          <w:rFonts w:ascii="FreeSerif" w:hAnsi="FreeSerif" w:cs="FreeSerif"/>
          <w:sz w:val="24"/>
          <w:szCs w:val="24"/>
          <w:highlight w:val="none"/>
        </w:rPr>
      </w:pPr>
      <w:r>
        <w:rPr>
          <w:rFonts w:ascii="FreeSerif" w:hAnsi="FreeSerif" w:eastAsia="FreeSerif" w:cs="FreeSerif"/>
          <w:b/>
          <w:bCs/>
          <w:sz w:val="24"/>
          <w:szCs w:val="24"/>
        </w:rPr>
        <w:t xml:space="preserve">Коммуникационное оборудование</w:t>
      </w:r>
      <w:r>
        <w:rPr>
          <w:rFonts w:ascii="FreeSerif" w:hAnsi="FreeSerif" w:eastAsia="FreeSerif" w:cs="FreeSerif"/>
          <w:sz w:val="24"/>
          <w:szCs w:val="24"/>
        </w:rPr>
        <w:t xml:space="preserve">** включает в себя, например:</w:t>
      </w:r>
      <w:r>
        <w:rPr>
          <w:rFonts w:ascii="FreeSerif" w:hAnsi="FreeSerif" w:cs="FreeSerif"/>
          <w:sz w:val="24"/>
          <w:szCs w:val="24"/>
          <w:highlight w:val="none"/>
        </w:rPr>
      </w:r>
    </w:p>
    <w:p>
      <w:pPr>
        <w:pStyle w:val="752"/>
        <w:pBdr/>
        <w:spacing/>
        <w:ind/>
        <w:rPr>
          <w:rFonts w:ascii="FreeSerif" w:hAnsi="FreeSerif" w:cs="FreeSerif"/>
          <w:sz w:val="24"/>
          <w:szCs w:val="24"/>
          <w:highlight w:val="none"/>
        </w:rPr>
      </w:pPr>
      <w:r>
        <w:rPr>
          <w:rFonts w:ascii="FreeSerif" w:hAnsi="FreeSerif" w:eastAsia="FreeSerif" w:cs="FreeSerif"/>
          <w:sz w:val="24"/>
          <w:szCs w:val="24"/>
        </w:rPr>
        <w:tab/>
        <w:t xml:space="preserve">Преобразователи интерфейсов – обеспечивает обмен данными между компьютерами (контроллерами) и периферийными устройствами с несовмеестимыми интерфейсами.</w:t>
      </w:r>
      <w:r>
        <w:rPr>
          <w:rFonts w:ascii="FreeSerif" w:hAnsi="FreeSerif" w:cs="FreeSerif"/>
          <w:sz w:val="24"/>
          <w:szCs w:val="24"/>
          <w:highlight w:val="none"/>
        </w:rPr>
      </w:r>
    </w:p>
    <w:p>
      <w:pPr>
        <w:pStyle w:val="752"/>
        <w:pBdr/>
        <w:spacing/>
        <w:ind/>
        <w:rPr>
          <w:rFonts w:ascii="FreeSerif" w:hAnsi="FreeSerif" w:cs="FreeSerif"/>
          <w:sz w:val="24"/>
          <w:szCs w:val="24"/>
          <w:highlight w:val="none"/>
        </w:rPr>
      </w:pPr>
      <w:r>
        <w:rPr>
          <w:rFonts w:ascii="FreeSerif" w:hAnsi="FreeSerif" w:eastAsia="FreeSerif" w:cs="FreeSerif"/>
          <w:sz w:val="24"/>
          <w:szCs w:val="24"/>
        </w:rPr>
        <w:tab/>
        <w:t xml:space="preserve">Повторители интерфейсов – увеличивают дальность передачи данных и позволяют подключать до 256 устройств в одной сети.</w:t>
      </w:r>
      <w:r>
        <w:rPr>
          <w:rFonts w:ascii="FreeSerif" w:hAnsi="FreeSerif" w:cs="FreeSerif"/>
          <w:sz w:val="24"/>
          <w:szCs w:val="24"/>
          <w:highlight w:val="none"/>
        </w:rPr>
      </w:r>
    </w:p>
    <w:p>
      <w:pPr>
        <w:pStyle w:val="752"/>
        <w:pBdr/>
        <w:spacing/>
        <w:ind/>
        <w:rPr>
          <w:rFonts w:ascii="FreeSerif" w:hAnsi="FreeSerif" w:cs="FreeSerif"/>
          <w:sz w:val="24"/>
          <w:szCs w:val="24"/>
          <w:highlight w:val="none"/>
        </w:rPr>
      </w:pPr>
      <w:r>
        <w:rPr>
          <w:rFonts w:ascii="FreeSerif" w:hAnsi="FreeSerif" w:eastAsia="FreeSerif" w:cs="FreeSerif"/>
          <w:sz w:val="24"/>
          <w:szCs w:val="24"/>
        </w:rPr>
        <w:tab/>
        <w:t xml:space="preserve">Концентраторы USB-портов – востребованы в промышленной автоматике, позволяют подключать больше устройств без лишних затрат.</w:t>
      </w:r>
      <w:r>
        <w:rPr>
          <w:rFonts w:ascii="FreeSerif" w:hAnsi="FreeSerif" w:cs="FreeSerif"/>
          <w:sz w:val="24"/>
          <w:szCs w:val="24"/>
          <w:highlight w:val="none"/>
        </w:rPr>
      </w:r>
    </w:p>
    <w:p>
      <w:pPr>
        <w:pStyle w:val="752"/>
        <w:pBdr/>
        <w:spacing/>
        <w:ind/>
        <w:rPr>
          <w:rFonts w:ascii="FreeSerif" w:hAnsi="FreeSerif" w:cs="FreeSerif"/>
          <w:sz w:val="24"/>
          <w:szCs w:val="24"/>
          <w:highlight w:val="none"/>
        </w:rPr>
      </w:pPr>
      <w:r>
        <w:rPr>
          <w:rFonts w:ascii="FreeSerif" w:hAnsi="FreeSerif" w:eastAsia="FreeSerif" w:cs="FreeSerif"/>
          <w:sz w:val="24"/>
          <w:szCs w:val="24"/>
        </w:rPr>
        <w:tab/>
        <w:t xml:space="preserve">Коммуникационные серверы – позволяют передавать данные от различных последовательных устройств через сеть Ethernet или беспроводную связь.</w:t>
      </w:r>
      <w:r>
        <w:rPr>
          <w:rFonts w:ascii="FreeSerif" w:hAnsi="FreeSerif" w:cs="FreeSerif"/>
          <w:sz w:val="24"/>
          <w:szCs w:val="24"/>
          <w:highlight w:val="none"/>
        </w:rPr>
      </w:r>
    </w:p>
    <w:p>
      <w:pPr>
        <w:pStyle w:val="752"/>
        <w:pBdr/>
        <w:spacing/>
        <w:ind/>
        <w:rPr>
          <w:rFonts w:ascii="FreeSerif" w:hAnsi="FreeSerif" w:cs="FreeSerif"/>
          <w:sz w:val="24"/>
          <w:szCs w:val="24"/>
          <w:highlight w:val="none"/>
        </w:rPr>
      </w:pPr>
      <w:r>
        <w:rPr>
          <w:rFonts w:ascii="FreeSerif" w:hAnsi="FreeSerif" w:eastAsia="FreeSerif" w:cs="FreeSerif"/>
          <w:sz w:val="24"/>
          <w:szCs w:val="24"/>
        </w:rPr>
        <w:tab/>
        <w:t xml:space="preserve">Сетевые коммутаторы – имеют несколько портов, предназначенных для подключения компьютеров и другого промышленного оборудования.</w:t>
      </w:r>
      <w:r>
        <w:rPr>
          <w:rFonts w:ascii="FreeSerif" w:hAnsi="FreeSerif" w:cs="FreeSerif"/>
          <w:sz w:val="24"/>
          <w:szCs w:val="24"/>
          <w:highlight w:val="none"/>
        </w:rPr>
      </w:r>
    </w:p>
    <w:p>
      <w:pPr>
        <w:pStyle w:val="752"/>
        <w:pBdr/>
        <w:spacing/>
        <w:ind/>
        <w:rPr>
          <w:rFonts w:ascii="FreeSerif" w:hAnsi="FreeSerif" w:cs="FreeSerif"/>
          <w:sz w:val="24"/>
          <w:szCs w:val="24"/>
          <w:highlight w:val="none"/>
        </w:rPr>
      </w:pPr>
      <w:r>
        <w:rPr>
          <w:rFonts w:ascii="FreeSerif" w:hAnsi="FreeSerif" w:eastAsia="FreeSerif" w:cs="FreeSerif"/>
          <w:sz w:val="24"/>
          <w:szCs w:val="24"/>
        </w:rPr>
        <w:tab/>
        <w:t xml:space="preserve">Медиаконвертеры – применяются для объединения современных и устаревших сетей передачи данных, а также для создания обширных линий сетей.</w:t>
      </w:r>
      <w:r>
        <w:rPr>
          <w:rFonts w:ascii="FreeSerif" w:hAnsi="FreeSerif" w:cs="FreeSerif"/>
          <w:sz w:val="24"/>
          <w:szCs w:val="24"/>
          <w:highlight w:val="none"/>
        </w:rPr>
      </w:r>
    </w:p>
    <w:p>
      <w:pPr>
        <w:pStyle w:val="752"/>
        <w:pBdr/>
        <w:spacing/>
        <w:ind/>
        <w:rPr>
          <w:rFonts w:ascii="FreeSerif" w:hAnsi="FreeSerif" w:cs="FreeSerif"/>
          <w:sz w:val="24"/>
          <w:szCs w:val="24"/>
          <w:highlight w:val="none"/>
        </w:rPr>
      </w:pPr>
      <w:r>
        <w:rPr>
          <w:rFonts w:ascii="FreeSerif" w:hAnsi="FreeSerif" w:eastAsia="FreeSerif" w:cs="FreeSerif"/>
          <w:sz w:val="24"/>
          <w:szCs w:val="24"/>
        </w:rPr>
        <w:tab/>
        <w:t xml:space="preserve">Универсальные коммуникационные компьютеры – устройства для сбора и передачи информации, а также обработки и записи информации.</w:t>
      </w:r>
      <w:r>
        <w:rPr>
          <w:rFonts w:ascii="FreeSerif" w:hAnsi="FreeSerif" w:cs="FreeSerif"/>
          <w:sz w:val="24"/>
          <w:szCs w:val="24"/>
          <w:highlight w:val="none"/>
        </w:rPr>
      </w:r>
    </w:p>
    <w:p>
      <w:pPr>
        <w:pStyle w:val="752"/>
        <w:pBdr/>
        <w:spacing/>
        <w:ind/>
        <w:rPr>
          <w:rFonts w:ascii="FreeSerif" w:hAnsi="FreeSerif" w:cs="FreeSerif"/>
          <w:b w:val="0"/>
          <w:bCs w:val="0"/>
          <w:sz w:val="24"/>
          <w:szCs w:val="24"/>
          <w:highlight w:val="none"/>
        </w:rPr>
      </w:pPr>
      <w:r>
        <w:rPr>
          <w:rFonts w:ascii="FreeSerif" w:hAnsi="FreeSerif" w:eastAsia="FreeSerif" w:cs="FreeSerif"/>
          <w:b/>
          <w:bCs/>
          <w:sz w:val="24"/>
          <w:szCs w:val="24"/>
        </w:rPr>
        <w:t xml:space="preserve">Логическая модель ИС </w:t>
      </w:r>
      <w:r>
        <w:rPr>
          <w:rFonts w:ascii="FreeSerif" w:hAnsi="FreeSerif" w:eastAsia="FreeSerif" w:cs="FreeSerif"/>
          <w:b w:val="0"/>
          <w:bCs w:val="0"/>
          <w:sz w:val="24"/>
          <w:szCs w:val="24"/>
        </w:rPr>
        <w:t xml:space="preserve">позволяет формализовать требования и спецификации системы, определить её структуру и логику работы. По рез</w:t>
      </w:r>
      <w:r>
        <w:rPr>
          <w:rFonts w:ascii="FreeSerif" w:hAnsi="FreeSerif" w:eastAsia="FreeSerif" w:cs="FreeSerif"/>
          <w:b w:val="0"/>
          <w:bCs w:val="0"/>
          <w:sz w:val="24"/>
          <w:szCs w:val="24"/>
        </w:rPr>
        <w:t xml:space="preserve">ультатам обследования аналитик выстраивает обобщённую логическую модель исходной предметной области, которая отображает её функциональную структуру, особенности основной деятельности и информационное пространство, в котором эта деятельность осуществляется.</w:t>
      </w:r>
      <w:r>
        <w:rPr>
          <w:rFonts w:ascii="FreeSerif" w:hAnsi="FreeSerif" w:cs="FreeSerif"/>
          <w:b w:val="0"/>
          <w:bCs w:val="0"/>
          <w:sz w:val="24"/>
          <w:szCs w:val="24"/>
          <w:highlight w:val="none"/>
        </w:rPr>
      </w:r>
    </w:p>
    <w:p>
      <w:pPr>
        <w:pStyle w:val="752"/>
        <w:pBdr/>
        <w:spacing/>
        <w:ind/>
        <w:rPr>
          <w:rFonts w:ascii="FreeSerif" w:hAnsi="FreeSerif" w:cs="FreeSerif"/>
          <w:b w:val="0"/>
          <w:bCs w:val="0"/>
          <w:sz w:val="24"/>
          <w:szCs w:val="24"/>
          <w:highlight w:val="none"/>
        </w:rPr>
      </w:pPr>
      <w:r>
        <w:rPr>
          <w:rFonts w:ascii="FreeSerif" w:hAnsi="FreeSerif" w:eastAsia="FreeSerif" w:cs="FreeSerif"/>
          <w:b/>
          <w:bCs/>
          <w:sz w:val="24"/>
          <w:szCs w:val="24"/>
        </w:rPr>
        <w:t xml:space="preserve">Структура ИС</w:t>
      </w:r>
      <w:r>
        <w:rPr>
          <w:rFonts w:ascii="FreeSerif" w:hAnsi="FreeSerif" w:eastAsia="FreeSerif" w:cs="FreeSerif"/>
          <w:b w:val="0"/>
          <w:bCs w:val="0"/>
          <w:sz w:val="24"/>
          <w:szCs w:val="24"/>
        </w:rPr>
        <w:t xml:space="preserve"> может рассматриваться в двух планах:</w:t>
      </w:r>
      <w:r>
        <w:rPr>
          <w:rFonts w:ascii="FreeSerif" w:hAnsi="FreeSerif" w:cs="FreeSerif"/>
          <w:b w:val="0"/>
          <w:bCs w:val="0"/>
          <w:sz w:val="24"/>
          <w:szCs w:val="24"/>
          <w:highlight w:val="none"/>
        </w:rPr>
      </w:r>
    </w:p>
    <w:p>
      <w:pPr>
        <w:pStyle w:val="752"/>
        <w:pBdr/>
        <w:spacing/>
        <w:ind/>
        <w:rPr>
          <w:rFonts w:ascii="FreeSerif" w:hAnsi="FreeSerif" w:cs="FreeSerif"/>
          <w:b w:val="0"/>
          <w:bCs w:val="0"/>
          <w:sz w:val="24"/>
          <w:szCs w:val="24"/>
          <w:highlight w:val="none"/>
        </w:rPr>
      </w:pPr>
      <w:r>
        <w:rPr>
          <w:rFonts w:ascii="FreeSerif" w:hAnsi="FreeSerif" w:eastAsia="FreeSerif" w:cs="FreeSerif"/>
          <w:b w:val="0"/>
          <w:bCs w:val="0"/>
          <w:sz w:val="24"/>
          <w:szCs w:val="24"/>
        </w:rPr>
        <w:tab/>
        <w:t xml:space="preserve">1. </w:t>
      </w:r>
      <w:r>
        <w:rPr>
          <w:rFonts w:ascii="FreeSerif" w:hAnsi="FreeSerif" w:eastAsia="FreeSerif" w:cs="FreeSerif"/>
          <w:b/>
          <w:bCs/>
          <w:sz w:val="24"/>
          <w:szCs w:val="24"/>
        </w:rPr>
        <w:t xml:space="preserve">Функциональная структура</w:t>
      </w:r>
      <w:r>
        <w:rPr>
          <w:rFonts w:ascii="FreeSerif" w:hAnsi="FreeSerif" w:eastAsia="FreeSerif" w:cs="FreeSerif"/>
          <w:b w:val="0"/>
          <w:bCs w:val="0"/>
          <w:sz w:val="24"/>
          <w:szCs w:val="24"/>
        </w:rPr>
        <w:t xml:space="preserve">. Её представляют в виде блок-схема, на которой каждый элемент системы представляется в виде блока, а связи и их направления указывают стрелкам</w:t>
      </w:r>
      <w:r>
        <w:rPr>
          <w:rFonts w:ascii="FreeSerif" w:hAnsi="FreeSerif" w:eastAsia="FreeSerif" w:cs="FreeSerif"/>
          <w:b w:val="0"/>
          <w:bCs w:val="0"/>
          <w:sz w:val="24"/>
          <w:szCs w:val="24"/>
        </w:rPr>
        <w:t xml:space="preserve">и. Отдельные части (блок-схемы) называют подсистемами. В каждом конкретном случае набор и взаимосвязи функциональных подсистем зависят от предметной области и специфики деятельности предприятия, деятельность которого обеспечивается информационной системой.</w:t>
      </w:r>
      <w:r>
        <w:rPr>
          <w:rFonts w:ascii="FreeSerif" w:hAnsi="FreeSerif" w:cs="FreeSerif"/>
          <w:b w:val="0"/>
          <w:bCs w:val="0"/>
          <w:sz w:val="24"/>
          <w:szCs w:val="24"/>
          <w:highlight w:val="none"/>
        </w:rPr>
      </w:r>
    </w:p>
    <w:p>
      <w:pPr>
        <w:pStyle w:val="752"/>
        <w:pBdr/>
        <w:spacing/>
        <w:ind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eastAsia="FreeSerif" w:cs="FreeSerif"/>
          <w:b w:val="0"/>
          <w:bCs w:val="0"/>
          <w:sz w:val="24"/>
          <w:szCs w:val="24"/>
        </w:rPr>
        <w:tab/>
        <w:t xml:space="preserve">2. </w:t>
      </w:r>
      <w:r>
        <w:rPr>
          <w:rFonts w:ascii="FreeSerif" w:hAnsi="FreeSerif" w:eastAsia="FreeSerif" w:cs="FreeSerif"/>
          <w:b/>
          <w:bCs/>
          <w:sz w:val="24"/>
          <w:szCs w:val="24"/>
        </w:rPr>
        <w:t xml:space="preserve">Структура ИС как совокупность обеспечивающих подсистем</w:t>
      </w:r>
      <w:r>
        <w:rPr>
          <w:rFonts w:ascii="FreeSerif" w:hAnsi="FreeSerif" w:eastAsia="FreeSerif" w:cs="FreeSerif"/>
          <w:b w:val="0"/>
          <w:bCs w:val="0"/>
          <w:sz w:val="24"/>
          <w:szCs w:val="24"/>
        </w:rPr>
        <w:t xml:space="preserve">. </w:t>
      </w:r>
      <w:r>
        <w:rPr>
          <w:rFonts w:ascii="FreeSerif" w:hAnsi="FreeSerif" w:eastAsia="FreeSerif" w:cs="FreeSerif"/>
          <w:sz w:val="24"/>
          <w:szCs w:val="24"/>
        </w:rPr>
        <w:t xml:space="preserve">Включает в себя техническое, математическое и программное обеспечение, а  также организационное обеспечение и др. </w:t>
      </w:r>
      <w:r>
        <w:rPr>
          <w:rFonts w:ascii="FreeSerif" w:hAnsi="FreeSerif" w:cs="FreeSerif"/>
          <w:sz w:val="24"/>
          <w:szCs w:val="24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eastAsia="FreeSerif" w:cs="FreeSerif"/>
          <w:sz w:val="24"/>
          <w:szCs w:val="24"/>
        </w:rPr>
        <w:t xml:space="preserve">Техническое обеспечение — комплекс  технических средств, предназначенных для работы информационной системы, а  также соответствующая документация на эти средства и технологические  процессы. </w:t>
      </w:r>
      <w:r>
        <w:rPr>
          <w:rFonts w:ascii="FreeSerif" w:hAnsi="FreeSerif" w:cs="FreeSerif"/>
          <w:sz w:val="24"/>
          <w:szCs w:val="24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eastAsia="FreeSerif" w:cs="FreeSerif"/>
          <w:sz w:val="24"/>
          <w:szCs w:val="24"/>
        </w:rPr>
        <w:t xml:space="preserve">Математическое и программное обеспечение — совокупность  математических методов, моделей, алгоритмов и программ для реализации  целей и задач информационной системы, а также нормального  функционирования комплекса технических средств. </w:t>
      </w:r>
      <w:r>
        <w:rPr>
          <w:rFonts w:ascii="FreeSerif" w:hAnsi="FreeSerif" w:cs="FreeSerif"/>
          <w:sz w:val="24"/>
          <w:szCs w:val="24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  <w:sz w:val="24"/>
          <w:szCs w:val="24"/>
          <w:highlight w:val="none"/>
        </w:rPr>
      </w:pPr>
      <w:r>
        <w:rPr>
          <w:rFonts w:ascii="FreeSerif" w:hAnsi="FreeSerif" w:eastAsia="FreeSerif" w:cs="FreeSerif"/>
          <w:sz w:val="24"/>
          <w:szCs w:val="24"/>
        </w:rPr>
        <w:t xml:space="preserve">Организационное  обеспечение — совокупность методов и средств, регламентирующих  взаимодействие работников с техническими средствами и между собой в  процессе разработки и эксплуатации ИС.</w:t>
      </w:r>
      <w:r>
        <w:rPr>
          <w:rFonts w:ascii="FreeSerif" w:hAnsi="FreeSerif" w:cs="FreeSerif"/>
          <w:sz w:val="24"/>
          <w:szCs w:val="24"/>
          <w:highlight w:val="none"/>
        </w:rPr>
      </w:r>
    </w:p>
    <w:p>
      <w:pPr>
        <w:pStyle w:val="752"/>
        <w:pBdr/>
        <w:spacing/>
        <w:ind w:firstLine="708" w:left="0"/>
        <w:rPr>
          <w:rFonts w:ascii="FreeSerif" w:hAnsi="FreeSerif" w:cs="FreeSerif"/>
          <w:b w:val="0"/>
          <w:bCs w:val="0"/>
          <w:sz w:val="24"/>
          <w:szCs w:val="24"/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3429000"/>
                <wp:effectExtent l="0" t="0" r="0" b="0"/>
                <wp:docPr id="1" name="Изображение1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Изображение1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572000" cy="342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60.00pt;height:270.0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FreeSerif" w:hAnsi="FreeSerif" w:cs="FreeSerif"/>
          <w:b w:val="0"/>
          <w:bCs w:val="0"/>
          <w:sz w:val="24"/>
          <w:szCs w:val="24"/>
          <w:highlight w:val="none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  <w:sz w:val="24"/>
          <w:szCs w:val="24"/>
          <w:highlight w:val="none"/>
        </w:rPr>
      </w:pPr>
      <w:r>
        <w:rPr>
          <w:rFonts w:ascii="FreeSerif" w:hAnsi="FreeSerif" w:eastAsia="FreeSerif" w:cs="FreeSerif"/>
          <w:b/>
          <w:bCs/>
          <w:sz w:val="24"/>
          <w:szCs w:val="24"/>
        </w:rPr>
        <w:t xml:space="preserve">Схема представления и обработки фактографических ИС</w:t>
      </w:r>
      <w:r>
        <w:rPr>
          <w:rFonts w:ascii="FreeSerif" w:hAnsi="FreeSerif" w:cs="FreeSerif"/>
          <w:sz w:val="24"/>
          <w:szCs w:val="24"/>
          <w:highlight w:val="none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  <w:sz w:val="24"/>
          <w:szCs w:val="24"/>
          <w:highlight w:val="none"/>
        </w:rPr>
      </w:pPr>
      <w:r>
        <w:rPr>
          <w:rFonts w:ascii="FreeSerif" w:hAnsi="FreeSerif" w:eastAsia="FreeSerif" w:cs="FreeSerif"/>
          <w:sz w:val="24"/>
          <w:szCs w:val="24"/>
        </w:rPr>
        <w:t xml:space="preserve">Фактографическая информационно-поисковая система - информационно-поисковая систем</w:t>
      </w:r>
      <w:r>
        <w:rPr>
          <w:rFonts w:ascii="FreeSerif" w:hAnsi="FreeSerif" w:eastAsia="FreeSerif" w:cs="FreeSerif"/>
          <w:sz w:val="24"/>
          <w:szCs w:val="24"/>
        </w:rPr>
        <w:t xml:space="preserve">а, обеспечивающая выдачу непосредственно фактических сведений, затребованных потребителем в информационном запросе. Поисковый массив фактографической ИПС состоит из описаний  фактов, извлеченных из документов и представленных на некотором формальном языке.</w:t>
      </w:r>
      <w:r>
        <w:rPr>
          <w:rFonts w:ascii="FreeSerif" w:hAnsi="FreeSerif" w:cs="FreeSerif"/>
          <w:sz w:val="24"/>
          <w:szCs w:val="24"/>
          <w:highlight w:val="none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  <w:sz w:val="24"/>
          <w:szCs w:val="24"/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55160"/>
                <wp:effectExtent l="0" t="0" r="0" b="0"/>
                <wp:docPr id="2" name="Изображение2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Изображение2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5" cy="4455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350.8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FreeSerif" w:hAnsi="FreeSerif" w:cs="FreeSerif"/>
          <w:sz w:val="24"/>
          <w:szCs w:val="24"/>
          <w:highlight w:val="none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Схема представления и обработки информации в фактографических информационных системах (ИС) включает несколько уровней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:</w:t>
      </w:r>
      <w:r>
        <w:rPr>
          <w:rFonts w:ascii="FreeSerif" w:hAnsi="FreeSerif" w:cs="FreeSerif"/>
          <w:sz w:val="24"/>
          <w:szCs w:val="24"/>
        </w:rPr>
      </w:r>
    </w:p>
    <w:p>
      <w:pPr>
        <w:pStyle w:val="820"/>
        <w:numPr>
          <w:ilvl w:val="0"/>
          <w:numId w:val="1"/>
        </w:numPr>
        <w:pBdr/>
        <w:spacing w:after="0" w:before="0"/>
        <w:ind w:right="0" w:hanging="360" w:left="709"/>
        <w:contextualSpacing w:val="true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Локальные представления пользователей о предметной области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. Отражают структуру и картину предметной области, сведения о которой должна отражать система.</w:t>
      </w:r>
      <w:r>
        <w:rPr>
          <w:rFonts w:ascii="FreeSerif" w:hAnsi="FreeSerif" w:cs="FreeSerif"/>
          <w:sz w:val="24"/>
          <w:szCs w:val="24"/>
        </w:rPr>
      </w:r>
    </w:p>
    <w:p>
      <w:pPr>
        <w:pStyle w:val="820"/>
        <w:numPr>
          <w:ilvl w:val="0"/>
          <w:numId w:val="1"/>
        </w:numPr>
        <w:pBdr/>
        <w:spacing w:after="0" w:before="0"/>
        <w:ind w:right="0" w:hanging="360" w:left="709"/>
        <w:contextualSpacing w:val="false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Информационно-логическая модель предметной области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. Определяет структуру организации и особенности хранения информационных массивов, в которых находятся данные.</w:t>
      </w:r>
      <w:r>
        <w:rPr>
          <w:rFonts w:ascii="FreeSerif" w:hAnsi="FreeSerif" w:cs="FreeSerif"/>
          <w:sz w:val="24"/>
          <w:szCs w:val="24"/>
        </w:rPr>
      </w:r>
    </w:p>
    <w:p>
      <w:pPr>
        <w:pStyle w:val="820"/>
        <w:numPr>
          <w:ilvl w:val="0"/>
          <w:numId w:val="1"/>
        </w:numPr>
        <w:pBdr/>
        <w:spacing w:after="0" w:before="0"/>
        <w:ind w:right="0" w:hanging="360" w:left="709"/>
        <w:contextualSpacing w:val="false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Информационные потребности абонентов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. Учитываются при разработке системы и определяют цели и задачи, которые она должна решать.</w:t>
      </w:r>
      <w:r>
        <w:rPr>
          <w:rFonts w:ascii="FreeSerif" w:hAnsi="FreeSerif" w:cs="FreeSerif"/>
          <w:sz w:val="24"/>
          <w:szCs w:val="24"/>
        </w:rPr>
      </w:r>
    </w:p>
    <w:p>
      <w:pPr>
        <w:pStyle w:val="820"/>
        <w:numPr>
          <w:ilvl w:val="0"/>
          <w:numId w:val="1"/>
        </w:numPr>
        <w:pBdr/>
        <w:spacing w:after="0" w:before="0"/>
        <w:ind w:right="0" w:hanging="360" w:left="709"/>
        <w:contextualSpacing w:val="false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Концептуальная модель использования ИС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. Отражает формализованное представление об объектах и отношениях предметной области.</w:t>
      </w:r>
      <w:r>
        <w:rPr>
          <w:rFonts w:ascii="FreeSerif" w:hAnsi="FreeSerif" w:cs="FreeSerif"/>
          <w:sz w:val="24"/>
          <w:szCs w:val="24"/>
        </w:rPr>
      </w:r>
    </w:p>
    <w:p>
      <w:pPr>
        <w:pStyle w:val="820"/>
        <w:numPr>
          <w:ilvl w:val="0"/>
          <w:numId w:val="1"/>
        </w:numPr>
        <w:pBdr/>
        <w:spacing w:after="200" w:before="0"/>
        <w:ind w:right="0" w:hanging="360" w:left="709"/>
        <w:contextualSpacing w:val="false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Описание структуры базы данных ИС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. Определяет информационное ядро системы — базу данных, которая служит внутренним носителем знаний о предметной области.</w:t>
      </w:r>
      <w:r>
        <w:rPr>
          <w:rFonts w:ascii="FreeSerif" w:hAnsi="FreeSerif" w:cs="FreeSerif"/>
          <w:sz w:val="24"/>
          <w:szCs w:val="24"/>
        </w:rPr>
      </w:r>
    </w:p>
    <w:p>
      <w:pPr>
        <w:pStyle w:val="752"/>
        <w:pBdr/>
        <w:spacing/>
        <w:ind w:right="0" w:firstLine="0" w:left="0"/>
        <w:rPr>
          <w:rFonts w:ascii="FreeSerif" w:hAnsi="FreeSerif" w:eastAsia="FreeSerif" w:cs="FreeSerif"/>
          <w:color w:val="000000"/>
          <w:sz w:val="24"/>
          <w:szCs w:val="24"/>
        </w:rPr>
      </w:pP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Фактографические ИС накапливают и хранят данные в виде множества экземпляров о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дного или нескольких типов структурных элементов (информационных объектов). Структура каждого типа информационного объекта состоит из конечного набора реквизитов, отражающих основные аспекты и характеристики сведений для объектов данной предметной области.</w:t>
      </w:r>
      <w:r>
        <w:rPr>
          <w:rFonts w:ascii="FreeSerif" w:hAnsi="FreeSerif" w:eastAsia="FreeSerif" w:cs="FreeSerif"/>
          <w:color w:val="000000"/>
          <w:sz w:val="24"/>
          <w:szCs w:val="24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Жизненный цикл информационной системы (ИС) — </w:t>
      </w:r>
      <w:r>
        <w:rPr>
          <w:rFonts w:ascii="FreeSerif" w:hAnsi="FreeSerif" w:eastAsia="FreeSerif" w:cs="FreeSerif"/>
          <w:b w:val="0"/>
          <w:bCs w:val="0"/>
          <w:color w:val="000000"/>
          <w:sz w:val="24"/>
          <w:szCs w:val="24"/>
        </w:rPr>
        <w:t xml:space="preserve">это период времени, который начинается с момента принятия решения о необходимости создания информационной системы и заканчивается в момент её полного изъятия из эксплуатации. </w:t>
      </w:r>
      <w:r>
        <w:rPr>
          <w:rFonts w:ascii="FreeSerif" w:hAnsi="FreeSerif" w:cs="FreeSerif"/>
          <w:sz w:val="24"/>
          <w:szCs w:val="24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Основные стадии жизненного цикла ИС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:</w:t>
      </w:r>
      <w:r>
        <w:rPr>
          <w:rFonts w:ascii="FreeSerif" w:hAnsi="FreeSerif" w:cs="FreeSerif"/>
          <w:sz w:val="24"/>
          <w:szCs w:val="24"/>
        </w:rPr>
      </w:r>
    </w:p>
    <w:p>
      <w:pPr>
        <w:pStyle w:val="820"/>
        <w:numPr>
          <w:ilvl w:val="0"/>
          <w:numId w:val="2"/>
        </w:numPr>
        <w:pBdr/>
        <w:spacing w:after="0" w:before="0"/>
        <w:ind w:right="0" w:hanging="360" w:left="709"/>
        <w:contextualSpacing w:val="true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Планирование и анализ требований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 (предпроектная стадия). Исследование и анализ существующей информационной системы, определение требований к создаваемой ИС, оформление технико-экономического обоснования и технического задания на разработку ИС.</w:t>
      </w:r>
      <w:r>
        <w:rPr>
          <w:rFonts w:ascii="FreeSerif" w:hAnsi="FreeSerif" w:cs="FreeSerif"/>
          <w:sz w:val="24"/>
          <w:szCs w:val="24"/>
        </w:rPr>
      </w:r>
    </w:p>
    <w:p>
      <w:pPr>
        <w:pStyle w:val="820"/>
        <w:numPr>
          <w:ilvl w:val="0"/>
          <w:numId w:val="2"/>
        </w:numPr>
        <w:pBdr/>
        <w:spacing w:after="0" w:before="0"/>
        <w:ind w:right="0" w:hanging="360" w:left="709"/>
        <w:contextualSpacing w:val="false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Проектирование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 (техническое проек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тирование, логическое проектирование). Разработка в соответствии со сформулированными требованиями состава автоматизируемых функций (функциональная архитектура) и состава обеспечивающих подсистем (системная архитектура), оформление технического проекта ИС.</w:t>
      </w:r>
      <w:r>
        <w:rPr>
          <w:rFonts w:ascii="FreeSerif" w:hAnsi="FreeSerif" w:cs="FreeSerif"/>
          <w:sz w:val="24"/>
          <w:szCs w:val="24"/>
        </w:rPr>
      </w:r>
    </w:p>
    <w:p>
      <w:pPr>
        <w:pStyle w:val="820"/>
        <w:numPr>
          <w:ilvl w:val="0"/>
          <w:numId w:val="2"/>
        </w:numPr>
        <w:pBdr/>
        <w:spacing w:after="0" w:before="0"/>
        <w:ind w:right="0" w:hanging="360" w:left="709"/>
        <w:contextualSpacing w:val="false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Реализация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 (рабочее проектирование, физическое проектирование, программирование). Разработка и настройка программ, наполнение баз данных, создание рабочих инструкций для персонала, оформление рабочего проекта.</w:t>
      </w:r>
      <w:r>
        <w:rPr>
          <w:rFonts w:ascii="FreeSerif" w:hAnsi="FreeSerif" w:cs="FreeSerif"/>
          <w:sz w:val="24"/>
          <w:szCs w:val="24"/>
        </w:rPr>
      </w:r>
    </w:p>
    <w:p>
      <w:pPr>
        <w:pStyle w:val="820"/>
        <w:numPr>
          <w:ilvl w:val="0"/>
          <w:numId w:val="2"/>
        </w:numPr>
        <w:pBdr/>
        <w:spacing w:after="0" w:before="0"/>
        <w:ind w:right="0" w:hanging="360" w:left="709"/>
        <w:contextualSpacing w:val="false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Внедрение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 (тестирование, опытная эксплуатация). Комплексная отладка подсистем ИС, обучение персонала, поэтапное внедрение ИС в эксплуатацию по подразделениям объекта, оформление акта о приёмо-сдаточных испытаниях ИС.</w:t>
      </w:r>
      <w:r>
        <w:rPr>
          <w:rFonts w:ascii="FreeSerif" w:hAnsi="FreeSerif" w:cs="FreeSerif"/>
          <w:sz w:val="24"/>
          <w:szCs w:val="24"/>
        </w:rPr>
      </w:r>
    </w:p>
    <w:p>
      <w:pPr>
        <w:pStyle w:val="820"/>
        <w:numPr>
          <w:ilvl w:val="0"/>
          <w:numId w:val="2"/>
        </w:numPr>
        <w:pBdr/>
        <w:spacing w:after="200" w:before="0"/>
        <w:ind w:right="0" w:hanging="360" w:left="709"/>
        <w:contextualSpacing w:val="false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Эксплуатация ИС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 (сопровождение, модернизация). Сбор рекламаций и статистики о функционировании ИС, исправление ошибок и недоработок, оформление требований к модернизации ИС и её выполнение.</w:t>
      </w:r>
      <w:r>
        <w:rPr>
          <w:rFonts w:ascii="FreeSerif" w:hAnsi="FreeSerif" w:cs="FreeSerif"/>
          <w:sz w:val="24"/>
          <w:szCs w:val="24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Завершается жизненный цикл информационной системы выводом её из эксплуатации.</w:t>
      </w:r>
      <w:r>
        <w:rPr>
          <w:rFonts w:ascii="FreeSerif" w:hAnsi="FreeSerif" w:cs="FreeSerif"/>
          <w:sz w:val="24"/>
          <w:szCs w:val="24"/>
        </w:rPr>
      </w:r>
    </w:p>
    <w:p>
      <w:pPr>
        <w:pStyle w:val="752"/>
        <w:pBdr/>
        <w:spacing/>
        <w:ind w:right="0" w:firstLine="0" w:left="0"/>
        <w:jc w:val="center"/>
        <w:rPr>
          <w:rFonts w:ascii="FreeSerif" w:hAnsi="FreeSerif" w:cs="FreeSerif"/>
          <w:b w:val="0"/>
          <w:bCs w:val="0"/>
          <w:sz w:val="24"/>
          <w:szCs w:val="24"/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31665" cy="3323590"/>
                <wp:effectExtent l="0" t="0" r="0" b="0"/>
                <wp:docPr id="3" name="Изображение3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Изображение3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431665" cy="3323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48.95pt;height:261.7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FreeSerif" w:hAnsi="FreeSerif" w:cs="FreeSerif"/>
          <w:b w:val="0"/>
          <w:bCs w:val="0"/>
          <w:sz w:val="24"/>
          <w:szCs w:val="24"/>
          <w:highlight w:val="none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Планирование разработки системы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 — это первый этап в жизненном цикле разработки системы (SDLC). На нём решают, что нужно сделать и какие проблемы решить.</w:t>
      </w:r>
      <w:r>
        <w:rPr>
          <w:rFonts w:ascii="FreeSerif" w:hAnsi="FreeSerif" w:cs="FreeSerif"/>
          <w:sz w:val="24"/>
          <w:szCs w:val="24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Некоторые аспекты планирования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:</w:t>
      </w:r>
      <w:r>
        <w:rPr>
          <w:rFonts w:ascii="FreeSerif" w:hAnsi="FreeSerif" w:cs="FreeSerif"/>
          <w:sz w:val="24"/>
          <w:szCs w:val="24"/>
        </w:rPr>
      </w:r>
    </w:p>
    <w:p>
      <w:pPr>
        <w:pStyle w:val="820"/>
        <w:numPr>
          <w:ilvl w:val="0"/>
          <w:numId w:val="3"/>
        </w:numPr>
        <w:pBdr/>
        <w:spacing w:after="0" w:before="0"/>
        <w:ind w:right="0" w:hanging="360" w:left="709"/>
        <w:contextualSpacing w:val="true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Определение проблем, целей и ресурсов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 (персонала и издержек).</w:t>
      </w:r>
      <w:r>
        <w:rPr>
          <w:rFonts w:ascii="FreeSerif" w:hAnsi="FreeSerif" w:cs="FreeSerif"/>
          <w:sz w:val="24"/>
          <w:szCs w:val="24"/>
        </w:rPr>
      </w:r>
    </w:p>
    <w:p>
      <w:pPr>
        <w:pStyle w:val="820"/>
        <w:numPr>
          <w:ilvl w:val="0"/>
          <w:numId w:val="3"/>
        </w:numPr>
        <w:pBdr/>
        <w:spacing w:after="0" w:before="0"/>
        <w:ind w:right="0" w:hanging="360" w:left="709"/>
        <w:contextualSpacing w:val="false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Изучение возможностей альтернативных решений путём встреч с клиентами, поставщиками, консультантами и сотрудниками.</w:t>
      </w:r>
      <w:r>
        <w:rPr>
          <w:rFonts w:ascii="FreeSerif" w:hAnsi="FreeSerif" w:cs="FreeSerif"/>
          <w:sz w:val="24"/>
          <w:szCs w:val="24"/>
        </w:rPr>
      </w:r>
    </w:p>
    <w:p>
      <w:pPr>
        <w:pStyle w:val="820"/>
        <w:numPr>
          <w:ilvl w:val="0"/>
          <w:numId w:val="3"/>
        </w:numPr>
        <w:pBdr/>
        <w:spacing w:after="200" w:before="0"/>
        <w:ind w:right="0" w:hanging="360" w:left="709"/>
        <w:contextualSpacing w:val="false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Изучение, как сделать продукт лучше, чем у конкурентов.</w:t>
      </w:r>
      <w:r>
        <w:rPr>
          <w:rFonts w:ascii="FreeSerif" w:hAnsi="FreeSerif" w:cs="FreeSerif"/>
          <w:sz w:val="24"/>
          <w:szCs w:val="24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План разработки системы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 включает в себя описание работ по каждому этапу разработки, определение ролей и обязанностей участников проекта, а также план тестирования и контроля качества.</w:t>
      </w:r>
      <w:r>
        <w:rPr>
          <w:rFonts w:ascii="FreeSerif" w:hAnsi="FreeSerif" w:cs="FreeSerif"/>
          <w:sz w:val="24"/>
          <w:szCs w:val="24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Некоторые этапы планирования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:</w:t>
      </w:r>
      <w:r>
        <w:rPr>
          <w:rFonts w:ascii="FreeSerif" w:hAnsi="FreeSerif" w:cs="FreeSerif"/>
          <w:sz w:val="24"/>
          <w:szCs w:val="24"/>
        </w:rPr>
      </w:r>
    </w:p>
    <w:p>
      <w:pPr>
        <w:pStyle w:val="820"/>
        <w:numPr>
          <w:ilvl w:val="0"/>
          <w:numId w:val="4"/>
        </w:numPr>
        <w:pBdr/>
        <w:spacing w:after="0" w:before="0"/>
        <w:ind w:right="0" w:hanging="360" w:left="709"/>
        <w:contextualSpacing w:val="true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Определение требований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. На этом этапе проводят анализ бизнес-потребностей и выявляют функциональные и нефункциональные требования к разрабатываемому программному обеспечению.</w:t>
      </w:r>
      <w:r>
        <w:rPr>
          <w:rFonts w:ascii="FreeSerif" w:hAnsi="FreeSerif" w:cs="FreeSerif"/>
          <w:sz w:val="24"/>
          <w:szCs w:val="24"/>
        </w:rPr>
      </w:r>
    </w:p>
    <w:p>
      <w:pPr>
        <w:pStyle w:val="820"/>
        <w:numPr>
          <w:ilvl w:val="0"/>
          <w:numId w:val="4"/>
        </w:numPr>
        <w:pBdr/>
        <w:spacing w:after="0" w:before="0"/>
        <w:ind w:right="0" w:hanging="360" w:left="709"/>
        <w:contextualSpacing w:val="false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Проектирование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. На этом этапе разрабатывают архитектуру и дизайн системы, определяют основные компоненты и модули, разрабатывают структуру базы данных и интерфейс пользователя.</w:t>
      </w:r>
      <w:r>
        <w:rPr>
          <w:rFonts w:ascii="FreeSerif" w:hAnsi="FreeSerif" w:cs="FreeSerif"/>
          <w:sz w:val="24"/>
          <w:szCs w:val="24"/>
        </w:rPr>
      </w:r>
    </w:p>
    <w:p>
      <w:pPr>
        <w:pStyle w:val="820"/>
        <w:numPr>
          <w:ilvl w:val="0"/>
          <w:numId w:val="4"/>
        </w:numPr>
        <w:pBdr/>
        <w:spacing w:after="0" w:before="0"/>
        <w:ind w:right="0" w:hanging="360" w:left="709"/>
        <w:contextualSpacing w:val="false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Разработка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. Этот этап включает в себя фактическое создание программного обеспечения на основе разработанных ранее спецификаций и дизайна.</w:t>
      </w:r>
      <w:r>
        <w:rPr>
          <w:rFonts w:ascii="FreeSerif" w:hAnsi="FreeSerif" w:cs="FreeSerif"/>
          <w:sz w:val="24"/>
          <w:szCs w:val="24"/>
        </w:rPr>
      </w:r>
    </w:p>
    <w:p>
      <w:pPr>
        <w:pStyle w:val="820"/>
        <w:numPr>
          <w:ilvl w:val="0"/>
          <w:numId w:val="4"/>
        </w:numPr>
        <w:pBdr/>
        <w:spacing w:after="0" w:before="0"/>
        <w:ind w:right="0" w:hanging="360" w:left="709"/>
        <w:contextualSpacing w:val="false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Тестирование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. На этом этапе проверяют работоспособность системы, её соответствие требованиям и оценивают качество программного обеспечения.</w:t>
      </w:r>
      <w:r>
        <w:rPr>
          <w:rFonts w:ascii="FreeSerif" w:hAnsi="FreeSerif" w:cs="FreeSerif"/>
          <w:sz w:val="24"/>
          <w:szCs w:val="24"/>
        </w:rPr>
      </w:r>
    </w:p>
    <w:p>
      <w:pPr>
        <w:pStyle w:val="820"/>
        <w:numPr>
          <w:ilvl w:val="0"/>
          <w:numId w:val="4"/>
        </w:numPr>
        <w:pBdr/>
        <w:spacing w:after="200" w:before="0"/>
        <w:ind w:right="0" w:hanging="360" w:left="709"/>
        <w:contextualSpacing w:val="false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Внедрение и поддержка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. После успешного тестирования программное обеспечение готово к внедрению. На этом этапе происходит установка и настройка системы на серверах заказчика, обучение пользователей и поддержка системы в рабочем состоянии.</w:t>
      </w:r>
      <w:r>
        <w:rPr>
          <w:rFonts w:ascii="FreeSerif" w:hAnsi="FreeSerif" w:cs="FreeSerif"/>
          <w:sz w:val="24"/>
          <w:szCs w:val="24"/>
        </w:rPr>
      </w:r>
    </w:p>
    <w:p>
      <w:pPr>
        <w:pStyle w:val="753"/>
        <w:pBdr/>
        <w:spacing/>
        <w:ind/>
        <w:jc w:val="both"/>
        <w:rPr>
          <w:rFonts w:ascii="FreeSerif" w:hAnsi="FreeSerif" w:cs="FreeSerif"/>
          <w:b/>
          <w:bCs/>
          <w:color w:val="000000"/>
          <w:sz w:val="28"/>
          <w:szCs w:val="28"/>
        </w:rPr>
      </w:pPr>
      <w:r>
        <w:rPr>
          <w:rFonts w:ascii="FreeSerif" w:hAnsi="FreeSerif" w:eastAsia="FreeSerif" w:cs="FreeSerif"/>
          <w:b/>
          <w:bCs/>
          <w:color w:val="000000" w:themeColor="text1"/>
          <w:sz w:val="28"/>
          <w:szCs w:val="28"/>
        </w:rPr>
        <w:t xml:space="preserve">Лекция 2: Классификация информационных систем. Модели жизненного цикла ИС: каскадная и спиральная.</w:t>
      </w:r>
      <w:r>
        <w:rPr>
          <w:rFonts w:ascii="FreeSerif" w:hAnsi="FreeSerif" w:cs="FreeSerif"/>
          <w:b/>
          <w:bCs/>
          <w:color w:val="000000"/>
          <w:sz w:val="28"/>
          <w:szCs w:val="28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Некоторые классификации информационных систем:</w:t>
      </w:r>
      <w:r>
        <w:rPr>
          <w:rFonts w:ascii="FreeSerif" w:hAnsi="FreeSerif" w:cs="FreeSerif"/>
          <w:sz w:val="24"/>
          <w:szCs w:val="24"/>
        </w:rPr>
      </w:r>
    </w:p>
    <w:p>
      <w:pPr>
        <w:pStyle w:val="820"/>
        <w:numPr>
          <w:ilvl w:val="0"/>
          <w:numId w:val="5"/>
        </w:numPr>
        <w:pBdr/>
        <w:spacing w:after="0" w:before="0"/>
        <w:ind w:right="0" w:hanging="360" w:left="709"/>
        <w:contextualSpacing w:val="true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По характеру использования информации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. Деление на две большие группы: информационно-справочные (нет сложных способов обработки) и информационные системы обработки данных (глубокая обработка разрозненных данных).</w:t>
      </w:r>
      <w:r>
        <w:rPr>
          <w:rFonts w:ascii="FreeSerif" w:hAnsi="FreeSerif" w:cs="FreeSerif"/>
          <w:sz w:val="24"/>
          <w:szCs w:val="24"/>
        </w:rPr>
      </w:r>
    </w:p>
    <w:p>
      <w:pPr>
        <w:pStyle w:val="820"/>
        <w:numPr>
          <w:ilvl w:val="0"/>
          <w:numId w:val="5"/>
        </w:numPr>
        <w:pBdr/>
        <w:spacing w:after="0" w:before="0"/>
        <w:ind w:right="0" w:hanging="360" w:left="709"/>
        <w:contextualSpacing w:val="false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По функциональному признаку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. Определяет предназначение системы и её функции. Принято выделять четыре функциональных направления: прои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зводство, маркетинг, финансы и кадры. Соответственно, и классификация информационных систем по функциональному значению: производственные, системы маркетинга, финансовые системы, системы кадров и прочие системы (зачастую выполняют вспомогательные функции).</w:t>
      </w:r>
      <w:r>
        <w:rPr>
          <w:rFonts w:ascii="FreeSerif" w:hAnsi="FreeSerif" w:cs="FreeSerif"/>
          <w:sz w:val="24"/>
          <w:szCs w:val="24"/>
        </w:rPr>
      </w:r>
    </w:p>
    <w:p>
      <w:pPr>
        <w:pStyle w:val="820"/>
        <w:numPr>
          <w:ilvl w:val="0"/>
          <w:numId w:val="5"/>
        </w:numPr>
        <w:pBdr/>
        <w:spacing w:after="0" w:before="0"/>
        <w:ind w:right="0" w:hanging="360" w:left="709"/>
        <w:contextualSpacing w:val="false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По объектам управления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. Примеры: системы управления ресурсами, системы управления предприятием, системы управления технологическими процессами, системы управления базами данных, системы автоматизированного управления, системы автоматизированного проектирования.</w:t>
      </w:r>
      <w:r>
        <w:rPr>
          <w:rFonts w:ascii="FreeSerif" w:hAnsi="FreeSerif" w:cs="FreeSerif"/>
          <w:sz w:val="24"/>
          <w:szCs w:val="24"/>
        </w:rPr>
      </w:r>
    </w:p>
    <w:p>
      <w:pPr>
        <w:pStyle w:val="820"/>
        <w:numPr>
          <w:ilvl w:val="0"/>
          <w:numId w:val="5"/>
        </w:numPr>
        <w:pBdr/>
        <w:spacing w:after="200" w:before="0"/>
        <w:ind w:right="0" w:hanging="360" w:left="709"/>
        <w:contextualSpacing w:val="false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По степени автоматизации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. Деление на два обобщённых класса: информационные системы с полной авто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матизацией (автоматические) и системы с неполной автоматизацией (автоматизированные). Первые не требуют участия человека или могут обходиться только редким вмешательством эксплуатационного персонала, вторые помогают ему в исполнении конечных задач системы.</w:t>
      </w:r>
      <w:r>
        <w:rPr>
          <w:rFonts w:ascii="FreeSerif" w:hAnsi="FreeSerif" w:cs="FreeSerif"/>
          <w:sz w:val="24"/>
          <w:szCs w:val="24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Также в российском федеральном законе 149-ФЗ существует отдельная классификация информационных систем, которая делит их на три вида: государственные информационные системы, муниципальные информационные системы и иные информационные системы. </w:t>
      </w:r>
      <w:r>
        <w:rPr>
          <w:rFonts w:ascii="FreeSerif" w:hAnsi="FreeSerif" w:cs="FreeSerif"/>
          <w:sz w:val="24"/>
          <w:szCs w:val="24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  <w:b w:val="0"/>
          <w:bCs w:val="0"/>
          <w:sz w:val="24"/>
          <w:szCs w:val="24"/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49445"/>
                <wp:effectExtent l="0" t="0" r="0" b="0"/>
                <wp:docPr id="4" name="Изображение4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Изображение4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5" cy="44494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350.3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FreeSerif" w:hAnsi="FreeSerif" w:cs="FreeSerif"/>
          <w:b w:val="0"/>
          <w:bCs w:val="0"/>
          <w:sz w:val="24"/>
          <w:szCs w:val="24"/>
          <w:highlight w:val="none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  <w:b/>
          <w:bCs/>
          <w:sz w:val="24"/>
          <w:szCs w:val="24"/>
          <w:highlight w:val="none"/>
        </w:rPr>
      </w:pPr>
      <w:r>
        <w:rPr>
          <w:rFonts w:ascii="FreeSerif" w:hAnsi="FreeSerif" w:eastAsia="FreeSerif" w:cs="FreeSerif"/>
          <w:b/>
          <w:bCs/>
          <w:sz w:val="24"/>
          <w:szCs w:val="24"/>
        </w:rPr>
        <w:t xml:space="preserve">Модели жизненного цикла ИС: каскадная и спиральная:</w:t>
      </w:r>
      <w:r>
        <w:rPr>
          <w:rFonts w:ascii="FreeSerif" w:hAnsi="FreeSerif" w:cs="FreeSerif"/>
          <w:b/>
          <w:bCs/>
          <w:sz w:val="24"/>
          <w:szCs w:val="24"/>
          <w:highlight w:val="none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Каскадная модель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 жизненного цикла информационной системы (ИС) предусматривает </w:t>
      </w: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последовательное выполнение всех этапов проекта в строго фиксированном порядке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. Переход на следующий этап означает полное завершение работ на предыдущем этапе.</w:t>
      </w:r>
      <w:r>
        <w:rPr>
          <w:rFonts w:ascii="FreeSerif" w:hAnsi="FreeSerif" w:cs="FreeSerif"/>
          <w:sz w:val="24"/>
          <w:szCs w:val="24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Спиральная модель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 предполагает </w:t>
      </w: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постепенное расширение прототипа ИС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. На каждом витке спирали выполняется создание очередной версии продукта, уточняются требования проекта, определяется его качество и планируются работы следующего витка.</w:t>
      </w:r>
      <w:r>
        <w:rPr>
          <w:rFonts w:ascii="FreeSerif" w:hAnsi="FreeSerif" w:cs="FreeSerif"/>
          <w:sz w:val="24"/>
          <w:szCs w:val="24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  <w:sz w:val="24"/>
          <w:szCs w:val="24"/>
          <w:highlight w:val="none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Каскадная модель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 применима для разработки информационных систем, в самом начале разработки которых можно совершенно полно и точно сформулировать весь набор требований. </w:t>
      </w: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Спиральная модель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 используется при разработке нетиповых (новаторских) систем, когда в начале разработки ни у заказчика, ни у разработчика нет точного видения результата или чёткой уверенности в успешном завершении разработки (большие риски).</w:t>
      </w:r>
      <w:r>
        <w:rPr>
          <w:rFonts w:ascii="FreeSerif" w:hAnsi="FreeSerif" w:cs="FreeSerif"/>
          <w:sz w:val="24"/>
          <w:szCs w:val="24"/>
          <w:highlight w:val="none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  <w:sz w:val="24"/>
          <w:szCs w:val="24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55160"/>
                <wp:effectExtent l="0" t="0" r="0" b="0"/>
                <wp:docPr id="5" name="Изображение5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Изображение5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5" cy="4455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350.8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FreeSerif" w:hAnsi="FreeSerif" w:cs="FreeSerif"/>
          <w:sz w:val="24"/>
          <w:szCs w:val="24"/>
        </w:rPr>
      </w:r>
    </w:p>
    <w:p>
      <w:pPr>
        <w:pStyle w:val="753"/>
        <w:pBdr/>
        <w:spacing/>
        <w:ind/>
        <w:jc w:val="both"/>
        <w:rPr>
          <w:rFonts w:ascii="FreeSerif" w:hAnsi="FreeSerif" w:cs="FreeSerif"/>
          <w:b/>
          <w:bCs/>
          <w:color w:val="000000"/>
          <w:sz w:val="28"/>
          <w:szCs w:val="28"/>
        </w:rPr>
      </w:pPr>
      <w:r>
        <w:rPr>
          <w:rFonts w:ascii="FreeSerif" w:hAnsi="FreeSerif" w:eastAsia="FreeSerif" w:cs="FreeSerif"/>
          <w:b/>
          <w:bCs/>
          <w:color w:val="000000" w:themeColor="text1"/>
          <w:sz w:val="28"/>
          <w:szCs w:val="28"/>
        </w:rPr>
        <w:t xml:space="preserve">Лекция 3: Основные методологии разработки информационных систем: MSF, RUP. Модель информационной системы, виды моделей и их структура. Принципы реализации ИС в определенной модели.</w:t>
      </w:r>
      <w:r>
        <w:rPr>
          <w:rFonts w:ascii="FreeSerif" w:hAnsi="FreeSerif" w:cs="FreeSerif"/>
          <w:b/>
          <w:bCs/>
          <w:color w:val="000000"/>
          <w:sz w:val="28"/>
          <w:szCs w:val="28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Microsoft Solution Framework (MSF)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 — методология разработки программного обеспечения, предложенная корпорацией Mic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rosoft. Опирается на практический опыт Microsoft и описывает управление людьми и рабочими процессами в процессе разработки решения. Модель процессов MSF охватывает весь жизненный цикл создания решения, начиная с его отправной точки и заканчивая внедрением.</w:t>
      </w:r>
      <w:r>
        <w:rPr>
          <w:rFonts w:ascii="FreeSerif" w:hAnsi="FreeSerif" w:cs="FreeSerif"/>
          <w:szCs w:val="24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Rational Unified Process (RUP)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 — методология разработки программного обеспечения, созданная компанией Rational Software. В основе методологии лежат шесть основных принципов:</w:t>
      </w:r>
      <w:r>
        <w:rPr>
          <w:rFonts w:ascii="FreeSerif" w:hAnsi="FreeSerif" w:cs="FreeSerif"/>
          <w:szCs w:val="24"/>
        </w:rPr>
      </w:r>
    </w:p>
    <w:p>
      <w:pPr>
        <w:pStyle w:val="820"/>
        <w:numPr>
          <w:ilvl w:val="0"/>
          <w:numId w:val="6"/>
        </w:numPr>
        <w:pBdr/>
        <w:spacing w:after="0" w:before="0"/>
        <w:ind w:right="0" w:hanging="360" w:left="709"/>
        <w:contextualSpacing w:val="true"/>
        <w:rPr>
          <w:rFonts w:ascii="FreeSerif" w:hAnsi="FreeSerif" w:cs="FreeSerif"/>
          <w:szCs w:val="24"/>
        </w:rPr>
      </w:pP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компонентная архитектура, реализуемая и тестируемая на ранних стадиях проекта;</w:t>
      </w:r>
      <w:r>
        <w:rPr>
          <w:rFonts w:ascii="FreeSerif" w:hAnsi="FreeSerif" w:cs="FreeSerif"/>
          <w:szCs w:val="24"/>
        </w:rPr>
      </w:r>
    </w:p>
    <w:p>
      <w:pPr>
        <w:pStyle w:val="820"/>
        <w:numPr>
          <w:ilvl w:val="0"/>
          <w:numId w:val="6"/>
        </w:numPr>
        <w:pBdr/>
        <w:spacing w:after="0" w:before="0"/>
        <w:ind w:right="0" w:hanging="360" w:left="709"/>
        <w:contextualSpacing w:val="false"/>
        <w:rPr>
          <w:rFonts w:ascii="FreeSerif" w:hAnsi="FreeSerif" w:cs="FreeSerif"/>
          <w:szCs w:val="24"/>
        </w:rPr>
      </w:pP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работа над проектом в сплочённой команде, ключевая роль в которой принадлежит архитекторам;</w:t>
      </w:r>
      <w:r>
        <w:rPr>
          <w:rFonts w:ascii="FreeSerif" w:hAnsi="FreeSerif" w:cs="FreeSerif"/>
          <w:szCs w:val="24"/>
        </w:rPr>
      </w:r>
    </w:p>
    <w:p>
      <w:pPr>
        <w:pStyle w:val="820"/>
        <w:numPr>
          <w:ilvl w:val="0"/>
          <w:numId w:val="6"/>
        </w:numPr>
        <w:pBdr/>
        <w:spacing w:after="0" w:before="0"/>
        <w:ind w:right="0" w:hanging="360" w:left="709"/>
        <w:contextualSpacing w:val="false"/>
        <w:rPr>
          <w:rFonts w:ascii="FreeSerif" w:hAnsi="FreeSerif" w:cs="FreeSerif"/>
          <w:szCs w:val="24"/>
        </w:rPr>
      </w:pP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ранняя идентификация и непрерывное устранение возможных рисков;</w:t>
      </w:r>
      <w:r>
        <w:rPr>
          <w:rFonts w:ascii="FreeSerif" w:hAnsi="FreeSerif" w:cs="FreeSerif"/>
          <w:szCs w:val="24"/>
        </w:rPr>
      </w:r>
    </w:p>
    <w:p>
      <w:pPr>
        <w:pStyle w:val="820"/>
        <w:numPr>
          <w:ilvl w:val="0"/>
          <w:numId w:val="6"/>
        </w:numPr>
        <w:pBdr/>
        <w:spacing w:after="0" w:before="0"/>
        <w:ind w:right="0" w:hanging="360" w:left="709"/>
        <w:contextualSpacing w:val="false"/>
        <w:rPr>
          <w:rFonts w:ascii="FreeSerif" w:hAnsi="FreeSerif" w:cs="FreeSerif"/>
          <w:szCs w:val="24"/>
        </w:rPr>
      </w:pP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концентрация на выполнении требований заказчиков к исполняемой программе;</w:t>
      </w:r>
      <w:r>
        <w:rPr>
          <w:rFonts w:ascii="FreeSerif" w:hAnsi="FreeSerif" w:cs="FreeSerif"/>
          <w:szCs w:val="24"/>
        </w:rPr>
      </w:r>
    </w:p>
    <w:p>
      <w:pPr>
        <w:pStyle w:val="820"/>
        <w:numPr>
          <w:ilvl w:val="0"/>
          <w:numId w:val="6"/>
        </w:numPr>
        <w:pBdr/>
        <w:spacing w:after="0" w:before="0"/>
        <w:ind w:right="0" w:hanging="360" w:left="709"/>
        <w:contextualSpacing w:val="false"/>
        <w:rPr>
          <w:rFonts w:ascii="FreeSerif" w:hAnsi="FreeSerif" w:cs="FreeSerif"/>
          <w:szCs w:val="24"/>
        </w:rPr>
      </w:pP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ожидание изменений в требованиях, проектных решениях и реализации в процессе разработки;</w:t>
      </w:r>
      <w:r>
        <w:rPr>
          <w:rFonts w:ascii="FreeSerif" w:hAnsi="FreeSerif" w:cs="FreeSerif"/>
          <w:szCs w:val="24"/>
        </w:rPr>
      </w:r>
    </w:p>
    <w:p>
      <w:pPr>
        <w:pStyle w:val="820"/>
        <w:numPr>
          <w:ilvl w:val="0"/>
          <w:numId w:val="6"/>
        </w:numPr>
        <w:pBdr/>
        <w:spacing w:after="200" w:before="0"/>
        <w:ind w:right="0" w:hanging="360" w:left="709"/>
        <w:contextualSpacing w:val="false"/>
        <w:rPr>
          <w:rFonts w:ascii="FreeSerif" w:hAnsi="FreeSerif" w:cs="FreeSerif"/>
          <w:szCs w:val="24"/>
        </w:rPr>
      </w:pP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постоянное обеспечение качества на всех этапах разработки проекта.</w:t>
      </w:r>
      <w:r>
        <w:rPr>
          <w:rFonts w:ascii="FreeSerif" w:hAnsi="FreeSerif" w:cs="FreeSerif"/>
          <w:szCs w:val="24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  <w:szCs w:val="24"/>
        </w:rPr>
      </w:pP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RUP использует итеративную модель разработки. В конце каждой итерации (продолжительностью в несколько недель) команда разработчиков долж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на получить функционирующую версию конечного продукта. Итеративная разработка позволяет быстро реагировать на меняющиеся требования, обнаруживать и устранять риски на ранних стадиях проекта, а также эффективно контролировать качество создаваемого продукта.</w:t>
      </w:r>
      <w:r>
        <w:rPr>
          <w:rFonts w:ascii="FreeSerif" w:hAnsi="FreeSerif" w:cs="FreeSerif"/>
          <w:szCs w:val="24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Модель информационной системы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 — заблаговременное продумывание её характеристик с учётом возможных изменений, которые могут возникнуть в ходе её эксплуатации.</w:t>
      </w:r>
      <w:r>
        <w:rPr>
          <w:rFonts w:ascii="FreeSerif" w:hAnsi="FreeSerif" w:cs="FreeSerif"/>
          <w:szCs w:val="24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Виды моделей информационных систем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:</w:t>
      </w:r>
      <w:r>
        <w:rPr>
          <w:rFonts w:ascii="FreeSerif" w:hAnsi="FreeSerif" w:cs="FreeSerif"/>
          <w:szCs w:val="24"/>
        </w:rPr>
      </w:r>
    </w:p>
    <w:p>
      <w:pPr>
        <w:pStyle w:val="820"/>
        <w:numPr>
          <w:ilvl w:val="0"/>
          <w:numId w:val="7"/>
        </w:numPr>
        <w:pBdr/>
        <w:spacing w:after="0" w:before="0"/>
        <w:ind w:right="0" w:hanging="360" w:left="709"/>
        <w:contextualSpacing w:val="true"/>
        <w:rPr>
          <w:rFonts w:ascii="FreeSerif" w:hAnsi="FreeSerif" w:cs="FreeSerif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Модели «как есть» («as-is»)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. Отражают существующую на момент начала моделирования ситуацию в среде, в которой предстоит внедрить информационную систему.</w:t>
      </w:r>
      <w:r>
        <w:rPr>
          <w:rFonts w:ascii="FreeSerif" w:hAnsi="FreeSerif" w:cs="FreeSerif"/>
          <w:szCs w:val="24"/>
        </w:rPr>
      </w:r>
    </w:p>
    <w:p>
      <w:pPr>
        <w:pStyle w:val="820"/>
        <w:numPr>
          <w:ilvl w:val="0"/>
          <w:numId w:val="7"/>
        </w:numPr>
        <w:pBdr/>
        <w:spacing w:after="200" w:before="0"/>
        <w:ind w:right="0" w:hanging="360" w:left="709"/>
        <w:contextualSpacing w:val="false"/>
        <w:rPr>
          <w:rFonts w:ascii="FreeSerif" w:hAnsi="FreeSerif" w:cs="FreeSerif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Модели «как должно быть» («as-to-be»)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. Предлагают меры по оптимизации текущего положения дел.</w:t>
      </w:r>
      <w:r>
        <w:rPr>
          <w:rFonts w:ascii="FreeSerif" w:hAnsi="FreeSerif" w:cs="FreeSerif"/>
          <w:szCs w:val="24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Некоторые частные виды моделей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:</w:t>
      </w:r>
      <w:r>
        <w:rPr>
          <w:rFonts w:ascii="FreeSerif" w:hAnsi="FreeSerif" w:cs="FreeSerif"/>
          <w:szCs w:val="24"/>
        </w:rPr>
      </w:r>
    </w:p>
    <w:p>
      <w:pPr>
        <w:pStyle w:val="820"/>
        <w:numPr>
          <w:ilvl w:val="0"/>
          <w:numId w:val="8"/>
        </w:numPr>
        <w:pBdr/>
        <w:spacing w:after="0" w:before="0"/>
        <w:ind w:right="0" w:hanging="360" w:left="709"/>
        <w:contextualSpacing w:val="true"/>
        <w:rPr>
          <w:rFonts w:ascii="FreeSerif" w:hAnsi="FreeSerif" w:cs="FreeSerif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Функциональная модель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. Описывает принципы действия обслуживаемой системы, её строение, связи внутри неё.</w:t>
      </w:r>
      <w:r>
        <w:rPr>
          <w:rFonts w:ascii="FreeSerif" w:hAnsi="FreeSerif" w:cs="FreeSerif"/>
          <w:szCs w:val="24"/>
        </w:rPr>
      </w:r>
    </w:p>
    <w:p>
      <w:pPr>
        <w:pStyle w:val="820"/>
        <w:numPr>
          <w:ilvl w:val="0"/>
          <w:numId w:val="8"/>
        </w:numPr>
        <w:pBdr/>
        <w:spacing w:after="0" w:before="0"/>
        <w:ind w:right="0" w:hanging="360" w:left="709"/>
        <w:contextualSpacing w:val="false"/>
        <w:rPr>
          <w:rFonts w:ascii="FreeSerif" w:hAnsi="FreeSerif" w:cs="FreeSerif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Событийная модель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. Отражает информационные процессы в системе: её состояния и переход из одного в другое, условия таких переходов, последовательность событий.</w:t>
      </w:r>
      <w:r>
        <w:rPr>
          <w:rFonts w:ascii="FreeSerif" w:hAnsi="FreeSerif" w:cs="FreeSerif"/>
          <w:szCs w:val="24"/>
        </w:rPr>
      </w:r>
    </w:p>
    <w:p>
      <w:pPr>
        <w:pStyle w:val="820"/>
        <w:numPr>
          <w:ilvl w:val="0"/>
          <w:numId w:val="8"/>
        </w:numPr>
        <w:pBdr/>
        <w:spacing w:after="200" w:before="0"/>
        <w:ind w:right="0" w:hanging="360" w:left="709"/>
        <w:contextualSpacing w:val="false"/>
        <w:rPr>
          <w:rFonts w:ascii="FreeSerif" w:hAnsi="FreeSerif" w:cs="FreeSerif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Визуальные модели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. С помощью графических средств демонстрируют структуру системы, последовательность происходящих в ней процессов, отношения между используемыми внутри информационной системы данными.</w:t>
      </w:r>
      <w:r>
        <w:rPr>
          <w:rFonts w:ascii="FreeSerif" w:hAnsi="FreeSerif" w:cs="FreeSerif"/>
          <w:szCs w:val="24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Структура любой информационной системы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 может быть представлена совокупностью обеспечивающих подсистем, к которым относятся информационное обеспечение, техническое обеспечение, математическое и программное обеспечение, организационное обеспечение, правовое обеспечение и программное обеспечение.</w:t>
      </w:r>
      <w:r>
        <w:rPr>
          <w:rFonts w:ascii="FreeSerif" w:hAnsi="FreeSerif" w:cs="FreeSerif"/>
          <w:szCs w:val="24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Некоторые принципы реализации информационных систем (ИС) в разных моделях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:</w:t>
      </w:r>
      <w:r>
        <w:rPr>
          <w:rFonts w:ascii="FreeSerif" w:hAnsi="FreeSerif" w:cs="FreeSerif"/>
          <w:szCs w:val="24"/>
        </w:rPr>
      </w:r>
    </w:p>
    <w:p>
      <w:pPr>
        <w:pStyle w:val="820"/>
        <w:numPr>
          <w:ilvl w:val="0"/>
          <w:numId w:val="9"/>
        </w:numPr>
        <w:pBdr/>
        <w:spacing w:after="0" w:before="0"/>
        <w:ind w:right="0" w:hanging="360" w:left="709"/>
        <w:contextualSpacing w:val="true"/>
        <w:rPr>
          <w:rFonts w:ascii="FreeSerif" w:hAnsi="FreeSerif" w:cs="FreeSerif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В каскадной модели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. Реализуются следующие этапы: выявление потребностей пользователя, формулирование требо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ваний к ИС, проектирование, изготовление, испытания, доработка, монтаж и использование. Каскадная модель оптимальна при построении ИС в условиях, когда можно точно сформулировать требования и предоставить разработчикам возможность тщательно их реализовать.</w:t>
      </w:r>
      <w:r>
        <w:rPr>
          <w:rFonts w:ascii="FreeSerif" w:hAnsi="FreeSerif" w:cs="FreeSerif"/>
          <w:szCs w:val="24"/>
        </w:rPr>
      </w:r>
    </w:p>
    <w:p>
      <w:pPr>
        <w:pStyle w:val="820"/>
        <w:numPr>
          <w:ilvl w:val="0"/>
          <w:numId w:val="9"/>
        </w:numPr>
        <w:pBdr/>
        <w:spacing w:after="0" w:before="0"/>
        <w:ind w:right="0" w:hanging="360" w:left="709"/>
        <w:contextualSpacing w:val="false"/>
        <w:rPr>
          <w:rFonts w:ascii="FreeSerif" w:hAnsi="FreeSerif" w:cs="FreeSerif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В инкрементной модели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. Подразумевает разработку 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последовательности систем. Первая реализует часть требований, в последующую добавляют новые и так далее, пока система не будет удовлетворять проектным условиям. Разработка новых частей системы при таком подходе может вестись параллельно с её эксплуатацией.</w:t>
      </w:r>
      <w:r>
        <w:rPr>
          <w:rFonts w:ascii="FreeSerif" w:hAnsi="FreeSerif" w:cs="FreeSerif"/>
          <w:szCs w:val="24"/>
        </w:rPr>
      </w:r>
    </w:p>
    <w:p>
      <w:pPr>
        <w:pStyle w:val="820"/>
        <w:numPr>
          <w:ilvl w:val="0"/>
          <w:numId w:val="9"/>
        </w:numPr>
        <w:pBdr/>
        <w:spacing w:after="200" w:before="0"/>
        <w:ind w:right="0" w:hanging="360" w:left="709"/>
        <w:contextualSpacing w:val="false"/>
        <w:rPr>
          <w:rFonts w:ascii="FreeSerif" w:hAnsi="FreeSerif" w:cs="FreeSerif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В эволюционной модели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. Систему разрабатывают с пониманием того, что все требования изнач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ально не могут быть полностью учтены. Они устанавливаются по мере становления ИС и уточняются в каждой последующей итерации. При таком методе процессы сопровождения, эксплуатации, заказа и поставки могут быть реализованы параллельно с процессом разработки.</w:t>
      </w:r>
      <w:r>
        <w:rPr>
          <w:rFonts w:ascii="FreeSerif" w:hAnsi="FreeSerif" w:cs="FreeSerif"/>
          <w:szCs w:val="24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  <w:szCs w:val="24"/>
        </w:rPr>
      </w:pP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Также существуют </w:t>
      </w: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общие принципы моделирования ИС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:</w:t>
      </w:r>
      <w:r>
        <w:rPr>
          <w:rFonts w:ascii="FreeSerif" w:hAnsi="FreeSerif" w:cs="FreeSerif"/>
          <w:szCs w:val="24"/>
        </w:rPr>
      </w:r>
    </w:p>
    <w:p>
      <w:pPr>
        <w:pStyle w:val="820"/>
        <w:numPr>
          <w:ilvl w:val="0"/>
          <w:numId w:val="10"/>
        </w:numPr>
        <w:pBdr/>
        <w:spacing w:after="0" w:before="0"/>
        <w:ind w:right="0" w:hanging="360" w:left="709"/>
        <w:contextualSpacing w:val="true"/>
        <w:rPr>
          <w:rFonts w:ascii="FreeSerif" w:hAnsi="FreeSerif" w:cs="FreeSerif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Принципы структурного подхода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:</w:t>
      </w:r>
      <w:r>
        <w:rPr>
          <w:rFonts w:ascii="FreeSerif" w:hAnsi="FreeSerif" w:cs="FreeSerif"/>
          <w:szCs w:val="24"/>
        </w:rPr>
      </w:r>
    </w:p>
    <w:p>
      <w:pPr>
        <w:pStyle w:val="820"/>
        <w:numPr>
          <w:ilvl w:val="1"/>
          <w:numId w:val="10"/>
        </w:numPr>
        <w:pBdr/>
        <w:spacing w:after="0" w:before="0"/>
        <w:ind w:right="0" w:hanging="360" w:left="1429"/>
        <w:contextualSpacing w:val="false"/>
        <w:rPr>
          <w:rFonts w:ascii="FreeSerif" w:hAnsi="FreeSerif" w:cs="FreeSerif"/>
          <w:szCs w:val="24"/>
        </w:rPr>
      </w:pP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принцип «разделяй и властвуй» — решение сложных проблем путём их разбиения на множество меньших, независимых задач;</w:t>
      </w:r>
      <w:r>
        <w:rPr>
          <w:rFonts w:ascii="FreeSerif" w:hAnsi="FreeSerif" w:cs="FreeSerif"/>
          <w:szCs w:val="24"/>
        </w:rPr>
      </w:r>
    </w:p>
    <w:p>
      <w:pPr>
        <w:pStyle w:val="820"/>
        <w:numPr>
          <w:ilvl w:val="1"/>
          <w:numId w:val="10"/>
        </w:numPr>
        <w:pBdr/>
        <w:spacing w:after="0" w:before="0"/>
        <w:ind w:right="0" w:hanging="360" w:left="1429"/>
        <w:contextualSpacing w:val="false"/>
        <w:rPr>
          <w:rFonts w:ascii="FreeSerif" w:hAnsi="FreeSerif" w:cs="FreeSerif"/>
          <w:szCs w:val="24"/>
        </w:rPr>
      </w:pP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принцип иерархического упорядочивания — организация составных частей проблемы в иерархические древовидные структуры;</w:t>
      </w:r>
      <w:r>
        <w:rPr>
          <w:rFonts w:ascii="FreeSerif" w:hAnsi="FreeSerif" w:cs="FreeSerif"/>
          <w:szCs w:val="24"/>
        </w:rPr>
      </w:r>
    </w:p>
    <w:p>
      <w:pPr>
        <w:pStyle w:val="820"/>
        <w:numPr>
          <w:ilvl w:val="1"/>
          <w:numId w:val="10"/>
        </w:numPr>
        <w:pBdr/>
        <w:spacing w:after="0" w:before="0"/>
        <w:ind w:right="0" w:hanging="360" w:left="1429"/>
        <w:contextualSpacing w:val="false"/>
        <w:rPr>
          <w:rFonts w:ascii="FreeSerif" w:hAnsi="FreeSerif" w:cs="FreeSerif"/>
          <w:szCs w:val="24"/>
        </w:rPr>
      </w:pP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принцип абстрагирования — выделение существенных аспектов системы и отвлечение от несущественных;</w:t>
      </w:r>
      <w:r>
        <w:rPr>
          <w:rFonts w:ascii="FreeSerif" w:hAnsi="FreeSerif" w:cs="FreeSerif"/>
          <w:szCs w:val="24"/>
        </w:rPr>
      </w:r>
    </w:p>
    <w:p>
      <w:pPr>
        <w:pStyle w:val="820"/>
        <w:numPr>
          <w:ilvl w:val="1"/>
          <w:numId w:val="10"/>
        </w:numPr>
        <w:pBdr/>
        <w:spacing w:after="0" w:before="0"/>
        <w:ind w:right="0" w:hanging="360" w:left="1429"/>
        <w:contextualSpacing w:val="false"/>
        <w:rPr>
          <w:rFonts w:ascii="FreeSerif" w:hAnsi="FreeSerif" w:cs="FreeSerif"/>
          <w:szCs w:val="24"/>
        </w:rPr>
      </w:pP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принцип формализации — необходимость строго методического подхода к решению проблемы;</w:t>
      </w:r>
      <w:r>
        <w:rPr>
          <w:rFonts w:ascii="FreeSerif" w:hAnsi="FreeSerif" w:cs="FreeSerif"/>
          <w:szCs w:val="24"/>
        </w:rPr>
      </w:r>
    </w:p>
    <w:p>
      <w:pPr>
        <w:pStyle w:val="820"/>
        <w:numPr>
          <w:ilvl w:val="1"/>
          <w:numId w:val="10"/>
        </w:numPr>
        <w:pBdr/>
        <w:spacing w:after="0" w:before="0"/>
        <w:ind w:right="0" w:hanging="360" w:left="1429"/>
        <w:contextualSpacing w:val="false"/>
        <w:rPr>
          <w:rFonts w:ascii="FreeSerif" w:hAnsi="FreeSerif" w:cs="FreeSerif"/>
          <w:szCs w:val="24"/>
        </w:rPr>
      </w:pP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принцип непротиворечивости — обоснованность и согласованность элементов;</w:t>
      </w:r>
      <w:r>
        <w:rPr>
          <w:rFonts w:ascii="FreeSerif" w:hAnsi="FreeSerif" w:cs="FreeSerif"/>
          <w:szCs w:val="24"/>
        </w:rPr>
      </w:r>
    </w:p>
    <w:p>
      <w:pPr>
        <w:pStyle w:val="820"/>
        <w:numPr>
          <w:ilvl w:val="1"/>
          <w:numId w:val="10"/>
        </w:numPr>
        <w:pBdr/>
        <w:spacing w:after="0" w:before="0"/>
        <w:ind w:right="0" w:hanging="360" w:left="1429"/>
        <w:contextualSpacing w:val="false"/>
        <w:rPr>
          <w:rFonts w:ascii="FreeSerif" w:hAnsi="FreeSerif" w:cs="FreeSerif"/>
          <w:szCs w:val="24"/>
        </w:rPr>
      </w:pP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принцип независимости данных — модели данных должны быть спроектированы и проанализированы независимо от процессов их логической обработки.</w:t>
      </w:r>
      <w:r>
        <w:rPr>
          <w:rFonts w:ascii="FreeSerif" w:hAnsi="FreeSerif" w:cs="FreeSerif"/>
          <w:szCs w:val="24"/>
        </w:rPr>
      </w:r>
    </w:p>
    <w:p>
      <w:pPr>
        <w:pStyle w:val="820"/>
        <w:numPr>
          <w:ilvl w:val="0"/>
          <w:numId w:val="10"/>
        </w:numPr>
        <w:pBdr/>
        <w:spacing w:after="0" w:before="0"/>
        <w:ind w:right="0" w:hanging="360" w:left="709"/>
        <w:contextualSpacing w:val="false"/>
        <w:rPr>
          <w:rFonts w:ascii="FreeSerif" w:hAnsi="FreeSerif" w:cs="FreeSerif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Принципы объектно-ориентированного подхода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:</w:t>
      </w:r>
      <w:r>
        <w:rPr>
          <w:rFonts w:ascii="FreeSerif" w:hAnsi="FreeSerif" w:cs="FreeSerif"/>
          <w:szCs w:val="24"/>
        </w:rPr>
      </w:r>
    </w:p>
    <w:p>
      <w:pPr>
        <w:pStyle w:val="820"/>
        <w:numPr>
          <w:ilvl w:val="1"/>
          <w:numId w:val="10"/>
        </w:numPr>
        <w:pBdr/>
        <w:spacing w:after="0" w:before="0"/>
        <w:ind w:right="0" w:hanging="360" w:left="1429"/>
        <w:contextualSpacing w:val="false"/>
        <w:rPr>
          <w:rFonts w:ascii="FreeSerif" w:hAnsi="FreeSerif" w:cs="FreeSerif"/>
          <w:szCs w:val="24"/>
        </w:rPr>
      </w:pP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принцип онтологизации системы — представление системы посредством классов, отражающих понятийную структуру предметной области;</w:t>
      </w:r>
      <w:r>
        <w:rPr>
          <w:rFonts w:ascii="FreeSerif" w:hAnsi="FreeSerif" w:cs="FreeSerif"/>
          <w:szCs w:val="24"/>
        </w:rPr>
      </w:r>
    </w:p>
    <w:p>
      <w:pPr>
        <w:pStyle w:val="820"/>
        <w:numPr>
          <w:ilvl w:val="1"/>
          <w:numId w:val="10"/>
        </w:numPr>
        <w:pBdr/>
        <w:spacing w:after="0" w:before="0"/>
        <w:ind w:right="0" w:hanging="360" w:left="1429"/>
        <w:contextualSpacing w:val="false"/>
        <w:rPr>
          <w:rFonts w:ascii="FreeSerif" w:hAnsi="FreeSerif" w:cs="FreeSerif"/>
          <w:szCs w:val="24"/>
        </w:rPr>
      </w:pP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принцип декомпозиции — представление системы совокупностью взаимодействующих между собой объектов;</w:t>
      </w:r>
      <w:r>
        <w:rPr>
          <w:rFonts w:ascii="FreeSerif" w:hAnsi="FreeSerif" w:cs="FreeSerif"/>
          <w:szCs w:val="24"/>
        </w:rPr>
      </w:r>
    </w:p>
    <w:p>
      <w:pPr>
        <w:pStyle w:val="820"/>
        <w:numPr>
          <w:ilvl w:val="1"/>
          <w:numId w:val="10"/>
        </w:numPr>
        <w:pBdr/>
        <w:spacing w:after="0" w:before="0"/>
        <w:ind w:right="0" w:hanging="360" w:left="1429"/>
        <w:contextualSpacing w:val="false"/>
        <w:rPr>
          <w:rFonts w:ascii="FreeSerif" w:hAnsi="FreeSerif" w:cs="FreeSerif"/>
          <w:szCs w:val="24"/>
        </w:rPr>
      </w:pP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принцип инкапсуляции — запрещение любого доступа к атрибутам объекта, кроме как через его операции (методы);</w:t>
      </w:r>
      <w:r>
        <w:rPr>
          <w:rFonts w:ascii="FreeSerif" w:hAnsi="FreeSerif" w:cs="FreeSerif"/>
          <w:szCs w:val="24"/>
        </w:rPr>
      </w:r>
    </w:p>
    <w:p>
      <w:pPr>
        <w:pStyle w:val="820"/>
        <w:numPr>
          <w:ilvl w:val="1"/>
          <w:numId w:val="10"/>
        </w:numPr>
        <w:pBdr/>
        <w:spacing w:after="0" w:before="0"/>
        <w:ind w:right="0" w:hanging="360" w:left="1429"/>
        <w:contextualSpacing w:val="false"/>
        <w:rPr>
          <w:rFonts w:ascii="FreeSerif" w:hAnsi="FreeSerif" w:cs="FreeSerif"/>
          <w:szCs w:val="24"/>
        </w:rPr>
      </w:pP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принцип наследования — создание новых классов от общего к частному; новые классы сохраняют все свойства классов-родителей, а также содержат дополнительные атрибуты и операции, характеризующие их специфику;</w:t>
      </w:r>
      <w:r>
        <w:rPr>
          <w:rFonts w:ascii="FreeSerif" w:hAnsi="FreeSerif" w:cs="FreeSerif"/>
          <w:szCs w:val="24"/>
        </w:rPr>
      </w:r>
    </w:p>
    <w:p>
      <w:pPr>
        <w:pStyle w:val="820"/>
        <w:numPr>
          <w:ilvl w:val="1"/>
          <w:numId w:val="10"/>
        </w:numPr>
        <w:pBdr/>
        <w:spacing w:after="200" w:before="0"/>
        <w:ind w:right="0" w:hanging="360" w:left="1429"/>
        <w:contextualSpacing w:val="false"/>
        <w:rPr>
          <w:rFonts w:ascii="FreeSerif" w:hAnsi="FreeSerif" w:cs="FreeSerif"/>
          <w:szCs w:val="24"/>
        </w:rPr>
      </w:pP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принцип полиморфизма — возможность работы с объектом без информации о конкретном классе, экземпляром которого он является.</w:t>
      </w:r>
      <w:r>
        <w:rPr>
          <w:rFonts w:ascii="FreeSerif" w:hAnsi="FreeSerif" w:cs="FreeSerif"/>
          <w:szCs w:val="24"/>
        </w:rPr>
      </w:r>
    </w:p>
    <w:p>
      <w:pPr>
        <w:pStyle w:val="753"/>
        <w:pBdr/>
        <w:spacing/>
        <w:ind/>
        <w:jc w:val="both"/>
        <w:rPr>
          <w:rFonts w:ascii="FreeSerif" w:hAnsi="FreeSerif" w:cs="FreeSerif"/>
          <w:b/>
          <w:bCs/>
          <w:color w:val="000000"/>
          <w:sz w:val="28"/>
          <w:szCs w:val="28"/>
        </w:rPr>
      </w:pPr>
      <w:r>
        <w:rPr>
          <w:rFonts w:ascii="FreeSerif" w:hAnsi="FreeSerif" w:eastAsia="FreeSerif" w:cs="FreeSerif"/>
          <w:b/>
          <w:bCs/>
          <w:color w:val="000000" w:themeColor="text1"/>
          <w:sz w:val="28"/>
          <w:szCs w:val="28"/>
        </w:rPr>
        <w:t xml:space="preserve">Лекция 4: ГОСТ Р ИСО/МЭК 12207. Основные процессы и взаимосвязь между документами в информационной системе согласно стандартам.</w:t>
      </w:r>
      <w:r>
        <w:rPr>
          <w:rFonts w:ascii="FreeSerif" w:hAnsi="FreeSerif" w:cs="FreeSerif"/>
          <w:b/>
          <w:bCs/>
          <w:color w:val="000000"/>
          <w:sz w:val="28"/>
          <w:szCs w:val="28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  <w:b w:val="0"/>
          <w:bCs w:val="0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ГОСТ Р ИСО/МЭК 12207-2010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 — </w:t>
      </w:r>
      <w:r>
        <w:rPr>
          <w:rFonts w:ascii="FreeSerif" w:hAnsi="FreeSerif" w:eastAsia="FreeSerif" w:cs="FreeSerif"/>
          <w:b w:val="0"/>
          <w:bCs w:val="0"/>
          <w:color w:val="000000"/>
          <w:sz w:val="24"/>
          <w:szCs w:val="24"/>
        </w:rPr>
        <w:t xml:space="preserve">национальный стандарт Российской Федерации «Информационная технология. Системная и программная инженерия. Процессы жизненного цикла программных средств».</w:t>
      </w:r>
      <w:r>
        <w:rPr>
          <w:rFonts w:ascii="FreeSerif" w:hAnsi="FreeSerif" w:cs="FreeSerif"/>
          <w:b w:val="0"/>
          <w:bCs w:val="0"/>
          <w:szCs w:val="24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  <w:b w:val="0"/>
          <w:bCs w:val="0"/>
          <w:szCs w:val="24"/>
        </w:rPr>
      </w:pP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Стандарт устанавливает общую структуру процессов жизненного цикла программных средств, на которую можно ориентироваться в программной 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индустрии. Он определяет процессы, виды деятельности и задачи, которые используются при приобретении программного продукта или услуги, а также при поставке, разработке, применении по назначению, сопровождении и прекращении применения программных продуктов.</w:t>
      </w:r>
      <w:r>
        <w:rPr>
          <w:rFonts w:ascii="FreeSerif" w:hAnsi="FreeSerif" w:cs="FreeSerif"/>
          <w:b w:val="0"/>
          <w:bCs w:val="0"/>
          <w:szCs w:val="24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  <w:b w:val="0"/>
          <w:bCs w:val="0"/>
          <w:szCs w:val="24"/>
        </w:rPr>
      </w:pP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Стандарт предназначен для представления определённой совокупности процессов, облегчающих связи между приобретающими сторонами, поставщиками и другими правообладателями в течение жизненного цикла программных продукто</w:t>
      </w:r>
      <w:r>
        <w:rPr>
          <w:rFonts w:ascii="FreeSerif" w:hAnsi="FreeSerif" w:eastAsia="FreeSerif" w:cs="FreeSerif"/>
          <w:b w:val="0"/>
          <w:bCs w:val="0"/>
          <w:color w:val="000000"/>
          <w:sz w:val="24"/>
          <w:szCs w:val="24"/>
        </w:rPr>
        <w:t xml:space="preserve">в.</w:t>
      </w:r>
      <w:r>
        <w:rPr>
          <w:rFonts w:ascii="FreeSerif" w:hAnsi="FreeSerif" w:cs="FreeSerif"/>
          <w:b w:val="0"/>
          <w:bCs w:val="0"/>
          <w:szCs w:val="24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  <w:b w:val="0"/>
          <w:bCs w:val="0"/>
          <w:szCs w:val="24"/>
        </w:rPr>
      </w:pP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Дата введения стандарта — 1 марта 2012 года</w:t>
      </w:r>
      <w:r>
        <w:rPr>
          <w:rFonts w:ascii="FreeSerif" w:hAnsi="FreeSerif" w:eastAsia="FreeSerif" w:cs="FreeSerif"/>
          <w:b w:val="0"/>
          <w:bCs w:val="0"/>
          <w:color w:val="000000"/>
          <w:sz w:val="24"/>
          <w:szCs w:val="24"/>
        </w:rPr>
        <w:t xml:space="preserve">.</w:t>
      </w:r>
      <w:r>
        <w:rPr>
          <w:rFonts w:ascii="FreeSerif" w:hAnsi="FreeSerif" w:cs="FreeSerif"/>
          <w:b w:val="0"/>
          <w:bCs w:val="0"/>
          <w:szCs w:val="24"/>
        </w:rPr>
      </w:r>
    </w:p>
    <w:p>
      <w:pPr>
        <w:pStyle w:val="752"/>
        <w:pBdr/>
        <w:spacing/>
        <w:ind w:right="0" w:firstLine="0" w:left="0"/>
        <w:jc w:val="center"/>
        <w:rPr>
          <w:rFonts w:ascii="FreeSerif" w:hAnsi="FreeSerif" w:cs="FreeSerif"/>
          <w:b w:val="0"/>
          <w:bCs w:val="0"/>
          <w:sz w:val="24"/>
          <w:szCs w:val="24"/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84750" cy="3738880"/>
                <wp:effectExtent l="0" t="0" r="0" b="0"/>
                <wp:docPr id="6" name="Изображение6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Изображение6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984750" cy="3738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92.50pt;height:294.4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FreeSerif" w:hAnsi="FreeSerif" w:cs="FreeSerif"/>
          <w:b w:val="0"/>
          <w:bCs w:val="0"/>
          <w:sz w:val="24"/>
          <w:szCs w:val="24"/>
          <w:highlight w:val="none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Основные процессы и взаимосвязь между документами в информационной системе согласно стандартам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 описаны в ГОСТ Р ИСО/МЭК 12207.</w:t>
      </w:r>
      <w:r>
        <w:rPr>
          <w:rFonts w:ascii="FreeSerif" w:hAnsi="FreeSerif" w:cs="FreeSerif"/>
          <w:szCs w:val="24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Стандарт разделяет процессы на три группы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:</w:t>
      </w:r>
      <w:r>
        <w:rPr>
          <w:rFonts w:ascii="FreeSerif" w:hAnsi="FreeSerif" w:cs="FreeSerif"/>
          <w:szCs w:val="24"/>
        </w:rPr>
      </w:r>
    </w:p>
    <w:p>
      <w:pPr>
        <w:pStyle w:val="820"/>
        <w:numPr>
          <w:ilvl w:val="0"/>
          <w:numId w:val="11"/>
        </w:numPr>
        <w:pBdr/>
        <w:spacing w:after="0" w:before="0"/>
        <w:ind w:right="0" w:hanging="360" w:left="709"/>
        <w:contextualSpacing w:val="true"/>
        <w:rPr>
          <w:rFonts w:ascii="FreeSerif" w:hAnsi="FreeSerif" w:cs="FreeSerif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Основные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. Это процессы, непосредственно относящиеся к жизненному циклу информационной системы.</w:t>
      </w:r>
      <w:r>
        <w:rPr>
          <w:rFonts w:ascii="FreeSerif" w:hAnsi="FreeSerif" w:cs="FreeSerif"/>
          <w:szCs w:val="24"/>
        </w:rPr>
      </w:r>
    </w:p>
    <w:p>
      <w:pPr>
        <w:pStyle w:val="820"/>
        <w:numPr>
          <w:ilvl w:val="0"/>
          <w:numId w:val="11"/>
        </w:numPr>
        <w:pBdr/>
        <w:spacing w:after="0" w:before="0"/>
        <w:ind w:right="0" w:hanging="360" w:left="709"/>
        <w:contextualSpacing w:val="false"/>
        <w:rPr>
          <w:rFonts w:ascii="FreeSerif" w:hAnsi="FreeSerif" w:cs="FreeSerif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Вспомогательные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. Это процессы, предназначенные для поддержки основных процессов.</w:t>
      </w:r>
      <w:r>
        <w:rPr>
          <w:rFonts w:ascii="FreeSerif" w:hAnsi="FreeSerif" w:cs="FreeSerif"/>
          <w:szCs w:val="24"/>
        </w:rPr>
      </w:r>
    </w:p>
    <w:p>
      <w:pPr>
        <w:pStyle w:val="820"/>
        <w:numPr>
          <w:ilvl w:val="0"/>
          <w:numId w:val="11"/>
        </w:numPr>
        <w:pBdr/>
        <w:spacing w:after="200" w:before="0"/>
        <w:ind w:right="0" w:hanging="360" w:left="709"/>
        <w:contextualSpacing w:val="false"/>
        <w:rPr>
          <w:rFonts w:ascii="FreeSerif" w:hAnsi="FreeSerif" w:cs="FreeSerif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Организационные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. Это общекорпоративные процессы, такие как «Обучение» или «Управление».</w:t>
      </w:r>
      <w:r>
        <w:rPr>
          <w:rFonts w:ascii="FreeSerif" w:hAnsi="FreeSerif" w:cs="FreeSerif"/>
          <w:szCs w:val="24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В стандарте ISO/IEC 12207 описаны пять основных процессов жизненного цикла программного обеспечения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:</w:t>
      </w:r>
      <w:r>
        <w:rPr>
          <w:rFonts w:ascii="FreeSerif" w:hAnsi="FreeSerif" w:cs="FreeSerif"/>
          <w:szCs w:val="24"/>
        </w:rPr>
      </w:r>
    </w:p>
    <w:p>
      <w:pPr>
        <w:pStyle w:val="820"/>
        <w:numPr>
          <w:ilvl w:val="0"/>
          <w:numId w:val="12"/>
        </w:numPr>
        <w:pBdr/>
        <w:spacing w:after="0" w:before="0"/>
        <w:ind w:right="0" w:hanging="360" w:left="709"/>
        <w:contextualSpacing w:val="true"/>
        <w:rPr>
          <w:rFonts w:ascii="FreeSerif" w:hAnsi="FreeSerif" w:cs="FreeSerif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Процесс приобретения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 определяет действия предприятия — покупателя информационной системы, программного продукта или службы программного обеспечения.</w:t>
      </w:r>
      <w:r>
        <w:rPr>
          <w:rFonts w:ascii="FreeSerif" w:hAnsi="FreeSerif" w:cs="FreeSerif"/>
          <w:szCs w:val="24"/>
        </w:rPr>
      </w:r>
    </w:p>
    <w:p>
      <w:pPr>
        <w:pStyle w:val="820"/>
        <w:numPr>
          <w:ilvl w:val="0"/>
          <w:numId w:val="12"/>
        </w:numPr>
        <w:pBdr/>
        <w:spacing w:after="0" w:before="0"/>
        <w:ind w:right="0" w:hanging="360" w:left="709"/>
        <w:contextualSpacing w:val="false"/>
        <w:rPr>
          <w:rFonts w:ascii="FreeSerif" w:hAnsi="FreeSerif" w:cs="FreeSerif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Процесс поставки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 определяет действия предприятия-поставщика по снабжению покупателя информационной системой, программным продуктом или службы программного обеспечения.</w:t>
      </w:r>
      <w:r>
        <w:rPr>
          <w:rFonts w:ascii="FreeSerif" w:hAnsi="FreeSerif" w:cs="FreeSerif"/>
          <w:szCs w:val="24"/>
        </w:rPr>
      </w:r>
    </w:p>
    <w:p>
      <w:pPr>
        <w:pStyle w:val="820"/>
        <w:numPr>
          <w:ilvl w:val="0"/>
          <w:numId w:val="12"/>
        </w:numPr>
        <w:pBdr/>
        <w:spacing w:after="0" w:before="0"/>
        <w:ind w:right="0" w:hanging="360" w:left="709"/>
        <w:contextualSpacing w:val="false"/>
        <w:rPr>
          <w:rFonts w:ascii="FreeSerif" w:hAnsi="FreeSerif" w:cs="FreeSerif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Процесс разработки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 определяет действия предприятия-разработчика, который разрабатывает принципы построения программного изделия и собственно программный продукт.</w:t>
      </w:r>
      <w:r>
        <w:rPr>
          <w:rFonts w:ascii="FreeSerif" w:hAnsi="FreeSerif" w:cs="FreeSerif"/>
          <w:szCs w:val="24"/>
        </w:rPr>
      </w:r>
    </w:p>
    <w:p>
      <w:pPr>
        <w:pStyle w:val="820"/>
        <w:numPr>
          <w:ilvl w:val="0"/>
          <w:numId w:val="12"/>
        </w:numPr>
        <w:pBdr/>
        <w:spacing w:after="0" w:before="0"/>
        <w:ind w:right="0" w:hanging="360" w:left="709"/>
        <w:contextualSpacing w:val="false"/>
        <w:rPr>
          <w:rFonts w:ascii="FreeSerif" w:hAnsi="FreeSerif" w:cs="FreeSerif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Процесс функционирования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 определяет действия предприятия-оператора, обслуживающего систему в целом. Сюда входят консультация пользователей, получение обратной связи и т. д.</w:t>
      </w:r>
      <w:r>
        <w:rPr>
          <w:rFonts w:ascii="FreeSerif" w:hAnsi="FreeSerif" w:cs="FreeSerif"/>
          <w:szCs w:val="24"/>
        </w:rPr>
      </w:r>
    </w:p>
    <w:p>
      <w:pPr>
        <w:pStyle w:val="820"/>
        <w:numPr>
          <w:ilvl w:val="0"/>
          <w:numId w:val="12"/>
        </w:numPr>
        <w:pBdr/>
        <w:spacing w:after="200" w:before="0"/>
        <w:ind w:right="0" w:hanging="360" w:left="709"/>
        <w:contextualSpacing w:val="false"/>
        <w:rPr>
          <w:rFonts w:ascii="FreeSerif" w:hAnsi="FreeSerif" w:cs="FreeSerif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Процесс сопровождения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 определяет действия персонала, обеспечивающего сопровождение программного продукта, то есть управление модификацией программного продукта, поддержку текущего состояния и функциональной пригодности, установку и удаление.</w:t>
      </w:r>
      <w:r>
        <w:rPr>
          <w:rFonts w:ascii="FreeSerif" w:hAnsi="FreeSerif" w:cs="FreeSerif"/>
          <w:szCs w:val="24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Взаимосвязь между документами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 в информа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ционной системе согласно стандартам заключается в классификации документов, которая соотносит их с деловым контекстом и устанавливает связь между отдельными документами и их совокупностями для обеспечения непрерывного документирования деловой деятельности.</w:t>
      </w:r>
      <w:r>
        <w:rPr>
          <w:rFonts w:ascii="FreeSerif" w:hAnsi="FreeSerif" w:cs="FreeSerif"/>
          <w:szCs w:val="24"/>
        </w:rPr>
      </w:r>
    </w:p>
    <w:p>
      <w:pPr>
        <w:pStyle w:val="753"/>
        <w:pBdr/>
        <w:spacing/>
        <w:ind/>
        <w:jc w:val="both"/>
        <w:rPr>
          <w:rFonts w:ascii="FreeSerif" w:hAnsi="FreeSerif" w:cs="FreeSerif"/>
          <w:b/>
          <w:bCs/>
          <w:color w:val="000000"/>
          <w:sz w:val="28"/>
          <w:szCs w:val="28"/>
        </w:rPr>
      </w:pPr>
      <w:r>
        <w:rPr>
          <w:rFonts w:ascii="FreeSerif" w:hAnsi="FreeSerif" w:eastAsia="FreeSerif" w:cs="FreeSerif"/>
          <w:b/>
          <w:bCs/>
          <w:color w:val="000000" w:themeColor="text1"/>
          <w:sz w:val="28"/>
          <w:szCs w:val="28"/>
        </w:rPr>
        <w:t xml:space="preserve">Лекция 5: Техническое задание: основные разделы согласно стандартам.</w:t>
      </w:r>
      <w:r>
        <w:rPr>
          <w:rFonts w:ascii="FreeSerif" w:hAnsi="FreeSerif" w:cs="FreeSerif"/>
          <w:b/>
          <w:bCs/>
          <w:color w:val="000000"/>
          <w:sz w:val="28"/>
          <w:szCs w:val="28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  <w:b w:val="0"/>
          <w:bCs w:val="0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Техническое задание (ТЗ)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 — </w:t>
      </w:r>
      <w:r>
        <w:rPr>
          <w:rFonts w:ascii="FreeSerif" w:hAnsi="FreeSerif" w:eastAsia="FreeSerif" w:cs="FreeSerif"/>
          <w:b w:val="0"/>
          <w:bCs w:val="0"/>
          <w:color w:val="000000"/>
          <w:sz w:val="24"/>
          <w:szCs w:val="24"/>
        </w:rPr>
        <w:t xml:space="preserve">это структурированный документ, в котором описываются все требования к продукту понятным для всех сторон языком.</w:t>
      </w:r>
      <w:r>
        <w:rPr>
          <w:rFonts w:ascii="FreeSerif" w:hAnsi="FreeSerif" w:cs="FreeSerif"/>
          <w:b w:val="0"/>
          <w:bCs w:val="0"/>
          <w:szCs w:val="24"/>
        </w:rPr>
      </w:r>
    </w:p>
    <w:p>
      <w:pPr>
        <w:pStyle w:val="752"/>
        <w:pBdr/>
        <w:spacing/>
        <w:ind/>
        <w:rPr>
          <w:rFonts w:ascii="FreeSerif" w:hAnsi="FreeSerif" w:cs="FreeSerif"/>
          <w:b w:val="0"/>
          <w:bCs w:val="0"/>
          <w:sz w:val="24"/>
          <w:szCs w:val="24"/>
          <w:highlight w:val="none"/>
        </w:rPr>
      </w:pP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Оно помогает команде и заказчику понять, каким должен получиться в итоге проект. Например, определяет, какие функции должен выполнять IT-продукт, какие пользовательские сценарии в нём есть, на чём пишется приложение и так далее.</w:t>
      </w:r>
      <w:r>
        <w:rPr>
          <w:rFonts w:ascii="FreeSerif" w:hAnsi="FreeSerif" w:cs="FreeSerif"/>
          <w:b w:val="0"/>
          <w:bCs w:val="0"/>
          <w:sz w:val="24"/>
          <w:szCs w:val="24"/>
          <w:highlight w:val="none"/>
        </w:rPr>
      </w:r>
    </w:p>
    <w:p>
      <w:pPr>
        <w:pStyle w:val="752"/>
        <w:pBdr/>
        <w:spacing/>
        <w:ind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eastAsia="FreeSerif" w:cs="FreeSerif"/>
          <w:sz w:val="24"/>
          <w:szCs w:val="24"/>
        </w:rPr>
        <w:t xml:space="preserve">Основные стандарты, методологии и своды знаний, где упоминается ТЗ или SRS (Software (or System) Requirements Specification):</w:t>
      </w:r>
      <w:r>
        <w:rPr>
          <w:rFonts w:ascii="FreeSerif" w:hAnsi="FreeSerif" w:cs="FreeSerif"/>
          <w:sz w:val="24"/>
          <w:szCs w:val="24"/>
        </w:rPr>
      </w:r>
    </w:p>
    <w:p>
      <w:pPr>
        <w:pStyle w:val="752"/>
        <w:pBdr/>
        <w:spacing/>
        <w:ind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eastAsia="FreeSerif" w:cs="FreeSerif"/>
          <w:sz w:val="24"/>
          <w:szCs w:val="24"/>
        </w:rPr>
        <w:t xml:space="preserve">• </w:t>
      </w:r>
      <w:r>
        <w:rPr>
          <w:rFonts w:ascii="FreeSerif" w:hAnsi="FreeSerif" w:eastAsia="FreeSerif" w:cs="FreeSerif"/>
          <w:sz w:val="24"/>
          <w:szCs w:val="24"/>
        </w:rPr>
        <w:t xml:space="preserve">ГОСТ 34</w:t>
      </w:r>
      <w:r>
        <w:rPr>
          <w:rFonts w:ascii="FreeSerif" w:hAnsi="FreeSerif" w:cs="FreeSerif"/>
          <w:sz w:val="24"/>
          <w:szCs w:val="24"/>
        </w:rPr>
      </w:r>
    </w:p>
    <w:p>
      <w:pPr>
        <w:pStyle w:val="752"/>
        <w:pBdr/>
        <w:spacing/>
        <w:ind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eastAsia="FreeSerif" w:cs="FreeSerif"/>
          <w:sz w:val="24"/>
          <w:szCs w:val="24"/>
        </w:rPr>
        <w:t xml:space="preserve">• </w:t>
      </w:r>
      <w:r>
        <w:rPr>
          <w:rFonts w:ascii="FreeSerif" w:hAnsi="FreeSerif" w:eastAsia="FreeSerif" w:cs="FreeSerif"/>
          <w:sz w:val="24"/>
          <w:szCs w:val="24"/>
        </w:rPr>
        <w:t xml:space="preserve">ГОСТ 19</w:t>
      </w:r>
      <w:r>
        <w:rPr>
          <w:rFonts w:ascii="FreeSerif" w:hAnsi="FreeSerif" w:cs="FreeSerif"/>
          <w:sz w:val="24"/>
          <w:szCs w:val="24"/>
        </w:rPr>
      </w:r>
    </w:p>
    <w:p>
      <w:pPr>
        <w:pStyle w:val="752"/>
        <w:pBdr/>
        <w:spacing/>
        <w:ind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eastAsia="FreeSerif" w:cs="FreeSerif"/>
          <w:sz w:val="24"/>
          <w:szCs w:val="24"/>
        </w:rPr>
        <w:t xml:space="preserve">• </w:t>
      </w:r>
      <w:r>
        <w:rPr>
          <w:rFonts w:ascii="FreeSerif" w:hAnsi="FreeSerif" w:eastAsia="FreeSerif" w:cs="FreeSerif"/>
          <w:sz w:val="24"/>
          <w:szCs w:val="24"/>
        </w:rPr>
        <w:t xml:space="preserve">IEEE STD 830-1998</w:t>
      </w:r>
      <w:r>
        <w:rPr>
          <w:rFonts w:ascii="FreeSerif" w:hAnsi="FreeSerif" w:cs="FreeSerif"/>
          <w:sz w:val="24"/>
          <w:szCs w:val="24"/>
        </w:rPr>
      </w:r>
    </w:p>
    <w:p>
      <w:pPr>
        <w:pStyle w:val="752"/>
        <w:pBdr/>
        <w:spacing/>
        <w:ind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eastAsia="FreeSerif" w:cs="FreeSerif"/>
          <w:sz w:val="24"/>
          <w:szCs w:val="24"/>
        </w:rPr>
        <w:t xml:space="preserve">• </w:t>
      </w:r>
      <w:r>
        <w:rPr>
          <w:rFonts w:ascii="FreeSerif" w:hAnsi="FreeSerif" w:eastAsia="FreeSerif" w:cs="FreeSerif"/>
          <w:sz w:val="24"/>
          <w:szCs w:val="24"/>
        </w:rPr>
        <w:t xml:space="preserve">ISO/IEC/ IEEE 29148-2011 </w:t>
      </w:r>
      <w:r>
        <w:rPr>
          <w:rFonts w:ascii="FreeSerif" w:hAnsi="FreeSerif" w:cs="FreeSerif"/>
          <w:sz w:val="24"/>
          <w:szCs w:val="24"/>
        </w:rPr>
      </w:r>
    </w:p>
    <w:p>
      <w:pPr>
        <w:pStyle w:val="752"/>
        <w:pBdr/>
        <w:spacing/>
        <w:ind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eastAsia="FreeSerif" w:cs="FreeSerif"/>
          <w:sz w:val="24"/>
          <w:szCs w:val="24"/>
        </w:rPr>
        <w:t xml:space="preserve">• </w:t>
      </w:r>
      <w:r>
        <w:rPr>
          <w:rFonts w:ascii="FreeSerif" w:hAnsi="FreeSerif" w:eastAsia="FreeSerif" w:cs="FreeSerif"/>
          <w:sz w:val="24"/>
          <w:szCs w:val="24"/>
        </w:rPr>
        <w:t xml:space="preserve">RUP</w:t>
      </w:r>
      <w:r>
        <w:rPr>
          <w:rFonts w:ascii="FreeSerif" w:hAnsi="FreeSerif" w:cs="FreeSerif"/>
          <w:sz w:val="24"/>
          <w:szCs w:val="24"/>
        </w:rPr>
      </w:r>
    </w:p>
    <w:p>
      <w:pPr>
        <w:pStyle w:val="752"/>
        <w:pBdr/>
        <w:spacing/>
        <w:ind/>
        <w:rPr>
          <w:rFonts w:ascii="FreeSerif" w:hAnsi="FreeSerif" w:cs="FreeSerif"/>
          <w:highlight w:val="none"/>
        </w:rPr>
      </w:pPr>
      <w:r>
        <w:rPr>
          <w:rFonts w:ascii="FreeSerif" w:hAnsi="FreeSerif" w:eastAsia="FreeSerif" w:cs="FreeSerif"/>
          <w:sz w:val="24"/>
          <w:szCs w:val="24"/>
        </w:rPr>
        <w:t xml:space="preserve">• </w:t>
      </w:r>
      <w:r>
        <w:rPr>
          <w:rFonts w:ascii="FreeSerif" w:hAnsi="FreeSerif" w:eastAsia="FreeSerif" w:cs="FreeSerif"/>
          <w:sz w:val="24"/>
          <w:szCs w:val="24"/>
        </w:rPr>
        <w:t xml:space="preserve">SWEBOK, BABOK и пр.</w:t>
      </w:r>
      <w:r>
        <w:rPr>
          <w:rFonts w:ascii="FreeSerif" w:hAnsi="FreeSerif" w:cs="FreeSerif"/>
          <w:highlight w:val="none"/>
        </w:rPr>
      </w:r>
    </w:p>
    <w:p>
      <w:pPr>
        <w:pStyle w:val="752"/>
        <w:pBdr/>
        <w:spacing/>
        <w:ind/>
        <w:rPr>
          <w:rFonts w:ascii="FreeSerif" w:hAnsi="FreeSerif" w:cs="FreeSerif"/>
          <w:sz w:val="24"/>
          <w:szCs w:val="24"/>
          <w:highlight w:val="none"/>
        </w:rPr>
      </w:pPr>
      <w:r>
        <w:rPr>
          <w:rFonts w:ascii="FreeSerif" w:hAnsi="FreeSerif" w:eastAsia="FreeSerif" w:cs="FreeSerif"/>
          <w:sz w:val="24"/>
          <w:szCs w:val="24"/>
        </w:rPr>
        <w:t xml:space="preserve">Статья: </w:t>
      </w:r>
      <w:hyperlink r:id="rId15" w:tooltip="https://habr.com/ru/articles/328822/" w:history="1">
        <w:r>
          <w:rPr>
            <w:rFonts w:ascii="FreeSerif" w:hAnsi="FreeSerif" w:eastAsia="FreeSerif" w:cs="FreeSerif"/>
            <w:sz w:val="24"/>
            <w:szCs w:val="24"/>
          </w:rPr>
          <w:t xml:space="preserve">https://habr.com/ru/articles/328822/</w:t>
        </w:r>
      </w:hyperlink>
      <w:r/>
      <w:r>
        <w:rPr>
          <w:rFonts w:ascii="FreeSerif" w:hAnsi="FreeSerif" w:cs="FreeSerif"/>
          <w:sz w:val="24"/>
          <w:szCs w:val="24"/>
          <w:highlight w:val="none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Основные разделы технического задания согласно стандартам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:</w:t>
      </w:r>
      <w:r>
        <w:rPr>
          <w:rFonts w:ascii="FreeSerif" w:hAnsi="FreeSerif" w:cs="FreeSerif"/>
          <w:szCs w:val="24"/>
        </w:rPr>
      </w:r>
    </w:p>
    <w:p>
      <w:pPr>
        <w:pStyle w:val="820"/>
        <w:numPr>
          <w:ilvl w:val="0"/>
          <w:numId w:val="13"/>
        </w:numPr>
        <w:pBdr/>
        <w:spacing w:after="0" w:before="0"/>
        <w:ind w:right="0" w:hanging="360" w:left="709"/>
        <w:contextualSpacing w:val="true"/>
        <w:rPr>
          <w:rFonts w:ascii="FreeSerif" w:hAnsi="FreeSerif" w:cs="FreeSerif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Введение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. Указывается наименование, краткая характеристика области применения программы или программного изделия и объекта, в котором его используют.</w:t>
      </w:r>
      <w:r>
        <w:rPr>
          <w:rFonts w:ascii="FreeSerif" w:hAnsi="FreeSerif" w:cs="FreeSerif"/>
          <w:szCs w:val="24"/>
        </w:rPr>
      </w:r>
    </w:p>
    <w:p>
      <w:pPr>
        <w:pStyle w:val="820"/>
        <w:numPr>
          <w:ilvl w:val="0"/>
          <w:numId w:val="13"/>
        </w:numPr>
        <w:pBdr/>
        <w:spacing w:after="0" w:before="0"/>
        <w:ind w:right="0" w:hanging="360" w:left="709"/>
        <w:contextualSpacing w:val="false"/>
        <w:rPr>
          <w:rFonts w:ascii="FreeSerif" w:hAnsi="FreeSerif" w:cs="FreeSerif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Основания для разработки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. Указываются документы, на основании которых ведётся разработка, организация, утвердившая их, и дата утверждения.</w:t>
      </w:r>
      <w:r>
        <w:rPr>
          <w:rFonts w:ascii="FreeSerif" w:hAnsi="FreeSerif" w:cs="FreeSerif"/>
          <w:szCs w:val="24"/>
        </w:rPr>
      </w:r>
    </w:p>
    <w:p>
      <w:pPr>
        <w:pStyle w:val="820"/>
        <w:numPr>
          <w:ilvl w:val="0"/>
          <w:numId w:val="13"/>
        </w:numPr>
        <w:pBdr/>
        <w:spacing w:after="0" w:before="0"/>
        <w:ind w:right="0" w:hanging="360" w:left="709"/>
        <w:contextualSpacing w:val="false"/>
        <w:rPr>
          <w:rFonts w:ascii="FreeSerif" w:hAnsi="FreeSerif" w:cs="FreeSerif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Назначение разработки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. Указывается функциональное и эксплуатационное назначение программы или программного изделия.</w:t>
      </w:r>
      <w:r>
        <w:rPr>
          <w:rFonts w:ascii="FreeSerif" w:hAnsi="FreeSerif" w:cs="FreeSerif"/>
          <w:szCs w:val="24"/>
        </w:rPr>
      </w:r>
    </w:p>
    <w:p>
      <w:pPr>
        <w:pStyle w:val="820"/>
        <w:numPr>
          <w:ilvl w:val="0"/>
          <w:numId w:val="13"/>
        </w:numPr>
        <w:pBdr/>
        <w:spacing w:after="0" w:before="0"/>
        <w:ind w:right="0" w:hanging="360" w:left="709"/>
        <w:contextualSpacing w:val="false"/>
        <w:rPr>
          <w:rFonts w:ascii="FreeSerif" w:hAnsi="FreeSerif" w:cs="FreeSerif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Требования к программе или программному изделию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. Раздел может содержать подразделы: требования к функциональным характеристикам, надёжности, условиям эксплуатации, составу и параметрам технических средств и другие.</w:t>
      </w:r>
      <w:r>
        <w:rPr>
          <w:rFonts w:ascii="FreeSerif" w:hAnsi="FreeSerif" w:cs="FreeSerif"/>
          <w:szCs w:val="24"/>
        </w:rPr>
      </w:r>
    </w:p>
    <w:p>
      <w:pPr>
        <w:pStyle w:val="820"/>
        <w:numPr>
          <w:ilvl w:val="0"/>
          <w:numId w:val="13"/>
        </w:numPr>
        <w:pBdr/>
        <w:spacing w:after="0" w:before="0"/>
        <w:ind w:right="0" w:hanging="360" w:left="709"/>
        <w:contextualSpacing w:val="false"/>
        <w:rPr>
          <w:rFonts w:ascii="FreeSerif" w:hAnsi="FreeSerif" w:cs="FreeSerif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Требования к программной документации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. Указывается предварительный состав программной документации и, при необходимости, специальные требования к ней.</w:t>
      </w:r>
      <w:r>
        <w:rPr>
          <w:rFonts w:ascii="FreeSerif" w:hAnsi="FreeSerif" w:cs="FreeSerif"/>
          <w:szCs w:val="24"/>
        </w:rPr>
      </w:r>
    </w:p>
    <w:p>
      <w:pPr>
        <w:pStyle w:val="820"/>
        <w:numPr>
          <w:ilvl w:val="0"/>
          <w:numId w:val="13"/>
        </w:numPr>
        <w:pBdr/>
        <w:spacing w:after="0" w:before="0"/>
        <w:ind w:right="0" w:hanging="360" w:left="709"/>
        <w:contextualSpacing w:val="false"/>
        <w:rPr>
          <w:rFonts w:ascii="FreeSerif" w:hAnsi="FreeSerif" w:cs="FreeSerif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Технико-экономические показатели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. Указываются ориентировочная экономическая эффективность, предполагаемая годовая потребность, экономические преимущества разработки по сравнению с лучшими отечественными и зарубежными образцами или аналогами.</w:t>
      </w:r>
      <w:r>
        <w:rPr>
          <w:rFonts w:ascii="FreeSerif" w:hAnsi="FreeSerif" w:cs="FreeSerif"/>
          <w:szCs w:val="24"/>
        </w:rPr>
      </w:r>
    </w:p>
    <w:p>
      <w:pPr>
        <w:pStyle w:val="820"/>
        <w:numPr>
          <w:ilvl w:val="0"/>
          <w:numId w:val="13"/>
        </w:numPr>
        <w:pBdr/>
        <w:spacing w:after="0" w:before="0"/>
        <w:ind w:right="0" w:hanging="360" w:left="709"/>
        <w:contextualSpacing w:val="false"/>
        <w:rPr>
          <w:rFonts w:ascii="FreeSerif" w:hAnsi="FreeSerif" w:cs="FreeSerif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Стадии и этапы разработки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. Устанавливаются необходимые стадии разработки, этапы и содержание работ, а также, как правило, сроки разработки и определяются исполнители.</w:t>
      </w:r>
      <w:r>
        <w:rPr>
          <w:rFonts w:ascii="FreeSerif" w:hAnsi="FreeSerif" w:cs="FreeSerif"/>
          <w:szCs w:val="24"/>
        </w:rPr>
      </w:r>
    </w:p>
    <w:p>
      <w:pPr>
        <w:pStyle w:val="820"/>
        <w:numPr>
          <w:ilvl w:val="0"/>
          <w:numId w:val="13"/>
        </w:numPr>
        <w:pBdr/>
        <w:spacing w:after="200" w:before="0"/>
        <w:ind w:right="0" w:hanging="360" w:left="709"/>
        <w:contextualSpacing w:val="false"/>
        <w:rPr>
          <w:rFonts w:ascii="FreeSerif" w:hAnsi="FreeSerif" w:cs="FreeSerif"/>
          <w:szCs w:val="24"/>
        </w:rPr>
      </w:pPr>
      <w:r>
        <w:rPr>
          <w:rFonts w:ascii="FreeSerif" w:hAnsi="FreeSerif" w:eastAsia="FreeSerif" w:cs="FreeSerif"/>
          <w:b/>
          <w:color w:val="000000"/>
          <w:sz w:val="24"/>
          <w:szCs w:val="24"/>
        </w:rPr>
        <w:t xml:space="preserve">Порядок контроля и приёмки</w:t>
      </w: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. Указываются виды испытаний и общие требования к приёмке работы.</w:t>
      </w:r>
      <w:r>
        <w:rPr>
          <w:rFonts w:ascii="FreeSerif" w:hAnsi="FreeSerif" w:cs="FreeSerif"/>
          <w:szCs w:val="24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  <w:sz w:val="24"/>
          <w:szCs w:val="24"/>
          <w:highlight w:val="none"/>
        </w:rPr>
      </w:pPr>
      <w:r>
        <w:rPr>
          <w:rFonts w:ascii="FreeSerif" w:hAnsi="FreeSerif" w:eastAsia="FreeSerif" w:cs="FreeSerif"/>
          <w:color w:val="000000"/>
          <w:sz w:val="24"/>
          <w:szCs w:val="24"/>
        </w:rPr>
        <w:t xml:space="preserve">В зависимости от особенностей программы или программного изделия допускается уточнять содержание разделов, вводить новые разделы или объединять отдельные из них.</w:t>
      </w:r>
      <w:r>
        <w:rPr>
          <w:rFonts w:ascii="FreeSerif" w:hAnsi="FreeSerif" w:cs="FreeSerif"/>
          <w:sz w:val="24"/>
          <w:szCs w:val="24"/>
          <w:highlight w:val="none"/>
        </w:rPr>
      </w:r>
    </w:p>
    <w:p>
      <w:pPr>
        <w:pStyle w:val="752"/>
        <w:pBdr/>
        <w:spacing/>
        <w:ind/>
        <w:rPr>
          <w:rStyle w:val="763"/>
          <w:rFonts w:ascii="FreeSerif" w:hAnsi="FreeSerif" w:cs="FreeSerif"/>
          <w:b/>
          <w:bCs/>
          <w:color w:val="000000"/>
          <w:sz w:val="28"/>
          <w:szCs w:val="28"/>
        </w:rPr>
      </w:pPr>
      <w:r>
        <w:rPr>
          <w:rFonts w:ascii="FreeSerif" w:hAnsi="FreeSerif" w:eastAsia="FreeSerif" w:cs="FreeSerif"/>
          <w:b/>
          <w:bCs/>
          <w:color w:val="000000" w:themeColor="text1"/>
          <w:sz w:val="28"/>
          <w:szCs w:val="28"/>
        </w:rPr>
        <w:t xml:space="preserve">Лекция 6: </w:t>
      </w:r>
      <w:r>
        <w:rPr>
          <w:rStyle w:val="763"/>
          <w:rFonts w:ascii="FreeSerif" w:hAnsi="FreeSerif" w:eastAsia="FreeSerif" w:cs="FreeSerif"/>
          <w:b/>
          <w:bCs/>
          <w:color w:val="000000" w:themeColor="text1"/>
          <w:sz w:val="28"/>
          <w:szCs w:val="28"/>
        </w:rPr>
        <w:t xml:space="preserve">Виды внедрения, план внедрения. Макетирование. Пилотный проект. Стратегии, цели и сценарии внедрения информационных систем.</w:t>
      </w:r>
      <w:r>
        <w:rPr>
          <w:rStyle w:val="763"/>
          <w:rFonts w:ascii="FreeSerif" w:hAnsi="FreeSerif" w:cs="FreeSerif"/>
          <w:b/>
          <w:bCs/>
          <w:color w:val="000000"/>
          <w:sz w:val="28"/>
          <w:szCs w:val="28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  <w:sz w:val="24"/>
          <w:szCs w:val="24"/>
          <w:highlight w:val="none"/>
        </w:rPr>
      </w:pPr>
      <w:r>
        <w:rPr>
          <w:rFonts w:ascii="FreeSerif" w:hAnsi="FreeSerif" w:eastAsia="FreeSerif" w:cs="FreeSerif"/>
          <w:sz w:val="24"/>
          <w:szCs w:val="24"/>
        </w:rPr>
        <w:t xml:space="preserve">Существуют следующие виды внедрения ИС:</w:t>
      </w:r>
      <w:r>
        <w:rPr>
          <w:rFonts w:ascii="FreeSerif" w:hAnsi="FreeSerif" w:cs="FreeSerif"/>
          <w:sz w:val="24"/>
          <w:szCs w:val="24"/>
          <w:highlight w:val="none"/>
        </w:rPr>
      </w:r>
    </w:p>
    <w:p>
      <w:pPr>
        <w:pStyle w:val="820"/>
        <w:numPr>
          <w:ilvl w:val="0"/>
          <w:numId w:val="14"/>
        </w:numPr>
        <w:pBdr/>
        <w:spacing w:after="0" w:before="0"/>
        <w:ind w:right="0" w:hanging="360" w:left="709"/>
        <w:contextualSpacing w:val="true"/>
        <w:rPr>
          <w:rFonts w:ascii="FreeSerif" w:hAnsi="FreeSerif" w:cs="FreeSerif"/>
        </w:rPr>
      </w:pPr>
      <w:r>
        <w:rPr>
          <w:rFonts w:ascii="FreeSerif" w:hAnsi="FreeSerif" w:eastAsia="FreeSerif" w:cs="FreeSerif"/>
          <w:b/>
          <w:color w:val="000000"/>
          <w:sz w:val="24"/>
        </w:rPr>
        <w:t xml:space="preserve">Полноценное внедрение</w:t>
      </w:r>
      <w:r>
        <w:rPr>
          <w:rFonts w:ascii="FreeSerif" w:hAnsi="FreeSerif" w:eastAsia="FreeSerif" w:cs="FreeSerif"/>
          <w:color w:val="000000"/>
          <w:sz w:val="24"/>
        </w:rPr>
        <w:t xml:space="preserve">. Включает в себя полное обследование ком</w:t>
      </w:r>
      <w:r>
        <w:rPr>
          <w:rFonts w:ascii="FreeSerif" w:hAnsi="FreeSerif" w:eastAsia="FreeSerif" w:cs="FreeSerif"/>
          <w:color w:val="000000"/>
          <w:sz w:val="24"/>
        </w:rPr>
        <w:t xml:space="preserve">пании, моделирование бизнес-процессов «как есть» и «как будет», составление технического задания, разработку программного обеспечения, настройку системы, тестирование системы, предварительный показ разработанного функционала и вывод в опытную эксплуатацию.</w:t>
      </w:r>
      <w:r>
        <w:rPr>
          <w:rFonts w:ascii="FreeSerif" w:hAnsi="FreeSerif" w:cs="FreeSerif"/>
        </w:rPr>
      </w:r>
    </w:p>
    <w:p>
      <w:pPr>
        <w:pStyle w:val="820"/>
        <w:numPr>
          <w:ilvl w:val="0"/>
          <w:numId w:val="14"/>
        </w:numPr>
        <w:pBdr/>
        <w:spacing w:after="0" w:before="0"/>
        <w:ind w:right="0" w:hanging="360" w:left="709"/>
        <w:contextualSpacing w:val="false"/>
        <w:rPr>
          <w:rFonts w:ascii="FreeSerif" w:hAnsi="FreeSerif" w:cs="FreeSerif"/>
        </w:rPr>
      </w:pPr>
      <w:r>
        <w:rPr>
          <w:rFonts w:ascii="FreeSerif" w:hAnsi="FreeSerif" w:eastAsia="FreeSerif" w:cs="FreeSerif"/>
          <w:b/>
          <w:color w:val="000000"/>
          <w:sz w:val="24"/>
        </w:rPr>
        <w:t xml:space="preserve">Модульное внедрение</w:t>
      </w:r>
      <w:r>
        <w:rPr>
          <w:rFonts w:ascii="FreeSerif" w:hAnsi="FreeSerif" w:eastAsia="FreeSerif" w:cs="FreeSerif"/>
          <w:color w:val="000000"/>
          <w:sz w:val="24"/>
        </w:rPr>
        <w:t xml:space="preserve">. Подразумевает этапы с малыми ог</w:t>
      </w:r>
      <w:r>
        <w:rPr>
          <w:rFonts w:ascii="FreeSerif" w:hAnsi="FreeSerif" w:eastAsia="FreeSerif" w:cs="FreeSerif"/>
          <w:color w:val="000000"/>
          <w:sz w:val="24"/>
        </w:rPr>
        <w:t xml:space="preserve">раничениями по времени, на каждом из которых решается одна из выделенных подзадач. Малые ограничения по времени позволяют снизить денежные затраты и риски, моментально оценивать полученные результаты и при необходимости вносить в них оперативные изменения.</w:t>
      </w:r>
      <w:r>
        <w:rPr>
          <w:rFonts w:ascii="FreeSerif" w:hAnsi="FreeSerif" w:cs="FreeSerif"/>
        </w:rPr>
      </w:r>
    </w:p>
    <w:p>
      <w:pPr>
        <w:pStyle w:val="820"/>
        <w:numPr>
          <w:ilvl w:val="0"/>
          <w:numId w:val="14"/>
        </w:numPr>
        <w:pBdr/>
        <w:spacing w:after="0" w:before="0"/>
        <w:ind w:right="0" w:hanging="360" w:left="709"/>
        <w:contextualSpacing w:val="false"/>
        <w:rPr>
          <w:rFonts w:ascii="FreeSerif" w:hAnsi="FreeSerif" w:cs="FreeSerif"/>
        </w:rPr>
      </w:pPr>
      <w:r>
        <w:rPr>
          <w:rFonts w:ascii="FreeSerif" w:hAnsi="FreeSerif" w:eastAsia="FreeSerif" w:cs="FreeSerif"/>
          <w:b/>
          <w:color w:val="000000"/>
          <w:sz w:val="24"/>
        </w:rPr>
        <w:t xml:space="preserve">Функциональное внедрение</w:t>
      </w:r>
      <w:r>
        <w:rPr>
          <w:rFonts w:ascii="FreeSerif" w:hAnsi="FreeSerif" w:eastAsia="FreeSerif" w:cs="FreeSerif"/>
          <w:color w:val="000000"/>
          <w:sz w:val="24"/>
        </w:rPr>
        <w:t xml:space="preserve">. Предполагает автоматизацию отдельных функций предприятия. Результат такого внедрения — сокращение времени выполнения и повышение качества этих функций.</w:t>
      </w:r>
      <w:r>
        <w:rPr>
          <w:rFonts w:ascii="FreeSerif" w:hAnsi="FreeSerif" w:cs="FreeSerif"/>
        </w:rPr>
      </w:r>
    </w:p>
    <w:p>
      <w:pPr>
        <w:pStyle w:val="820"/>
        <w:numPr>
          <w:ilvl w:val="0"/>
          <w:numId w:val="14"/>
        </w:numPr>
        <w:pBdr/>
        <w:spacing w:after="200" w:before="0"/>
        <w:ind w:right="0" w:hanging="360" w:left="709"/>
        <w:contextualSpacing w:val="false"/>
        <w:rPr>
          <w:rFonts w:ascii="FreeSerif" w:hAnsi="FreeSerif" w:cs="FreeSerif"/>
        </w:rPr>
      </w:pPr>
      <w:r>
        <w:rPr>
          <w:rFonts w:ascii="FreeSerif" w:hAnsi="FreeSerif" w:eastAsia="FreeSerif" w:cs="FreeSerif"/>
          <w:b/>
          <w:color w:val="000000"/>
          <w:sz w:val="24"/>
        </w:rPr>
        <w:t xml:space="preserve">Процессное внедрение</w:t>
      </w:r>
      <w:r>
        <w:rPr>
          <w:rFonts w:ascii="FreeSerif" w:hAnsi="FreeSerif" w:eastAsia="FreeSerif" w:cs="FreeSerif"/>
          <w:color w:val="000000"/>
          <w:sz w:val="24"/>
        </w:rPr>
        <w:t xml:space="preserve">. Объектом автоматизации служат сквозные бизнес-процессы. При таком подходе достигается синергический эффект от автоматизации отдельных функций, поскольку в системе организуется совместная деятельность сотрудников и служб предприятия.</w:t>
      </w:r>
      <w:r>
        <w:rPr>
          <w:rFonts w:ascii="FreeSerif" w:hAnsi="FreeSerif" w:cs="FreeSerif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</w:rPr>
      </w:pPr>
      <w:r>
        <w:rPr>
          <w:rFonts w:ascii="FreeSerif" w:hAnsi="FreeSerif" w:eastAsia="FreeSerif" w:cs="FreeSerif"/>
          <w:b/>
          <w:color w:val="000000"/>
          <w:sz w:val="24"/>
        </w:rPr>
        <w:t xml:space="preserve">План внедрения информационной системы (ИС)</w:t>
      </w:r>
      <w:r>
        <w:rPr>
          <w:rFonts w:ascii="FreeSerif" w:hAnsi="FreeSerif" w:eastAsia="FreeSerif" w:cs="FreeSerif"/>
          <w:color w:val="000000"/>
          <w:sz w:val="24"/>
        </w:rPr>
        <w:t xml:space="preserve"> включает в себя следующие этапы:</w:t>
      </w:r>
      <w:r>
        <w:rPr>
          <w:rFonts w:ascii="FreeSerif" w:hAnsi="FreeSerif" w:cs="FreeSerif"/>
        </w:rPr>
      </w:r>
    </w:p>
    <w:p>
      <w:pPr>
        <w:pStyle w:val="820"/>
        <w:numPr>
          <w:ilvl w:val="0"/>
          <w:numId w:val="15"/>
        </w:numPr>
        <w:pBdr/>
        <w:spacing w:after="0" w:before="0"/>
        <w:ind w:right="0" w:hanging="360" w:left="709"/>
        <w:contextualSpacing w:val="true"/>
        <w:rPr>
          <w:rFonts w:ascii="FreeSerif" w:hAnsi="FreeSerif" w:cs="FreeSerif"/>
        </w:rPr>
      </w:pPr>
      <w:r>
        <w:rPr>
          <w:rFonts w:ascii="FreeSerif" w:hAnsi="FreeSerif" w:eastAsia="FreeSerif" w:cs="FreeSerif"/>
          <w:b/>
          <w:color w:val="000000"/>
          <w:sz w:val="24"/>
        </w:rPr>
        <w:t xml:space="preserve">Обследование</w:t>
      </w:r>
      <w:r>
        <w:rPr>
          <w:rFonts w:ascii="FreeSerif" w:hAnsi="FreeSerif" w:eastAsia="FreeSerif" w:cs="FreeSerif"/>
          <w:color w:val="000000"/>
          <w:sz w:val="24"/>
        </w:rPr>
        <w:t xml:space="preserve">. На </w:t>
      </w:r>
      <w:r>
        <w:rPr>
          <w:rFonts w:ascii="FreeSerif" w:hAnsi="FreeSerif" w:eastAsia="FreeSerif" w:cs="FreeSerif"/>
          <w:color w:val="000000"/>
          <w:sz w:val="24"/>
        </w:rPr>
        <w:t xml:space="preserve">этом этапе получают всю необходимую информацию для выполнения работ по проекту. Составляют анкету предпроектного обследования, изучают текущую учётную систему, анализируют имеющееся оборудование, рассчитывают количество необходимых лицензий и оборудования.</w:t>
      </w:r>
      <w:r>
        <w:rPr>
          <w:rFonts w:ascii="FreeSerif" w:hAnsi="FreeSerif" w:cs="FreeSerif"/>
        </w:rPr>
      </w:r>
    </w:p>
    <w:p>
      <w:pPr>
        <w:pStyle w:val="820"/>
        <w:numPr>
          <w:ilvl w:val="0"/>
          <w:numId w:val="15"/>
        </w:numPr>
        <w:pBdr/>
        <w:spacing w:after="0" w:before="0"/>
        <w:ind w:right="0" w:hanging="360" w:left="709"/>
        <w:contextualSpacing w:val="false"/>
        <w:rPr>
          <w:rFonts w:ascii="FreeSerif" w:hAnsi="FreeSerif" w:cs="FreeSerif"/>
        </w:rPr>
      </w:pPr>
      <w:r>
        <w:rPr>
          <w:rFonts w:ascii="FreeSerif" w:hAnsi="FreeSerif" w:eastAsia="FreeSerif" w:cs="FreeSerif"/>
          <w:b/>
          <w:color w:val="000000"/>
          <w:sz w:val="24"/>
        </w:rPr>
        <w:t xml:space="preserve">Проектирование</w:t>
      </w:r>
      <w:r>
        <w:rPr>
          <w:rFonts w:ascii="FreeSerif" w:hAnsi="FreeSerif" w:eastAsia="FreeSerif" w:cs="FreeSerif"/>
          <w:color w:val="000000"/>
          <w:sz w:val="24"/>
        </w:rPr>
        <w:t xml:space="preserve">. Разрабатывают техническое задание, которое определяет цели, требования и основные исходные данные, необходимые для адаптации программного продукта. После составления технического задания можно реально оценить сроки и стоимость реализации проекта.</w:t>
      </w:r>
      <w:r>
        <w:rPr>
          <w:rFonts w:ascii="FreeSerif" w:hAnsi="FreeSerif" w:cs="FreeSerif"/>
        </w:rPr>
      </w:r>
    </w:p>
    <w:p>
      <w:pPr>
        <w:pStyle w:val="820"/>
        <w:numPr>
          <w:ilvl w:val="0"/>
          <w:numId w:val="15"/>
        </w:numPr>
        <w:pBdr/>
        <w:spacing w:after="0" w:before="0"/>
        <w:ind w:right="0" w:hanging="360" w:left="709"/>
        <w:contextualSpacing w:val="false"/>
        <w:rPr>
          <w:rFonts w:ascii="FreeSerif" w:hAnsi="FreeSerif" w:cs="FreeSerif"/>
        </w:rPr>
      </w:pPr>
      <w:r>
        <w:rPr>
          <w:rFonts w:ascii="FreeSerif" w:hAnsi="FreeSerif" w:eastAsia="FreeSerif" w:cs="FreeSerif"/>
          <w:b/>
          <w:color w:val="000000"/>
          <w:sz w:val="24"/>
        </w:rPr>
        <w:t xml:space="preserve">Подготовка проекта</w:t>
      </w:r>
      <w:r>
        <w:rPr>
          <w:rFonts w:ascii="FreeSerif" w:hAnsi="FreeSerif" w:eastAsia="FreeSerif" w:cs="FreeSerif"/>
          <w:color w:val="000000"/>
          <w:sz w:val="24"/>
        </w:rPr>
        <w:t xml:space="preserve">. Формируют проектную и экспертную группы, распределяют полномочия и ответственность, определяют организационно-технические требования к процессу внедрения, уточняют спецификации и ожидания заказчика, обучают группу внедрения.</w:t>
      </w:r>
      <w:r>
        <w:rPr>
          <w:rFonts w:ascii="FreeSerif" w:hAnsi="FreeSerif" w:cs="FreeSerif"/>
        </w:rPr>
      </w:r>
    </w:p>
    <w:p>
      <w:pPr>
        <w:pStyle w:val="820"/>
        <w:numPr>
          <w:ilvl w:val="0"/>
          <w:numId w:val="15"/>
        </w:numPr>
        <w:pBdr/>
        <w:spacing w:after="0" w:before="0"/>
        <w:ind w:right="0" w:hanging="360" w:left="709"/>
        <w:contextualSpacing w:val="false"/>
        <w:rPr>
          <w:rFonts w:ascii="FreeSerif" w:hAnsi="FreeSerif" w:cs="FreeSerif"/>
        </w:rPr>
      </w:pPr>
      <w:r>
        <w:rPr>
          <w:rFonts w:ascii="FreeSerif" w:hAnsi="FreeSerif" w:eastAsia="FreeSerif" w:cs="FreeSerif"/>
          <w:b/>
          <w:color w:val="000000"/>
          <w:sz w:val="24"/>
        </w:rPr>
        <w:t xml:space="preserve">Концептуальная проработка проекта</w:t>
      </w:r>
      <w:r>
        <w:rPr>
          <w:rFonts w:ascii="FreeSerif" w:hAnsi="FreeSerif" w:eastAsia="FreeSerif" w:cs="FreeSerif"/>
          <w:color w:val="000000"/>
          <w:sz w:val="24"/>
        </w:rPr>
        <w:t xml:space="preserve">. Формируют и</w:t>
      </w:r>
      <w:r>
        <w:rPr>
          <w:rFonts w:ascii="FreeSerif" w:hAnsi="FreeSerif" w:eastAsia="FreeSerif" w:cs="FreeSerif"/>
          <w:color w:val="000000"/>
          <w:sz w:val="24"/>
        </w:rPr>
        <w:t xml:space="preserve"> утверждают концептуальный проект, уточняют и конкретизируют цели и задачи проекта, определяют размеры прототипа системы, согласуют укрупнённый план работы, последовательность этапов и условия опытной эксплуатации, планово-финансовые и отчётные показатели.</w:t>
      </w:r>
      <w:r>
        <w:rPr>
          <w:rFonts w:ascii="FreeSerif" w:hAnsi="FreeSerif" w:cs="FreeSerif"/>
        </w:rPr>
      </w:r>
    </w:p>
    <w:p>
      <w:pPr>
        <w:pStyle w:val="820"/>
        <w:numPr>
          <w:ilvl w:val="0"/>
          <w:numId w:val="15"/>
        </w:numPr>
        <w:pBdr/>
        <w:spacing w:after="200" w:before="0"/>
        <w:ind w:right="0" w:hanging="360" w:left="709"/>
        <w:contextualSpacing w:val="false"/>
        <w:rPr>
          <w:rFonts w:ascii="FreeSerif" w:hAnsi="FreeSerif" w:cs="FreeSerif"/>
        </w:rPr>
      </w:pPr>
      <w:r>
        <w:rPr>
          <w:rFonts w:ascii="FreeSerif" w:hAnsi="FreeSerif" w:eastAsia="FreeSerif" w:cs="FreeSerif"/>
          <w:b/>
          <w:color w:val="000000"/>
          <w:sz w:val="24"/>
        </w:rPr>
        <w:t xml:space="preserve">Внедрение и опытная эксплуатация</w:t>
      </w:r>
      <w:r>
        <w:rPr>
          <w:rFonts w:ascii="FreeSerif" w:hAnsi="FreeSerif" w:eastAsia="FreeSerif" w:cs="FreeSerif"/>
          <w:color w:val="000000"/>
          <w:sz w:val="24"/>
        </w:rPr>
        <w:t xml:space="preserve">. Всесторонне проверяют функции программного продукта, на основании утверждённого плана осуществляют внедрение.</w:t>
      </w:r>
      <w:r>
        <w:rPr>
          <w:rFonts w:ascii="FreeSerif" w:hAnsi="FreeSerif" w:cs="FreeSerif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</w:rPr>
      </w:pPr>
      <w:r>
        <w:rPr>
          <w:rFonts w:ascii="FreeSerif" w:hAnsi="FreeSerif" w:eastAsia="FreeSerif" w:cs="FreeSerif"/>
          <w:color w:val="000000"/>
          <w:sz w:val="24"/>
        </w:rPr>
        <w:t xml:space="preserve">Также в план внедрения ИС включают </w:t>
      </w:r>
      <w:r>
        <w:rPr>
          <w:rFonts w:ascii="FreeSerif" w:hAnsi="FreeSerif" w:eastAsia="FreeSerif" w:cs="FreeSerif"/>
          <w:b/>
          <w:color w:val="000000"/>
          <w:sz w:val="24"/>
        </w:rPr>
        <w:t xml:space="preserve">календарный план и график</w:t>
      </w:r>
      <w:r>
        <w:rPr>
          <w:rFonts w:ascii="FreeSerif" w:hAnsi="FreeSerif" w:eastAsia="FreeSerif" w:cs="FreeSerif"/>
          <w:color w:val="000000"/>
          <w:sz w:val="24"/>
        </w:rPr>
        <w:t xml:space="preserve">. Он заключается в составлении временной диаграммы работ и распределении между ними трудовых ресурсов (исполнителей).</w:t>
      </w:r>
      <w:r>
        <w:rPr>
          <w:rFonts w:ascii="FreeSerif" w:hAnsi="FreeSerif" w:cs="FreeSerif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</w:rPr>
      </w:pPr>
      <w:r>
        <w:rPr>
          <w:rFonts w:ascii="FreeSerif" w:hAnsi="FreeSerif" w:eastAsia="FreeSerif" w:cs="FreeSerif"/>
          <w:b/>
          <w:color w:val="000000"/>
          <w:sz w:val="24"/>
        </w:rPr>
        <w:t xml:space="preserve">Макетирование информационной системы (ИС)</w:t>
      </w:r>
      <w:r>
        <w:rPr>
          <w:rFonts w:ascii="FreeSerif" w:hAnsi="FreeSerif" w:eastAsia="FreeSerif" w:cs="FreeSerif"/>
          <w:color w:val="000000"/>
          <w:sz w:val="24"/>
        </w:rPr>
        <w:t xml:space="preserve"> — это </w:t>
      </w:r>
      <w:r>
        <w:rPr>
          <w:rFonts w:ascii="FreeSerif" w:hAnsi="FreeSerif" w:eastAsia="FreeSerif" w:cs="FreeSerif"/>
          <w:b/>
          <w:color w:val="000000"/>
          <w:sz w:val="24"/>
        </w:rPr>
        <w:t xml:space="preserve">процесс создания модели требуемого программного продукта</w:t>
      </w:r>
      <w:r>
        <w:rPr>
          <w:rFonts w:ascii="FreeSerif" w:hAnsi="FreeSerif" w:eastAsia="FreeSerif" w:cs="FreeSerif"/>
          <w:color w:val="000000"/>
          <w:sz w:val="24"/>
        </w:rPr>
        <w:t xml:space="preserve">. Основная цель макетирования — снять неопределённости в требованиях заказчика.</w:t>
      </w:r>
      <w:r>
        <w:rPr>
          <w:rFonts w:ascii="FreeSerif" w:hAnsi="FreeSerif" w:cs="FreeSerif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</w:rPr>
      </w:pPr>
      <w:r>
        <w:rPr>
          <w:rFonts w:ascii="FreeSerif" w:hAnsi="FreeSerif" w:eastAsia="FreeSerif" w:cs="FreeSerif"/>
          <w:b/>
          <w:color w:val="000000"/>
          <w:sz w:val="24"/>
        </w:rPr>
        <w:t xml:space="preserve">Модель может принимать одну из трёх форм</w:t>
      </w:r>
      <w:r>
        <w:rPr>
          <w:rFonts w:ascii="FreeSerif" w:hAnsi="FreeSerif" w:eastAsia="FreeSerif" w:cs="FreeSerif"/>
          <w:color w:val="000000"/>
          <w:sz w:val="24"/>
        </w:rPr>
        <w:t xml:space="preserve">:</w:t>
      </w:r>
      <w:r>
        <w:rPr>
          <w:rFonts w:ascii="FreeSerif" w:hAnsi="FreeSerif" w:cs="FreeSerif"/>
        </w:rPr>
      </w:r>
    </w:p>
    <w:p>
      <w:pPr>
        <w:pStyle w:val="820"/>
        <w:numPr>
          <w:ilvl w:val="0"/>
          <w:numId w:val="16"/>
        </w:numPr>
        <w:pBdr/>
        <w:spacing w:after="0" w:before="0"/>
        <w:ind w:right="0" w:hanging="360" w:left="709"/>
        <w:contextualSpacing w:val="true"/>
        <w:rPr>
          <w:rFonts w:ascii="FreeSerif" w:hAnsi="FreeSerif" w:cs="FreeSerif"/>
        </w:rPr>
      </w:pPr>
      <w:r>
        <w:rPr>
          <w:rFonts w:ascii="FreeSerif" w:hAnsi="FreeSerif" w:eastAsia="FreeSerif" w:cs="FreeSerif"/>
          <w:b/>
          <w:color w:val="000000"/>
          <w:sz w:val="24"/>
        </w:rPr>
        <w:t xml:space="preserve">Бумажный макет или макет на основе ПК</w:t>
      </w:r>
      <w:r>
        <w:rPr>
          <w:rFonts w:ascii="FreeSerif" w:hAnsi="FreeSerif" w:eastAsia="FreeSerif" w:cs="FreeSerif"/>
          <w:color w:val="000000"/>
          <w:sz w:val="24"/>
        </w:rPr>
        <w:t xml:space="preserve"> (изображает или рисует человеко-машинный диалог).</w:t>
      </w:r>
      <w:r>
        <w:rPr>
          <w:rFonts w:ascii="FreeSerif" w:hAnsi="FreeSerif" w:cs="FreeSerif"/>
        </w:rPr>
      </w:r>
    </w:p>
    <w:p>
      <w:pPr>
        <w:pStyle w:val="820"/>
        <w:numPr>
          <w:ilvl w:val="0"/>
          <w:numId w:val="16"/>
        </w:numPr>
        <w:pBdr/>
        <w:spacing w:after="0" w:before="0"/>
        <w:ind w:right="0" w:hanging="360" w:left="709"/>
        <w:contextualSpacing w:val="false"/>
        <w:rPr>
          <w:rFonts w:ascii="FreeSerif" w:hAnsi="FreeSerif" w:cs="FreeSerif"/>
        </w:rPr>
      </w:pPr>
      <w:r>
        <w:rPr>
          <w:rFonts w:ascii="FreeSerif" w:hAnsi="FreeSerif" w:eastAsia="FreeSerif" w:cs="FreeSerif"/>
          <w:b/>
          <w:color w:val="000000"/>
          <w:sz w:val="24"/>
        </w:rPr>
        <w:t xml:space="preserve">Работающий макет</w:t>
      </w:r>
      <w:r>
        <w:rPr>
          <w:rFonts w:ascii="FreeSerif" w:hAnsi="FreeSerif" w:eastAsia="FreeSerif" w:cs="FreeSerif"/>
          <w:color w:val="000000"/>
          <w:sz w:val="24"/>
        </w:rPr>
        <w:t xml:space="preserve"> (выполняет некоторую часть требуемых функций).</w:t>
      </w:r>
      <w:r>
        <w:rPr>
          <w:rFonts w:ascii="FreeSerif" w:hAnsi="FreeSerif" w:cs="FreeSerif"/>
        </w:rPr>
      </w:r>
    </w:p>
    <w:p>
      <w:pPr>
        <w:pStyle w:val="820"/>
        <w:numPr>
          <w:ilvl w:val="0"/>
          <w:numId w:val="16"/>
        </w:numPr>
        <w:pBdr/>
        <w:spacing w:after="200" w:before="0"/>
        <w:ind w:right="0" w:hanging="360" w:left="709"/>
        <w:contextualSpacing w:val="false"/>
        <w:rPr>
          <w:rFonts w:ascii="FreeSerif" w:hAnsi="FreeSerif" w:cs="FreeSerif"/>
        </w:rPr>
      </w:pPr>
      <w:r>
        <w:rPr>
          <w:rFonts w:ascii="FreeSerif" w:hAnsi="FreeSerif" w:eastAsia="FreeSerif" w:cs="FreeSerif"/>
          <w:b/>
          <w:color w:val="000000"/>
          <w:sz w:val="24"/>
        </w:rPr>
        <w:t xml:space="preserve">Существующая программа</w:t>
      </w:r>
      <w:r>
        <w:rPr>
          <w:rFonts w:ascii="FreeSerif" w:hAnsi="FreeSerif" w:eastAsia="FreeSerif" w:cs="FreeSerif"/>
          <w:color w:val="000000"/>
          <w:sz w:val="24"/>
        </w:rPr>
        <w:t xml:space="preserve">, характеристики которой затем должны быть улучшены.</w:t>
      </w:r>
      <w:r>
        <w:rPr>
          <w:rFonts w:ascii="FreeSerif" w:hAnsi="FreeSerif" w:cs="FreeSerif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</w:rPr>
      </w:pPr>
      <w:r>
        <w:rPr>
          <w:rFonts w:ascii="FreeSerif" w:hAnsi="FreeSerif" w:eastAsia="FreeSerif" w:cs="FreeSerif"/>
          <w:b/>
          <w:color w:val="000000"/>
          <w:sz w:val="24"/>
        </w:rPr>
        <w:t xml:space="preserve">Макетирование начинается со сбора и уточнения требований</w:t>
      </w:r>
      <w:r>
        <w:rPr>
          <w:rFonts w:ascii="FreeSerif" w:hAnsi="FreeSerif" w:eastAsia="FreeSerif" w:cs="FreeSerif"/>
          <w:color w:val="000000"/>
          <w:sz w:val="24"/>
        </w:rPr>
        <w:t xml:space="preserve"> к программному обеспечению. Разработчик и заказчик определяют все цели создания программного обеспечения, устанавливают, какие требования известн</w:t>
      </w:r>
      <w:r>
        <w:rPr>
          <w:rFonts w:ascii="FreeSerif" w:hAnsi="FreeSerif" w:eastAsia="FreeSerif" w:cs="FreeSerif"/>
          <w:color w:val="000000"/>
          <w:sz w:val="24"/>
        </w:rPr>
        <w:t xml:space="preserve">ы, а какие предстоит доопределить. Затем выполняется быстрое проектирование, при котором внимание сосредотачивается на тех характеристиках программного обеспечения, которые должны быть видимы пользователю. Быстрое проектирование приводит к построению макет</w:t>
      </w:r>
      <w:r>
        <w:rPr>
          <w:rFonts w:ascii="FreeSerif" w:hAnsi="FreeSerif" w:eastAsia="FreeSerif" w:cs="FreeSerif"/>
          <w:color w:val="000000"/>
          <w:sz w:val="24"/>
        </w:rPr>
        <w:t xml:space="preserve">а. Макет оценивается заказчиком и используется для уточнения требований к программному обеспечению. Итерации повторяются до тех пор, пока макет не выявит все требования заказчика и тем самым не даст возможность разработчику понять, что должно быть сделано.</w:t>
      </w:r>
      <w:r>
        <w:rPr>
          <w:rFonts w:ascii="FreeSerif" w:hAnsi="FreeSerif" w:cs="FreeSerif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</w:rPr>
      </w:pPr>
      <w:r>
        <w:rPr>
          <w:rFonts w:ascii="FreeSerif" w:hAnsi="FreeSerif" w:eastAsia="FreeSerif" w:cs="FreeSerif"/>
          <w:color w:val="000000"/>
          <w:sz w:val="24"/>
        </w:rPr>
        <w:t xml:space="preserve">Также на основе макетов можно создать </w:t>
      </w:r>
      <w:r>
        <w:rPr>
          <w:rFonts w:ascii="FreeSerif" w:hAnsi="FreeSerif" w:eastAsia="FreeSerif" w:cs="FreeSerif"/>
          <w:b/>
          <w:color w:val="000000"/>
          <w:sz w:val="24"/>
        </w:rPr>
        <w:t xml:space="preserve">интерактивный прототип</w:t>
      </w:r>
      <w:r>
        <w:rPr>
          <w:rFonts w:ascii="FreeSerif" w:hAnsi="FreeSerif" w:eastAsia="FreeSerif" w:cs="FreeSerif"/>
          <w:color w:val="000000"/>
          <w:sz w:val="24"/>
        </w:rPr>
        <w:t xml:space="preserve"> — упрощённую версию реальной информационной системы, которая позволяет пользователям тестировать различные сценарии, оценивать возможные эффекты внедрения и принимать оптимальные решения.</w:t>
      </w:r>
      <w:r>
        <w:rPr>
          <w:rFonts w:ascii="FreeSerif" w:hAnsi="FreeSerif" w:cs="FreeSerif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  <w:b w:val="0"/>
          <w:bCs w:val="0"/>
        </w:rPr>
      </w:pPr>
      <w:r>
        <w:rPr>
          <w:rFonts w:ascii="FreeSerif" w:hAnsi="FreeSerif" w:eastAsia="FreeSerif" w:cs="FreeSerif"/>
          <w:b/>
          <w:color w:val="000000"/>
          <w:sz w:val="24"/>
        </w:rPr>
        <w:t xml:space="preserve">Пилотный проект</w:t>
      </w:r>
      <w:r>
        <w:rPr>
          <w:rFonts w:ascii="FreeSerif" w:hAnsi="FreeSerif" w:eastAsia="FreeSerif" w:cs="FreeSerif"/>
          <w:color w:val="000000"/>
          <w:sz w:val="24"/>
        </w:rPr>
        <w:t xml:space="preserve"> — это </w:t>
      </w:r>
      <w:r>
        <w:rPr>
          <w:rFonts w:ascii="FreeSerif" w:hAnsi="FreeSerif" w:eastAsia="FreeSerif" w:cs="FreeSerif"/>
          <w:b w:val="0"/>
          <w:bCs w:val="0"/>
          <w:color w:val="000000"/>
          <w:sz w:val="24"/>
        </w:rPr>
        <w:t xml:space="preserve">ограниченная версия проекта, которую запускают для тестирования идей, технологий или процессов перед их масштабным внедрением.</w:t>
      </w:r>
      <w:r>
        <w:rPr>
          <w:rFonts w:ascii="FreeSerif" w:hAnsi="FreeSerif" w:cs="FreeSerif"/>
          <w:b w:val="0"/>
          <w:bCs w:val="0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</w:rPr>
      </w:pPr>
      <w:r>
        <w:rPr>
          <w:rFonts w:ascii="FreeSerif" w:hAnsi="FreeSerif" w:eastAsia="FreeSerif" w:cs="FreeSerif"/>
          <w:b/>
          <w:color w:val="000000"/>
          <w:sz w:val="24"/>
        </w:rPr>
        <w:t xml:space="preserve">Основная цель</w:t>
      </w:r>
      <w:r>
        <w:rPr>
          <w:rFonts w:ascii="FreeSerif" w:hAnsi="FreeSerif" w:eastAsia="FreeSerif" w:cs="FreeSerif"/>
          <w:color w:val="000000"/>
          <w:sz w:val="24"/>
        </w:rPr>
        <w:t xml:space="preserve"> пилотного проекта — проверить жизнеспособность идеи, оценить эффект от внедрения чего-то нового, собрать обратную связь перед масштабированием.</w:t>
      </w:r>
      <w:r>
        <w:rPr>
          <w:rFonts w:ascii="FreeSerif" w:hAnsi="FreeSerif" w:cs="FreeSerif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</w:rPr>
      </w:pPr>
      <w:r>
        <w:rPr>
          <w:rFonts w:ascii="FreeSerif" w:hAnsi="FreeSerif" w:eastAsia="FreeSerif" w:cs="FreeSerif"/>
          <w:b/>
          <w:color w:val="000000"/>
          <w:sz w:val="24"/>
        </w:rPr>
        <w:t xml:space="preserve">Некоторые преимущества пилотного проекта</w:t>
      </w:r>
      <w:r>
        <w:rPr>
          <w:rFonts w:ascii="FreeSerif" w:hAnsi="FreeSerif" w:eastAsia="FreeSerif" w:cs="FreeSerif"/>
          <w:color w:val="000000"/>
          <w:sz w:val="24"/>
        </w:rPr>
        <w:t xml:space="preserve">:</w:t>
      </w:r>
      <w:r>
        <w:rPr>
          <w:rFonts w:ascii="FreeSerif" w:hAnsi="FreeSerif" w:cs="FreeSerif"/>
        </w:rPr>
      </w:r>
    </w:p>
    <w:p>
      <w:pPr>
        <w:pStyle w:val="820"/>
        <w:numPr>
          <w:ilvl w:val="0"/>
          <w:numId w:val="17"/>
        </w:numPr>
        <w:pBdr/>
        <w:spacing w:after="0" w:before="0"/>
        <w:ind w:right="0" w:hanging="360" w:left="709"/>
        <w:contextualSpacing w:val="true"/>
        <w:rPr>
          <w:rFonts w:ascii="FreeSerif" w:hAnsi="FreeSerif" w:cs="FreeSerif"/>
        </w:rPr>
      </w:pPr>
      <w:r>
        <w:rPr>
          <w:rFonts w:ascii="FreeSerif" w:hAnsi="FreeSerif" w:eastAsia="FreeSerif" w:cs="FreeSerif"/>
          <w:b/>
          <w:color w:val="000000"/>
          <w:sz w:val="24"/>
        </w:rPr>
        <w:t xml:space="preserve">Оценка гипотезы</w:t>
      </w:r>
      <w:r>
        <w:rPr>
          <w:rFonts w:ascii="FreeSerif" w:hAnsi="FreeSerif" w:eastAsia="FreeSerif" w:cs="FreeSerif"/>
          <w:color w:val="000000"/>
          <w:sz w:val="24"/>
        </w:rPr>
        <w:t xml:space="preserve">. Пилотный проект помогает проверить, насколько эффективна идея, которую собираются внедрить в бизнесе, заинтересованы ли клиенты в новом продукте или сервисе.</w:t>
      </w:r>
      <w:r>
        <w:rPr>
          <w:rFonts w:ascii="FreeSerif" w:hAnsi="FreeSerif" w:cs="FreeSerif"/>
        </w:rPr>
      </w:r>
    </w:p>
    <w:p>
      <w:pPr>
        <w:pStyle w:val="820"/>
        <w:numPr>
          <w:ilvl w:val="0"/>
          <w:numId w:val="17"/>
        </w:numPr>
        <w:pBdr/>
        <w:spacing w:after="0" w:before="0"/>
        <w:ind w:right="0" w:hanging="360" w:left="709"/>
        <w:contextualSpacing w:val="false"/>
        <w:rPr>
          <w:rFonts w:ascii="FreeSerif" w:hAnsi="FreeSerif" w:cs="FreeSerif"/>
        </w:rPr>
      </w:pPr>
      <w:r>
        <w:rPr>
          <w:rFonts w:ascii="FreeSerif" w:hAnsi="FreeSerif" w:eastAsia="FreeSerif" w:cs="FreeSerif"/>
          <w:b/>
          <w:color w:val="000000"/>
          <w:sz w:val="24"/>
        </w:rPr>
        <w:t xml:space="preserve">Сокращение репутационных рисков</w:t>
      </w:r>
      <w:r>
        <w:rPr>
          <w:rFonts w:ascii="FreeSerif" w:hAnsi="FreeSerif" w:eastAsia="FreeSerif" w:cs="FreeSerif"/>
          <w:color w:val="000000"/>
          <w:sz w:val="24"/>
        </w:rPr>
        <w:t xml:space="preserve">. Перед запуском масштабного проекта его тестируют на малом объёме: на части клиентов, на одном магазине или внутри компании.</w:t>
      </w:r>
      <w:r>
        <w:rPr>
          <w:rFonts w:ascii="FreeSerif" w:hAnsi="FreeSerif" w:cs="FreeSerif"/>
        </w:rPr>
      </w:r>
    </w:p>
    <w:p>
      <w:pPr>
        <w:pStyle w:val="820"/>
        <w:numPr>
          <w:ilvl w:val="0"/>
          <w:numId w:val="17"/>
        </w:numPr>
        <w:pBdr/>
        <w:spacing w:after="200" w:before="0"/>
        <w:ind w:right="0" w:hanging="360" w:left="709"/>
        <w:contextualSpacing w:val="false"/>
        <w:rPr>
          <w:rFonts w:ascii="FreeSerif" w:hAnsi="FreeSerif" w:cs="FreeSerif"/>
        </w:rPr>
      </w:pPr>
      <w:r>
        <w:rPr>
          <w:rFonts w:ascii="FreeSerif" w:hAnsi="FreeSerif" w:eastAsia="FreeSerif" w:cs="FreeSerif"/>
          <w:b/>
          <w:color w:val="000000"/>
          <w:sz w:val="24"/>
        </w:rPr>
        <w:t xml:space="preserve">Снижение затрат</w:t>
      </w:r>
      <w:r>
        <w:rPr>
          <w:rFonts w:ascii="FreeSerif" w:hAnsi="FreeSerif" w:eastAsia="FreeSerif" w:cs="FreeSerif"/>
          <w:color w:val="000000"/>
          <w:sz w:val="24"/>
        </w:rPr>
        <w:t xml:space="preserve">. Проект внедряется локально, поэтому компании не нужно сразу тратить большие деньги на разработку и запуск какой-то идеи.</w:t>
      </w:r>
      <w:r>
        <w:rPr>
          <w:rFonts w:ascii="FreeSerif" w:hAnsi="FreeSerif" w:cs="FreeSerif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</w:rPr>
      </w:pPr>
      <w:r>
        <w:rPr>
          <w:rFonts w:ascii="FreeSerif" w:hAnsi="FreeSerif" w:eastAsia="FreeSerif" w:cs="FreeSerif"/>
          <w:color w:val="000000"/>
          <w:sz w:val="24"/>
        </w:rPr>
        <w:t xml:space="preserve">Обычно пилотный проект занимает 2–3 месяца.</w:t>
      </w:r>
      <w:r>
        <w:rPr>
          <w:rFonts w:ascii="FreeSerif" w:hAnsi="FreeSerif" w:cs="FreeSerif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</w:rPr>
      </w:pPr>
      <w:r>
        <w:rPr>
          <w:rFonts w:ascii="FreeSerif" w:hAnsi="FreeSerif" w:eastAsia="FreeSerif" w:cs="FreeSerif"/>
          <w:sz w:val="24"/>
          <w:szCs w:val="24"/>
        </w:rPr>
        <w:t xml:space="preserve">Первоначально разберёмся с основными принципами и подходами,</w:t>
      </w:r>
      <w:r>
        <w:rPr>
          <w:rFonts w:ascii="FreeSerif" w:hAnsi="FreeSerif" w:eastAsia="FreeSerif" w:cs="FreeSerif"/>
        </w:rPr>
        <w:t xml:space="preserve"> </w:t>
      </w:r>
      <w:r>
        <w:rPr>
          <w:rFonts w:ascii="FreeSerif" w:hAnsi="FreeSerif" w:eastAsia="FreeSerif" w:cs="FreeSerif"/>
          <w:sz w:val="24"/>
          <w:szCs w:val="24"/>
        </w:rPr>
        <w:t xml:space="preserve">связанными с внедрением любых автоматизированных информационных систем в различных организациях. В общем случае считается, что внедре</w:t>
      </w:r>
      <w:r>
        <w:rPr>
          <w:rFonts w:ascii="FreeSerif" w:hAnsi="FreeSerif" w:eastAsia="FreeSerif" w:cs="FreeSerif"/>
          <w:sz w:val="24"/>
          <w:szCs w:val="24"/>
        </w:rPr>
        <w:t xml:space="preserve">ние любой информационной системы включает в себя инсталляцию (установку) и настройку как оборудования, так и программного обеспечения с последующей сдачей полученной системы в промышленную эксплуатацию. При этом существует несколько стратегий внедрения ИС:</w:t>
      </w:r>
      <w:r>
        <w:rPr>
          <w:rFonts w:ascii="FreeSerif" w:hAnsi="FreeSerif" w:cs="FreeSerif"/>
        </w:rPr>
      </w:r>
    </w:p>
    <w:p>
      <w:pPr>
        <w:pStyle w:val="752"/>
        <w:pBdr/>
        <w:spacing/>
        <w:ind w:right="0" w:firstLine="708" w:left="0"/>
        <w:rPr>
          <w:rFonts w:ascii="FreeSerif" w:hAnsi="FreeSerif" w:cs="FreeSerif"/>
        </w:rPr>
      </w:pPr>
      <w:r>
        <w:rPr>
          <w:rFonts w:ascii="FreeSerif" w:hAnsi="FreeSerif" w:eastAsia="FreeSerif" w:cs="FreeSerif"/>
          <w:sz w:val="24"/>
          <w:szCs w:val="24"/>
        </w:rPr>
        <w:t xml:space="preserve">• </w:t>
      </w:r>
      <w:r>
        <w:rPr>
          <w:rFonts w:ascii="FreeSerif" w:hAnsi="FreeSerif" w:eastAsia="FreeSerif" w:cs="FreeSerif"/>
          <w:sz w:val="24"/>
          <w:szCs w:val="24"/>
        </w:rPr>
        <w:t xml:space="preserve">параллельное использование;</w:t>
      </w:r>
      <w:r>
        <w:rPr>
          <w:rFonts w:ascii="FreeSerif" w:hAnsi="FreeSerif" w:cs="FreeSerif"/>
        </w:rPr>
      </w:r>
    </w:p>
    <w:p>
      <w:pPr>
        <w:pStyle w:val="752"/>
        <w:pBdr/>
        <w:spacing/>
        <w:ind w:right="0" w:firstLine="708" w:left="0"/>
        <w:rPr>
          <w:rFonts w:ascii="FreeSerif" w:hAnsi="FreeSerif" w:cs="FreeSerif"/>
        </w:rPr>
      </w:pPr>
      <w:r>
        <w:rPr>
          <w:rFonts w:ascii="FreeSerif" w:hAnsi="FreeSerif" w:eastAsia="FreeSerif" w:cs="FreeSerif"/>
          <w:sz w:val="24"/>
          <w:szCs w:val="24"/>
        </w:rPr>
        <w:t xml:space="preserve">• </w:t>
      </w:r>
      <w:r>
        <w:rPr>
          <w:rFonts w:ascii="FreeSerif" w:hAnsi="FreeSerif" w:eastAsia="FreeSerif" w:cs="FreeSerif"/>
          <w:sz w:val="24"/>
          <w:szCs w:val="24"/>
        </w:rPr>
        <w:t xml:space="preserve">скачок;</w:t>
      </w:r>
      <w:r>
        <w:rPr>
          <w:rFonts w:ascii="FreeSerif" w:hAnsi="FreeSerif" w:cs="FreeSerif"/>
        </w:rPr>
      </w:r>
    </w:p>
    <w:p>
      <w:pPr>
        <w:pStyle w:val="752"/>
        <w:pBdr/>
        <w:spacing/>
        <w:ind w:right="0" w:firstLine="708" w:left="0"/>
        <w:rPr>
          <w:rFonts w:ascii="FreeSerif" w:hAnsi="FreeSerif" w:cs="FreeSerif"/>
        </w:rPr>
      </w:pPr>
      <w:r>
        <w:rPr>
          <w:rFonts w:ascii="FreeSerif" w:hAnsi="FreeSerif" w:eastAsia="FreeSerif" w:cs="FreeSerif"/>
          <w:sz w:val="24"/>
          <w:szCs w:val="24"/>
        </w:rPr>
        <w:t xml:space="preserve">• </w:t>
      </w:r>
      <w:r>
        <w:rPr>
          <w:rFonts w:ascii="FreeSerif" w:hAnsi="FreeSerif" w:eastAsia="FreeSerif" w:cs="FreeSerif"/>
          <w:sz w:val="24"/>
          <w:szCs w:val="24"/>
        </w:rPr>
        <w:t xml:space="preserve">пилотный проект;</w:t>
      </w:r>
      <w:r>
        <w:rPr>
          <w:rFonts w:ascii="FreeSerif" w:hAnsi="FreeSerif" w:cs="FreeSerif"/>
        </w:rPr>
      </w:r>
    </w:p>
    <w:p>
      <w:pPr>
        <w:pStyle w:val="752"/>
        <w:pBdr/>
        <w:spacing/>
        <w:ind w:right="0" w:firstLine="708" w:left="0"/>
        <w:rPr>
          <w:rFonts w:ascii="FreeSerif" w:hAnsi="FreeSerif" w:cs="FreeSerif"/>
        </w:rPr>
      </w:pPr>
      <w:r>
        <w:rPr>
          <w:rFonts w:ascii="FreeSerif" w:hAnsi="FreeSerif" w:eastAsia="FreeSerif" w:cs="FreeSerif"/>
          <w:sz w:val="24"/>
          <w:szCs w:val="24"/>
        </w:rPr>
        <w:t xml:space="preserve">• </w:t>
      </w:r>
      <w:r>
        <w:rPr>
          <w:rFonts w:ascii="FreeSerif" w:hAnsi="FreeSerif" w:eastAsia="FreeSerif" w:cs="FreeSerif"/>
          <w:sz w:val="24"/>
          <w:szCs w:val="24"/>
        </w:rPr>
        <w:t xml:space="preserve">узкое место.</w:t>
      </w:r>
      <w:r>
        <w:rPr>
          <w:rFonts w:ascii="FreeSerif" w:hAnsi="FreeSerif" w:cs="FreeSerif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</w:rPr>
      </w:pPr>
      <w:r>
        <w:rPr>
          <w:rFonts w:ascii="FreeSerif" w:hAnsi="FreeSerif" w:eastAsia="FreeSerif" w:cs="FreeSerif"/>
          <w:b/>
          <w:bCs/>
          <w:sz w:val="24"/>
          <w:szCs w:val="24"/>
        </w:rPr>
        <w:t xml:space="preserve">Параллельное использование</w:t>
      </w:r>
      <w:r>
        <w:rPr>
          <w:rFonts w:ascii="FreeSerif" w:hAnsi="FreeSerif" w:eastAsia="FreeSerif" w:cs="FreeSerif"/>
          <w:sz w:val="24"/>
          <w:szCs w:val="24"/>
        </w:rPr>
        <w:t xml:space="preserve"> подразумевает одновременную работу</w:t>
      </w:r>
      <w:r>
        <w:rPr>
          <w:rFonts w:ascii="FreeSerif" w:hAnsi="FreeSerif" w:eastAsia="FreeSerif" w:cs="FreeSerif"/>
        </w:rPr>
        <w:t xml:space="preserve"> </w:t>
      </w:r>
      <w:r>
        <w:rPr>
          <w:rFonts w:ascii="FreeSerif" w:hAnsi="FreeSerif" w:eastAsia="FreeSerif" w:cs="FreeSerif"/>
          <w:sz w:val="24"/>
          <w:szCs w:val="24"/>
        </w:rPr>
        <w:t xml:space="preserve">старой (возможно традиционной ручной) и новой автоматизированной системы. Они могут согласованно существовать длительное время, после чего осуществляется окончательный переход на новую систему.</w:t>
      </w:r>
      <w:r>
        <w:rPr>
          <w:rFonts w:ascii="FreeSerif" w:hAnsi="FreeSerif" w:cs="FreeSerif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  <w:sz w:val="24"/>
          <w:szCs w:val="24"/>
          <w:highlight w:val="none"/>
        </w:rPr>
      </w:pPr>
      <w:r>
        <w:rPr>
          <w:rFonts w:ascii="FreeSerif" w:hAnsi="FreeSerif" w:eastAsia="FreeSerif" w:cs="FreeSerif"/>
          <w:b/>
          <w:bCs/>
          <w:sz w:val="24"/>
          <w:szCs w:val="24"/>
        </w:rPr>
        <w:t xml:space="preserve">Скачок </w:t>
      </w:r>
      <w:r>
        <w:rPr>
          <w:rFonts w:ascii="FreeSerif" w:hAnsi="FreeSerif" w:eastAsia="FreeSerif" w:cs="FreeSerif"/>
          <w:sz w:val="24"/>
          <w:szCs w:val="24"/>
        </w:rPr>
        <w:t xml:space="preserve">означает, что прежняя система ещѐ вчера работала, а сегодня в</w:t>
      </w:r>
      <w:r>
        <w:rPr>
          <w:rFonts w:ascii="FreeSerif" w:hAnsi="FreeSerif" w:eastAsia="FreeSerif" w:cs="FreeSerif"/>
        </w:rPr>
        <w:t xml:space="preserve"> </w:t>
      </w:r>
      <w:r>
        <w:rPr>
          <w:rFonts w:ascii="FreeSerif" w:hAnsi="FreeSerif" w:eastAsia="FreeSerif" w:cs="FreeSerif"/>
          <w:sz w:val="24"/>
          <w:szCs w:val="24"/>
        </w:rPr>
        <w:t xml:space="preserve">организации перешли на новую систему.</w:t>
      </w:r>
      <w:r>
        <w:rPr>
          <w:rFonts w:ascii="FreeSerif" w:hAnsi="FreeSerif" w:cs="FreeSerif"/>
          <w:sz w:val="24"/>
          <w:szCs w:val="24"/>
          <w:highlight w:val="none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  <w:sz w:val="24"/>
          <w:szCs w:val="24"/>
          <w:highlight w:val="none"/>
        </w:rPr>
      </w:pPr>
      <w:r>
        <w:rPr>
          <w:rFonts w:ascii="FreeSerif" w:hAnsi="FreeSerif" w:eastAsia="FreeSerif" w:cs="FreeSerif"/>
          <w:b/>
          <w:bCs/>
          <w:sz w:val="24"/>
          <w:szCs w:val="24"/>
        </w:rPr>
        <w:t xml:space="preserve">Пилотный проект</w:t>
      </w:r>
      <w:r>
        <w:rPr>
          <w:rFonts w:ascii="FreeSerif" w:hAnsi="FreeSerif" w:eastAsia="FreeSerif" w:cs="FreeSerif"/>
          <w:sz w:val="24"/>
          <w:szCs w:val="24"/>
        </w:rPr>
        <w:t xml:space="preserve">, по сути, представляет собой тактику «скачка», но</w:t>
      </w:r>
      <w:r>
        <w:rPr>
          <w:rFonts w:ascii="FreeSerif" w:hAnsi="FreeSerif" w:eastAsia="FreeSerif" w:cs="FreeSerif"/>
        </w:rPr>
        <w:t xml:space="preserve"> </w:t>
      </w:r>
      <w:r>
        <w:rPr>
          <w:rFonts w:ascii="FreeSerif" w:hAnsi="FreeSerif" w:eastAsia="FreeSerif" w:cs="FreeSerif"/>
          <w:sz w:val="24"/>
          <w:szCs w:val="24"/>
        </w:rPr>
        <w:t xml:space="preserve">применяемую к ограниченному числу процессов. То есть обычно он используется на небольшом участке деятельности. Такой подход снижает риски и наиболее надёжен. Практически большинство организаций применяют эту тактику.</w:t>
      </w:r>
      <w:r>
        <w:rPr>
          <w:rFonts w:ascii="FreeSerif" w:hAnsi="FreeSerif" w:cs="FreeSerif"/>
          <w:sz w:val="24"/>
          <w:szCs w:val="24"/>
          <w:highlight w:val="none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</w:rPr>
      </w:pPr>
      <w:r>
        <w:rPr>
          <w:rFonts w:ascii="FreeSerif" w:hAnsi="FreeSerif" w:eastAsia="FreeSerif" w:cs="FreeSerif"/>
          <w:b/>
          <w:bCs/>
          <w:sz w:val="24"/>
          <w:szCs w:val="24"/>
        </w:rPr>
        <w:t xml:space="preserve">Узкое место</w:t>
      </w:r>
      <w:r>
        <w:rPr>
          <w:rFonts w:ascii="FreeSerif" w:hAnsi="FreeSerif" w:eastAsia="FreeSerif" w:cs="FreeSerif"/>
          <w:sz w:val="24"/>
          <w:szCs w:val="24"/>
        </w:rPr>
        <w:t xml:space="preserve"> − это мала</w:t>
      </w:r>
      <w:r>
        <w:rPr>
          <w:rFonts w:ascii="FreeSerif" w:hAnsi="FreeSerif" w:eastAsia="FreeSerif" w:cs="FreeSerif"/>
          <w:sz w:val="24"/>
          <w:szCs w:val="24"/>
        </w:rPr>
        <w:t xml:space="preserve">я часть некоторого процесса. При использовании такого похода внедрение автоматизированной информационной системы выполняется только для конкретного «узкого места» и работающих на нём людей. Причём эффективность обычно повышается только на этом узком месте.</w:t>
      </w:r>
      <w:r>
        <w:rPr>
          <w:rFonts w:ascii="FreeSerif" w:hAnsi="FreeSerif" w:cs="FreeSerif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  <w:highlight w:val="none"/>
        </w:rPr>
      </w:pPr>
      <w:r>
        <w:rPr>
          <w:rFonts w:ascii="FreeSerif" w:hAnsi="FreeSerif" w:eastAsia="FreeSerif" w:cs="FreeSerif"/>
          <w:sz w:val="24"/>
          <w:szCs w:val="24"/>
        </w:rPr>
        <w:t xml:space="preserve">На </w:t>
      </w:r>
      <w:r>
        <w:rPr>
          <w:rFonts w:ascii="FreeSerif" w:hAnsi="FreeSerif" w:eastAsia="FreeSerif" w:cs="FreeSerif"/>
          <w:b/>
          <w:bCs/>
          <w:sz w:val="24"/>
          <w:szCs w:val="24"/>
        </w:rPr>
        <w:t xml:space="preserve">выбор стратегии внедрения</w:t>
      </w:r>
      <w:r>
        <w:rPr>
          <w:rFonts w:ascii="FreeSerif" w:hAnsi="FreeSerif" w:eastAsia="FreeSerif" w:cs="FreeSerif"/>
          <w:sz w:val="24"/>
          <w:szCs w:val="24"/>
        </w:rPr>
        <w:t xml:space="preserve"> влияют следующие </w:t>
      </w:r>
      <w:r>
        <w:rPr>
          <w:rFonts w:ascii="FreeSerif" w:hAnsi="FreeSerif" w:eastAsia="FreeSerif" w:cs="FreeSerif"/>
          <w:b/>
          <w:bCs/>
          <w:sz w:val="24"/>
          <w:szCs w:val="24"/>
        </w:rPr>
        <w:t xml:space="preserve">факторы</w:t>
      </w:r>
      <w:r>
        <w:rPr>
          <w:rFonts w:ascii="FreeSerif" w:hAnsi="FreeSerif" w:eastAsia="FreeSerif" w:cs="FreeSerif"/>
          <w:sz w:val="24"/>
          <w:szCs w:val="24"/>
        </w:rPr>
        <w:t xml:space="preserve">:</w:t>
      </w:r>
      <w:r>
        <w:rPr>
          <w:rFonts w:ascii="FreeSerif" w:hAnsi="FreeSerif" w:cs="FreeSerif"/>
          <w:highlight w:val="none"/>
        </w:rPr>
      </w:r>
    </w:p>
    <w:p>
      <w:pPr>
        <w:pStyle w:val="820"/>
        <w:numPr>
          <w:ilvl w:val="0"/>
          <w:numId w:val="20"/>
        </w:numPr>
        <w:pBdr/>
        <w:spacing w:after="0" w:before="0"/>
        <w:ind w:right="0" w:hanging="360" w:left="709"/>
        <w:contextualSpacing w:val="true"/>
        <w:rPr>
          <w:rFonts w:ascii="FreeSerif" w:hAnsi="FreeSerif" w:cs="FreeSerif"/>
          <w:sz w:val="24"/>
        </w:rPr>
      </w:pPr>
      <w:r>
        <w:rPr>
          <w:rFonts w:ascii="FreeSerif" w:hAnsi="FreeSerif" w:eastAsia="FreeSerif" w:cs="FreeSerif"/>
          <w:sz w:val="24"/>
          <w:szCs w:val="24"/>
        </w:rPr>
        <w:t xml:space="preserve">цель внедрения и концепция применения АИС;</w:t>
      </w:r>
      <w:r>
        <w:rPr>
          <w:rFonts w:ascii="FreeSerif" w:hAnsi="FreeSerif" w:cs="FreeSerif"/>
          <w:sz w:val="24"/>
        </w:rPr>
      </w:r>
    </w:p>
    <w:p>
      <w:pPr>
        <w:pStyle w:val="820"/>
        <w:numPr>
          <w:ilvl w:val="0"/>
          <w:numId w:val="20"/>
        </w:numPr>
        <w:pBdr/>
        <w:spacing w:after="0" w:before="0"/>
        <w:ind w:right="0" w:hanging="360" w:left="709"/>
        <w:contextualSpacing w:val="false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eastAsia="FreeSerif" w:cs="FreeSerif"/>
          <w:sz w:val="24"/>
          <w:szCs w:val="24"/>
        </w:rPr>
        <w:t xml:space="preserve">масштаб внедрения, количество охваченных пользователей и подразделений;</w:t>
      </w:r>
      <w:r>
        <w:rPr>
          <w:rFonts w:ascii="FreeSerif" w:hAnsi="FreeSerif" w:cs="FreeSerif"/>
          <w:sz w:val="24"/>
          <w:szCs w:val="24"/>
        </w:rPr>
      </w:r>
    </w:p>
    <w:p>
      <w:pPr>
        <w:pStyle w:val="820"/>
        <w:numPr>
          <w:ilvl w:val="0"/>
          <w:numId w:val="20"/>
        </w:numPr>
        <w:pBdr/>
        <w:spacing w:after="0" w:before="0"/>
        <w:ind w:right="0" w:hanging="360" w:left="709"/>
        <w:contextualSpacing w:val="false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eastAsia="FreeSerif" w:cs="FreeSerif"/>
          <w:sz w:val="24"/>
          <w:szCs w:val="24"/>
        </w:rPr>
        <w:t xml:space="preserve">объѐм внедряемой функциональности;</w:t>
      </w:r>
      <w:r>
        <w:rPr>
          <w:rFonts w:ascii="FreeSerif" w:hAnsi="FreeSerif" w:cs="FreeSerif"/>
          <w:sz w:val="24"/>
          <w:szCs w:val="24"/>
        </w:rPr>
      </w:r>
    </w:p>
    <w:p>
      <w:pPr>
        <w:pStyle w:val="820"/>
        <w:numPr>
          <w:ilvl w:val="0"/>
          <w:numId w:val="20"/>
        </w:numPr>
        <w:pBdr/>
        <w:spacing w:after="0" w:before="0"/>
        <w:ind w:right="0" w:hanging="360" w:left="709"/>
        <w:contextualSpacing w:val="false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eastAsia="FreeSerif" w:cs="FreeSerif"/>
          <w:sz w:val="24"/>
          <w:szCs w:val="24"/>
        </w:rPr>
        <w:t xml:space="preserve">существующая информационная инфраструктура;</w:t>
      </w:r>
      <w:r>
        <w:rPr>
          <w:rFonts w:ascii="FreeSerif" w:hAnsi="FreeSerif" w:cs="FreeSerif"/>
          <w:sz w:val="24"/>
          <w:szCs w:val="24"/>
        </w:rPr>
      </w:r>
    </w:p>
    <w:p>
      <w:pPr>
        <w:pStyle w:val="820"/>
        <w:numPr>
          <w:ilvl w:val="0"/>
          <w:numId w:val="20"/>
        </w:numPr>
        <w:pBdr/>
        <w:spacing w:after="0" w:before="0"/>
        <w:ind w:right="0" w:hanging="360" w:left="709"/>
        <w:contextualSpacing w:val="false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eastAsia="FreeSerif" w:cs="FreeSerif"/>
          <w:sz w:val="24"/>
          <w:szCs w:val="24"/>
        </w:rPr>
        <w:t xml:space="preserve">численность и подготовленность команды внедрения;</w:t>
      </w:r>
      <w:r>
        <w:rPr>
          <w:rFonts w:ascii="FreeSerif" w:hAnsi="FreeSerif" w:cs="FreeSerif"/>
          <w:sz w:val="24"/>
          <w:szCs w:val="24"/>
        </w:rPr>
      </w:r>
    </w:p>
    <w:p>
      <w:pPr>
        <w:pStyle w:val="820"/>
        <w:numPr>
          <w:ilvl w:val="0"/>
          <w:numId w:val="20"/>
        </w:numPr>
        <w:pBdr/>
        <w:spacing w:after="0" w:before="0"/>
        <w:ind w:right="0" w:hanging="360" w:left="709"/>
        <w:contextualSpacing w:val="false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eastAsia="FreeSerif" w:cs="FreeSerif"/>
          <w:sz w:val="24"/>
          <w:szCs w:val="24"/>
        </w:rPr>
        <w:t xml:space="preserve">количество заменяемых старых систем;</w:t>
      </w:r>
      <w:r>
        <w:rPr>
          <w:rFonts w:ascii="FreeSerif" w:hAnsi="FreeSerif" w:cs="FreeSerif"/>
          <w:sz w:val="24"/>
          <w:szCs w:val="24"/>
        </w:rPr>
      </w:r>
    </w:p>
    <w:p>
      <w:pPr>
        <w:pStyle w:val="820"/>
        <w:numPr>
          <w:ilvl w:val="0"/>
          <w:numId w:val="20"/>
        </w:numPr>
        <w:pBdr/>
        <w:spacing w:after="0" w:before="0"/>
        <w:ind w:right="0" w:hanging="360" w:left="709"/>
        <w:contextualSpacing w:val="false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eastAsia="FreeSerif" w:cs="FreeSerif"/>
          <w:sz w:val="24"/>
          <w:szCs w:val="24"/>
        </w:rPr>
        <w:t xml:space="preserve">число интерфейсов с другими системами;</w:t>
      </w:r>
      <w:r>
        <w:rPr>
          <w:rFonts w:ascii="FreeSerif" w:hAnsi="FreeSerif" w:cs="FreeSerif"/>
          <w:sz w:val="24"/>
          <w:szCs w:val="24"/>
        </w:rPr>
      </w:r>
    </w:p>
    <w:p>
      <w:pPr>
        <w:pStyle w:val="820"/>
        <w:numPr>
          <w:ilvl w:val="0"/>
          <w:numId w:val="20"/>
        </w:numPr>
        <w:pBdr/>
        <w:spacing w:after="200" w:before="0"/>
        <w:ind w:right="0" w:hanging="360" w:left="709"/>
        <w:contextualSpacing w:val="false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eastAsia="FreeSerif" w:cs="FreeSerif"/>
          <w:sz w:val="24"/>
          <w:szCs w:val="24"/>
        </w:rPr>
        <w:t xml:space="preserve">средства, выделенные на внедрение.</w:t>
      </w:r>
      <w:r>
        <w:rPr>
          <w:rFonts w:ascii="FreeSerif" w:hAnsi="FreeSerif" w:cs="FreeSerif"/>
          <w:sz w:val="24"/>
          <w:szCs w:val="24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  <w:b/>
          <w:bCs/>
          <w:highlight w:val="none"/>
        </w:rPr>
      </w:pPr>
      <w:r>
        <w:rPr>
          <w:rFonts w:ascii="FreeSerif" w:hAnsi="FreeSerif" w:eastAsia="FreeSerif" w:cs="FreeSerif"/>
          <w:b/>
          <w:bCs/>
          <w:sz w:val="24"/>
          <w:szCs w:val="24"/>
        </w:rPr>
        <w:t xml:space="preserve">К основным проблемам, влияющим на внедрение АИС, относят:</w:t>
      </w:r>
      <w:r>
        <w:rPr>
          <w:rFonts w:ascii="FreeSerif" w:hAnsi="FreeSerif" w:cs="FreeSerif"/>
          <w:b/>
          <w:bCs/>
          <w:highlight w:val="none"/>
        </w:rPr>
      </w:r>
    </w:p>
    <w:p>
      <w:pPr>
        <w:pStyle w:val="820"/>
        <w:numPr>
          <w:ilvl w:val="0"/>
          <w:numId w:val="21"/>
        </w:numPr>
        <w:pBdr/>
        <w:spacing w:after="0" w:before="0"/>
        <w:ind w:right="0" w:hanging="360" w:left="709"/>
        <w:contextualSpacing w:val="true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eastAsia="FreeSerif" w:cs="FreeSerif"/>
          <w:sz w:val="24"/>
          <w:szCs w:val="24"/>
        </w:rPr>
        <w:t xml:space="preserve">заказчик плохо понимает, что он хочет от системы, или его ожидания завышены;</w:t>
      </w:r>
      <w:r>
        <w:rPr>
          <w:rFonts w:ascii="FreeSerif" w:hAnsi="FreeSerif" w:cs="FreeSerif"/>
          <w:sz w:val="24"/>
          <w:szCs w:val="24"/>
        </w:rPr>
      </w:r>
    </w:p>
    <w:p>
      <w:pPr>
        <w:pStyle w:val="820"/>
        <w:numPr>
          <w:ilvl w:val="0"/>
          <w:numId w:val="21"/>
        </w:numPr>
        <w:pBdr/>
        <w:spacing w:after="0" w:before="0"/>
        <w:ind w:right="0" w:hanging="360" w:left="709"/>
        <w:contextualSpacing w:val="false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eastAsia="FreeSerif" w:cs="FreeSerif"/>
          <w:sz w:val="24"/>
          <w:szCs w:val="24"/>
        </w:rPr>
        <w:t xml:space="preserve">предлагаемая система недостаточно полно отвечает потребностям конкретной организации;</w:t>
      </w:r>
      <w:r>
        <w:rPr>
          <w:rFonts w:ascii="FreeSerif" w:hAnsi="FreeSerif" w:cs="FreeSerif"/>
          <w:sz w:val="24"/>
          <w:szCs w:val="24"/>
        </w:rPr>
      </w:r>
    </w:p>
    <w:p>
      <w:pPr>
        <w:pStyle w:val="820"/>
        <w:numPr>
          <w:ilvl w:val="0"/>
          <w:numId w:val="21"/>
        </w:numPr>
        <w:pBdr/>
        <w:spacing w:after="0" w:before="0"/>
        <w:ind w:right="0" w:hanging="360" w:left="709"/>
        <w:contextualSpacing w:val="false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eastAsia="FreeSerif" w:cs="FreeSerif"/>
          <w:sz w:val="24"/>
          <w:szCs w:val="24"/>
        </w:rPr>
        <w:t xml:space="preserve">квалификация персонала заказчика невысока и затрудняет эффективную эксплуатацию системы;</w:t>
      </w:r>
      <w:r>
        <w:rPr>
          <w:rFonts w:ascii="FreeSerif" w:hAnsi="FreeSerif" w:cs="FreeSerif"/>
          <w:sz w:val="24"/>
          <w:szCs w:val="24"/>
        </w:rPr>
      </w:r>
    </w:p>
    <w:p>
      <w:pPr>
        <w:pStyle w:val="820"/>
        <w:numPr>
          <w:ilvl w:val="0"/>
          <w:numId w:val="21"/>
        </w:numPr>
        <w:pBdr/>
        <w:spacing w:after="0" w:before="0"/>
        <w:ind w:right="0" w:hanging="360" w:left="709"/>
        <w:contextualSpacing w:val="false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eastAsia="FreeSerif" w:cs="FreeSerif"/>
          <w:sz w:val="24"/>
          <w:szCs w:val="24"/>
        </w:rPr>
        <w:t xml:space="preserve">персонал заказчика настроен враждебно по отношению к внедряемой АБИС, так как не желает осваивать новые системы и технологии, а также опасается утери некоторых льгот или позиций, возникших в результате, например, неэффективной организации работ и т. п.;</w:t>
      </w:r>
      <w:r>
        <w:rPr>
          <w:rFonts w:ascii="FreeSerif" w:hAnsi="FreeSerif" w:cs="FreeSerif"/>
          <w:sz w:val="24"/>
          <w:szCs w:val="24"/>
        </w:rPr>
      </w:r>
    </w:p>
    <w:p>
      <w:pPr>
        <w:pStyle w:val="820"/>
        <w:numPr>
          <w:ilvl w:val="0"/>
          <w:numId w:val="21"/>
        </w:numPr>
        <w:pBdr/>
        <w:spacing w:after="0" w:before="0"/>
        <w:ind w:right="0" w:hanging="360" w:left="709"/>
        <w:contextualSpacing w:val="false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eastAsia="FreeSerif" w:cs="FreeSerif"/>
          <w:sz w:val="24"/>
          <w:szCs w:val="24"/>
        </w:rPr>
        <w:t xml:space="preserve">у заказчика эксплуатируются устаревшие системы или собственные разработки. При этом полностью отказаться от них не всегда удаётся, а возможности интеграции с другими системами в них не предусмотрены;</w:t>
      </w:r>
      <w:r>
        <w:rPr>
          <w:rFonts w:ascii="FreeSerif" w:hAnsi="FreeSerif" w:cs="FreeSerif"/>
          <w:sz w:val="24"/>
          <w:szCs w:val="24"/>
        </w:rPr>
      </w:r>
    </w:p>
    <w:p>
      <w:pPr>
        <w:pStyle w:val="820"/>
        <w:numPr>
          <w:ilvl w:val="0"/>
          <w:numId w:val="21"/>
        </w:numPr>
        <w:pBdr/>
        <w:spacing w:after="0" w:before="0"/>
        <w:ind w:right="0" w:hanging="360" w:left="709"/>
        <w:contextualSpacing w:val="false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eastAsia="FreeSerif" w:cs="FreeSerif"/>
          <w:sz w:val="24"/>
          <w:szCs w:val="24"/>
        </w:rPr>
        <w:t xml:space="preserve">внедряется система, в значительной степени ориентированная на</w:t>
      </w:r>
      <w:r>
        <w:rPr>
          <w:rFonts w:ascii="FreeSerif" w:hAnsi="FreeSerif" w:eastAsia="FreeSerif" w:cs="FreeSerif"/>
        </w:rPr>
        <w:t xml:space="preserve"> </w:t>
      </w:r>
      <w:r>
        <w:rPr>
          <w:rFonts w:ascii="FreeSerif" w:hAnsi="FreeSerif" w:eastAsia="FreeSerif" w:cs="FreeSerif"/>
          <w:sz w:val="24"/>
          <w:szCs w:val="24"/>
        </w:rPr>
        <w:t xml:space="preserve">решение текущих проблем, специфичных для конкретной организации. Такой подход позволяет временно достичь локальных выгод, но в стратегическом плане представляет собой тупиковый путь;</w:t>
      </w:r>
      <w:r>
        <w:rPr>
          <w:rFonts w:ascii="FreeSerif" w:hAnsi="FreeSerif" w:cs="FreeSerif"/>
          <w:sz w:val="24"/>
          <w:szCs w:val="24"/>
        </w:rPr>
      </w:r>
    </w:p>
    <w:p>
      <w:pPr>
        <w:pStyle w:val="820"/>
        <w:numPr>
          <w:ilvl w:val="0"/>
          <w:numId w:val="21"/>
        </w:numPr>
        <w:pBdr/>
        <w:spacing w:after="200" w:before="0"/>
        <w:ind w:right="0" w:hanging="360" w:left="709"/>
        <w:contextualSpacing w:val="false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eastAsia="FreeSerif" w:cs="FreeSerif"/>
          <w:sz w:val="24"/>
          <w:szCs w:val="24"/>
        </w:rPr>
        <w:t xml:space="preserve">у заказчика существуют технические сложности: недостаточна производительность компьютеров, низкая пропускная способность сети и т. п.;</w:t>
      </w:r>
      <w:r>
        <w:rPr>
          <w:rFonts w:ascii="FreeSerif" w:hAnsi="FreeSerif" w:cs="FreeSerif"/>
          <w:sz w:val="24"/>
          <w:szCs w:val="24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  <w:sz w:val="24"/>
          <w:szCs w:val="24"/>
          <w:highlight w:val="none"/>
        </w:rPr>
      </w:pPr>
      <w:r>
        <w:rPr>
          <w:rFonts w:ascii="FreeSerif" w:hAnsi="FreeSerif" w:eastAsia="FreeSerif" w:cs="FreeSerif"/>
          <w:sz w:val="24"/>
          <w:szCs w:val="24"/>
        </w:rPr>
        <w:t xml:space="preserve">В заключение рассмотрения данного аспекта заметим, что при крупных внедрениях выделяют </w:t>
      </w:r>
      <w:r>
        <w:rPr>
          <w:rFonts w:ascii="FreeSerif" w:hAnsi="FreeSerif" w:eastAsia="FreeSerif" w:cs="FreeSerif"/>
          <w:b/>
          <w:bCs/>
          <w:sz w:val="24"/>
          <w:szCs w:val="24"/>
        </w:rPr>
        <w:t xml:space="preserve">три уровня работников</w:t>
      </w:r>
      <w:r>
        <w:rPr>
          <w:rFonts w:ascii="FreeSerif" w:hAnsi="FreeSerif" w:eastAsia="FreeSerif" w:cs="FreeSerif"/>
          <w:sz w:val="24"/>
          <w:szCs w:val="24"/>
        </w:rPr>
        <w:t xml:space="preserve">, участвующих в их организации:</w:t>
      </w:r>
      <w:r>
        <w:rPr>
          <w:rFonts w:ascii="FreeSerif" w:hAnsi="FreeSerif" w:cs="FreeSerif"/>
          <w:sz w:val="24"/>
          <w:szCs w:val="24"/>
          <w:highlight w:val="none"/>
        </w:rPr>
      </w:r>
    </w:p>
    <w:p>
      <w:pPr>
        <w:pStyle w:val="820"/>
        <w:numPr>
          <w:ilvl w:val="0"/>
          <w:numId w:val="22"/>
        </w:numPr>
        <w:pBdr/>
        <w:spacing w:after="0" w:before="0"/>
        <w:ind w:right="0" w:hanging="360" w:left="709"/>
        <w:contextualSpacing w:val="true"/>
        <w:rPr>
          <w:rFonts w:ascii="FreeSerif" w:hAnsi="FreeSerif" w:cs="FreeSerif"/>
          <w:sz w:val="24"/>
        </w:rPr>
      </w:pPr>
      <w:r>
        <w:rPr>
          <w:rFonts w:ascii="FreeSerif" w:hAnsi="FreeSerif" w:eastAsia="FreeSerif" w:cs="FreeSerif"/>
          <w:sz w:val="24"/>
          <w:szCs w:val="24"/>
        </w:rPr>
        <w:t xml:space="preserve">управляющая команда (руководство);</w:t>
      </w:r>
      <w:r>
        <w:rPr>
          <w:rFonts w:ascii="FreeSerif" w:hAnsi="FreeSerif" w:cs="FreeSerif"/>
          <w:sz w:val="24"/>
        </w:rPr>
      </w:r>
    </w:p>
    <w:p>
      <w:pPr>
        <w:pStyle w:val="820"/>
        <w:numPr>
          <w:ilvl w:val="0"/>
          <w:numId w:val="22"/>
        </w:numPr>
        <w:pBdr/>
        <w:spacing w:after="0" w:before="0"/>
        <w:ind w:right="0" w:hanging="360" w:left="709"/>
        <w:contextualSpacing w:val="false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eastAsia="FreeSerif" w:cs="FreeSerif"/>
          <w:sz w:val="24"/>
          <w:szCs w:val="24"/>
        </w:rPr>
        <w:t xml:space="preserve">рабочая команда (предметные специалисты);</w:t>
      </w:r>
      <w:r>
        <w:rPr>
          <w:rFonts w:ascii="FreeSerif" w:hAnsi="FreeSerif" w:cs="FreeSerif"/>
          <w:sz w:val="24"/>
          <w:szCs w:val="24"/>
        </w:rPr>
      </w:r>
    </w:p>
    <w:p>
      <w:pPr>
        <w:pStyle w:val="820"/>
        <w:numPr>
          <w:ilvl w:val="0"/>
          <w:numId w:val="22"/>
        </w:numPr>
        <w:pBdr/>
        <w:spacing w:after="200" w:before="0"/>
        <w:ind w:right="0" w:hanging="360" w:left="709"/>
        <w:contextualSpacing w:val="false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eastAsia="FreeSerif" w:cs="FreeSerif"/>
          <w:sz w:val="24"/>
          <w:szCs w:val="24"/>
        </w:rPr>
        <w:t xml:space="preserve">внедренцы (исполнители, как правило, разработчики).</w:t>
      </w:r>
      <w:r>
        <w:rPr>
          <w:rFonts w:ascii="FreeSerif" w:hAnsi="FreeSerif" w:cs="FreeSerif"/>
          <w:sz w:val="24"/>
          <w:szCs w:val="24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</w:rPr>
      </w:pPr>
      <w:r>
        <w:rPr>
          <w:rFonts w:ascii="FreeSerif" w:hAnsi="FreeSerif" w:eastAsia="FreeSerif" w:cs="FreeSerif"/>
          <w:b/>
          <w:color w:val="000000"/>
          <w:sz w:val="24"/>
        </w:rPr>
        <w:t xml:space="preserve">Цели внедрения информационных систем</w:t>
      </w:r>
      <w:r>
        <w:rPr>
          <w:rFonts w:ascii="FreeSerif" w:hAnsi="FreeSerif" w:eastAsia="FreeSerif" w:cs="FreeSerif"/>
          <w:color w:val="000000"/>
          <w:sz w:val="24"/>
        </w:rPr>
        <w:t xml:space="preserve"> включают:</w:t>
      </w:r>
      <w:r>
        <w:rPr>
          <w:rFonts w:ascii="FreeSerif" w:hAnsi="FreeSerif" w:cs="FreeSerif"/>
        </w:rPr>
      </w:r>
    </w:p>
    <w:p>
      <w:pPr>
        <w:pStyle w:val="820"/>
        <w:numPr>
          <w:ilvl w:val="0"/>
          <w:numId w:val="18"/>
        </w:numPr>
        <w:pBdr/>
        <w:spacing w:after="0" w:before="0"/>
        <w:ind w:right="0" w:hanging="360" w:left="709"/>
        <w:contextualSpacing w:val="true"/>
        <w:rPr>
          <w:rFonts w:ascii="FreeSerif" w:hAnsi="FreeSerif" w:cs="FreeSerif"/>
        </w:rPr>
      </w:pPr>
      <w:r>
        <w:rPr>
          <w:rFonts w:ascii="FreeSerif" w:hAnsi="FreeSerif" w:eastAsia="FreeSerif" w:cs="FreeSerif"/>
          <w:color w:val="000000"/>
          <w:sz w:val="24"/>
        </w:rPr>
        <w:t xml:space="preserve">автоматизацию процессов, обеспечивающих выполнение основной деятельности;</w:t>
      </w:r>
      <w:r>
        <w:rPr>
          <w:rFonts w:ascii="FreeSerif" w:hAnsi="FreeSerif" w:cs="FreeSerif"/>
        </w:rPr>
      </w:r>
    </w:p>
    <w:p>
      <w:pPr>
        <w:pStyle w:val="820"/>
        <w:numPr>
          <w:ilvl w:val="0"/>
          <w:numId w:val="18"/>
        </w:numPr>
        <w:pBdr/>
        <w:spacing w:after="0" w:before="0"/>
        <w:ind w:right="0" w:hanging="360" w:left="709"/>
        <w:contextualSpacing w:val="false"/>
        <w:rPr>
          <w:rFonts w:ascii="FreeSerif" w:hAnsi="FreeSerif" w:cs="FreeSerif"/>
        </w:rPr>
      </w:pPr>
      <w:r>
        <w:rPr>
          <w:rFonts w:ascii="FreeSerif" w:hAnsi="FreeSerif" w:eastAsia="FreeSerif" w:cs="FreeSerif"/>
          <w:color w:val="000000"/>
          <w:sz w:val="24"/>
        </w:rPr>
        <w:t xml:space="preserve">автоматизацию выполнения бизнес-операций, составляющих целевую деятельность предприятия;</w:t>
      </w:r>
      <w:r>
        <w:rPr>
          <w:rFonts w:ascii="FreeSerif" w:hAnsi="FreeSerif" w:cs="FreeSerif"/>
        </w:rPr>
      </w:r>
    </w:p>
    <w:p>
      <w:pPr>
        <w:pStyle w:val="820"/>
        <w:numPr>
          <w:ilvl w:val="0"/>
          <w:numId w:val="18"/>
        </w:numPr>
        <w:pBdr/>
        <w:spacing w:after="200" w:before="0"/>
        <w:ind w:right="0" w:hanging="360" w:left="709"/>
        <w:contextualSpacing w:val="false"/>
        <w:rPr>
          <w:rFonts w:ascii="FreeSerif" w:hAnsi="FreeSerif" w:cs="FreeSerif"/>
        </w:rPr>
      </w:pPr>
      <w:r>
        <w:rPr>
          <w:rFonts w:ascii="FreeSerif" w:hAnsi="FreeSerif" w:eastAsia="FreeSerif" w:cs="FreeSerif"/>
          <w:color w:val="000000"/>
          <w:sz w:val="24"/>
        </w:rPr>
        <w:t xml:space="preserve">сбор, обработку, хранение и представление данных о деятельности организации и внешней среде в виде, удобном для финансового и любого другого анализа и использования при принятии управленческих решений.</w:t>
      </w:r>
      <w:r>
        <w:rPr>
          <w:rFonts w:ascii="FreeSerif" w:hAnsi="FreeSerif" w:cs="FreeSerif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</w:rPr>
      </w:pPr>
      <w:r>
        <w:rPr>
          <w:rFonts w:ascii="FreeSerif" w:hAnsi="FreeSerif" w:eastAsia="FreeSerif" w:cs="FreeSerif"/>
          <w:b/>
          <w:color w:val="000000"/>
          <w:sz w:val="24"/>
        </w:rPr>
        <w:t xml:space="preserve">Сценарии внедрения информационных систем</w:t>
      </w:r>
      <w:r>
        <w:rPr>
          <w:rFonts w:ascii="FreeSerif" w:hAnsi="FreeSerif" w:eastAsia="FreeSerif" w:cs="FreeSerif"/>
          <w:color w:val="000000"/>
          <w:sz w:val="24"/>
        </w:rPr>
        <w:t xml:space="preserve"> могут включать:</w:t>
      </w:r>
      <w:r>
        <w:rPr>
          <w:rFonts w:ascii="FreeSerif" w:hAnsi="FreeSerif" w:cs="FreeSerif"/>
        </w:rPr>
      </w:r>
    </w:p>
    <w:p>
      <w:pPr>
        <w:pStyle w:val="820"/>
        <w:numPr>
          <w:ilvl w:val="0"/>
          <w:numId w:val="19"/>
        </w:numPr>
        <w:pBdr/>
        <w:spacing w:after="0" w:before="0"/>
        <w:ind w:right="0" w:hanging="360" w:left="709"/>
        <w:contextualSpacing w:val="true"/>
        <w:rPr>
          <w:rFonts w:ascii="FreeSerif" w:hAnsi="FreeSerif" w:cs="FreeSerif"/>
        </w:rPr>
      </w:pPr>
      <w:r>
        <w:rPr>
          <w:rFonts w:ascii="FreeSerif" w:hAnsi="FreeSerif" w:eastAsia="FreeSerif" w:cs="FreeSerif"/>
          <w:b/>
          <w:color w:val="000000"/>
          <w:sz w:val="24"/>
        </w:rPr>
        <w:t xml:space="preserve">Проектирование продукции и технологических процессов</w:t>
      </w:r>
      <w:r>
        <w:rPr>
          <w:rFonts w:ascii="FreeSerif" w:hAnsi="FreeSerif" w:eastAsia="FreeSerif" w:cs="FreeSerif"/>
          <w:color w:val="000000"/>
          <w:sz w:val="24"/>
        </w:rPr>
        <w:t xml:space="preserve">. Получение информации о составе продукции, технологических маршрутах её изготовления, разработка продукции в соответствии с требованиями клиентов, а также оценка затрат, которые понесёт предприятие при выпуске такой продукции.</w:t>
      </w:r>
      <w:r>
        <w:rPr>
          <w:rFonts w:ascii="FreeSerif" w:hAnsi="FreeSerif" w:cs="FreeSerif"/>
        </w:rPr>
      </w:r>
    </w:p>
    <w:p>
      <w:pPr>
        <w:pStyle w:val="820"/>
        <w:numPr>
          <w:ilvl w:val="0"/>
          <w:numId w:val="19"/>
        </w:numPr>
        <w:pBdr/>
        <w:spacing w:after="0" w:before="0"/>
        <w:ind w:right="0" w:hanging="360" w:left="709"/>
        <w:contextualSpacing w:val="false"/>
        <w:rPr>
          <w:rFonts w:ascii="FreeSerif" w:hAnsi="FreeSerif" w:cs="FreeSerif"/>
        </w:rPr>
      </w:pPr>
      <w:r>
        <w:rPr>
          <w:rFonts w:ascii="FreeSerif" w:hAnsi="FreeSerif" w:eastAsia="FreeSerif" w:cs="FreeSerif"/>
          <w:b/>
          <w:color w:val="000000"/>
          <w:sz w:val="24"/>
        </w:rPr>
        <w:t xml:space="preserve">Управление закупками, запасами, продажами</w:t>
      </w:r>
      <w:r>
        <w:rPr>
          <w:rFonts w:ascii="FreeSerif" w:hAnsi="FreeSerif" w:eastAsia="FreeSerif" w:cs="FreeSerif"/>
          <w:color w:val="000000"/>
          <w:sz w:val="24"/>
        </w:rPr>
        <w:t xml:space="preserve">. Автоматизация процессов планирования и учёта для задач снабжения (материально-технического обеспечения) производства, сбыта готовой продукции и управления складскими запасами.</w:t>
      </w:r>
      <w:r>
        <w:rPr>
          <w:rFonts w:ascii="FreeSerif" w:hAnsi="FreeSerif" w:cs="FreeSerif"/>
        </w:rPr>
      </w:r>
    </w:p>
    <w:p>
      <w:pPr>
        <w:pStyle w:val="820"/>
        <w:numPr>
          <w:ilvl w:val="0"/>
          <w:numId w:val="19"/>
        </w:numPr>
        <w:pBdr/>
        <w:spacing w:after="200" w:before="0"/>
        <w:ind w:right="0" w:hanging="360" w:left="709"/>
        <w:contextualSpacing w:val="false"/>
        <w:rPr>
          <w:rFonts w:ascii="FreeSerif" w:hAnsi="FreeSerif" w:cs="FreeSerif"/>
        </w:rPr>
      </w:pPr>
      <w:r>
        <w:rPr>
          <w:rFonts w:ascii="FreeSerif" w:hAnsi="FreeSerif" w:eastAsia="FreeSerif" w:cs="FreeSerif"/>
          <w:b/>
          <w:color w:val="000000"/>
          <w:sz w:val="24"/>
        </w:rPr>
        <w:t xml:space="preserve">Планирование производственной деятельности</w:t>
      </w:r>
      <w:r>
        <w:rPr>
          <w:rFonts w:ascii="FreeSerif" w:hAnsi="FreeSerif" w:eastAsia="FreeSerif" w:cs="FreeSerif"/>
          <w:color w:val="000000"/>
          <w:sz w:val="24"/>
        </w:rPr>
        <w:t xml:space="preserve">. Составление производственных планов различного уровня (от стратегических до оперативных) и проверка возможности их исполнения в соответствии с состоянием производственных мощностей и людских ресурсов.</w:t>
      </w:r>
      <w:r>
        <w:rPr>
          <w:rFonts w:ascii="FreeSerif" w:hAnsi="FreeSerif" w:cs="FreeSerif"/>
        </w:rPr>
      </w:r>
    </w:p>
    <w:p>
      <w:pPr>
        <w:pStyle w:val="753"/>
        <w:pBdr/>
        <w:spacing/>
        <w:ind/>
        <w:rPr>
          <w:rStyle w:val="763"/>
          <w:rFonts w:ascii="FreeSerif" w:hAnsi="FreeSerif" w:cs="FreeSerif"/>
          <w:b/>
          <w:bCs/>
          <w:color w:val="000000"/>
          <w:sz w:val="28"/>
          <w:szCs w:val="28"/>
        </w:rPr>
      </w:pPr>
      <w:r>
        <w:rPr>
          <w:rFonts w:ascii="FreeSerif" w:hAnsi="FreeSerif" w:eastAsia="FreeSerif" w:cs="FreeSerif"/>
          <w:b/>
          <w:bCs/>
          <w:color w:val="000000" w:themeColor="text1"/>
          <w:sz w:val="28"/>
          <w:szCs w:val="28"/>
        </w:rPr>
        <w:t xml:space="preserve">Лекция 7: Структура и этапы проектирования информационной системы</w:t>
      </w:r>
      <w:r>
        <w:rPr>
          <w:rStyle w:val="763"/>
          <w:rFonts w:ascii="FreeSerif" w:hAnsi="FreeSerif" w:eastAsia="FreeSerif" w:cs="FreeSerif"/>
          <w:b/>
          <w:bCs/>
          <w:color w:val="000000" w:themeColor="text1"/>
          <w:sz w:val="28"/>
          <w:szCs w:val="28"/>
        </w:rPr>
        <w:t xml:space="preserve">.</w:t>
      </w:r>
      <w:r>
        <w:rPr>
          <w:rStyle w:val="763"/>
          <w:rFonts w:ascii="FreeSerif" w:hAnsi="FreeSerif" w:cs="FreeSerif"/>
          <w:b/>
          <w:bCs/>
          <w:color w:val="000000"/>
          <w:sz w:val="28"/>
          <w:szCs w:val="28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</w:rPr>
      </w:pPr>
      <w:r>
        <w:rPr>
          <w:rFonts w:ascii="FreeSerif" w:hAnsi="FreeSerif" w:eastAsia="FreeSerif" w:cs="FreeSerif"/>
          <w:b/>
          <w:color w:val="000000"/>
          <w:sz w:val="24"/>
        </w:rPr>
        <w:t xml:space="preserve">Структура проектирования информационной системы (ИС) включает следующие этапы</w:t>
      </w:r>
      <w:r>
        <w:rPr>
          <w:rFonts w:ascii="FreeSerif" w:hAnsi="FreeSerif" w:eastAsia="FreeSerif" w:cs="FreeSerif"/>
          <w:color w:val="000000"/>
          <w:sz w:val="24"/>
        </w:rPr>
        <w:t xml:space="preserve">:</w:t>
      </w:r>
      <w:r>
        <w:rPr>
          <w:rFonts w:ascii="FreeSerif" w:hAnsi="FreeSerif" w:cs="FreeSerif"/>
        </w:rPr>
      </w:r>
    </w:p>
    <w:p>
      <w:pPr>
        <w:pStyle w:val="820"/>
        <w:numPr>
          <w:ilvl w:val="0"/>
          <w:numId w:val="23"/>
        </w:numPr>
        <w:pBdr/>
        <w:spacing w:after="0" w:before="0"/>
        <w:ind w:right="0" w:hanging="360" w:left="709"/>
        <w:contextualSpacing w:val="true"/>
        <w:rPr>
          <w:rFonts w:ascii="FreeSerif" w:hAnsi="FreeSerif" w:cs="FreeSerif"/>
        </w:rPr>
      </w:pPr>
      <w:r>
        <w:rPr>
          <w:rFonts w:ascii="FreeSerif" w:hAnsi="FreeSerif" w:eastAsia="FreeSerif" w:cs="FreeSerif"/>
          <w:b/>
          <w:color w:val="000000"/>
          <w:sz w:val="24"/>
        </w:rPr>
        <w:t xml:space="preserve">Формирование требований к системе</w:t>
      </w:r>
      <w:r>
        <w:rPr>
          <w:rFonts w:ascii="FreeSerif" w:hAnsi="FreeSerif" w:eastAsia="FreeSerif" w:cs="FreeSerif"/>
          <w:color w:val="000000"/>
          <w:sz w:val="24"/>
        </w:rPr>
        <w:t xml:space="preserve">. Обследование объекта и обоснование необходимости создания ИС, формирование требований пользователя к ней.</w:t>
      </w:r>
      <w:r>
        <w:rPr>
          <w:rFonts w:ascii="FreeSerif" w:hAnsi="FreeSerif" w:cs="FreeSerif"/>
        </w:rPr>
      </w:r>
    </w:p>
    <w:p>
      <w:pPr>
        <w:pStyle w:val="820"/>
        <w:numPr>
          <w:ilvl w:val="0"/>
          <w:numId w:val="23"/>
        </w:numPr>
        <w:pBdr/>
        <w:spacing w:after="0" w:before="0"/>
        <w:ind w:right="0" w:hanging="360" w:left="709"/>
        <w:contextualSpacing w:val="false"/>
        <w:rPr>
          <w:rFonts w:ascii="FreeSerif" w:hAnsi="FreeSerif" w:cs="FreeSerif"/>
        </w:rPr>
      </w:pPr>
      <w:r>
        <w:rPr>
          <w:rFonts w:ascii="FreeSerif" w:hAnsi="FreeSerif" w:eastAsia="FreeSerif" w:cs="FreeSerif"/>
          <w:b/>
          <w:color w:val="000000"/>
          <w:sz w:val="24"/>
        </w:rPr>
        <w:t xml:space="preserve">Разработка концепции ИС</w:t>
      </w:r>
      <w:r>
        <w:rPr>
          <w:rFonts w:ascii="FreeSerif" w:hAnsi="FreeSerif" w:eastAsia="FreeSerif" w:cs="FreeSerif"/>
          <w:color w:val="000000"/>
          <w:sz w:val="24"/>
        </w:rPr>
        <w:t xml:space="preserve">. Изучение объекта, проведение необходимых научно-исследовательских работ, разработка вариантов концепции ИС, удовлетворяющего требованиям пользователя.</w:t>
      </w:r>
      <w:r>
        <w:rPr>
          <w:rFonts w:ascii="FreeSerif" w:hAnsi="FreeSerif" w:cs="FreeSerif"/>
        </w:rPr>
      </w:r>
    </w:p>
    <w:p>
      <w:pPr>
        <w:pStyle w:val="820"/>
        <w:numPr>
          <w:ilvl w:val="0"/>
          <w:numId w:val="23"/>
        </w:numPr>
        <w:pBdr/>
        <w:spacing w:after="0" w:before="0"/>
        <w:ind w:right="0" w:hanging="360" w:left="709"/>
        <w:contextualSpacing w:val="false"/>
        <w:rPr>
          <w:rFonts w:ascii="FreeSerif" w:hAnsi="FreeSerif" w:cs="FreeSerif"/>
        </w:rPr>
      </w:pPr>
      <w:r>
        <w:rPr>
          <w:rFonts w:ascii="FreeSerif" w:hAnsi="FreeSerif" w:eastAsia="FreeSerif" w:cs="FreeSerif"/>
          <w:b/>
          <w:color w:val="000000"/>
          <w:sz w:val="24"/>
        </w:rPr>
        <w:t xml:space="preserve">Техническое задание</w:t>
      </w:r>
      <w:r>
        <w:rPr>
          <w:rFonts w:ascii="FreeSerif" w:hAnsi="FreeSerif" w:eastAsia="FreeSerif" w:cs="FreeSerif"/>
          <w:color w:val="000000"/>
          <w:sz w:val="24"/>
        </w:rPr>
        <w:t xml:space="preserve">. Разработка и утверждение технического задания на создание ИС.</w:t>
      </w:r>
      <w:r>
        <w:rPr>
          <w:rFonts w:ascii="FreeSerif" w:hAnsi="FreeSerif" w:cs="FreeSerif"/>
        </w:rPr>
      </w:r>
    </w:p>
    <w:p>
      <w:pPr>
        <w:pStyle w:val="820"/>
        <w:numPr>
          <w:ilvl w:val="0"/>
          <w:numId w:val="23"/>
        </w:numPr>
        <w:pBdr/>
        <w:spacing w:after="0" w:before="0"/>
        <w:ind w:right="0" w:hanging="360" w:left="709"/>
        <w:contextualSpacing w:val="false"/>
        <w:rPr>
          <w:rFonts w:ascii="FreeSerif" w:hAnsi="FreeSerif" w:cs="FreeSerif"/>
        </w:rPr>
      </w:pPr>
      <w:r>
        <w:rPr>
          <w:rFonts w:ascii="FreeSerif" w:hAnsi="FreeSerif" w:eastAsia="FreeSerif" w:cs="FreeSerif"/>
          <w:b/>
          <w:color w:val="000000"/>
          <w:sz w:val="24"/>
        </w:rPr>
        <w:t xml:space="preserve">Эскизный проект</w:t>
      </w:r>
      <w:r>
        <w:rPr>
          <w:rFonts w:ascii="FreeSerif" w:hAnsi="FreeSerif" w:eastAsia="FreeSerif" w:cs="FreeSerif"/>
          <w:color w:val="000000"/>
          <w:sz w:val="24"/>
        </w:rPr>
        <w:t xml:space="preserve">. Разработка предварительных проектных решений по системе и её частям, разработка документации на ИС и её части.</w:t>
      </w:r>
      <w:r>
        <w:rPr>
          <w:rFonts w:ascii="FreeSerif" w:hAnsi="FreeSerif" w:cs="FreeSerif"/>
        </w:rPr>
      </w:r>
    </w:p>
    <w:p>
      <w:pPr>
        <w:pStyle w:val="820"/>
        <w:numPr>
          <w:ilvl w:val="0"/>
          <w:numId w:val="23"/>
        </w:numPr>
        <w:pBdr/>
        <w:spacing w:after="0" w:before="0"/>
        <w:ind w:right="0" w:hanging="360" w:left="709"/>
        <w:contextualSpacing w:val="false"/>
        <w:rPr>
          <w:rFonts w:ascii="FreeSerif" w:hAnsi="FreeSerif" w:cs="FreeSerif"/>
        </w:rPr>
      </w:pPr>
      <w:r>
        <w:rPr>
          <w:rFonts w:ascii="FreeSerif" w:hAnsi="FreeSerif" w:eastAsia="FreeSerif" w:cs="FreeSerif"/>
          <w:b/>
          <w:color w:val="000000"/>
          <w:sz w:val="24"/>
        </w:rPr>
        <w:t xml:space="preserve">Технический проект</w:t>
      </w:r>
      <w:r>
        <w:rPr>
          <w:rFonts w:ascii="FreeSerif" w:hAnsi="FreeSerif" w:eastAsia="FreeSerif" w:cs="FreeSerif"/>
          <w:color w:val="000000"/>
          <w:sz w:val="24"/>
        </w:rPr>
        <w:t xml:space="preserve">. Разработка проектных решений по системе и её частям, разработка документации на ИС и её части.</w:t>
      </w:r>
      <w:r>
        <w:rPr>
          <w:rFonts w:ascii="FreeSerif" w:hAnsi="FreeSerif" w:cs="FreeSerif"/>
        </w:rPr>
      </w:r>
    </w:p>
    <w:p>
      <w:pPr>
        <w:pStyle w:val="820"/>
        <w:numPr>
          <w:ilvl w:val="0"/>
          <w:numId w:val="23"/>
        </w:numPr>
        <w:pBdr/>
        <w:spacing w:after="0" w:before="0"/>
        <w:ind w:right="0" w:hanging="360" w:left="709"/>
        <w:contextualSpacing w:val="false"/>
        <w:rPr>
          <w:rFonts w:ascii="FreeSerif" w:hAnsi="FreeSerif" w:cs="FreeSerif"/>
        </w:rPr>
      </w:pPr>
      <w:r>
        <w:rPr>
          <w:rFonts w:ascii="FreeSerif" w:hAnsi="FreeSerif" w:eastAsia="FreeSerif" w:cs="FreeSerif"/>
          <w:b/>
          <w:color w:val="000000"/>
          <w:sz w:val="24"/>
        </w:rPr>
        <w:t xml:space="preserve">Рабочая документация (рабочий проект)</w:t>
      </w:r>
      <w:r>
        <w:rPr>
          <w:rFonts w:ascii="FreeSerif" w:hAnsi="FreeSerif" w:eastAsia="FreeSerif" w:cs="FreeSerif"/>
          <w:color w:val="000000"/>
          <w:sz w:val="24"/>
        </w:rPr>
        <w:t xml:space="preserve">. Разработка и оформление документации на поставку изделий для комплектования ИС и (или) технических требований (технических заданий) на их разработку.</w:t>
      </w:r>
      <w:r>
        <w:rPr>
          <w:rFonts w:ascii="FreeSerif" w:hAnsi="FreeSerif" w:cs="FreeSerif"/>
        </w:rPr>
      </w:r>
    </w:p>
    <w:p>
      <w:pPr>
        <w:pStyle w:val="820"/>
        <w:numPr>
          <w:ilvl w:val="0"/>
          <w:numId w:val="23"/>
        </w:numPr>
        <w:pBdr/>
        <w:spacing w:after="0" w:before="0"/>
        <w:ind w:right="0" w:hanging="360" w:left="709"/>
        <w:contextualSpacing w:val="false"/>
        <w:rPr>
          <w:rFonts w:ascii="FreeSerif" w:hAnsi="FreeSerif" w:cs="FreeSerif"/>
        </w:rPr>
      </w:pPr>
      <w:r>
        <w:rPr>
          <w:rFonts w:ascii="FreeSerif" w:hAnsi="FreeSerif" w:eastAsia="FreeSerif" w:cs="FreeSerif"/>
          <w:b/>
          <w:color w:val="000000"/>
          <w:sz w:val="24"/>
        </w:rPr>
        <w:t xml:space="preserve">Ввод в действие</w:t>
      </w:r>
      <w:r>
        <w:rPr>
          <w:rFonts w:ascii="FreeSerif" w:hAnsi="FreeSerif" w:eastAsia="FreeSerif" w:cs="FreeSerif"/>
          <w:color w:val="000000"/>
          <w:sz w:val="24"/>
        </w:rPr>
        <w:t xml:space="preserve">.</w:t>
      </w:r>
      <w:r>
        <w:rPr>
          <w:rFonts w:ascii="FreeSerif" w:hAnsi="FreeSerif" w:cs="FreeSerif"/>
        </w:rPr>
      </w:r>
    </w:p>
    <w:p>
      <w:pPr>
        <w:pStyle w:val="820"/>
        <w:numPr>
          <w:ilvl w:val="0"/>
          <w:numId w:val="23"/>
        </w:numPr>
        <w:pBdr/>
        <w:spacing w:after="200" w:before="0"/>
        <w:ind w:right="0" w:hanging="360" w:left="709"/>
        <w:contextualSpacing w:val="false"/>
        <w:rPr>
          <w:rFonts w:ascii="FreeSerif" w:hAnsi="FreeSerif" w:cs="FreeSerif"/>
        </w:rPr>
      </w:pPr>
      <w:r>
        <w:rPr>
          <w:rFonts w:ascii="FreeSerif" w:hAnsi="FreeSerif" w:eastAsia="FreeSerif" w:cs="FreeSerif"/>
          <w:b/>
          <w:color w:val="000000"/>
          <w:sz w:val="24"/>
        </w:rPr>
        <w:t xml:space="preserve">Сопровождение ИС</w:t>
      </w:r>
      <w:r>
        <w:rPr>
          <w:rFonts w:ascii="FreeSerif" w:hAnsi="FreeSerif" w:eastAsia="FreeSerif" w:cs="FreeSerif"/>
          <w:color w:val="000000"/>
          <w:sz w:val="24"/>
        </w:rPr>
        <w:t xml:space="preserve">.</w:t>
      </w:r>
      <w:r>
        <w:rPr>
          <w:rFonts w:ascii="FreeSerif" w:hAnsi="FreeSerif" w:cs="FreeSerif"/>
        </w:rPr>
      </w:r>
    </w:p>
    <w:p>
      <w:pPr>
        <w:pStyle w:val="752"/>
        <w:pBdr/>
        <w:spacing/>
        <w:ind w:right="0" w:firstLine="0" w:left="0"/>
        <w:rPr>
          <w:rFonts w:ascii="FreeSerif" w:hAnsi="FreeSerif" w:cs="FreeSerif"/>
          <w:b/>
          <w:bCs/>
        </w:rPr>
      </w:pPr>
      <w:r>
        <w:rPr>
          <w:rFonts w:ascii="FreeSerif" w:hAnsi="FreeSerif" w:eastAsia="FreeSerif" w:cs="FreeSerif"/>
          <w:b/>
          <w:bCs/>
          <w:color w:val="000000"/>
          <w:sz w:val="24"/>
        </w:rPr>
        <w:t xml:space="preserve">Проектирование ИС охватывает три основные области:</w:t>
      </w:r>
      <w:r>
        <w:rPr>
          <w:rFonts w:ascii="FreeSerif" w:hAnsi="FreeSerif" w:cs="FreeSerif"/>
          <w:b/>
          <w:bCs/>
        </w:rPr>
      </w:r>
    </w:p>
    <w:p>
      <w:pPr>
        <w:pStyle w:val="820"/>
        <w:numPr>
          <w:ilvl w:val="0"/>
          <w:numId w:val="24"/>
        </w:numPr>
        <w:pBdr/>
        <w:spacing w:after="0" w:before="0"/>
        <w:ind w:right="0" w:hanging="360" w:left="709"/>
        <w:contextualSpacing w:val="true"/>
        <w:rPr>
          <w:rFonts w:ascii="FreeSerif" w:hAnsi="FreeSerif" w:cs="FreeSerif"/>
        </w:rPr>
      </w:pPr>
      <w:r>
        <w:rPr>
          <w:rFonts w:ascii="FreeSerif" w:hAnsi="FreeSerif" w:eastAsia="FreeSerif" w:cs="FreeSerif"/>
          <w:color w:val="000000"/>
          <w:sz w:val="24"/>
        </w:rPr>
        <w:t xml:space="preserve">Проектирование объектов данных, которые будут реализованы в базе данных.</w:t>
      </w:r>
      <w:r>
        <w:rPr>
          <w:rFonts w:ascii="FreeSerif" w:hAnsi="FreeSerif" w:cs="FreeSerif"/>
        </w:rPr>
      </w:r>
    </w:p>
    <w:p>
      <w:pPr>
        <w:pStyle w:val="820"/>
        <w:numPr>
          <w:ilvl w:val="0"/>
          <w:numId w:val="24"/>
        </w:numPr>
        <w:pBdr/>
        <w:spacing w:after="0" w:before="0"/>
        <w:ind w:right="0" w:hanging="360" w:left="709"/>
        <w:contextualSpacing w:val="false"/>
        <w:rPr>
          <w:rFonts w:ascii="FreeSerif" w:hAnsi="FreeSerif" w:cs="FreeSerif"/>
        </w:rPr>
      </w:pPr>
      <w:r>
        <w:rPr>
          <w:rFonts w:ascii="FreeSerif" w:hAnsi="FreeSerif" w:eastAsia="FreeSerif" w:cs="FreeSerif"/>
          <w:color w:val="000000"/>
          <w:sz w:val="24"/>
        </w:rPr>
        <w:t xml:space="preserve">Проектирование программ, экранных форм, отчётов, которые будут обеспечивать выполнение запросов к данным.</w:t>
      </w:r>
      <w:r>
        <w:rPr>
          <w:rFonts w:ascii="FreeSerif" w:hAnsi="FreeSerif" w:cs="FreeSerif"/>
        </w:rPr>
      </w:r>
    </w:p>
    <w:p>
      <w:pPr>
        <w:pStyle w:val="820"/>
        <w:numPr>
          <w:ilvl w:val="0"/>
          <w:numId w:val="24"/>
        </w:numPr>
        <w:pBdr/>
        <w:spacing w:after="200" w:before="0"/>
        <w:ind w:right="0" w:hanging="360" w:left="709"/>
        <w:contextualSpacing w:val="false"/>
        <w:rPr>
          <w:rFonts w:ascii="FreeSerif" w:hAnsi="FreeSerif" w:cs="FreeSerif"/>
        </w:rPr>
      </w:pPr>
      <w:r>
        <w:rPr>
          <w:rFonts w:ascii="FreeSerif" w:hAnsi="FreeSerif" w:eastAsia="FreeSerif" w:cs="FreeSerif"/>
          <w:color w:val="000000"/>
          <w:sz w:val="24"/>
        </w:rPr>
        <w:t xml:space="preserve">Учёт конкретной среды или технологии, а именно: топологии сети, конфигурации аппаратных средств, используемой архитектуры (файл-сервер или клиент-сервер), параллельной обработки, распределённой обработки данных и т. п..</w:t>
      </w:r>
      <w:r>
        <w:rPr>
          <w:rFonts w:ascii="FreeSerif" w:hAnsi="FreeSerif" w:cs="FreeSerif"/>
        </w:rPr>
      </w:r>
    </w:p>
    <w:p>
      <w:pPr>
        <w:pStyle w:val="752"/>
        <w:pBdr/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Некоторые этапы проектирования информационной системы:</w:t>
      </w:r>
      <w:r/>
    </w:p>
    <w:p>
      <w:pPr>
        <w:pStyle w:val="820"/>
        <w:numPr>
          <w:ilvl w:val="0"/>
          <w:numId w:val="25"/>
        </w:numPr>
        <w:pBdr/>
        <w:spacing w:after="0" w:before="0"/>
        <w:ind w:right="0" w:hanging="360" w:left="709"/>
        <w:contextualSpacing w:val="true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Предварительный этап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Определяются основные цели и задачи системы, обсуждается концепция, ключевые технические моменты, объёмы и сроки работы, её стоимость. Результатом является разработка первого фундаментального проектного документа — устава проекта.</w:t>
      </w:r>
      <w:r/>
    </w:p>
    <w:p>
      <w:pPr>
        <w:pStyle w:val="820"/>
        <w:numPr>
          <w:ilvl w:val="0"/>
          <w:numId w:val="25"/>
        </w:numPr>
        <w:pBdr/>
        <w:spacing w:after="0" w:before="0"/>
        <w:ind w:right="0" w:hanging="360" w:left="709"/>
        <w:contextualSpacing w:val="false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Сбор требований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Систематизируются требования и пожелания к системе, проводится анализ входной и выходной документации. В результате составляется техническое задание на разработку и внедрение ИС.</w:t>
      </w:r>
      <w:r/>
    </w:p>
    <w:p>
      <w:pPr>
        <w:pStyle w:val="820"/>
        <w:numPr>
          <w:ilvl w:val="0"/>
          <w:numId w:val="25"/>
        </w:numPr>
        <w:pBdr/>
        <w:spacing w:after="0" w:before="0"/>
        <w:ind w:right="0" w:hanging="360" w:left="709"/>
        <w:contextualSpacing w:val="false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Проектирование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Подготавливается детальный проект всех сценариев, связанных с разработкой и внедрением ИС. В результате оформляется технический (концептуальный) проект с описанием архитектуры ИС, структуры базы данных, проектных решений и других аспектов.</w:t>
      </w:r>
      <w:r/>
    </w:p>
    <w:p>
      <w:pPr>
        <w:pStyle w:val="820"/>
        <w:numPr>
          <w:ilvl w:val="0"/>
          <w:numId w:val="25"/>
        </w:numPr>
        <w:pBdr/>
        <w:spacing w:after="0" w:before="0"/>
        <w:ind w:right="0" w:hanging="360" w:left="709"/>
        <w:contextualSpacing w:val="false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Реализация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Выполн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яется выполнение требований к ИС, которые были изложены в техническом задании и проекте. Выполняется разработка всех необходимых программных компонентов, создаётся структура базы данных, производится установка, настройка и тестирование всех компонентов ИС.</w:t>
      </w:r>
      <w:r/>
    </w:p>
    <w:p>
      <w:pPr>
        <w:pStyle w:val="820"/>
        <w:numPr>
          <w:ilvl w:val="0"/>
          <w:numId w:val="25"/>
        </w:numPr>
        <w:pBdr/>
        <w:spacing w:after="0" w:before="0"/>
        <w:ind w:right="0" w:hanging="360" w:left="709"/>
        <w:contextualSpacing w:val="false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Подготовка ИС к эксплуатации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Выполняется установка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 настройка всех компонентов системы на территории заказчика ИС, проводится предварительное тестирование, разрабатывается пользовательская документация, проводится обучение пользователей, выполняется загрузка исходных данных, проводятся испытания системы.</w:t>
      </w:r>
      <w:r/>
    </w:p>
    <w:p>
      <w:pPr>
        <w:pStyle w:val="820"/>
        <w:numPr>
          <w:ilvl w:val="0"/>
          <w:numId w:val="25"/>
        </w:numPr>
        <w:pBdr/>
        <w:spacing w:after="0" w:before="0"/>
        <w:ind w:right="0" w:hanging="360" w:left="709"/>
        <w:contextualSpacing w:val="false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Опытно-промышленная эксплуатация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Эксплуатация проводится с целью выявить и исправить недоработки в разработанной ИС, если такие имеются.</w:t>
      </w:r>
      <w:r/>
    </w:p>
    <w:p>
      <w:pPr>
        <w:pStyle w:val="820"/>
        <w:numPr>
          <w:ilvl w:val="0"/>
          <w:numId w:val="25"/>
        </w:numPr>
        <w:pBdr/>
        <w:spacing w:after="200" w:before="0"/>
        <w:ind w:right="0" w:hanging="360" w:left="709"/>
        <w:contextualSpacing w:val="false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Сопровождение и развитие системы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Предполагается продление сотрудничества с целью дальнейшей технической поддержки работы системы, внесения при необходимости изменений в работу системы.</w:t>
      </w:r>
      <w:r/>
    </w:p>
    <w:p>
      <w:pPr>
        <w:pStyle w:val="752"/>
        <w:pBdr/>
        <w:spacing w:after="200" w:before="0"/>
        <w:ind w:right="0" w:firstLine="0" w:left="0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cs="FreeSerif"/>
          <w:sz w:val="24"/>
          <w:szCs w:val="24"/>
        </w:rPr>
      </w:r>
      <w:r>
        <w:rPr>
          <w:rFonts w:ascii="FreeSerif" w:hAnsi="FreeSerif" w:cs="FreeSerif"/>
          <w:sz w:val="24"/>
          <w:szCs w:val="24"/>
        </w:rPr>
      </w:r>
    </w:p>
    <w:sectPr>
      <w:footnotePr/>
      <w:endnotePr/>
      <w:type w:val="nextPage"/>
      <w:pgSz w:h="16838" w:orient="portrait" w:w="11906"/>
      <w:pgMar w:top="1134" w:right="850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Times New Roman">
    <w:panose1 w:val="02020603050405020304"/>
  </w:font>
  <w:font w:name="Liberation Serif">
    <w:panose1 w:val="02020603050405020304"/>
  </w:font>
  <w:font w:name="Noto Sans CJK SC">
    <w:panose1 w:val="02000603000000000000"/>
  </w:font>
  <w:font w:name="Lohit Devanagari">
    <w:panose1 w:val="02000603000000000000"/>
  </w:font>
  <w:font w:name="FreeSerif">
    <w:panose1 w:val="02000603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tabs>
          <w:tab w:val="num" w:leader="none" w:pos="0"/>
        </w:tabs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tabs>
          <w:tab w:val="num" w:leader="none" w:pos="0"/>
        </w:tabs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tabs>
          <w:tab w:val="num" w:leader="none" w:pos="0"/>
        </w:tabs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tabs>
          <w:tab w:val="num" w:leader="none" w:pos="0"/>
        </w:tabs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tabs>
          <w:tab w:val="num" w:leader="none" w:pos="0"/>
        </w:tabs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tabs>
          <w:tab w:val="num" w:leader="none" w:pos="0"/>
        </w:tabs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tabs>
          <w:tab w:val="num" w:leader="none" w:pos="0"/>
        </w:tabs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tabs>
          <w:tab w:val="num" w:leader="none" w:pos="0"/>
        </w:tabs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tabs>
          <w:tab w:val="num" w:leader="none" w:pos="0"/>
        </w:tabs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tabs>
          <w:tab w:val="num" w:leader="none" w:pos="0"/>
        </w:tabs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Symbol" w:hAnsi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tabs>
          <w:tab w:val="num" w:leader="none" w:pos="0"/>
        </w:tabs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tabs>
          <w:tab w:val="num" w:leader="none" w:pos="0"/>
        </w:tabs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tabs>
          <w:tab w:val="num" w:leader="none" w:pos="0"/>
        </w:tabs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tabs>
          <w:tab w:val="num" w:leader="none" w:pos="0"/>
        </w:tabs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tabs>
          <w:tab w:val="num" w:leader="none" w:pos="0"/>
        </w:tabs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Symbol" w:hAnsi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Symbol" w:hAnsi="Symbol" w:cs="Symbol"/>
        <w:color w:val="000000"/>
        <w:sz w:val="24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tabs>
          <w:tab w:val="num" w:leader="none" w:pos="0"/>
        </w:tabs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tabs>
          <w:tab w:val="num" w:leader="none" w:pos="0"/>
        </w:tabs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tabs>
          <w:tab w:val="num" w:leader="none" w:pos="0"/>
        </w:tabs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tabs>
          <w:tab w:val="num" w:leader="none" w:pos="0"/>
        </w:tabs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tabs>
          <w:tab w:val="num" w:leader="none" w:pos="0"/>
        </w:tabs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Symbol" w:hAnsi="Symbol" w:cs="Symbol"/>
        <w:color w:val="000000"/>
        <w:sz w:val="24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Symbol" w:hAnsi="Symbol" w:cs="Symbol"/>
        <w:color w:val="000000"/>
        <w:sz w:val="24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Symbol" w:hAnsi="Symbol" w:cs="Symbol"/>
        <w:color w:val="000000"/>
        <w:sz w:val="24"/>
      </w:rPr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tabs>
          <w:tab w:val="num" w:leader="none" w:pos="0"/>
        </w:tabs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tabs>
          <w:tab w:val="num" w:leader="none" w:pos="0"/>
        </w:tabs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tabs>
          <w:tab w:val="num" w:leader="none" w:pos="0"/>
        </w:tabs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tabs>
          <w:tab w:val="num" w:leader="none" w:pos="0"/>
        </w:tabs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tabs>
          <w:tab w:val="num" w:leader="none" w:pos="0"/>
        </w:tabs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righ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tabs>
          <w:tab w:val="num" w:leader="none" w:pos="0"/>
        </w:tabs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tabs>
          <w:tab w:val="num" w:leader="none" w:pos="0"/>
        </w:tabs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tabs>
          <w:tab w:val="num" w:leader="none" w:pos="0"/>
        </w:tabs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tabs>
          <w:tab w:val="num" w:leader="none" w:pos="0"/>
        </w:tabs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tabs>
          <w:tab w:val="num" w:leader="none" w:pos="0"/>
        </w:tabs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Symbol" w:hAnsi="Symbol" w:cs="Symbol"/>
        <w:color w:val="000000"/>
        <w:sz w:val="24"/>
      </w:rPr>
      <w:start w:val="1"/>
      <w:suff w:val="tab"/>
    </w:lvl>
  </w:abstractNum>
  <w:abstractNum w:abstractNumId="13">
    <w:lvl w:ilvl="0">
      <w:isLgl w:val="false"/>
      <w:lvlJc w:val="righ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tabs>
          <w:tab w:val="num" w:leader="none" w:pos="0"/>
        </w:tabs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tabs>
          <w:tab w:val="num" w:leader="none" w:pos="0"/>
        </w:tabs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tabs>
          <w:tab w:val="num" w:leader="none" w:pos="0"/>
        </w:tabs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tabs>
          <w:tab w:val="num" w:leader="none" w:pos="0"/>
        </w:tabs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tabs>
          <w:tab w:val="num" w:leader="none" w:pos="0"/>
        </w:tabs>
        <w:spacing/>
        <w:ind w:hanging="180" w:left="6469"/>
      </w:pPr>
      <w:rPr/>
      <w:start w:val="1"/>
      <w:suff w:val="tab"/>
    </w:lvl>
  </w:abstractNum>
  <w:abstractNum w:abstractNumId="14">
    <w:lvl w:ilvl="0">
      <w:isLgl w:val="false"/>
      <w:lvlJc w:val="righ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tabs>
          <w:tab w:val="num" w:leader="none" w:pos="0"/>
        </w:tabs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tabs>
          <w:tab w:val="num" w:leader="none" w:pos="0"/>
        </w:tabs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tabs>
          <w:tab w:val="num" w:leader="none" w:pos="0"/>
        </w:tabs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tabs>
          <w:tab w:val="num" w:leader="none" w:pos="0"/>
        </w:tabs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tabs>
          <w:tab w:val="num" w:leader="none" w:pos="0"/>
        </w:tabs>
        <w:spacing/>
        <w:ind w:hanging="180" w:left="6469"/>
      </w:pPr>
      <w:rPr/>
      <w:start w:val="1"/>
      <w:suff w:val="tab"/>
    </w:lvl>
  </w:abstractNum>
  <w:abstractNum w:abstractNumId="15">
    <w:lvl w:ilvl="0">
      <w:isLgl w:val="false"/>
      <w:lvlJc w:val="righ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tabs>
          <w:tab w:val="num" w:leader="none" w:pos="0"/>
        </w:tabs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tabs>
          <w:tab w:val="num" w:leader="none" w:pos="0"/>
        </w:tabs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tabs>
          <w:tab w:val="num" w:leader="none" w:pos="0"/>
        </w:tabs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tabs>
          <w:tab w:val="num" w:leader="none" w:pos="0"/>
        </w:tabs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tabs>
          <w:tab w:val="num" w:leader="none" w:pos="0"/>
        </w:tabs>
        <w:spacing/>
        <w:ind w:hanging="180" w:left="6469"/>
      </w:pPr>
      <w:rPr/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Symbol" w:hAnsi="Symbol" w:cs="Symbol"/>
        <w:color w:val="000000"/>
        <w:sz w:val="24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Symbol" w:hAnsi="Symbol" w:cs="Symbol"/>
        <w:color w:val="000000"/>
        <w:sz w:val="24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Symbol" w:hAnsi="Symbol" w:cs="Symbol"/>
        <w:color w:val="000000"/>
        <w:sz w:val="24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Symbol" w:hAnsi="Symbol" w:cs="Symbol"/>
        <w:color w:val="000000"/>
        <w:sz w:val="24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Symbol" w:hAnsi="Symbol" w:cs="Symbol"/>
        <w:color w:val="000000"/>
        <w:sz w:val="24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Symbol" w:hAnsi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Symbol" w:hAnsi="Symbol" w:cs="Symbol"/>
        <w:color w:val="000000"/>
        <w:sz w:val="24"/>
      </w:rPr>
      <w:start w:val="1"/>
      <w:suff w:val="tab"/>
    </w:lvl>
  </w:abstractNum>
  <w:abstractNum w:abstractNumId="22">
    <w:lvl w:ilvl="0">
      <w:isLgl w:val="false"/>
      <w:lvlJc w:val="righ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tabs>
          <w:tab w:val="num" w:leader="none" w:pos="0"/>
        </w:tabs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tabs>
          <w:tab w:val="num" w:leader="none" w:pos="0"/>
        </w:tabs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tabs>
          <w:tab w:val="num" w:leader="none" w:pos="0"/>
        </w:tabs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tabs>
          <w:tab w:val="num" w:leader="none" w:pos="0"/>
        </w:tabs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tabs>
          <w:tab w:val="num" w:leader="none" w:pos="0"/>
        </w:tabs>
        <w:spacing/>
        <w:ind w:hanging="180" w:left="6469"/>
      </w:pPr>
      <w:rPr/>
      <w:start w:val="1"/>
      <w:suff w:val="tab"/>
    </w:lvl>
  </w:abstractNum>
  <w:abstractNum w:abstractNumId="23">
    <w:lvl w:ilvl="0">
      <w:isLgl w:val="false"/>
      <w:lvlJc w:val="righ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tabs>
          <w:tab w:val="num" w:leader="none" w:pos="0"/>
        </w:tabs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tabs>
          <w:tab w:val="num" w:leader="none" w:pos="0"/>
        </w:tabs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tabs>
          <w:tab w:val="num" w:leader="none" w:pos="0"/>
        </w:tabs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tabs>
          <w:tab w:val="num" w:leader="none" w:pos="0"/>
        </w:tabs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tabs>
          <w:tab w:val="num" w:leader="none" w:pos="0"/>
        </w:tabs>
        <w:spacing/>
        <w:ind w:hanging="180" w:left="6469"/>
      </w:pPr>
      <w:rPr/>
      <w:start w:val="1"/>
      <w:suff w:val="tab"/>
    </w:lvl>
  </w:abstractNum>
  <w:abstractNum w:abstractNumId="24">
    <w:lvl w:ilvl="0">
      <w:isLgl w:val="false"/>
      <w:lvlJc w:val="righ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tabs>
          <w:tab w:val="num" w:leader="none" w:pos="0"/>
        </w:tabs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tabs>
          <w:tab w:val="num" w:leader="none" w:pos="0"/>
        </w:tabs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tabs>
          <w:tab w:val="num" w:leader="none" w:pos="0"/>
        </w:tabs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tabs>
          <w:tab w:val="num" w:leader="none" w:pos="0"/>
        </w:tabs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tabs>
          <w:tab w:val="num" w:leader="none" w:pos="0"/>
        </w:tabs>
        <w:spacing/>
        <w:ind w:hanging="180" w:left="6469"/>
      </w:pPr>
      <w:rPr/>
      <w:start w:val="1"/>
      <w:suff w:val="tab"/>
    </w:lvl>
  </w:abstractNum>
  <w:abstractNum w:abstractNumId="25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71">
    <w:name w:val="Emphasis"/>
    <w:basedOn w:val="762"/>
    <w:uiPriority w:val="20"/>
    <w:qFormat/>
    <w:pPr>
      <w:pBdr/>
      <w:spacing/>
      <w:ind/>
    </w:pPr>
    <w:rPr>
      <w:i/>
      <w:iCs/>
    </w:rPr>
  </w:style>
  <w:style w:type="character" w:styleId="187">
    <w:name w:val="FollowedHyperlink"/>
    <w:basedOn w:val="76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748">
    <w:name w:val="Caption Char"/>
    <w:basedOn w:val="796"/>
    <w:link w:val="804"/>
    <w:uiPriority w:val="99"/>
    <w:pPr>
      <w:pBdr/>
      <w:spacing/>
      <w:ind/>
    </w:pPr>
  </w:style>
  <w:style w:type="character" w:styleId="749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750">
    <w:name w:val="footnote reference"/>
    <w:basedOn w:val="762"/>
    <w:uiPriority w:val="99"/>
    <w:unhideWhenUsed/>
    <w:pPr>
      <w:pBdr/>
      <w:spacing/>
      <w:ind/>
    </w:pPr>
    <w:rPr>
      <w:vertAlign w:val="superscript"/>
    </w:rPr>
  </w:style>
  <w:style w:type="character" w:styleId="751">
    <w:name w:val="endnote reference"/>
    <w:basedOn w:val="762"/>
    <w:uiPriority w:val="99"/>
    <w:semiHidden/>
    <w:unhideWhenUsed/>
    <w:pPr>
      <w:pBdr/>
      <w:spacing/>
      <w:ind/>
    </w:pPr>
    <w:rPr>
      <w:vertAlign w:val="superscript"/>
    </w:rPr>
  </w:style>
  <w:style w:type="paragraph" w:styleId="752" w:default="1">
    <w:name w:val="Normal"/>
    <w:qFormat/>
    <w:pPr>
      <w:widowControl w:val="true"/>
      <w:pBdr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paragraph" w:styleId="753">
    <w:name w:val="Heading 1"/>
    <w:basedOn w:val="752"/>
    <w:next w:val="752"/>
    <w:link w:val="76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54">
    <w:name w:val="Heading 2"/>
    <w:basedOn w:val="752"/>
    <w:next w:val="752"/>
    <w:link w:val="76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55">
    <w:name w:val="Heading 3"/>
    <w:basedOn w:val="752"/>
    <w:next w:val="752"/>
    <w:link w:val="76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56">
    <w:name w:val="Heading 4"/>
    <w:basedOn w:val="752"/>
    <w:next w:val="752"/>
    <w:link w:val="76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57">
    <w:name w:val="Heading 5"/>
    <w:basedOn w:val="752"/>
    <w:next w:val="752"/>
    <w:link w:val="76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58">
    <w:name w:val="Heading 6"/>
    <w:basedOn w:val="752"/>
    <w:next w:val="752"/>
    <w:link w:val="76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59">
    <w:name w:val="Heading 7"/>
    <w:basedOn w:val="752"/>
    <w:next w:val="752"/>
    <w:link w:val="76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60">
    <w:name w:val="Heading 8"/>
    <w:basedOn w:val="752"/>
    <w:next w:val="752"/>
    <w:link w:val="770"/>
    <w:uiPriority w:val="9"/>
    <w:unhideWhenUsed/>
    <w:qFormat/>
    <w:pPr>
      <w:keepNext w:val="true"/>
      <w:keepLines w:val="true"/>
      <w:pBdr/>
      <w:spacing w:after="0" w:before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61">
    <w:name w:val="Heading 9"/>
    <w:basedOn w:val="752"/>
    <w:next w:val="752"/>
    <w:link w:val="771"/>
    <w:uiPriority w:val="9"/>
    <w:unhideWhenUsed/>
    <w:qFormat/>
    <w:pPr>
      <w:keepNext w:val="true"/>
      <w:keepLines w:val="true"/>
      <w:pBdr/>
      <w:spacing w:after="0" w:before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62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763">
    <w:name w:val="Heading 1 Char"/>
    <w:basedOn w:val="762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764">
    <w:name w:val="Heading 2 Char"/>
    <w:basedOn w:val="762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765">
    <w:name w:val="Heading 3 Char"/>
    <w:basedOn w:val="762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766">
    <w:name w:val="Heading 4 Char"/>
    <w:basedOn w:val="762"/>
    <w:uiPriority w:val="9"/>
    <w:qFormat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767">
    <w:name w:val="Heading 5 Char"/>
    <w:basedOn w:val="762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768">
    <w:name w:val="Heading 6 Char"/>
    <w:basedOn w:val="762"/>
    <w:uiPriority w:val="9"/>
    <w:qFormat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69">
    <w:name w:val="Heading 7 Char"/>
    <w:basedOn w:val="762"/>
    <w:uiPriority w:val="9"/>
    <w:qFormat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770">
    <w:name w:val="Heading 8 Char"/>
    <w:basedOn w:val="762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71">
    <w:name w:val="Heading 9 Char"/>
    <w:basedOn w:val="762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72">
    <w:name w:val="Title Char"/>
    <w:basedOn w:val="762"/>
    <w:uiPriority w:val="10"/>
    <w:qFormat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773">
    <w:name w:val="Subtitle Char"/>
    <w:basedOn w:val="762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774">
    <w:name w:val="Quote Char"/>
    <w:basedOn w:val="762"/>
    <w:link w:val="800"/>
    <w:uiPriority w:val="29"/>
    <w:qFormat/>
    <w:pPr>
      <w:pBdr/>
      <w:spacing/>
      <w:ind/>
    </w:pPr>
    <w:rPr>
      <w:i/>
      <w:iCs/>
      <w:color w:val="404040" w:themeColor="text1" w:themeTint="BF"/>
    </w:rPr>
  </w:style>
  <w:style w:type="character" w:styleId="775">
    <w:name w:val="Intense Emphasis"/>
    <w:basedOn w:val="76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76">
    <w:name w:val="Intense Quote Char"/>
    <w:basedOn w:val="762"/>
    <w:link w:val="801"/>
    <w:uiPriority w:val="30"/>
    <w:qFormat/>
    <w:pPr>
      <w:pBdr/>
      <w:spacing/>
      <w:ind/>
    </w:pPr>
    <w:rPr>
      <w:i/>
      <w:iCs/>
      <w:color w:val="0f4761" w:themeColor="accent1" w:themeShade="BF"/>
    </w:rPr>
  </w:style>
  <w:style w:type="character" w:styleId="777">
    <w:name w:val="Intense Reference"/>
    <w:basedOn w:val="76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78">
    <w:name w:val="Subtle Emphasis"/>
    <w:basedOn w:val="76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79">
    <w:name w:val="Выделение"/>
    <w:basedOn w:val="762"/>
    <w:uiPriority w:val="20"/>
    <w:qFormat/>
    <w:pPr>
      <w:pBdr/>
      <w:spacing/>
      <w:ind/>
    </w:pPr>
    <w:rPr>
      <w:i/>
      <w:iCs/>
    </w:rPr>
  </w:style>
  <w:style w:type="character" w:styleId="780">
    <w:name w:val="Strong"/>
    <w:basedOn w:val="762"/>
    <w:uiPriority w:val="22"/>
    <w:qFormat/>
    <w:pPr>
      <w:pBdr/>
      <w:spacing/>
      <w:ind/>
    </w:pPr>
    <w:rPr>
      <w:b/>
      <w:bCs/>
    </w:rPr>
  </w:style>
  <w:style w:type="character" w:styleId="781">
    <w:name w:val="Subtle Reference"/>
    <w:basedOn w:val="76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82">
    <w:name w:val="Book Title"/>
    <w:basedOn w:val="762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83">
    <w:name w:val="Header Char"/>
    <w:basedOn w:val="762"/>
    <w:uiPriority w:val="99"/>
    <w:qFormat/>
    <w:pPr>
      <w:pBdr/>
      <w:spacing/>
      <w:ind/>
    </w:pPr>
  </w:style>
  <w:style w:type="character" w:styleId="784">
    <w:name w:val="Footer Char"/>
    <w:basedOn w:val="762"/>
    <w:uiPriority w:val="99"/>
    <w:qFormat/>
    <w:pPr>
      <w:pBdr/>
      <w:spacing/>
      <w:ind/>
    </w:pPr>
  </w:style>
  <w:style w:type="character" w:styleId="785">
    <w:name w:val="Footnote Text Char"/>
    <w:basedOn w:val="762"/>
    <w:uiPriority w:val="99"/>
    <w:semiHidden/>
    <w:qFormat/>
    <w:pPr>
      <w:pBdr/>
      <w:spacing/>
      <w:ind/>
    </w:pPr>
    <w:rPr>
      <w:sz w:val="20"/>
      <w:szCs w:val="20"/>
    </w:rPr>
  </w:style>
  <w:style w:type="character" w:styleId="786">
    <w:name w:val="Символ сноски"/>
    <w:basedOn w:val="762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87">
    <w:name w:val="Привязка сноски"/>
    <w:pPr>
      <w:pBdr/>
      <w:spacing/>
      <w:ind/>
    </w:pPr>
    <w:rPr>
      <w:vertAlign w:val="superscript"/>
    </w:rPr>
  </w:style>
  <w:style w:type="character" w:styleId="788">
    <w:name w:val="Endnote Text Char"/>
    <w:basedOn w:val="762"/>
    <w:uiPriority w:val="99"/>
    <w:semiHidden/>
    <w:qFormat/>
    <w:pPr>
      <w:pBdr/>
      <w:spacing/>
      <w:ind/>
    </w:pPr>
    <w:rPr>
      <w:sz w:val="20"/>
      <w:szCs w:val="20"/>
    </w:rPr>
  </w:style>
  <w:style w:type="character" w:styleId="789">
    <w:name w:val="Символ концевой сноски"/>
    <w:basedOn w:val="762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90">
    <w:name w:val="Привязка концевой сноски"/>
    <w:pPr>
      <w:pBdr/>
      <w:spacing/>
      <w:ind/>
    </w:pPr>
    <w:rPr>
      <w:vertAlign w:val="superscript"/>
    </w:rPr>
  </w:style>
  <w:style w:type="character" w:styleId="791">
    <w:name w:val="Интернет-ссылка"/>
    <w:basedOn w:val="76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92">
    <w:name w:val="Посещённая гиперссылка"/>
    <w:basedOn w:val="76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93">
    <w:name w:val="Заголовок"/>
    <w:basedOn w:val="752"/>
    <w:next w:val="794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794">
    <w:name w:val="Body Text"/>
    <w:basedOn w:val="752"/>
    <w:pPr>
      <w:pBdr/>
      <w:spacing w:after="140" w:before="0" w:line="276" w:lineRule="auto"/>
      <w:ind/>
    </w:pPr>
  </w:style>
  <w:style w:type="paragraph" w:styleId="795">
    <w:name w:val="List"/>
    <w:basedOn w:val="794"/>
    <w:pPr>
      <w:pBdr/>
      <w:spacing/>
      <w:ind/>
    </w:pPr>
    <w:rPr>
      <w:rFonts w:cs="Lohit Devanagari"/>
    </w:rPr>
  </w:style>
  <w:style w:type="paragraph" w:styleId="796">
    <w:name w:val="Caption"/>
    <w:basedOn w:val="752"/>
    <w:next w:val="752"/>
    <w:uiPriority w:val="35"/>
    <w:unhideWhenUsed/>
    <w:qFormat/>
    <w:pPr>
      <w:pBdr/>
      <w:spacing w:after="200" w:before="0" w:line="240" w:lineRule="auto"/>
      <w:ind/>
    </w:pPr>
    <w:rPr>
      <w:i/>
      <w:iCs/>
      <w:color w:val="0e2841" w:themeColor="text2"/>
      <w:sz w:val="18"/>
      <w:szCs w:val="18"/>
    </w:rPr>
  </w:style>
  <w:style w:type="paragraph" w:styleId="797">
    <w:name w:val="Указатель"/>
    <w:basedOn w:val="752"/>
    <w:qFormat/>
    <w:pPr>
      <w:suppressLineNumbers w:val="true"/>
      <w:pBdr/>
      <w:spacing/>
      <w:ind/>
    </w:pPr>
    <w:rPr>
      <w:rFonts w:cs="Lohit Devanagari"/>
    </w:rPr>
  </w:style>
  <w:style w:type="paragraph" w:styleId="798">
    <w:name w:val="Title"/>
    <w:basedOn w:val="752"/>
    <w:next w:val="752"/>
    <w:link w:val="772"/>
    <w:uiPriority w:val="10"/>
    <w:qFormat/>
    <w:pPr>
      <w:pBdr/>
      <w:spacing w:after="80" w:before="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paragraph" w:styleId="799">
    <w:name w:val="Subtitle"/>
    <w:basedOn w:val="752"/>
    <w:next w:val="752"/>
    <w:link w:val="773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00">
    <w:name w:val="Quote"/>
    <w:basedOn w:val="752"/>
    <w:next w:val="752"/>
    <w:link w:val="774"/>
    <w:uiPriority w:val="29"/>
    <w:qFormat/>
    <w:pPr>
      <w:pBdr/>
      <w:spacing w:after="200" w:before="160"/>
      <w:ind/>
      <w:jc w:val="center"/>
    </w:pPr>
    <w:rPr>
      <w:i/>
      <w:iCs/>
      <w:color w:val="404040" w:themeColor="text1" w:themeTint="BF"/>
    </w:rPr>
  </w:style>
  <w:style w:type="paragraph" w:styleId="801">
    <w:name w:val="Intense Quote"/>
    <w:basedOn w:val="752"/>
    <w:next w:val="752"/>
    <w:link w:val="776"/>
    <w:uiPriority w:val="30"/>
    <w:qFormat/>
    <w:pPr>
      <w:pBdr>
        <w:top w:val="single" w:color="0f4761" w:sz="4" w:space="10"/>
        <w:bottom w:val="single" w:color="0f4761" w:sz="4" w:space="10"/>
      </w:pBdr>
      <w:spacing w:after="360" w:before="360"/>
      <w:ind w:right="864" w:firstLine="0" w:left="864"/>
      <w:jc w:val="center"/>
    </w:pPr>
    <w:rPr>
      <w:i/>
      <w:iCs/>
      <w:color w:val="0f4761" w:themeColor="accent1" w:themeShade="BF"/>
    </w:rPr>
  </w:style>
  <w:style w:type="paragraph" w:styleId="802">
    <w:name w:val="Колонтитул"/>
    <w:basedOn w:val="752"/>
    <w:qFormat/>
    <w:pPr>
      <w:pBdr/>
      <w:spacing/>
      <w:ind/>
    </w:pPr>
  </w:style>
  <w:style w:type="paragraph" w:styleId="803">
    <w:name w:val="Header"/>
    <w:basedOn w:val="752"/>
    <w:link w:val="783"/>
    <w:uiPriority w:val="99"/>
    <w:unhideWhenUsed/>
    <w:pPr>
      <w:pBdr/>
      <w:tabs>
        <w:tab w:val="clear" w:leader="none" w:pos="708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804">
    <w:name w:val="Footer"/>
    <w:basedOn w:val="752"/>
    <w:link w:val="784"/>
    <w:uiPriority w:val="99"/>
    <w:unhideWhenUsed/>
    <w:pPr>
      <w:pBdr/>
      <w:tabs>
        <w:tab w:val="clear" w:leader="none" w:pos="708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805">
    <w:name w:val="footnote text"/>
    <w:basedOn w:val="752"/>
    <w:link w:val="785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806">
    <w:name w:val="endnote text"/>
    <w:basedOn w:val="752"/>
    <w:link w:val="788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807">
    <w:name w:val="toc 1"/>
    <w:basedOn w:val="752"/>
    <w:next w:val="752"/>
    <w:uiPriority w:val="39"/>
    <w:unhideWhenUsed/>
    <w:pPr>
      <w:pBdr/>
      <w:spacing w:after="100" w:before="0"/>
      <w:ind/>
    </w:pPr>
  </w:style>
  <w:style w:type="paragraph" w:styleId="808">
    <w:name w:val="toc 2"/>
    <w:basedOn w:val="752"/>
    <w:next w:val="752"/>
    <w:uiPriority w:val="39"/>
    <w:unhideWhenUsed/>
    <w:pPr>
      <w:pBdr/>
      <w:spacing w:after="100" w:before="0"/>
      <w:ind w:firstLine="0" w:left="220"/>
    </w:pPr>
  </w:style>
  <w:style w:type="paragraph" w:styleId="809">
    <w:name w:val="toc 3"/>
    <w:basedOn w:val="752"/>
    <w:next w:val="752"/>
    <w:uiPriority w:val="39"/>
    <w:unhideWhenUsed/>
    <w:pPr>
      <w:pBdr/>
      <w:spacing w:after="100" w:before="0"/>
      <w:ind w:firstLine="0" w:left="440"/>
    </w:pPr>
  </w:style>
  <w:style w:type="paragraph" w:styleId="810">
    <w:name w:val="toc 4"/>
    <w:basedOn w:val="752"/>
    <w:next w:val="752"/>
    <w:uiPriority w:val="39"/>
    <w:unhideWhenUsed/>
    <w:pPr>
      <w:pBdr/>
      <w:spacing w:after="100" w:before="0"/>
      <w:ind w:firstLine="0" w:left="660"/>
    </w:pPr>
  </w:style>
  <w:style w:type="paragraph" w:styleId="811">
    <w:name w:val="toc 5"/>
    <w:basedOn w:val="752"/>
    <w:next w:val="752"/>
    <w:uiPriority w:val="39"/>
    <w:unhideWhenUsed/>
    <w:pPr>
      <w:pBdr/>
      <w:spacing w:after="100" w:before="0"/>
      <w:ind w:firstLine="0" w:left="880"/>
    </w:pPr>
  </w:style>
  <w:style w:type="paragraph" w:styleId="812">
    <w:name w:val="toc 6"/>
    <w:basedOn w:val="752"/>
    <w:next w:val="752"/>
    <w:uiPriority w:val="39"/>
    <w:unhideWhenUsed/>
    <w:pPr>
      <w:pBdr/>
      <w:spacing w:after="100" w:before="0"/>
      <w:ind w:firstLine="0" w:left="1100"/>
    </w:pPr>
  </w:style>
  <w:style w:type="paragraph" w:styleId="813">
    <w:name w:val="toc 7"/>
    <w:basedOn w:val="752"/>
    <w:next w:val="752"/>
    <w:uiPriority w:val="39"/>
    <w:unhideWhenUsed/>
    <w:pPr>
      <w:pBdr/>
      <w:spacing w:after="100" w:before="0"/>
      <w:ind w:firstLine="0" w:left="1320"/>
    </w:pPr>
  </w:style>
  <w:style w:type="paragraph" w:styleId="814">
    <w:name w:val="toc 8"/>
    <w:basedOn w:val="752"/>
    <w:next w:val="752"/>
    <w:uiPriority w:val="39"/>
    <w:unhideWhenUsed/>
    <w:pPr>
      <w:pBdr/>
      <w:spacing w:after="100" w:before="0"/>
      <w:ind w:firstLine="0" w:left="1540"/>
    </w:pPr>
  </w:style>
  <w:style w:type="paragraph" w:styleId="815">
    <w:name w:val="toc 9"/>
    <w:basedOn w:val="752"/>
    <w:next w:val="752"/>
    <w:uiPriority w:val="39"/>
    <w:unhideWhenUsed/>
    <w:pPr>
      <w:pBdr/>
      <w:spacing w:after="100" w:before="0"/>
      <w:ind w:firstLine="0" w:left="1760"/>
    </w:pPr>
  </w:style>
  <w:style w:type="paragraph" w:styleId="816">
    <w:name w:val="Index Heading"/>
    <w:basedOn w:val="793"/>
    <w:pPr>
      <w:pBdr/>
      <w:spacing/>
      <w:ind/>
    </w:pPr>
  </w:style>
  <w:style w:type="paragraph" w:styleId="817">
    <w:name w:val="TOC Heading"/>
    <w:uiPriority w:val="39"/>
    <w:unhideWhenUsed/>
    <w:pPr>
      <w:widowControl w:val="true"/>
      <w:pBdr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paragraph" w:styleId="818">
    <w:name w:val="table of figures"/>
    <w:basedOn w:val="752"/>
    <w:next w:val="752"/>
    <w:uiPriority w:val="99"/>
    <w:unhideWhenUsed/>
    <w:qFormat/>
    <w:pPr>
      <w:pBdr/>
      <w:spacing w:after="0" w:afterAutospacing="0" w:before="0"/>
      <w:ind/>
    </w:pPr>
  </w:style>
  <w:style w:type="paragraph" w:styleId="819">
    <w:name w:val="No Spacing"/>
    <w:basedOn w:val="752"/>
    <w:uiPriority w:val="1"/>
    <w:qFormat/>
    <w:pPr>
      <w:pBdr/>
      <w:spacing w:after="0" w:before="0" w:line="240" w:lineRule="auto"/>
      <w:ind/>
    </w:pPr>
  </w:style>
  <w:style w:type="paragraph" w:styleId="820">
    <w:name w:val="List Paragraph"/>
    <w:basedOn w:val="752"/>
    <w:uiPriority w:val="34"/>
    <w:qFormat/>
    <w:pPr>
      <w:pBdr/>
      <w:spacing w:after="200" w:before="0"/>
      <w:ind w:firstLine="0" w:left="720"/>
      <w:contextualSpacing w:val="true"/>
    </w:pPr>
  </w:style>
  <w:style w:type="paragraph" w:styleId="821" w:customStyle="1">
    <w:name w:val="Содержимое таблицы"/>
    <w:qFormat/>
    <w:pPr>
      <w:keepNext w:val="false"/>
      <w:keepLines w:val="false"/>
      <w:pageBreakBefore w:val="false"/>
      <w:widowControl w:val="false"/>
      <w:suppressLineNumbers w:val="true"/>
      <w:pBdr/>
      <w:shd w:val="nil"/>
      <w:spacing w:after="0" w:afterAutospacing="0" w:before="0" w:beforeAutospacing="0" w:line="240" w:lineRule="auto"/>
      <w:ind w:right="0" w:firstLine="0" w:left="0"/>
      <w:jc w:val="left"/>
    </w:pPr>
    <w:rPr>
      <w:rFonts w:ascii="Liberation Serif" w:hAnsi="Liberation Serif" w:eastAsia="Noto Sans CJK SC" w:cs="Lohit Devanaga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u w:val="none"/>
      <w:vertAlign w:val="baseline"/>
      <w:lang w:val="ru-RU" w:eastAsia="zh-CN" w:bidi="hi-IN"/>
    </w:rPr>
  </w:style>
  <w:style w:type="numbering" w:styleId="822" w:default="1">
    <w:name w:val="No List"/>
    <w:uiPriority w:val="99"/>
    <w:semiHidden/>
    <w:unhideWhenUsed/>
    <w:qFormat/>
    <w:pPr>
      <w:pBdr/>
      <w:spacing/>
      <w:ind/>
    </w:pPr>
  </w:style>
  <w:style w:type="table" w:styleId="823">
    <w:name w:val="Table Grid"/>
    <w:basedOn w:val="949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Table Grid Light"/>
    <w:basedOn w:val="949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Plain Table 1"/>
    <w:basedOn w:val="949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Plain Table 2"/>
    <w:basedOn w:val="949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Plain Table 3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Plain Table 4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Plain Table 5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1 Light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1 Light - Accent 1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1 Light - Accent 2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1 Light - Accent 3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1 Light - Accent 4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1 Light - Accent 5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1 Light - Accent 6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2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2 - Accent 1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2 - Accent 2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2 - Accent 3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2 - Accent 4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2 - Accent 5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2 - Accent 6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3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3 - Accent 1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3 - Accent 2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3 - Accent 3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3 - Accent 4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3 - Accent 5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3 - Accent 6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4"/>
    <w:basedOn w:val="94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4 - Accent 1"/>
    <w:basedOn w:val="94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4 - Accent 2"/>
    <w:basedOn w:val="94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4 - Accent 3"/>
    <w:basedOn w:val="94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4 - Accent 4"/>
    <w:basedOn w:val="94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4 - Accent 5"/>
    <w:basedOn w:val="94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4 - Accent 6"/>
    <w:basedOn w:val="94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5 Dark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5 Dark- Accent 1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5 Dark - Accent 2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5 Dark - Accent 3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5 Dark- Accent 4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5 Dark - Accent 5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5 Dark - Accent 6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6 Colorful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6 Colorful - Accent 1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6 Colorful - Accent 2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6 Colorful - Accent 3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6 Colorful - Accent 4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6 Colorful - Accent 5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6 Colorful - Accent 6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7 Colorful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7 Colorful - Accent 1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7 Colorful - Accent 2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7 Colorful - Accent 3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7 Colorful - Accent 4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7 Colorful - Accent 5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7 Colorful - Accent 6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1 Light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1 Light - Accent 1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1 Light - Accent 2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1 Light - Accent 3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1 Light - Accent 4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1 Light - Accent 5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1 Light - Accent 6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2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2 - Accent 1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2 - Accent 2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2 - Accent 3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2 - Accent 4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2 - Accent 5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2 - Accent 6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3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3 - Accent 1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3 - Accent 2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3 - Accent 3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3 - Accent 4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3 - Accent 5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3 - Accent 6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4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4 - Accent 1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4 - Accent 2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4 - Accent 3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4 - Accent 4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4 - Accent 5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4 - Accent 6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5 Dark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5 Dark - Accent 1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5 Dark - Accent 2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5 Dark - Accent 3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accent3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5 Dark - Accent 4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5 Dark - Accent 5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accent5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5 Dark - Accent 6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accent6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6 Colorful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6 Colorful - Accent 1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6 Colorful - Accent 2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6 Colorful - Accent 3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6 Colorful - Accent 4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6 Colorful - Accent 5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6 Colorful - Accent 6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7 Colorful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7 Colorful - Accent 1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7 Colorful - Accent 2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7 Colorful - Accent 3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7 Colorful - Accent 4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7 Colorful - Accent 5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7 Colorful - Accent 6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ned - Accent"/>
    <w:basedOn w:val="9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ned - Accent 1"/>
    <w:basedOn w:val="9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ned - Accent 2"/>
    <w:basedOn w:val="9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ned - Accent 3"/>
    <w:basedOn w:val="9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ned - Accent 4"/>
    <w:basedOn w:val="9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ned - Accent 5"/>
    <w:basedOn w:val="9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ned - Accent 6"/>
    <w:basedOn w:val="9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Bordered &amp; Lined - Accent"/>
    <w:basedOn w:val="9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Bordered &amp; Lined - Accent 1"/>
    <w:basedOn w:val="9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Bordered &amp; Lined - Accent 2"/>
    <w:basedOn w:val="9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Bordered &amp; Lined - Accent 3"/>
    <w:basedOn w:val="9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Bordered &amp; Lined - Accent 4"/>
    <w:basedOn w:val="9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Bordered &amp; Lined - Accent 5"/>
    <w:basedOn w:val="9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Bordered &amp; Lined - Accent 6"/>
    <w:basedOn w:val="9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Bordered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Bordered - Accent 1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Bordered - Accent 2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Bordered - Accent 3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Bordered - Accent 4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Bordered - Accent 5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Bordered - Accent 6"/>
    <w:basedOn w:val="94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hyperlink" Target="https://habr.com/ru/articles/328822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ru-RU</dc:language>
  <cp:revision>7</cp:revision>
  <dcterms:modified xsi:type="dcterms:W3CDTF">2025-02-17T07:21:05Z</dcterms:modified>
</cp:coreProperties>
</file>