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1D9A9" w14:textId="6C469276" w:rsidR="009F55FF" w:rsidRPr="00673CF0" w:rsidRDefault="000B47E6" w:rsidP="000B47E6">
      <w:pPr>
        <w:jc w:val="center"/>
        <w:rPr>
          <w:b/>
          <w:bCs/>
          <w:sz w:val="52"/>
          <w:szCs w:val="52"/>
        </w:rPr>
      </w:pPr>
      <w:r w:rsidRPr="00673CF0">
        <w:rPr>
          <w:b/>
          <w:bCs/>
          <w:sz w:val="52"/>
          <w:szCs w:val="52"/>
        </w:rPr>
        <w:t>Choosing the light sensor</w:t>
      </w:r>
    </w:p>
    <w:p w14:paraId="6A6DAD27" w14:textId="0C98ADC7" w:rsidR="000B47E6" w:rsidRDefault="000B47E6" w:rsidP="000B47E6">
      <w:pPr>
        <w:rPr>
          <w:sz w:val="52"/>
          <w:szCs w:val="52"/>
        </w:rPr>
      </w:pPr>
    </w:p>
    <w:p w14:paraId="4B33F19E" w14:textId="7105479E" w:rsidR="000B47E6" w:rsidRPr="00B7625F" w:rsidRDefault="000B47E6" w:rsidP="000B47E6">
      <w:pPr>
        <w:pStyle w:val="ListParagraph"/>
        <w:numPr>
          <w:ilvl w:val="0"/>
          <w:numId w:val="1"/>
        </w:numPr>
        <w:rPr>
          <w:b/>
          <w:bCs/>
          <w:sz w:val="32"/>
          <w:szCs w:val="32"/>
        </w:rPr>
      </w:pPr>
      <w:r w:rsidRPr="00B7625F">
        <w:rPr>
          <w:b/>
          <w:bCs/>
          <w:sz w:val="32"/>
          <w:szCs w:val="32"/>
        </w:rPr>
        <w:t>Types of light sensors</w:t>
      </w:r>
    </w:p>
    <w:p w14:paraId="20A55623" w14:textId="408F0612" w:rsidR="000B47E6" w:rsidRPr="00B7625F" w:rsidRDefault="000B47E6" w:rsidP="000B47E6">
      <w:pPr>
        <w:pStyle w:val="ListParagraph"/>
        <w:numPr>
          <w:ilvl w:val="1"/>
          <w:numId w:val="1"/>
        </w:numPr>
        <w:rPr>
          <w:b/>
          <w:bCs/>
          <w:sz w:val="32"/>
          <w:szCs w:val="32"/>
        </w:rPr>
      </w:pPr>
      <w:r w:rsidRPr="00B7625F">
        <w:rPr>
          <w:b/>
          <w:bCs/>
          <w:sz w:val="32"/>
          <w:szCs w:val="32"/>
        </w:rPr>
        <w:t>Photoresistors</w:t>
      </w:r>
    </w:p>
    <w:p w14:paraId="49E8AFF6" w14:textId="3AE2138B" w:rsidR="000B47E6" w:rsidRDefault="000B47E6" w:rsidP="000B47E6">
      <w:pPr>
        <w:ind w:left="360"/>
        <w:rPr>
          <w:sz w:val="32"/>
          <w:szCs w:val="32"/>
        </w:rPr>
      </w:pPr>
      <w:r w:rsidRPr="004C06EB">
        <w:rPr>
          <w:sz w:val="32"/>
          <w:szCs w:val="32"/>
        </w:rPr>
        <w:t>Photoresistors are also knows as light dependent resistors. When light hits an object, the object absorbs the radiation from the light, and electrons move from the valence band of the semiconductor to the conduction band. If there are tons of electrons in the conduction band, the resistance will be incredibly low. Essentially, as the light increases, the resistance decreases. This means that if a photoresistor was in a completely dark room, its resistance would be at 100%.</w:t>
      </w:r>
      <w:r w:rsidR="003A365E">
        <w:rPr>
          <w:sz w:val="32"/>
          <w:szCs w:val="32"/>
        </w:rPr>
        <w:t xml:space="preserve"> These devices are used usually in streetlamps or some photography equipment, such as a light meter. These light measurements sensors help photographers capture more accurate pictures because they help professionals understand how the light will impact the scene of the photo they’re trying to take.</w:t>
      </w:r>
    </w:p>
    <w:p w14:paraId="67D6EA29" w14:textId="0E147D83" w:rsidR="003A365E" w:rsidRDefault="003A365E" w:rsidP="000B47E6">
      <w:pPr>
        <w:ind w:left="360"/>
        <w:rPr>
          <w:sz w:val="32"/>
          <w:szCs w:val="32"/>
        </w:rPr>
      </w:pPr>
    </w:p>
    <w:p w14:paraId="79E616E5" w14:textId="7CC83B04" w:rsidR="003A365E" w:rsidRPr="00FF2028" w:rsidRDefault="003A365E" w:rsidP="003A365E">
      <w:pPr>
        <w:pStyle w:val="ListParagraph"/>
        <w:numPr>
          <w:ilvl w:val="1"/>
          <w:numId w:val="1"/>
        </w:numPr>
        <w:rPr>
          <w:b/>
          <w:bCs/>
          <w:sz w:val="32"/>
          <w:szCs w:val="32"/>
        </w:rPr>
      </w:pPr>
      <w:r w:rsidRPr="00FF2028">
        <w:rPr>
          <w:b/>
          <w:bCs/>
          <w:sz w:val="32"/>
          <w:szCs w:val="32"/>
        </w:rPr>
        <w:t>Photodiodes</w:t>
      </w:r>
    </w:p>
    <w:p w14:paraId="288CF88C" w14:textId="0E6F2008" w:rsidR="003A365E" w:rsidRDefault="003A365E" w:rsidP="003A365E">
      <w:pPr>
        <w:ind w:left="360"/>
        <w:rPr>
          <w:sz w:val="32"/>
          <w:szCs w:val="32"/>
        </w:rPr>
      </w:pPr>
      <w:r>
        <w:rPr>
          <w:sz w:val="32"/>
          <w:szCs w:val="32"/>
        </w:rPr>
        <w:t>Photodiodes are a type of light sensor that con</w:t>
      </w:r>
      <w:r w:rsidR="00410FF4">
        <w:rPr>
          <w:sz w:val="32"/>
          <w:szCs w:val="32"/>
        </w:rPr>
        <w:t>v</w:t>
      </w:r>
      <w:r>
        <w:rPr>
          <w:sz w:val="32"/>
          <w:szCs w:val="32"/>
        </w:rPr>
        <w:t xml:space="preserve">erts light in electric current. Basically, when light hits a photodiode, an electron-hole pair is formed. Yet is vital to note that the light must have at least 1.1 electron volts for this pair to form. The electrons will have a negative charge, and the hole will have a negative charge. This creates depletion regions in a photodiode. The electron-hole pair can’t stay in depleted zone, so they move towards the positive charge where the hole was first created. Photodiodes use this electron-hole pair to </w:t>
      </w:r>
      <w:r>
        <w:rPr>
          <w:sz w:val="32"/>
          <w:szCs w:val="32"/>
        </w:rPr>
        <w:lastRenderedPageBreak/>
        <w:t>convert light into an electric current. Photodiodes are used in various devices, including smoke detectors and televisions.</w:t>
      </w:r>
    </w:p>
    <w:p w14:paraId="0585A43E" w14:textId="72FA96F1" w:rsidR="003A365E" w:rsidRDefault="003A365E" w:rsidP="003A365E">
      <w:pPr>
        <w:ind w:left="360"/>
        <w:rPr>
          <w:sz w:val="32"/>
          <w:szCs w:val="32"/>
        </w:rPr>
      </w:pPr>
    </w:p>
    <w:p w14:paraId="400583D2" w14:textId="00E583A0" w:rsidR="003A365E" w:rsidRPr="00FF2028" w:rsidRDefault="00160106" w:rsidP="003A365E">
      <w:pPr>
        <w:pStyle w:val="ListParagraph"/>
        <w:numPr>
          <w:ilvl w:val="1"/>
          <w:numId w:val="1"/>
        </w:numPr>
        <w:rPr>
          <w:b/>
          <w:bCs/>
          <w:sz w:val="32"/>
          <w:szCs w:val="32"/>
        </w:rPr>
      </w:pPr>
      <w:r w:rsidRPr="00FF2028">
        <w:rPr>
          <w:b/>
          <w:bCs/>
          <w:sz w:val="32"/>
          <w:szCs w:val="32"/>
        </w:rPr>
        <w:t>Phototransistors</w:t>
      </w:r>
    </w:p>
    <w:p w14:paraId="7EFE7172" w14:textId="220BE719" w:rsidR="00901A4E" w:rsidRDefault="008961A9" w:rsidP="00901A4E">
      <w:pPr>
        <w:ind w:left="360"/>
        <w:rPr>
          <w:sz w:val="32"/>
          <w:szCs w:val="32"/>
        </w:rPr>
      </w:pPr>
      <w:r>
        <w:rPr>
          <w:sz w:val="32"/>
          <w:szCs w:val="32"/>
        </w:rPr>
        <w:t>Phototransistors are similar to photodiodes in that they both convert energy into an electric current. Yet, phototransistors are more accurate than photodiodes because they can adjust their settings based on the amount of light received.</w:t>
      </w:r>
      <w:r w:rsidR="00AE389D">
        <w:rPr>
          <w:sz w:val="32"/>
          <w:szCs w:val="32"/>
        </w:rPr>
        <w:t xml:space="preserve"> Phototransistors can view different intensities of light because these devices can alter the electrical current they create. Since phototransistors are relatively easy to use and because they’re adjustable, there are various applications for them. Phototransistors are used in security systems and light control.</w:t>
      </w:r>
    </w:p>
    <w:p w14:paraId="3DAD77B6" w14:textId="77777777" w:rsidR="00901A4E" w:rsidRDefault="00901A4E" w:rsidP="00901A4E">
      <w:pPr>
        <w:ind w:left="360"/>
        <w:rPr>
          <w:sz w:val="32"/>
          <w:szCs w:val="32"/>
        </w:rPr>
      </w:pPr>
    </w:p>
    <w:p w14:paraId="39260491" w14:textId="23371146" w:rsidR="00901A4E" w:rsidRDefault="00901A4E" w:rsidP="00901A4E">
      <w:pPr>
        <w:pStyle w:val="ListParagraph"/>
        <w:numPr>
          <w:ilvl w:val="1"/>
          <w:numId w:val="1"/>
        </w:numPr>
        <w:rPr>
          <w:b/>
          <w:bCs/>
          <w:sz w:val="32"/>
          <w:szCs w:val="32"/>
        </w:rPr>
      </w:pPr>
      <w:r w:rsidRPr="00901A4E">
        <w:rPr>
          <w:b/>
          <w:bCs/>
          <w:sz w:val="32"/>
          <w:szCs w:val="32"/>
        </w:rPr>
        <w:t>Photomultiplier tubes</w:t>
      </w:r>
    </w:p>
    <w:p w14:paraId="129E7DD4" w14:textId="13AB7EEA" w:rsidR="00417D6A" w:rsidRDefault="00163FCC" w:rsidP="00417D6A">
      <w:pPr>
        <w:ind w:left="360"/>
        <w:rPr>
          <w:sz w:val="32"/>
          <w:szCs w:val="32"/>
        </w:rPr>
      </w:pPr>
      <w:r w:rsidRPr="00163FCC">
        <w:rPr>
          <w:sz w:val="32"/>
          <w:szCs w:val="32"/>
        </w:rPr>
        <w:t>Photomultiplier tubes, members of the class of vacuum tubes, and more specifically vacuum phototubes, are extremely sensitive detectors of light in the ultraviolet, visible, and near-infrared ranges of the electromagnetic spectrum.</w:t>
      </w:r>
      <w:r w:rsidR="003B29F7">
        <w:rPr>
          <w:sz w:val="32"/>
          <w:szCs w:val="32"/>
        </w:rPr>
        <w:t xml:space="preserve"> </w:t>
      </w:r>
      <w:r w:rsidR="003B29F7" w:rsidRPr="003B29F7">
        <w:rPr>
          <w:sz w:val="32"/>
          <w:szCs w:val="32"/>
        </w:rPr>
        <w:t>These detectors multiply the current produced by incident light by as much as 100 million times</w:t>
      </w:r>
      <w:r w:rsidR="003B29F7">
        <w:rPr>
          <w:sz w:val="32"/>
          <w:szCs w:val="32"/>
        </w:rPr>
        <w:t>,</w:t>
      </w:r>
      <w:r w:rsidR="003B29F7" w:rsidRPr="003B29F7">
        <w:rPr>
          <w:sz w:val="32"/>
          <w:szCs w:val="32"/>
        </w:rPr>
        <w:t xml:space="preserve"> in multiple dynode stages, enabling (for example) individual photons to be detected when the incident flux of light is low.</w:t>
      </w:r>
    </w:p>
    <w:p w14:paraId="17534A28" w14:textId="21A8CB62" w:rsidR="00460D97" w:rsidRDefault="00AF55EC" w:rsidP="00B403C2">
      <w:pPr>
        <w:ind w:left="360"/>
        <w:rPr>
          <w:sz w:val="32"/>
          <w:szCs w:val="32"/>
        </w:rPr>
      </w:pPr>
      <w:r>
        <w:rPr>
          <w:sz w:val="32"/>
          <w:szCs w:val="32"/>
        </w:rPr>
        <w:t xml:space="preserve">The combination of high gain, low noise, high frequency response and large area of collection has maintained photomultipliers an essential place </w:t>
      </w:r>
      <w:r w:rsidRPr="00AF55EC">
        <w:rPr>
          <w:sz w:val="32"/>
          <w:szCs w:val="32"/>
        </w:rPr>
        <w:t>in low light level spectroscopy, confocal microscopy, Raman spectroscopy, fluorescence spectroscopy, nuclear and particle physics</w:t>
      </w:r>
      <w:r>
        <w:rPr>
          <w:sz w:val="32"/>
          <w:szCs w:val="32"/>
        </w:rPr>
        <w:t xml:space="preserve"> and many other domains.</w:t>
      </w:r>
    </w:p>
    <w:p w14:paraId="0C50756D" w14:textId="1BF6C41F" w:rsidR="00FF663F" w:rsidRDefault="00DC71DA" w:rsidP="00FF663F">
      <w:pPr>
        <w:pStyle w:val="ListParagraph"/>
        <w:numPr>
          <w:ilvl w:val="0"/>
          <w:numId w:val="1"/>
        </w:numPr>
        <w:rPr>
          <w:b/>
          <w:bCs/>
          <w:sz w:val="32"/>
          <w:szCs w:val="32"/>
        </w:rPr>
      </w:pPr>
      <w:r w:rsidRPr="00DC71DA">
        <w:rPr>
          <w:b/>
          <w:bCs/>
          <w:sz w:val="32"/>
          <w:szCs w:val="32"/>
        </w:rPr>
        <w:lastRenderedPageBreak/>
        <w:t>Choosing a method to measure light intensity</w:t>
      </w:r>
    </w:p>
    <w:tbl>
      <w:tblPr>
        <w:tblStyle w:val="TableGrid"/>
        <w:tblW w:w="11340" w:type="dxa"/>
        <w:tblInd w:w="-995" w:type="dxa"/>
        <w:tblLook w:val="04A0" w:firstRow="1" w:lastRow="0" w:firstColumn="1" w:lastColumn="0" w:noHBand="0" w:noVBand="1"/>
      </w:tblPr>
      <w:tblGrid>
        <w:gridCol w:w="1894"/>
        <w:gridCol w:w="2606"/>
        <w:gridCol w:w="2224"/>
        <w:gridCol w:w="2299"/>
        <w:gridCol w:w="2317"/>
      </w:tblGrid>
      <w:tr w:rsidR="003013E3" w14:paraId="10D2DB27" w14:textId="5117296D" w:rsidTr="007C60B6">
        <w:tc>
          <w:tcPr>
            <w:tcW w:w="1894" w:type="dxa"/>
          </w:tcPr>
          <w:p w14:paraId="6DE005AF" w14:textId="675E8FDD" w:rsidR="003013E3" w:rsidRPr="0025692E" w:rsidRDefault="003013E3" w:rsidP="00DC71DA">
            <w:pPr>
              <w:rPr>
                <w:b/>
                <w:bCs/>
                <w:sz w:val="32"/>
                <w:szCs w:val="32"/>
              </w:rPr>
            </w:pPr>
            <w:r w:rsidRPr="0025692E">
              <w:rPr>
                <w:b/>
                <w:bCs/>
                <w:sz w:val="32"/>
                <w:szCs w:val="32"/>
              </w:rPr>
              <w:t>Parameter</w:t>
            </w:r>
          </w:p>
        </w:tc>
        <w:tc>
          <w:tcPr>
            <w:tcW w:w="2606" w:type="dxa"/>
          </w:tcPr>
          <w:p w14:paraId="4646EC6E" w14:textId="0FBF4D3D" w:rsidR="003013E3" w:rsidRPr="0025692E" w:rsidRDefault="003013E3" w:rsidP="00DC71DA">
            <w:pPr>
              <w:rPr>
                <w:b/>
                <w:bCs/>
                <w:sz w:val="32"/>
                <w:szCs w:val="32"/>
              </w:rPr>
            </w:pPr>
            <w:r w:rsidRPr="0025692E">
              <w:rPr>
                <w:b/>
                <w:bCs/>
                <w:sz w:val="32"/>
                <w:szCs w:val="32"/>
              </w:rPr>
              <w:t xml:space="preserve">Photoresistor </w:t>
            </w:r>
          </w:p>
        </w:tc>
        <w:tc>
          <w:tcPr>
            <w:tcW w:w="2224" w:type="dxa"/>
          </w:tcPr>
          <w:p w14:paraId="29E91A7E" w14:textId="787A2B0F" w:rsidR="003013E3" w:rsidRPr="0025692E" w:rsidRDefault="003013E3" w:rsidP="00DC71DA">
            <w:pPr>
              <w:rPr>
                <w:b/>
                <w:bCs/>
                <w:sz w:val="32"/>
                <w:szCs w:val="32"/>
              </w:rPr>
            </w:pPr>
            <w:r w:rsidRPr="0025692E">
              <w:rPr>
                <w:b/>
                <w:bCs/>
                <w:sz w:val="32"/>
                <w:szCs w:val="32"/>
              </w:rPr>
              <w:t>Photodiode</w:t>
            </w:r>
          </w:p>
        </w:tc>
        <w:tc>
          <w:tcPr>
            <w:tcW w:w="2299" w:type="dxa"/>
          </w:tcPr>
          <w:p w14:paraId="6EAA2824" w14:textId="7A62F205" w:rsidR="003013E3" w:rsidRPr="0025692E" w:rsidRDefault="003013E3" w:rsidP="00DC71DA">
            <w:pPr>
              <w:rPr>
                <w:b/>
                <w:bCs/>
                <w:sz w:val="32"/>
                <w:szCs w:val="32"/>
              </w:rPr>
            </w:pPr>
            <w:r w:rsidRPr="0025692E">
              <w:rPr>
                <w:b/>
                <w:bCs/>
                <w:sz w:val="32"/>
                <w:szCs w:val="32"/>
              </w:rPr>
              <w:t>Phototransistor</w:t>
            </w:r>
          </w:p>
        </w:tc>
        <w:tc>
          <w:tcPr>
            <w:tcW w:w="2317" w:type="dxa"/>
          </w:tcPr>
          <w:p w14:paraId="009D26A6" w14:textId="37F4A362" w:rsidR="003013E3" w:rsidRPr="0025692E" w:rsidRDefault="00E11AC7" w:rsidP="00DC71DA">
            <w:pPr>
              <w:rPr>
                <w:b/>
                <w:bCs/>
                <w:sz w:val="32"/>
                <w:szCs w:val="32"/>
              </w:rPr>
            </w:pPr>
            <w:r w:rsidRPr="00E11AC7">
              <w:rPr>
                <w:b/>
                <w:bCs/>
                <w:sz w:val="32"/>
                <w:szCs w:val="32"/>
              </w:rPr>
              <w:t>Photomultiplier tubes</w:t>
            </w:r>
          </w:p>
        </w:tc>
      </w:tr>
      <w:tr w:rsidR="003013E3" w14:paraId="10509C70" w14:textId="27E05EEF" w:rsidTr="007C60B6">
        <w:tc>
          <w:tcPr>
            <w:tcW w:w="1894" w:type="dxa"/>
          </w:tcPr>
          <w:p w14:paraId="0C9CA6DA" w14:textId="05BD6698" w:rsidR="003013E3" w:rsidRPr="0025692E" w:rsidRDefault="003013E3" w:rsidP="00DC71DA">
            <w:pPr>
              <w:rPr>
                <w:b/>
                <w:bCs/>
                <w:sz w:val="32"/>
                <w:szCs w:val="32"/>
              </w:rPr>
            </w:pPr>
            <w:r>
              <w:rPr>
                <w:b/>
                <w:bCs/>
                <w:sz w:val="32"/>
                <w:szCs w:val="32"/>
              </w:rPr>
              <w:t>Accuracy</w:t>
            </w:r>
          </w:p>
        </w:tc>
        <w:tc>
          <w:tcPr>
            <w:tcW w:w="2606" w:type="dxa"/>
          </w:tcPr>
          <w:p w14:paraId="70B9A759" w14:textId="4DAFBCF3" w:rsidR="003013E3" w:rsidRPr="0025692E" w:rsidRDefault="003013E3" w:rsidP="00DC71DA">
            <w:pPr>
              <w:rPr>
                <w:sz w:val="32"/>
                <w:szCs w:val="32"/>
              </w:rPr>
            </w:pPr>
            <w:r>
              <w:rPr>
                <w:sz w:val="32"/>
                <w:szCs w:val="32"/>
              </w:rPr>
              <w:t>Even if the light intensity is constant, the resistance can vary due to the temperature change. They are temperature sensitive too. Not suitable for high accuracy needed applications.</w:t>
            </w:r>
          </w:p>
        </w:tc>
        <w:tc>
          <w:tcPr>
            <w:tcW w:w="2224" w:type="dxa"/>
          </w:tcPr>
          <w:p w14:paraId="1D55FD57" w14:textId="098FA779" w:rsidR="003013E3" w:rsidRPr="00236646" w:rsidRDefault="003013E3" w:rsidP="00DC71DA">
            <w:pPr>
              <w:rPr>
                <w:sz w:val="32"/>
                <w:szCs w:val="32"/>
              </w:rPr>
            </w:pPr>
            <w:r>
              <w:rPr>
                <w:sz w:val="32"/>
                <w:szCs w:val="32"/>
              </w:rPr>
              <w:t>accurate</w:t>
            </w:r>
          </w:p>
        </w:tc>
        <w:tc>
          <w:tcPr>
            <w:tcW w:w="2299" w:type="dxa"/>
          </w:tcPr>
          <w:p w14:paraId="06E4BDC3" w14:textId="7F477335" w:rsidR="003013E3" w:rsidRPr="00236646" w:rsidRDefault="003013E3" w:rsidP="00DC71DA">
            <w:pPr>
              <w:rPr>
                <w:sz w:val="32"/>
                <w:szCs w:val="32"/>
              </w:rPr>
            </w:pPr>
            <w:r>
              <w:rPr>
                <w:sz w:val="32"/>
                <w:szCs w:val="32"/>
              </w:rPr>
              <w:t>the most accurate</w:t>
            </w:r>
          </w:p>
        </w:tc>
        <w:tc>
          <w:tcPr>
            <w:tcW w:w="2317" w:type="dxa"/>
          </w:tcPr>
          <w:p w14:paraId="65A6CC3E" w14:textId="7F960659" w:rsidR="003013E3" w:rsidRDefault="00C75B76" w:rsidP="00DC71DA">
            <w:pPr>
              <w:rPr>
                <w:sz w:val="32"/>
                <w:szCs w:val="32"/>
              </w:rPr>
            </w:pPr>
            <w:r>
              <w:rPr>
                <w:sz w:val="32"/>
                <w:szCs w:val="32"/>
              </w:rPr>
              <w:t>amplify the light signal but also amplifies the background electric noise</w:t>
            </w:r>
          </w:p>
        </w:tc>
      </w:tr>
      <w:tr w:rsidR="003013E3" w14:paraId="780ACC76" w14:textId="4AF64E90" w:rsidTr="007C60B6">
        <w:tc>
          <w:tcPr>
            <w:tcW w:w="1894" w:type="dxa"/>
          </w:tcPr>
          <w:p w14:paraId="50C859AF" w14:textId="09DF5256" w:rsidR="003013E3" w:rsidRDefault="00EF71AF" w:rsidP="00DC71DA">
            <w:pPr>
              <w:rPr>
                <w:b/>
                <w:bCs/>
                <w:sz w:val="32"/>
                <w:szCs w:val="32"/>
              </w:rPr>
            </w:pPr>
            <w:r>
              <w:rPr>
                <w:b/>
                <w:bCs/>
                <w:sz w:val="32"/>
                <w:szCs w:val="32"/>
              </w:rPr>
              <w:t>Available wavelength</w:t>
            </w:r>
          </w:p>
        </w:tc>
        <w:tc>
          <w:tcPr>
            <w:tcW w:w="2606" w:type="dxa"/>
          </w:tcPr>
          <w:p w14:paraId="31257228" w14:textId="764E016B" w:rsidR="003013E3" w:rsidRDefault="003013E3" w:rsidP="00DC71DA">
            <w:pPr>
              <w:rPr>
                <w:sz w:val="32"/>
                <w:szCs w:val="32"/>
              </w:rPr>
            </w:pPr>
            <w:r>
              <w:rPr>
                <w:sz w:val="32"/>
                <w:szCs w:val="32"/>
              </w:rPr>
              <w:t>500 nm (green) to 700 nm (red)</w:t>
            </w:r>
          </w:p>
        </w:tc>
        <w:tc>
          <w:tcPr>
            <w:tcW w:w="2224" w:type="dxa"/>
          </w:tcPr>
          <w:p w14:paraId="04994260" w14:textId="3CE5EE78" w:rsidR="003013E3" w:rsidRDefault="003013E3" w:rsidP="00DC71DA">
            <w:pPr>
              <w:rPr>
                <w:sz w:val="32"/>
                <w:szCs w:val="32"/>
              </w:rPr>
            </w:pPr>
            <w:r>
              <w:rPr>
                <w:sz w:val="32"/>
                <w:szCs w:val="32"/>
              </w:rPr>
              <w:t>200 nm to 1100nm (out of the visible spectrum which is 400 nm to 800 nm)</w:t>
            </w:r>
          </w:p>
        </w:tc>
        <w:tc>
          <w:tcPr>
            <w:tcW w:w="2299" w:type="dxa"/>
          </w:tcPr>
          <w:p w14:paraId="06940830" w14:textId="7EE041E8" w:rsidR="003013E3" w:rsidRDefault="003013E3" w:rsidP="00DC71DA">
            <w:pPr>
              <w:rPr>
                <w:sz w:val="32"/>
                <w:szCs w:val="32"/>
              </w:rPr>
            </w:pPr>
            <w:r>
              <w:rPr>
                <w:sz w:val="32"/>
                <w:szCs w:val="32"/>
              </w:rPr>
              <w:t>up to 840 nm, and allows a small current to flow when is not exposed to light</w:t>
            </w:r>
          </w:p>
        </w:tc>
        <w:tc>
          <w:tcPr>
            <w:tcW w:w="2317" w:type="dxa"/>
          </w:tcPr>
          <w:p w14:paraId="6630B8FC" w14:textId="570AB2FA" w:rsidR="003013E3" w:rsidRDefault="009832E4" w:rsidP="00DC71DA">
            <w:pPr>
              <w:rPr>
                <w:sz w:val="32"/>
                <w:szCs w:val="32"/>
              </w:rPr>
            </w:pPr>
            <w:r>
              <w:rPr>
                <w:sz w:val="32"/>
                <w:szCs w:val="32"/>
              </w:rPr>
              <w:t xml:space="preserve">200 nm to </w:t>
            </w:r>
            <w:r w:rsidR="009B369A">
              <w:rPr>
                <w:sz w:val="32"/>
                <w:szCs w:val="32"/>
              </w:rPr>
              <w:t>900</w:t>
            </w:r>
            <w:r>
              <w:rPr>
                <w:sz w:val="32"/>
                <w:szCs w:val="32"/>
              </w:rPr>
              <w:t xml:space="preserve"> nm</w:t>
            </w:r>
          </w:p>
        </w:tc>
      </w:tr>
      <w:tr w:rsidR="003013E3" w14:paraId="314ED653" w14:textId="7635911B" w:rsidTr="007C60B6">
        <w:tc>
          <w:tcPr>
            <w:tcW w:w="1894" w:type="dxa"/>
          </w:tcPr>
          <w:p w14:paraId="0AC2F526" w14:textId="669FA2AD" w:rsidR="003013E3" w:rsidRDefault="003013E3" w:rsidP="00DC71DA">
            <w:pPr>
              <w:rPr>
                <w:b/>
                <w:bCs/>
                <w:sz w:val="32"/>
                <w:szCs w:val="32"/>
              </w:rPr>
            </w:pPr>
            <w:r>
              <w:rPr>
                <w:b/>
                <w:bCs/>
                <w:sz w:val="32"/>
                <w:szCs w:val="32"/>
              </w:rPr>
              <w:t>Linearity</w:t>
            </w:r>
          </w:p>
        </w:tc>
        <w:tc>
          <w:tcPr>
            <w:tcW w:w="2606" w:type="dxa"/>
          </w:tcPr>
          <w:p w14:paraId="74437078" w14:textId="22863279" w:rsidR="003013E3" w:rsidRDefault="003013E3" w:rsidP="00DC71DA">
            <w:pPr>
              <w:rPr>
                <w:sz w:val="32"/>
                <w:szCs w:val="32"/>
              </w:rPr>
            </w:pPr>
            <w:r>
              <w:rPr>
                <w:sz w:val="32"/>
                <w:szCs w:val="32"/>
              </w:rPr>
              <w:t>not linear</w:t>
            </w:r>
          </w:p>
        </w:tc>
        <w:tc>
          <w:tcPr>
            <w:tcW w:w="2224" w:type="dxa"/>
          </w:tcPr>
          <w:p w14:paraId="5A3E983D" w14:textId="2CC11028" w:rsidR="003013E3" w:rsidRDefault="003013E3" w:rsidP="00DC71DA">
            <w:pPr>
              <w:rPr>
                <w:sz w:val="32"/>
                <w:szCs w:val="32"/>
              </w:rPr>
            </w:pPr>
            <w:r>
              <w:rPr>
                <w:sz w:val="32"/>
                <w:szCs w:val="32"/>
              </w:rPr>
              <w:t>excellent</w:t>
            </w:r>
          </w:p>
        </w:tc>
        <w:tc>
          <w:tcPr>
            <w:tcW w:w="2299" w:type="dxa"/>
          </w:tcPr>
          <w:p w14:paraId="2E6344B0" w14:textId="4CC2E6D5" w:rsidR="003013E3" w:rsidRDefault="003013E3" w:rsidP="00DC71DA">
            <w:pPr>
              <w:rPr>
                <w:sz w:val="32"/>
                <w:szCs w:val="32"/>
              </w:rPr>
            </w:pPr>
            <w:r>
              <w:rPr>
                <w:sz w:val="32"/>
                <w:szCs w:val="32"/>
              </w:rPr>
              <w:t>good</w:t>
            </w:r>
          </w:p>
        </w:tc>
        <w:tc>
          <w:tcPr>
            <w:tcW w:w="2317" w:type="dxa"/>
          </w:tcPr>
          <w:p w14:paraId="000CB8CA" w14:textId="04F2D55C" w:rsidR="003013E3" w:rsidRDefault="007E0CE9" w:rsidP="00DC71DA">
            <w:pPr>
              <w:rPr>
                <w:sz w:val="32"/>
                <w:szCs w:val="32"/>
              </w:rPr>
            </w:pPr>
            <w:r>
              <w:rPr>
                <w:sz w:val="32"/>
                <w:szCs w:val="32"/>
              </w:rPr>
              <w:t>good</w:t>
            </w:r>
          </w:p>
        </w:tc>
      </w:tr>
      <w:tr w:rsidR="003013E3" w14:paraId="3818DE59" w14:textId="0319DA27" w:rsidTr="007C60B6">
        <w:tc>
          <w:tcPr>
            <w:tcW w:w="1894" w:type="dxa"/>
          </w:tcPr>
          <w:p w14:paraId="2684831E" w14:textId="4C3B2525" w:rsidR="003013E3" w:rsidRDefault="003013E3" w:rsidP="000920DF">
            <w:pPr>
              <w:tabs>
                <w:tab w:val="right" w:pos="1764"/>
              </w:tabs>
              <w:rPr>
                <w:b/>
                <w:bCs/>
                <w:sz w:val="32"/>
                <w:szCs w:val="32"/>
              </w:rPr>
            </w:pPr>
            <w:r>
              <w:rPr>
                <w:b/>
                <w:bCs/>
                <w:sz w:val="32"/>
                <w:szCs w:val="32"/>
              </w:rPr>
              <w:t>Cost</w:t>
            </w:r>
            <w:r>
              <w:rPr>
                <w:b/>
                <w:bCs/>
                <w:sz w:val="32"/>
                <w:szCs w:val="32"/>
              </w:rPr>
              <w:tab/>
            </w:r>
          </w:p>
        </w:tc>
        <w:tc>
          <w:tcPr>
            <w:tcW w:w="2606" w:type="dxa"/>
          </w:tcPr>
          <w:p w14:paraId="44A6D0B8" w14:textId="7E5EFC4D" w:rsidR="003013E3" w:rsidRDefault="003013E3" w:rsidP="00DC71DA">
            <w:pPr>
              <w:rPr>
                <w:sz w:val="32"/>
                <w:szCs w:val="32"/>
              </w:rPr>
            </w:pPr>
            <w:r>
              <w:rPr>
                <w:sz w:val="32"/>
                <w:szCs w:val="32"/>
              </w:rPr>
              <w:t>the cheapest</w:t>
            </w:r>
          </w:p>
        </w:tc>
        <w:tc>
          <w:tcPr>
            <w:tcW w:w="2224" w:type="dxa"/>
          </w:tcPr>
          <w:p w14:paraId="4EA1ECDF" w14:textId="55E5D603" w:rsidR="003013E3" w:rsidRDefault="003013E3" w:rsidP="00DC71DA">
            <w:pPr>
              <w:rPr>
                <w:sz w:val="32"/>
                <w:szCs w:val="32"/>
              </w:rPr>
            </w:pPr>
            <w:r>
              <w:rPr>
                <w:sz w:val="32"/>
                <w:szCs w:val="32"/>
              </w:rPr>
              <w:t>low</w:t>
            </w:r>
          </w:p>
        </w:tc>
        <w:tc>
          <w:tcPr>
            <w:tcW w:w="2299" w:type="dxa"/>
          </w:tcPr>
          <w:p w14:paraId="35091289" w14:textId="19A1BBF1" w:rsidR="003013E3" w:rsidRDefault="003013E3" w:rsidP="00DC71DA">
            <w:pPr>
              <w:rPr>
                <w:sz w:val="32"/>
                <w:szCs w:val="32"/>
              </w:rPr>
            </w:pPr>
            <w:r>
              <w:rPr>
                <w:sz w:val="32"/>
                <w:szCs w:val="32"/>
              </w:rPr>
              <w:t>low</w:t>
            </w:r>
          </w:p>
        </w:tc>
        <w:tc>
          <w:tcPr>
            <w:tcW w:w="2317" w:type="dxa"/>
          </w:tcPr>
          <w:p w14:paraId="11D2C990" w14:textId="26065F84" w:rsidR="003013E3" w:rsidRDefault="00790213" w:rsidP="00DC71DA">
            <w:pPr>
              <w:rPr>
                <w:sz w:val="32"/>
                <w:szCs w:val="32"/>
              </w:rPr>
            </w:pPr>
            <w:r>
              <w:rPr>
                <w:sz w:val="32"/>
                <w:szCs w:val="32"/>
              </w:rPr>
              <w:t>high</w:t>
            </w:r>
          </w:p>
        </w:tc>
      </w:tr>
      <w:tr w:rsidR="003013E3" w14:paraId="6841AE13" w14:textId="5E8B4DB4" w:rsidTr="007C60B6">
        <w:tc>
          <w:tcPr>
            <w:tcW w:w="1894" w:type="dxa"/>
          </w:tcPr>
          <w:p w14:paraId="6F3732BF" w14:textId="1EC7D102" w:rsidR="003013E3" w:rsidRDefault="003013E3" w:rsidP="000920DF">
            <w:pPr>
              <w:tabs>
                <w:tab w:val="right" w:pos="1764"/>
              </w:tabs>
              <w:rPr>
                <w:b/>
                <w:bCs/>
                <w:sz w:val="32"/>
                <w:szCs w:val="32"/>
              </w:rPr>
            </w:pPr>
            <w:r>
              <w:rPr>
                <w:b/>
                <w:bCs/>
                <w:sz w:val="32"/>
                <w:szCs w:val="32"/>
              </w:rPr>
              <w:t xml:space="preserve">Stability </w:t>
            </w:r>
          </w:p>
        </w:tc>
        <w:tc>
          <w:tcPr>
            <w:tcW w:w="2606" w:type="dxa"/>
          </w:tcPr>
          <w:p w14:paraId="33A2C791" w14:textId="18D8E1B0" w:rsidR="003013E3" w:rsidRDefault="003013E3" w:rsidP="00DC71DA">
            <w:pPr>
              <w:rPr>
                <w:sz w:val="32"/>
                <w:szCs w:val="32"/>
              </w:rPr>
            </w:pPr>
            <w:r>
              <w:rPr>
                <w:sz w:val="32"/>
                <w:szCs w:val="32"/>
              </w:rPr>
              <w:t>not very stable, the dark resistance decreases over time</w:t>
            </w:r>
          </w:p>
        </w:tc>
        <w:tc>
          <w:tcPr>
            <w:tcW w:w="2224" w:type="dxa"/>
          </w:tcPr>
          <w:p w14:paraId="06CEDB06" w14:textId="0BA7FEA5" w:rsidR="003013E3" w:rsidRDefault="003013E3" w:rsidP="00DC71DA">
            <w:pPr>
              <w:rPr>
                <w:sz w:val="32"/>
                <w:szCs w:val="32"/>
              </w:rPr>
            </w:pPr>
            <w:r>
              <w:rPr>
                <w:sz w:val="32"/>
                <w:szCs w:val="32"/>
              </w:rPr>
              <w:t>very good</w:t>
            </w:r>
          </w:p>
        </w:tc>
        <w:tc>
          <w:tcPr>
            <w:tcW w:w="2299" w:type="dxa"/>
          </w:tcPr>
          <w:p w14:paraId="48B52462" w14:textId="7486C5F6" w:rsidR="003013E3" w:rsidRDefault="003013E3" w:rsidP="00DC71DA">
            <w:pPr>
              <w:rPr>
                <w:sz w:val="32"/>
                <w:szCs w:val="32"/>
              </w:rPr>
            </w:pPr>
            <w:r>
              <w:rPr>
                <w:sz w:val="32"/>
                <w:szCs w:val="32"/>
              </w:rPr>
              <w:t>very good</w:t>
            </w:r>
          </w:p>
        </w:tc>
        <w:tc>
          <w:tcPr>
            <w:tcW w:w="2317" w:type="dxa"/>
          </w:tcPr>
          <w:p w14:paraId="2130E979" w14:textId="2437BFE4" w:rsidR="003013E3" w:rsidRDefault="00F00933" w:rsidP="00DC71DA">
            <w:pPr>
              <w:rPr>
                <w:sz w:val="32"/>
                <w:szCs w:val="32"/>
              </w:rPr>
            </w:pPr>
            <w:r>
              <w:rPr>
                <w:sz w:val="32"/>
                <w:szCs w:val="32"/>
              </w:rPr>
              <w:t>very good</w:t>
            </w:r>
          </w:p>
        </w:tc>
      </w:tr>
      <w:tr w:rsidR="003013E3" w14:paraId="0B9DE1F0" w14:textId="6C798A9D" w:rsidTr="007C60B6">
        <w:tc>
          <w:tcPr>
            <w:tcW w:w="1894" w:type="dxa"/>
          </w:tcPr>
          <w:p w14:paraId="551FA0BE" w14:textId="00203764" w:rsidR="003013E3" w:rsidRDefault="003013E3" w:rsidP="000920DF">
            <w:pPr>
              <w:tabs>
                <w:tab w:val="right" w:pos="1764"/>
              </w:tabs>
              <w:rPr>
                <w:b/>
                <w:bCs/>
                <w:sz w:val="32"/>
                <w:szCs w:val="32"/>
              </w:rPr>
            </w:pPr>
            <w:r>
              <w:rPr>
                <w:b/>
                <w:bCs/>
                <w:sz w:val="32"/>
                <w:szCs w:val="32"/>
              </w:rPr>
              <w:t>Physical size</w:t>
            </w:r>
          </w:p>
        </w:tc>
        <w:tc>
          <w:tcPr>
            <w:tcW w:w="2606" w:type="dxa"/>
          </w:tcPr>
          <w:p w14:paraId="396678C8" w14:textId="669C65A9" w:rsidR="003013E3" w:rsidRDefault="003013E3" w:rsidP="00DC71DA">
            <w:pPr>
              <w:rPr>
                <w:sz w:val="32"/>
                <w:szCs w:val="32"/>
              </w:rPr>
            </w:pPr>
            <w:r>
              <w:rPr>
                <w:sz w:val="32"/>
                <w:szCs w:val="32"/>
              </w:rPr>
              <w:t>small</w:t>
            </w:r>
          </w:p>
        </w:tc>
        <w:tc>
          <w:tcPr>
            <w:tcW w:w="2224" w:type="dxa"/>
          </w:tcPr>
          <w:p w14:paraId="2B346FBE" w14:textId="1E210905" w:rsidR="003013E3" w:rsidRDefault="003013E3" w:rsidP="00DC71DA">
            <w:pPr>
              <w:rPr>
                <w:sz w:val="32"/>
                <w:szCs w:val="32"/>
              </w:rPr>
            </w:pPr>
            <w:r>
              <w:rPr>
                <w:sz w:val="32"/>
                <w:szCs w:val="32"/>
              </w:rPr>
              <w:t>small</w:t>
            </w:r>
          </w:p>
        </w:tc>
        <w:tc>
          <w:tcPr>
            <w:tcW w:w="2299" w:type="dxa"/>
          </w:tcPr>
          <w:p w14:paraId="15AF92C2" w14:textId="19C8A6A0" w:rsidR="003013E3" w:rsidRDefault="003013E3" w:rsidP="00DC71DA">
            <w:pPr>
              <w:rPr>
                <w:sz w:val="32"/>
                <w:szCs w:val="32"/>
              </w:rPr>
            </w:pPr>
            <w:r>
              <w:rPr>
                <w:sz w:val="32"/>
                <w:szCs w:val="32"/>
              </w:rPr>
              <w:t>small</w:t>
            </w:r>
          </w:p>
        </w:tc>
        <w:tc>
          <w:tcPr>
            <w:tcW w:w="2317" w:type="dxa"/>
          </w:tcPr>
          <w:p w14:paraId="0DC7AA11" w14:textId="40595B0E" w:rsidR="003013E3" w:rsidRDefault="00930C3B" w:rsidP="00DC71DA">
            <w:pPr>
              <w:rPr>
                <w:sz w:val="32"/>
                <w:szCs w:val="32"/>
              </w:rPr>
            </w:pPr>
            <w:r>
              <w:rPr>
                <w:sz w:val="32"/>
                <w:szCs w:val="32"/>
              </w:rPr>
              <w:t>large</w:t>
            </w:r>
          </w:p>
        </w:tc>
      </w:tr>
      <w:tr w:rsidR="003013E3" w14:paraId="73F4880C" w14:textId="3FD3F98F" w:rsidTr="007C60B6">
        <w:tc>
          <w:tcPr>
            <w:tcW w:w="1894" w:type="dxa"/>
          </w:tcPr>
          <w:p w14:paraId="63C0A807" w14:textId="04AA6DAA" w:rsidR="003013E3" w:rsidRDefault="003013E3" w:rsidP="000920DF">
            <w:pPr>
              <w:tabs>
                <w:tab w:val="right" w:pos="1764"/>
              </w:tabs>
              <w:rPr>
                <w:b/>
                <w:bCs/>
                <w:sz w:val="32"/>
                <w:szCs w:val="32"/>
              </w:rPr>
            </w:pPr>
            <w:r>
              <w:rPr>
                <w:b/>
                <w:bCs/>
                <w:sz w:val="32"/>
                <w:szCs w:val="32"/>
              </w:rPr>
              <w:t>Response time</w:t>
            </w:r>
          </w:p>
        </w:tc>
        <w:tc>
          <w:tcPr>
            <w:tcW w:w="2606" w:type="dxa"/>
          </w:tcPr>
          <w:p w14:paraId="70FAF01A" w14:textId="3C50A2C5" w:rsidR="003013E3" w:rsidRDefault="003013E3" w:rsidP="00DC71DA">
            <w:pPr>
              <w:rPr>
                <w:sz w:val="32"/>
                <w:szCs w:val="32"/>
              </w:rPr>
            </w:pPr>
            <w:r>
              <w:rPr>
                <w:sz w:val="32"/>
                <w:szCs w:val="32"/>
              </w:rPr>
              <w:t>relatively big</w:t>
            </w:r>
          </w:p>
        </w:tc>
        <w:tc>
          <w:tcPr>
            <w:tcW w:w="2224" w:type="dxa"/>
          </w:tcPr>
          <w:p w14:paraId="65DA144C" w14:textId="6423F4D6" w:rsidR="003013E3" w:rsidRDefault="003013E3" w:rsidP="00DC71DA">
            <w:pPr>
              <w:rPr>
                <w:sz w:val="32"/>
                <w:szCs w:val="32"/>
              </w:rPr>
            </w:pPr>
            <w:r>
              <w:rPr>
                <w:sz w:val="32"/>
                <w:szCs w:val="32"/>
              </w:rPr>
              <w:t>the fastest</w:t>
            </w:r>
          </w:p>
        </w:tc>
        <w:tc>
          <w:tcPr>
            <w:tcW w:w="2299" w:type="dxa"/>
          </w:tcPr>
          <w:p w14:paraId="7A499560" w14:textId="57D1BA47" w:rsidR="003013E3" w:rsidRDefault="003013E3" w:rsidP="00DC71DA">
            <w:pPr>
              <w:rPr>
                <w:sz w:val="32"/>
                <w:szCs w:val="32"/>
              </w:rPr>
            </w:pPr>
            <w:r>
              <w:rPr>
                <w:sz w:val="32"/>
                <w:szCs w:val="32"/>
              </w:rPr>
              <w:t>relatively fast</w:t>
            </w:r>
          </w:p>
        </w:tc>
        <w:tc>
          <w:tcPr>
            <w:tcW w:w="2317" w:type="dxa"/>
          </w:tcPr>
          <w:p w14:paraId="4219C34F" w14:textId="44CC78BA" w:rsidR="003013E3" w:rsidRDefault="00256ACE" w:rsidP="00DC71DA">
            <w:pPr>
              <w:rPr>
                <w:sz w:val="32"/>
                <w:szCs w:val="32"/>
              </w:rPr>
            </w:pPr>
            <w:r>
              <w:rPr>
                <w:sz w:val="32"/>
                <w:szCs w:val="32"/>
              </w:rPr>
              <w:t>fast</w:t>
            </w:r>
          </w:p>
        </w:tc>
      </w:tr>
    </w:tbl>
    <w:p w14:paraId="238D60A1" w14:textId="01C0D4B6" w:rsidR="00D9486C" w:rsidRDefault="00D9486C" w:rsidP="00D9486C">
      <w:pPr>
        <w:rPr>
          <w:sz w:val="32"/>
          <w:szCs w:val="32"/>
        </w:rPr>
      </w:pPr>
    </w:p>
    <w:p w14:paraId="5DAD03E3" w14:textId="6357E5B6" w:rsidR="00D9486C" w:rsidRDefault="00715ECE" w:rsidP="00D9486C">
      <w:pPr>
        <w:rPr>
          <w:sz w:val="32"/>
          <w:szCs w:val="32"/>
        </w:rPr>
      </w:pPr>
      <w:r>
        <w:rPr>
          <w:sz w:val="32"/>
          <w:szCs w:val="32"/>
        </w:rPr>
        <w:lastRenderedPageBreak/>
        <w:t>Now that I presented some of the methods which are used to measure light, it is time to choose the method that best fits my project.</w:t>
      </w:r>
    </w:p>
    <w:p w14:paraId="40B9333F" w14:textId="50B17157" w:rsidR="00C34AA6" w:rsidRDefault="00343E5E" w:rsidP="00D9486C">
      <w:pPr>
        <w:rPr>
          <w:sz w:val="32"/>
          <w:szCs w:val="32"/>
        </w:rPr>
      </w:pPr>
      <w:r>
        <w:rPr>
          <w:sz w:val="32"/>
          <w:szCs w:val="32"/>
        </w:rPr>
        <w:t xml:space="preserve">The first parameter that I am going to discuss is accuracy. </w:t>
      </w:r>
      <w:r w:rsidR="00DE5629">
        <w:rPr>
          <w:sz w:val="32"/>
          <w:szCs w:val="32"/>
        </w:rPr>
        <w:t>Here the phototransistors are clearly the best, but the photodiodes present satisfying values too.</w:t>
      </w:r>
      <w:r w:rsidR="00D81422">
        <w:rPr>
          <w:sz w:val="32"/>
          <w:szCs w:val="32"/>
        </w:rPr>
        <w:t xml:space="preserve"> Photoresistors are also heat sensitive, which is not a good thing taking in account that the thermostat can be exposed to heat too.</w:t>
      </w:r>
      <w:r w:rsidR="00390874">
        <w:rPr>
          <w:sz w:val="32"/>
          <w:szCs w:val="32"/>
        </w:rPr>
        <w:t xml:space="preserve"> </w:t>
      </w:r>
      <w:r w:rsidR="00390874" w:rsidRPr="00390874">
        <w:rPr>
          <w:sz w:val="32"/>
          <w:szCs w:val="32"/>
        </w:rPr>
        <w:t>Photomultiplier tubes</w:t>
      </w:r>
      <w:r w:rsidR="00390874">
        <w:rPr>
          <w:sz w:val="32"/>
          <w:szCs w:val="32"/>
        </w:rPr>
        <w:t xml:space="preserve"> are not a really good choice either.</w:t>
      </w:r>
    </w:p>
    <w:p w14:paraId="4255FB29" w14:textId="5241373C" w:rsidR="00FD3217" w:rsidRDefault="00FD3217" w:rsidP="00D9486C">
      <w:pPr>
        <w:rPr>
          <w:sz w:val="32"/>
          <w:szCs w:val="32"/>
        </w:rPr>
      </w:pPr>
      <w:r>
        <w:rPr>
          <w:sz w:val="32"/>
          <w:szCs w:val="32"/>
        </w:rPr>
        <w:t>All the methods cover the visible spectrum of light (400 nm to 800 nm) except the photoresistors</w:t>
      </w:r>
      <w:r w:rsidR="00580FC5">
        <w:rPr>
          <w:sz w:val="32"/>
          <w:szCs w:val="32"/>
        </w:rPr>
        <w:t xml:space="preserve"> (but are pretty close too)</w:t>
      </w:r>
      <w:r>
        <w:rPr>
          <w:sz w:val="32"/>
          <w:szCs w:val="32"/>
        </w:rPr>
        <w:t>.</w:t>
      </w:r>
      <w:r w:rsidR="00BC6AE5">
        <w:rPr>
          <w:sz w:val="32"/>
          <w:szCs w:val="32"/>
        </w:rPr>
        <w:t xml:space="preserve"> The best are clearly the photodiodes, but all methods present satisfying parameters.</w:t>
      </w:r>
      <w:r w:rsidR="0016048C">
        <w:rPr>
          <w:sz w:val="32"/>
          <w:szCs w:val="32"/>
        </w:rPr>
        <w:t xml:space="preserve"> So here, there is not necessary a better method than the other taking into account the project that I intend to do.</w:t>
      </w:r>
    </w:p>
    <w:p w14:paraId="2AF0E751" w14:textId="330781F5" w:rsidR="005B4095" w:rsidRDefault="005B4095" w:rsidP="00D9486C">
      <w:pPr>
        <w:rPr>
          <w:sz w:val="32"/>
          <w:szCs w:val="32"/>
        </w:rPr>
      </w:pPr>
      <w:r>
        <w:rPr>
          <w:sz w:val="32"/>
          <w:szCs w:val="32"/>
        </w:rPr>
        <w:t>Photodiodes are the most linear of all.</w:t>
      </w:r>
      <w:r w:rsidR="00821713">
        <w:rPr>
          <w:sz w:val="32"/>
          <w:szCs w:val="32"/>
        </w:rPr>
        <w:t xml:space="preserve"> They definitely win this one.</w:t>
      </w:r>
      <w:r w:rsidR="00401281">
        <w:rPr>
          <w:sz w:val="32"/>
          <w:szCs w:val="32"/>
        </w:rPr>
        <w:t xml:space="preserve"> Phototransistors and</w:t>
      </w:r>
      <w:r w:rsidR="00821713">
        <w:rPr>
          <w:sz w:val="32"/>
          <w:szCs w:val="32"/>
        </w:rPr>
        <w:t xml:space="preserve"> </w:t>
      </w:r>
      <w:r w:rsidR="00401281">
        <w:rPr>
          <w:sz w:val="32"/>
          <w:szCs w:val="32"/>
        </w:rPr>
        <w:t>p</w:t>
      </w:r>
      <w:r w:rsidR="00401281" w:rsidRPr="00401281">
        <w:rPr>
          <w:sz w:val="32"/>
          <w:szCs w:val="32"/>
        </w:rPr>
        <w:t>hotomultiplier tubes</w:t>
      </w:r>
      <w:r w:rsidR="00566E53">
        <w:rPr>
          <w:sz w:val="32"/>
          <w:szCs w:val="32"/>
        </w:rPr>
        <w:t xml:space="preserve"> present good values too.</w:t>
      </w:r>
      <w:r w:rsidR="004203B4">
        <w:rPr>
          <w:sz w:val="32"/>
          <w:szCs w:val="32"/>
        </w:rPr>
        <w:t xml:space="preserve"> I consider that they suit my requirements too.</w:t>
      </w:r>
    </w:p>
    <w:p w14:paraId="42116155" w14:textId="3927883F" w:rsidR="007C5AE1" w:rsidRDefault="007C5AE1" w:rsidP="00D9486C">
      <w:pPr>
        <w:rPr>
          <w:sz w:val="32"/>
          <w:szCs w:val="32"/>
        </w:rPr>
      </w:pPr>
      <w:r>
        <w:rPr>
          <w:sz w:val="32"/>
          <w:szCs w:val="32"/>
        </w:rPr>
        <w:t>Even though the photoresistors have the higher ground here, they have lost the battle so far</w:t>
      </w:r>
      <w:r w:rsidR="00057292">
        <w:rPr>
          <w:sz w:val="32"/>
          <w:szCs w:val="32"/>
        </w:rPr>
        <w:t>, not being really suitable from the other points of view.</w:t>
      </w:r>
      <w:r w:rsidR="001848C7">
        <w:rPr>
          <w:sz w:val="32"/>
          <w:szCs w:val="32"/>
        </w:rPr>
        <w:t xml:space="preserve"> At this point the fight is between the phototransistors and photodiodes.</w:t>
      </w:r>
      <w:r w:rsidR="006A5E4C">
        <w:rPr>
          <w:sz w:val="32"/>
          <w:szCs w:val="32"/>
        </w:rPr>
        <w:t xml:space="preserve"> I think that p</w:t>
      </w:r>
      <w:r w:rsidR="006A5E4C" w:rsidRPr="006A5E4C">
        <w:rPr>
          <w:sz w:val="32"/>
          <w:szCs w:val="32"/>
        </w:rPr>
        <w:t>hotomultiplier tubes</w:t>
      </w:r>
      <w:r w:rsidR="006A5E4C">
        <w:rPr>
          <w:sz w:val="32"/>
          <w:szCs w:val="32"/>
        </w:rPr>
        <w:t xml:space="preserve"> are not really the best for my project because of their seize.</w:t>
      </w:r>
    </w:p>
    <w:p w14:paraId="3CA2A996" w14:textId="79BB7EB2" w:rsidR="000B6D34" w:rsidRDefault="000B6D34" w:rsidP="00D9486C">
      <w:pPr>
        <w:rPr>
          <w:sz w:val="32"/>
          <w:szCs w:val="32"/>
        </w:rPr>
      </w:pPr>
      <w:r>
        <w:rPr>
          <w:sz w:val="32"/>
          <w:szCs w:val="32"/>
        </w:rPr>
        <w:t>Considering the stability, which is pretty important in applications that involve long term use, both methods which remained to be consider (phototransistors and photodiodes) are quite good, with photodiodes being a little bit faster.</w:t>
      </w:r>
    </w:p>
    <w:p w14:paraId="28F869BA" w14:textId="5960E682" w:rsidR="005951AF" w:rsidRDefault="005951AF" w:rsidP="00D9486C">
      <w:pPr>
        <w:rPr>
          <w:sz w:val="32"/>
          <w:szCs w:val="32"/>
        </w:rPr>
      </w:pPr>
      <w:r>
        <w:rPr>
          <w:sz w:val="32"/>
          <w:szCs w:val="32"/>
        </w:rPr>
        <w:t>Considering all the parameters that I discussed about, I consider that a photodiode would be the best method for my application</w:t>
      </w:r>
      <w:r w:rsidR="00E55DF0">
        <w:rPr>
          <w:sz w:val="32"/>
          <w:szCs w:val="32"/>
        </w:rPr>
        <w:t>. It is linear, accurate, cheap and present good stability, which for a thermostat (my project), is very important.</w:t>
      </w:r>
    </w:p>
    <w:p w14:paraId="7577F917" w14:textId="036390C8" w:rsidR="000623B0" w:rsidRDefault="000623B0" w:rsidP="000623B0">
      <w:pPr>
        <w:pStyle w:val="ListParagraph"/>
        <w:numPr>
          <w:ilvl w:val="0"/>
          <w:numId w:val="1"/>
        </w:numPr>
        <w:rPr>
          <w:b/>
          <w:bCs/>
          <w:sz w:val="32"/>
          <w:szCs w:val="32"/>
        </w:rPr>
      </w:pPr>
      <w:r w:rsidRPr="002A4866">
        <w:rPr>
          <w:b/>
          <w:bCs/>
          <w:sz w:val="32"/>
          <w:szCs w:val="32"/>
        </w:rPr>
        <w:lastRenderedPageBreak/>
        <w:t>Some sensors regarding the method that I have chosen</w:t>
      </w:r>
    </w:p>
    <w:tbl>
      <w:tblPr>
        <w:tblStyle w:val="TableGrid"/>
        <w:tblW w:w="0" w:type="auto"/>
        <w:tblInd w:w="360" w:type="dxa"/>
        <w:tblLook w:val="04A0" w:firstRow="1" w:lastRow="0" w:firstColumn="1" w:lastColumn="0" w:noHBand="0" w:noVBand="1"/>
      </w:tblPr>
      <w:tblGrid>
        <w:gridCol w:w="2310"/>
        <w:gridCol w:w="2284"/>
        <w:gridCol w:w="2198"/>
        <w:gridCol w:w="2198"/>
      </w:tblGrid>
      <w:tr w:rsidR="00C0226D" w14:paraId="644D90DF" w14:textId="77777777" w:rsidTr="00002E8F">
        <w:tc>
          <w:tcPr>
            <w:tcW w:w="2310" w:type="dxa"/>
          </w:tcPr>
          <w:p w14:paraId="14DF7B61" w14:textId="7593A68D" w:rsidR="00C0226D" w:rsidRDefault="00C0226D" w:rsidP="00C0226D">
            <w:pPr>
              <w:rPr>
                <w:b/>
                <w:bCs/>
                <w:sz w:val="32"/>
                <w:szCs w:val="32"/>
              </w:rPr>
            </w:pPr>
            <w:r>
              <w:rPr>
                <w:b/>
                <w:bCs/>
                <w:sz w:val="32"/>
                <w:szCs w:val="32"/>
              </w:rPr>
              <w:t>Parameter</w:t>
            </w:r>
          </w:p>
        </w:tc>
        <w:tc>
          <w:tcPr>
            <w:tcW w:w="2284" w:type="dxa"/>
          </w:tcPr>
          <w:p w14:paraId="5C8CEB3F" w14:textId="117D0E5C" w:rsidR="00C0226D" w:rsidRDefault="00E47D6D" w:rsidP="00C0226D">
            <w:pPr>
              <w:rPr>
                <w:b/>
                <w:bCs/>
                <w:sz w:val="32"/>
                <w:szCs w:val="32"/>
              </w:rPr>
            </w:pPr>
            <w:r>
              <w:rPr>
                <w:b/>
                <w:bCs/>
                <w:sz w:val="32"/>
                <w:szCs w:val="32"/>
              </w:rPr>
              <w:t>ISL29001</w:t>
            </w:r>
          </w:p>
        </w:tc>
        <w:tc>
          <w:tcPr>
            <w:tcW w:w="2198" w:type="dxa"/>
          </w:tcPr>
          <w:p w14:paraId="2529A5F6" w14:textId="1B2968CD" w:rsidR="00C0226D" w:rsidRDefault="00EF1825" w:rsidP="00C0226D">
            <w:pPr>
              <w:rPr>
                <w:b/>
                <w:bCs/>
                <w:sz w:val="32"/>
                <w:szCs w:val="32"/>
              </w:rPr>
            </w:pPr>
            <w:r w:rsidRPr="00EF1825">
              <w:rPr>
                <w:b/>
                <w:bCs/>
                <w:sz w:val="32"/>
                <w:szCs w:val="32"/>
              </w:rPr>
              <w:t>ISL76683</w:t>
            </w:r>
          </w:p>
        </w:tc>
        <w:tc>
          <w:tcPr>
            <w:tcW w:w="2198" w:type="dxa"/>
          </w:tcPr>
          <w:p w14:paraId="49D0A4C2" w14:textId="1E6B3D6F" w:rsidR="00C0226D" w:rsidRDefault="00C44CAC" w:rsidP="00C0226D">
            <w:pPr>
              <w:rPr>
                <w:b/>
                <w:bCs/>
                <w:sz w:val="32"/>
                <w:szCs w:val="32"/>
              </w:rPr>
            </w:pPr>
            <w:r w:rsidRPr="00C44CAC">
              <w:rPr>
                <w:b/>
                <w:bCs/>
                <w:sz w:val="32"/>
                <w:szCs w:val="32"/>
              </w:rPr>
              <w:t>VEMD5510C</w:t>
            </w:r>
          </w:p>
        </w:tc>
      </w:tr>
      <w:tr w:rsidR="00C0226D" w14:paraId="6BACFE50" w14:textId="77777777" w:rsidTr="00002E8F">
        <w:tc>
          <w:tcPr>
            <w:tcW w:w="2310" w:type="dxa"/>
          </w:tcPr>
          <w:p w14:paraId="0EBBB885" w14:textId="53EE5279" w:rsidR="00C0226D" w:rsidRDefault="00C45BEE" w:rsidP="00C0226D">
            <w:pPr>
              <w:rPr>
                <w:b/>
                <w:bCs/>
                <w:sz w:val="32"/>
                <w:szCs w:val="32"/>
              </w:rPr>
            </w:pPr>
            <w:r>
              <w:rPr>
                <w:b/>
                <w:bCs/>
                <w:sz w:val="32"/>
                <w:szCs w:val="32"/>
              </w:rPr>
              <w:t>Accuracy</w:t>
            </w:r>
          </w:p>
        </w:tc>
        <w:tc>
          <w:tcPr>
            <w:tcW w:w="2284" w:type="dxa"/>
          </w:tcPr>
          <w:p w14:paraId="52A2834F" w14:textId="60C4FAB9" w:rsidR="00C0226D" w:rsidRPr="0040087F" w:rsidRDefault="0040087F" w:rsidP="00C0226D">
            <w:pPr>
              <w:rPr>
                <w:sz w:val="32"/>
                <w:szCs w:val="32"/>
              </w:rPr>
            </w:pPr>
            <w:r>
              <w:rPr>
                <w:sz w:val="32"/>
                <w:szCs w:val="32"/>
              </w:rPr>
              <w:t xml:space="preserve">15-bit </w:t>
            </w:r>
            <w:r w:rsidR="0068260C">
              <w:rPr>
                <w:sz w:val="32"/>
                <w:szCs w:val="32"/>
              </w:rPr>
              <w:t>resolution</w:t>
            </w:r>
          </w:p>
        </w:tc>
        <w:tc>
          <w:tcPr>
            <w:tcW w:w="2198" w:type="dxa"/>
          </w:tcPr>
          <w:p w14:paraId="3F9441FE" w14:textId="37421286" w:rsidR="00C0226D" w:rsidRPr="00060842" w:rsidRDefault="00060842" w:rsidP="00C0226D">
            <w:pPr>
              <w:rPr>
                <w:sz w:val="32"/>
                <w:szCs w:val="32"/>
              </w:rPr>
            </w:pPr>
            <w:r>
              <w:rPr>
                <w:sz w:val="32"/>
                <w:szCs w:val="32"/>
              </w:rPr>
              <w:t>16-bit resolution</w:t>
            </w:r>
          </w:p>
        </w:tc>
        <w:tc>
          <w:tcPr>
            <w:tcW w:w="2198" w:type="dxa"/>
          </w:tcPr>
          <w:p w14:paraId="35B49460" w14:textId="4E4D20EE" w:rsidR="00C0226D" w:rsidRPr="004231CB" w:rsidRDefault="00901806" w:rsidP="00C0226D">
            <w:pPr>
              <w:rPr>
                <w:sz w:val="32"/>
                <w:szCs w:val="32"/>
              </w:rPr>
            </w:pPr>
            <w:r>
              <w:rPr>
                <w:sz w:val="32"/>
                <w:szCs w:val="32"/>
              </w:rPr>
              <w:t>+-3%</w:t>
            </w:r>
          </w:p>
        </w:tc>
      </w:tr>
      <w:tr w:rsidR="00662A60" w14:paraId="54B2980D" w14:textId="77777777" w:rsidTr="00002E8F">
        <w:tc>
          <w:tcPr>
            <w:tcW w:w="2310" w:type="dxa"/>
          </w:tcPr>
          <w:p w14:paraId="46264376" w14:textId="16D70974" w:rsidR="00662A60" w:rsidRDefault="00662A60" w:rsidP="00C0226D">
            <w:pPr>
              <w:rPr>
                <w:b/>
                <w:bCs/>
                <w:sz w:val="32"/>
                <w:szCs w:val="32"/>
              </w:rPr>
            </w:pPr>
            <w:r>
              <w:rPr>
                <w:b/>
                <w:bCs/>
                <w:sz w:val="32"/>
                <w:szCs w:val="32"/>
              </w:rPr>
              <w:t>Range</w:t>
            </w:r>
          </w:p>
        </w:tc>
        <w:tc>
          <w:tcPr>
            <w:tcW w:w="2284" w:type="dxa"/>
          </w:tcPr>
          <w:p w14:paraId="44F6EDB8" w14:textId="386DF490" w:rsidR="00662A60" w:rsidRPr="00DC3086" w:rsidRDefault="00DC3086" w:rsidP="00C0226D">
            <w:pPr>
              <w:rPr>
                <w:sz w:val="32"/>
                <w:szCs w:val="32"/>
              </w:rPr>
            </w:pPr>
            <w:r>
              <w:rPr>
                <w:sz w:val="32"/>
                <w:szCs w:val="32"/>
              </w:rPr>
              <w:t>0.3-10,000 lux</w:t>
            </w:r>
          </w:p>
        </w:tc>
        <w:tc>
          <w:tcPr>
            <w:tcW w:w="2198" w:type="dxa"/>
          </w:tcPr>
          <w:p w14:paraId="500A7C3E" w14:textId="7B492B61" w:rsidR="00662A60" w:rsidRPr="00554FB9" w:rsidRDefault="00554FB9" w:rsidP="00C0226D">
            <w:pPr>
              <w:rPr>
                <w:sz w:val="32"/>
                <w:szCs w:val="32"/>
              </w:rPr>
            </w:pPr>
            <w:r>
              <w:rPr>
                <w:sz w:val="32"/>
                <w:szCs w:val="32"/>
              </w:rPr>
              <w:t>range can be selected via I</w:t>
            </w:r>
            <w:r>
              <w:rPr>
                <w:sz w:val="32"/>
                <w:szCs w:val="32"/>
                <w:vertAlign w:val="superscript"/>
              </w:rPr>
              <w:t>2</w:t>
            </w:r>
            <w:r>
              <w:rPr>
                <w:sz w:val="32"/>
                <w:szCs w:val="32"/>
              </w:rPr>
              <w:t>C interface</w:t>
            </w:r>
            <w:r w:rsidR="00486E19">
              <w:rPr>
                <w:sz w:val="32"/>
                <w:szCs w:val="32"/>
              </w:rPr>
              <w:t>, range 4 varying from 0 to 64,000 lux</w:t>
            </w:r>
          </w:p>
        </w:tc>
        <w:tc>
          <w:tcPr>
            <w:tcW w:w="2198" w:type="dxa"/>
          </w:tcPr>
          <w:p w14:paraId="3D4D2C8B" w14:textId="0CC7590D" w:rsidR="00662A60" w:rsidRPr="00674DB0" w:rsidRDefault="000E2DD2" w:rsidP="00C0226D">
            <w:pPr>
              <w:rPr>
                <w:sz w:val="32"/>
                <w:szCs w:val="32"/>
              </w:rPr>
            </w:pPr>
            <w:r>
              <w:rPr>
                <w:sz w:val="32"/>
                <w:szCs w:val="32"/>
              </w:rPr>
              <w:t>-</w:t>
            </w:r>
          </w:p>
        </w:tc>
      </w:tr>
      <w:tr w:rsidR="007A2931" w14:paraId="7EC58A82" w14:textId="77777777" w:rsidTr="00002E8F">
        <w:tc>
          <w:tcPr>
            <w:tcW w:w="2310" w:type="dxa"/>
          </w:tcPr>
          <w:p w14:paraId="1D8CF20B" w14:textId="26FB8CB8" w:rsidR="007A2931" w:rsidRDefault="007A2931" w:rsidP="00C0226D">
            <w:pPr>
              <w:rPr>
                <w:b/>
                <w:bCs/>
                <w:sz w:val="32"/>
                <w:szCs w:val="32"/>
              </w:rPr>
            </w:pPr>
            <w:r>
              <w:rPr>
                <w:b/>
                <w:bCs/>
                <w:sz w:val="32"/>
                <w:szCs w:val="32"/>
              </w:rPr>
              <w:t>Response time</w:t>
            </w:r>
          </w:p>
        </w:tc>
        <w:tc>
          <w:tcPr>
            <w:tcW w:w="2284" w:type="dxa"/>
          </w:tcPr>
          <w:p w14:paraId="432E5D2C" w14:textId="0B2CC5EB" w:rsidR="007A2931" w:rsidRPr="005B1CA2" w:rsidRDefault="005B1CA2" w:rsidP="00C0226D">
            <w:pPr>
              <w:rPr>
                <w:sz w:val="32"/>
                <w:szCs w:val="32"/>
              </w:rPr>
            </w:pPr>
            <w:r>
              <w:rPr>
                <w:sz w:val="32"/>
                <w:szCs w:val="32"/>
              </w:rPr>
              <w:t>100 ms</w:t>
            </w:r>
          </w:p>
        </w:tc>
        <w:tc>
          <w:tcPr>
            <w:tcW w:w="2198" w:type="dxa"/>
          </w:tcPr>
          <w:p w14:paraId="64B93E45" w14:textId="47559370" w:rsidR="007A2931" w:rsidRPr="00F66894" w:rsidRDefault="00F66894" w:rsidP="00C0226D">
            <w:pPr>
              <w:rPr>
                <w:sz w:val="32"/>
                <w:szCs w:val="32"/>
              </w:rPr>
            </w:pPr>
            <w:r>
              <w:rPr>
                <w:sz w:val="32"/>
                <w:szCs w:val="32"/>
              </w:rPr>
              <w:t>10</w:t>
            </w:r>
            <w:r w:rsidR="00E03AE0">
              <w:rPr>
                <w:sz w:val="32"/>
                <w:szCs w:val="32"/>
              </w:rPr>
              <w:t>0</w:t>
            </w:r>
            <w:r>
              <w:rPr>
                <w:sz w:val="32"/>
                <w:szCs w:val="32"/>
              </w:rPr>
              <w:t xml:space="preserve"> ms</w:t>
            </w:r>
          </w:p>
        </w:tc>
        <w:tc>
          <w:tcPr>
            <w:tcW w:w="2198" w:type="dxa"/>
          </w:tcPr>
          <w:p w14:paraId="3196BC60" w14:textId="53EEAB25" w:rsidR="007A2931" w:rsidRPr="005167D8" w:rsidRDefault="00930AD9" w:rsidP="00C0226D">
            <w:pPr>
              <w:rPr>
                <w:sz w:val="32"/>
                <w:szCs w:val="32"/>
              </w:rPr>
            </w:pPr>
            <w:r>
              <w:rPr>
                <w:sz w:val="32"/>
                <w:szCs w:val="32"/>
              </w:rPr>
              <w:t>40 ns (rise time)</w:t>
            </w:r>
          </w:p>
        </w:tc>
      </w:tr>
      <w:tr w:rsidR="00A427DB" w14:paraId="3B23FFAD" w14:textId="77777777" w:rsidTr="00002E8F">
        <w:tc>
          <w:tcPr>
            <w:tcW w:w="2310" w:type="dxa"/>
          </w:tcPr>
          <w:p w14:paraId="51794D5C" w14:textId="18560B65" w:rsidR="00A427DB" w:rsidRDefault="00A427DB" w:rsidP="00C0226D">
            <w:pPr>
              <w:rPr>
                <w:b/>
                <w:bCs/>
                <w:sz w:val="32"/>
                <w:szCs w:val="32"/>
              </w:rPr>
            </w:pPr>
            <w:r>
              <w:rPr>
                <w:b/>
                <w:bCs/>
                <w:sz w:val="32"/>
                <w:szCs w:val="32"/>
              </w:rPr>
              <w:t>Interface method</w:t>
            </w:r>
          </w:p>
        </w:tc>
        <w:tc>
          <w:tcPr>
            <w:tcW w:w="2284" w:type="dxa"/>
          </w:tcPr>
          <w:p w14:paraId="359995E5" w14:textId="07C7D2BD" w:rsidR="00A427DB" w:rsidRPr="004F3195" w:rsidRDefault="00CB5865" w:rsidP="00C0226D">
            <w:pPr>
              <w:rPr>
                <w:sz w:val="32"/>
                <w:szCs w:val="32"/>
              </w:rPr>
            </w:pPr>
            <w:r w:rsidRPr="004F3195">
              <w:rPr>
                <w:sz w:val="32"/>
                <w:szCs w:val="32"/>
              </w:rPr>
              <w:t>I</w:t>
            </w:r>
            <w:r w:rsidR="004F3195">
              <w:rPr>
                <w:sz w:val="32"/>
                <w:szCs w:val="32"/>
                <w:vertAlign w:val="superscript"/>
              </w:rPr>
              <w:t>2</w:t>
            </w:r>
            <w:r w:rsidR="004F3195">
              <w:rPr>
                <w:sz w:val="32"/>
                <w:szCs w:val="32"/>
              </w:rPr>
              <w:t>C</w:t>
            </w:r>
          </w:p>
        </w:tc>
        <w:tc>
          <w:tcPr>
            <w:tcW w:w="2198" w:type="dxa"/>
          </w:tcPr>
          <w:p w14:paraId="60183301" w14:textId="53A3A5EE" w:rsidR="00A427DB" w:rsidRPr="003A4FF7" w:rsidRDefault="005A6DE6" w:rsidP="00C0226D">
            <w:pPr>
              <w:rPr>
                <w:sz w:val="32"/>
                <w:szCs w:val="32"/>
              </w:rPr>
            </w:pPr>
            <w:r>
              <w:rPr>
                <w:sz w:val="32"/>
                <w:szCs w:val="32"/>
              </w:rPr>
              <w:t>I</w:t>
            </w:r>
            <w:r w:rsidR="003A4FF7">
              <w:rPr>
                <w:sz w:val="32"/>
                <w:szCs w:val="32"/>
                <w:vertAlign w:val="superscript"/>
              </w:rPr>
              <w:t>2</w:t>
            </w:r>
            <w:r w:rsidR="003A4FF7">
              <w:rPr>
                <w:sz w:val="32"/>
                <w:szCs w:val="32"/>
              </w:rPr>
              <w:t>C</w:t>
            </w:r>
          </w:p>
        </w:tc>
        <w:tc>
          <w:tcPr>
            <w:tcW w:w="2198" w:type="dxa"/>
          </w:tcPr>
          <w:p w14:paraId="1B698BC7" w14:textId="28EAA457" w:rsidR="00A427DB" w:rsidRPr="00EC46B2" w:rsidRDefault="00EC46B2" w:rsidP="00C0226D">
            <w:pPr>
              <w:rPr>
                <w:sz w:val="32"/>
                <w:szCs w:val="32"/>
              </w:rPr>
            </w:pPr>
            <w:r>
              <w:rPr>
                <w:sz w:val="32"/>
                <w:szCs w:val="32"/>
              </w:rPr>
              <w:t>-</w:t>
            </w:r>
          </w:p>
        </w:tc>
      </w:tr>
      <w:tr w:rsidR="008129EF" w14:paraId="6289C90B" w14:textId="77777777" w:rsidTr="00002E8F">
        <w:tc>
          <w:tcPr>
            <w:tcW w:w="2310" w:type="dxa"/>
          </w:tcPr>
          <w:p w14:paraId="3E9BE996" w14:textId="28E80717" w:rsidR="008129EF" w:rsidRDefault="008129EF" w:rsidP="00C0226D">
            <w:pPr>
              <w:rPr>
                <w:b/>
                <w:bCs/>
                <w:sz w:val="32"/>
                <w:szCs w:val="32"/>
              </w:rPr>
            </w:pPr>
            <w:r>
              <w:rPr>
                <w:b/>
                <w:bCs/>
                <w:sz w:val="32"/>
                <w:szCs w:val="32"/>
              </w:rPr>
              <w:t>Output type</w:t>
            </w:r>
          </w:p>
        </w:tc>
        <w:tc>
          <w:tcPr>
            <w:tcW w:w="2284" w:type="dxa"/>
          </w:tcPr>
          <w:p w14:paraId="7E5D01CB" w14:textId="5C26310F" w:rsidR="008129EF" w:rsidRPr="007A7A47" w:rsidRDefault="007A7A47" w:rsidP="00C0226D">
            <w:pPr>
              <w:rPr>
                <w:sz w:val="32"/>
                <w:szCs w:val="32"/>
              </w:rPr>
            </w:pPr>
            <w:r>
              <w:rPr>
                <w:sz w:val="32"/>
                <w:szCs w:val="32"/>
              </w:rPr>
              <w:t>digital</w:t>
            </w:r>
          </w:p>
        </w:tc>
        <w:tc>
          <w:tcPr>
            <w:tcW w:w="2198" w:type="dxa"/>
          </w:tcPr>
          <w:p w14:paraId="511AD4F0" w14:textId="64A22A4C" w:rsidR="008129EF" w:rsidRPr="00320176" w:rsidRDefault="00320176" w:rsidP="00C0226D">
            <w:pPr>
              <w:rPr>
                <w:sz w:val="32"/>
                <w:szCs w:val="32"/>
              </w:rPr>
            </w:pPr>
            <w:r>
              <w:rPr>
                <w:sz w:val="32"/>
                <w:szCs w:val="32"/>
              </w:rPr>
              <w:t>digital</w:t>
            </w:r>
          </w:p>
        </w:tc>
        <w:tc>
          <w:tcPr>
            <w:tcW w:w="2198" w:type="dxa"/>
          </w:tcPr>
          <w:p w14:paraId="0D67CF56" w14:textId="05983EDE" w:rsidR="008129EF" w:rsidRPr="00235993" w:rsidRDefault="00C80A4A" w:rsidP="00C0226D">
            <w:pPr>
              <w:rPr>
                <w:sz w:val="32"/>
                <w:szCs w:val="32"/>
              </w:rPr>
            </w:pPr>
            <w:r>
              <w:rPr>
                <w:sz w:val="32"/>
                <w:szCs w:val="32"/>
              </w:rPr>
              <w:t>analog</w:t>
            </w:r>
          </w:p>
        </w:tc>
      </w:tr>
      <w:tr w:rsidR="00F37BA1" w14:paraId="06C34E44" w14:textId="77777777" w:rsidTr="00002E8F">
        <w:tc>
          <w:tcPr>
            <w:tcW w:w="2310" w:type="dxa"/>
          </w:tcPr>
          <w:p w14:paraId="4BD3B8B8" w14:textId="4A1D925F" w:rsidR="00F37BA1" w:rsidRDefault="00F37BA1" w:rsidP="00C0226D">
            <w:pPr>
              <w:rPr>
                <w:b/>
                <w:bCs/>
                <w:sz w:val="32"/>
                <w:szCs w:val="32"/>
              </w:rPr>
            </w:pPr>
            <w:r>
              <w:rPr>
                <w:b/>
                <w:bCs/>
                <w:sz w:val="32"/>
                <w:szCs w:val="32"/>
              </w:rPr>
              <w:t>Linearity</w:t>
            </w:r>
          </w:p>
        </w:tc>
        <w:tc>
          <w:tcPr>
            <w:tcW w:w="2284" w:type="dxa"/>
          </w:tcPr>
          <w:p w14:paraId="146245E2" w14:textId="39E36246" w:rsidR="00F37BA1" w:rsidRDefault="00002E8F" w:rsidP="00C0226D">
            <w:pPr>
              <w:rPr>
                <w:sz w:val="32"/>
                <w:szCs w:val="32"/>
              </w:rPr>
            </w:pPr>
            <w:r>
              <w:rPr>
                <w:sz w:val="32"/>
                <w:szCs w:val="32"/>
              </w:rPr>
              <w:t>3 counts to 15 counts per lux</w:t>
            </w:r>
          </w:p>
        </w:tc>
        <w:tc>
          <w:tcPr>
            <w:tcW w:w="2198" w:type="dxa"/>
          </w:tcPr>
          <w:p w14:paraId="191FBD2E" w14:textId="658D1F31" w:rsidR="00F37BA1" w:rsidRPr="007873DC" w:rsidRDefault="007873DC" w:rsidP="00C0226D">
            <w:pPr>
              <w:rPr>
                <w:sz w:val="32"/>
                <w:szCs w:val="32"/>
              </w:rPr>
            </w:pPr>
            <w:r>
              <w:rPr>
                <w:sz w:val="32"/>
                <w:szCs w:val="32"/>
              </w:rPr>
              <w:t xml:space="preserve">up to 65 counts per lux </w:t>
            </w:r>
          </w:p>
        </w:tc>
        <w:tc>
          <w:tcPr>
            <w:tcW w:w="2198" w:type="dxa"/>
          </w:tcPr>
          <w:p w14:paraId="71A94B86" w14:textId="6227ED7B" w:rsidR="00F37BA1" w:rsidRPr="00FF5744" w:rsidRDefault="00FF5744" w:rsidP="00C0226D">
            <w:pPr>
              <w:rPr>
                <w:sz w:val="32"/>
                <w:szCs w:val="32"/>
              </w:rPr>
            </w:pPr>
            <w:r>
              <w:rPr>
                <w:sz w:val="32"/>
                <w:szCs w:val="32"/>
              </w:rPr>
              <w:t>-</w:t>
            </w:r>
          </w:p>
        </w:tc>
      </w:tr>
      <w:tr w:rsidR="00E61FBA" w14:paraId="487E16F2" w14:textId="77777777" w:rsidTr="00002E8F">
        <w:tc>
          <w:tcPr>
            <w:tcW w:w="2310" w:type="dxa"/>
          </w:tcPr>
          <w:p w14:paraId="1330B64B" w14:textId="70CA3511" w:rsidR="00E61FBA" w:rsidRDefault="00E61FBA" w:rsidP="00C0226D">
            <w:pPr>
              <w:rPr>
                <w:b/>
                <w:bCs/>
                <w:sz w:val="32"/>
                <w:szCs w:val="32"/>
              </w:rPr>
            </w:pPr>
            <w:r>
              <w:rPr>
                <w:b/>
                <w:bCs/>
                <w:sz w:val="32"/>
                <w:szCs w:val="32"/>
              </w:rPr>
              <w:t>Price</w:t>
            </w:r>
          </w:p>
        </w:tc>
        <w:tc>
          <w:tcPr>
            <w:tcW w:w="2284" w:type="dxa"/>
          </w:tcPr>
          <w:p w14:paraId="4ECE1251" w14:textId="7D6FC545" w:rsidR="00E61FBA" w:rsidRDefault="0063582E" w:rsidP="00C0226D">
            <w:pPr>
              <w:rPr>
                <w:sz w:val="32"/>
                <w:szCs w:val="32"/>
              </w:rPr>
            </w:pPr>
            <w:r>
              <w:rPr>
                <w:rFonts w:cstheme="minorHAnsi"/>
                <w:sz w:val="32"/>
                <w:szCs w:val="32"/>
              </w:rPr>
              <w:t>≈</w:t>
            </w:r>
            <w:r>
              <w:rPr>
                <w:sz w:val="32"/>
                <w:szCs w:val="32"/>
              </w:rPr>
              <w:t>17 RON</w:t>
            </w:r>
          </w:p>
        </w:tc>
        <w:tc>
          <w:tcPr>
            <w:tcW w:w="2198" w:type="dxa"/>
          </w:tcPr>
          <w:p w14:paraId="52A19AAC" w14:textId="5BE242DF" w:rsidR="00E61FBA" w:rsidRPr="00450438" w:rsidRDefault="00450438" w:rsidP="00C0226D">
            <w:pPr>
              <w:rPr>
                <w:sz w:val="32"/>
                <w:szCs w:val="32"/>
              </w:rPr>
            </w:pPr>
            <w:r>
              <w:rPr>
                <w:rFonts w:cstheme="minorHAnsi"/>
                <w:sz w:val="32"/>
                <w:szCs w:val="32"/>
              </w:rPr>
              <w:t>≈</w:t>
            </w:r>
            <w:r>
              <w:rPr>
                <w:sz w:val="32"/>
                <w:szCs w:val="32"/>
              </w:rPr>
              <w:t>7 RON</w:t>
            </w:r>
          </w:p>
        </w:tc>
        <w:tc>
          <w:tcPr>
            <w:tcW w:w="2198" w:type="dxa"/>
          </w:tcPr>
          <w:p w14:paraId="1CB78BE2" w14:textId="67D9C604" w:rsidR="00E61FBA" w:rsidRPr="00BC4E22" w:rsidRDefault="00097FE8" w:rsidP="00C0226D">
            <w:pPr>
              <w:rPr>
                <w:sz w:val="32"/>
                <w:szCs w:val="32"/>
              </w:rPr>
            </w:pPr>
            <w:r>
              <w:rPr>
                <w:rFonts w:cstheme="minorHAnsi"/>
                <w:sz w:val="32"/>
                <w:szCs w:val="32"/>
              </w:rPr>
              <w:t>≈</w:t>
            </w:r>
            <w:r>
              <w:rPr>
                <w:sz w:val="32"/>
                <w:szCs w:val="32"/>
              </w:rPr>
              <w:t>9 RON</w:t>
            </w:r>
          </w:p>
        </w:tc>
      </w:tr>
      <w:tr w:rsidR="001A3234" w14:paraId="00E80146" w14:textId="77777777" w:rsidTr="00002E8F">
        <w:tc>
          <w:tcPr>
            <w:tcW w:w="2310" w:type="dxa"/>
          </w:tcPr>
          <w:p w14:paraId="1178799E" w14:textId="32251827" w:rsidR="001A3234" w:rsidRDefault="001A3234" w:rsidP="00C0226D">
            <w:pPr>
              <w:rPr>
                <w:b/>
                <w:bCs/>
                <w:sz w:val="32"/>
                <w:szCs w:val="32"/>
              </w:rPr>
            </w:pPr>
            <w:r>
              <w:rPr>
                <w:b/>
                <w:bCs/>
                <w:sz w:val="32"/>
                <w:szCs w:val="32"/>
              </w:rPr>
              <w:t>Ambient temperature range</w:t>
            </w:r>
          </w:p>
        </w:tc>
        <w:tc>
          <w:tcPr>
            <w:tcW w:w="2284" w:type="dxa"/>
          </w:tcPr>
          <w:p w14:paraId="55DE5307" w14:textId="173A0EF6" w:rsidR="001A3234" w:rsidRDefault="009E25D2" w:rsidP="00C0226D">
            <w:pPr>
              <w:rPr>
                <w:sz w:val="32"/>
                <w:szCs w:val="32"/>
              </w:rPr>
            </w:pPr>
            <w:r>
              <w:rPr>
                <w:sz w:val="32"/>
                <w:szCs w:val="32"/>
              </w:rPr>
              <w:t>-40</w:t>
            </w:r>
            <w:r>
              <w:rPr>
                <w:rFonts w:cstheme="minorHAnsi"/>
                <w:sz w:val="32"/>
                <w:szCs w:val="32"/>
              </w:rPr>
              <w:t>˚</w:t>
            </w:r>
            <w:r>
              <w:rPr>
                <w:sz w:val="32"/>
                <w:szCs w:val="32"/>
              </w:rPr>
              <w:t>C to 85</w:t>
            </w:r>
            <w:r>
              <w:rPr>
                <w:rFonts w:cstheme="minorHAnsi"/>
                <w:sz w:val="32"/>
                <w:szCs w:val="32"/>
              </w:rPr>
              <w:t>˚</w:t>
            </w:r>
            <w:r>
              <w:rPr>
                <w:sz w:val="32"/>
                <w:szCs w:val="32"/>
              </w:rPr>
              <w:t>C</w:t>
            </w:r>
          </w:p>
        </w:tc>
        <w:tc>
          <w:tcPr>
            <w:tcW w:w="2198" w:type="dxa"/>
          </w:tcPr>
          <w:p w14:paraId="4D2408F6" w14:textId="352F3DB4" w:rsidR="001A3234" w:rsidRPr="001552D4" w:rsidRDefault="001552D4" w:rsidP="00C0226D">
            <w:pPr>
              <w:rPr>
                <w:sz w:val="32"/>
                <w:szCs w:val="32"/>
              </w:rPr>
            </w:pPr>
            <w:r>
              <w:rPr>
                <w:sz w:val="32"/>
                <w:szCs w:val="32"/>
              </w:rPr>
              <w:t>-40</w:t>
            </w:r>
            <w:r>
              <w:rPr>
                <w:rFonts w:cstheme="minorHAnsi"/>
                <w:sz w:val="32"/>
                <w:szCs w:val="32"/>
              </w:rPr>
              <w:t>˚</w:t>
            </w:r>
            <w:r>
              <w:rPr>
                <w:sz w:val="32"/>
                <w:szCs w:val="32"/>
              </w:rPr>
              <w:t>C to 105</w:t>
            </w:r>
            <w:r>
              <w:rPr>
                <w:rFonts w:cstheme="minorHAnsi"/>
                <w:sz w:val="32"/>
                <w:szCs w:val="32"/>
              </w:rPr>
              <w:t>˚</w:t>
            </w:r>
            <w:r>
              <w:rPr>
                <w:sz w:val="32"/>
                <w:szCs w:val="32"/>
              </w:rPr>
              <w:t>C</w:t>
            </w:r>
          </w:p>
        </w:tc>
        <w:tc>
          <w:tcPr>
            <w:tcW w:w="2198" w:type="dxa"/>
          </w:tcPr>
          <w:p w14:paraId="7A78A1E6" w14:textId="2EC61D3D" w:rsidR="001A3234" w:rsidRDefault="000172FE" w:rsidP="00C0226D">
            <w:pPr>
              <w:rPr>
                <w:b/>
                <w:bCs/>
                <w:sz w:val="32"/>
                <w:szCs w:val="32"/>
              </w:rPr>
            </w:pPr>
            <w:r>
              <w:rPr>
                <w:sz w:val="32"/>
                <w:szCs w:val="32"/>
              </w:rPr>
              <w:t>-40</w:t>
            </w:r>
            <w:r>
              <w:rPr>
                <w:rFonts w:cstheme="minorHAnsi"/>
                <w:sz w:val="32"/>
                <w:szCs w:val="32"/>
              </w:rPr>
              <w:t>˚</w:t>
            </w:r>
            <w:r>
              <w:rPr>
                <w:sz w:val="32"/>
                <w:szCs w:val="32"/>
              </w:rPr>
              <w:t>C to 10</w:t>
            </w:r>
            <w:r>
              <w:rPr>
                <w:sz w:val="32"/>
                <w:szCs w:val="32"/>
              </w:rPr>
              <w:t>0</w:t>
            </w:r>
            <w:r>
              <w:rPr>
                <w:rFonts w:cstheme="minorHAnsi"/>
                <w:sz w:val="32"/>
                <w:szCs w:val="32"/>
              </w:rPr>
              <w:t>˚</w:t>
            </w:r>
            <w:r>
              <w:rPr>
                <w:sz w:val="32"/>
                <w:szCs w:val="32"/>
              </w:rPr>
              <w:t>C</w:t>
            </w:r>
          </w:p>
        </w:tc>
      </w:tr>
      <w:tr w:rsidR="00270675" w14:paraId="371CED8E" w14:textId="77777777" w:rsidTr="00002E8F">
        <w:tc>
          <w:tcPr>
            <w:tcW w:w="2310" w:type="dxa"/>
          </w:tcPr>
          <w:p w14:paraId="05091061" w14:textId="5E23FBDF" w:rsidR="00270675" w:rsidRDefault="00270675" w:rsidP="00C0226D">
            <w:pPr>
              <w:rPr>
                <w:b/>
                <w:bCs/>
                <w:sz w:val="32"/>
                <w:szCs w:val="32"/>
              </w:rPr>
            </w:pPr>
            <w:r>
              <w:rPr>
                <w:b/>
                <w:bCs/>
                <w:sz w:val="32"/>
                <w:szCs w:val="32"/>
              </w:rPr>
              <w:t>Supply</w:t>
            </w:r>
            <w:r w:rsidR="000D0739">
              <w:rPr>
                <w:b/>
                <w:bCs/>
                <w:sz w:val="32"/>
                <w:szCs w:val="32"/>
              </w:rPr>
              <w:t xml:space="preserve"> voltage</w:t>
            </w:r>
          </w:p>
        </w:tc>
        <w:tc>
          <w:tcPr>
            <w:tcW w:w="2284" w:type="dxa"/>
          </w:tcPr>
          <w:p w14:paraId="47C61C60" w14:textId="7339D352" w:rsidR="00270675" w:rsidRDefault="009E30B0" w:rsidP="00C0226D">
            <w:pPr>
              <w:rPr>
                <w:sz w:val="32"/>
                <w:szCs w:val="32"/>
              </w:rPr>
            </w:pPr>
            <w:r>
              <w:rPr>
                <w:sz w:val="32"/>
                <w:szCs w:val="32"/>
              </w:rPr>
              <w:t>2.5V to 3.3V</w:t>
            </w:r>
          </w:p>
        </w:tc>
        <w:tc>
          <w:tcPr>
            <w:tcW w:w="2198" w:type="dxa"/>
          </w:tcPr>
          <w:p w14:paraId="163B5F20" w14:textId="691CEE88" w:rsidR="00270675" w:rsidRPr="00C76EDE" w:rsidRDefault="00C76EDE" w:rsidP="00C0226D">
            <w:pPr>
              <w:rPr>
                <w:sz w:val="32"/>
                <w:szCs w:val="32"/>
              </w:rPr>
            </w:pPr>
            <w:r>
              <w:rPr>
                <w:sz w:val="32"/>
                <w:szCs w:val="32"/>
              </w:rPr>
              <w:t>2.5V to 3.3V</w:t>
            </w:r>
          </w:p>
        </w:tc>
        <w:tc>
          <w:tcPr>
            <w:tcW w:w="2198" w:type="dxa"/>
          </w:tcPr>
          <w:p w14:paraId="7EBD16B4" w14:textId="340A1128" w:rsidR="00270675" w:rsidRPr="00DE02E1" w:rsidRDefault="00DE02E1" w:rsidP="00C0226D">
            <w:pPr>
              <w:rPr>
                <w:sz w:val="32"/>
                <w:szCs w:val="32"/>
              </w:rPr>
            </w:pPr>
            <w:r>
              <w:rPr>
                <w:sz w:val="32"/>
                <w:szCs w:val="32"/>
              </w:rPr>
              <w:t>1.3V (forward voltage)</w:t>
            </w:r>
          </w:p>
        </w:tc>
      </w:tr>
      <w:tr w:rsidR="00C8210C" w14:paraId="5923D510" w14:textId="77777777" w:rsidTr="00002E8F">
        <w:tc>
          <w:tcPr>
            <w:tcW w:w="2310" w:type="dxa"/>
          </w:tcPr>
          <w:p w14:paraId="69C49852" w14:textId="6D3888C3" w:rsidR="00C8210C" w:rsidRDefault="0039636C" w:rsidP="00C0226D">
            <w:pPr>
              <w:rPr>
                <w:b/>
                <w:bCs/>
                <w:sz w:val="32"/>
                <w:szCs w:val="32"/>
              </w:rPr>
            </w:pPr>
            <w:r>
              <w:rPr>
                <w:b/>
                <w:bCs/>
                <w:sz w:val="32"/>
                <w:szCs w:val="32"/>
              </w:rPr>
              <w:t>Supply current</w:t>
            </w:r>
          </w:p>
        </w:tc>
        <w:tc>
          <w:tcPr>
            <w:tcW w:w="2284" w:type="dxa"/>
          </w:tcPr>
          <w:p w14:paraId="3614643F" w14:textId="14358AA6" w:rsidR="00C8210C" w:rsidRDefault="00265D58" w:rsidP="00C0226D">
            <w:pPr>
              <w:rPr>
                <w:sz w:val="32"/>
                <w:szCs w:val="32"/>
              </w:rPr>
            </w:pPr>
            <w:r>
              <w:rPr>
                <w:sz w:val="32"/>
                <w:szCs w:val="32"/>
              </w:rPr>
              <w:t>less than 0.33 mA</w:t>
            </w:r>
          </w:p>
        </w:tc>
        <w:tc>
          <w:tcPr>
            <w:tcW w:w="2198" w:type="dxa"/>
          </w:tcPr>
          <w:p w14:paraId="4756924A" w14:textId="55E445D9" w:rsidR="00C8210C" w:rsidRPr="00A80B62" w:rsidRDefault="00A80B62" w:rsidP="00C0226D">
            <w:pPr>
              <w:rPr>
                <w:sz w:val="32"/>
                <w:szCs w:val="32"/>
              </w:rPr>
            </w:pPr>
            <w:r>
              <w:rPr>
                <w:sz w:val="32"/>
                <w:szCs w:val="32"/>
              </w:rPr>
              <w:t xml:space="preserve">less than </w:t>
            </w:r>
            <w:r w:rsidR="0009124A">
              <w:rPr>
                <w:sz w:val="32"/>
                <w:szCs w:val="32"/>
              </w:rPr>
              <w:t>85</w:t>
            </w:r>
            <w:r>
              <w:rPr>
                <w:sz w:val="32"/>
                <w:szCs w:val="32"/>
              </w:rPr>
              <w:t xml:space="preserve"> </w:t>
            </w:r>
            <w:proofErr w:type="spellStart"/>
            <w:r w:rsidR="0009124A">
              <w:rPr>
                <w:sz w:val="32"/>
                <w:szCs w:val="32"/>
              </w:rPr>
              <w:t>u</w:t>
            </w:r>
            <w:r>
              <w:rPr>
                <w:sz w:val="32"/>
                <w:szCs w:val="32"/>
              </w:rPr>
              <w:t>A</w:t>
            </w:r>
            <w:proofErr w:type="spellEnd"/>
          </w:p>
        </w:tc>
        <w:tc>
          <w:tcPr>
            <w:tcW w:w="2198" w:type="dxa"/>
          </w:tcPr>
          <w:p w14:paraId="5F36ECB5" w14:textId="1BCAE7A0" w:rsidR="00611173" w:rsidRPr="001F3AC9" w:rsidRDefault="001F3AC9" w:rsidP="00C0226D">
            <w:pPr>
              <w:rPr>
                <w:sz w:val="32"/>
                <w:szCs w:val="32"/>
              </w:rPr>
            </w:pPr>
            <w:r>
              <w:rPr>
                <w:sz w:val="32"/>
                <w:szCs w:val="32"/>
              </w:rPr>
              <w:t>50 mA (forward current)</w:t>
            </w:r>
          </w:p>
        </w:tc>
      </w:tr>
      <w:tr w:rsidR="008C66F2" w14:paraId="69979869" w14:textId="77777777" w:rsidTr="00002E8F">
        <w:tc>
          <w:tcPr>
            <w:tcW w:w="2310" w:type="dxa"/>
          </w:tcPr>
          <w:p w14:paraId="5064CE3D" w14:textId="2753DC74" w:rsidR="008C66F2" w:rsidRDefault="00846AFC" w:rsidP="00C0226D">
            <w:pPr>
              <w:rPr>
                <w:b/>
                <w:bCs/>
                <w:sz w:val="32"/>
                <w:szCs w:val="32"/>
              </w:rPr>
            </w:pPr>
            <w:r>
              <w:rPr>
                <w:b/>
                <w:bCs/>
                <w:sz w:val="32"/>
                <w:szCs w:val="32"/>
              </w:rPr>
              <w:t>Peak w</w:t>
            </w:r>
            <w:r w:rsidR="008C66F2">
              <w:rPr>
                <w:b/>
                <w:bCs/>
                <w:sz w:val="32"/>
                <w:szCs w:val="32"/>
              </w:rPr>
              <w:t>avelength</w:t>
            </w:r>
          </w:p>
        </w:tc>
        <w:tc>
          <w:tcPr>
            <w:tcW w:w="2284" w:type="dxa"/>
          </w:tcPr>
          <w:p w14:paraId="4648DD24" w14:textId="6E71F137" w:rsidR="008C66F2" w:rsidRDefault="00404A29" w:rsidP="00C0226D">
            <w:pPr>
              <w:rPr>
                <w:sz w:val="32"/>
                <w:szCs w:val="32"/>
              </w:rPr>
            </w:pPr>
            <w:r>
              <w:rPr>
                <w:sz w:val="32"/>
                <w:szCs w:val="32"/>
              </w:rPr>
              <w:t>550 nm</w:t>
            </w:r>
          </w:p>
        </w:tc>
        <w:tc>
          <w:tcPr>
            <w:tcW w:w="2198" w:type="dxa"/>
          </w:tcPr>
          <w:p w14:paraId="745885E4" w14:textId="16D41C03" w:rsidR="008C66F2" w:rsidRPr="00F621E2" w:rsidRDefault="00F621E2" w:rsidP="00C0226D">
            <w:pPr>
              <w:rPr>
                <w:sz w:val="32"/>
                <w:szCs w:val="32"/>
              </w:rPr>
            </w:pPr>
            <w:r>
              <w:rPr>
                <w:sz w:val="32"/>
                <w:szCs w:val="32"/>
              </w:rPr>
              <w:t>540 nm</w:t>
            </w:r>
          </w:p>
        </w:tc>
        <w:tc>
          <w:tcPr>
            <w:tcW w:w="2198" w:type="dxa"/>
          </w:tcPr>
          <w:p w14:paraId="0315778A" w14:textId="0F4B1EB1" w:rsidR="008C66F2" w:rsidRPr="00B47265" w:rsidRDefault="00B47265" w:rsidP="00C0226D">
            <w:pPr>
              <w:rPr>
                <w:sz w:val="32"/>
                <w:szCs w:val="32"/>
              </w:rPr>
            </w:pPr>
            <w:r>
              <w:rPr>
                <w:sz w:val="32"/>
                <w:szCs w:val="32"/>
              </w:rPr>
              <w:t>550 nm</w:t>
            </w:r>
          </w:p>
        </w:tc>
      </w:tr>
    </w:tbl>
    <w:p w14:paraId="22FB55B5" w14:textId="1F13C23E" w:rsidR="00727EFE" w:rsidRDefault="00727EFE" w:rsidP="00727EFE">
      <w:pPr>
        <w:rPr>
          <w:b/>
          <w:bCs/>
          <w:sz w:val="32"/>
          <w:szCs w:val="32"/>
        </w:rPr>
      </w:pPr>
    </w:p>
    <w:p w14:paraId="540F94EC" w14:textId="2A8907CD" w:rsidR="00727EFE" w:rsidRDefault="00727EFE" w:rsidP="00727EFE">
      <w:pPr>
        <w:rPr>
          <w:sz w:val="32"/>
          <w:szCs w:val="32"/>
        </w:rPr>
      </w:pPr>
      <w:r>
        <w:rPr>
          <w:sz w:val="32"/>
          <w:szCs w:val="32"/>
        </w:rPr>
        <w:lastRenderedPageBreak/>
        <w:t>Taking into consideration that the temperature sensor that I have chosen had an analog output, the third sensor in the table can be considered out of the equation.</w:t>
      </w:r>
    </w:p>
    <w:p w14:paraId="65FD0016" w14:textId="6FE5F9B2" w:rsidR="00EB7087" w:rsidRDefault="00EB7087" w:rsidP="00727EFE">
      <w:pPr>
        <w:rPr>
          <w:sz w:val="32"/>
          <w:szCs w:val="32"/>
        </w:rPr>
      </w:pPr>
      <w:r>
        <w:rPr>
          <w:sz w:val="32"/>
          <w:szCs w:val="32"/>
        </w:rPr>
        <w:t>The other two sensors remain to be consider. Even though the second one (</w:t>
      </w:r>
      <w:r w:rsidRPr="00EB7087">
        <w:rPr>
          <w:sz w:val="32"/>
          <w:szCs w:val="32"/>
        </w:rPr>
        <w:t>ISL76683</w:t>
      </w:r>
      <w:r>
        <w:rPr>
          <w:sz w:val="32"/>
          <w:szCs w:val="32"/>
        </w:rPr>
        <w:t>) seems to have better parameters, the first one (</w:t>
      </w:r>
      <w:r w:rsidRPr="00EB7087">
        <w:rPr>
          <w:sz w:val="32"/>
          <w:szCs w:val="32"/>
        </w:rPr>
        <w:t>ISL29001</w:t>
      </w:r>
      <w:r>
        <w:rPr>
          <w:sz w:val="32"/>
          <w:szCs w:val="32"/>
        </w:rPr>
        <w:t>) I consider to be easier to find on the market.</w:t>
      </w:r>
      <w:r w:rsidR="0069675A">
        <w:rPr>
          <w:sz w:val="32"/>
          <w:szCs w:val="32"/>
        </w:rPr>
        <w:t xml:space="preserve"> I found it on </w:t>
      </w:r>
      <w:proofErr w:type="spellStart"/>
      <w:r w:rsidR="0069675A">
        <w:rPr>
          <w:sz w:val="32"/>
          <w:szCs w:val="32"/>
        </w:rPr>
        <w:t>digikey</w:t>
      </w:r>
      <w:proofErr w:type="spellEnd"/>
      <w:r w:rsidR="0069675A">
        <w:rPr>
          <w:sz w:val="32"/>
          <w:szCs w:val="32"/>
        </w:rPr>
        <w:t xml:space="preserve"> with 17 RON.</w:t>
      </w:r>
      <w:r w:rsidR="003C669F">
        <w:rPr>
          <w:sz w:val="32"/>
          <w:szCs w:val="32"/>
        </w:rPr>
        <w:t xml:space="preserve"> It also present good parameters, which are satisfying for the project that I intend to do.</w:t>
      </w:r>
    </w:p>
    <w:p w14:paraId="64A9156D" w14:textId="45A7E8DD" w:rsidR="00B52451" w:rsidRDefault="00B52451" w:rsidP="00727EFE">
      <w:pPr>
        <w:rPr>
          <w:sz w:val="32"/>
          <w:szCs w:val="32"/>
        </w:rPr>
      </w:pPr>
    </w:p>
    <w:p w14:paraId="51C3660F" w14:textId="77777777" w:rsidR="00F31BD7" w:rsidRDefault="00B52451" w:rsidP="00F31BD7">
      <w:pPr>
        <w:pStyle w:val="ListParagraph"/>
        <w:numPr>
          <w:ilvl w:val="0"/>
          <w:numId w:val="1"/>
        </w:numPr>
        <w:rPr>
          <w:b/>
          <w:bCs/>
          <w:sz w:val="32"/>
          <w:szCs w:val="32"/>
        </w:rPr>
      </w:pPr>
      <w:r w:rsidRPr="00B52451">
        <w:rPr>
          <w:b/>
          <w:bCs/>
          <w:sz w:val="32"/>
          <w:szCs w:val="32"/>
        </w:rPr>
        <w:t xml:space="preserve">About </w:t>
      </w:r>
      <w:r w:rsidRPr="00B52451">
        <w:rPr>
          <w:b/>
          <w:bCs/>
          <w:sz w:val="32"/>
          <w:szCs w:val="32"/>
        </w:rPr>
        <w:t>ISL29001</w:t>
      </w:r>
    </w:p>
    <w:p w14:paraId="2A8F574B" w14:textId="77777777" w:rsidR="00F31BD7" w:rsidRDefault="00F31BD7" w:rsidP="00F31BD7">
      <w:pPr>
        <w:rPr>
          <w:sz w:val="32"/>
          <w:szCs w:val="32"/>
        </w:rPr>
      </w:pPr>
      <w:r w:rsidRPr="00F31BD7">
        <w:rPr>
          <w:sz w:val="32"/>
          <w:szCs w:val="32"/>
        </w:rPr>
        <w:t>The ISL29001 is an integrated ambient light sensor with</w:t>
      </w:r>
      <w:r>
        <w:rPr>
          <w:b/>
          <w:bCs/>
          <w:sz w:val="32"/>
          <w:szCs w:val="32"/>
        </w:rPr>
        <w:t xml:space="preserve"> </w:t>
      </w:r>
      <w:r w:rsidRPr="00B06F9D">
        <w:rPr>
          <w:sz w:val="32"/>
          <w:szCs w:val="32"/>
        </w:rPr>
        <w:t>ADC and I</w:t>
      </w:r>
      <w:r>
        <w:rPr>
          <w:sz w:val="32"/>
          <w:szCs w:val="32"/>
          <w:vertAlign w:val="superscript"/>
        </w:rPr>
        <w:t>2</w:t>
      </w:r>
      <w:r>
        <w:rPr>
          <w:sz w:val="32"/>
          <w:szCs w:val="32"/>
        </w:rPr>
        <w:t>C</w:t>
      </w:r>
      <w:r w:rsidRPr="00B06F9D">
        <w:rPr>
          <w:sz w:val="32"/>
          <w:szCs w:val="32"/>
        </w:rPr>
        <w:t xml:space="preserve"> interface. With a spectral sensitivity curve</w:t>
      </w:r>
      <w:r>
        <w:rPr>
          <w:b/>
          <w:bCs/>
          <w:sz w:val="32"/>
          <w:szCs w:val="32"/>
        </w:rPr>
        <w:t xml:space="preserve"> </w:t>
      </w:r>
      <w:r w:rsidRPr="00B06F9D">
        <w:rPr>
          <w:sz w:val="32"/>
          <w:szCs w:val="32"/>
        </w:rPr>
        <w:t>matched to that of the human eye, the ISL29001 provides</w:t>
      </w:r>
      <w:r>
        <w:rPr>
          <w:b/>
          <w:bCs/>
          <w:sz w:val="32"/>
          <w:szCs w:val="32"/>
        </w:rPr>
        <w:t xml:space="preserve"> </w:t>
      </w:r>
      <w:r w:rsidRPr="00B06F9D">
        <w:rPr>
          <w:sz w:val="32"/>
          <w:szCs w:val="32"/>
        </w:rPr>
        <w:t>15-bit effective resolution while rejecting 50Hz and 60Hz</w:t>
      </w:r>
      <w:r>
        <w:rPr>
          <w:b/>
          <w:bCs/>
          <w:sz w:val="32"/>
          <w:szCs w:val="32"/>
        </w:rPr>
        <w:t xml:space="preserve"> </w:t>
      </w:r>
      <w:r w:rsidRPr="00B06F9D">
        <w:rPr>
          <w:sz w:val="32"/>
          <w:szCs w:val="32"/>
        </w:rPr>
        <w:t>flicker caused by artificial light sources.</w:t>
      </w:r>
    </w:p>
    <w:p w14:paraId="5FFD2DBF" w14:textId="01B57B5A" w:rsidR="00F31BD7" w:rsidRDefault="00F31BD7" w:rsidP="00F31BD7">
      <w:pPr>
        <w:rPr>
          <w:sz w:val="32"/>
          <w:szCs w:val="32"/>
        </w:rPr>
      </w:pPr>
      <w:r w:rsidRPr="00E2526C">
        <w:rPr>
          <w:sz w:val="32"/>
          <w:szCs w:val="32"/>
        </w:rPr>
        <w:t>The ISL29001 contains two photodiodes. One of the</w:t>
      </w:r>
      <w:r>
        <w:rPr>
          <w:b/>
          <w:bCs/>
          <w:sz w:val="32"/>
          <w:szCs w:val="32"/>
        </w:rPr>
        <w:t xml:space="preserve"> </w:t>
      </w:r>
      <w:r w:rsidRPr="00E2526C">
        <w:rPr>
          <w:sz w:val="32"/>
          <w:szCs w:val="32"/>
        </w:rPr>
        <w:t xml:space="preserve">photodiodes </w:t>
      </w:r>
      <w:r>
        <w:rPr>
          <w:sz w:val="32"/>
          <w:szCs w:val="32"/>
        </w:rPr>
        <w:t>is</w:t>
      </w:r>
      <w:r w:rsidRPr="00E2526C">
        <w:rPr>
          <w:sz w:val="32"/>
          <w:szCs w:val="32"/>
        </w:rPr>
        <w:t xml:space="preserve"> sensitive to visible and infrared light (Diode 1)</w:t>
      </w:r>
      <w:r>
        <w:rPr>
          <w:b/>
          <w:bCs/>
          <w:sz w:val="32"/>
          <w:szCs w:val="32"/>
        </w:rPr>
        <w:t xml:space="preserve"> </w:t>
      </w:r>
      <w:r w:rsidRPr="00E2526C">
        <w:rPr>
          <w:sz w:val="32"/>
          <w:szCs w:val="32"/>
        </w:rPr>
        <w:t>while the other diode (Diode 2) is used for temperature</w:t>
      </w:r>
      <w:r>
        <w:rPr>
          <w:b/>
          <w:bCs/>
          <w:sz w:val="32"/>
          <w:szCs w:val="32"/>
        </w:rPr>
        <w:t xml:space="preserve"> </w:t>
      </w:r>
      <w:r w:rsidRPr="00E2526C">
        <w:rPr>
          <w:sz w:val="32"/>
          <w:szCs w:val="32"/>
        </w:rPr>
        <w:t>compensation (leakage current cancellation) and IR</w:t>
      </w:r>
      <w:r>
        <w:rPr>
          <w:b/>
          <w:bCs/>
          <w:sz w:val="32"/>
          <w:szCs w:val="32"/>
        </w:rPr>
        <w:t xml:space="preserve"> </w:t>
      </w:r>
      <w:r w:rsidRPr="00E2526C">
        <w:rPr>
          <w:sz w:val="32"/>
          <w:szCs w:val="32"/>
        </w:rPr>
        <w:t>rejection.</w:t>
      </w:r>
      <w:r>
        <w:rPr>
          <w:sz w:val="32"/>
          <w:szCs w:val="32"/>
        </w:rPr>
        <w:t xml:space="preserve"> </w:t>
      </w:r>
      <w:r w:rsidRPr="00654A4B">
        <w:rPr>
          <w:sz w:val="32"/>
          <w:szCs w:val="32"/>
        </w:rPr>
        <w:t>The ISL29001 also contains an on-chip integrating</w:t>
      </w:r>
      <w:r>
        <w:rPr>
          <w:b/>
          <w:bCs/>
          <w:sz w:val="32"/>
          <w:szCs w:val="32"/>
        </w:rPr>
        <w:t xml:space="preserve"> </w:t>
      </w:r>
      <w:r w:rsidRPr="00654A4B">
        <w:rPr>
          <w:sz w:val="32"/>
          <w:szCs w:val="32"/>
        </w:rPr>
        <w:t>analog-to-digital converter (ADC) to convert photodiode</w:t>
      </w:r>
      <w:r>
        <w:rPr>
          <w:b/>
          <w:bCs/>
          <w:sz w:val="32"/>
          <w:szCs w:val="32"/>
        </w:rPr>
        <w:t xml:space="preserve"> </w:t>
      </w:r>
      <w:r w:rsidRPr="00654A4B">
        <w:rPr>
          <w:sz w:val="32"/>
          <w:szCs w:val="32"/>
        </w:rPr>
        <w:t>currents into digital data</w:t>
      </w:r>
      <w:r>
        <w:rPr>
          <w:sz w:val="32"/>
          <w:szCs w:val="32"/>
        </w:rPr>
        <w:t>.</w:t>
      </w:r>
    </w:p>
    <w:p w14:paraId="2A49E2EB" w14:textId="74E4F680" w:rsidR="00A06829" w:rsidRDefault="00A06829" w:rsidP="00A06829">
      <w:pPr>
        <w:rPr>
          <w:sz w:val="32"/>
          <w:szCs w:val="32"/>
        </w:rPr>
      </w:pPr>
      <w:r w:rsidRPr="00A06829">
        <w:rPr>
          <w:sz w:val="32"/>
          <w:szCs w:val="32"/>
        </w:rPr>
        <w:t>The ADC has three operating modes with two timing controls.</w:t>
      </w:r>
      <w:r>
        <w:rPr>
          <w:sz w:val="32"/>
          <w:szCs w:val="32"/>
        </w:rPr>
        <w:t xml:space="preserve"> </w:t>
      </w:r>
      <w:r w:rsidRPr="00A06829">
        <w:rPr>
          <w:sz w:val="32"/>
          <w:szCs w:val="32"/>
        </w:rPr>
        <w:t>In the first</w:t>
      </w:r>
      <w:r>
        <w:rPr>
          <w:sz w:val="32"/>
          <w:szCs w:val="32"/>
        </w:rPr>
        <w:t xml:space="preserve"> </w:t>
      </w:r>
      <w:r w:rsidRPr="00A06829">
        <w:rPr>
          <w:sz w:val="32"/>
          <w:szCs w:val="32"/>
        </w:rPr>
        <w:t>operating mode, the ADC only integrates Diode 1's current, and</w:t>
      </w:r>
      <w:r>
        <w:rPr>
          <w:sz w:val="32"/>
          <w:szCs w:val="32"/>
        </w:rPr>
        <w:t xml:space="preserve"> </w:t>
      </w:r>
      <w:r w:rsidRPr="00A06829">
        <w:rPr>
          <w:sz w:val="32"/>
          <w:szCs w:val="32"/>
        </w:rPr>
        <w:t>the digital output format is 16-bit unsigned-magnitude. In</w:t>
      </w:r>
      <w:r>
        <w:rPr>
          <w:sz w:val="32"/>
          <w:szCs w:val="32"/>
        </w:rPr>
        <w:t xml:space="preserve"> </w:t>
      </w:r>
      <w:r w:rsidRPr="00A06829">
        <w:rPr>
          <w:sz w:val="32"/>
          <w:szCs w:val="32"/>
        </w:rPr>
        <w:t>second operating mode, the ADC's operation is the same,</w:t>
      </w:r>
      <w:r>
        <w:rPr>
          <w:sz w:val="32"/>
          <w:szCs w:val="32"/>
        </w:rPr>
        <w:t xml:space="preserve"> </w:t>
      </w:r>
      <w:r w:rsidRPr="00A06829">
        <w:rPr>
          <w:sz w:val="32"/>
          <w:szCs w:val="32"/>
        </w:rPr>
        <w:t>except Diode 2's current is integrated. In the third operating</w:t>
      </w:r>
      <w:r>
        <w:rPr>
          <w:sz w:val="32"/>
          <w:szCs w:val="32"/>
        </w:rPr>
        <w:t xml:space="preserve"> </w:t>
      </w:r>
      <w:r w:rsidRPr="00A06829">
        <w:rPr>
          <w:sz w:val="32"/>
          <w:szCs w:val="32"/>
        </w:rPr>
        <w:t>mode, the ADC integrates Diode 2's current first, then Diode 1's</w:t>
      </w:r>
      <w:r>
        <w:rPr>
          <w:sz w:val="32"/>
          <w:szCs w:val="32"/>
        </w:rPr>
        <w:t xml:space="preserve"> </w:t>
      </w:r>
      <w:r w:rsidRPr="00A06829">
        <w:rPr>
          <w:sz w:val="32"/>
          <w:szCs w:val="32"/>
        </w:rPr>
        <w:t>current. The total integration time is doubled, and the digital</w:t>
      </w:r>
      <w:r>
        <w:rPr>
          <w:sz w:val="32"/>
          <w:szCs w:val="32"/>
        </w:rPr>
        <w:t xml:space="preserve"> </w:t>
      </w:r>
      <w:r w:rsidRPr="00A06829">
        <w:rPr>
          <w:sz w:val="32"/>
          <w:szCs w:val="32"/>
        </w:rPr>
        <w:t>output is the difference of the two photodiode currents (Diode</w:t>
      </w:r>
      <w:r>
        <w:rPr>
          <w:sz w:val="32"/>
          <w:szCs w:val="32"/>
        </w:rPr>
        <w:t xml:space="preserve"> </w:t>
      </w:r>
      <w:r w:rsidRPr="00A06829">
        <w:rPr>
          <w:sz w:val="32"/>
          <w:szCs w:val="32"/>
        </w:rPr>
        <w:t>1’s current - Diode 2’s current). In this mode, the digital</w:t>
      </w:r>
      <w:r w:rsidR="00382EC5">
        <w:rPr>
          <w:sz w:val="32"/>
          <w:szCs w:val="32"/>
        </w:rPr>
        <w:t xml:space="preserve"> </w:t>
      </w:r>
      <w:r w:rsidRPr="00A06829">
        <w:rPr>
          <w:sz w:val="32"/>
          <w:szCs w:val="32"/>
        </w:rPr>
        <w:lastRenderedPageBreak/>
        <w:t>output</w:t>
      </w:r>
      <w:r>
        <w:rPr>
          <w:sz w:val="32"/>
          <w:szCs w:val="32"/>
        </w:rPr>
        <w:t xml:space="preserve"> </w:t>
      </w:r>
      <w:r w:rsidRPr="00A06829">
        <w:rPr>
          <w:sz w:val="32"/>
          <w:szCs w:val="32"/>
        </w:rPr>
        <w:t>format is 16-bit 2's-complement. Any of the three operating</w:t>
      </w:r>
      <w:r>
        <w:rPr>
          <w:sz w:val="32"/>
          <w:szCs w:val="32"/>
        </w:rPr>
        <w:t xml:space="preserve"> </w:t>
      </w:r>
      <w:r w:rsidRPr="00A06829">
        <w:rPr>
          <w:sz w:val="32"/>
          <w:szCs w:val="32"/>
        </w:rPr>
        <w:t>modes can be used with either of the two timing controls (either</w:t>
      </w:r>
      <w:r>
        <w:rPr>
          <w:sz w:val="32"/>
          <w:szCs w:val="32"/>
        </w:rPr>
        <w:t xml:space="preserve"> </w:t>
      </w:r>
      <w:r w:rsidRPr="00A06829">
        <w:rPr>
          <w:sz w:val="32"/>
          <w:szCs w:val="32"/>
        </w:rPr>
        <w:t>internally or externally controlled integration timing).</w:t>
      </w:r>
    </w:p>
    <w:p w14:paraId="0ED19553" w14:textId="7C535534" w:rsidR="007A20AE" w:rsidRPr="00A06829" w:rsidRDefault="007A20AE" w:rsidP="007A20AE">
      <w:pPr>
        <w:rPr>
          <w:sz w:val="32"/>
          <w:szCs w:val="32"/>
        </w:rPr>
      </w:pPr>
      <w:r w:rsidRPr="007A20AE">
        <w:rPr>
          <w:sz w:val="32"/>
          <w:szCs w:val="32"/>
        </w:rPr>
        <w:t>The interface to the ADC is implemented using the standard</w:t>
      </w:r>
      <w:r>
        <w:rPr>
          <w:sz w:val="32"/>
          <w:szCs w:val="32"/>
        </w:rPr>
        <w:t xml:space="preserve"> I</w:t>
      </w:r>
      <w:r>
        <w:rPr>
          <w:sz w:val="32"/>
          <w:szCs w:val="32"/>
          <w:vertAlign w:val="superscript"/>
        </w:rPr>
        <w:t>2</w:t>
      </w:r>
      <w:r>
        <w:rPr>
          <w:sz w:val="32"/>
          <w:szCs w:val="32"/>
        </w:rPr>
        <w:t>C</w:t>
      </w:r>
      <w:r w:rsidR="00B34CF5">
        <w:rPr>
          <w:sz w:val="32"/>
          <w:szCs w:val="32"/>
        </w:rPr>
        <w:t xml:space="preserve"> </w:t>
      </w:r>
      <w:r w:rsidRPr="007A20AE">
        <w:rPr>
          <w:sz w:val="32"/>
          <w:szCs w:val="32"/>
        </w:rPr>
        <w:t>interface.</w:t>
      </w:r>
    </w:p>
    <w:p w14:paraId="7B015D6B" w14:textId="0ED0E26A" w:rsidR="00F31BD7" w:rsidRPr="00F31BD7" w:rsidRDefault="00F31BD7" w:rsidP="00F31BD7">
      <w:pPr>
        <w:rPr>
          <w:sz w:val="32"/>
          <w:szCs w:val="32"/>
        </w:rPr>
      </w:pPr>
    </w:p>
    <w:sectPr w:rsidR="00F31BD7" w:rsidRPr="00F3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B0631"/>
    <w:multiLevelType w:val="multilevel"/>
    <w:tmpl w:val="F7DC5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E6"/>
    <w:rsid w:val="00002E8F"/>
    <w:rsid w:val="000172FE"/>
    <w:rsid w:val="00057292"/>
    <w:rsid w:val="00060842"/>
    <w:rsid w:val="000623B0"/>
    <w:rsid w:val="00071541"/>
    <w:rsid w:val="0008412C"/>
    <w:rsid w:val="0009124A"/>
    <w:rsid w:val="000920DF"/>
    <w:rsid w:val="00097FE8"/>
    <w:rsid w:val="000B47E6"/>
    <w:rsid w:val="000B6D34"/>
    <w:rsid w:val="000D0739"/>
    <w:rsid w:val="000D4D80"/>
    <w:rsid w:val="000E2DD2"/>
    <w:rsid w:val="00135781"/>
    <w:rsid w:val="001552D4"/>
    <w:rsid w:val="00160106"/>
    <w:rsid w:val="0016048C"/>
    <w:rsid w:val="00163FCC"/>
    <w:rsid w:val="001848C7"/>
    <w:rsid w:val="001A1063"/>
    <w:rsid w:val="001A3234"/>
    <w:rsid w:val="001B7092"/>
    <w:rsid w:val="001C7D27"/>
    <w:rsid w:val="001D546A"/>
    <w:rsid w:val="001F3AC9"/>
    <w:rsid w:val="00235993"/>
    <w:rsid w:val="00236646"/>
    <w:rsid w:val="0025692E"/>
    <w:rsid w:val="00256ACE"/>
    <w:rsid w:val="00260640"/>
    <w:rsid w:val="00265D58"/>
    <w:rsid w:val="00270675"/>
    <w:rsid w:val="00296941"/>
    <w:rsid w:val="002A4866"/>
    <w:rsid w:val="002F6933"/>
    <w:rsid w:val="003013E3"/>
    <w:rsid w:val="00314D27"/>
    <w:rsid w:val="00320176"/>
    <w:rsid w:val="00331AB5"/>
    <w:rsid w:val="00332894"/>
    <w:rsid w:val="00343E5E"/>
    <w:rsid w:val="00382EC5"/>
    <w:rsid w:val="00390874"/>
    <w:rsid w:val="0039636C"/>
    <w:rsid w:val="003A0E3E"/>
    <w:rsid w:val="003A365E"/>
    <w:rsid w:val="003A4FF7"/>
    <w:rsid w:val="003B29F7"/>
    <w:rsid w:val="003C669F"/>
    <w:rsid w:val="003E309E"/>
    <w:rsid w:val="0040087F"/>
    <w:rsid w:val="00401281"/>
    <w:rsid w:val="00404A29"/>
    <w:rsid w:val="00410FF4"/>
    <w:rsid w:val="00417D6A"/>
    <w:rsid w:val="004203B4"/>
    <w:rsid w:val="004231CB"/>
    <w:rsid w:val="00432CE4"/>
    <w:rsid w:val="00450438"/>
    <w:rsid w:val="00453B3B"/>
    <w:rsid w:val="00460D97"/>
    <w:rsid w:val="004868F2"/>
    <w:rsid w:val="00486E19"/>
    <w:rsid w:val="004A7484"/>
    <w:rsid w:val="004C06EB"/>
    <w:rsid w:val="004F3195"/>
    <w:rsid w:val="005167D8"/>
    <w:rsid w:val="00554FB9"/>
    <w:rsid w:val="00556E4A"/>
    <w:rsid w:val="00566E53"/>
    <w:rsid w:val="00580FC5"/>
    <w:rsid w:val="005839E8"/>
    <w:rsid w:val="005951AF"/>
    <w:rsid w:val="005A1513"/>
    <w:rsid w:val="005A6DE6"/>
    <w:rsid w:val="005B1CA2"/>
    <w:rsid w:val="005B4095"/>
    <w:rsid w:val="005E355F"/>
    <w:rsid w:val="005E3A8E"/>
    <w:rsid w:val="005F28BA"/>
    <w:rsid w:val="005F6737"/>
    <w:rsid w:val="00611173"/>
    <w:rsid w:val="0063582E"/>
    <w:rsid w:val="00654A4B"/>
    <w:rsid w:val="00662A60"/>
    <w:rsid w:val="006679D9"/>
    <w:rsid w:val="00673CF0"/>
    <w:rsid w:val="00674DB0"/>
    <w:rsid w:val="0068260C"/>
    <w:rsid w:val="00686FF9"/>
    <w:rsid w:val="0069675A"/>
    <w:rsid w:val="006A5E4C"/>
    <w:rsid w:val="00715ECE"/>
    <w:rsid w:val="00727EFE"/>
    <w:rsid w:val="007313A7"/>
    <w:rsid w:val="0075680C"/>
    <w:rsid w:val="007873DC"/>
    <w:rsid w:val="00790213"/>
    <w:rsid w:val="007A20AE"/>
    <w:rsid w:val="007A2931"/>
    <w:rsid w:val="007A7A47"/>
    <w:rsid w:val="007C5AE1"/>
    <w:rsid w:val="007C60B6"/>
    <w:rsid w:val="007E0CE9"/>
    <w:rsid w:val="008129EF"/>
    <w:rsid w:val="00821713"/>
    <w:rsid w:val="008257E0"/>
    <w:rsid w:val="00840875"/>
    <w:rsid w:val="00844020"/>
    <w:rsid w:val="00846AFC"/>
    <w:rsid w:val="008961A9"/>
    <w:rsid w:val="008A635E"/>
    <w:rsid w:val="008B2CA8"/>
    <w:rsid w:val="008C66F2"/>
    <w:rsid w:val="008D5412"/>
    <w:rsid w:val="00901806"/>
    <w:rsid w:val="00901A4E"/>
    <w:rsid w:val="0090614C"/>
    <w:rsid w:val="00930AD9"/>
    <w:rsid w:val="00930C3B"/>
    <w:rsid w:val="009352BF"/>
    <w:rsid w:val="00953BF7"/>
    <w:rsid w:val="00962F20"/>
    <w:rsid w:val="009832E4"/>
    <w:rsid w:val="009A267B"/>
    <w:rsid w:val="009A4CF7"/>
    <w:rsid w:val="009B369A"/>
    <w:rsid w:val="009D694F"/>
    <w:rsid w:val="009E25D2"/>
    <w:rsid w:val="009E30B0"/>
    <w:rsid w:val="009F55FF"/>
    <w:rsid w:val="00A06829"/>
    <w:rsid w:val="00A427DB"/>
    <w:rsid w:val="00A47516"/>
    <w:rsid w:val="00A77BCB"/>
    <w:rsid w:val="00A80B62"/>
    <w:rsid w:val="00A830CC"/>
    <w:rsid w:val="00AA0731"/>
    <w:rsid w:val="00AD46DE"/>
    <w:rsid w:val="00AE389D"/>
    <w:rsid w:val="00AF55EC"/>
    <w:rsid w:val="00B03F66"/>
    <w:rsid w:val="00B06F9D"/>
    <w:rsid w:val="00B34CF5"/>
    <w:rsid w:val="00B403C2"/>
    <w:rsid w:val="00B47265"/>
    <w:rsid w:val="00B52451"/>
    <w:rsid w:val="00B72305"/>
    <w:rsid w:val="00B7625F"/>
    <w:rsid w:val="00B76AD5"/>
    <w:rsid w:val="00BC4E22"/>
    <w:rsid w:val="00BC6AE5"/>
    <w:rsid w:val="00BF2D76"/>
    <w:rsid w:val="00C0226D"/>
    <w:rsid w:val="00C34AA6"/>
    <w:rsid w:val="00C40F74"/>
    <w:rsid w:val="00C44CAC"/>
    <w:rsid w:val="00C45BEE"/>
    <w:rsid w:val="00C75B76"/>
    <w:rsid w:val="00C76EDE"/>
    <w:rsid w:val="00C80A4A"/>
    <w:rsid w:val="00C8210C"/>
    <w:rsid w:val="00CB5865"/>
    <w:rsid w:val="00D4429A"/>
    <w:rsid w:val="00D81422"/>
    <w:rsid w:val="00D9486C"/>
    <w:rsid w:val="00DA3183"/>
    <w:rsid w:val="00DC3086"/>
    <w:rsid w:val="00DC71DA"/>
    <w:rsid w:val="00DE02E1"/>
    <w:rsid w:val="00DE5629"/>
    <w:rsid w:val="00E03AE0"/>
    <w:rsid w:val="00E07106"/>
    <w:rsid w:val="00E11AC7"/>
    <w:rsid w:val="00E2526C"/>
    <w:rsid w:val="00E47D6D"/>
    <w:rsid w:val="00E55DF0"/>
    <w:rsid w:val="00E5606D"/>
    <w:rsid w:val="00E61FBA"/>
    <w:rsid w:val="00E773CD"/>
    <w:rsid w:val="00E96F26"/>
    <w:rsid w:val="00EB7087"/>
    <w:rsid w:val="00EC46B2"/>
    <w:rsid w:val="00EC5554"/>
    <w:rsid w:val="00EF1825"/>
    <w:rsid w:val="00EF342E"/>
    <w:rsid w:val="00EF71AF"/>
    <w:rsid w:val="00F00933"/>
    <w:rsid w:val="00F17DF9"/>
    <w:rsid w:val="00F31BD7"/>
    <w:rsid w:val="00F37BA1"/>
    <w:rsid w:val="00F621E2"/>
    <w:rsid w:val="00F66894"/>
    <w:rsid w:val="00F87420"/>
    <w:rsid w:val="00FA41F0"/>
    <w:rsid w:val="00FB67D6"/>
    <w:rsid w:val="00FD3217"/>
    <w:rsid w:val="00FE59ED"/>
    <w:rsid w:val="00FF2028"/>
    <w:rsid w:val="00FF3378"/>
    <w:rsid w:val="00FF5744"/>
    <w:rsid w:val="00FF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AFC0"/>
  <w15:chartTrackingRefBased/>
  <w15:docId w15:val="{42B3752F-E71E-4D38-84B8-3971CB42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7E6"/>
    <w:pPr>
      <w:ind w:left="720"/>
      <w:contextualSpacing/>
    </w:pPr>
  </w:style>
  <w:style w:type="table" w:styleId="TableGrid">
    <w:name w:val="Table Grid"/>
    <w:basedOn w:val="TableNormal"/>
    <w:uiPriority w:val="39"/>
    <w:rsid w:val="00F87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401995">
      <w:bodyDiv w:val="1"/>
      <w:marLeft w:val="0"/>
      <w:marRight w:val="0"/>
      <w:marTop w:val="0"/>
      <w:marBottom w:val="0"/>
      <w:divBdr>
        <w:top w:val="none" w:sz="0" w:space="0" w:color="auto"/>
        <w:left w:val="none" w:sz="0" w:space="0" w:color="auto"/>
        <w:bottom w:val="none" w:sz="0" w:space="0" w:color="auto"/>
        <w:right w:val="none" w:sz="0" w:space="0" w:color="auto"/>
      </w:divBdr>
    </w:div>
    <w:div w:id="1571886034">
      <w:bodyDiv w:val="1"/>
      <w:marLeft w:val="0"/>
      <w:marRight w:val="0"/>
      <w:marTop w:val="0"/>
      <w:marBottom w:val="0"/>
      <w:divBdr>
        <w:top w:val="none" w:sz="0" w:space="0" w:color="auto"/>
        <w:left w:val="none" w:sz="0" w:space="0" w:color="auto"/>
        <w:bottom w:val="none" w:sz="0" w:space="0" w:color="auto"/>
        <w:right w:val="none" w:sz="0" w:space="0" w:color="auto"/>
      </w:divBdr>
    </w:div>
    <w:div w:id="206945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JoldesGeorge</dc:creator>
  <cp:keywords/>
  <dc:description/>
  <cp:lastModifiedBy>JoldesGeorge</cp:lastModifiedBy>
  <cp:revision>201</cp:revision>
  <dcterms:created xsi:type="dcterms:W3CDTF">2021-03-14T09:13:00Z</dcterms:created>
  <dcterms:modified xsi:type="dcterms:W3CDTF">2021-03-20T15:05:00Z</dcterms:modified>
</cp:coreProperties>
</file>