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2NUI1AMAAIwLAAAOAAAAZHJzL2Uyb0RvYy54bWzMVm1v2zYQ/j5g/4Hg 90aS32ILcYouaYMC2Ras2Q+gKEoiKpEcSVt2f/3uSMkvydYGLRbMgIUTjzzdPXf3HK/e7rqWbIV1 Uqs1zS5SSoTiupSqXtM/Hz+8WVLiPFMla7USa7oXjr69/vmnq97kYqIb3ZbCEjCiXN6bNW28N3mS ON6IjrkLbYQCZaVtxzy82jopLevBetcmkzRdJL22pbGaC+dg9TYq6XWwX1WC+9+ryglP2jUF33x4 2vAs8JlcX7G8tsw0kg9usO/womNSwUcPpm6ZZ2Rj5TNTneRWO135C667RFeV5CLEANFk6ZNo7qze mBBLnfe1OcAE0D7B6bvN8t+2d9Z8Mg82eg/iveafHeCS9KbOT/X4XsfNpOh/1SXkk228DoHvKtuh CQiJ7AK++wO+YucJh8XFajLJpnNKOOjmqyxbzmMCeANZwmOLxYoSUC6Ws1Hzfjicpas0i0dX0wy1 CcvjV4Ong2eYeSgld0TL/RhanxpmREiCQzQeLJElVPqEEsU6QOBeKkGyJTqEX4YtNyqiyXdqQJMo fdMwVYtg7HFv4FwM4ewIvjhIxTfRXawACYBptbqMMI0IZ+lyDh2H+IbaPkDEcmOdvxO6IyisaQtu h8Sx7b3zEc1xC+ZR6Q+ybWGd5a0i/ZpOLmfTSTjhdCtL1KLS2bq4aS3ZMuyw8Btyc7YNTd8y18R9 QRU9hxJXZfhMI1j5fpA9k22UIYJWhWKM2ESUC13uHyx6PWT7tdI+PU97gP8shyz/79OepZPpq+V9 ka4W/+O0G8lz+A/cCNKzbv/2DIFTfmMFHYx0L7LRMft5Y94AjRvmZSFb6fdhJAFY6JTaPkiORIAv J8QxGysI1PhVki0wl+OueAbaVfJAxAfqeOcMTDPkjeOStbrHtgGKi3RybiXB1zM/ilaasXNRHiKG gfhkoPwDaHFY3Wq+6YTycfpa0ULwWrlGGkeJzUVXCKBH+7FErobJ74HqjJXKx4J1lv8BYYSGd94K zxtkkQrYZFiHhj8oQgBHnzGcF/HjEicFcODlZJjwIz/OsulAj/NZaKF/J0gLboa6fwlBnjHmSFmj u8BSKML/tVgKRmwcTo8Y+C96R7IwaQemwnFP/A7WsW4Ci8ep/5XKOjkao3hRIp7N8zERX5nmz0bV j2cCnUd/o+d+V+ygAHExzhFiNTQWXA/hIgtCo+0XSnq4FK6p+2vDkBnajwqaDG+Qo2BHoRgFpjgc XVNPSRRvfLxpbqAB6ib0biyUd3BrqmSYukcvTodZuNHAlQ/Wzu6Up+9h//ESff03AAAA//8DAFBL AwQKAAAAAAAAACEAk4AlJtEAAADRAAAAFAAAAGRycy9tZWRpYS9pbWFnZTEucG5niVBORw0KGgoA AAANSUhEUgAAAngAAABTCAMAAAA7vYrUAAAAAXNSR0IArs4c6QAAAARnQU1BAACxjwv8YQUAAAAD UExURQAAAKd6PdoAAAABdFJOUwBA5thmAAAACXBIWXMAACHVAAAh1QEEnLSdAAAASklEQVR4Xu3B MQEAAADCoPVPbQ0PIAAAAAAAAAAAAAAAAAAAAAAAAAAAAAAAAAAAAAAAAAAAAAAAAAAAAAAAAAAA AAAAAAAA4F8NzTsAAVAEdCkAAAAASUVORK5CYIJQSwMEFAAGAAgAAAAhAIsBVbLgAAAACgEAAA8A AABkcnMvZG93bnJldi54bWxMj0FLw0AQhe+C/2EZwZvdbEpTjdmUUtRTEWwF8bZNpklodjZkt0n6 752e7Gne8B5vvslWk23FgL1vHGlQswgEUuHKhioN3/v3p2cQPhgqTesINVzQwyq/v8tMWrqRvnDY hUpwCfnUaKhD6FIpfVGjNX7mOiT2jq63JvDaV7LszcjltpVxFCXSmob4Qm063NRYnHZnq+FjNON6 rt6G7em4ufzuF58/W4VaPz5M61cQAafwH4YrPqNDzkwHd6bSi1ZDslSc5PkSg7j6arFkdWCVxHOQ eSZvX8j/AAAA//8DAFBLAwQUAAYACAAAACEAqiYOvrwAAAAhAQAAGQAAAGRycy9fcmVscy9lMm9E b2MueG1sLnJlbHOEj0FqwzAQRfeF3EHMPpadRSjFsjeh4G1IDjBIY1nEGglJLfXtI8gmgUCX8z// PaYf//wqfillF1hB17QgiHUwjq2C6+V7/wkiF2SDa2BSsFGGcdh99GdasdRRXlzMolI4K1hKiV9S Zr2Qx9yESFybOSSPpZ7Jyoj6hpbkoW2PMj0zYHhhiskoSJPpQFy2WM3/s8M8O02noH88cXmjkM5X dwVislQUeDIOH2HXRLYgh16+PDbcAQAA//8DAFBLAQItABQABgAIAAAAIQCxgme2CgEAABMCAAAT AAAAAAAAAAAAAAAAAAAAAABbQ29udGVudF9UeXBlc10ueG1sUEsBAi0AFAAGAAgAAAAhADj9If/W AAAAlAEAAAsAAAAAAAAAAAAAAAAAOwEAAF9yZWxzLy5yZWxzUEsBAi0AFAAGAAgAAAAhACTY1QjU AwAAjAsAAA4AAAAAAAAAAAAAAAAAOgIAAGRycy9lMm9Eb2MueG1sUEsBAi0ACgAAAAAAAAAhAJOA JSbRAAAA0QAAABQAAAAAAAAAAAAAAAAAOgYAAGRycy9tZWRpYS9pbWFnZTEucG5nUEsBAi0AFAAG AAgAAAAhAIsBVbLgAAAACgEAAA8AAAAAAAAAAAAAAAAAPQcAAGRycy9kb3ducmV2LnhtbFBLAQIt ABQABgAIAAAAIQCqJg6+vAAAACEBAAAZAAAAAAAAAAAAAAAAAEoIAABkcnMvX3JlbHMvZTJvRG9j LnhtbC5yZWxzUEsFBgAAAAAGAAYAfAEAAD0JAAAAAA== ">
                <v:line id="Line 18" o:spid="_x0000_s1027" style="position:absolute;visibility:visible;mso-wrap-style:square" from="691,997" to="11549,99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BZwwAAANsAAAAPAAAAZHJzL2Rvd25yZXYueG1sRE9Na8JA EL0X/A/LCL3VjaFojK4iQtpCL5oWobdpdkyC2dk0u43pv+8Kgrd5vM9ZbQbTiJ46V1tWMJ1EIIgL q2suFXx+ZE8JCOeRNTaWScEfOdisRw8rTLW98IH63JcihLBLUUHlfZtK6YqKDLqJbYkDd7KdQR9g V0rd4SWEm0bGUTSTBmsODRW2tKuoOOe/RkG/yI9Rluzf5y/D6893+4xfTTlT6nE8bJcgPA3+Lr65 33SYH8P1l3CAXP8DAAD//wMAUEsBAi0AFAAGAAgAAAAhANvh9svuAAAAhQEAABMAAAAAAAAAAAAA AAAAAAAAAFtDb250ZW50X1R5cGVzXS54bWxQSwECLQAUAAYACAAAACEAWvQsW78AAAAVAQAACwAA AAAAAAAAAAAAAAAfAQAAX3JlbHMvLnJlbHNQSwECLQAUAAYACAAAACEAiEfwWcMAAADbAAAADwAA AAAAAAAAAAAAAAAHAgAAZHJzL2Rvd25yZXYueG1sUEsFBgAAAAADAAMAtwAAAPcCAAAAAA== " strokeweight="2.16pt"/>
                <v:line id="Line 17" o:spid="_x0000_s1028" style="position:absolute;visibility:visible;mso-wrap-style:square" from="691,1023" to="11549,102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nfUWwQAAANsAAAAPAAAAZHJzL2Rvd25yZXYueG1sRE/fa8Iw EH4f+D+EE/Y2UzeYoxpFBXXQJ52gj0dyNsXmUpqs7f77ZTDw7T6+n7dYDa4WHbWh8qxgOslAEGtv Ki4VnL92Lx8gQkQ2WHsmBT8UYLUcPS0wN77nI3WnWIoUwiFHBTbGJpcyaEsOw8Q3xIm7+dZhTLAt pWmxT+Gulq9Z9i4dVpwaLDa0taTvp2+noDsU166YedSHS7GxerevZv1eqefxsJ6DiDTEh/jf/WnS /Df4+yUdIJe/AAAA//8DAFBLAQItABQABgAIAAAAIQDb4fbL7gAAAIUBAAATAAAAAAAAAAAAAAAA AAAAAABbQ29udGVudF9UeXBlc10ueG1sUEsBAi0AFAAGAAgAAAAhAFr0LFu/AAAAFQEAAAsAAAAA AAAAAAAAAAAAHwEAAF9yZWxzLy5yZWxzUEsBAi0AFAAGAAgAAAAhAMOd9RbBAAAA2wAAAA8AAAAA AAAAAAAAAAAABwIAAGRycy9kb3ducmV2LnhtbFBLBQYAAAAAAwADALcAAAD1AgAAAAA= "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Z8NLwQAAANsAAAAPAAAAZHJzL2Rvd25yZXYueG1sRE/fa8Iw EH4f+D+EE3ybqUPGqEZR2UAYg9mKz0dzNtXmUpKs7f77ZTDY2318P2+9HW0revKhcaxgMc9AEFdO N1wrOJdvjy8gQkTW2DomBd8UYLuZPKwx127gE/VFrEUK4ZCjAhNjl0sZKkMWw9x1xIm7Om8xJuhr qT0OKdy28inLnqXFhlODwY4Ohqp78WUVXENp7vH44QPa18tnO+5v77uTUrPpuFuBiDTGf/Gf+6jT /CX8/pIOkJsfAAAA//8DAFBLAQItABQABgAIAAAAIQDb4fbL7gAAAIUBAAATAAAAAAAAAAAAAAAA AAAAAABbQ29udGVudF9UeXBlc10ueG1sUEsBAi0AFAAGAAgAAAAhAFr0LFu/AAAAFQEAAAsAAAAA AAAAAAAAAAAAHwEAAF9yZWxzLy5yZWxzUEsBAi0AFAAGAAgAAAAhAJxnw0vBAAAA2wAAAA8AAAAA AAAAAAAAAAAABwIAAGRycy9kb3ducmV2LnhtbFBLBQYAAAAAAwADALcAAAD1AgAAAAA= ">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gEvwQAAANsAAAAPAAAAZHJzL2Rvd25yZXYueG1sRE9Ni8Iw EL0v+B/CCN7W1AVlrUYRcWFBWKz14HFsxjbYTGqT1frvN8KCt3m8z5kvO1uLG7XeOFYwGiYgiAun DZcKDvnX+ycIH5A11o5JwYM8LBe9tzmm2t05o9s+lCKGsE9RQRVCk0rpi4os+qFriCN3dq3FEGFb St3iPYbbWn4kyURaNBwbKmxoXVFx2f9aBasjZxtz/TntsnNm8nya8HZyUWrQ71YzEIG68BL/u791 nD+G5y/xALn4AwAA//8DAFBLAQItABQABgAIAAAAIQDb4fbL7gAAAIUBAAATAAAAAAAAAAAAAAAA AAAAAABbQ29udGVudF9UeXBlc10ueG1sUEsBAi0AFAAGAAgAAAAhAFr0LFu/AAAAFQEAAAsAAAAA AAAAAAAAAAAAHwEAAF9yZWxzLy5yZWxzUEsBAi0AFAAGAAgAAAAhAAVOAS/BAAAA2wAAAA8AAAAA AAAAAAAAAAAABwIAAGRycy9kb3ducmV2LnhtbFBLBQYAAAAAAwADALcAAAD1AgAAAAA= "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n5a6BkAMAAHwMAAAOAAAAZHJzL2Uyb0RvYy54bWzcV9tu2zgQfV+g/0Dw PZEvsSwLsYu22QYFurvBtv0AmqIkohLJknTk9Ot3hpTk2Fn0BqS3BwtDUhydOXNmSF8+3bcNuRXW Sa3WdHo+oUQorgupqjV99/blWUaJ80wVrNFKrOmdcPTp5skfl53JxUzXuimEJeBEubwza1p7b/Ik cbwWLXPn2ggFi6W2LfMwtFVSWNaB97ZJZpNJmnTaFsZqLpyD2au4SDfBf1kK7v8pSyc8adYUsPnw tOG5xWeyuWR5ZZmpJe9hsG9A0TKp4KOjqyvmGdlZ+cBVK7nVTpf+nOs20WUpuQgxQDTTyUk011bv TIilyrvKjDQBtSc8fbNb/vfttTVvzI2N6MF8rfl7B7wknany++s4ruLLZNv9pQvIJ9t5HQLfl7ZF FxAS2Qd+70Z+xd4TDpPz6Wo5my0o4bC2SJeTxSImgNeQJdyWLtKUElg9G1f+7DcvJvN+Z7aa47aE 5fGjAWgPbHNpJM/h15MF1gOyPi8q2OV3VtDeSftFPlpm3+/MGeTVMC+3spH+LmgU+EFQ6vZGcuQZ B8DrjSWyWNMlJYq1QCWs4kfJNEQ3vBS3MAwpJIYo/aJmqhLPnAF1Q83B/mHKWt3VghUOp5GiYy9h eARj20jzUjYNZg7tPmAokBOB/Q9nUbxXmu9aoXysRisaiF0rV0vjKLG5aLcCgrSvCsDJoRN4iNRY qXzMvLP8XwgjlKHzVnheI5YSMPXzkOZxIQRwwIzROZDuZ9U4yqov+EGQswzlhmrMsuxIU0C4df5a 6JagAREAyiB0dvvaIV7ANbyCiJVGHkMcjTqagBdxJmBHtL0J4H89sUI3PxHrDGk7ltlvINbZDxTr 6uICauVeDxzVOk3hCEO1LpfHHfAgxUdVa2fgkHZDk4DRgzbxVefQm5oZATWFbg/9cDVI7C3G/Vzv yTT0sv4tPKqI38M89jgsNBdPrE90wXtb49e+qGks50uQAbJ90jWmq3nfNdLlxWN3DcQeuwZafr/d h1NjpGSriztgxGroUaAOuIqBUWv7kZIOrjVr6j7sGB5lzSsF+cI70GDYwdgOBlMctq6ppySaL3y8 K+2gZVc1eI6UK/0Mzv1Shj6IuCIK6Gw4AIlEmh9dK1MIJ/ajg1hCshAGSOr7iSVLsygWuJTGk22s 2iydx6r9cWoJTfqQp59PLeEKB1fccKz213G8Q98fB3Ud/jRs/gMAAP//AwBQSwMECgAAAAAAAAAh AEwZ5XDYAAAA2AAAABQAAABkcnMvbWVkaWEvaW1hZ2UxLnBuZ4lQTkcNChoKAAAADUlIRFIAAAG2 AAAAiAgDAAAAvNA+KwAAAAFzUkdCAK7OHOkAAAAEZ0FNQQAAsY8L/GEFAAAAA1BMVEUAAACnej3a AAAAAXRSTlMAQObYZgAAAAlwSFlzAAAh1QAAIdUBBJy0nQAAAFFJREFUeF7twTEBAAAAwqD1T20L LyAAAAAAAAAAAAAAAAAAAAAAAAAAAAAAAAAAAAAAAAAAAAAAAAAAAAAAAAAAAAAAAAAAAAAAAAAA AADgpAbpOAABCnKJPgAAAABJRU5ErkJgglBLAwQKAAAAAAAAACEAl5sPq8QAAADEAAAAFAAAAGRy cy9tZWRpYS9pbWFnZTIucG5niVBORw0KGgoAAAANSUhEUgAAAUoAAAB2CAMAAACZOCpVAAAAAXNS R0IArs4c6QAAAARnQU1BAACxjwv8YQUAAAADUExURQAAAKd6PdoAAAABdFJOUwBA5thmAAAACXBI WXMAACHVAAAh1QEEnLSdAAAAPUlEQVR4Xu3BMQEAAADCoPVPbQo/IAAAAAAAAAAAAAAAAAAAAAAA AAAAAAAAAAAAAAAAAAAAAAAAAADgrgaYkgAB1CRKoQAAAABJRU5ErkJgglBLAwQUAAYACAAAACEA 7jEBMeAAAAAJAQAADwAAAGRycy9kb3ducmV2LnhtbEyPQUvDQBCF74L/YRnBW7uJ2pjGbEop6qkI toJ4m2anSWh2NmS3Sfrv3Z709Bje471v8tVkWjFQ7xrLCuJ5BIK4tLrhSsHX/m2WgnAeWWNrmRRc yMGquL3JMdN25E8adr4SoYRdhgpq77tMSlfWZNDNbUccvKPtDfpw9pXUPY6h3LTyIYoSabDhsFBj R5uaytPubBS8jziuH+PXYXs6bi4/+8XH9zYmpe7vpvULCE+T/wvDFT+gQxGYDvbM2olWQbJ4fgpR BbMgVz9OoiWIg4I0XYIscvn/g+IXAAD//wMAUEsDBBQABgAIAAAAIQAubPAAxQAAAKUBAAAZAAAA ZHJzL19yZWxzL2Uyb0RvYy54bWwucmVsc7yQwYrCMBCG7wv7DmHu27Q9LLKY9iKCV3EfYEimabCZ hCSKvr2BZUFB8OZxZvi//2PW48Uv4kwpu8AKuqYFQayDcWwV/B62XysQuSAbXAKTgitlGIfPj/We Fiw1lGcXs6gUzgrmUuKPlFnP5DE3IRLXyxSSx1LHZGVEfURLsm/bb5nuGTA8MMXOKEg704M4XGNt fs0O0+Q0bYI+eeLypEI6X7srEJOlosCTcfi37JvIFuRzh+49Dt2/g3x47nADAAD//wMAUEsBAi0A FAAGAAgAAAAhALGCZ7YKAQAAEwIAABMAAAAAAAAAAAAAAAAAAAAAAFtDb250ZW50X1R5cGVzXS54 bWxQSwECLQAUAAYACAAAACEAOP0h/9YAAACUAQAACwAAAAAAAAAAAAAAAAA7AQAAX3JlbHMvLnJl bHNQSwECLQAUAAYACAAAACEAZ+WugZADAAB8DAAADgAAAAAAAAAAAAAAAAA6AgAAZHJzL2Uyb0Rv Yy54bWxQSwECLQAKAAAAAAAAACEATBnlcNgAAADYAAAAFAAAAAAAAAAAAAAAAAD2BQAAZHJzL21l ZGlhL2ltYWdlMS5wbmdQSwECLQAKAAAAAAAAACEAl5sPq8QAAADEAAAAFAAAAAAAAAAAAAAAAAAA BwAAZHJzL21lZGlhL2ltYWdlMi5wbmdQSwECLQAUAAYACAAAACEA7jEBMeAAAAAJAQAADwAAAAAA AAAAAAAAAAD2BwAAZHJzL2Rvd25yZXYueG1sUEsBAi0AFAAGAAgAAAAhAC5s8ADFAAAApQEAABkA AAAAAAAAAAAAAAAAAwkAAGRycy9fcmVscy9lMm9Eb2MueG1sLnJlbHNQSwUGAAAAAAcABwC+AQAA /wkAAAAA ">
                <v:shape id="Picture 13" o:spid="_x0000_s1032" type="#_x0000_t75" style="position:absolute;left:6566;width:2866;height:88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YtCwQAAANoAAAAPAAAAZHJzL2Rvd25yZXYueG1sRI9PawIx FMTvQr9DeAVvmm0Rla1RilTQQ8E/hV4fyetuyOZl2URdv30jCB6HmfkNs1j1vhEX6qINrOBtXIAg 1sFYrhT8nDajOYiYkA02gUnBjSKsli+DBZYmXPlAl2OqRIZwLFFBnVJbShl1TR7jOLTE2fsLnceU ZVdJ0+E1w30j34tiKj1azgs1trSuSbvj2StwvCarXfs9+Spov9O/1h3cTanha//5ASJRn57hR3tr FMzgfiXfALn8BwAA//8DAFBLAQItABQABgAIAAAAIQDb4fbL7gAAAIUBAAATAAAAAAAAAAAAAAAA AAAAAABbQ29udGVudF9UeXBlc10ueG1sUEsBAi0AFAAGAAgAAAAhAFr0LFu/AAAAFQEAAAsAAAAA AAAAAAAAAAAAHwEAAF9yZWxzLy5yZWxzUEsBAi0AFAAGAAgAAAAhAB7Ji0LBAAAA2gAAAA8AAAAA AAAAAAAAAAAABwIAAGRycy9kb3ducmV2LnhtbFBLBQYAAAAAAwADALcAAAD1AgAAAAA= ">
                  <v:imagedata r:id="rId12" o:title=""/>
                </v:shape>
                <v:shape id="Picture 12" o:spid="_x0000_s1033" type="#_x0000_t75" style="position:absolute;left:9441;top:-5;width:2160;height: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Iyd3wAAAANoAAAAPAAAAZHJzL2Rvd25yZXYueG1sRE/Pa8Iw FL4P/B/CG3gRTd1BpBplUyeKIFq3+6N5tp3NS2mixv/eHIQdP77f03kwtbhR6yrLCoaDBARxbnXF hYKf03d/DMJ5ZI21ZVLwIAfzWedtiqm2dz7SLfOFiCHsUlRQet+kUrq8JINuYBviyJ1ta9BH2BZS t3iP4aaWH0kykgYrjg0lNrQoKb9kV6Mgz5bN1+q0exxkMOf1NvT+fq97pbrv4XMCwlPw/+KXe6MV xK3xSrwBcvYEAAD//wMAUEsBAi0AFAAGAAgAAAAhANvh9svuAAAAhQEAABMAAAAAAAAAAAAAAAAA AAAAAFtDb250ZW50X1R5cGVzXS54bWxQSwECLQAUAAYACAAAACEAWvQsW78AAAAVAQAACwAAAAAA AAAAAAAAAAAfAQAAX3JlbHMvLnJlbHNQSwECLQAUAAYACAAAACEAiCMnd8AAAADaAAAADwAAAAAA AAAAAAAAAAAHAgAAZHJzL2Rvd25yZXYueG1sUEsFBgAAAAADAAMAtwAAAPQCAAAAAA== ">
                  <v:imagedata r:id="rId13" o:title=""/>
                </v:shape>
                <v:shape id="Text Box 11" o:spid="_x0000_s1034" type="#_x0000_t202" style="position:absolute;left:7372;top:70;width:1936;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gUqwgAAANoAAAAPAAAAZHJzL2Rvd25yZXYueG1sRI9Bi8Iw FITvwv6H8Ba8aaoH0a5RRFYQBLHWg8e3zbMNNi/dJmr990ZY2OMwM98w82Vna3Gn1hvHCkbDBARx 4bThUsEp3wymIHxA1lg7JgVP8rBcfPTmmGr34Izux1CKCGGfooIqhCaV0hcVWfRD1xBH7+JaiyHK tpS6xUeE21qOk2QiLRqOCxU2tK6ouB5vVsHqzNm3+d3/HLJLZvJ8lvBuclWq/9mtvkAE6sJ/+K+9 1Qpm8L4Sb4BcvAAAAP//AwBQSwECLQAUAAYACAAAACEA2+H2y+4AAACFAQAAEwAAAAAAAAAAAAAA AAAAAAAAW0NvbnRlbnRfVHlwZXNdLnhtbFBLAQItABQABgAIAAAAIQBa9CxbvwAAABUBAAALAAAA AAAAAAAAAAAAAB8BAABfcmVscy8ucmVsc1BLAQItABQABgAIAAAAIQDWKgUqwgAAANoAAAAPAAAA AAAAAAAAAAAAAAcCAABkcnMvZG93bnJldi54bWxQSwUGAAAAAAMAAwC3AAAA9gIAAAAA "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v:textbox>
                </v:shape>
                <w10:wrap anchorx="page"/>
              </v:group>
            </w:pict>
          </mc:Fallback>
        </mc:AlternateContent>
      </w:r>
      <w:r>
        <w:rPr>
          <w:b/>
          <w:sz w:val="56"/>
          <w:szCs w:val="20"/>
        </w:rPr>
        <w:t>JOSEPH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JC2Dv3eAAAACQEAAA8AAABkcnMvZG93bnJl di54bWxMj0FLw0AQhe+C/2EZwZvdxIJNYjZFFIUeRGyL5212mqTJzobstkn/vVM81OOb93jzvXw5 2U6ccPCNIwXxLAKBVDrTUKVgu3l/SED4oMnozhEqOKOHZXF7k+vMuJG+8bQOleAS8plWUIfQZ1L6 skar/cz1SOzt3WB1YDlU0gx65HLbyccoepJWN8Qfat3ja41luz5aBZ+JfHNf7U95PoybjyRZteli tVXq/m56eQYRcArXMFzwGR0KZtq5IxkvOtbxnJMK5mkK4uJH6SIGsfu7yCKX/xcUvwAAAP//AwBQ SwECLQAUAAYACAAAACEAtoM4kv4AAADhAQAAEwAAAAAAAAAAAAAAAAAAAAAAW0NvbnRlbnRfVHlw ZXNdLnhtbFBLAQItABQABgAIAAAAIQA4/SH/1gAAAJQBAAALAAAAAAAAAAAAAAAAAC8BAABfcmVs cy8ucmVsc1BLAQItABQABgAIAAAAIQDv6GEAuQEAAGEDAAAOAAAAAAAAAAAAAAAAAC4CAABkcnMv ZTJvRG9jLnhtbFBLAQItABQABgAIAAAAIQCQtg793gAAAAkBAAAPAAAAAAAAAAAAAAAAABMEAABk cnMvZG93bnJldi54bWxQSwUGAAAAAAQABADzAAAAHgUAAAAA " strokeweight=".48pt">
                <w10:wrap type="topAndBottom" anchorx="margin"/>
              </v:line>
            </w:pict>
          </mc:Fallback>
        </mc:AlternateContent>
      </w:r>
      <w:r>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Pr>
          <w:b/>
          <w:bCs/>
          <w:w w:val="105"/>
          <w:sz w:val="24"/>
          <w:szCs w:val="24"/>
        </w:rPr>
        <w:t>Cummins Inc.                                                                                                                             Denver, CO</w:t>
      </w:r>
    </w:p>
    <w:p w14:paraId="7D9AD4E3" w14:textId="63C47588" w:rsidR="00E24B70" w:rsidRDefault="000D67E3" w:rsidP="00E42827">
      <w:pPr>
        <w:tabs>
          <w:tab w:val="left" w:pos="9171"/>
        </w:tabs>
        <w:spacing w:line="252" w:lineRule="auto"/>
        <w:ind w:left="160" w:right="218"/>
        <w:rPr>
          <w:i/>
          <w:iCs/>
          <w:w w:val="105"/>
        </w:rPr>
      </w:pPr>
      <w:r>
        <w:rPr>
          <w:i/>
          <w:iCs/>
          <w:w w:val="105"/>
        </w:rPr>
        <w:t>Platform Services Product Manager                                                                                     September 2025 – Present</w:t>
      </w:r>
    </w:p>
    <w:p w14:paraId="0237BA4A" w14:textId="77777777" w:rsidR="00C920A7" w:rsidRPr="00C920A7" w:rsidRDefault="00C920A7" w:rsidP="00B209ED">
      <w:pPr>
        <w:pStyle w:val="ListParagraph"/>
        <w:numPr>
          <w:ilvl w:val="0"/>
          <w:numId w:val="2"/>
        </w:numPr>
        <w:tabs>
          <w:tab w:val="left" w:pos="8717"/>
        </w:tabs>
        <w:autoSpaceDE/>
        <w:autoSpaceDN/>
        <w:spacing w:before="0"/>
        <w:ind w:right="560"/>
        <w:rPr>
          <w:i/>
          <w:w w:val="105"/>
        </w:rPr>
      </w:pPr>
      <w:r>
        <w:rPr>
          <w:iCs/>
          <w:w w:val="105"/>
        </w:rPr>
        <w:t>Lead product vision and strategy across a 4-quarter product roadmap for 2 platform service teams, delivering 55+ features at a 95% on-time rate, balancing new demand, technical debt, and modernization to drive business value against product OKRs.</w:t>
      </w:r>
    </w:p>
    <w:p w14:paraId="609478BC" w14:textId="17253D88" w:rsidR="00302F5A" w:rsidRPr="00302F5A" w:rsidRDefault="00ED443B" w:rsidP="00B209ED">
      <w:pPr>
        <w:pStyle w:val="ListParagraph"/>
        <w:numPr>
          <w:ilvl w:val="0"/>
          <w:numId w:val="2"/>
        </w:numPr>
        <w:tabs>
          <w:tab w:val="left" w:pos="8717"/>
        </w:tabs>
        <w:autoSpaceDE/>
        <w:autoSpaceDN/>
        <w:spacing w:before="0"/>
        <w:ind w:right="560"/>
        <w:rPr>
          <w:i/>
          <w:w w:val="105"/>
        </w:rPr>
      </w:pPr>
      <w:r>
        <w:rPr>
          <w:iCs/>
          <w:w w:val="105"/>
        </w:rPr>
        <w:t>Own platform services and REST APIs processing 200M+ calls/month, including expansion into an additional business unit that added 600K calls/month, enabling reliable, scalable platform capabilities across 40+ integration points and 20+ system integrations for product teams and enterprise clients.</w:t>
      </w:r>
    </w:p>
    <w:p w14:paraId="0B34DDA3" w14:textId="5A96A76F" w:rsidR="00611EC9" w:rsidRPr="00611EC9" w:rsidRDefault="00C920A7" w:rsidP="00611EC9">
      <w:pPr>
        <w:pStyle w:val="ListParagraph"/>
        <w:numPr>
          <w:ilvl w:val="0"/>
          <w:numId w:val="2"/>
        </w:numPr>
        <w:tabs>
          <w:tab w:val="left" w:pos="8717"/>
        </w:tabs>
        <w:autoSpaceDE/>
        <w:autoSpaceDN/>
        <w:ind w:right="560"/>
        <w:rPr>
          <w:iCs/>
          <w:w w:val="105"/>
        </w:rPr>
      </w:pPr>
      <w:r>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aligned to SDLC best practices.</w:t>
      </w:r>
    </w:p>
    <w:p w14:paraId="351F279E" w14:textId="2A9A9F50" w:rsidR="008A4826" w:rsidRDefault="00922E69" w:rsidP="00611EC9">
      <w:pPr>
        <w:pStyle w:val="ListParagraph"/>
        <w:numPr>
          <w:ilvl w:val="0"/>
          <w:numId w:val="2"/>
        </w:numPr>
        <w:tabs>
          <w:tab w:val="left" w:pos="8717"/>
        </w:tabs>
        <w:autoSpaceDE/>
        <w:autoSpaceDN/>
        <w:ind w:right="560"/>
        <w:rPr>
          <w:iCs/>
          <w:w w:val="105"/>
        </w:rPr>
      </w:pPr>
      <w:r>
        <w:rPr>
          <w:iCs/>
          <w:w w:val="105"/>
        </w:rPr>
        <w:t>Led the platform's first external API exposure, defining enhancements, data-sharing controls, and access governance across 4 APIs supporting 10,000 vehicles annually for PACCAR, Cummins' largest OEM partner at ~$4B in annual sales, establishing API governance standards and a reusable enterprise integration model for future partnerships.</w:t>
      </w:r>
    </w:p>
    <w:p w14:paraId="3894336A" w14:textId="2B689BD3" w:rsidR="00AD7F28" w:rsidRDefault="003C34BF" w:rsidP="00611EC9">
      <w:pPr>
        <w:pStyle w:val="ListParagraph"/>
        <w:numPr>
          <w:ilvl w:val="0"/>
          <w:numId w:val="2"/>
        </w:numPr>
        <w:tabs>
          <w:tab w:val="left" w:pos="8717"/>
        </w:tabs>
        <w:autoSpaceDE/>
        <w:autoSpaceDN/>
        <w:ind w:right="560"/>
        <w:rPr>
          <w:iCs/>
          <w:w w:val="105"/>
        </w:rPr>
      </w:pPr>
      <w:r>
        <w:rPr>
          <w:iCs/>
          <w:w w:val="105"/>
        </w:rPr>
        <w:t>Coordinated enhancements to 6 APIs to support the launch of a global service event management tool for distributor networks while protecting existing product integrations, projected to deliver $5.8M in first-year savings across technician efficiency, warranty claims, and admin consolidation.</w:t>
      </w:r>
    </w:p>
    <w:p w14:paraId="7A46C461" w14:textId="06BCA56E" w:rsidR="00936046" w:rsidRPr="00292DD0" w:rsidRDefault="00292DD0" w:rsidP="00292DD0">
      <w:pPr>
        <w:pStyle w:val="ListParagraph"/>
        <w:numPr>
          <w:ilvl w:val="0"/>
          <w:numId w:val="2"/>
        </w:numPr>
        <w:tabs>
          <w:tab w:val="left" w:pos="8717"/>
        </w:tabs>
        <w:autoSpaceDE/>
        <w:autoSpaceDN/>
        <w:spacing w:before="0"/>
        <w:ind w:right="560"/>
        <w:rPr>
          <w:i/>
          <w:w w:val="105"/>
        </w:rPr>
      </w:pPr>
      <w:r>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Pr>
          <w:i/>
          <w:w w:val="105"/>
          <w:sz w:val="20"/>
          <w:szCs w:val="20"/>
        </w:rPr>
        <w:t xml:space="preserve">                                                                                                  </w:t>
      </w:r>
      <w:r>
        <w:rPr>
          <w:i/>
          <w:w w:val="105"/>
        </w:rPr>
        <w:t>April 2024 – August 2025</w:t>
      </w:r>
    </w:p>
    <w:p w14:paraId="5DF93857" w14:textId="2C60425F" w:rsidR="00346BE2" w:rsidRPr="00346BE2" w:rsidRDefault="00346BE2" w:rsidP="008D217E">
      <w:pPr>
        <w:pStyle w:val="ListParagraph"/>
        <w:numPr>
          <w:ilvl w:val="0"/>
          <w:numId w:val="2"/>
        </w:numPr>
        <w:tabs>
          <w:tab w:val="left" w:pos="8717"/>
        </w:tabs>
        <w:autoSpaceDE/>
        <w:autoSpaceDN/>
        <w:spacing w:before="0"/>
        <w:ind w:right="560"/>
        <w:rPr>
          <w:i/>
          <w:w w:val="105"/>
        </w:rPr>
      </w:pPr>
      <w:r>
        <w:rPr>
          <w:iCs/>
          <w:w w:val="105"/>
        </w:rPr>
        <w:t>Managed 2 Agile development teams (8 developers, 4 QA analysts) across the U.S. and India, plus a partner application team in China, leading backlog grooming, user story writing, and sprint planning to deliver up to 18 features per quarter, a 20% increase from the prior year.</w:t>
      </w:r>
    </w:p>
    <w:p w14:paraId="751B8E77" w14:textId="43440633" w:rsidR="00776CB7" w:rsidRPr="00292DD0" w:rsidRDefault="00850388" w:rsidP="008D217E">
      <w:pPr>
        <w:pStyle w:val="ListParagraph"/>
        <w:numPr>
          <w:ilvl w:val="0"/>
          <w:numId w:val="2"/>
        </w:numPr>
        <w:tabs>
          <w:tab w:val="left" w:pos="8717"/>
        </w:tabs>
        <w:autoSpaceDE/>
        <w:autoSpaceDN/>
        <w:spacing w:before="0"/>
        <w:ind w:right="560"/>
        <w:rPr>
          <w:i/>
          <w:w w:val="105"/>
        </w:rPr>
      </w:pPr>
      <w:r>
        <w:rPr>
          <w:iCs/>
          <w:w w:val="105"/>
        </w:rPr>
        <w:t>Owned end-to-end product lifecycle management in JIRA across discovery, requirements, story mapping, risk and dependency management, release planning, and post-launch tracking, with monthly and quarterly readiness reviews up to executive leadership.</w:t>
      </w:r>
    </w:p>
    <w:p w14:paraId="71C5F48E" w14:textId="001C568F" w:rsidR="00292DD0" w:rsidRPr="00776CB7" w:rsidRDefault="00C920A7" w:rsidP="008D217E">
      <w:pPr>
        <w:pStyle w:val="ListParagraph"/>
        <w:numPr>
          <w:ilvl w:val="0"/>
          <w:numId w:val="2"/>
        </w:numPr>
        <w:tabs>
          <w:tab w:val="left" w:pos="8717"/>
        </w:tabs>
        <w:autoSpaceDE/>
        <w:autoSpaceDN/>
        <w:spacing w:before="0"/>
        <w:ind w:right="560"/>
        <w:rPr>
          <w:i/>
          <w:w w:val="105"/>
        </w:rPr>
      </w:pPr>
      <w:r>
        <w:rPr>
          <w:iCs/>
          <w:w w:val="105"/>
        </w:rPr>
        <w:t>Directed the design and development of 3 shared platform APIs adopted by 2 core teams, coordinating across 6 cross-functional teams to define integration architecture, data flows, and versioning, accelerating delivery by one quarter through parallel development with consuming applications.</w:t>
      </w:r>
    </w:p>
    <w:p w14:paraId="56A291CD" w14:textId="5C6876A5" w:rsidR="004A5D15" w:rsidRPr="004A5D15" w:rsidRDefault="00C920A7" w:rsidP="00776CB7">
      <w:pPr>
        <w:pStyle w:val="ListParagraph"/>
        <w:numPr>
          <w:ilvl w:val="0"/>
          <w:numId w:val="2"/>
        </w:numPr>
        <w:tabs>
          <w:tab w:val="left" w:pos="8717"/>
        </w:tabs>
        <w:autoSpaceDE/>
        <w:autoSpaceDN/>
        <w:spacing w:before="0"/>
        <w:ind w:right="560"/>
        <w:rPr>
          <w:i/>
          <w:w w:val="105"/>
        </w:rPr>
      </w:pPr>
      <w:r>
        <w:rPr>
          <w:iCs/>
          <w:w w:val="105"/>
        </w:rPr>
        <w:t>Implemented a production support and incident management workflow handling 50+ tickets/quarter, reducing resolution time by 5 days and strengthening MTTR, platform reliability, 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 – Cummins Digital Organization                                                              June 2020 – March 2024</w:t>
      </w:r>
    </w:p>
    <w:p w14:paraId="5D265E1D" w14:textId="71A423F3" w:rsidR="00AF0A8E" w:rsidRDefault="00A03F5E" w:rsidP="001E22AF">
      <w:pPr>
        <w:pStyle w:val="ListParagraph"/>
        <w:numPr>
          <w:ilvl w:val="0"/>
          <w:numId w:val="1"/>
        </w:numPr>
        <w:tabs>
          <w:tab w:val="left" w:pos="879"/>
          <w:tab w:val="left" w:pos="880"/>
        </w:tabs>
        <w:spacing w:line="252" w:lineRule="auto"/>
        <w:ind w:right="560"/>
        <w:rPr>
          <w:w w:val="105"/>
          <w:szCs w:val="28"/>
        </w:rPr>
      </w:pPr>
      <w:r>
        <w:rPr>
          <w:w w:val="105"/>
          <w:szCs w:val="28"/>
        </w:rPr>
        <w:t>Drove the Phase 1 launch of PrevenTech Marine, Cummins' first remote engine monitoring and prognostics product for marine applications, managing third-party connectivity integration with Siren Marine and coordinating across internal business units to deliver a successful proof-of-concept.</w:t>
      </w:r>
    </w:p>
    <w:p w14:paraId="0256E647" w14:textId="612D1A59" w:rsidR="001E22AF" w:rsidRPr="00CB653A" w:rsidRDefault="00437B1F" w:rsidP="001E22AF">
      <w:pPr>
        <w:pStyle w:val="ListParagraph"/>
        <w:numPr>
          <w:ilvl w:val="0"/>
          <w:numId w:val="1"/>
        </w:numPr>
        <w:tabs>
          <w:tab w:val="left" w:pos="879"/>
          <w:tab w:val="left" w:pos="880"/>
        </w:tabs>
        <w:spacing w:line="252" w:lineRule="auto"/>
        <w:ind w:right="560"/>
        <w:rPr>
          <w:w w:val="105"/>
          <w:szCs w:val="28"/>
        </w:rPr>
      </w:pPr>
      <w:r>
        <w:rPr>
          <w:w w:val="105"/>
          <w:szCs w:val="28"/>
        </w:rPr>
        <w:t>Owned discovery, roadmap, and UX prototyping in Figma for a product eligibility tool serving 400 service managers and AEs, consolidating 6 fragmented product variants into a simplified model and aligning enterprise IT and digital stakeholders ahead of a planned launch.</w:t>
      </w:r>
    </w:p>
    <w:p w14:paraId="0981B105" w14:textId="1D32C700" w:rsidR="00E967D7" w:rsidRPr="00204C30" w:rsidRDefault="00721C1A" w:rsidP="00C91E8B">
      <w:pPr>
        <w:pStyle w:val="ListParagraph"/>
        <w:numPr>
          <w:ilvl w:val="0"/>
          <w:numId w:val="1"/>
        </w:numPr>
        <w:tabs>
          <w:tab w:val="left" w:pos="880"/>
          <w:tab w:val="left" w:pos="9043"/>
        </w:tabs>
        <w:spacing w:before="0" w:line="256" w:lineRule="auto"/>
        <w:ind w:right="202"/>
        <w:rPr>
          <w:w w:val="105"/>
          <w:szCs w:val="28"/>
        </w:rPr>
      </w:pPr>
      <w:r>
        <w:rPr>
          <w:w w:val="105"/>
          <w:szCs w:val="28"/>
        </w:rPr>
        <w:t>Led a cross-functional team to deliver an AWS-to-Azure data pipeline, eliminating 300 hours of manual effort and $40,000 in annual labor costs, reducing manual workflows through automated KPI updates.</w:t>
      </w:r>
    </w:p>
    <w:p w14:paraId="353D98AA" w14:textId="13BAE41C" w:rsidR="00E50F55" w:rsidRPr="00486822" w:rsidRDefault="00E967D7" w:rsidP="00C91E8B">
      <w:pPr>
        <w:pStyle w:val="ListParagraph"/>
        <w:numPr>
          <w:ilvl w:val="0"/>
          <w:numId w:val="1"/>
        </w:numPr>
        <w:tabs>
          <w:tab w:val="left" w:pos="880"/>
          <w:tab w:val="left" w:pos="9043"/>
        </w:tabs>
        <w:spacing w:before="0" w:line="256" w:lineRule="auto"/>
        <w:ind w:right="202"/>
      </w:pPr>
      <w:r>
        <w:rPr>
          <w:w w:val="105"/>
          <w:szCs w:val="28"/>
        </w:rPr>
        <w:t>​Delivered and maintained 3 Power BI dashboards adopted by 100+ users, including director-level leaders, improving visibility into operational metrics and enabling data-driven performance reviews.</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KGN6LbfAAAACQEAAA8AAABkcnMvZG93bnJl di54bWxMj0FPwzAMhe9I/IfISNxYOmBbVppOCATSDgixTZy9xrSljVM12dr9ezJxgJNlv6fn72Wr 0bbiSL2vHWuYThIQxIUzNZcadtuXGwXCB2SDrWPScCIPq/zyIsPUuIE/6LgJpYgh7FPUUIXQpVL6 oiKLfuI64qh9ud5iiGtfStPjEMNtK2+TZC4t1hw/VNjRU0VFszlYDW9KPrv35rM4fQ/bV6XWzXKx 3ml9fTU+PoAINIY/M5zxIzrkkWnvDmy8aDXM1SI6Ndwt4zzr09n9DMT+9yLzTP5vkP8AAAD//wMA UEsBAi0AFAAGAAgAAAAhALaDOJL+AAAA4QEAABMAAAAAAAAAAAAAAAAAAAAAAFtDb250ZW50X1R5 cGVzXS54bWxQSwECLQAUAAYACAAAACEAOP0h/9YAAACUAQAACwAAAAAAAAAAAAAAAAAvAQAAX3Jl bHMvLnJlbHNQSwECLQAUAAYACAAAACEA7+hhALkBAABhAwAADgAAAAAAAAAAAAAAAAAuAgAAZHJz L2Uyb0RvYy54bWxQSwECLQAUAAYACAAAACEAoY3ott8AAAAJAQAADwAAAAAAAAAAAAAAAAATBAAA ZHJzL2Rvd25yZXYueG1sUEsFBgAAAAAEAAQA8wAAAB8FAAAAAA== " strokeweight=".48pt">
                <w10:wrap type="topAndBottom" anchorx="page"/>
              </v:line>
            </w:pict>
          </mc:Fallback>
        </mc:AlternateContent>
      </w:r>
      <w:r>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Pr>
          <w:b/>
          <w:w w:val="105"/>
          <w:sz w:val="24"/>
          <w:szCs w:val="28"/>
        </w:rPr>
        <w:t>Kelley School of Business</w:t>
      </w:r>
      <w:r>
        <w:rPr>
          <w:w w:val="105"/>
          <w:sz w:val="24"/>
          <w:szCs w:val="28"/>
        </w:rPr>
        <w:t xml:space="preserve">, </w:t>
      </w:r>
      <w:r>
        <w:rPr>
          <w:b/>
          <w:w w:val="105"/>
          <w:sz w:val="24"/>
          <w:szCs w:val="28"/>
        </w:rPr>
        <w:t>Indiana University</w:t>
      </w:r>
      <w:r>
        <w:rPr>
          <w:w w:val="105"/>
          <w:sz w:val="24"/>
          <w:szCs w:val="28"/>
        </w:rPr>
        <w:t>,</w:t>
      </w:r>
      <w:r>
        <w:rPr>
          <w:spacing w:val="-25"/>
          <w:w w:val="105"/>
          <w:sz w:val="24"/>
          <w:szCs w:val="28"/>
        </w:rPr>
        <w:t xml:space="preserve"> </w:t>
      </w:r>
      <w:r>
        <w:rPr>
          <w:w w:val="105"/>
          <w:sz w:val="24"/>
          <w:szCs w:val="28"/>
        </w:rPr>
        <w:t>Bloomington,</w:t>
      </w:r>
      <w:r>
        <w:rPr>
          <w:spacing w:val="-4"/>
          <w:w w:val="105"/>
          <w:sz w:val="24"/>
          <w:szCs w:val="28"/>
        </w:rPr>
        <w:t xml:space="preserve"> </w:t>
      </w:r>
      <w:r>
        <w:rPr>
          <w:w w:val="105"/>
          <w:sz w:val="24"/>
          <w:szCs w:val="28"/>
        </w:rPr>
        <w:t>IN</w:t>
      </w:r>
    </w:p>
    <w:p w14:paraId="42BEA455" w14:textId="0043C5CC" w:rsidR="00F0212B" w:rsidRPr="008F6DA1" w:rsidRDefault="00F0212B" w:rsidP="00E50F55">
      <w:pPr>
        <w:tabs>
          <w:tab w:val="left" w:pos="9565"/>
          <w:tab w:val="left" w:pos="10154"/>
        </w:tabs>
        <w:spacing w:line="252" w:lineRule="auto"/>
        <w:ind w:left="158" w:right="216"/>
        <w:rPr>
          <w:b/>
          <w:szCs w:val="28"/>
        </w:rPr>
      </w:pPr>
      <w:r>
        <w:rPr>
          <w:i/>
          <w:w w:val="105"/>
          <w:szCs w:val="28"/>
        </w:rPr>
        <w:t>Bachelor of Science</w:t>
      </w:r>
      <w:r>
        <w:rPr>
          <w:i/>
          <w:spacing w:val="-5"/>
          <w:w w:val="105"/>
          <w:szCs w:val="28"/>
        </w:rPr>
        <w:t xml:space="preserve"> </w:t>
      </w:r>
      <w:r>
        <w:rPr>
          <w:i/>
          <w:w w:val="105"/>
          <w:szCs w:val="28"/>
        </w:rPr>
        <w:t>in</w:t>
      </w:r>
      <w:r>
        <w:rPr>
          <w:i/>
          <w:spacing w:val="-1"/>
          <w:w w:val="105"/>
          <w:szCs w:val="28"/>
        </w:rPr>
        <w:t xml:space="preserve"> </w:t>
      </w:r>
      <w:r>
        <w:rPr>
          <w:i/>
          <w:w w:val="105"/>
          <w:szCs w:val="28"/>
        </w:rPr>
        <w:t xml:space="preserve">Business                                                                 </w:t>
      </w:r>
    </w:p>
    <w:p w14:paraId="5799DE11" w14:textId="1DD9EB58" w:rsidR="00F0212B" w:rsidRDefault="00F0212B" w:rsidP="00E50F55">
      <w:pPr>
        <w:pStyle w:val="ListParagraph"/>
        <w:ind w:left="158" w:firstLine="0"/>
      </w:pPr>
      <w:r>
        <w:rPr>
          <w:b/>
          <w:w w:val="105"/>
          <w:szCs w:val="28"/>
        </w:rPr>
        <w:t>Majors</w:t>
      </w:r>
      <w:r>
        <w:rPr>
          <w:w w:val="105"/>
          <w:szCs w:val="28"/>
        </w:rPr>
        <w:t>: Marketing, Business Analytics, Professional Sales</w:t>
      </w:r>
    </w:p>
    <w:sectPr w:rsidR="00F0212B"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E565E" w14:textId="77777777" w:rsidR="00592F22" w:rsidRDefault="00592F22" w:rsidP="00D82D52">
      <w:r>
        <w:separator/>
      </w:r>
    </w:p>
  </w:endnote>
  <w:endnote w:type="continuationSeparator" w:id="0">
    <w:p w14:paraId="005A413E" w14:textId="77777777" w:rsidR="00592F22" w:rsidRDefault="00592F22"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C7627" w14:textId="77777777" w:rsidR="00592F22" w:rsidRDefault="00592F22" w:rsidP="00D82D52">
      <w:r>
        <w:separator/>
      </w:r>
    </w:p>
  </w:footnote>
  <w:footnote w:type="continuationSeparator" w:id="0">
    <w:p w14:paraId="39356B80" w14:textId="77777777" w:rsidR="00592F22" w:rsidRDefault="00592F22"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2884"/>
    <w:rsid w:val="000D3346"/>
    <w:rsid w:val="000D67E3"/>
    <w:rsid w:val="001154C1"/>
    <w:rsid w:val="0012058F"/>
    <w:rsid w:val="0013383E"/>
    <w:rsid w:val="001353F0"/>
    <w:rsid w:val="00142090"/>
    <w:rsid w:val="00142B7A"/>
    <w:rsid w:val="001439E9"/>
    <w:rsid w:val="00153073"/>
    <w:rsid w:val="00165002"/>
    <w:rsid w:val="001746E9"/>
    <w:rsid w:val="00181062"/>
    <w:rsid w:val="001833AE"/>
    <w:rsid w:val="00190FF4"/>
    <w:rsid w:val="001A1D96"/>
    <w:rsid w:val="001A57E4"/>
    <w:rsid w:val="001A75D8"/>
    <w:rsid w:val="001B4A8F"/>
    <w:rsid w:val="001B798C"/>
    <w:rsid w:val="001B7E46"/>
    <w:rsid w:val="001C7470"/>
    <w:rsid w:val="001C7608"/>
    <w:rsid w:val="001D02A2"/>
    <w:rsid w:val="001D44E4"/>
    <w:rsid w:val="001D74CF"/>
    <w:rsid w:val="001E22AF"/>
    <w:rsid w:val="001E3EF7"/>
    <w:rsid w:val="001F6E7A"/>
    <w:rsid w:val="00203E34"/>
    <w:rsid w:val="00204C30"/>
    <w:rsid w:val="0022119E"/>
    <w:rsid w:val="00224D7D"/>
    <w:rsid w:val="00225D55"/>
    <w:rsid w:val="002308AA"/>
    <w:rsid w:val="00232DCD"/>
    <w:rsid w:val="00244052"/>
    <w:rsid w:val="00246FAC"/>
    <w:rsid w:val="0025228D"/>
    <w:rsid w:val="00260BCE"/>
    <w:rsid w:val="00263E9C"/>
    <w:rsid w:val="00270325"/>
    <w:rsid w:val="00272B6D"/>
    <w:rsid w:val="002748D1"/>
    <w:rsid w:val="00281C1B"/>
    <w:rsid w:val="002875E0"/>
    <w:rsid w:val="00287EB3"/>
    <w:rsid w:val="00292DD0"/>
    <w:rsid w:val="00295076"/>
    <w:rsid w:val="002A5D81"/>
    <w:rsid w:val="002A6155"/>
    <w:rsid w:val="002B4C2E"/>
    <w:rsid w:val="002B62B1"/>
    <w:rsid w:val="002B667E"/>
    <w:rsid w:val="002B6C2A"/>
    <w:rsid w:val="002C72AD"/>
    <w:rsid w:val="002D6881"/>
    <w:rsid w:val="002F2EFB"/>
    <w:rsid w:val="002F3FBB"/>
    <w:rsid w:val="002F696A"/>
    <w:rsid w:val="002F7299"/>
    <w:rsid w:val="00302E73"/>
    <w:rsid w:val="00302F5A"/>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7B5E"/>
    <w:rsid w:val="00461501"/>
    <w:rsid w:val="0046156D"/>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2F22"/>
    <w:rsid w:val="005934F8"/>
    <w:rsid w:val="005A22AA"/>
    <w:rsid w:val="005A317F"/>
    <w:rsid w:val="005A6BF2"/>
    <w:rsid w:val="005B1BCC"/>
    <w:rsid w:val="005E1026"/>
    <w:rsid w:val="005F4AB8"/>
    <w:rsid w:val="00604158"/>
    <w:rsid w:val="00605523"/>
    <w:rsid w:val="006057CA"/>
    <w:rsid w:val="00607F1E"/>
    <w:rsid w:val="00611EC9"/>
    <w:rsid w:val="00611FBE"/>
    <w:rsid w:val="00617780"/>
    <w:rsid w:val="00635CF3"/>
    <w:rsid w:val="00637FEF"/>
    <w:rsid w:val="00667D51"/>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4342"/>
    <w:rsid w:val="00802CF1"/>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512F7"/>
    <w:rsid w:val="00955179"/>
    <w:rsid w:val="0096652C"/>
    <w:rsid w:val="00974A28"/>
    <w:rsid w:val="00974EDE"/>
    <w:rsid w:val="00983B79"/>
    <w:rsid w:val="00984D99"/>
    <w:rsid w:val="009971EC"/>
    <w:rsid w:val="009A4B48"/>
    <w:rsid w:val="009A51B1"/>
    <w:rsid w:val="009A71B5"/>
    <w:rsid w:val="009A7CAE"/>
    <w:rsid w:val="009B5A09"/>
    <w:rsid w:val="009C04BB"/>
    <w:rsid w:val="009C2FEE"/>
    <w:rsid w:val="009C3156"/>
    <w:rsid w:val="009C338E"/>
    <w:rsid w:val="009D1042"/>
    <w:rsid w:val="009D1B00"/>
    <w:rsid w:val="009E6701"/>
    <w:rsid w:val="009F35F1"/>
    <w:rsid w:val="009F379C"/>
    <w:rsid w:val="009F4CE0"/>
    <w:rsid w:val="00A03F5E"/>
    <w:rsid w:val="00A04494"/>
    <w:rsid w:val="00A05A2E"/>
    <w:rsid w:val="00A07A73"/>
    <w:rsid w:val="00A122CA"/>
    <w:rsid w:val="00A124EA"/>
    <w:rsid w:val="00A278BD"/>
    <w:rsid w:val="00A27D84"/>
    <w:rsid w:val="00A332B6"/>
    <w:rsid w:val="00A34C63"/>
    <w:rsid w:val="00A35D8C"/>
    <w:rsid w:val="00A3638B"/>
    <w:rsid w:val="00A40396"/>
    <w:rsid w:val="00A40A1C"/>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12FFB"/>
    <w:rsid w:val="00B200FA"/>
    <w:rsid w:val="00B209ED"/>
    <w:rsid w:val="00B2243A"/>
    <w:rsid w:val="00B22BCE"/>
    <w:rsid w:val="00B26056"/>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C04F55"/>
    <w:rsid w:val="00C051F8"/>
    <w:rsid w:val="00C079B6"/>
    <w:rsid w:val="00C128B0"/>
    <w:rsid w:val="00C14266"/>
    <w:rsid w:val="00C1537D"/>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0A7"/>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8252B"/>
    <w:rsid w:val="00D82D52"/>
    <w:rsid w:val="00D83D8E"/>
    <w:rsid w:val="00D86424"/>
    <w:rsid w:val="00D87B4C"/>
    <w:rsid w:val="00D9257F"/>
    <w:rsid w:val="00D97E25"/>
    <w:rsid w:val="00DA0774"/>
    <w:rsid w:val="00DA0F83"/>
    <w:rsid w:val="00DA2FA1"/>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6718"/>
    <w:rsid w:val="00F4742D"/>
    <w:rsid w:val="00F52B2C"/>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0FF6EE7"/>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23</TotalTime>
  <Pages>1</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7</cp:revision>
  <cp:lastPrinted>2026-04-30T00:15:00Z</cp:lastPrinted>
  <dcterms:created xsi:type="dcterms:W3CDTF">2026-04-22T13:55:00Z</dcterms:created>
  <dcterms:modified xsi:type="dcterms:W3CDTF">2026-05-12T18:21:00Z</dcterms:modified>
</cp:coreProperties>
</file>