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Survejõud</w:t>
      </w:r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1094.9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N</m:t>
        </m:r>
      </m:oMath>
    </w:p>
    <w:p>
      <w:r>
        <w:t>Betooni arvutuslik survetugevus</w:t>
      </w:r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13.3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a</m:t>
        </m:r>
      </m:oMath>
    </w:p>
    <w:p>
      <w:r>
        <w:t>Posti pikkus</w:t>
      </w:r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o</m:t>
            </m:r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m</m:t>
        </m:r>
      </m:oMath>
    </w:p>
    <w:p>
      <w:r>
        <w:t>Posti paksus</w:t>
      </w:r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o</m:t>
            </m:r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0.3</m:t>
        </m:r>
        <m:r>
          <w:rPr>
            <w:rFonts w:ascii="Cambria Math" w:hAnsi="Cambria Math"/>
          </w:rPr>
          <m:t>m</m:t>
        </m:r>
      </m:oMath>
    </w:p>
    <w:p>
      <w:r>
        <w:t>Posti laius</w:t>
      </w:r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o</m:t>
            </m:r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0.3</m:t>
        </m:r>
        <m:r>
          <w:rPr>
            <w:rFonts w:ascii="Cambria Math" w:hAnsi="Cambria Math"/>
          </w:rPr>
          <m:t>m</m:t>
        </m:r>
      </m:oMath>
    </w:p>
    <w:p>
      <w:r>
        <w:t>Nõtketegur - liigendid otstes</w:t>
      </w:r>
    </w:p>
    <w:p>
      <w:r/>
      <m:oMath xmlns:m="http://schemas.openxmlformats.org/officeDocument/2006/math" xmlns:mml="http://www.w3.org/1998/Math/MathML"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0.7</m:t>
        </m:r>
      </m:oMath>
    </w:p>
    <w:p>
      <w:r>
        <w:t>Posti arvutuspikkus</w:t>
      </w:r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⋅</m:t>
        </m:r>
        <m:sSub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o</m:t>
            </m:r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0.7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2.1</m:t>
        </m:r>
        <m:r>
          <w:rPr>
            <w:rFonts w:ascii="Cambria Math" w:hAnsi="Cambria Math"/>
          </w:rPr>
          <m:t>m</m:t>
        </m:r>
      </m:oMath>
    </w:p>
    <w:p>
      <w:r>
        <w:t>Konstruktsioonihälve</w:t>
      </w:r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200</m:t>
            </m:r>
          </m:den>
        </m:f>
        <m:r>
          <w:rPr>
            <w:rFonts w:ascii="Cambria Math" w:hAnsi="Cambria Math"/>
          </w:rPr>
          <m:t>=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200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0.005</m:t>
        </m:r>
      </m:oMath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⋅</m:t>
        </m:r>
        <m:sSub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⋅</m:t>
        </m:r>
        <m:sSub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0.005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0.005</m:t>
        </m:r>
      </m:oMath>
    </w:p>
    <w:p>
      <w:r>
        <w:t xml:space="preserve">Lisaekstsentrilisus </w:t>
      </w:r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bar"/>
          </m:fPr>
          <m:num>
            <m:sSub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⋅</m:t>
            </m:r>
            <m:sSub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⋅</m:t>
        </m:r>
        <m:sSup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0.005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2.1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⋅</m:t>
        </m:r>
        <m:sSup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5.3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m</m:t>
        </m:r>
      </m:oMath>
    </w:p>
    <w:p>
      <w:r/>
      <m:oMath xmlns:m="http://schemas.openxmlformats.org/officeDocument/2006/math" xmlns:mml="http://www.w3.org/1998/Math/MathML"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</m:t>
        </m:r>
        <m:f>
          <m:fPr>
            <m:type m:val="bar"/>
          </m:fPr>
          <m:num>
            <m:sSubSup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o</m:t>
                </m:r>
                <m:r>
                  <w:rPr>
                    <w:rFonts w:ascii="Cambria Math" w:hAnsi="Cambria Math"/>
                  </w:rPr>
                  <m:t>l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</m:sSubSup>
            <m:r>
              <w:rPr>
                <w:rFonts w:ascii="Cambria Math" w:hAnsi="Cambria Math"/>
              </w:rPr>
              <m:t>⋅</m:t>
            </m:r>
            <m:sSub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o</m:t>
                </m:r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=</m:t>
        </m:r>
        <m:f>
          <m:fPr>
            <m:type m:val="bar"/>
          </m:fPr>
          <m:num>
            <m:sSup>
              <m:e>
                <m:r>
                  <w:rPr>
                    <w:rFonts w:ascii="Cambria Math" w:hAnsi="Cambria Math"/>
                  </w:rPr>
                  <m:t>0.3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0.3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0.0006750</m:t>
        </m:r>
        <m:r>
          <w:rPr>
            <w:rFonts w:ascii="Cambria Math" w:hAnsi="Cambria Math"/>
          </w:rPr>
          <m:t>m</m:t>
        </m:r>
      </m:oMath>
    </w:p>
    <w:p>
      <w:r/>
      <m:oMath xmlns:m="http://schemas.openxmlformats.org/officeDocument/2006/math" xmlns:mml="http://www.w3.org/1998/Math/MathML"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sSub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o</m:t>
            </m:r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⋅</m:t>
        </m:r>
        <m:sSub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o</m:t>
            </m:r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0.3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0.3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0.090</m:t>
        </m:r>
        <m:sSup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>
      <w:r>
        <w:t>Posti intertsiraadius</w:t>
      </w:r>
    </w:p>
    <w:p>
      <w:r/>
      <m:oMath xmlns:m="http://schemas.openxmlformats.org/officeDocument/2006/math" xmlns:mml="http://www.w3.org/1998/Math/MathML"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w:rPr>
                    <w:rFonts w:ascii="Cambria Math" w:hAnsi="Cambria Math"/>
                  </w:rPr>
                  <m:t>I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rad>
        <m:r>
          <w:rPr>
            <w:rFonts w:ascii="Cambria Math" w:hAnsi="Cambria Math"/>
          </w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w:rPr>
                    <w:rFonts w:ascii="Cambria Math" w:hAnsi="Cambria Math"/>
                  </w:rPr>
                  <m:t>0.0006750</m:t>
                </m:r>
              </m:num>
              <m:den>
                <m:r>
                  <w:rPr>
                    <w:rFonts w:ascii="Cambria Math" w:hAnsi="Cambria Math"/>
                  </w:rPr>
                  <m:t>0.090</m:t>
                </m:r>
              </m:den>
            </m:f>
          </m:e>
        </m:ra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0.0866</m:t>
        </m:r>
        <m:r>
          <w:rPr>
            <w:rFonts w:ascii="Cambria Math" w:hAnsi="Cambria Math"/>
          </w:rPr>
          <m:t>m</m:t>
        </m:r>
      </m:oMath>
    </w:p>
    <w:p>
      <w:r>
        <w:t>Posti saledus</w:t>
      </w:r>
    </w:p>
    <w:p>
      <w:r/>
      <m:oMath xmlns:m="http://schemas.openxmlformats.org/officeDocument/2006/math" xmlns:mml="http://www.w3.org/1998/Math/MathML"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</m:t>
        </m:r>
        <m:f>
          <m:fPr>
            <m:type m:val="bar"/>
          </m:fPr>
          <m:num>
            <m:sSub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i</m:t>
            </m:r>
          </m:den>
        </m:f>
        <m:r>
          <w:rPr>
            <w:rFonts w:ascii="Cambria Math" w:hAnsi="Cambria Math"/>
          </w:rPr>
          <m:t>=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2.1</m:t>
            </m:r>
          </m:num>
          <m:den>
            <m:r>
              <w:rPr>
                <w:rFonts w:ascii="Cambria Math" w:hAnsi="Cambria Math"/>
              </w:rPr>
              <m:t>0.0866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24.2</m:t>
        </m:r>
      </m:oMath>
    </w:p>
    <w:p>
      <w:r>
        <w:t>2. järku ekstsentrilisus on vaja arvesse võtta, kui λ&gt;λ_(lim)</w:t>
      </w:r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0.090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0.0900</m:t>
        </m:r>
        <m:r>
          <w:rPr>
            <w:rFonts w:ascii="Cambria Math" w:hAnsi="Cambria Math"/>
          </w:rPr>
          <m:t>m</m:t>
        </m:r>
      </m:oMath>
    </w:p>
    <w:p>
      <w:r/>
      <m:oMath xmlns:m="http://schemas.openxmlformats.org/officeDocument/2006/math" xmlns:mml="http://www.w3.org/1998/Math/MathML"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</m:t>
        </m:r>
        <m:f>
          <m:fPr>
            <m:type m:val="bar"/>
          </m:fPr>
          <m:num>
            <m:sSub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⋅</m:t>
            </m:r>
            <m:sSub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r>
          <w:rPr>
            <w:rFonts w:ascii="Cambria Math" w:hAnsi="Cambria Math"/>
          </w:rPr>
          <m:t>⋅</m:t>
        </m:r>
        <m:sSup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1094.9</m:t>
            </m:r>
          </m:num>
          <m:den>
            <m:r>
              <w:rPr>
                <w:rFonts w:ascii="Cambria Math" w:hAnsi="Cambria Math"/>
              </w:rPr>
              <m:t>0.0900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13.3</m:t>
            </m:r>
          </m:den>
        </m:f>
        <m:r>
          <w:rPr>
            <w:rFonts w:ascii="Cambria Math" w:hAnsi="Cambria Math"/>
          </w:rPr>
          <m:t>⋅</m:t>
        </m:r>
        <m:sSup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0.915</m:t>
        </m:r>
      </m:oMath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lim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10.8</m:t>
            </m:r>
          </m:num>
          <m:den>
            <m:rad>
              <m:radPr>
                <m:degHide m:val="on"/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10.8</m:t>
            </m:r>
          </m:num>
          <m:den>
            <m:rad>
              <m:radPr>
                <m:degHide m:val="on"/>
              </m:radPr>
              <m:deg/>
              <m:e>
                <m:r>
                  <w:rPr>
                    <w:rFonts w:ascii="Cambria Math" w:hAnsi="Cambria Math"/>
                  </w:rPr>
                  <m:t>0.915</m:t>
                </m:r>
              </m:e>
            </m:rad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11.3</m:t>
        </m:r>
      </m:oMath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2018-10-02T10:53:21Z</dcterms:created>
  <dc:creator>Apache POI</dc:creator>
</cp:coreProperties>
</file>