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1105025"/>
        <w:docPartObj>
          <w:docPartGallery w:val="Cover Pages"/>
          <w:docPartUnique/>
        </w:docPartObj>
      </w:sdtPr>
      <w:sdtContent>
        <w:p w14:paraId="334D08B0" w14:textId="4E673F08" w:rsidR="00EF3341" w:rsidRPr="009E2A01" w:rsidRDefault="00EF3341">
          <w:r w:rsidRPr="00A35252">
            <w:rPr>
              <w:noProof/>
            </w:rPr>
            <mc:AlternateContent>
              <mc:Choice Requires="wpg">
                <w:drawing>
                  <wp:anchor distT="0" distB="0" distL="114300" distR="114300" simplePos="0" relativeHeight="251659264" behindDoc="1" locked="0" layoutInCell="1" allowOverlap="1" wp14:anchorId="2D5307DA" wp14:editId="65610DB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307D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NoSpacing"/>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NoSpacing"/>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NoSpacing"/>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v:textbox>
                    </v:shape>
                    <w10:wrap anchorx="page" anchory="page"/>
                  </v:group>
                </w:pict>
              </mc:Fallback>
            </mc:AlternateContent>
          </w:r>
        </w:p>
        <w:p w14:paraId="55BC2FB9" w14:textId="6EFEBAD7" w:rsidR="00EF3341" w:rsidRPr="009E2A01" w:rsidRDefault="00EF3341">
          <w:pPr>
            <w:rPr>
              <w:rFonts w:cs="Arial"/>
            </w:rPr>
          </w:pPr>
          <w:r w:rsidRPr="009E2A01">
            <w:br w:type="page"/>
          </w:r>
        </w:p>
      </w:sdtContent>
    </w:sdt>
    <w:sdt>
      <w:sdtPr>
        <w:rPr>
          <w:rFonts w:ascii="Arial" w:eastAsiaTheme="minorHAnsi" w:hAnsi="Arial" w:cstheme="minorBidi"/>
          <w:color w:val="auto"/>
          <w:kern w:val="2"/>
          <w:sz w:val="22"/>
          <w:szCs w:val="24"/>
          <w:lang w:val="de-CH"/>
          <w14:ligatures w14:val="standardContextual"/>
        </w:rPr>
        <w:id w:val="-633102541"/>
        <w:docPartObj>
          <w:docPartGallery w:val="Table of Contents"/>
          <w:docPartUnique/>
        </w:docPartObj>
      </w:sdtPr>
      <w:sdtEndPr>
        <w:rPr>
          <w:b/>
          <w:bCs/>
        </w:rPr>
      </w:sdtEndPr>
      <w:sdtContent>
        <w:p w14:paraId="093C46C8" w14:textId="1CA4D7F8" w:rsidR="00EF3341" w:rsidRPr="009E2A01" w:rsidRDefault="00EF3341">
          <w:pPr>
            <w:pStyle w:val="TOCHeading"/>
            <w:rPr>
              <w:lang w:val="de-CH"/>
            </w:rPr>
          </w:pPr>
          <w:del w:id="0" w:author="Dennis Lee" w:date="2024-10-30T19:50:00Z" w16du:dateUtc="2024-10-30T18:50:00Z">
            <w:r w:rsidRPr="009E2A01" w:rsidDel="00FE12FD">
              <w:rPr>
                <w:lang w:val="de-CH"/>
              </w:rPr>
              <w:delText>Contents</w:delText>
            </w:r>
          </w:del>
          <w:ins w:id="1" w:author="Dennis Lee" w:date="2024-10-30T19:50:00Z" w16du:dateUtc="2024-10-30T18:50:00Z">
            <w:r w:rsidR="00FE12FD">
              <w:rPr>
                <w:lang w:val="de-CH"/>
              </w:rPr>
              <w:t>Inhaltsverzeichnis</w:t>
            </w:r>
          </w:ins>
        </w:p>
        <w:p w14:paraId="753A127B" w14:textId="03FC19FB" w:rsidR="00CC0F88" w:rsidRDefault="00EF3341">
          <w:pPr>
            <w:pStyle w:val="TOC1"/>
            <w:tabs>
              <w:tab w:val="left" w:pos="440"/>
              <w:tab w:val="right" w:leader="dot" w:pos="9061"/>
            </w:tabs>
            <w:rPr>
              <w:ins w:id="2" w:author="Dennis Lee" w:date="2024-10-30T17:52:00Z" w16du:dateUtc="2024-10-30T16:52:00Z"/>
              <w:rFonts w:asciiTheme="minorHAnsi" w:eastAsiaTheme="minorEastAsia" w:hAnsiTheme="minorHAnsi"/>
              <w:noProof/>
              <w:sz w:val="24"/>
              <w:lang w:val="en-CH" w:eastAsia="en-CH"/>
            </w:rPr>
          </w:pPr>
          <w:r w:rsidRPr="009E2A01">
            <w:fldChar w:fldCharType="begin"/>
          </w:r>
          <w:r w:rsidRPr="009E2A01">
            <w:instrText xml:space="preserve"> TOC \o "1-3" \h \z \u </w:instrText>
          </w:r>
          <w:r w:rsidRPr="009E2A01">
            <w:fldChar w:fldCharType="separate"/>
          </w:r>
          <w:ins w:id="3" w:author="Dennis Lee" w:date="2024-10-30T17:52:00Z" w16du:dateUtc="2024-10-30T16:52:00Z">
            <w:r w:rsidR="00CC0F88" w:rsidRPr="002D5ECB">
              <w:rPr>
                <w:rStyle w:val="Hyperlink"/>
                <w:noProof/>
              </w:rPr>
              <w:fldChar w:fldCharType="begin"/>
            </w:r>
            <w:r w:rsidR="00CC0F88" w:rsidRPr="002D5ECB">
              <w:rPr>
                <w:rStyle w:val="Hyperlink"/>
                <w:noProof/>
              </w:rPr>
              <w:instrText xml:space="preserve"> </w:instrText>
            </w:r>
            <w:r w:rsidR="00CC0F88">
              <w:rPr>
                <w:noProof/>
              </w:rPr>
              <w:instrText>HYPERLINK \l "_Toc181203167"</w:instrText>
            </w:r>
            <w:r w:rsidR="00CC0F88" w:rsidRPr="002D5ECB">
              <w:rPr>
                <w:rStyle w:val="Hyperlink"/>
                <w:noProof/>
              </w:rPr>
              <w:instrText xml:space="preserve"> </w:instrText>
            </w:r>
            <w:r w:rsidR="00CC0F88" w:rsidRPr="002D5ECB">
              <w:rPr>
                <w:rStyle w:val="Hyperlink"/>
                <w:noProof/>
              </w:rPr>
            </w:r>
            <w:r w:rsidR="00CC0F88" w:rsidRPr="002D5ECB">
              <w:rPr>
                <w:rStyle w:val="Hyperlink"/>
                <w:noProof/>
              </w:rPr>
              <w:fldChar w:fldCharType="separate"/>
            </w:r>
            <w:r w:rsidR="00CC0F88" w:rsidRPr="002D5ECB">
              <w:rPr>
                <w:rStyle w:val="Hyperlink"/>
                <w:noProof/>
              </w:rPr>
              <w:t>1.</w:t>
            </w:r>
            <w:r w:rsidR="00CC0F88">
              <w:rPr>
                <w:rFonts w:asciiTheme="minorHAnsi" w:eastAsiaTheme="minorEastAsia" w:hAnsiTheme="minorHAnsi"/>
                <w:noProof/>
                <w:sz w:val="24"/>
                <w:lang w:val="en-CH" w:eastAsia="en-CH"/>
              </w:rPr>
              <w:tab/>
            </w:r>
            <w:r w:rsidR="00CC0F88" w:rsidRPr="002D5ECB">
              <w:rPr>
                <w:rStyle w:val="Hyperlink"/>
                <w:noProof/>
              </w:rPr>
              <w:t>Einleitung</w:t>
            </w:r>
            <w:r w:rsidR="00CC0F88">
              <w:rPr>
                <w:noProof/>
                <w:webHidden/>
              </w:rPr>
              <w:tab/>
            </w:r>
            <w:r w:rsidR="00CC0F88">
              <w:rPr>
                <w:noProof/>
                <w:webHidden/>
              </w:rPr>
              <w:fldChar w:fldCharType="begin"/>
            </w:r>
            <w:r w:rsidR="00CC0F88">
              <w:rPr>
                <w:noProof/>
                <w:webHidden/>
              </w:rPr>
              <w:instrText xml:space="preserve"> PAGEREF _Toc181203167 \h </w:instrText>
            </w:r>
          </w:ins>
          <w:r w:rsidR="00CC0F88">
            <w:rPr>
              <w:noProof/>
              <w:webHidden/>
            </w:rPr>
          </w:r>
          <w:r w:rsidR="00CC0F88">
            <w:rPr>
              <w:noProof/>
              <w:webHidden/>
            </w:rPr>
            <w:fldChar w:fldCharType="separate"/>
          </w:r>
          <w:ins w:id="4" w:author="Dennis Lee" w:date="2024-10-30T17:52:00Z" w16du:dateUtc="2024-10-30T16:52:00Z">
            <w:r w:rsidR="00CC0F88">
              <w:rPr>
                <w:noProof/>
                <w:webHidden/>
              </w:rPr>
              <w:t>1</w:t>
            </w:r>
            <w:r w:rsidR="00CC0F88">
              <w:rPr>
                <w:noProof/>
                <w:webHidden/>
              </w:rPr>
              <w:fldChar w:fldCharType="end"/>
            </w:r>
            <w:r w:rsidR="00CC0F88" w:rsidRPr="002D5ECB">
              <w:rPr>
                <w:rStyle w:val="Hyperlink"/>
                <w:noProof/>
              </w:rPr>
              <w:fldChar w:fldCharType="end"/>
            </w:r>
          </w:ins>
        </w:p>
        <w:p w14:paraId="4FE4022D" w14:textId="45DCF191" w:rsidR="00CC0F88" w:rsidRDefault="00CC0F88">
          <w:pPr>
            <w:pStyle w:val="TOC2"/>
            <w:tabs>
              <w:tab w:val="left" w:pos="720"/>
              <w:tab w:val="right" w:leader="dot" w:pos="9061"/>
            </w:tabs>
            <w:rPr>
              <w:ins w:id="5" w:author="Dennis Lee" w:date="2024-10-30T17:52:00Z" w16du:dateUtc="2024-10-30T16:52:00Z"/>
              <w:rFonts w:asciiTheme="minorHAnsi" w:eastAsiaTheme="minorEastAsia" w:hAnsiTheme="minorHAnsi"/>
              <w:noProof/>
              <w:sz w:val="24"/>
              <w:lang w:val="en-CH" w:eastAsia="en-CH"/>
            </w:rPr>
          </w:pPr>
          <w:ins w:id="6"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"_Toc181203168"</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Pr>
                <w:rFonts w:asciiTheme="minorHAnsi" w:eastAsiaTheme="minorEastAsia" w:hAnsiTheme="minorHAnsi"/>
                <w:noProof/>
                <w:sz w:val="24"/>
                <w:lang w:val="en-CH" w:eastAsia="en-CH"/>
              </w:rPr>
              <w:tab/>
            </w:r>
            <w:r w:rsidRPr="002D5ECB">
              <w:rPr>
                <w:rStyle w:val="Hyperlink"/>
                <w:noProof/>
              </w:rPr>
              <w:t>Fragestellung Hypothesen (Teil 1)</w:t>
            </w:r>
            <w:r>
              <w:rPr>
                <w:noProof/>
                <w:webHidden/>
              </w:rPr>
              <w:tab/>
            </w:r>
            <w:r>
              <w:rPr>
                <w:noProof/>
                <w:webHidden/>
              </w:rPr>
              <w:fldChar w:fldCharType="begin"/>
            </w:r>
            <w:r>
              <w:rPr>
                <w:noProof/>
                <w:webHidden/>
              </w:rPr>
              <w:instrText xml:space="preserve"> PAGEREF _Toc181203168 \h </w:instrText>
            </w:r>
          </w:ins>
          <w:r>
            <w:rPr>
              <w:noProof/>
              <w:webHidden/>
            </w:rPr>
          </w:r>
          <w:r>
            <w:rPr>
              <w:noProof/>
              <w:webHidden/>
            </w:rPr>
            <w:fldChar w:fldCharType="separate"/>
          </w:r>
          <w:ins w:id="7" w:author="Dennis Lee" w:date="2024-10-30T17:52:00Z" w16du:dateUtc="2024-10-30T16:52:00Z">
            <w:r>
              <w:rPr>
                <w:noProof/>
                <w:webHidden/>
              </w:rPr>
              <w:t>1</w:t>
            </w:r>
            <w:r>
              <w:rPr>
                <w:noProof/>
                <w:webHidden/>
              </w:rPr>
              <w:fldChar w:fldCharType="end"/>
            </w:r>
            <w:r w:rsidRPr="002D5ECB">
              <w:rPr>
                <w:rStyle w:val="Hyperlink"/>
                <w:noProof/>
              </w:rPr>
              <w:fldChar w:fldCharType="end"/>
            </w:r>
          </w:ins>
        </w:p>
        <w:p w14:paraId="79345E2C" w14:textId="04FDE9EA" w:rsidR="00CC0F88" w:rsidRDefault="00CC0F88">
          <w:pPr>
            <w:pStyle w:val="TOC2"/>
            <w:tabs>
              <w:tab w:val="right" w:leader="dot" w:pos="9061"/>
            </w:tabs>
            <w:rPr>
              <w:ins w:id="8" w:author="Dennis Lee" w:date="2024-10-30T17:52:00Z" w16du:dateUtc="2024-10-30T16:52:00Z"/>
              <w:rFonts w:asciiTheme="minorHAnsi" w:eastAsiaTheme="minorEastAsia" w:hAnsiTheme="minorHAnsi"/>
              <w:noProof/>
              <w:sz w:val="24"/>
              <w:lang w:val="en-CH" w:eastAsia="en-CH"/>
            </w:rPr>
          </w:pPr>
          <w:ins w:id="9"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"_Toc181203169"</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1.1.</w:t>
            </w:r>
            <w:r>
              <w:rPr>
                <w:noProof/>
                <w:webHidden/>
              </w:rPr>
              <w:tab/>
            </w:r>
            <w:r>
              <w:rPr>
                <w:noProof/>
                <w:webHidden/>
              </w:rPr>
              <w:fldChar w:fldCharType="begin"/>
            </w:r>
            <w:r>
              <w:rPr>
                <w:noProof/>
                <w:webHidden/>
              </w:rPr>
              <w:instrText xml:space="preserve"> PAGEREF _Toc181203169 \h </w:instrText>
            </w:r>
          </w:ins>
          <w:r>
            <w:rPr>
              <w:noProof/>
              <w:webHidden/>
            </w:rPr>
          </w:r>
          <w:r>
            <w:rPr>
              <w:noProof/>
              <w:webHidden/>
            </w:rPr>
            <w:fldChar w:fldCharType="separate"/>
          </w:r>
          <w:ins w:id="10" w:author="Dennis Lee" w:date="2024-10-30T17:52:00Z" w16du:dateUtc="2024-10-30T16:52:00Z">
            <w:r>
              <w:rPr>
                <w:noProof/>
                <w:webHidden/>
              </w:rPr>
              <w:t>1</w:t>
            </w:r>
            <w:r>
              <w:rPr>
                <w:noProof/>
                <w:webHidden/>
              </w:rPr>
              <w:fldChar w:fldCharType="end"/>
            </w:r>
            <w:r w:rsidRPr="002D5ECB">
              <w:rPr>
                <w:rStyle w:val="Hyperlink"/>
                <w:noProof/>
              </w:rPr>
              <w:fldChar w:fldCharType="end"/>
            </w:r>
          </w:ins>
        </w:p>
        <w:p w14:paraId="690DB86A" w14:textId="6ADC0024" w:rsidR="00CC0F88" w:rsidRDefault="00CC0F88">
          <w:pPr>
            <w:pStyle w:val="TOC2"/>
            <w:tabs>
              <w:tab w:val="left" w:pos="960"/>
              <w:tab w:val="right" w:leader="dot" w:pos="9061"/>
            </w:tabs>
            <w:rPr>
              <w:ins w:id="11" w:author="Dennis Lee" w:date="2024-10-30T17:52:00Z" w16du:dateUtc="2024-10-30T16:52:00Z"/>
              <w:rFonts w:asciiTheme="minorHAnsi" w:eastAsiaTheme="minorEastAsia" w:hAnsiTheme="minorHAnsi"/>
              <w:noProof/>
              <w:sz w:val="24"/>
              <w:lang w:val="en-CH" w:eastAsia="en-CH"/>
            </w:rPr>
          </w:pPr>
          <w:ins w:id="12"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"_Toc181203171"</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1.2.</w:t>
            </w:r>
            <w:r>
              <w:rPr>
                <w:rFonts w:asciiTheme="minorHAnsi" w:eastAsiaTheme="minorEastAsia" w:hAnsiTheme="minorHAnsi"/>
                <w:noProof/>
                <w:sz w:val="24"/>
                <w:lang w:val="en-CH" w:eastAsia="en-CH"/>
              </w:rPr>
              <w:tab/>
            </w:r>
            <w:r w:rsidRPr="002D5ECB">
              <w:rPr>
                <w:rStyle w:val="Hyperlink"/>
                <w:noProof/>
              </w:rPr>
              <w:t>Methodik (Vorgehensweise) (Teil 2)</w:t>
            </w:r>
            <w:r>
              <w:rPr>
                <w:noProof/>
                <w:webHidden/>
              </w:rPr>
              <w:tab/>
            </w:r>
            <w:r>
              <w:rPr>
                <w:noProof/>
                <w:webHidden/>
              </w:rPr>
              <w:fldChar w:fldCharType="begin"/>
            </w:r>
            <w:r>
              <w:rPr>
                <w:noProof/>
                <w:webHidden/>
              </w:rPr>
              <w:instrText xml:space="preserve"> PAGEREF _Toc181203171 \h </w:instrText>
            </w:r>
          </w:ins>
          <w:r>
            <w:rPr>
              <w:noProof/>
              <w:webHidden/>
            </w:rPr>
          </w:r>
          <w:r>
            <w:rPr>
              <w:noProof/>
              <w:webHidden/>
            </w:rPr>
            <w:fldChar w:fldCharType="separate"/>
          </w:r>
          <w:ins w:id="13" w:author="Dennis Lee" w:date="2024-10-30T17:52:00Z" w16du:dateUtc="2024-10-30T16:52:00Z">
            <w:r>
              <w:rPr>
                <w:noProof/>
                <w:webHidden/>
              </w:rPr>
              <w:t>2</w:t>
            </w:r>
            <w:r>
              <w:rPr>
                <w:noProof/>
                <w:webHidden/>
              </w:rPr>
              <w:fldChar w:fldCharType="end"/>
            </w:r>
            <w:r w:rsidRPr="002D5ECB">
              <w:rPr>
                <w:rStyle w:val="Hyperlink"/>
                <w:noProof/>
              </w:rPr>
              <w:fldChar w:fldCharType="end"/>
            </w:r>
          </w:ins>
        </w:p>
        <w:p w14:paraId="4E68B337" w14:textId="03697DA3" w:rsidR="00CC0F88" w:rsidRDefault="00CC0F88">
          <w:pPr>
            <w:pStyle w:val="TOC2"/>
            <w:tabs>
              <w:tab w:val="left" w:pos="960"/>
              <w:tab w:val="right" w:leader="dot" w:pos="9061"/>
            </w:tabs>
            <w:rPr>
              <w:ins w:id="14" w:author="Dennis Lee" w:date="2024-10-30T17:52:00Z" w16du:dateUtc="2024-10-30T16:52:00Z"/>
              <w:rFonts w:asciiTheme="minorHAnsi" w:eastAsiaTheme="minorEastAsia" w:hAnsiTheme="minorHAnsi"/>
              <w:noProof/>
              <w:sz w:val="24"/>
              <w:lang w:val="en-CH" w:eastAsia="en-CH"/>
            </w:rPr>
          </w:pPr>
          <w:ins w:id="15"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"_Toc181203183"</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1.3.</w:t>
            </w:r>
            <w:r>
              <w:rPr>
                <w:rFonts w:asciiTheme="minorHAnsi" w:eastAsiaTheme="minorEastAsia" w:hAnsiTheme="minorHAnsi"/>
                <w:noProof/>
                <w:sz w:val="24"/>
                <w:lang w:val="en-CH" w:eastAsia="en-CH"/>
              </w:rPr>
              <w:tab/>
            </w:r>
            <w:r w:rsidRPr="002D5ECB">
              <w:rPr>
                <w:rStyle w:val="Hyperlink"/>
                <w:noProof/>
              </w:rPr>
              <w:t>Inhalte und Ziele (Teil 3) Abgrenzung</w:t>
            </w:r>
            <w:r>
              <w:rPr>
                <w:noProof/>
                <w:webHidden/>
              </w:rPr>
              <w:tab/>
            </w:r>
            <w:r>
              <w:rPr>
                <w:noProof/>
                <w:webHidden/>
              </w:rPr>
              <w:fldChar w:fldCharType="begin"/>
            </w:r>
            <w:r>
              <w:rPr>
                <w:noProof/>
                <w:webHidden/>
              </w:rPr>
              <w:instrText xml:space="preserve"> PAGEREF _Toc181203183 \h </w:instrText>
            </w:r>
          </w:ins>
          <w:r>
            <w:rPr>
              <w:noProof/>
              <w:webHidden/>
            </w:rPr>
          </w:r>
          <w:r>
            <w:rPr>
              <w:noProof/>
              <w:webHidden/>
            </w:rPr>
            <w:fldChar w:fldCharType="separate"/>
          </w:r>
          <w:ins w:id="16" w:author="Dennis Lee" w:date="2024-10-30T17:52:00Z" w16du:dateUtc="2024-10-30T16:52:00Z">
            <w:r>
              <w:rPr>
                <w:noProof/>
                <w:webHidden/>
              </w:rPr>
              <w:t>2</w:t>
            </w:r>
            <w:r>
              <w:rPr>
                <w:noProof/>
                <w:webHidden/>
              </w:rPr>
              <w:fldChar w:fldCharType="end"/>
            </w:r>
            <w:r w:rsidRPr="002D5ECB">
              <w:rPr>
                <w:rStyle w:val="Hyperlink"/>
                <w:noProof/>
              </w:rPr>
              <w:fldChar w:fldCharType="end"/>
            </w:r>
          </w:ins>
        </w:p>
        <w:p w14:paraId="21B036B9" w14:textId="292F1E08" w:rsidR="00CC0F88" w:rsidRDefault="00CC0F88">
          <w:pPr>
            <w:pStyle w:val="TOC3"/>
            <w:tabs>
              <w:tab w:val="left" w:pos="1440"/>
              <w:tab w:val="right" w:leader="dot" w:pos="9061"/>
            </w:tabs>
            <w:rPr>
              <w:ins w:id="17" w:author="Dennis Lee" w:date="2024-10-30T17:52:00Z" w16du:dateUtc="2024-10-30T16:52:00Z"/>
              <w:rFonts w:asciiTheme="minorHAnsi" w:eastAsiaTheme="minorEastAsia" w:hAnsiTheme="minorHAnsi"/>
              <w:noProof/>
              <w:sz w:val="24"/>
              <w:lang w:val="en-CH" w:eastAsia="en-CH"/>
            </w:rPr>
          </w:pPr>
          <w:ins w:id="18"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"_Toc181203184"</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1.3.1.</w:t>
            </w:r>
            <w:r>
              <w:rPr>
                <w:rFonts w:asciiTheme="minorHAnsi" w:eastAsiaTheme="minorEastAsia" w:hAnsiTheme="minorHAnsi"/>
                <w:noProof/>
                <w:sz w:val="24"/>
                <w:lang w:val="en-CH" w:eastAsia="en-CH"/>
              </w:rPr>
              <w:tab/>
            </w:r>
            <w:r w:rsidRPr="002D5ECB">
              <w:rPr>
                <w:rStyle w:val="Hyperlink"/>
                <w:noProof/>
              </w:rPr>
              <w:t>Inhalt</w:t>
            </w:r>
            <w:r>
              <w:rPr>
                <w:noProof/>
                <w:webHidden/>
              </w:rPr>
              <w:tab/>
            </w:r>
            <w:r>
              <w:rPr>
                <w:noProof/>
                <w:webHidden/>
              </w:rPr>
              <w:fldChar w:fldCharType="begin"/>
            </w:r>
            <w:r>
              <w:rPr>
                <w:noProof/>
                <w:webHidden/>
              </w:rPr>
              <w:instrText xml:space="preserve"> PAGEREF _Toc181203184 \h </w:instrText>
            </w:r>
          </w:ins>
          <w:r>
            <w:rPr>
              <w:noProof/>
              <w:webHidden/>
            </w:rPr>
          </w:r>
          <w:r>
            <w:rPr>
              <w:noProof/>
              <w:webHidden/>
            </w:rPr>
            <w:fldChar w:fldCharType="separate"/>
          </w:r>
          <w:ins w:id="19" w:author="Dennis Lee" w:date="2024-10-30T17:52:00Z" w16du:dateUtc="2024-10-30T16:52:00Z">
            <w:r>
              <w:rPr>
                <w:noProof/>
                <w:webHidden/>
              </w:rPr>
              <w:t>2</w:t>
            </w:r>
            <w:r>
              <w:rPr>
                <w:noProof/>
                <w:webHidden/>
              </w:rPr>
              <w:fldChar w:fldCharType="end"/>
            </w:r>
            <w:r w:rsidRPr="002D5ECB">
              <w:rPr>
                <w:rStyle w:val="Hyperlink"/>
                <w:noProof/>
              </w:rPr>
              <w:fldChar w:fldCharType="end"/>
            </w:r>
          </w:ins>
        </w:p>
        <w:p w14:paraId="003026B6" w14:textId="74DF04FC" w:rsidR="00CC0F88" w:rsidRDefault="00CC0F88">
          <w:pPr>
            <w:pStyle w:val="TOC3"/>
            <w:tabs>
              <w:tab w:val="left" w:pos="1440"/>
              <w:tab w:val="right" w:leader="dot" w:pos="9061"/>
            </w:tabs>
            <w:rPr>
              <w:ins w:id="20" w:author="Dennis Lee" w:date="2024-10-30T17:52:00Z" w16du:dateUtc="2024-10-30T16:52:00Z"/>
              <w:rFonts w:asciiTheme="minorHAnsi" w:eastAsiaTheme="minorEastAsia" w:hAnsiTheme="minorHAnsi"/>
              <w:noProof/>
              <w:sz w:val="24"/>
              <w:lang w:val="en-CH" w:eastAsia="en-CH"/>
            </w:rPr>
          </w:pPr>
          <w:ins w:id="21"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"_Toc181203185"</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1.3.2.</w:t>
            </w:r>
            <w:r>
              <w:rPr>
                <w:rFonts w:asciiTheme="minorHAnsi" w:eastAsiaTheme="minorEastAsia" w:hAnsiTheme="minorHAnsi"/>
                <w:noProof/>
                <w:sz w:val="24"/>
                <w:lang w:val="en-CH" w:eastAsia="en-CH"/>
              </w:rPr>
              <w:tab/>
            </w:r>
            <w:r w:rsidRPr="002D5ECB">
              <w:rPr>
                <w:rStyle w:val="Hyperlink"/>
                <w:noProof/>
              </w:rPr>
              <w:t>Ziele</w:t>
            </w:r>
            <w:r>
              <w:rPr>
                <w:noProof/>
                <w:webHidden/>
              </w:rPr>
              <w:tab/>
            </w:r>
            <w:r>
              <w:rPr>
                <w:noProof/>
                <w:webHidden/>
              </w:rPr>
              <w:fldChar w:fldCharType="begin"/>
            </w:r>
            <w:r>
              <w:rPr>
                <w:noProof/>
                <w:webHidden/>
              </w:rPr>
              <w:instrText xml:space="preserve"> PAGEREF _Toc181203185 \h </w:instrText>
            </w:r>
          </w:ins>
          <w:r>
            <w:rPr>
              <w:noProof/>
              <w:webHidden/>
            </w:rPr>
          </w:r>
          <w:r>
            <w:rPr>
              <w:noProof/>
              <w:webHidden/>
            </w:rPr>
            <w:fldChar w:fldCharType="separate"/>
          </w:r>
          <w:ins w:id="22" w:author="Dennis Lee" w:date="2024-10-30T17:52:00Z" w16du:dateUtc="2024-10-30T16:52:00Z">
            <w:r>
              <w:rPr>
                <w:noProof/>
                <w:webHidden/>
              </w:rPr>
              <w:t>2</w:t>
            </w:r>
            <w:r>
              <w:rPr>
                <w:noProof/>
                <w:webHidden/>
              </w:rPr>
              <w:fldChar w:fldCharType="end"/>
            </w:r>
            <w:r w:rsidRPr="002D5ECB">
              <w:rPr>
                <w:rStyle w:val="Hyperlink"/>
                <w:noProof/>
              </w:rPr>
              <w:fldChar w:fldCharType="end"/>
            </w:r>
          </w:ins>
        </w:p>
        <w:p w14:paraId="5249BCE1" w14:textId="3BAB9717" w:rsidR="00CC0F88" w:rsidRDefault="00CC0F88">
          <w:pPr>
            <w:pStyle w:val="TOC3"/>
            <w:tabs>
              <w:tab w:val="left" w:pos="1440"/>
              <w:tab w:val="right" w:leader="dot" w:pos="9061"/>
            </w:tabs>
            <w:rPr>
              <w:ins w:id="23" w:author="Dennis Lee" w:date="2024-10-30T17:52:00Z" w16du:dateUtc="2024-10-30T16:52:00Z"/>
              <w:rFonts w:asciiTheme="minorHAnsi" w:eastAsiaTheme="minorEastAsia" w:hAnsiTheme="minorHAnsi"/>
              <w:noProof/>
              <w:sz w:val="24"/>
              <w:lang w:val="en-CH" w:eastAsia="en-CH"/>
            </w:rPr>
          </w:pPr>
          <w:ins w:id="24"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"_Toc181203186"</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1.3.3.</w:t>
            </w:r>
            <w:r>
              <w:rPr>
                <w:rFonts w:asciiTheme="minorHAnsi" w:eastAsiaTheme="minorEastAsia" w:hAnsiTheme="minorHAnsi"/>
                <w:noProof/>
                <w:sz w:val="24"/>
                <w:lang w:val="en-CH" w:eastAsia="en-CH"/>
              </w:rPr>
              <w:tab/>
            </w:r>
            <w:r w:rsidRPr="002D5ECB">
              <w:rPr>
                <w:rStyle w:val="Hyperlink"/>
                <w:noProof/>
              </w:rPr>
              <w:t>Aufbau</w:t>
            </w:r>
            <w:r>
              <w:rPr>
                <w:noProof/>
                <w:webHidden/>
              </w:rPr>
              <w:tab/>
            </w:r>
            <w:r>
              <w:rPr>
                <w:noProof/>
                <w:webHidden/>
              </w:rPr>
              <w:fldChar w:fldCharType="begin"/>
            </w:r>
            <w:r>
              <w:rPr>
                <w:noProof/>
                <w:webHidden/>
              </w:rPr>
              <w:instrText xml:space="preserve"> PAGEREF _Toc181203186 \h </w:instrText>
            </w:r>
          </w:ins>
          <w:r>
            <w:rPr>
              <w:noProof/>
              <w:webHidden/>
            </w:rPr>
          </w:r>
          <w:r>
            <w:rPr>
              <w:noProof/>
              <w:webHidden/>
            </w:rPr>
            <w:fldChar w:fldCharType="separate"/>
          </w:r>
          <w:ins w:id="25" w:author="Dennis Lee" w:date="2024-10-30T17:52:00Z" w16du:dateUtc="2024-10-30T16:52:00Z">
            <w:r>
              <w:rPr>
                <w:noProof/>
                <w:webHidden/>
              </w:rPr>
              <w:t>3</w:t>
            </w:r>
            <w:r>
              <w:rPr>
                <w:noProof/>
                <w:webHidden/>
              </w:rPr>
              <w:fldChar w:fldCharType="end"/>
            </w:r>
            <w:r w:rsidRPr="002D5ECB">
              <w:rPr>
                <w:rStyle w:val="Hyperlink"/>
                <w:noProof/>
              </w:rPr>
              <w:fldChar w:fldCharType="end"/>
            </w:r>
          </w:ins>
        </w:p>
        <w:p w14:paraId="71DFD662" w14:textId="65A5CFC8" w:rsidR="00CC0F88" w:rsidRDefault="00CC0F88">
          <w:pPr>
            <w:pStyle w:val="TOC3"/>
            <w:tabs>
              <w:tab w:val="left" w:pos="1440"/>
              <w:tab w:val="right" w:leader="dot" w:pos="9061"/>
            </w:tabs>
            <w:rPr>
              <w:ins w:id="26" w:author="Dennis Lee" w:date="2024-10-30T17:52:00Z" w16du:dateUtc="2024-10-30T16:52:00Z"/>
              <w:rFonts w:asciiTheme="minorHAnsi" w:eastAsiaTheme="minorEastAsia" w:hAnsiTheme="minorHAnsi"/>
              <w:noProof/>
              <w:sz w:val="24"/>
              <w:lang w:val="en-CH" w:eastAsia="en-CH"/>
            </w:rPr>
          </w:pPr>
          <w:ins w:id="27"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"_Toc181203187"</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1.3.4.</w:t>
            </w:r>
            <w:r>
              <w:rPr>
                <w:rFonts w:asciiTheme="minorHAnsi" w:eastAsiaTheme="minorEastAsia" w:hAnsiTheme="minorHAnsi"/>
                <w:noProof/>
                <w:sz w:val="24"/>
                <w:lang w:val="en-CH" w:eastAsia="en-CH"/>
              </w:rPr>
              <w:tab/>
            </w:r>
            <w:r w:rsidRPr="002D5ECB">
              <w:rPr>
                <w:rStyle w:val="Hyperlink"/>
                <w:noProof/>
              </w:rPr>
              <w:t>Resultate</w:t>
            </w:r>
            <w:r>
              <w:rPr>
                <w:noProof/>
                <w:webHidden/>
              </w:rPr>
              <w:tab/>
            </w:r>
            <w:r>
              <w:rPr>
                <w:noProof/>
                <w:webHidden/>
              </w:rPr>
              <w:fldChar w:fldCharType="begin"/>
            </w:r>
            <w:r>
              <w:rPr>
                <w:noProof/>
                <w:webHidden/>
              </w:rPr>
              <w:instrText xml:space="preserve"> PAGEREF _Toc181203187 \h </w:instrText>
            </w:r>
          </w:ins>
          <w:r>
            <w:rPr>
              <w:noProof/>
              <w:webHidden/>
            </w:rPr>
          </w:r>
          <w:r>
            <w:rPr>
              <w:noProof/>
              <w:webHidden/>
            </w:rPr>
            <w:fldChar w:fldCharType="separate"/>
          </w:r>
          <w:ins w:id="28" w:author="Dennis Lee" w:date="2024-10-30T17:52:00Z" w16du:dateUtc="2024-10-30T16:52:00Z">
            <w:r>
              <w:rPr>
                <w:noProof/>
                <w:webHidden/>
              </w:rPr>
              <w:t>3</w:t>
            </w:r>
            <w:r>
              <w:rPr>
                <w:noProof/>
                <w:webHidden/>
              </w:rPr>
              <w:fldChar w:fldCharType="end"/>
            </w:r>
            <w:r w:rsidRPr="002D5ECB">
              <w:rPr>
                <w:rStyle w:val="Hyperlink"/>
                <w:noProof/>
              </w:rPr>
              <w:fldChar w:fldCharType="end"/>
            </w:r>
          </w:ins>
        </w:p>
        <w:p w14:paraId="3330633D" w14:textId="2B4DF0D5" w:rsidR="00CC0F88" w:rsidRDefault="00CC0F88">
          <w:pPr>
            <w:pStyle w:val="TOC1"/>
            <w:tabs>
              <w:tab w:val="left" w:pos="440"/>
              <w:tab w:val="right" w:leader="dot" w:pos="9061"/>
            </w:tabs>
            <w:rPr>
              <w:ins w:id="29" w:author="Dennis Lee" w:date="2024-10-30T17:52:00Z" w16du:dateUtc="2024-10-30T16:52:00Z"/>
              <w:rFonts w:asciiTheme="minorHAnsi" w:eastAsiaTheme="minorEastAsia" w:hAnsiTheme="minorHAnsi"/>
              <w:noProof/>
              <w:sz w:val="24"/>
              <w:lang w:val="en-CH" w:eastAsia="en-CH"/>
            </w:rPr>
          </w:pPr>
          <w:ins w:id="30"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"_Toc181203189"</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w:t>
            </w:r>
            <w:r>
              <w:rPr>
                <w:rFonts w:asciiTheme="minorHAnsi" w:eastAsiaTheme="minorEastAsia" w:hAnsiTheme="minorHAnsi"/>
                <w:noProof/>
                <w:sz w:val="24"/>
                <w:lang w:val="en-CH" w:eastAsia="en-CH"/>
              </w:rPr>
              <w:tab/>
            </w:r>
            <w:r w:rsidRPr="002D5ECB">
              <w:rPr>
                <w:rStyle w:val="Hyperlink"/>
                <w:noProof/>
              </w:rPr>
              <w:t>Hauptteil</w:t>
            </w:r>
            <w:r>
              <w:rPr>
                <w:noProof/>
                <w:webHidden/>
              </w:rPr>
              <w:tab/>
            </w:r>
            <w:r>
              <w:rPr>
                <w:noProof/>
                <w:webHidden/>
              </w:rPr>
              <w:fldChar w:fldCharType="begin"/>
            </w:r>
            <w:r>
              <w:rPr>
                <w:noProof/>
                <w:webHidden/>
              </w:rPr>
              <w:instrText xml:space="preserve"> PAGEREF _Toc181203189 \h </w:instrText>
            </w:r>
          </w:ins>
          <w:r>
            <w:rPr>
              <w:noProof/>
              <w:webHidden/>
            </w:rPr>
          </w:r>
          <w:r>
            <w:rPr>
              <w:noProof/>
              <w:webHidden/>
            </w:rPr>
            <w:fldChar w:fldCharType="separate"/>
          </w:r>
          <w:ins w:id="31" w:author="Dennis Lee" w:date="2024-10-30T17:52:00Z" w16du:dateUtc="2024-10-30T16:52:00Z">
            <w:r>
              <w:rPr>
                <w:noProof/>
                <w:webHidden/>
              </w:rPr>
              <w:t>4</w:t>
            </w:r>
            <w:r>
              <w:rPr>
                <w:noProof/>
                <w:webHidden/>
              </w:rPr>
              <w:fldChar w:fldCharType="end"/>
            </w:r>
            <w:r w:rsidRPr="002D5ECB">
              <w:rPr>
                <w:rStyle w:val="Hyperlink"/>
                <w:noProof/>
              </w:rPr>
              <w:fldChar w:fldCharType="end"/>
            </w:r>
          </w:ins>
        </w:p>
        <w:p w14:paraId="625BFBE4" w14:textId="41808E12" w:rsidR="00CC0F88" w:rsidRDefault="00CC0F88">
          <w:pPr>
            <w:pStyle w:val="TOC2"/>
            <w:tabs>
              <w:tab w:val="left" w:pos="960"/>
              <w:tab w:val="right" w:leader="dot" w:pos="9061"/>
            </w:tabs>
            <w:rPr>
              <w:ins w:id="32" w:author="Dennis Lee" w:date="2024-10-30T17:52:00Z" w16du:dateUtc="2024-10-30T16:52:00Z"/>
              <w:rFonts w:asciiTheme="minorHAnsi" w:eastAsiaTheme="minorEastAsia" w:hAnsiTheme="minorHAnsi"/>
              <w:noProof/>
              <w:sz w:val="24"/>
              <w:lang w:val="en-CH" w:eastAsia="en-CH"/>
            </w:rPr>
          </w:pPr>
          <w:ins w:id="33"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"_Toc181203190"</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2.1.</w:t>
            </w:r>
            <w:r>
              <w:rPr>
                <w:rFonts w:asciiTheme="minorHAnsi" w:eastAsiaTheme="minorEastAsia" w:hAnsiTheme="minorHAnsi"/>
                <w:noProof/>
                <w:sz w:val="24"/>
                <w:lang w:val="en-CH" w:eastAsia="en-CH"/>
              </w:rPr>
              <w:tab/>
            </w:r>
            <w:r w:rsidRPr="002D5ECB">
              <w:rPr>
                <w:rStyle w:val="Hyperlink"/>
                <w:noProof/>
              </w:rPr>
              <w:t>Historischer Hintergrund</w:t>
            </w:r>
            <w:r>
              <w:rPr>
                <w:noProof/>
                <w:webHidden/>
              </w:rPr>
              <w:tab/>
            </w:r>
            <w:r>
              <w:rPr>
                <w:noProof/>
                <w:webHidden/>
              </w:rPr>
              <w:fldChar w:fldCharType="begin"/>
            </w:r>
            <w:r>
              <w:rPr>
                <w:noProof/>
                <w:webHidden/>
              </w:rPr>
              <w:instrText xml:space="preserve"> PAGEREF _Toc181203190 \h </w:instrText>
            </w:r>
          </w:ins>
          <w:r>
            <w:rPr>
              <w:noProof/>
              <w:webHidden/>
            </w:rPr>
          </w:r>
          <w:r>
            <w:rPr>
              <w:noProof/>
              <w:webHidden/>
            </w:rPr>
            <w:fldChar w:fldCharType="separate"/>
          </w:r>
          <w:ins w:id="34" w:author="Dennis Lee" w:date="2024-10-30T17:52:00Z" w16du:dateUtc="2024-10-30T16:52:00Z">
            <w:r>
              <w:rPr>
                <w:noProof/>
                <w:webHidden/>
              </w:rPr>
              <w:t>4</w:t>
            </w:r>
            <w:r>
              <w:rPr>
                <w:noProof/>
                <w:webHidden/>
              </w:rPr>
              <w:fldChar w:fldCharType="end"/>
            </w:r>
            <w:r w:rsidRPr="002D5ECB">
              <w:rPr>
                <w:rStyle w:val="Hyperlink"/>
                <w:noProof/>
              </w:rPr>
              <w:fldChar w:fldCharType="end"/>
            </w:r>
          </w:ins>
        </w:p>
        <w:p w14:paraId="7DDB46C5" w14:textId="169AFE41" w:rsidR="00CC0F88" w:rsidRDefault="00CC0F88">
          <w:pPr>
            <w:pStyle w:val="TOC2"/>
            <w:tabs>
              <w:tab w:val="left" w:pos="960"/>
              <w:tab w:val="right" w:leader="dot" w:pos="9061"/>
            </w:tabs>
            <w:rPr>
              <w:ins w:id="35" w:author="Dennis Lee" w:date="2024-10-30T17:52:00Z" w16du:dateUtc="2024-10-30T16:52:00Z"/>
              <w:rFonts w:asciiTheme="minorHAnsi" w:eastAsiaTheme="minorEastAsia" w:hAnsiTheme="minorHAnsi"/>
              <w:noProof/>
              <w:sz w:val="24"/>
              <w:lang w:val="en-CH" w:eastAsia="en-CH"/>
            </w:rPr>
          </w:pPr>
          <w:ins w:id="36"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"_Toc181203191"</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2.2.</w:t>
            </w:r>
            <w:r>
              <w:rPr>
                <w:rFonts w:asciiTheme="minorHAnsi" w:eastAsiaTheme="minorEastAsia" w:hAnsiTheme="minorHAnsi"/>
                <w:noProof/>
                <w:sz w:val="24"/>
                <w:lang w:val="en-CH" w:eastAsia="en-CH"/>
              </w:rPr>
              <w:tab/>
            </w:r>
            <w:r w:rsidRPr="002D5ECB">
              <w:rPr>
                <w:rStyle w:val="Hyperlink"/>
                <w:noProof/>
              </w:rPr>
              <w:t>Definition Cancle Culture</w:t>
            </w:r>
            <w:r>
              <w:rPr>
                <w:noProof/>
                <w:webHidden/>
              </w:rPr>
              <w:tab/>
            </w:r>
            <w:r>
              <w:rPr>
                <w:noProof/>
                <w:webHidden/>
              </w:rPr>
              <w:fldChar w:fldCharType="begin"/>
            </w:r>
            <w:r>
              <w:rPr>
                <w:noProof/>
                <w:webHidden/>
              </w:rPr>
              <w:instrText xml:space="preserve"> PAGEREF _Toc181203191 \h </w:instrText>
            </w:r>
          </w:ins>
          <w:r>
            <w:rPr>
              <w:noProof/>
              <w:webHidden/>
            </w:rPr>
          </w:r>
          <w:r>
            <w:rPr>
              <w:noProof/>
              <w:webHidden/>
            </w:rPr>
            <w:fldChar w:fldCharType="separate"/>
          </w:r>
          <w:ins w:id="37" w:author="Dennis Lee" w:date="2024-10-30T17:52:00Z" w16du:dateUtc="2024-10-30T16:52:00Z">
            <w:r>
              <w:rPr>
                <w:noProof/>
                <w:webHidden/>
              </w:rPr>
              <w:t>5</w:t>
            </w:r>
            <w:r>
              <w:rPr>
                <w:noProof/>
                <w:webHidden/>
              </w:rPr>
              <w:fldChar w:fldCharType="end"/>
            </w:r>
            <w:r w:rsidRPr="002D5ECB">
              <w:rPr>
                <w:rStyle w:val="Hyperlink"/>
                <w:noProof/>
              </w:rPr>
              <w:fldChar w:fldCharType="end"/>
            </w:r>
          </w:ins>
        </w:p>
        <w:p w14:paraId="6036F7D0" w14:textId="67CF81DD" w:rsidR="00CC0F88" w:rsidRDefault="00CC0F88">
          <w:pPr>
            <w:pStyle w:val="TOC2"/>
            <w:tabs>
              <w:tab w:val="left" w:pos="960"/>
              <w:tab w:val="right" w:leader="dot" w:pos="9061"/>
            </w:tabs>
            <w:rPr>
              <w:ins w:id="38" w:author="Dennis Lee" w:date="2024-10-30T17:52:00Z" w16du:dateUtc="2024-10-30T16:52:00Z"/>
              <w:rFonts w:asciiTheme="minorHAnsi" w:eastAsiaTheme="minorEastAsia" w:hAnsiTheme="minorHAnsi"/>
              <w:noProof/>
              <w:sz w:val="24"/>
              <w:lang w:val="en-CH" w:eastAsia="en-CH"/>
            </w:rPr>
          </w:pPr>
          <w:ins w:id="39"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"_Toc181203192"</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2.3.</w:t>
            </w:r>
            <w:r>
              <w:rPr>
                <w:rFonts w:asciiTheme="minorHAnsi" w:eastAsiaTheme="minorEastAsia" w:hAnsiTheme="minorHAnsi"/>
                <w:noProof/>
                <w:sz w:val="24"/>
                <w:lang w:val="en-CH" w:eastAsia="en-CH"/>
              </w:rPr>
              <w:tab/>
            </w:r>
            <w:r w:rsidRPr="002D5ECB">
              <w:rPr>
                <w:rStyle w:val="Hyperlink"/>
                <w:noProof/>
              </w:rPr>
              <w:t>Unterschied zwischen Cancle Culture und Boycott</w:t>
            </w:r>
            <w:r>
              <w:rPr>
                <w:noProof/>
                <w:webHidden/>
              </w:rPr>
              <w:tab/>
            </w:r>
            <w:r>
              <w:rPr>
                <w:noProof/>
                <w:webHidden/>
              </w:rPr>
              <w:fldChar w:fldCharType="begin"/>
            </w:r>
            <w:r>
              <w:rPr>
                <w:noProof/>
                <w:webHidden/>
              </w:rPr>
              <w:instrText xml:space="preserve"> PAGEREF _Toc181203192 \h </w:instrText>
            </w:r>
          </w:ins>
          <w:r>
            <w:rPr>
              <w:noProof/>
              <w:webHidden/>
            </w:rPr>
          </w:r>
          <w:r>
            <w:rPr>
              <w:noProof/>
              <w:webHidden/>
            </w:rPr>
            <w:fldChar w:fldCharType="separate"/>
          </w:r>
          <w:ins w:id="40" w:author="Dennis Lee" w:date="2024-10-30T17:52:00Z" w16du:dateUtc="2024-10-30T16:52:00Z">
            <w:r>
              <w:rPr>
                <w:noProof/>
                <w:webHidden/>
              </w:rPr>
              <w:t>7</w:t>
            </w:r>
            <w:r>
              <w:rPr>
                <w:noProof/>
                <w:webHidden/>
              </w:rPr>
              <w:fldChar w:fldCharType="end"/>
            </w:r>
            <w:r w:rsidRPr="002D5ECB">
              <w:rPr>
                <w:rStyle w:val="Hyperlink"/>
                <w:noProof/>
              </w:rPr>
              <w:fldChar w:fldCharType="end"/>
            </w:r>
          </w:ins>
        </w:p>
        <w:p w14:paraId="37CDD755" w14:textId="19BEF295" w:rsidR="00CC0F88" w:rsidRDefault="00CC0F88">
          <w:pPr>
            <w:pStyle w:val="TOC3"/>
            <w:tabs>
              <w:tab w:val="left" w:pos="1440"/>
              <w:tab w:val="right" w:leader="dot" w:pos="9061"/>
            </w:tabs>
            <w:rPr>
              <w:ins w:id="41" w:author="Dennis Lee" w:date="2024-10-30T17:52:00Z" w16du:dateUtc="2024-10-30T16:52:00Z"/>
              <w:rFonts w:asciiTheme="minorHAnsi" w:eastAsiaTheme="minorEastAsia" w:hAnsiTheme="minorHAnsi"/>
              <w:noProof/>
              <w:sz w:val="24"/>
              <w:lang w:val="en-CH" w:eastAsia="en-CH"/>
            </w:rPr>
          </w:pPr>
          <w:ins w:id="42"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"_Toc181203193"</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rFonts w:cstheme="majorBidi"/>
                <w:i/>
                <w:iCs/>
                <w:noProof/>
              </w:rPr>
              <w:t>2.3.1.</w:t>
            </w:r>
            <w:r>
              <w:rPr>
                <w:rFonts w:asciiTheme="minorHAnsi" w:eastAsiaTheme="minorEastAsia" w:hAnsiTheme="minorHAnsi"/>
                <w:noProof/>
                <w:sz w:val="24"/>
                <w:lang w:val="en-CH" w:eastAsia="en-CH"/>
              </w:rPr>
              <w:tab/>
            </w:r>
            <w:r w:rsidRPr="002D5ECB">
              <w:rPr>
                <w:rStyle w:val="Hyperlink"/>
                <w:rFonts w:cstheme="majorBidi"/>
                <w:i/>
                <w:iCs/>
                <w:noProof/>
              </w:rPr>
              <w:t>Ziel und Auslöser</w:t>
            </w:r>
            <w:r>
              <w:rPr>
                <w:noProof/>
                <w:webHidden/>
              </w:rPr>
              <w:tab/>
            </w:r>
            <w:r>
              <w:rPr>
                <w:noProof/>
                <w:webHidden/>
              </w:rPr>
              <w:fldChar w:fldCharType="begin"/>
            </w:r>
            <w:r>
              <w:rPr>
                <w:noProof/>
                <w:webHidden/>
              </w:rPr>
              <w:instrText xml:space="preserve"> PAGEREF _Toc181203193 \h </w:instrText>
            </w:r>
          </w:ins>
          <w:r>
            <w:rPr>
              <w:noProof/>
              <w:webHidden/>
            </w:rPr>
          </w:r>
          <w:r>
            <w:rPr>
              <w:noProof/>
              <w:webHidden/>
            </w:rPr>
            <w:fldChar w:fldCharType="separate"/>
          </w:r>
          <w:ins w:id="43" w:author="Dennis Lee" w:date="2024-10-30T17:52:00Z" w16du:dateUtc="2024-10-30T16:52:00Z">
            <w:r>
              <w:rPr>
                <w:noProof/>
                <w:webHidden/>
              </w:rPr>
              <w:t>7</w:t>
            </w:r>
            <w:r>
              <w:rPr>
                <w:noProof/>
                <w:webHidden/>
              </w:rPr>
              <w:fldChar w:fldCharType="end"/>
            </w:r>
            <w:r w:rsidRPr="002D5ECB">
              <w:rPr>
                <w:rStyle w:val="Hyperlink"/>
                <w:noProof/>
              </w:rPr>
              <w:fldChar w:fldCharType="end"/>
            </w:r>
          </w:ins>
        </w:p>
        <w:p w14:paraId="6ECA9983" w14:textId="3E149F5A" w:rsidR="00CC0F88" w:rsidRDefault="00CC0F88">
          <w:pPr>
            <w:pStyle w:val="TOC3"/>
            <w:tabs>
              <w:tab w:val="left" w:pos="1440"/>
              <w:tab w:val="right" w:leader="dot" w:pos="9061"/>
            </w:tabs>
            <w:rPr>
              <w:ins w:id="44" w:author="Dennis Lee" w:date="2024-10-30T17:52:00Z" w16du:dateUtc="2024-10-30T16:52:00Z"/>
              <w:rFonts w:asciiTheme="minorHAnsi" w:eastAsiaTheme="minorEastAsia" w:hAnsiTheme="minorHAnsi"/>
              <w:noProof/>
              <w:sz w:val="24"/>
              <w:lang w:val="en-CH" w:eastAsia="en-CH"/>
            </w:rPr>
          </w:pPr>
          <w:ins w:id="45"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"_Toc181203194"</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2.3.2.</w:t>
            </w:r>
            <w:r>
              <w:rPr>
                <w:rFonts w:asciiTheme="minorHAnsi" w:eastAsiaTheme="minorEastAsia" w:hAnsiTheme="minorHAnsi"/>
                <w:noProof/>
                <w:sz w:val="24"/>
                <w:lang w:val="en-CH" w:eastAsia="en-CH"/>
              </w:rPr>
              <w:tab/>
            </w:r>
            <w:r w:rsidRPr="002D5ECB">
              <w:rPr>
                <w:rStyle w:val="Hyperlink"/>
                <w:noProof/>
              </w:rPr>
              <w:t>Intensität und Wirkung</w:t>
            </w:r>
            <w:r>
              <w:rPr>
                <w:noProof/>
                <w:webHidden/>
              </w:rPr>
              <w:tab/>
            </w:r>
            <w:r>
              <w:rPr>
                <w:noProof/>
                <w:webHidden/>
              </w:rPr>
              <w:fldChar w:fldCharType="begin"/>
            </w:r>
            <w:r>
              <w:rPr>
                <w:noProof/>
                <w:webHidden/>
              </w:rPr>
              <w:instrText xml:space="preserve"> PAGEREF _Toc181203194 \h </w:instrText>
            </w:r>
          </w:ins>
          <w:r>
            <w:rPr>
              <w:noProof/>
              <w:webHidden/>
            </w:rPr>
          </w:r>
          <w:r>
            <w:rPr>
              <w:noProof/>
              <w:webHidden/>
            </w:rPr>
            <w:fldChar w:fldCharType="separate"/>
          </w:r>
          <w:ins w:id="46" w:author="Dennis Lee" w:date="2024-10-30T17:52:00Z" w16du:dateUtc="2024-10-30T16:52:00Z">
            <w:r>
              <w:rPr>
                <w:noProof/>
                <w:webHidden/>
              </w:rPr>
              <w:t>7</w:t>
            </w:r>
            <w:r>
              <w:rPr>
                <w:noProof/>
                <w:webHidden/>
              </w:rPr>
              <w:fldChar w:fldCharType="end"/>
            </w:r>
            <w:r w:rsidRPr="002D5ECB">
              <w:rPr>
                <w:rStyle w:val="Hyperlink"/>
                <w:noProof/>
              </w:rPr>
              <w:fldChar w:fldCharType="end"/>
            </w:r>
          </w:ins>
        </w:p>
        <w:p w14:paraId="6D703B49" w14:textId="1A24D103" w:rsidR="00CC0F88" w:rsidRDefault="00CC0F88">
          <w:pPr>
            <w:pStyle w:val="TOC3"/>
            <w:tabs>
              <w:tab w:val="left" w:pos="1440"/>
              <w:tab w:val="right" w:leader="dot" w:pos="9061"/>
            </w:tabs>
            <w:rPr>
              <w:ins w:id="47" w:author="Dennis Lee" w:date="2024-10-30T17:52:00Z" w16du:dateUtc="2024-10-30T16:52:00Z"/>
              <w:rFonts w:asciiTheme="minorHAnsi" w:eastAsiaTheme="minorEastAsia" w:hAnsiTheme="minorHAnsi"/>
              <w:noProof/>
              <w:sz w:val="24"/>
              <w:lang w:val="en-CH" w:eastAsia="en-CH"/>
            </w:rPr>
          </w:pPr>
          <w:ins w:id="48"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"_Toc181203195"</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rFonts w:cstheme="majorBidi"/>
                <w:i/>
                <w:iCs/>
                <w:noProof/>
              </w:rPr>
              <w:t>2.3.3.</w:t>
            </w:r>
            <w:r>
              <w:rPr>
                <w:rFonts w:asciiTheme="minorHAnsi" w:eastAsiaTheme="minorEastAsia" w:hAnsiTheme="minorHAnsi"/>
                <w:noProof/>
                <w:sz w:val="24"/>
                <w:lang w:val="en-CH" w:eastAsia="en-CH"/>
              </w:rPr>
              <w:tab/>
            </w:r>
            <w:r w:rsidRPr="002D5ECB">
              <w:rPr>
                <w:rStyle w:val="Hyperlink"/>
                <w:rFonts w:cstheme="majorBidi"/>
                <w:i/>
                <w:iCs/>
                <w:noProof/>
              </w:rPr>
              <w:t>Dauer und Konsequenzen</w:t>
            </w:r>
            <w:r>
              <w:rPr>
                <w:noProof/>
                <w:webHidden/>
              </w:rPr>
              <w:tab/>
            </w:r>
            <w:r>
              <w:rPr>
                <w:noProof/>
                <w:webHidden/>
              </w:rPr>
              <w:fldChar w:fldCharType="begin"/>
            </w:r>
            <w:r>
              <w:rPr>
                <w:noProof/>
                <w:webHidden/>
              </w:rPr>
              <w:instrText xml:space="preserve"> PAGEREF _Toc181203195 \h </w:instrText>
            </w:r>
          </w:ins>
          <w:r>
            <w:rPr>
              <w:noProof/>
              <w:webHidden/>
            </w:rPr>
          </w:r>
          <w:r>
            <w:rPr>
              <w:noProof/>
              <w:webHidden/>
            </w:rPr>
            <w:fldChar w:fldCharType="separate"/>
          </w:r>
          <w:ins w:id="49" w:author="Dennis Lee" w:date="2024-10-30T17:52:00Z" w16du:dateUtc="2024-10-30T16:52:00Z">
            <w:r>
              <w:rPr>
                <w:noProof/>
                <w:webHidden/>
              </w:rPr>
              <w:t>8</w:t>
            </w:r>
            <w:r>
              <w:rPr>
                <w:noProof/>
                <w:webHidden/>
              </w:rPr>
              <w:fldChar w:fldCharType="end"/>
            </w:r>
            <w:r w:rsidRPr="002D5ECB">
              <w:rPr>
                <w:rStyle w:val="Hyperlink"/>
                <w:noProof/>
              </w:rPr>
              <w:fldChar w:fldCharType="end"/>
            </w:r>
          </w:ins>
        </w:p>
        <w:p w14:paraId="059F53BD" w14:textId="2F2DD864" w:rsidR="00CC0F88" w:rsidRDefault="00CC0F88">
          <w:pPr>
            <w:pStyle w:val="TOC3"/>
            <w:tabs>
              <w:tab w:val="left" w:pos="1440"/>
              <w:tab w:val="right" w:leader="dot" w:pos="9061"/>
            </w:tabs>
            <w:rPr>
              <w:ins w:id="50" w:author="Dennis Lee" w:date="2024-10-30T17:52:00Z" w16du:dateUtc="2024-10-30T16:52:00Z"/>
              <w:rFonts w:asciiTheme="minorHAnsi" w:eastAsiaTheme="minorEastAsia" w:hAnsiTheme="minorHAnsi"/>
              <w:noProof/>
              <w:sz w:val="24"/>
              <w:lang w:val="en-CH" w:eastAsia="en-CH"/>
            </w:rPr>
          </w:pPr>
          <w:ins w:id="51"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"_Toc181203196"</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rFonts w:cstheme="majorBidi"/>
                <w:i/>
                <w:iCs/>
                <w:noProof/>
              </w:rPr>
              <w:t>2.3.4.</w:t>
            </w:r>
            <w:r>
              <w:rPr>
                <w:rFonts w:asciiTheme="minorHAnsi" w:eastAsiaTheme="minorEastAsia" w:hAnsiTheme="minorHAnsi"/>
                <w:noProof/>
                <w:sz w:val="24"/>
                <w:lang w:val="en-CH" w:eastAsia="en-CH"/>
              </w:rPr>
              <w:tab/>
            </w:r>
            <w:r w:rsidRPr="002D5ECB">
              <w:rPr>
                <w:rStyle w:val="Hyperlink"/>
                <w:rFonts w:cstheme="majorBidi"/>
                <w:i/>
                <w:iCs/>
                <w:noProof/>
              </w:rPr>
              <w:t>Die Rolle der sozialen Medien</w:t>
            </w:r>
            <w:r>
              <w:rPr>
                <w:noProof/>
                <w:webHidden/>
              </w:rPr>
              <w:tab/>
            </w:r>
            <w:r>
              <w:rPr>
                <w:noProof/>
                <w:webHidden/>
              </w:rPr>
              <w:fldChar w:fldCharType="begin"/>
            </w:r>
            <w:r>
              <w:rPr>
                <w:noProof/>
                <w:webHidden/>
              </w:rPr>
              <w:instrText xml:space="preserve"> PAGEREF _Toc181203196 \h </w:instrText>
            </w:r>
          </w:ins>
          <w:r>
            <w:rPr>
              <w:noProof/>
              <w:webHidden/>
            </w:rPr>
          </w:r>
          <w:r>
            <w:rPr>
              <w:noProof/>
              <w:webHidden/>
            </w:rPr>
            <w:fldChar w:fldCharType="separate"/>
          </w:r>
          <w:ins w:id="52" w:author="Dennis Lee" w:date="2024-10-30T17:52:00Z" w16du:dateUtc="2024-10-30T16:52:00Z">
            <w:r>
              <w:rPr>
                <w:noProof/>
                <w:webHidden/>
              </w:rPr>
              <w:t>8</w:t>
            </w:r>
            <w:r>
              <w:rPr>
                <w:noProof/>
                <w:webHidden/>
              </w:rPr>
              <w:fldChar w:fldCharType="end"/>
            </w:r>
            <w:r w:rsidRPr="002D5ECB">
              <w:rPr>
                <w:rStyle w:val="Hyperlink"/>
                <w:noProof/>
              </w:rPr>
              <w:fldChar w:fldCharType="end"/>
            </w:r>
          </w:ins>
        </w:p>
        <w:p w14:paraId="4C5C22A5" w14:textId="723F9EDD" w:rsidR="00CC0F88" w:rsidRDefault="00CC0F88">
          <w:pPr>
            <w:pStyle w:val="TOC3"/>
            <w:tabs>
              <w:tab w:val="left" w:pos="1440"/>
              <w:tab w:val="right" w:leader="dot" w:pos="9061"/>
            </w:tabs>
            <w:rPr>
              <w:ins w:id="53" w:author="Dennis Lee" w:date="2024-10-30T17:52:00Z" w16du:dateUtc="2024-10-30T16:52:00Z"/>
              <w:rFonts w:asciiTheme="minorHAnsi" w:eastAsiaTheme="minorEastAsia" w:hAnsiTheme="minorHAnsi"/>
              <w:noProof/>
              <w:sz w:val="24"/>
              <w:lang w:val="en-CH" w:eastAsia="en-CH"/>
            </w:rPr>
          </w:pPr>
          <w:ins w:id="54"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"_Toc181203197"</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rFonts w:cstheme="majorBidi"/>
                <w:i/>
                <w:iCs/>
                <w:noProof/>
              </w:rPr>
              <w:t>2.3.5.</w:t>
            </w:r>
            <w:r>
              <w:rPr>
                <w:rFonts w:asciiTheme="minorHAnsi" w:eastAsiaTheme="minorEastAsia" w:hAnsiTheme="minorHAnsi"/>
                <w:noProof/>
                <w:sz w:val="24"/>
                <w:lang w:val="en-CH" w:eastAsia="en-CH"/>
              </w:rPr>
              <w:tab/>
            </w:r>
            <w:r w:rsidRPr="002D5ECB">
              <w:rPr>
                <w:rStyle w:val="Hyperlink"/>
                <w:rFonts w:cstheme="majorBidi"/>
                <w:i/>
                <w:iCs/>
                <w:noProof/>
              </w:rPr>
              <w:t>Öffentlicher Druck und persönliche Folgen</w:t>
            </w:r>
            <w:r>
              <w:rPr>
                <w:noProof/>
                <w:webHidden/>
              </w:rPr>
              <w:tab/>
            </w:r>
            <w:r>
              <w:rPr>
                <w:noProof/>
                <w:webHidden/>
              </w:rPr>
              <w:fldChar w:fldCharType="begin"/>
            </w:r>
            <w:r>
              <w:rPr>
                <w:noProof/>
                <w:webHidden/>
              </w:rPr>
              <w:instrText xml:space="preserve"> PAGEREF _Toc181203197 \h </w:instrText>
            </w:r>
          </w:ins>
          <w:r>
            <w:rPr>
              <w:noProof/>
              <w:webHidden/>
            </w:rPr>
          </w:r>
          <w:r>
            <w:rPr>
              <w:noProof/>
              <w:webHidden/>
            </w:rPr>
            <w:fldChar w:fldCharType="separate"/>
          </w:r>
          <w:ins w:id="55" w:author="Dennis Lee" w:date="2024-10-30T17:52:00Z" w16du:dateUtc="2024-10-30T16:52:00Z">
            <w:r>
              <w:rPr>
                <w:noProof/>
                <w:webHidden/>
              </w:rPr>
              <w:t>8</w:t>
            </w:r>
            <w:r>
              <w:rPr>
                <w:noProof/>
                <w:webHidden/>
              </w:rPr>
              <w:fldChar w:fldCharType="end"/>
            </w:r>
            <w:r w:rsidRPr="002D5ECB">
              <w:rPr>
                <w:rStyle w:val="Hyperlink"/>
                <w:noProof/>
              </w:rPr>
              <w:fldChar w:fldCharType="end"/>
            </w:r>
          </w:ins>
        </w:p>
        <w:p w14:paraId="05A9FB7F" w14:textId="3E4A2701" w:rsidR="00CC0F88" w:rsidRDefault="00CC0F88">
          <w:pPr>
            <w:pStyle w:val="TOC3"/>
            <w:tabs>
              <w:tab w:val="left" w:pos="1440"/>
              <w:tab w:val="right" w:leader="dot" w:pos="9061"/>
            </w:tabs>
            <w:rPr>
              <w:ins w:id="56" w:author="Dennis Lee" w:date="2024-10-30T17:52:00Z" w16du:dateUtc="2024-10-30T16:52:00Z"/>
              <w:rFonts w:asciiTheme="minorHAnsi" w:eastAsiaTheme="minorEastAsia" w:hAnsiTheme="minorHAnsi"/>
              <w:noProof/>
              <w:sz w:val="24"/>
              <w:lang w:val="en-CH" w:eastAsia="en-CH"/>
            </w:rPr>
          </w:pPr>
          <w:ins w:id="57"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"_Toc181203198"</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rFonts w:cstheme="majorBidi"/>
                <w:i/>
                <w:iCs/>
                <w:noProof/>
              </w:rPr>
              <w:t>2.3.6.</w:t>
            </w:r>
            <w:r>
              <w:rPr>
                <w:rFonts w:asciiTheme="minorHAnsi" w:eastAsiaTheme="minorEastAsia" w:hAnsiTheme="minorHAnsi"/>
                <w:noProof/>
                <w:sz w:val="24"/>
                <w:lang w:val="en-CH" w:eastAsia="en-CH"/>
              </w:rPr>
              <w:tab/>
            </w:r>
            <w:r w:rsidRPr="002D5ECB">
              <w:rPr>
                <w:rStyle w:val="Hyperlink"/>
                <w:rFonts w:cstheme="majorBidi"/>
                <w:i/>
                <w:iCs/>
                <w:noProof/>
              </w:rPr>
              <w:t>Zusammenfassung</w:t>
            </w:r>
            <w:r>
              <w:rPr>
                <w:noProof/>
                <w:webHidden/>
              </w:rPr>
              <w:tab/>
            </w:r>
            <w:r>
              <w:rPr>
                <w:noProof/>
                <w:webHidden/>
              </w:rPr>
              <w:fldChar w:fldCharType="begin"/>
            </w:r>
            <w:r>
              <w:rPr>
                <w:noProof/>
                <w:webHidden/>
              </w:rPr>
              <w:instrText xml:space="preserve"> PAGEREF _Toc181203198 \h </w:instrText>
            </w:r>
          </w:ins>
          <w:r>
            <w:rPr>
              <w:noProof/>
              <w:webHidden/>
            </w:rPr>
          </w:r>
          <w:r>
            <w:rPr>
              <w:noProof/>
              <w:webHidden/>
            </w:rPr>
            <w:fldChar w:fldCharType="separate"/>
          </w:r>
          <w:ins w:id="58" w:author="Dennis Lee" w:date="2024-10-30T17:52:00Z" w16du:dateUtc="2024-10-30T16:52:00Z">
            <w:r>
              <w:rPr>
                <w:noProof/>
                <w:webHidden/>
              </w:rPr>
              <w:t>8</w:t>
            </w:r>
            <w:r>
              <w:rPr>
                <w:noProof/>
                <w:webHidden/>
              </w:rPr>
              <w:fldChar w:fldCharType="end"/>
            </w:r>
            <w:r w:rsidRPr="002D5ECB">
              <w:rPr>
                <w:rStyle w:val="Hyperlink"/>
                <w:noProof/>
              </w:rPr>
              <w:fldChar w:fldCharType="end"/>
            </w:r>
          </w:ins>
        </w:p>
        <w:p w14:paraId="6521EBA9" w14:textId="2D8E6F4D" w:rsidR="00CC0F88" w:rsidRDefault="00CC0F88">
          <w:pPr>
            <w:pStyle w:val="TOC2"/>
            <w:tabs>
              <w:tab w:val="left" w:pos="960"/>
              <w:tab w:val="right" w:leader="dot" w:pos="9061"/>
            </w:tabs>
            <w:rPr>
              <w:ins w:id="59" w:author="Dennis Lee" w:date="2024-10-30T17:52:00Z" w16du:dateUtc="2024-10-30T16:52:00Z"/>
              <w:rFonts w:asciiTheme="minorHAnsi" w:eastAsiaTheme="minorEastAsia" w:hAnsiTheme="minorHAnsi"/>
              <w:noProof/>
              <w:sz w:val="24"/>
              <w:lang w:val="en-CH" w:eastAsia="en-CH"/>
            </w:rPr>
          </w:pPr>
          <w:ins w:id="60"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"_Toc181203199"</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2.4.</w:t>
            </w:r>
            <w:r>
              <w:rPr>
                <w:rFonts w:asciiTheme="minorHAnsi" w:eastAsiaTheme="minorEastAsia" w:hAnsiTheme="minorHAnsi"/>
                <w:noProof/>
                <w:sz w:val="24"/>
                <w:lang w:val="en-CH" w:eastAsia="en-CH"/>
              </w:rPr>
              <w:tab/>
            </w:r>
            <w:r w:rsidRPr="002D5ECB">
              <w:rPr>
                <w:rStyle w:val="Hyperlink"/>
                <w:noProof/>
              </w:rPr>
              <w:t>Erkenntnisse (aus Buch)</w:t>
            </w:r>
            <w:r>
              <w:rPr>
                <w:noProof/>
                <w:webHidden/>
              </w:rPr>
              <w:tab/>
            </w:r>
            <w:r>
              <w:rPr>
                <w:noProof/>
                <w:webHidden/>
              </w:rPr>
              <w:fldChar w:fldCharType="begin"/>
            </w:r>
            <w:r>
              <w:rPr>
                <w:noProof/>
                <w:webHidden/>
              </w:rPr>
              <w:instrText xml:space="preserve"> PAGEREF _Toc181203199 \h </w:instrText>
            </w:r>
          </w:ins>
          <w:r>
            <w:rPr>
              <w:noProof/>
              <w:webHidden/>
            </w:rPr>
          </w:r>
          <w:r>
            <w:rPr>
              <w:noProof/>
              <w:webHidden/>
            </w:rPr>
            <w:fldChar w:fldCharType="separate"/>
          </w:r>
          <w:ins w:id="61" w:author="Dennis Lee" w:date="2024-10-30T17:52:00Z" w16du:dateUtc="2024-10-30T16:52:00Z">
            <w:r>
              <w:rPr>
                <w:noProof/>
                <w:webHidden/>
              </w:rPr>
              <w:t>10</w:t>
            </w:r>
            <w:r>
              <w:rPr>
                <w:noProof/>
                <w:webHidden/>
              </w:rPr>
              <w:fldChar w:fldCharType="end"/>
            </w:r>
            <w:r w:rsidRPr="002D5ECB">
              <w:rPr>
                <w:rStyle w:val="Hyperlink"/>
                <w:noProof/>
              </w:rPr>
              <w:fldChar w:fldCharType="end"/>
            </w:r>
          </w:ins>
        </w:p>
        <w:p w14:paraId="615A98E5" w14:textId="362B9E1A" w:rsidR="00CC0F88" w:rsidRDefault="00CC0F88">
          <w:pPr>
            <w:pStyle w:val="TOC3"/>
            <w:tabs>
              <w:tab w:val="left" w:pos="1440"/>
              <w:tab w:val="right" w:leader="dot" w:pos="9061"/>
            </w:tabs>
            <w:rPr>
              <w:ins w:id="62" w:author="Dennis Lee" w:date="2024-10-30T17:52:00Z" w16du:dateUtc="2024-10-30T16:52:00Z"/>
              <w:rFonts w:asciiTheme="minorHAnsi" w:eastAsiaTheme="minorEastAsia" w:hAnsiTheme="minorHAnsi"/>
              <w:noProof/>
              <w:sz w:val="24"/>
              <w:lang w:val="en-CH" w:eastAsia="en-CH"/>
            </w:rPr>
          </w:pPr>
          <w:ins w:id="63"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"_Toc181203200"</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2.4.1.</w:t>
            </w:r>
            <w:r>
              <w:rPr>
                <w:rFonts w:asciiTheme="minorHAnsi" w:eastAsiaTheme="minorEastAsia" w:hAnsiTheme="minorHAnsi"/>
                <w:noProof/>
                <w:sz w:val="24"/>
                <w:lang w:val="en-CH" w:eastAsia="en-CH"/>
              </w:rPr>
              <w:tab/>
            </w:r>
            <w:r w:rsidRPr="002D5ECB">
              <w:rPr>
                <w:rStyle w:val="Hyperlink"/>
                <w:noProof/>
              </w:rPr>
              <w:t>Zitat einfügen</w:t>
            </w:r>
            <w:r>
              <w:rPr>
                <w:noProof/>
                <w:webHidden/>
              </w:rPr>
              <w:tab/>
            </w:r>
            <w:r>
              <w:rPr>
                <w:noProof/>
                <w:webHidden/>
              </w:rPr>
              <w:fldChar w:fldCharType="begin"/>
            </w:r>
            <w:r>
              <w:rPr>
                <w:noProof/>
                <w:webHidden/>
              </w:rPr>
              <w:instrText xml:space="preserve"> PAGEREF _Toc181203200 \h </w:instrText>
            </w:r>
          </w:ins>
          <w:r>
            <w:rPr>
              <w:noProof/>
              <w:webHidden/>
            </w:rPr>
          </w:r>
          <w:r>
            <w:rPr>
              <w:noProof/>
              <w:webHidden/>
            </w:rPr>
            <w:fldChar w:fldCharType="separate"/>
          </w:r>
          <w:ins w:id="64" w:author="Dennis Lee" w:date="2024-10-30T17:52:00Z" w16du:dateUtc="2024-10-30T16:52:00Z">
            <w:r>
              <w:rPr>
                <w:noProof/>
                <w:webHidden/>
              </w:rPr>
              <w:t>10</w:t>
            </w:r>
            <w:r>
              <w:rPr>
                <w:noProof/>
                <w:webHidden/>
              </w:rPr>
              <w:fldChar w:fldCharType="end"/>
            </w:r>
            <w:r w:rsidRPr="002D5ECB">
              <w:rPr>
                <w:rStyle w:val="Hyperlink"/>
                <w:noProof/>
              </w:rPr>
              <w:fldChar w:fldCharType="end"/>
            </w:r>
          </w:ins>
        </w:p>
        <w:p w14:paraId="6BA8759C" w14:textId="550A02BD" w:rsidR="00CC0F88" w:rsidRDefault="00CC0F88">
          <w:pPr>
            <w:pStyle w:val="TOC1"/>
            <w:tabs>
              <w:tab w:val="left" w:pos="440"/>
              <w:tab w:val="right" w:leader="dot" w:pos="9061"/>
            </w:tabs>
            <w:rPr>
              <w:ins w:id="65" w:author="Dennis Lee" w:date="2024-10-30T17:52:00Z" w16du:dateUtc="2024-10-30T16:52:00Z"/>
              <w:rFonts w:asciiTheme="minorHAnsi" w:eastAsiaTheme="minorEastAsia" w:hAnsiTheme="minorHAnsi"/>
              <w:noProof/>
              <w:sz w:val="24"/>
              <w:lang w:val="en-CH" w:eastAsia="en-CH"/>
            </w:rPr>
          </w:pPr>
          <w:ins w:id="66"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"_Toc181203201"</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3.</w:t>
            </w:r>
            <w:r>
              <w:rPr>
                <w:rFonts w:asciiTheme="minorHAnsi" w:eastAsiaTheme="minorEastAsia" w:hAnsiTheme="minorHAnsi"/>
                <w:noProof/>
                <w:sz w:val="24"/>
                <w:lang w:val="en-CH" w:eastAsia="en-CH"/>
              </w:rPr>
              <w:tab/>
            </w:r>
            <w:r w:rsidRPr="002D5ECB">
              <w:rPr>
                <w:rStyle w:val="Hyperlink"/>
                <w:noProof/>
              </w:rPr>
              <w:t>Schluss</w:t>
            </w:r>
            <w:r>
              <w:rPr>
                <w:noProof/>
                <w:webHidden/>
              </w:rPr>
              <w:tab/>
            </w:r>
            <w:r>
              <w:rPr>
                <w:noProof/>
                <w:webHidden/>
              </w:rPr>
              <w:fldChar w:fldCharType="begin"/>
            </w:r>
            <w:r>
              <w:rPr>
                <w:noProof/>
                <w:webHidden/>
              </w:rPr>
              <w:instrText xml:space="preserve"> PAGEREF _Toc181203201 \h </w:instrText>
            </w:r>
          </w:ins>
          <w:r>
            <w:rPr>
              <w:noProof/>
              <w:webHidden/>
            </w:rPr>
          </w:r>
          <w:r>
            <w:rPr>
              <w:noProof/>
              <w:webHidden/>
            </w:rPr>
            <w:fldChar w:fldCharType="separate"/>
          </w:r>
          <w:ins w:id="67" w:author="Dennis Lee" w:date="2024-10-30T17:52:00Z" w16du:dateUtc="2024-10-30T16:52:00Z">
            <w:r>
              <w:rPr>
                <w:noProof/>
                <w:webHidden/>
              </w:rPr>
              <w:t>11</w:t>
            </w:r>
            <w:r>
              <w:rPr>
                <w:noProof/>
                <w:webHidden/>
              </w:rPr>
              <w:fldChar w:fldCharType="end"/>
            </w:r>
            <w:r w:rsidRPr="002D5ECB">
              <w:rPr>
                <w:rStyle w:val="Hyperlink"/>
                <w:noProof/>
              </w:rPr>
              <w:fldChar w:fldCharType="end"/>
            </w:r>
          </w:ins>
        </w:p>
        <w:p w14:paraId="38B4DB82" w14:textId="375C7F3A" w:rsidR="00CC0F88" w:rsidRDefault="00CC0F88">
          <w:pPr>
            <w:pStyle w:val="TOC2"/>
            <w:tabs>
              <w:tab w:val="left" w:pos="960"/>
              <w:tab w:val="right" w:leader="dot" w:pos="9061"/>
            </w:tabs>
            <w:rPr>
              <w:ins w:id="68" w:author="Dennis Lee" w:date="2024-10-30T17:52:00Z" w16du:dateUtc="2024-10-30T16:52:00Z"/>
              <w:rFonts w:asciiTheme="minorHAnsi" w:eastAsiaTheme="minorEastAsia" w:hAnsiTheme="minorHAnsi"/>
              <w:noProof/>
              <w:sz w:val="24"/>
              <w:lang w:val="en-CH" w:eastAsia="en-CH"/>
            </w:rPr>
          </w:pPr>
          <w:ins w:id="69"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"_Toc181203202"</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3.1.</w:t>
            </w:r>
            <w:r>
              <w:rPr>
                <w:rFonts w:asciiTheme="minorHAnsi" w:eastAsiaTheme="minorEastAsia" w:hAnsiTheme="minorHAnsi"/>
                <w:noProof/>
                <w:sz w:val="24"/>
                <w:lang w:val="en-CH" w:eastAsia="en-CH"/>
              </w:rPr>
              <w:tab/>
            </w:r>
            <w:r w:rsidRPr="002D5ECB">
              <w:rPr>
                <w:rStyle w:val="Hyperlink"/>
                <w:noProof/>
              </w:rPr>
              <w:t>Fazit</w:t>
            </w:r>
            <w:r>
              <w:rPr>
                <w:noProof/>
                <w:webHidden/>
              </w:rPr>
              <w:tab/>
            </w:r>
            <w:r>
              <w:rPr>
                <w:noProof/>
                <w:webHidden/>
              </w:rPr>
              <w:fldChar w:fldCharType="begin"/>
            </w:r>
            <w:r>
              <w:rPr>
                <w:noProof/>
                <w:webHidden/>
              </w:rPr>
              <w:instrText xml:space="preserve"> PAGEREF _Toc181203202 \h </w:instrText>
            </w:r>
          </w:ins>
          <w:r>
            <w:rPr>
              <w:noProof/>
              <w:webHidden/>
            </w:rPr>
          </w:r>
          <w:r>
            <w:rPr>
              <w:noProof/>
              <w:webHidden/>
            </w:rPr>
            <w:fldChar w:fldCharType="separate"/>
          </w:r>
          <w:ins w:id="70" w:author="Dennis Lee" w:date="2024-10-30T17:52:00Z" w16du:dateUtc="2024-10-30T16:52:00Z">
            <w:r>
              <w:rPr>
                <w:noProof/>
                <w:webHidden/>
              </w:rPr>
              <w:t>11</w:t>
            </w:r>
            <w:r>
              <w:rPr>
                <w:noProof/>
                <w:webHidden/>
              </w:rPr>
              <w:fldChar w:fldCharType="end"/>
            </w:r>
            <w:r w:rsidRPr="002D5ECB">
              <w:rPr>
                <w:rStyle w:val="Hyperlink"/>
                <w:noProof/>
              </w:rPr>
              <w:fldChar w:fldCharType="end"/>
            </w:r>
          </w:ins>
        </w:p>
        <w:p w14:paraId="0D55CB31" w14:textId="00167781" w:rsidR="00CC0F88" w:rsidRDefault="00CC0F88">
          <w:pPr>
            <w:pStyle w:val="TOC1"/>
            <w:tabs>
              <w:tab w:val="left" w:pos="440"/>
              <w:tab w:val="right" w:leader="dot" w:pos="9061"/>
            </w:tabs>
            <w:rPr>
              <w:ins w:id="71" w:author="Dennis Lee" w:date="2024-10-30T17:52:00Z" w16du:dateUtc="2024-10-30T16:52:00Z"/>
              <w:rFonts w:asciiTheme="minorHAnsi" w:eastAsiaTheme="minorEastAsia" w:hAnsiTheme="minorHAnsi"/>
              <w:noProof/>
              <w:sz w:val="24"/>
              <w:lang w:val="en-CH" w:eastAsia="en-CH"/>
            </w:rPr>
          </w:pPr>
          <w:ins w:id="72" w:author="Dennis Lee" w:date="2024-10-30T17:52:00Z" w16du:dateUtc="2024-10-30T16:52:00Z">
            <w:r w:rsidRPr="002D5ECB">
              <w:rPr>
                <w:rStyle w:val="Hyperlink"/>
                <w:noProof/>
              </w:rPr>
              <w:fldChar w:fldCharType="begin"/>
            </w:r>
            <w:r w:rsidRPr="002D5ECB">
              <w:rPr>
                <w:rStyle w:val="Hyperlink"/>
                <w:noProof/>
              </w:rPr>
              <w:instrText xml:space="preserve"> </w:instrText>
            </w:r>
            <w:r>
              <w:rPr>
                <w:noProof/>
              </w:rPr>
              <w:instrText>HYPERLINK \l "_Toc181203203"</w:instrText>
            </w:r>
            <w:r w:rsidRPr="002D5ECB">
              <w:rPr>
                <w:rStyle w:val="Hyperlink"/>
                <w:noProof/>
              </w:rPr>
              <w:instrText xml:space="preserve"> </w:instrText>
            </w:r>
            <w:r w:rsidRPr="002D5ECB">
              <w:rPr>
                <w:rStyle w:val="Hyperlink"/>
                <w:noProof/>
              </w:rPr>
            </w:r>
            <w:r w:rsidRPr="002D5ECB">
              <w:rPr>
                <w:rStyle w:val="Hyperlink"/>
                <w:noProof/>
              </w:rPr>
              <w:fldChar w:fldCharType="separate"/>
            </w:r>
            <w:r w:rsidRPr="002D5ECB">
              <w:rPr>
                <w:rStyle w:val="Hyperlink"/>
                <w:noProof/>
              </w:rPr>
              <w:t>4.</w:t>
            </w:r>
            <w:r>
              <w:rPr>
                <w:rFonts w:asciiTheme="minorHAnsi" w:eastAsiaTheme="minorEastAsia" w:hAnsiTheme="minorHAnsi"/>
                <w:noProof/>
                <w:sz w:val="24"/>
                <w:lang w:val="en-CH" w:eastAsia="en-CH"/>
              </w:rPr>
              <w:tab/>
            </w:r>
            <w:r w:rsidRPr="002D5ECB">
              <w:rPr>
                <w:rStyle w:val="Hyperlink"/>
                <w:noProof/>
              </w:rPr>
              <w:t>References</w:t>
            </w:r>
            <w:r>
              <w:rPr>
                <w:noProof/>
                <w:webHidden/>
              </w:rPr>
              <w:tab/>
            </w:r>
            <w:r>
              <w:rPr>
                <w:noProof/>
                <w:webHidden/>
              </w:rPr>
              <w:fldChar w:fldCharType="begin"/>
            </w:r>
            <w:r>
              <w:rPr>
                <w:noProof/>
                <w:webHidden/>
              </w:rPr>
              <w:instrText xml:space="preserve"> PAGEREF _Toc181203203 \h </w:instrText>
            </w:r>
          </w:ins>
          <w:r>
            <w:rPr>
              <w:noProof/>
              <w:webHidden/>
            </w:rPr>
          </w:r>
          <w:r>
            <w:rPr>
              <w:noProof/>
              <w:webHidden/>
            </w:rPr>
            <w:fldChar w:fldCharType="separate"/>
          </w:r>
          <w:ins w:id="73" w:author="Dennis Lee" w:date="2024-10-30T17:52:00Z" w16du:dateUtc="2024-10-30T16:52:00Z">
            <w:r>
              <w:rPr>
                <w:noProof/>
                <w:webHidden/>
              </w:rPr>
              <w:t>12</w:t>
            </w:r>
            <w:r>
              <w:rPr>
                <w:noProof/>
                <w:webHidden/>
              </w:rPr>
              <w:fldChar w:fldCharType="end"/>
            </w:r>
            <w:r w:rsidRPr="002D5ECB">
              <w:rPr>
                <w:rStyle w:val="Hyperlink"/>
                <w:noProof/>
              </w:rPr>
              <w:fldChar w:fldCharType="end"/>
            </w:r>
          </w:ins>
        </w:p>
        <w:p w14:paraId="27A9B376" w14:textId="2F60DCC9" w:rsidR="0016099A" w:rsidRPr="009E2A01" w:rsidDel="00F81B1B" w:rsidRDefault="0016099A">
          <w:pPr>
            <w:pStyle w:val="TOC1"/>
            <w:tabs>
              <w:tab w:val="left" w:pos="440"/>
              <w:tab w:val="right" w:leader="dot" w:pos="9061"/>
            </w:tabs>
            <w:rPr>
              <w:del w:id="74" w:author="Dennis Lee" w:date="2024-10-30T17:46:00Z" w16du:dateUtc="2024-10-30T16:46:00Z"/>
              <w:rFonts w:asciiTheme="minorHAnsi" w:eastAsiaTheme="minorEastAsia" w:hAnsiTheme="minorHAnsi"/>
              <w:noProof/>
              <w:sz w:val="24"/>
              <w:lang w:eastAsia="en-CH"/>
              <w:rPrChange w:id="75" w:author="Dennis Lee" w:date="2024-10-25T18:13:00Z" w16du:dateUtc="2024-10-25T16:13:00Z">
                <w:rPr>
                  <w:del w:id="76" w:author="Dennis Lee" w:date="2024-10-30T17:46:00Z" w16du:dateUtc="2024-10-30T16:46:00Z"/>
                  <w:rFonts w:asciiTheme="minorHAnsi" w:eastAsiaTheme="minorEastAsia" w:hAnsiTheme="minorHAnsi"/>
                  <w:noProof/>
                  <w:sz w:val="24"/>
                  <w:lang w:val="en-CH" w:eastAsia="en-CH"/>
                </w:rPr>
              </w:rPrChange>
            </w:rPr>
          </w:pPr>
          <w:del w:id="77" w:author="Dennis Lee" w:date="2024-10-30T17:46:00Z" w16du:dateUtc="2024-10-30T16:46:00Z">
            <w:r w:rsidRPr="00F81B1B" w:rsidDel="00F81B1B">
              <w:rPr>
                <w:rPrChange w:id="78" w:author="Dennis Lee" w:date="2024-10-30T17:46:00Z" w16du:dateUtc="2024-10-30T16:46:00Z">
                  <w:rPr>
                    <w:rStyle w:val="Hyperlink"/>
                    <w:noProof/>
                  </w:rPr>
                </w:rPrChange>
              </w:rPr>
              <w:delText>1.</w:delText>
            </w:r>
            <w:r w:rsidRPr="009E2A01" w:rsidDel="00F81B1B">
              <w:rPr>
                <w:rFonts w:asciiTheme="minorHAnsi" w:eastAsiaTheme="minorEastAsia" w:hAnsiTheme="minorHAnsi"/>
                <w:noProof/>
                <w:sz w:val="24"/>
                <w:lang w:eastAsia="en-CH"/>
                <w:rPrChange w:id="79"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80" w:author="Dennis Lee" w:date="2024-10-30T17:46:00Z" w16du:dateUtc="2024-10-30T16:46:00Z">
                  <w:rPr>
                    <w:rStyle w:val="Hyperlink"/>
                    <w:noProof/>
                  </w:rPr>
                </w:rPrChange>
              </w:rPr>
              <w:delText>Abstract (Zusammenfassung)</w:delText>
            </w:r>
            <w:r w:rsidRPr="00F81B1B" w:rsidDel="00F81B1B">
              <w:rPr>
                <w:noProof/>
                <w:webHidden/>
              </w:rPr>
              <w:tab/>
              <w:delText>1</w:delText>
            </w:r>
          </w:del>
        </w:p>
        <w:p w14:paraId="3456764E" w14:textId="3DB9FDA5" w:rsidR="0016099A" w:rsidRPr="009E2A01" w:rsidDel="00F81B1B" w:rsidRDefault="0016099A">
          <w:pPr>
            <w:pStyle w:val="TOC1"/>
            <w:tabs>
              <w:tab w:val="left" w:pos="440"/>
              <w:tab w:val="right" w:leader="dot" w:pos="9061"/>
            </w:tabs>
            <w:rPr>
              <w:del w:id="81" w:author="Dennis Lee" w:date="2024-10-30T17:46:00Z" w16du:dateUtc="2024-10-30T16:46:00Z"/>
              <w:rFonts w:asciiTheme="minorHAnsi" w:eastAsiaTheme="minorEastAsia" w:hAnsiTheme="minorHAnsi"/>
              <w:noProof/>
              <w:sz w:val="24"/>
              <w:lang w:eastAsia="en-CH"/>
              <w:rPrChange w:id="82" w:author="Dennis Lee" w:date="2024-10-25T18:13:00Z" w16du:dateUtc="2024-10-25T16:13:00Z">
                <w:rPr>
                  <w:del w:id="83" w:author="Dennis Lee" w:date="2024-10-30T17:46:00Z" w16du:dateUtc="2024-10-30T16:46:00Z"/>
                  <w:rFonts w:asciiTheme="minorHAnsi" w:eastAsiaTheme="minorEastAsia" w:hAnsiTheme="minorHAnsi"/>
                  <w:noProof/>
                  <w:sz w:val="24"/>
                  <w:lang w:val="en-CH" w:eastAsia="en-CH"/>
                </w:rPr>
              </w:rPrChange>
            </w:rPr>
          </w:pPr>
          <w:del w:id="84" w:author="Dennis Lee" w:date="2024-10-30T17:46:00Z" w16du:dateUtc="2024-10-30T16:46:00Z">
            <w:r w:rsidRPr="00F81B1B" w:rsidDel="00F81B1B">
              <w:rPr>
                <w:rPrChange w:id="85" w:author="Dennis Lee" w:date="2024-10-30T17:46:00Z" w16du:dateUtc="2024-10-30T16:46:00Z">
                  <w:rPr>
                    <w:rStyle w:val="Hyperlink"/>
                    <w:noProof/>
                  </w:rPr>
                </w:rPrChange>
              </w:rPr>
              <w:delText>2.</w:delText>
            </w:r>
            <w:r w:rsidRPr="009E2A01" w:rsidDel="00F81B1B">
              <w:rPr>
                <w:rFonts w:asciiTheme="minorHAnsi" w:eastAsiaTheme="minorEastAsia" w:hAnsiTheme="minorHAnsi"/>
                <w:noProof/>
                <w:sz w:val="24"/>
                <w:lang w:eastAsia="en-CH"/>
                <w:rPrChange w:id="86"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87" w:author="Dennis Lee" w:date="2024-10-30T17:46:00Z" w16du:dateUtc="2024-10-30T16:46:00Z">
                  <w:rPr>
                    <w:rStyle w:val="Hyperlink"/>
                    <w:noProof/>
                  </w:rPr>
                </w:rPrChange>
              </w:rPr>
              <w:delText>Einleitung</w:delText>
            </w:r>
            <w:r w:rsidRPr="00F81B1B" w:rsidDel="00F81B1B">
              <w:rPr>
                <w:noProof/>
                <w:webHidden/>
              </w:rPr>
              <w:tab/>
              <w:delText>1</w:delText>
            </w:r>
          </w:del>
        </w:p>
        <w:p w14:paraId="74057044" w14:textId="2645F37F" w:rsidR="0016099A" w:rsidRPr="009E2A01" w:rsidDel="00F81B1B" w:rsidRDefault="0016099A">
          <w:pPr>
            <w:pStyle w:val="TOC2"/>
            <w:tabs>
              <w:tab w:val="left" w:pos="960"/>
              <w:tab w:val="right" w:leader="dot" w:pos="9061"/>
            </w:tabs>
            <w:rPr>
              <w:del w:id="88" w:author="Dennis Lee" w:date="2024-10-30T17:46:00Z" w16du:dateUtc="2024-10-30T16:46:00Z"/>
              <w:rFonts w:asciiTheme="minorHAnsi" w:eastAsiaTheme="minorEastAsia" w:hAnsiTheme="minorHAnsi"/>
              <w:noProof/>
              <w:sz w:val="24"/>
              <w:lang w:eastAsia="en-CH"/>
              <w:rPrChange w:id="89" w:author="Dennis Lee" w:date="2024-10-25T18:13:00Z" w16du:dateUtc="2024-10-25T16:13:00Z">
                <w:rPr>
                  <w:del w:id="90" w:author="Dennis Lee" w:date="2024-10-30T17:46:00Z" w16du:dateUtc="2024-10-30T16:46:00Z"/>
                  <w:rFonts w:asciiTheme="minorHAnsi" w:eastAsiaTheme="minorEastAsia" w:hAnsiTheme="minorHAnsi"/>
                  <w:noProof/>
                  <w:sz w:val="24"/>
                  <w:lang w:val="en-CH" w:eastAsia="en-CH"/>
                </w:rPr>
              </w:rPrChange>
            </w:rPr>
          </w:pPr>
          <w:del w:id="91" w:author="Dennis Lee" w:date="2024-10-30T17:46:00Z" w16du:dateUtc="2024-10-30T16:46:00Z">
            <w:r w:rsidRPr="00F81B1B" w:rsidDel="00F81B1B">
              <w:rPr>
                <w:rPrChange w:id="92" w:author="Dennis Lee" w:date="2024-10-30T17:46:00Z" w16du:dateUtc="2024-10-30T16:46:00Z">
                  <w:rPr>
                    <w:rStyle w:val="Hyperlink"/>
                    <w:noProof/>
                  </w:rPr>
                </w:rPrChange>
              </w:rPr>
              <w:delText>2.1.</w:delText>
            </w:r>
            <w:r w:rsidRPr="009E2A01" w:rsidDel="00F81B1B">
              <w:rPr>
                <w:rFonts w:asciiTheme="minorHAnsi" w:eastAsiaTheme="minorEastAsia" w:hAnsiTheme="minorHAnsi"/>
                <w:noProof/>
                <w:sz w:val="24"/>
                <w:lang w:eastAsia="en-CH"/>
                <w:rPrChange w:id="93"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94" w:author="Dennis Lee" w:date="2024-10-30T17:46:00Z" w16du:dateUtc="2024-10-30T16:46:00Z">
                  <w:rPr>
                    <w:rStyle w:val="Hyperlink"/>
                    <w:noProof/>
                  </w:rPr>
                </w:rPrChange>
              </w:rPr>
              <w:delText>Vorwort</w:delText>
            </w:r>
            <w:r w:rsidRPr="00F81B1B" w:rsidDel="00F81B1B">
              <w:rPr>
                <w:noProof/>
                <w:webHidden/>
              </w:rPr>
              <w:tab/>
              <w:delText>1</w:delText>
            </w:r>
          </w:del>
        </w:p>
        <w:p w14:paraId="0FB0CA0E" w14:textId="5AC3E2D7" w:rsidR="0016099A" w:rsidRPr="009E2A01" w:rsidDel="00F81B1B" w:rsidRDefault="0016099A">
          <w:pPr>
            <w:pStyle w:val="TOC2"/>
            <w:tabs>
              <w:tab w:val="left" w:pos="960"/>
              <w:tab w:val="right" w:leader="dot" w:pos="9061"/>
            </w:tabs>
            <w:rPr>
              <w:del w:id="95" w:author="Dennis Lee" w:date="2024-10-30T17:46:00Z" w16du:dateUtc="2024-10-30T16:46:00Z"/>
              <w:rFonts w:asciiTheme="minorHAnsi" w:eastAsiaTheme="minorEastAsia" w:hAnsiTheme="minorHAnsi"/>
              <w:noProof/>
              <w:sz w:val="24"/>
              <w:lang w:eastAsia="en-CH"/>
              <w:rPrChange w:id="96" w:author="Dennis Lee" w:date="2024-10-25T18:13:00Z" w16du:dateUtc="2024-10-25T16:13:00Z">
                <w:rPr>
                  <w:del w:id="97" w:author="Dennis Lee" w:date="2024-10-30T17:46:00Z" w16du:dateUtc="2024-10-30T16:46:00Z"/>
                  <w:rFonts w:asciiTheme="minorHAnsi" w:eastAsiaTheme="minorEastAsia" w:hAnsiTheme="minorHAnsi"/>
                  <w:noProof/>
                  <w:sz w:val="24"/>
                  <w:lang w:val="en-CH" w:eastAsia="en-CH"/>
                </w:rPr>
              </w:rPrChange>
            </w:rPr>
          </w:pPr>
          <w:del w:id="98" w:author="Dennis Lee" w:date="2024-10-30T17:46:00Z" w16du:dateUtc="2024-10-30T16:46:00Z">
            <w:r w:rsidRPr="00F81B1B" w:rsidDel="00F81B1B">
              <w:rPr>
                <w:rPrChange w:id="99" w:author="Dennis Lee" w:date="2024-10-30T17:46:00Z" w16du:dateUtc="2024-10-30T16:46:00Z">
                  <w:rPr>
                    <w:rStyle w:val="Hyperlink"/>
                    <w:noProof/>
                  </w:rPr>
                </w:rPrChange>
              </w:rPr>
              <w:delText>2.2.</w:delText>
            </w:r>
            <w:r w:rsidRPr="009E2A01" w:rsidDel="00F81B1B">
              <w:rPr>
                <w:rFonts w:asciiTheme="minorHAnsi" w:eastAsiaTheme="minorEastAsia" w:hAnsiTheme="minorHAnsi"/>
                <w:noProof/>
                <w:sz w:val="24"/>
                <w:lang w:eastAsia="en-CH"/>
                <w:rPrChange w:id="100"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101" w:author="Dennis Lee" w:date="2024-10-30T17:46:00Z" w16du:dateUtc="2024-10-30T16:46:00Z">
                  <w:rPr>
                    <w:rStyle w:val="Hyperlink"/>
                    <w:noProof/>
                  </w:rPr>
                </w:rPrChange>
              </w:rPr>
              <w:delText>Was wir nicht bearbeiten</w:delText>
            </w:r>
            <w:r w:rsidRPr="00F81B1B" w:rsidDel="00F81B1B">
              <w:rPr>
                <w:noProof/>
                <w:webHidden/>
              </w:rPr>
              <w:tab/>
              <w:delText>2</w:delText>
            </w:r>
          </w:del>
        </w:p>
        <w:p w14:paraId="0C443D8D" w14:textId="34A2D53E" w:rsidR="0016099A" w:rsidRPr="009E2A01" w:rsidDel="00F81B1B" w:rsidRDefault="0016099A">
          <w:pPr>
            <w:pStyle w:val="TOC1"/>
            <w:tabs>
              <w:tab w:val="left" w:pos="440"/>
              <w:tab w:val="right" w:leader="dot" w:pos="9061"/>
            </w:tabs>
            <w:rPr>
              <w:del w:id="102" w:author="Dennis Lee" w:date="2024-10-30T17:46:00Z" w16du:dateUtc="2024-10-30T16:46:00Z"/>
              <w:rFonts w:asciiTheme="minorHAnsi" w:eastAsiaTheme="minorEastAsia" w:hAnsiTheme="minorHAnsi"/>
              <w:noProof/>
              <w:sz w:val="24"/>
              <w:lang w:eastAsia="en-CH"/>
              <w:rPrChange w:id="103" w:author="Dennis Lee" w:date="2024-10-25T18:13:00Z" w16du:dateUtc="2024-10-25T16:13:00Z">
                <w:rPr>
                  <w:del w:id="104" w:author="Dennis Lee" w:date="2024-10-30T17:46:00Z" w16du:dateUtc="2024-10-30T16:46:00Z"/>
                  <w:rFonts w:asciiTheme="minorHAnsi" w:eastAsiaTheme="minorEastAsia" w:hAnsiTheme="minorHAnsi"/>
                  <w:noProof/>
                  <w:sz w:val="24"/>
                  <w:lang w:val="en-CH" w:eastAsia="en-CH"/>
                </w:rPr>
              </w:rPrChange>
            </w:rPr>
          </w:pPr>
          <w:del w:id="105" w:author="Dennis Lee" w:date="2024-10-30T17:46:00Z" w16du:dateUtc="2024-10-30T16:46:00Z">
            <w:r w:rsidRPr="00F81B1B" w:rsidDel="00F81B1B">
              <w:rPr>
                <w:rPrChange w:id="106" w:author="Dennis Lee" w:date="2024-10-30T17:46:00Z" w16du:dateUtc="2024-10-30T16:46:00Z">
                  <w:rPr>
                    <w:rStyle w:val="Hyperlink"/>
                    <w:noProof/>
                  </w:rPr>
                </w:rPrChange>
              </w:rPr>
              <w:delText>3.</w:delText>
            </w:r>
            <w:r w:rsidRPr="009E2A01" w:rsidDel="00F81B1B">
              <w:rPr>
                <w:rFonts w:asciiTheme="minorHAnsi" w:eastAsiaTheme="minorEastAsia" w:hAnsiTheme="minorHAnsi"/>
                <w:noProof/>
                <w:sz w:val="24"/>
                <w:lang w:eastAsia="en-CH"/>
                <w:rPrChange w:id="107"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108" w:author="Dennis Lee" w:date="2024-10-30T17:46:00Z" w16du:dateUtc="2024-10-30T16:46:00Z">
                  <w:rPr>
                    <w:rStyle w:val="Hyperlink"/>
                    <w:noProof/>
                  </w:rPr>
                </w:rPrChange>
              </w:rPr>
              <w:delText>Hauptteil</w:delText>
            </w:r>
            <w:r w:rsidRPr="00F81B1B" w:rsidDel="00F81B1B">
              <w:rPr>
                <w:noProof/>
                <w:webHidden/>
              </w:rPr>
              <w:tab/>
              <w:delText>2</w:delText>
            </w:r>
          </w:del>
        </w:p>
        <w:p w14:paraId="30FA021F" w14:textId="1ED38CE1" w:rsidR="0016099A" w:rsidRPr="009E2A01" w:rsidDel="00F81B1B" w:rsidRDefault="0016099A">
          <w:pPr>
            <w:pStyle w:val="TOC2"/>
            <w:tabs>
              <w:tab w:val="left" w:pos="960"/>
              <w:tab w:val="right" w:leader="dot" w:pos="9061"/>
            </w:tabs>
            <w:rPr>
              <w:del w:id="109" w:author="Dennis Lee" w:date="2024-10-30T17:46:00Z" w16du:dateUtc="2024-10-30T16:46:00Z"/>
              <w:rFonts w:asciiTheme="minorHAnsi" w:eastAsiaTheme="minorEastAsia" w:hAnsiTheme="minorHAnsi"/>
              <w:noProof/>
              <w:sz w:val="24"/>
              <w:lang w:eastAsia="en-CH"/>
              <w:rPrChange w:id="110" w:author="Dennis Lee" w:date="2024-10-25T18:13:00Z" w16du:dateUtc="2024-10-25T16:13:00Z">
                <w:rPr>
                  <w:del w:id="111" w:author="Dennis Lee" w:date="2024-10-30T17:46:00Z" w16du:dateUtc="2024-10-30T16:46:00Z"/>
                  <w:rFonts w:asciiTheme="minorHAnsi" w:eastAsiaTheme="minorEastAsia" w:hAnsiTheme="minorHAnsi"/>
                  <w:noProof/>
                  <w:sz w:val="24"/>
                  <w:lang w:val="en-CH" w:eastAsia="en-CH"/>
                </w:rPr>
              </w:rPrChange>
            </w:rPr>
          </w:pPr>
          <w:del w:id="112" w:author="Dennis Lee" w:date="2024-10-30T17:46:00Z" w16du:dateUtc="2024-10-30T16:46:00Z">
            <w:r w:rsidRPr="00F81B1B" w:rsidDel="00F81B1B">
              <w:rPr>
                <w:rPrChange w:id="113" w:author="Dennis Lee" w:date="2024-10-30T17:46:00Z" w16du:dateUtc="2024-10-30T16:46:00Z">
                  <w:rPr>
                    <w:rStyle w:val="Hyperlink"/>
                    <w:noProof/>
                  </w:rPr>
                </w:rPrChange>
              </w:rPr>
              <w:delText>3.1.</w:delText>
            </w:r>
            <w:r w:rsidRPr="009E2A01" w:rsidDel="00F81B1B">
              <w:rPr>
                <w:rFonts w:asciiTheme="minorHAnsi" w:eastAsiaTheme="minorEastAsia" w:hAnsiTheme="minorHAnsi"/>
                <w:noProof/>
                <w:sz w:val="24"/>
                <w:lang w:eastAsia="en-CH"/>
                <w:rPrChange w:id="114"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115" w:author="Dennis Lee" w:date="2024-10-30T17:46:00Z" w16du:dateUtc="2024-10-30T16:46:00Z">
                  <w:rPr>
                    <w:rStyle w:val="Hyperlink"/>
                    <w:noProof/>
                  </w:rPr>
                </w:rPrChange>
              </w:rPr>
              <w:delText>Historischer Hintergrund</w:delText>
            </w:r>
            <w:r w:rsidRPr="00F81B1B" w:rsidDel="00F81B1B">
              <w:rPr>
                <w:noProof/>
                <w:webHidden/>
              </w:rPr>
              <w:tab/>
              <w:delText>2</w:delText>
            </w:r>
          </w:del>
        </w:p>
        <w:p w14:paraId="02302613" w14:textId="3365C28C" w:rsidR="0016099A" w:rsidRPr="009E2A01" w:rsidDel="00F81B1B" w:rsidRDefault="0016099A">
          <w:pPr>
            <w:pStyle w:val="TOC1"/>
            <w:tabs>
              <w:tab w:val="left" w:pos="440"/>
              <w:tab w:val="right" w:leader="dot" w:pos="9061"/>
            </w:tabs>
            <w:rPr>
              <w:del w:id="116" w:author="Dennis Lee" w:date="2024-10-30T17:46:00Z" w16du:dateUtc="2024-10-30T16:46:00Z"/>
              <w:rFonts w:asciiTheme="minorHAnsi" w:eastAsiaTheme="minorEastAsia" w:hAnsiTheme="minorHAnsi"/>
              <w:noProof/>
              <w:sz w:val="24"/>
              <w:lang w:eastAsia="en-CH"/>
              <w:rPrChange w:id="117" w:author="Dennis Lee" w:date="2024-10-25T18:13:00Z" w16du:dateUtc="2024-10-25T16:13:00Z">
                <w:rPr>
                  <w:del w:id="118" w:author="Dennis Lee" w:date="2024-10-30T17:46:00Z" w16du:dateUtc="2024-10-30T16:46:00Z"/>
                  <w:rFonts w:asciiTheme="minorHAnsi" w:eastAsiaTheme="minorEastAsia" w:hAnsiTheme="minorHAnsi"/>
                  <w:noProof/>
                  <w:sz w:val="24"/>
                  <w:lang w:val="en-CH" w:eastAsia="en-CH"/>
                </w:rPr>
              </w:rPrChange>
            </w:rPr>
          </w:pPr>
          <w:del w:id="119" w:author="Dennis Lee" w:date="2024-10-30T17:46:00Z" w16du:dateUtc="2024-10-30T16:46:00Z">
            <w:r w:rsidRPr="00F81B1B" w:rsidDel="00F81B1B">
              <w:rPr>
                <w:rPrChange w:id="120" w:author="Dennis Lee" w:date="2024-10-30T17:46:00Z" w16du:dateUtc="2024-10-30T16:46:00Z">
                  <w:rPr>
                    <w:rStyle w:val="Hyperlink"/>
                    <w:noProof/>
                  </w:rPr>
                </w:rPrChange>
              </w:rPr>
              <w:delText>4.</w:delText>
            </w:r>
            <w:r w:rsidRPr="009E2A01" w:rsidDel="00F81B1B">
              <w:rPr>
                <w:rFonts w:asciiTheme="minorHAnsi" w:eastAsiaTheme="minorEastAsia" w:hAnsiTheme="minorHAnsi"/>
                <w:noProof/>
                <w:sz w:val="24"/>
                <w:lang w:eastAsia="en-CH"/>
                <w:rPrChange w:id="121"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122" w:author="Dennis Lee" w:date="2024-10-30T17:46:00Z" w16du:dateUtc="2024-10-30T16:46:00Z">
                  <w:rPr>
                    <w:rStyle w:val="Hyperlink"/>
                    <w:noProof/>
                  </w:rPr>
                </w:rPrChange>
              </w:rPr>
              <w:delText>Schluss</w:delText>
            </w:r>
            <w:r w:rsidRPr="00F81B1B" w:rsidDel="00F81B1B">
              <w:rPr>
                <w:noProof/>
                <w:webHidden/>
              </w:rPr>
              <w:tab/>
              <w:delText>2</w:delText>
            </w:r>
          </w:del>
        </w:p>
        <w:p w14:paraId="0C314CF8" w14:textId="083E005F" w:rsidR="0016099A" w:rsidRPr="009E2A01" w:rsidDel="00F81B1B" w:rsidRDefault="0016099A">
          <w:pPr>
            <w:pStyle w:val="TOC2"/>
            <w:tabs>
              <w:tab w:val="left" w:pos="960"/>
              <w:tab w:val="right" w:leader="dot" w:pos="9061"/>
            </w:tabs>
            <w:rPr>
              <w:del w:id="123" w:author="Dennis Lee" w:date="2024-10-30T17:46:00Z" w16du:dateUtc="2024-10-30T16:46:00Z"/>
              <w:rFonts w:asciiTheme="minorHAnsi" w:eastAsiaTheme="minorEastAsia" w:hAnsiTheme="minorHAnsi"/>
              <w:noProof/>
              <w:sz w:val="24"/>
              <w:lang w:eastAsia="en-CH"/>
              <w:rPrChange w:id="124" w:author="Dennis Lee" w:date="2024-10-25T18:13:00Z" w16du:dateUtc="2024-10-25T16:13:00Z">
                <w:rPr>
                  <w:del w:id="125" w:author="Dennis Lee" w:date="2024-10-30T17:46:00Z" w16du:dateUtc="2024-10-30T16:46:00Z"/>
                  <w:rFonts w:asciiTheme="minorHAnsi" w:eastAsiaTheme="minorEastAsia" w:hAnsiTheme="minorHAnsi"/>
                  <w:noProof/>
                  <w:sz w:val="24"/>
                  <w:lang w:val="en-CH" w:eastAsia="en-CH"/>
                </w:rPr>
              </w:rPrChange>
            </w:rPr>
          </w:pPr>
          <w:del w:id="126" w:author="Dennis Lee" w:date="2024-10-30T17:46:00Z" w16du:dateUtc="2024-10-30T16:46:00Z">
            <w:r w:rsidRPr="00F81B1B" w:rsidDel="00F81B1B">
              <w:rPr>
                <w:rPrChange w:id="127" w:author="Dennis Lee" w:date="2024-10-30T17:46:00Z" w16du:dateUtc="2024-10-30T16:46:00Z">
                  <w:rPr>
                    <w:rStyle w:val="Hyperlink"/>
                    <w:noProof/>
                  </w:rPr>
                </w:rPrChange>
              </w:rPr>
              <w:delText>4.1.</w:delText>
            </w:r>
            <w:r w:rsidRPr="009E2A01" w:rsidDel="00F81B1B">
              <w:rPr>
                <w:rFonts w:asciiTheme="minorHAnsi" w:eastAsiaTheme="minorEastAsia" w:hAnsiTheme="minorHAnsi"/>
                <w:noProof/>
                <w:sz w:val="24"/>
                <w:lang w:eastAsia="en-CH"/>
                <w:rPrChange w:id="128"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129" w:author="Dennis Lee" w:date="2024-10-30T17:46:00Z" w16du:dateUtc="2024-10-30T16:46:00Z">
                  <w:rPr>
                    <w:rStyle w:val="Hyperlink"/>
                    <w:noProof/>
                  </w:rPr>
                </w:rPrChange>
              </w:rPr>
              <w:delText>Fazit</w:delText>
            </w:r>
            <w:r w:rsidRPr="00F81B1B" w:rsidDel="00F81B1B">
              <w:rPr>
                <w:noProof/>
                <w:webHidden/>
              </w:rPr>
              <w:tab/>
              <w:delText>2</w:delText>
            </w:r>
          </w:del>
        </w:p>
        <w:p w14:paraId="5A62840F" w14:textId="2A2F2F61" w:rsidR="0016099A" w:rsidRPr="009E2A01" w:rsidDel="00F81B1B" w:rsidRDefault="0016099A">
          <w:pPr>
            <w:pStyle w:val="TOC1"/>
            <w:tabs>
              <w:tab w:val="left" w:pos="440"/>
              <w:tab w:val="right" w:leader="dot" w:pos="9061"/>
            </w:tabs>
            <w:rPr>
              <w:del w:id="130" w:author="Dennis Lee" w:date="2024-10-30T17:46:00Z" w16du:dateUtc="2024-10-30T16:46:00Z"/>
              <w:rFonts w:asciiTheme="minorHAnsi" w:eastAsiaTheme="minorEastAsia" w:hAnsiTheme="minorHAnsi"/>
              <w:noProof/>
              <w:sz w:val="24"/>
              <w:lang w:eastAsia="en-CH"/>
              <w:rPrChange w:id="131" w:author="Dennis Lee" w:date="2024-10-25T18:13:00Z" w16du:dateUtc="2024-10-25T16:13:00Z">
                <w:rPr>
                  <w:del w:id="132" w:author="Dennis Lee" w:date="2024-10-30T17:46:00Z" w16du:dateUtc="2024-10-30T16:46:00Z"/>
                  <w:rFonts w:asciiTheme="minorHAnsi" w:eastAsiaTheme="minorEastAsia" w:hAnsiTheme="minorHAnsi"/>
                  <w:noProof/>
                  <w:sz w:val="24"/>
                  <w:lang w:val="en-CH" w:eastAsia="en-CH"/>
                </w:rPr>
              </w:rPrChange>
            </w:rPr>
          </w:pPr>
          <w:del w:id="133" w:author="Dennis Lee" w:date="2024-10-30T17:46:00Z" w16du:dateUtc="2024-10-30T16:46:00Z">
            <w:r w:rsidRPr="00F81B1B" w:rsidDel="00F81B1B">
              <w:rPr>
                <w:rPrChange w:id="134" w:author="Dennis Lee" w:date="2024-10-30T17:46:00Z" w16du:dateUtc="2024-10-30T16:46:00Z">
                  <w:rPr>
                    <w:rStyle w:val="Hyperlink"/>
                    <w:noProof/>
                  </w:rPr>
                </w:rPrChange>
              </w:rPr>
              <w:delText>5.</w:delText>
            </w:r>
            <w:r w:rsidRPr="009E2A01" w:rsidDel="00F81B1B">
              <w:rPr>
                <w:rFonts w:asciiTheme="minorHAnsi" w:eastAsiaTheme="minorEastAsia" w:hAnsiTheme="minorHAnsi"/>
                <w:noProof/>
                <w:sz w:val="24"/>
                <w:lang w:eastAsia="en-CH"/>
                <w:rPrChange w:id="135" w:author="Dennis Lee" w:date="2024-10-25T18:13:00Z" w16du:dateUtc="2024-10-25T16:13:00Z">
                  <w:rPr>
                    <w:rFonts w:asciiTheme="minorHAnsi" w:eastAsiaTheme="minorEastAsia" w:hAnsiTheme="minorHAnsi"/>
                    <w:noProof/>
                    <w:sz w:val="24"/>
                    <w:lang w:val="en-CH" w:eastAsia="en-CH"/>
                  </w:rPr>
                </w:rPrChange>
              </w:rPr>
              <w:tab/>
            </w:r>
            <w:r w:rsidRPr="00F81B1B" w:rsidDel="00F81B1B">
              <w:rPr>
                <w:rPrChange w:id="136" w:author="Dennis Lee" w:date="2024-10-30T17:46:00Z" w16du:dateUtc="2024-10-30T16:46:00Z">
                  <w:rPr>
                    <w:rStyle w:val="Hyperlink"/>
                    <w:noProof/>
                  </w:rPr>
                </w:rPrChange>
              </w:rPr>
              <w:delText>References</w:delText>
            </w:r>
            <w:r w:rsidRPr="00F81B1B" w:rsidDel="00F81B1B">
              <w:rPr>
                <w:noProof/>
                <w:webHidden/>
              </w:rPr>
              <w:tab/>
              <w:delText>3</w:delText>
            </w:r>
          </w:del>
        </w:p>
        <w:p w14:paraId="68742A77" w14:textId="10712C9A" w:rsidR="00EF3341" w:rsidRPr="009E2A01" w:rsidRDefault="00EF3341">
          <w:r w:rsidRPr="009E2A01">
            <w:rPr>
              <w:b/>
              <w:bCs/>
            </w:rPr>
            <w:fldChar w:fldCharType="end"/>
          </w:r>
        </w:p>
      </w:sdtContent>
    </w:sdt>
    <w:p w14:paraId="748A92D4" w14:textId="77777777" w:rsidR="00C170FA" w:rsidRPr="009E2A01" w:rsidRDefault="00C170FA">
      <w:pPr>
        <w:sectPr w:rsidR="00C170FA" w:rsidRPr="009E2A01" w:rsidSect="00C170FA">
          <w:footerReference w:type="first" r:id="rId8"/>
          <w:pgSz w:w="11906" w:h="16838"/>
          <w:pgMar w:top="1418" w:right="1701" w:bottom="1418" w:left="1134" w:header="709" w:footer="709" w:gutter="0"/>
          <w:pgNumType w:start="0"/>
          <w:cols w:space="708"/>
          <w:titlePg/>
          <w:docGrid w:linePitch="360"/>
        </w:sectPr>
      </w:pPr>
    </w:p>
    <w:p w14:paraId="4FB51EEC" w14:textId="298E7118" w:rsidR="00137D9C" w:rsidRPr="009E2A01" w:rsidDel="00EC2C61" w:rsidRDefault="00137D9C" w:rsidP="0037790D">
      <w:pPr>
        <w:pStyle w:val="Heading1"/>
        <w:rPr>
          <w:del w:id="137" w:author="Dennis Lee" w:date="2024-10-28T12:35:00Z" w16du:dateUtc="2024-10-28T11:35:00Z"/>
        </w:rPr>
      </w:pPr>
      <w:del w:id="138" w:author="Dennis Lee" w:date="2024-10-28T12:35:00Z" w16du:dateUtc="2024-10-28T11:35:00Z">
        <w:r w:rsidRPr="009E2A01" w:rsidDel="00EC2C61">
          <w:lastRenderedPageBreak/>
          <w:delText>Abstrac</w:delText>
        </w:r>
        <w:r w:rsidR="009E04DD" w:rsidRPr="009E2A01" w:rsidDel="00EC2C61">
          <w:delText>t (Zusammenfassung</w:delText>
        </w:r>
        <w:r w:rsidR="00027256" w:rsidRPr="009E2A01" w:rsidDel="00EC2C61">
          <w:delText>)</w:delText>
        </w:r>
        <w:bookmarkStart w:id="139" w:name="_Toc181202784"/>
        <w:bookmarkStart w:id="140" w:name="_Toc181203166"/>
        <w:bookmarkEnd w:id="139"/>
        <w:bookmarkEnd w:id="140"/>
      </w:del>
    </w:p>
    <w:p w14:paraId="341397A3" w14:textId="0EC5A770" w:rsidR="005366A2" w:rsidRPr="009E2A01" w:rsidRDefault="007A3F17" w:rsidP="0037790D">
      <w:pPr>
        <w:pStyle w:val="Heading1"/>
      </w:pPr>
      <w:bookmarkStart w:id="141" w:name="_Toc181203167"/>
      <w:r w:rsidRPr="009E2A01">
        <w:t>Einleitung</w:t>
      </w:r>
      <w:bookmarkEnd w:id="141"/>
    </w:p>
    <w:p w14:paraId="7A62840D" w14:textId="63EE1FFA" w:rsidR="00FB3B0B" w:rsidRPr="00536521" w:rsidRDefault="00FB3B0B" w:rsidP="00FB3B0B">
      <w:pPr>
        <w:rPr>
          <w:ins w:id="142" w:author="Dennis Lee" w:date="2024-10-25T18:12:00Z" w16du:dateUtc="2024-10-25T16:12:00Z"/>
        </w:rPr>
      </w:pPr>
      <w:r w:rsidRPr="009E2A01">
        <w:t>1500 bis 3000</w:t>
      </w:r>
    </w:p>
    <w:p w14:paraId="3F989434" w14:textId="1F81C188" w:rsidR="009E2A01" w:rsidRDefault="009E2A01" w:rsidP="00FB3B0B">
      <w:pPr>
        <w:rPr>
          <w:ins w:id="143" w:author="Dennis Lee" w:date="2024-10-28T20:51:00Z" w16du:dateUtc="2024-10-28T19:51:00Z"/>
          <w:b/>
          <w:bCs/>
          <w:sz w:val="32"/>
          <w:szCs w:val="32"/>
        </w:rPr>
      </w:pPr>
      <w:ins w:id="144" w:author="Dennis Lee" w:date="2024-10-25T18:12:00Z" w16du:dateUtc="2024-10-25T16:12:00Z">
        <w:r w:rsidRPr="009E2A01">
          <w:rPr>
            <w:b/>
            <w:bCs/>
            <w:sz w:val="32"/>
            <w:szCs w:val="32"/>
            <w:rPrChange w:id="145" w:author="Dennis Lee" w:date="2024-10-25T18:13:00Z" w16du:dateUtc="2024-10-25T16:13:00Z">
              <w:rPr/>
            </w:rPrChange>
          </w:rPr>
          <w:t>Ich</w:t>
        </w:r>
      </w:ins>
    </w:p>
    <w:p w14:paraId="605B6186" w14:textId="448A297A" w:rsidR="00284DD7" w:rsidDel="00284DD7" w:rsidRDefault="00284DD7">
      <w:pPr>
        <w:pStyle w:val="Heading2"/>
        <w:rPr>
          <w:del w:id="146" w:author="Dennis Lee" w:date="2024-10-28T20:51:00Z" w16du:dateUtc="2024-10-28T19:51:00Z"/>
        </w:rPr>
        <w:pPrChange w:id="147" w:author="Dennis Lee" w:date="2024-10-28T20:51:00Z" w16du:dateUtc="2024-10-28T19:51:00Z">
          <w:pPr/>
        </w:pPrChange>
      </w:pPr>
      <w:bookmarkStart w:id="148" w:name="_Toc181203168"/>
      <w:ins w:id="149" w:author="Dennis Lee" w:date="2024-10-28T20:51:00Z" w16du:dateUtc="2024-10-28T19:51:00Z">
        <w:r w:rsidRPr="00284DD7">
          <w:t>Fragestellung Hypothesen</w:t>
        </w:r>
        <w:r>
          <w:t xml:space="preserve"> (Teil 1)</w:t>
        </w:r>
      </w:ins>
      <w:bookmarkEnd w:id="148"/>
    </w:p>
    <w:p w14:paraId="3A5E42F9" w14:textId="77777777" w:rsidR="00284DD7" w:rsidRPr="00284DD7" w:rsidRDefault="00284DD7">
      <w:pPr>
        <w:pStyle w:val="Heading2"/>
        <w:rPr>
          <w:ins w:id="150" w:author="Dennis Lee" w:date="2024-10-28T20:51:00Z" w16du:dateUtc="2024-10-28T19:51:00Z"/>
        </w:rPr>
        <w:pPrChange w:id="151" w:author="Dennis Lee" w:date="2024-10-28T20:51:00Z" w16du:dateUtc="2024-10-28T19:51:00Z">
          <w:pPr/>
        </w:pPrChange>
      </w:pPr>
      <w:bookmarkStart w:id="152" w:name="_Toc181203169"/>
      <w:bookmarkEnd w:id="152"/>
    </w:p>
    <w:p w14:paraId="76D54232" w14:textId="46A4161E" w:rsidR="004D2FE6" w:rsidRPr="0080584B" w:rsidRDefault="004D2FE6" w:rsidP="004D2FE6">
      <w:pPr>
        <w:rPr>
          <w:ins w:id="153" w:author="Dennis Lee" w:date="2024-10-29T13:46:00Z" w16du:dateUtc="2024-10-29T12:46:00Z"/>
        </w:rPr>
      </w:pPr>
      <w:ins w:id="154" w:author="Dennis Lee" w:date="2024-10-29T13:46:00Z" w16du:dateUtc="2024-10-29T12:46:00Z">
        <w:r w:rsidRPr="0080584B">
          <w:t xml:space="preserve">In dieser Arbeit möchte ich die Hintergründe ihrer Entstehung beleuchten und der Frage nachgehen ob die </w:t>
        </w:r>
      </w:ins>
      <w:ins w:id="155" w:author="Dennis Lee" w:date="2024-10-29T13:47:00Z" w16du:dateUtc="2024-10-29T12:47:00Z">
        <w:r w:rsidR="00FE2282">
          <w:t>P</w:t>
        </w:r>
        <w:r>
          <w:t>rintm</w:t>
        </w:r>
      </w:ins>
      <w:ins w:id="156" w:author="Dennis Lee" w:date="2024-10-29T13:46:00Z" w16du:dateUtc="2024-10-29T12:46:00Z">
        <w:r w:rsidRPr="0080584B">
          <w:t xml:space="preserve">edien den Begriff </w:t>
        </w:r>
        <w:proofErr w:type="spellStart"/>
        <w:r w:rsidRPr="0080584B">
          <w:t>Cancel</w:t>
        </w:r>
        <w:proofErr w:type="spellEnd"/>
        <w:r>
          <w:t xml:space="preserve"> </w:t>
        </w:r>
        <w:proofErr w:type="spellStart"/>
        <w:r>
          <w:t>C</w:t>
        </w:r>
        <w:r w:rsidRPr="0080584B">
          <w:t>ultur</w:t>
        </w:r>
        <w:proofErr w:type="spellEnd"/>
        <w:r w:rsidRPr="0080584B">
          <w:t xml:space="preserve"> beeinflusst und verändert haben.</w:t>
        </w:r>
      </w:ins>
    </w:p>
    <w:p w14:paraId="11A45F89" w14:textId="77777777" w:rsidR="00F016D7" w:rsidRPr="009E2A01" w:rsidRDefault="00F016D7" w:rsidP="00F016D7">
      <w:pPr>
        <w:rPr>
          <w:ins w:id="157" w:author="Dennis Lee" w:date="2024-10-29T13:48:00Z" w16du:dateUtc="2024-10-29T12:48:00Z"/>
          <w:color w:val="00B050"/>
        </w:rPr>
      </w:pPr>
      <w:ins w:id="158" w:author="Dennis Lee" w:date="2024-10-29T13:48:00Z" w16du:dateUtc="2024-10-29T12:48:00Z">
        <w:r w:rsidRPr="009E2A01">
          <w:rPr>
            <w:color w:val="00B050"/>
          </w:rPr>
          <w:t xml:space="preserve">2019 als der Begriff erstmals nach Europa gelangte war der Begriff noch unverbraucht. Was ursprünglich eine Form der sozialen Kritik war, die hauptsächlich online stattfand, ist </w:t>
        </w:r>
        <w:r>
          <w:rPr>
            <w:color w:val="00B050"/>
          </w:rPr>
          <w:t xml:space="preserve">es </w:t>
        </w:r>
        <w:r w:rsidRPr="009E2A01">
          <w:rPr>
            <w:color w:val="00B050"/>
          </w:rPr>
          <w:t>durch die Medienberichterstattung zu einem vielschichtigen gesellschaftlichen Thema mit unterschiedlichen Interpretationen geworden. Diese Veränderung hat dazu geführt, dass der Begriff in der öffentlichen Wahrnehmung verzerrt angewendet w</w:t>
        </w:r>
        <w:r>
          <w:rPr>
            <w:color w:val="00B050"/>
          </w:rPr>
          <w:t>ird</w:t>
        </w:r>
        <w:r w:rsidRPr="009E2A01">
          <w:rPr>
            <w:color w:val="00B050"/>
          </w:rPr>
          <w:t>.</w:t>
        </w:r>
      </w:ins>
    </w:p>
    <w:p w14:paraId="69F1D612" w14:textId="7C5ED92F" w:rsidR="00F016D7" w:rsidRPr="009E2A01" w:rsidRDefault="00F016D7" w:rsidP="00F016D7">
      <w:pPr>
        <w:rPr>
          <w:ins w:id="159" w:author="Dennis Lee" w:date="2024-10-29T13:48:00Z" w16du:dateUtc="2024-10-29T12:48:00Z"/>
          <w:color w:val="00B050"/>
        </w:rPr>
      </w:pPr>
      <w:ins w:id="160" w:author="Dennis Lee" w:date="2024-10-29T13:48:00Z" w16du:dateUtc="2024-10-29T12:48:00Z">
        <w:r w:rsidRPr="009E2A01">
          <w:rPr>
            <w:color w:val="00B050"/>
          </w:rPr>
          <w:t>Bei der explosiven Verbreitung des Begriffes scheint die Menge an</w:t>
        </w:r>
        <w:r>
          <w:rPr>
            <w:color w:val="00B050"/>
          </w:rPr>
          <w:t xml:space="preserve"> den Verwendungen</w:t>
        </w:r>
        <w:r w:rsidRPr="009E2A01">
          <w:rPr>
            <w:color w:val="00B050"/>
          </w:rPr>
          <w:t xml:space="preserve"> einen starken Einfluss auf die gesellschaftlich Anerkannte Bedeutung zu nehmen.</w:t>
        </w:r>
      </w:ins>
    </w:p>
    <w:p w14:paraId="1547D7B6" w14:textId="0B4A8AD1" w:rsidR="004D2FE6" w:rsidRPr="00CA0B9C" w:rsidRDefault="00F016D7" w:rsidP="00FB3B0B">
      <w:pPr>
        <w:rPr>
          <w:ins w:id="161" w:author="Dennis Lee" w:date="2024-10-29T13:41:00Z" w16du:dateUtc="2024-10-29T12:41:00Z"/>
          <w:color w:val="00B050"/>
          <w:rPrChange w:id="162" w:author="Dennis Lee" w:date="2024-10-29T13:49:00Z" w16du:dateUtc="2024-10-29T12:49:00Z">
            <w:rPr>
              <w:ins w:id="163" w:author="Dennis Lee" w:date="2024-10-29T13:41:00Z" w16du:dateUtc="2024-10-29T12:41:00Z"/>
            </w:rPr>
          </w:rPrChange>
        </w:rPr>
      </w:pPr>
      <w:ins w:id="164" w:author="Dennis Lee" w:date="2024-10-29T13:48:00Z" w16du:dateUtc="2024-10-29T12:48:00Z">
        <w:r w:rsidRPr="009E2A01">
          <w:rPr>
            <w:color w:val="00B050"/>
          </w:rPr>
          <w:t>Dabei kann die Bedeutung des Ursprung Begrif</w:t>
        </w:r>
        <w:r>
          <w:rPr>
            <w:color w:val="00B050"/>
          </w:rPr>
          <w:t>fs sich erweitern</w:t>
        </w:r>
        <w:r w:rsidRPr="009E2A01">
          <w:rPr>
            <w:color w:val="00B050"/>
          </w:rPr>
          <w:t>, was heisst er entwickelt eine Mehrdeutigkeit, oder verändern. Dies ist vor allem bei Begriffen</w:t>
        </w:r>
        <w:r>
          <w:rPr>
            <w:color w:val="00B050"/>
          </w:rPr>
          <w:t xml:space="preserve"> der Fall</w:t>
        </w:r>
        <w:r w:rsidRPr="009E2A01">
          <w:rPr>
            <w:color w:val="00B050"/>
          </w:rPr>
          <w:t>, welche nicht in derselben Sprache entstanden sind.</w:t>
        </w:r>
      </w:ins>
    </w:p>
    <w:p w14:paraId="415B6C66" w14:textId="6B221335" w:rsidR="00FE2E48" w:rsidDel="00CA0B9C" w:rsidRDefault="00D2070C" w:rsidP="00FB3B0B">
      <w:pPr>
        <w:rPr>
          <w:del w:id="165" w:author="Dennis Lee" w:date="2024-10-25T17:50:00Z" w16du:dateUtc="2024-10-25T15:50:00Z"/>
        </w:rPr>
      </w:pPr>
      <w:r w:rsidRPr="009E2A01">
        <w:rPr>
          <w:rPrChange w:id="166" w:author="Dennis Lee" w:date="2024-10-25T18:13:00Z" w16du:dateUtc="2024-10-25T16:13:00Z">
            <w:rPr>
              <w:color w:val="00B050"/>
            </w:rPr>
          </w:rPrChange>
        </w:rPr>
        <w:t>In den letzten Jahren hat sich der Begriff „</w:t>
      </w:r>
      <w:proofErr w:type="spellStart"/>
      <w:r w:rsidRPr="009E2A01">
        <w:rPr>
          <w:rPrChange w:id="167" w:author="Dennis Lee" w:date="2024-10-25T18:13:00Z" w16du:dateUtc="2024-10-25T16:13:00Z">
            <w:rPr>
              <w:color w:val="00B050"/>
            </w:rPr>
          </w:rPrChange>
        </w:rPr>
        <w:t>Cancel</w:t>
      </w:r>
      <w:proofErr w:type="spellEnd"/>
      <w:del w:id="168" w:author="Dennis Lee" w:date="2024-10-25T17:50:00Z" w16du:dateUtc="2024-10-25T15:50:00Z">
        <w:r w:rsidRPr="009E2A01" w:rsidDel="00C01D19">
          <w:rPr>
            <w:rPrChange w:id="169" w:author="Dennis Lee" w:date="2024-10-25T18:13:00Z" w16du:dateUtc="2024-10-25T16:13:00Z">
              <w:rPr>
                <w:color w:val="00B050"/>
              </w:rPr>
            </w:rPrChange>
          </w:rPr>
          <w:delText xml:space="preserve"> C</w:delText>
        </w:r>
      </w:del>
      <w:ins w:id="170" w:author="Dennis Lee" w:date="2024-10-28T15:10:00Z" w16du:dateUtc="2024-10-28T14:10:00Z">
        <w:r w:rsidR="00800823">
          <w:t xml:space="preserve"> C</w:t>
        </w:r>
      </w:ins>
      <w:r w:rsidRPr="009E2A01">
        <w:rPr>
          <w:rPrChange w:id="171" w:author="Dennis Lee" w:date="2024-10-25T18:13:00Z" w16du:dateUtc="2024-10-25T16:13:00Z">
            <w:rPr>
              <w:color w:val="00B050"/>
            </w:rPr>
          </w:rPrChange>
        </w:rPr>
        <w:t>ulture“ zu einem kontroversen und allgegenwärtigen Thema in den Medien, der Gesellschaft und der öffentlichen Debatte entwickelt. Mit dem Aufkommen der sozialen Medien und der zunehmenden Vernetzung der digitalen Welt hat sich eine neue Dynamik der sozialen Verantwortung und der öffentlichen Rechenschaftspflicht entwickelt, die sowohl positive als auch negative Auswirkungen auf Einzelpersonen, Organisationen und die Meinungsfreiheit hat.</w:t>
      </w:r>
    </w:p>
    <w:p w14:paraId="1CE3441C" w14:textId="4682F498" w:rsidR="00CA0B9C" w:rsidRDefault="00CA0B9C" w:rsidP="00FB3B0B">
      <w:pPr>
        <w:rPr>
          <w:ins w:id="172" w:author="Dennis Lee" w:date="2024-10-29T13:50:00Z" w16du:dateUtc="2024-10-29T12:50:00Z"/>
        </w:rPr>
      </w:pPr>
    </w:p>
    <w:p w14:paraId="2F5A9440" w14:textId="64D045A7" w:rsidR="00FF7466" w:rsidRDefault="00CA0B9C" w:rsidP="00FB3B0B">
      <w:pPr>
        <w:rPr>
          <w:ins w:id="173" w:author="Dennis Lee" w:date="2024-10-29T14:31:00Z" w16du:dateUtc="2024-10-29T13:31:00Z"/>
          <w:color w:val="FF0000"/>
        </w:rPr>
      </w:pPr>
      <w:ins w:id="174" w:author="Dennis Lee" w:date="2024-10-29T13:50:00Z" w16du:dateUtc="2024-10-29T12:50:00Z">
        <w:r w:rsidRPr="00CA0B9C">
          <w:rPr>
            <w:color w:val="FF0000"/>
            <w:rPrChange w:id="175" w:author="Dennis Lee" w:date="2024-10-29T13:50:00Z" w16du:dateUtc="2024-10-29T12:50:00Z">
              <w:rPr/>
            </w:rPrChange>
          </w:rPr>
          <w:t>Vielleicht noch die Anbindung an den Beruf machen.</w:t>
        </w:r>
      </w:ins>
    </w:p>
    <w:p w14:paraId="250D0DC2" w14:textId="77777777" w:rsidR="00FF7466" w:rsidRDefault="00FF7466">
      <w:pPr>
        <w:rPr>
          <w:ins w:id="176" w:author="Dennis Lee" w:date="2024-10-29T14:31:00Z" w16du:dateUtc="2024-10-29T13:31:00Z"/>
          <w:color w:val="FF0000"/>
        </w:rPr>
      </w:pPr>
      <w:ins w:id="177" w:author="Dennis Lee" w:date="2024-10-29T14:31:00Z" w16du:dateUtc="2024-10-29T13:31:00Z">
        <w:r>
          <w:rPr>
            <w:color w:val="FF0000"/>
          </w:rPr>
          <w:br w:type="page"/>
        </w:r>
      </w:ins>
    </w:p>
    <w:p w14:paraId="00405144" w14:textId="1F25508F" w:rsidR="00D2070C" w:rsidRPr="009E2A01" w:rsidDel="00C01D19" w:rsidRDefault="00D2070C" w:rsidP="00FB3B0B">
      <w:pPr>
        <w:rPr>
          <w:del w:id="178" w:author="Dennis Lee" w:date="2024-10-25T17:49:00Z" w16du:dateUtc="2024-10-25T15:49:00Z"/>
          <w:rPrChange w:id="179" w:author="Dennis Lee" w:date="2024-10-25T18:13:00Z" w16du:dateUtc="2024-10-25T16:13:00Z">
            <w:rPr>
              <w:del w:id="180" w:author="Dennis Lee" w:date="2024-10-25T17:49:00Z" w16du:dateUtc="2024-10-25T15:49:00Z"/>
              <w:color w:val="00B050"/>
            </w:rPr>
          </w:rPrChange>
        </w:rPr>
      </w:pPr>
      <w:del w:id="181" w:author="Dennis Lee" w:date="2024-10-25T17:49:00Z" w16du:dateUtc="2024-10-25T15:49:00Z">
        <w:r w:rsidRPr="009E2A01" w:rsidDel="00C01D19">
          <w:rPr>
            <w:rPrChange w:id="182" w:author="Dennis Lee" w:date="2024-10-25T18:13:00Z" w16du:dateUtc="2024-10-25T16:13:00Z">
              <w:rPr>
                <w:color w:val="00B050"/>
              </w:rPr>
            </w:rPrChange>
          </w:rPr>
          <w:lastRenderedPageBreak/>
          <w:delText>In dieser Arbeit möchte ich die verschiedenen Facetten von Cancel Culture untersuchen, die Hintergründe ihrer Entstehung beleuchten und die Auswirkungen auf unsere Gesellschaft kritisch hinterfragen.</w:delText>
        </w:r>
        <w:bookmarkStart w:id="183" w:name="_Toc181202788"/>
        <w:bookmarkStart w:id="184" w:name="_Toc181203170"/>
        <w:bookmarkEnd w:id="183"/>
        <w:bookmarkEnd w:id="184"/>
      </w:del>
    </w:p>
    <w:p w14:paraId="3AA1FDA7" w14:textId="3D568146" w:rsidR="00662008" w:rsidRDefault="00FE2E48" w:rsidP="00662008">
      <w:pPr>
        <w:pStyle w:val="Heading2"/>
        <w:rPr>
          <w:ins w:id="185" w:author="Dennis Lee" w:date="2024-10-28T20:49:00Z" w16du:dateUtc="2024-10-28T19:49:00Z"/>
        </w:rPr>
      </w:pPr>
      <w:del w:id="186" w:author="Dennis Lee" w:date="2024-10-29T13:46:00Z" w16du:dateUtc="2024-10-29T12:46:00Z">
        <w:r w:rsidRPr="009E2A01" w:rsidDel="004D2FE6">
          <w:rPr>
            <w:color w:val="auto"/>
            <w:rPrChange w:id="187" w:author="Dennis Lee" w:date="2024-10-25T18:13:00Z" w16du:dateUtc="2024-10-25T16:13:00Z">
              <w:rPr>
                <w:color w:val="00B050"/>
              </w:rPr>
            </w:rPrChange>
          </w:rPr>
          <w:delText xml:space="preserve">In dieser Arbeit möchte ich die Hintergründe ihrer Entstehung beleuchten und der Frage nachgehen </w:delText>
        </w:r>
      </w:del>
      <w:del w:id="188" w:author="Dennis Lee" w:date="2024-10-25T17:49:00Z" w16du:dateUtc="2024-10-25T15:49:00Z">
        <w:r w:rsidRPr="009E2A01" w:rsidDel="00C01D19">
          <w:rPr>
            <w:color w:val="auto"/>
            <w:rPrChange w:id="189" w:author="Dennis Lee" w:date="2024-10-25T18:13:00Z" w16du:dateUtc="2024-10-25T16:13:00Z">
              <w:rPr>
                <w:color w:val="00B050"/>
              </w:rPr>
            </w:rPrChange>
          </w:rPr>
          <w:delText xml:space="preserve">wie </w:delText>
        </w:r>
      </w:del>
      <w:del w:id="190" w:author="Dennis Lee" w:date="2024-10-29T13:46:00Z" w16du:dateUtc="2024-10-29T12:46:00Z">
        <w:r w:rsidRPr="009E2A01" w:rsidDel="004D2FE6">
          <w:rPr>
            <w:color w:val="auto"/>
            <w:rPrChange w:id="191" w:author="Dennis Lee" w:date="2024-10-25T18:13:00Z" w16du:dateUtc="2024-10-25T16:13:00Z">
              <w:rPr>
                <w:color w:val="00B050"/>
              </w:rPr>
            </w:rPrChange>
          </w:rPr>
          <w:delText>die Medien den Begriff Cancel</w:delText>
        </w:r>
      </w:del>
      <w:del w:id="192" w:author="Dennis Lee" w:date="2024-10-28T20:39:00Z" w16du:dateUtc="2024-10-28T19:39:00Z">
        <w:r w:rsidRPr="009E2A01" w:rsidDel="00E23143">
          <w:rPr>
            <w:color w:val="auto"/>
            <w:rPrChange w:id="193" w:author="Dennis Lee" w:date="2024-10-25T18:13:00Z" w16du:dateUtc="2024-10-25T16:13:00Z">
              <w:rPr>
                <w:color w:val="00B050"/>
              </w:rPr>
            </w:rPrChange>
          </w:rPr>
          <w:delText>c</w:delText>
        </w:r>
      </w:del>
      <w:del w:id="194" w:author="Dennis Lee" w:date="2024-10-29T13:46:00Z" w16du:dateUtc="2024-10-29T12:46:00Z">
        <w:r w:rsidRPr="009E2A01" w:rsidDel="004D2FE6">
          <w:rPr>
            <w:color w:val="auto"/>
            <w:rPrChange w:id="195" w:author="Dennis Lee" w:date="2024-10-25T18:13:00Z" w16du:dateUtc="2024-10-25T16:13:00Z">
              <w:rPr>
                <w:color w:val="00B050"/>
              </w:rPr>
            </w:rPrChange>
          </w:rPr>
          <w:delText xml:space="preserve">ultur </w:delText>
        </w:r>
      </w:del>
      <w:del w:id="196" w:author="Dennis Lee" w:date="2024-10-25T17:50:00Z" w16du:dateUtc="2024-10-25T15:50:00Z">
        <w:r w:rsidRPr="009E2A01" w:rsidDel="00C01D19">
          <w:rPr>
            <w:color w:val="auto"/>
            <w:rPrChange w:id="197" w:author="Dennis Lee" w:date="2024-10-25T18:13:00Z" w16du:dateUtc="2024-10-25T16:13:00Z">
              <w:rPr>
                <w:color w:val="00B050"/>
              </w:rPr>
            </w:rPrChange>
          </w:rPr>
          <w:delText>beinflusst</w:delText>
        </w:r>
      </w:del>
      <w:del w:id="198" w:author="Dennis Lee" w:date="2024-10-29T13:46:00Z" w16du:dateUtc="2024-10-29T12:46:00Z">
        <w:r w:rsidRPr="009E2A01" w:rsidDel="004D2FE6">
          <w:rPr>
            <w:color w:val="auto"/>
            <w:rPrChange w:id="199" w:author="Dennis Lee" w:date="2024-10-25T18:13:00Z" w16du:dateUtc="2024-10-25T16:13:00Z">
              <w:rPr>
                <w:color w:val="00B050"/>
              </w:rPr>
            </w:rPrChange>
          </w:rPr>
          <w:delText xml:space="preserve"> und verändert haben.</w:delText>
        </w:r>
      </w:del>
      <w:bookmarkStart w:id="200" w:name="_Toc181203171"/>
      <w:ins w:id="201" w:author="Dennis Lee" w:date="2024-10-28T20:49:00Z" w16du:dateUtc="2024-10-28T19:49:00Z">
        <w:r w:rsidR="00662008">
          <w:t>Methodik</w:t>
        </w:r>
        <w:r w:rsidR="00E95347">
          <w:t xml:space="preserve"> (</w:t>
        </w:r>
      </w:ins>
      <w:ins w:id="202" w:author="Dennis Lee" w:date="2024-10-30T17:42:00Z" w16du:dateUtc="2024-10-30T16:42:00Z">
        <w:r w:rsidR="003F1E96">
          <w:t>Vorgehensweise</w:t>
        </w:r>
      </w:ins>
      <w:ins w:id="203" w:author="Dennis Lee" w:date="2024-10-28T20:49:00Z" w16du:dateUtc="2024-10-28T19:49:00Z">
        <w:r w:rsidR="00E95347">
          <w:t>)</w:t>
        </w:r>
      </w:ins>
      <w:ins w:id="204" w:author="Dennis Lee" w:date="2024-10-28T20:50:00Z" w16du:dateUtc="2024-10-28T19:50:00Z">
        <w:r w:rsidR="00284DD7">
          <w:t xml:space="preserve"> (Teil 2</w:t>
        </w:r>
      </w:ins>
      <w:ins w:id="205" w:author="Dennis Lee" w:date="2024-10-28T20:51:00Z" w16du:dateUtc="2024-10-28T19:51:00Z">
        <w:r w:rsidR="00284DD7">
          <w:t>)</w:t>
        </w:r>
      </w:ins>
      <w:bookmarkEnd w:id="200"/>
    </w:p>
    <w:p w14:paraId="2C06DA86" w14:textId="77777777" w:rsidR="001411AD" w:rsidRPr="00023587" w:rsidRDefault="001411AD" w:rsidP="001411AD">
      <w:pPr>
        <w:rPr>
          <w:ins w:id="206" w:author="Dennis Lee" w:date="2024-10-30T19:52:00Z" w16du:dateUtc="2024-10-30T18:52:00Z"/>
          <w:szCs w:val="22"/>
        </w:rPr>
      </w:pPr>
      <w:ins w:id="207" w:author="Dennis Lee" w:date="2024-10-30T19:52:00Z" w16du:dateUtc="2024-10-30T18:52:00Z">
        <w:r w:rsidRPr="00023587">
          <w:rPr>
            <w:szCs w:val="22"/>
          </w:rPr>
          <w:t>Um in das Thema einzutauchen haben wir uns vor allem in der Planungsphase i</w:t>
        </w:r>
        <w:r>
          <w:rPr>
            <w:szCs w:val="22"/>
          </w:rPr>
          <w:t>m</w:t>
        </w:r>
        <w:r w:rsidRPr="00023587">
          <w:rPr>
            <w:szCs w:val="22"/>
          </w:rPr>
          <w:t xml:space="preserve"> Kreis der sozialen Medien aufgehalten, in denen der Begriff Verwendung findet. </w:t>
        </w:r>
        <w:r>
          <w:rPr>
            <w:szCs w:val="22"/>
          </w:rPr>
          <w:t>Dieser Schritt ist wichtig, um ein Gefühl für den Diskurs zu entwickeln und erste Hinweise zu erhalten, welche später in Quellen enden können.</w:t>
        </w:r>
      </w:ins>
    </w:p>
    <w:p w14:paraId="1DFA1C66" w14:textId="77777777" w:rsidR="001411AD" w:rsidRPr="00023587" w:rsidRDefault="001411AD" w:rsidP="001411AD">
      <w:pPr>
        <w:rPr>
          <w:ins w:id="208" w:author="Dennis Lee" w:date="2024-10-30T19:52:00Z" w16du:dateUtc="2024-10-30T18:52:00Z"/>
        </w:rPr>
      </w:pPr>
      <w:ins w:id="209" w:author="Dennis Lee" w:date="2024-10-30T19:52:00Z" w16du:dateUtc="2024-10-30T18:52:00Z">
        <w:r>
          <w:t>Mit einer eigens erarbeiteten</w:t>
        </w:r>
        <w:r w:rsidRPr="00FF7466">
          <w:t xml:space="preserve"> </w:t>
        </w:r>
        <w:r>
          <w:t>D</w:t>
        </w:r>
        <w:r w:rsidRPr="00FF7466">
          <w:t xml:space="preserve">efinition wollen wir in verschiedenen </w:t>
        </w:r>
        <w:r>
          <w:t>A</w:t>
        </w:r>
        <w:r w:rsidRPr="00FF7466">
          <w:t xml:space="preserve">rtikeln </w:t>
        </w:r>
        <w:proofErr w:type="gramStart"/>
        <w:r w:rsidRPr="00FF7466">
          <w:t>sehen</w:t>
        </w:r>
        <w:proofErr w:type="gramEnd"/>
        <w:r w:rsidRPr="00FF7466">
          <w:t xml:space="preserve"> wie der Begriff angewendet wird.</w:t>
        </w:r>
      </w:ins>
    </w:p>
    <w:p w14:paraId="1F20471A" w14:textId="77777777" w:rsidR="001411AD" w:rsidRDefault="001411AD" w:rsidP="001411AD">
      <w:pPr>
        <w:rPr>
          <w:ins w:id="210" w:author="Dennis Lee" w:date="2024-10-30T19:52:00Z" w16du:dateUtc="2024-10-30T18:52:00Z"/>
          <w:b/>
          <w:bCs/>
        </w:rPr>
      </w:pPr>
      <w:bookmarkStart w:id="211" w:name="_Toc180688992"/>
      <w:ins w:id="212" w:author="Dennis Lee" w:date="2024-10-30T19:52:00Z" w16du:dateUtc="2024-10-30T18:52:00Z">
        <w:r>
          <w:t xml:space="preserve">Um interdisziplinäre Perspektiven zu erlangen war es uns </w:t>
        </w:r>
        <w:r w:rsidRPr="00FF7466">
          <w:t>wichtig auf Literatur einzugehen, welche ebenfalls eine Analyse de</w:t>
        </w:r>
        <w:r>
          <w:t>s</w:t>
        </w:r>
        <w:r w:rsidRPr="00FF7466">
          <w:t xml:space="preserve"> Phänomen</w:t>
        </w:r>
        <w:r>
          <w:t>s</w:t>
        </w:r>
        <w:r w:rsidRPr="00FF7466">
          <w:t xml:space="preserve"> </w:t>
        </w:r>
        <w:proofErr w:type="spellStart"/>
        <w:r w:rsidRPr="00FF7466">
          <w:t>Cancel</w:t>
        </w:r>
        <w:proofErr w:type="spellEnd"/>
        <w:r w:rsidRPr="00FF7466">
          <w:t xml:space="preserve"> </w:t>
        </w:r>
        <w:proofErr w:type="spellStart"/>
        <w:r w:rsidRPr="00FF7466">
          <w:t>cultur</w:t>
        </w:r>
        <w:proofErr w:type="spellEnd"/>
        <w:r w:rsidRPr="00FF7466">
          <w:t xml:space="preserve"> ansteuern. Wir hatten da vor allem ein Buch im Sinn, welches eine sehr interessante Position auszubauen schien.</w:t>
        </w:r>
        <w:bookmarkEnd w:id="211"/>
      </w:ins>
    </w:p>
    <w:p w14:paraId="26EF394E" w14:textId="69B09E54" w:rsidR="00C01D19" w:rsidRPr="00FF7466" w:rsidDel="00C571C2" w:rsidRDefault="001411AD" w:rsidP="00112209">
      <w:pPr>
        <w:rPr>
          <w:del w:id="213" w:author="Dennis Lee" w:date="2024-10-25T18:08:00Z" w16du:dateUtc="2024-10-25T16:08:00Z"/>
        </w:rPr>
      </w:pPr>
      <w:ins w:id="214" w:author="Dennis Lee" w:date="2024-10-30T19:52:00Z" w16du:dateUtc="2024-10-30T18:52:00Z">
        <w:r>
          <w:t xml:space="preserve">Die Quelle, welche wir bei unserer Arbeit am meisten </w:t>
        </w:r>
        <w:proofErr w:type="gramStart"/>
        <w:r>
          <w:t>gewichteten</w:t>
        </w:r>
        <w:proofErr w:type="gramEnd"/>
        <w:r>
          <w:t xml:space="preserve"> war die Letzte, da sie uns den grössten Einblick in das Phänomen gab und der Wirkungshebel somit klar ist. Die Anderen bearbeiteten Quellen scheinen nicht an der Wahrheit interessiert zu </w:t>
        </w:r>
        <w:proofErr w:type="gramStart"/>
        <w:r>
          <w:t>sein</w:t>
        </w:r>
        <w:proofErr w:type="gramEnd"/>
        <w:r>
          <w:t xml:space="preserve"> sondern es scheint so als ob man zusätzlich seine eigene Meinung preisgeben musste um weiter im Diskurs teilnehmen zu können.</w:t>
        </w:r>
      </w:ins>
    </w:p>
    <w:p w14:paraId="0B2CB701" w14:textId="7E5004AF" w:rsidR="00112209" w:rsidRPr="00FF7466" w:rsidDel="00E21825" w:rsidRDefault="00112209" w:rsidP="00112209">
      <w:pPr>
        <w:pStyle w:val="Heading2"/>
        <w:rPr>
          <w:del w:id="215" w:author="Dennis Lee" w:date="2024-10-28T15:16:00Z" w16du:dateUtc="2024-10-28T14:16:00Z"/>
          <w:color w:val="auto"/>
        </w:rPr>
      </w:pPr>
      <w:del w:id="216" w:author="Dennis Lee" w:date="2024-10-28T15:16:00Z" w16du:dateUtc="2024-10-28T14:16:00Z">
        <w:r w:rsidRPr="00FF7466" w:rsidDel="00E21825">
          <w:rPr>
            <w:color w:val="auto"/>
          </w:rPr>
          <w:delText>Vorwort</w:delText>
        </w:r>
      </w:del>
    </w:p>
    <w:p w14:paraId="67A49579" w14:textId="65E3F5A4" w:rsidR="00112209" w:rsidRPr="009E2A01" w:rsidDel="00E21825" w:rsidRDefault="00112209" w:rsidP="00112209">
      <w:pPr>
        <w:rPr>
          <w:del w:id="217" w:author="Dennis Lee" w:date="2024-10-28T15:16:00Z" w16du:dateUtc="2024-10-28T14:16:00Z"/>
        </w:rPr>
      </w:pPr>
      <w:del w:id="218" w:author="Dennis Lee" w:date="2024-10-28T15:16:00Z" w16du:dateUtc="2024-10-28T14:16:00Z">
        <w:r w:rsidRPr="009E2A01" w:rsidDel="00E21825">
          <w:delText>Wir sind alle fast regelmäßig damit konfrontiert. Wir sind alle in irgeder Weise ein Teil von ihr. Wir haben vielleicht auch Angst vor ihr. Nun, vielleicht nicht so schlimm. Aber wir alle wissen es: die Cancelcultur. Oder besser gesagt: Der Moment, in dem eine Person oder ein Unternehmen etwas sagt oder tut, das... nicht ganz sozialen und kulturellen Werten entspricht. Und dann passiert das oft: Die Gesellschaft reagiert darauf, äußert Kritik - unabhängig davon, ob es Beweise für die Anschuldigungen gibt oder nicht... Die Empörung ist groß, dann wird eine Aussage gefordert und selbst dann scheint es nicht wirklich wichtig zu sein, was der Angeklagte sagt. Jeder bildet sich eine Meinung und am Ende wurde eine Person abgesagt, was bedeutet: Wir glauben dieser Person nicht mehr und wir unterstützen diese Person nicht mehr. Egal, was hier noch versucht wird. Egal, was gesagt wird. Wir. Glaube. der eine. NICHT! Es ist vorbei. Zumindest die meiste Zeit. Eigentlich ist der Kritikpunkt ein offener Austausch - aber ich bin sicherlich nicht der Einzige, der das Gefühl hat, dass die Cancelcultur immer genau so funktioniert. Und es fühlt sich an, als würde es immer intensiver werden, nicht wahr?</w:delText>
        </w:r>
      </w:del>
    </w:p>
    <w:p w14:paraId="27FAA3F0" w14:textId="4CFD0130" w:rsidR="00A23FA5" w:rsidRPr="009E2A01" w:rsidDel="008377BA" w:rsidRDefault="00A23FA5" w:rsidP="00112209">
      <w:pPr>
        <w:rPr>
          <w:del w:id="219" w:author="Dennis Lee" w:date="2024-10-29T18:36:00Z" w16du:dateUtc="2024-10-29T17:36:00Z"/>
        </w:rPr>
      </w:pPr>
    </w:p>
    <w:p w14:paraId="44C3CD96" w14:textId="53818CE4" w:rsidR="002C2B7F" w:rsidDel="0035375F" w:rsidRDefault="002C2B7F" w:rsidP="00AD5021">
      <w:pPr>
        <w:rPr>
          <w:del w:id="220" w:author="Dennis Lee" w:date="2024-10-30T17:42:00Z" w16du:dateUtc="2024-10-30T16:42:00Z"/>
        </w:rPr>
      </w:pPr>
      <w:del w:id="221" w:author="Dennis Lee" w:date="2024-10-30T17:42:00Z" w16du:dateUtc="2024-10-30T16:42:00Z">
        <w:r w:rsidRPr="00DA042E" w:rsidDel="0035375F">
          <w:rPr>
            <w:b/>
            <w:bCs/>
            <w:color w:val="FF0000"/>
            <w:rPrChange w:id="222" w:author="Dennis Lee" w:date="2024-10-29T18:43:00Z" w16du:dateUtc="2024-10-29T17:43:00Z">
              <w:rPr>
                <w:b/>
                <w:bCs/>
              </w:rPr>
            </w:rPrChange>
          </w:rPr>
          <w:delText>Erste version</w:delText>
        </w:r>
      </w:del>
    </w:p>
    <w:p w14:paraId="5C512424" w14:textId="77777777" w:rsidR="0035375F" w:rsidRPr="0035375F" w:rsidRDefault="0035375F" w:rsidP="00FB3B0B">
      <w:pPr>
        <w:rPr>
          <w:ins w:id="223" w:author="Dennis Lee" w:date="2024-10-30T17:42:00Z" w16du:dateUtc="2024-10-30T16:42:00Z"/>
          <w:rPrChange w:id="224" w:author="Dennis Lee" w:date="2024-10-30T17:42:00Z" w16du:dateUtc="2024-10-30T16:42:00Z">
            <w:rPr>
              <w:ins w:id="225" w:author="Dennis Lee" w:date="2024-10-30T17:42:00Z" w16du:dateUtc="2024-10-30T16:42:00Z"/>
              <w:b/>
              <w:bCs/>
            </w:rPr>
          </w:rPrChange>
        </w:rPr>
      </w:pPr>
    </w:p>
    <w:p w14:paraId="0D97304E" w14:textId="29098B6F" w:rsidR="00AD5021" w:rsidRPr="00DA042E" w:rsidDel="0035375F" w:rsidRDefault="00AD5021" w:rsidP="00AD5021">
      <w:pPr>
        <w:rPr>
          <w:del w:id="226" w:author="Dennis Lee" w:date="2024-10-30T17:42:00Z" w16du:dateUtc="2024-10-30T16:42:00Z"/>
          <w:color w:val="FF0000"/>
        </w:rPr>
      </w:pPr>
      <w:del w:id="227" w:author="Dennis Lee" w:date="2024-10-30T17:42:00Z" w16du:dateUtc="2024-10-30T16:42:00Z">
        <w:r w:rsidRPr="00DA042E" w:rsidDel="0035375F">
          <w:rPr>
            <w:color w:val="FF0000"/>
          </w:rPr>
          <w:delText>Meinungen unterdrücken, Zensur, Diskriminierung dies sind alles verschiedene Wörter, welche man heute in einer hitzigen Diskussion mit dem Begriff «Cancel Cultur» synonymes verwendet.</w:delText>
        </w:r>
        <w:bookmarkStart w:id="228" w:name="_Toc181202790"/>
        <w:bookmarkStart w:id="229" w:name="_Toc181203172"/>
        <w:bookmarkEnd w:id="228"/>
        <w:bookmarkEnd w:id="229"/>
      </w:del>
    </w:p>
    <w:p w14:paraId="7C24CDAA" w14:textId="6E36E9B4" w:rsidR="00AD5021" w:rsidRPr="00DA042E" w:rsidDel="0035375F" w:rsidRDefault="00AD5021" w:rsidP="00AD5021">
      <w:pPr>
        <w:rPr>
          <w:del w:id="230" w:author="Dennis Lee" w:date="2024-10-30T17:42:00Z" w16du:dateUtc="2024-10-30T16:42:00Z"/>
          <w:color w:val="FF0000"/>
        </w:rPr>
      </w:pPr>
      <w:bookmarkStart w:id="231" w:name="_Toc181202791"/>
      <w:bookmarkStart w:id="232" w:name="_Toc181203173"/>
      <w:bookmarkEnd w:id="231"/>
      <w:bookmarkEnd w:id="232"/>
    </w:p>
    <w:p w14:paraId="2AF2FD35" w14:textId="4EAD6266" w:rsidR="00AD5021" w:rsidRPr="00DA042E" w:rsidDel="0035375F" w:rsidRDefault="00AD5021" w:rsidP="00AD5021">
      <w:pPr>
        <w:rPr>
          <w:del w:id="233" w:author="Dennis Lee" w:date="2024-10-30T17:42:00Z" w16du:dateUtc="2024-10-30T16:42:00Z"/>
          <w:color w:val="FF0000"/>
        </w:rPr>
      </w:pPr>
      <w:del w:id="234" w:author="Dennis Lee" w:date="2024-10-30T17:42:00Z" w16du:dateUtc="2024-10-30T16:42:00Z">
        <w:r w:rsidRPr="00DA042E" w:rsidDel="0035375F">
          <w:rPr>
            <w:color w:val="FF0000"/>
          </w:rPr>
          <w:delText>Politische Korrektheit weisst gewisse Ähnlichkeiten auf zur «Cancel Cultur». Gemeint ist die Explosivität, mit der sich der Begriff in den USA verbreitete. Dieser Effekt war auch im deutschsprachigen Raum zu beobachten, wenn auch weniger schnell verbreitend, jedoch nachhaltiger. Die Ähnlichkeiten lassen hier aber noch nicht ab. Die polititsche Korrektheit lässt im deutschen mehrere Wortdeutungen zu, Synonym für missliebig oder kontrovers.</w:delText>
        </w:r>
        <w:bookmarkStart w:id="235" w:name="_Toc181202792"/>
        <w:bookmarkStart w:id="236" w:name="_Toc181203174"/>
        <w:bookmarkEnd w:id="235"/>
        <w:bookmarkEnd w:id="236"/>
      </w:del>
    </w:p>
    <w:p w14:paraId="46E8AF73" w14:textId="6CA4D40B" w:rsidR="00AD5021" w:rsidRPr="00DA042E" w:rsidDel="0035375F" w:rsidRDefault="00AD5021" w:rsidP="00AD5021">
      <w:pPr>
        <w:rPr>
          <w:del w:id="237" w:author="Dennis Lee" w:date="2024-10-30T17:42:00Z" w16du:dateUtc="2024-10-30T16:42:00Z"/>
          <w:color w:val="FF0000"/>
        </w:rPr>
      </w:pPr>
      <w:bookmarkStart w:id="238" w:name="_Toc181202793"/>
      <w:bookmarkStart w:id="239" w:name="_Toc181203175"/>
      <w:bookmarkEnd w:id="238"/>
      <w:bookmarkEnd w:id="239"/>
    </w:p>
    <w:p w14:paraId="388925D6" w14:textId="457ABDF7" w:rsidR="00AD5021" w:rsidRPr="00DA042E" w:rsidDel="0035375F" w:rsidRDefault="00AD5021" w:rsidP="00AD5021">
      <w:pPr>
        <w:rPr>
          <w:del w:id="240" w:author="Dennis Lee" w:date="2024-10-30T17:42:00Z" w16du:dateUtc="2024-10-30T16:42:00Z"/>
          <w:color w:val="FF0000"/>
        </w:rPr>
      </w:pPr>
      <w:del w:id="241" w:author="Dennis Lee" w:date="2024-10-30T17:42:00Z" w16du:dateUtc="2024-10-30T16:42:00Z">
        <w:r w:rsidRPr="00DA042E" w:rsidDel="0035375F">
          <w:rPr>
            <w:color w:val="FF0000"/>
          </w:rPr>
          <w:delText>Der englische Begriff jedoch wird exakter verwendet und beschreibt die Linke Politik und ihre Moralität, die wie eine Krankheit um sich greift(grassierend).</w:delText>
        </w:r>
        <w:bookmarkStart w:id="242" w:name="_Toc181202794"/>
        <w:bookmarkStart w:id="243" w:name="_Toc181203176"/>
        <w:bookmarkEnd w:id="242"/>
        <w:bookmarkEnd w:id="243"/>
      </w:del>
    </w:p>
    <w:p w14:paraId="68DE68CB" w14:textId="105D0792" w:rsidR="00AD5021" w:rsidRPr="00DA042E" w:rsidDel="0035375F" w:rsidRDefault="00492B70" w:rsidP="00AD5021">
      <w:pPr>
        <w:rPr>
          <w:del w:id="244" w:author="Dennis Lee" w:date="2024-10-30T17:42:00Z" w16du:dateUtc="2024-10-30T16:42:00Z"/>
          <w:b/>
          <w:bCs/>
          <w:color w:val="FF0000"/>
          <w:rPrChange w:id="245" w:author="Dennis Lee" w:date="2024-10-29T18:43:00Z" w16du:dateUtc="2024-10-29T17:43:00Z">
            <w:rPr>
              <w:del w:id="246" w:author="Dennis Lee" w:date="2024-10-30T17:42:00Z" w16du:dateUtc="2024-10-30T16:42:00Z"/>
              <w:b/>
              <w:bCs/>
            </w:rPr>
          </w:rPrChange>
        </w:rPr>
      </w:pPr>
      <w:del w:id="247" w:author="Dennis Lee" w:date="2024-10-30T17:42:00Z" w16du:dateUtc="2024-10-30T16:42:00Z">
        <w:r w:rsidRPr="00DA042E" w:rsidDel="0035375F">
          <w:rPr>
            <w:b/>
            <w:bCs/>
            <w:color w:val="FF0000"/>
            <w:rPrChange w:id="248" w:author="Dennis Lee" w:date="2024-10-29T18:43:00Z" w16du:dateUtc="2024-10-29T17:43:00Z">
              <w:rPr>
                <w:b/>
                <w:bCs/>
              </w:rPr>
            </w:rPrChange>
          </w:rPr>
          <w:delText>Zweite Version</w:delText>
        </w:r>
        <w:bookmarkStart w:id="249" w:name="_Toc181202795"/>
        <w:bookmarkStart w:id="250" w:name="_Toc181203177"/>
        <w:bookmarkEnd w:id="249"/>
        <w:bookmarkEnd w:id="250"/>
      </w:del>
    </w:p>
    <w:p w14:paraId="162E2E4F" w14:textId="570951B4" w:rsidR="00AD5021" w:rsidRPr="00DA042E" w:rsidDel="0035375F" w:rsidRDefault="00AD5021" w:rsidP="00AD5021">
      <w:pPr>
        <w:rPr>
          <w:del w:id="251" w:author="Dennis Lee" w:date="2024-10-30T17:42:00Z" w16du:dateUtc="2024-10-30T16:42:00Z"/>
          <w:color w:val="FF0000"/>
          <w:rPrChange w:id="252" w:author="Dennis Lee" w:date="2024-10-29T18:43:00Z" w16du:dateUtc="2024-10-29T17:43:00Z">
            <w:rPr>
              <w:del w:id="253" w:author="Dennis Lee" w:date="2024-10-30T17:42:00Z" w16du:dateUtc="2024-10-30T16:42:00Z"/>
              <w:color w:val="156082" w:themeColor="accent1"/>
            </w:rPr>
          </w:rPrChange>
        </w:rPr>
      </w:pPr>
      <w:del w:id="254" w:author="Dennis Lee" w:date="2024-10-30T17:42:00Z" w16du:dateUtc="2024-10-30T16:42:00Z">
        <w:r w:rsidRPr="00DA042E" w:rsidDel="0035375F">
          <w:rPr>
            <w:color w:val="FF0000"/>
            <w:rPrChange w:id="255" w:author="Dennis Lee" w:date="2024-10-29T18:43:00Z" w16du:dateUtc="2024-10-29T17:43:00Z">
              <w:rPr>
                <w:color w:val="156082" w:themeColor="accent1"/>
              </w:rPr>
            </w:rPrChange>
          </w:rPr>
          <w:delText>Die Cancelcultur ist ein Phenomen das neuerdings auftritt. Es kommt aus dem englischen Sprachraum und wird dort von der Allgemeinheit verwendet um Personen zu Boykotieren oder deren Unterstützung zu verhindern. Der Grund für diese Art der Unterdrückung, sind deren soziale oder moralisch unakzeptable Ansichten.</w:delText>
        </w:r>
        <w:bookmarkStart w:id="256" w:name="_Toc181202796"/>
        <w:bookmarkStart w:id="257" w:name="_Toc181203178"/>
        <w:bookmarkEnd w:id="256"/>
        <w:bookmarkEnd w:id="257"/>
      </w:del>
    </w:p>
    <w:p w14:paraId="04B34E57" w14:textId="0AD9E822" w:rsidR="00AD5021" w:rsidRPr="00DA042E" w:rsidDel="0035375F" w:rsidRDefault="00AD5021" w:rsidP="00AD5021">
      <w:pPr>
        <w:rPr>
          <w:del w:id="258" w:author="Dennis Lee" w:date="2024-10-30T17:42:00Z" w16du:dateUtc="2024-10-30T16:42:00Z"/>
          <w:color w:val="FF0000"/>
          <w:rPrChange w:id="259" w:author="Dennis Lee" w:date="2024-10-29T18:43:00Z" w16du:dateUtc="2024-10-29T17:43:00Z">
            <w:rPr>
              <w:del w:id="260" w:author="Dennis Lee" w:date="2024-10-30T17:42:00Z" w16du:dateUtc="2024-10-30T16:42:00Z"/>
              <w:color w:val="156082" w:themeColor="accent1"/>
            </w:rPr>
          </w:rPrChange>
        </w:rPr>
      </w:pPr>
      <w:del w:id="261" w:author="Dennis Lee" w:date="2024-10-30T17:42:00Z" w16du:dateUtc="2024-10-30T16:42:00Z">
        <w:r w:rsidRPr="00DA042E" w:rsidDel="0035375F">
          <w:rPr>
            <w:color w:val="FF0000"/>
            <w:rPrChange w:id="262" w:author="Dennis Lee" w:date="2024-10-29T18:43:00Z" w16du:dateUtc="2024-10-29T17:43:00Z">
              <w:rPr>
                <w:color w:val="156082" w:themeColor="accent1"/>
              </w:rPr>
            </w:rPrChange>
          </w:rPr>
          <w:delText>Die Cancelcultur ist nun auch nach Europa geschwappt und hat nun auch seinen Weg in den deutschen Sprachraum gefunden. Man hört den Begriff vermehrt in den Medien und in der Politik.</w:delText>
        </w:r>
        <w:bookmarkStart w:id="263" w:name="_Toc181202797"/>
        <w:bookmarkStart w:id="264" w:name="_Toc181203179"/>
        <w:bookmarkEnd w:id="263"/>
        <w:bookmarkEnd w:id="264"/>
      </w:del>
    </w:p>
    <w:p w14:paraId="6DD11793" w14:textId="64AB0451" w:rsidR="00AD5021" w:rsidRPr="00DA042E" w:rsidDel="0035375F" w:rsidRDefault="00AD5021" w:rsidP="00AD5021">
      <w:pPr>
        <w:rPr>
          <w:del w:id="265" w:author="Dennis Lee" w:date="2024-10-30T17:42:00Z" w16du:dateUtc="2024-10-30T16:42:00Z"/>
          <w:color w:val="FF0000"/>
          <w:rPrChange w:id="266" w:author="Dennis Lee" w:date="2024-10-29T18:43:00Z" w16du:dateUtc="2024-10-29T17:43:00Z">
            <w:rPr>
              <w:del w:id="267" w:author="Dennis Lee" w:date="2024-10-30T17:42:00Z" w16du:dateUtc="2024-10-30T16:42:00Z"/>
              <w:color w:val="156082" w:themeColor="accent1"/>
            </w:rPr>
          </w:rPrChange>
        </w:rPr>
      </w:pPr>
      <w:bookmarkStart w:id="268" w:name="_Toc181202798"/>
      <w:bookmarkStart w:id="269" w:name="_Toc181203180"/>
      <w:bookmarkEnd w:id="268"/>
      <w:bookmarkEnd w:id="269"/>
    </w:p>
    <w:p w14:paraId="5A5F4AFF" w14:textId="720702F5" w:rsidR="00AD5021" w:rsidRPr="00DA042E" w:rsidDel="0035375F" w:rsidRDefault="00AD5021" w:rsidP="00AD5021">
      <w:pPr>
        <w:rPr>
          <w:del w:id="270" w:author="Dennis Lee" w:date="2024-10-30T17:42:00Z" w16du:dateUtc="2024-10-30T16:42:00Z"/>
          <w:color w:val="FF0000"/>
          <w:rPrChange w:id="271" w:author="Dennis Lee" w:date="2024-10-29T18:43:00Z" w16du:dateUtc="2024-10-29T17:43:00Z">
            <w:rPr>
              <w:del w:id="272" w:author="Dennis Lee" w:date="2024-10-30T17:42:00Z" w16du:dateUtc="2024-10-30T16:42:00Z"/>
              <w:color w:val="156082" w:themeColor="accent1"/>
            </w:rPr>
          </w:rPrChange>
        </w:rPr>
      </w:pPr>
      <w:del w:id="273" w:author="Dennis Lee" w:date="2024-10-30T17:42:00Z" w16du:dateUtc="2024-10-30T16:42:00Z">
        <w:r w:rsidRPr="00DA042E" w:rsidDel="0035375F">
          <w:rPr>
            <w:color w:val="FF0000"/>
            <w:rPrChange w:id="274" w:author="Dennis Lee" w:date="2024-10-29T18:43:00Z" w16du:dateUtc="2024-10-29T17:43:00Z">
              <w:rPr>
                <w:color w:val="156082" w:themeColor="accent1"/>
              </w:rPr>
            </w:rPrChange>
          </w:rPr>
          <w:delText>Der Begriff scheint aber in Europa nicht die gleichen Dinge zu bedeuten. Die verwendung, des Begriffes, der Medien lässt eine mehrdeutigkeit zu.</w:delText>
        </w:r>
        <w:bookmarkStart w:id="275" w:name="_Toc181202799"/>
        <w:bookmarkStart w:id="276" w:name="_Toc181203181"/>
        <w:bookmarkEnd w:id="275"/>
        <w:bookmarkEnd w:id="276"/>
      </w:del>
    </w:p>
    <w:p w14:paraId="37D37B14" w14:textId="0B5628B2" w:rsidR="00A23FA5" w:rsidRPr="009E2A01" w:rsidDel="0035375F" w:rsidRDefault="00A23FA5" w:rsidP="00AD5021">
      <w:pPr>
        <w:rPr>
          <w:del w:id="277" w:author="Dennis Lee" w:date="2024-10-30T17:42:00Z" w16du:dateUtc="2024-10-30T16:42:00Z"/>
          <w:color w:val="156082" w:themeColor="accent1"/>
        </w:rPr>
      </w:pPr>
      <w:bookmarkStart w:id="278" w:name="_Toc181202800"/>
      <w:bookmarkStart w:id="279" w:name="_Toc181203182"/>
      <w:bookmarkEnd w:id="278"/>
      <w:bookmarkEnd w:id="279"/>
    </w:p>
    <w:p w14:paraId="0356C2D7" w14:textId="5193DB00" w:rsidR="00A23FA5" w:rsidRDefault="00284DD7" w:rsidP="00A23FA5">
      <w:pPr>
        <w:pStyle w:val="Heading2"/>
        <w:rPr>
          <w:ins w:id="280" w:author="Dennis Lee" w:date="2024-10-29T19:02:00Z" w16du:dateUtc="2024-10-29T18:02:00Z"/>
        </w:rPr>
      </w:pPr>
      <w:bookmarkStart w:id="281" w:name="_Toc181203183"/>
      <w:ins w:id="282" w:author="Dennis Lee" w:date="2024-10-28T20:52:00Z" w16du:dateUtc="2024-10-28T19:52:00Z">
        <w:r>
          <w:t>I</w:t>
        </w:r>
        <w:r w:rsidRPr="00284DD7">
          <w:t>nhalte und Ziele</w:t>
        </w:r>
        <w:r>
          <w:t xml:space="preserve"> (Teil 3) Abgrenzung</w:t>
        </w:r>
      </w:ins>
      <w:bookmarkEnd w:id="281"/>
      <w:del w:id="283" w:author="Dennis Lee" w:date="2024-10-28T20:52:00Z" w16du:dateUtc="2024-10-28T19:52:00Z">
        <w:r w:rsidR="004F1B5F" w:rsidRPr="009E2A01" w:rsidDel="00284DD7">
          <w:delText>Abgrenzung</w:delText>
        </w:r>
      </w:del>
    </w:p>
    <w:p w14:paraId="58D5B005" w14:textId="15EAADC8" w:rsidR="007E1A5E" w:rsidRPr="007E1A5E" w:rsidRDefault="007E1A5E">
      <w:pPr>
        <w:pStyle w:val="Heading3"/>
        <w:rPr>
          <w:ins w:id="284" w:author="Dennis Lee" w:date="2024-10-29T18:52:00Z" w16du:dateUtc="2024-10-29T17:52:00Z"/>
        </w:rPr>
        <w:pPrChange w:id="285" w:author="Dennis Lee" w:date="2024-10-29T19:02:00Z" w16du:dateUtc="2024-10-29T18:02:00Z">
          <w:pPr>
            <w:pStyle w:val="Heading2"/>
          </w:pPr>
        </w:pPrChange>
      </w:pPr>
      <w:bookmarkStart w:id="286" w:name="_Toc181203184"/>
      <w:ins w:id="287" w:author="Dennis Lee" w:date="2024-10-29T19:02:00Z" w16du:dateUtc="2024-10-29T18:02:00Z">
        <w:r>
          <w:t>Inhalt</w:t>
        </w:r>
      </w:ins>
      <w:bookmarkEnd w:id="286"/>
    </w:p>
    <w:p w14:paraId="00B7CD0F" w14:textId="1C6D5D60" w:rsidR="00DA042E" w:rsidRDefault="00DA042E" w:rsidP="00DA042E">
      <w:pPr>
        <w:rPr>
          <w:ins w:id="288" w:author="Dennis Lee" w:date="2024-10-29T18:56:00Z" w16du:dateUtc="2024-10-29T17:56:00Z"/>
        </w:rPr>
      </w:pPr>
      <w:ins w:id="289" w:author="Dennis Lee" w:date="2024-10-29T18:52:00Z" w16du:dateUtc="2024-10-29T17:52:00Z">
        <w:r>
          <w:t xml:space="preserve">In dieser Arbeit wird zuerst eine </w:t>
        </w:r>
      </w:ins>
      <w:ins w:id="290" w:author="Dennis Lee" w:date="2024-10-30T19:53:00Z" w16du:dateUtc="2024-10-30T18:53:00Z">
        <w:r w:rsidR="00922612">
          <w:t>Definition</w:t>
        </w:r>
      </w:ins>
      <w:ins w:id="291" w:author="Dennis Lee" w:date="2024-10-29T18:53:00Z" w16du:dateUtc="2024-10-29T17:53:00Z">
        <w:r>
          <w:t xml:space="preserve"> der Begriffes </w:t>
        </w:r>
        <w:proofErr w:type="spellStart"/>
        <w:r>
          <w:t>Cancel</w:t>
        </w:r>
        <w:proofErr w:type="spellEnd"/>
        <w:r>
          <w:t xml:space="preserve"> </w:t>
        </w:r>
        <w:proofErr w:type="spellStart"/>
        <w:r>
          <w:t>cultur</w:t>
        </w:r>
        <w:proofErr w:type="spellEnd"/>
        <w:r>
          <w:t xml:space="preserve"> gesucht. Mit der gefunden</w:t>
        </w:r>
        <w:r w:rsidR="00D25171">
          <w:t xml:space="preserve">en Definition wir Anhand von Fällen </w:t>
        </w:r>
      </w:ins>
      <w:ins w:id="292" w:author="Dennis Lee" w:date="2024-10-29T18:54:00Z" w16du:dateUtc="2024-10-29T17:54:00Z">
        <w:r w:rsidR="00D25171">
          <w:t xml:space="preserve">in der Zeit verteilt die gefundene </w:t>
        </w:r>
      </w:ins>
      <w:ins w:id="293" w:author="Dennis Lee" w:date="2024-10-30T19:54:00Z" w16du:dateUtc="2024-10-30T18:54:00Z">
        <w:r w:rsidR="001F56C6">
          <w:t>Definition</w:t>
        </w:r>
      </w:ins>
      <w:ins w:id="294" w:author="Dennis Lee" w:date="2024-10-29T18:54:00Z" w16du:dateUtc="2024-10-29T17:54:00Z">
        <w:r w:rsidR="00D25171">
          <w:t xml:space="preserve"> mit den </w:t>
        </w:r>
      </w:ins>
      <w:ins w:id="295" w:author="Dennis Lee" w:date="2024-10-30T19:53:00Z" w16du:dateUtc="2024-10-30T18:53:00Z">
        <w:r w:rsidR="00922612">
          <w:t>Verwendungen</w:t>
        </w:r>
      </w:ins>
      <w:ins w:id="296" w:author="Dennis Lee" w:date="2024-10-29T18:54:00Z" w16du:dateUtc="2024-10-29T17:54:00Z">
        <w:r w:rsidR="00D25171">
          <w:t xml:space="preserve"> verglichen.</w:t>
        </w:r>
      </w:ins>
    </w:p>
    <w:p w14:paraId="1C76D944" w14:textId="3206F804" w:rsidR="00D25171" w:rsidRDefault="00D25171" w:rsidP="00DA042E">
      <w:pPr>
        <w:rPr>
          <w:ins w:id="297" w:author="Dennis Lee" w:date="2024-10-29T18:57:00Z" w16du:dateUtc="2024-10-29T17:57:00Z"/>
        </w:rPr>
      </w:pPr>
      <w:ins w:id="298" w:author="Dennis Lee" w:date="2024-10-29T18:56:00Z" w16du:dateUtc="2024-10-29T17:56:00Z">
        <w:r>
          <w:t xml:space="preserve">Mit unseren erarbeiteten Informationen wollen wir auf die Buchquelle eingehen und unsere </w:t>
        </w:r>
      </w:ins>
      <w:ins w:id="299" w:author="Dennis Lee" w:date="2024-10-30T19:53:00Z" w16du:dateUtc="2024-10-30T18:53:00Z">
        <w:r w:rsidR="00922612">
          <w:t>Definition</w:t>
        </w:r>
      </w:ins>
      <w:ins w:id="300" w:author="Dennis Lee" w:date="2024-10-29T18:56:00Z" w16du:dateUtc="2024-10-29T17:56:00Z">
        <w:r>
          <w:t xml:space="preserve"> mit derer im Buch </w:t>
        </w:r>
      </w:ins>
      <w:ins w:id="301" w:author="Dennis Lee" w:date="2024-10-30T19:53:00Z" w16du:dateUtc="2024-10-30T18:53:00Z">
        <w:r w:rsidR="00922612">
          <w:t>vergleichen</w:t>
        </w:r>
      </w:ins>
      <w:ins w:id="302" w:author="Dennis Lee" w:date="2024-10-29T18:56:00Z" w16du:dateUtc="2024-10-29T17:56:00Z">
        <w:r>
          <w:t>.</w:t>
        </w:r>
      </w:ins>
    </w:p>
    <w:p w14:paraId="187BCCC8" w14:textId="7D0D7A38" w:rsidR="00215A29" w:rsidRDefault="00D25171" w:rsidP="00DA042E">
      <w:pPr>
        <w:rPr>
          <w:ins w:id="303" w:author="Dennis Lee" w:date="2024-10-29T18:58:00Z" w16du:dateUtc="2024-10-29T17:58:00Z"/>
        </w:rPr>
      </w:pPr>
      <w:ins w:id="304" w:author="Dennis Lee" w:date="2024-10-29T18:57:00Z" w16du:dateUtc="2024-10-29T17:57:00Z">
        <w:r>
          <w:t>Im Fazit wird auf die Unterschiede und die verwendeten Beispiele eingegangen.</w:t>
        </w:r>
      </w:ins>
    </w:p>
    <w:p w14:paraId="43682ED8" w14:textId="07E8A16D" w:rsidR="00215A29" w:rsidRDefault="007E1A5E">
      <w:pPr>
        <w:pStyle w:val="Heading3"/>
        <w:rPr>
          <w:ins w:id="305" w:author="Dennis Lee" w:date="2024-10-29T18:54:00Z" w16du:dateUtc="2024-10-29T17:54:00Z"/>
        </w:rPr>
        <w:pPrChange w:id="306" w:author="Dennis Lee" w:date="2024-10-29T19:02:00Z" w16du:dateUtc="2024-10-29T18:02:00Z">
          <w:pPr/>
        </w:pPrChange>
      </w:pPr>
      <w:bookmarkStart w:id="307" w:name="_Toc181203185"/>
      <w:ins w:id="308" w:author="Dennis Lee" w:date="2024-10-29T19:02:00Z" w16du:dateUtc="2024-10-29T18:02:00Z">
        <w:r>
          <w:t>Ziele</w:t>
        </w:r>
      </w:ins>
      <w:bookmarkEnd w:id="307"/>
    </w:p>
    <w:p w14:paraId="65482079" w14:textId="4C78AF49" w:rsidR="00D25171" w:rsidRDefault="00D25171" w:rsidP="00DA042E">
      <w:pPr>
        <w:rPr>
          <w:ins w:id="309" w:author="Dennis Lee" w:date="2024-10-29T19:00:00Z" w16du:dateUtc="2024-10-29T18:00:00Z"/>
        </w:rPr>
      </w:pPr>
      <w:ins w:id="310" w:author="Dennis Lee" w:date="2024-10-29T18:55:00Z" w16du:dateUtc="2024-10-29T17:55:00Z">
        <w:r>
          <w:t>Wir meinen</w:t>
        </w:r>
      </w:ins>
      <w:ins w:id="311" w:author="Dennis Lee" w:date="2024-10-29T18:58:00Z" w16du:dateUtc="2024-10-29T17:58:00Z">
        <w:r w:rsidR="00215A29">
          <w:t xml:space="preserve"> das es über die Zeit erhebliche Unterschiede in der </w:t>
        </w:r>
      </w:ins>
      <w:ins w:id="312" w:author="Dennis Lee" w:date="2024-10-30T19:53:00Z" w16du:dateUtc="2024-10-30T18:53:00Z">
        <w:r w:rsidR="00A94AED">
          <w:t>Verwendung</w:t>
        </w:r>
      </w:ins>
      <w:ins w:id="313" w:author="Dennis Lee" w:date="2024-10-29T18:58:00Z" w16du:dateUtc="2024-10-29T17:58:00Z">
        <w:r w:rsidR="00215A29">
          <w:t xml:space="preserve"> von </w:t>
        </w:r>
        <w:proofErr w:type="spellStart"/>
        <w:r w:rsidR="00215A29">
          <w:t>Cancel</w:t>
        </w:r>
        <w:proofErr w:type="spellEnd"/>
        <w:r w:rsidR="00215A29">
          <w:t xml:space="preserve"> </w:t>
        </w:r>
      </w:ins>
      <w:proofErr w:type="spellStart"/>
      <w:ins w:id="314" w:author="Dennis Lee" w:date="2024-10-30T19:55:00Z" w16du:dateUtc="2024-10-30T18:55:00Z">
        <w:r w:rsidR="00EA7F41">
          <w:t>c</w:t>
        </w:r>
      </w:ins>
      <w:ins w:id="315" w:author="Dennis Lee" w:date="2024-10-29T18:58:00Z" w16du:dateUtc="2024-10-29T17:58:00Z">
        <w:r w:rsidR="00215A29">
          <w:t>ultur</w:t>
        </w:r>
        <w:proofErr w:type="spellEnd"/>
        <w:r w:rsidR="00215A29">
          <w:t xml:space="preserve"> gibt. Unser Ziel ist es </w:t>
        </w:r>
      </w:ins>
      <w:ins w:id="316" w:author="Dennis Lee" w:date="2024-10-29T18:59:00Z" w16du:dateUtc="2024-10-29T17:59:00Z">
        <w:r w:rsidR="00215A29">
          <w:t xml:space="preserve">eine </w:t>
        </w:r>
      </w:ins>
      <w:ins w:id="317" w:author="Dennis Lee" w:date="2024-10-30T19:53:00Z" w16du:dateUtc="2024-10-30T18:53:00Z">
        <w:r w:rsidR="00A94AED">
          <w:t>Wandelung</w:t>
        </w:r>
      </w:ins>
      <w:ins w:id="318" w:author="Dennis Lee" w:date="2024-10-29T18:59:00Z" w16du:dateUtc="2024-10-29T17:59:00Z">
        <w:r w:rsidR="00215A29">
          <w:t xml:space="preserve"> der Definition vorzufinden. Zu anfangs war klar und es gab wenig </w:t>
        </w:r>
      </w:ins>
      <w:ins w:id="319" w:author="Dennis Lee" w:date="2024-10-30T19:54:00Z" w16du:dateUtc="2024-10-30T18:54:00Z">
        <w:r w:rsidR="001F56C6">
          <w:t>Interpretationsspielraum</w:t>
        </w:r>
      </w:ins>
      <w:ins w:id="320" w:author="Dennis Lee" w:date="2024-10-29T18:59:00Z" w16du:dateUtc="2024-10-29T17:59:00Z">
        <w:r w:rsidR="00215A29">
          <w:t xml:space="preserve"> in die </w:t>
        </w:r>
      </w:ins>
      <w:ins w:id="321" w:author="Dennis Lee" w:date="2024-10-30T19:54:00Z" w16du:dateUtc="2024-10-30T18:54:00Z">
        <w:r w:rsidR="001F56C6">
          <w:t>I</w:t>
        </w:r>
      </w:ins>
      <w:ins w:id="322" w:author="Dennis Lee" w:date="2024-10-29T18:59:00Z" w16du:dateUtc="2024-10-29T17:59:00Z">
        <w:r w:rsidR="00215A29">
          <w:t>nterpretation des Begriffes. S</w:t>
        </w:r>
      </w:ins>
      <w:ins w:id="323" w:author="Dennis Lee" w:date="2024-10-29T19:00:00Z" w16du:dateUtc="2024-10-29T18:00:00Z">
        <w:r w:rsidR="00215A29">
          <w:t xml:space="preserve">päter aber wurde die </w:t>
        </w:r>
      </w:ins>
      <w:ins w:id="324" w:author="Dennis Lee" w:date="2024-10-30T19:53:00Z" w16du:dateUtc="2024-10-30T18:53:00Z">
        <w:r w:rsidR="00A94AED">
          <w:t>Definition</w:t>
        </w:r>
      </w:ins>
      <w:ins w:id="325" w:author="Dennis Lee" w:date="2024-10-29T19:00:00Z" w16du:dateUtc="2024-10-29T18:00:00Z">
        <w:r w:rsidR="00215A29">
          <w:t xml:space="preserve"> immer weiter gefasst und der </w:t>
        </w:r>
      </w:ins>
      <w:ins w:id="326" w:author="Dennis Lee" w:date="2024-10-30T19:53:00Z" w16du:dateUtc="2024-10-30T18:53:00Z">
        <w:r w:rsidR="00A94AED">
          <w:t>Interpretationsspielraum</w:t>
        </w:r>
      </w:ins>
      <w:ins w:id="327" w:author="Dennis Lee" w:date="2024-10-29T19:00:00Z" w16du:dateUtc="2024-10-29T18:00:00Z">
        <w:r w:rsidR="00215A29">
          <w:t xml:space="preserve"> wurde immer grösser.</w:t>
        </w:r>
      </w:ins>
    </w:p>
    <w:p w14:paraId="1CF8D5BA" w14:textId="0534F8D0" w:rsidR="000A4E57" w:rsidRDefault="000A4E57" w:rsidP="00DA042E">
      <w:pPr>
        <w:rPr>
          <w:ins w:id="328" w:author="Dennis Lee" w:date="2024-10-29T19:24:00Z" w16du:dateUtc="2024-10-29T18:24:00Z"/>
        </w:rPr>
      </w:pPr>
      <w:proofErr w:type="gramStart"/>
      <w:ins w:id="329" w:author="Dennis Lee" w:date="2024-10-29T19:00:00Z" w16du:dateUtc="2024-10-29T18:00:00Z">
        <w:r>
          <w:t xml:space="preserve">Die grössten </w:t>
        </w:r>
      </w:ins>
      <w:ins w:id="330" w:author="Dennis Lee" w:date="2024-10-30T19:54:00Z" w16du:dateUtc="2024-10-30T18:54:00Z">
        <w:r w:rsidR="005A05F1">
          <w:t>Verwandlung</w:t>
        </w:r>
      </w:ins>
      <w:proofErr w:type="gramEnd"/>
      <w:ins w:id="331" w:author="Dennis Lee" w:date="2024-10-29T19:01:00Z" w16du:dateUtc="2024-10-29T18:01:00Z">
        <w:r>
          <w:t xml:space="preserve"> sollte man im </w:t>
        </w:r>
      </w:ins>
      <w:ins w:id="332" w:author="Dennis Lee" w:date="2024-10-30T19:54:00Z" w16du:dateUtc="2024-10-30T18:54:00Z">
        <w:r w:rsidR="005A05F1">
          <w:t>Wandel</w:t>
        </w:r>
      </w:ins>
      <w:ins w:id="333" w:author="Dennis Lee" w:date="2024-10-29T19:01:00Z" w16du:dateUtc="2024-10-29T18:01:00Z">
        <w:r>
          <w:t xml:space="preserve"> von Amerika nach Europa sehen. Die </w:t>
        </w:r>
      </w:ins>
      <w:ins w:id="334" w:author="Dennis Lee" w:date="2024-10-30T19:54:00Z" w16du:dateUtc="2024-10-30T18:54:00Z">
        <w:r w:rsidR="005A05F1">
          <w:t>Unterschiede</w:t>
        </w:r>
      </w:ins>
      <w:ins w:id="335" w:author="Dennis Lee" w:date="2024-10-29T19:01:00Z" w16du:dateUtc="2024-10-29T18:01:00Z">
        <w:r>
          <w:t xml:space="preserve"> in der Kul</w:t>
        </w:r>
      </w:ins>
      <w:ins w:id="336" w:author="Dennis Lee" w:date="2024-10-29T19:02:00Z" w16du:dateUtc="2024-10-29T18:02:00Z">
        <w:r>
          <w:t>tur, vor allem in der Debattenkultur ist gravierend.</w:t>
        </w:r>
      </w:ins>
    </w:p>
    <w:p w14:paraId="26833C82" w14:textId="1274B1BE" w:rsidR="007E1A5E" w:rsidRDefault="004B5B6E" w:rsidP="00DA042E">
      <w:pPr>
        <w:rPr>
          <w:ins w:id="337" w:author="Dennis Lee" w:date="2024-10-29T19:11:00Z" w16du:dateUtc="2024-10-29T18:11:00Z"/>
        </w:rPr>
      </w:pPr>
      <w:ins w:id="338" w:author="Dennis Lee" w:date="2024-10-29T19:24:00Z" w16du:dateUtc="2024-10-29T18:24:00Z">
        <w:r>
          <w:t xml:space="preserve">Wir haben uns konkret dazu entschieden </w:t>
        </w:r>
      </w:ins>
      <w:ins w:id="339" w:author="Dennis Lee" w:date="2024-10-30T19:55:00Z" w16du:dateUtc="2024-10-30T18:55:00Z">
        <w:r w:rsidR="005A05F1">
          <w:t>Dinge</w:t>
        </w:r>
      </w:ins>
      <w:ins w:id="340" w:author="Dennis Lee" w:date="2024-10-29T19:24:00Z" w16du:dateUtc="2024-10-29T18:24:00Z">
        <w:r>
          <w:t xml:space="preserve"> wie </w:t>
        </w:r>
      </w:ins>
      <w:ins w:id="341" w:author="Dennis Lee" w:date="2024-10-30T19:55:00Z" w16du:dateUtc="2024-10-30T18:55:00Z">
        <w:r w:rsidR="005A05F1">
          <w:t>Moral</w:t>
        </w:r>
      </w:ins>
      <w:ins w:id="342" w:author="Dennis Lee" w:date="2024-10-29T19:24:00Z" w16du:dateUtc="2024-10-29T18:24:00Z">
        <w:r>
          <w:t xml:space="preserve"> oder </w:t>
        </w:r>
      </w:ins>
      <w:ins w:id="343" w:author="Dennis Lee" w:date="2024-10-30T19:55:00Z" w16du:dateUtc="2024-10-30T18:55:00Z">
        <w:r w:rsidR="005A05F1">
          <w:t>kulturelle</w:t>
        </w:r>
      </w:ins>
      <w:ins w:id="344" w:author="Dennis Lee" w:date="2024-10-29T19:24:00Z" w16du:dateUtc="2024-10-29T18:24:00Z">
        <w:r>
          <w:t xml:space="preserve"> unterscheide nicht zu bearbeiten da dies den Rahmen der Arbeit sprengen würde, dennoch sind das spannenden Theme</w:t>
        </w:r>
      </w:ins>
      <w:ins w:id="345" w:author="Dennis Lee" w:date="2024-10-29T19:25:00Z" w16du:dateUtc="2024-10-29T18:25:00Z">
        <w:r>
          <w:t xml:space="preserve">n welche sicher zu einem späteren </w:t>
        </w:r>
      </w:ins>
      <w:ins w:id="346" w:author="Dennis Lee" w:date="2024-10-30T19:55:00Z" w16du:dateUtc="2024-10-30T18:55:00Z">
        <w:r w:rsidR="005A05F1">
          <w:t>Augenblick</w:t>
        </w:r>
      </w:ins>
      <w:ins w:id="347" w:author="Dennis Lee" w:date="2024-10-29T19:25:00Z" w16du:dateUtc="2024-10-29T18:25:00Z">
        <w:r>
          <w:t xml:space="preserve"> noch ihren Paltz finden.</w:t>
        </w:r>
      </w:ins>
    </w:p>
    <w:p w14:paraId="4D4401AF" w14:textId="0FD0EDE2" w:rsidR="00236161" w:rsidRDefault="00236161" w:rsidP="00236161">
      <w:pPr>
        <w:pStyle w:val="Heading3"/>
        <w:rPr>
          <w:ins w:id="348" w:author="Dennis Lee" w:date="2024-10-29T19:11:00Z" w16du:dateUtc="2024-10-29T18:11:00Z"/>
        </w:rPr>
      </w:pPr>
      <w:bookmarkStart w:id="349" w:name="_Toc181203186"/>
      <w:ins w:id="350" w:author="Dennis Lee" w:date="2024-10-29T19:11:00Z" w16du:dateUtc="2024-10-29T18:11:00Z">
        <w:r>
          <w:t>Aufbau</w:t>
        </w:r>
        <w:bookmarkEnd w:id="349"/>
      </w:ins>
    </w:p>
    <w:p w14:paraId="037B3F4E" w14:textId="616ECD4E" w:rsidR="00236161" w:rsidRDefault="007E48DC" w:rsidP="00236161">
      <w:pPr>
        <w:rPr>
          <w:ins w:id="351" w:author="Dennis Lee" w:date="2024-10-29T19:11:00Z" w16du:dateUtc="2024-10-29T18:11:00Z"/>
        </w:rPr>
      </w:pPr>
      <w:ins w:id="352" w:author="Dennis Lee" w:date="2024-10-29T19:17:00Z" w16du:dateUtc="2024-10-29T18:17:00Z">
        <w:r>
          <w:t xml:space="preserve">Den </w:t>
        </w:r>
      </w:ins>
      <w:ins w:id="353" w:author="Dennis Lee" w:date="2024-10-30T19:55:00Z" w16du:dateUtc="2024-10-30T18:55:00Z">
        <w:r w:rsidR="005A05F1">
          <w:t>Aufbau</w:t>
        </w:r>
      </w:ins>
      <w:ins w:id="354" w:author="Dennis Lee" w:date="2024-10-29T19:17:00Z" w16du:dateUtc="2024-10-29T18:17:00Z">
        <w:r>
          <w:t xml:space="preserve"> haben wir so gewählt um die </w:t>
        </w:r>
      </w:ins>
      <w:ins w:id="355" w:author="Dennis Lee" w:date="2024-10-30T19:55:00Z" w16du:dateUtc="2024-10-30T18:55:00Z">
        <w:r w:rsidR="005A05F1">
          <w:t>Reise,</w:t>
        </w:r>
      </w:ins>
      <w:ins w:id="356" w:author="Dennis Lee" w:date="2024-10-29T19:17:00Z" w16du:dateUtc="2024-10-29T18:17:00Z">
        <w:r>
          <w:t xml:space="preserve"> welche wir beim </w:t>
        </w:r>
      </w:ins>
      <w:ins w:id="357" w:author="Dennis Lee" w:date="2024-10-30T19:55:00Z" w16du:dateUtc="2024-10-30T18:55:00Z">
        <w:r w:rsidR="005A05F1">
          <w:t>Schreiben</w:t>
        </w:r>
      </w:ins>
      <w:ins w:id="358" w:author="Dennis Lee" w:date="2024-10-29T19:17:00Z" w16du:dateUtc="2024-10-29T18:17:00Z">
        <w:r>
          <w:t xml:space="preserve"> erlebt haben für den Zuschauer nachvollziehbar zu machen.</w:t>
        </w:r>
      </w:ins>
      <w:ins w:id="359" w:author="Dennis Lee" w:date="2024-10-29T19:18:00Z" w16du:dateUtc="2024-10-29T18:18:00Z">
        <w:r>
          <w:t xml:space="preserve"> Zuerst hatten wir nur so ein Gefühl von</w:t>
        </w:r>
      </w:ins>
      <w:ins w:id="360" w:author="Dennis Lee" w:date="2024-10-29T19:19:00Z" w16du:dateUtc="2024-10-29T18:19:00Z">
        <w:r>
          <w:t xml:space="preserve"> was </w:t>
        </w:r>
        <w:proofErr w:type="spellStart"/>
        <w:r>
          <w:t>Cancel</w:t>
        </w:r>
      </w:ins>
      <w:proofErr w:type="spellEnd"/>
      <w:ins w:id="361" w:author="Dennis Lee" w:date="2024-10-30T19:55:00Z" w16du:dateUtc="2024-10-30T18:55:00Z">
        <w:r w:rsidR="005A05F1">
          <w:t xml:space="preserve"> </w:t>
        </w:r>
        <w:proofErr w:type="spellStart"/>
        <w:r w:rsidR="005A05F1">
          <w:t>C</w:t>
        </w:r>
      </w:ins>
      <w:ins w:id="362" w:author="Dennis Lee" w:date="2024-10-29T19:19:00Z" w16du:dateUtc="2024-10-29T18:19:00Z">
        <w:r>
          <w:t>ultur</w:t>
        </w:r>
        <w:proofErr w:type="spellEnd"/>
        <w:r>
          <w:t xml:space="preserve"> genau ist. Im ersten </w:t>
        </w:r>
      </w:ins>
      <w:ins w:id="363" w:author="Dennis Lee" w:date="2024-10-30T19:55:00Z" w16du:dateUtc="2024-10-30T18:55:00Z">
        <w:r w:rsidR="00DA2CE6">
          <w:t>Schritt</w:t>
        </w:r>
      </w:ins>
      <w:ins w:id="364" w:author="Dennis Lee" w:date="2024-10-29T19:19:00Z" w16du:dateUtc="2024-10-29T18:19:00Z">
        <w:r>
          <w:t xml:space="preserve"> haben wir uns an die </w:t>
        </w:r>
      </w:ins>
      <w:ins w:id="365" w:author="Dennis Lee" w:date="2024-10-30T19:55:00Z" w16du:dateUtc="2024-10-30T18:55:00Z">
        <w:r w:rsidR="00DA2CE6">
          <w:t>Definition</w:t>
        </w:r>
      </w:ins>
      <w:ins w:id="366" w:author="Dennis Lee" w:date="2024-10-29T19:19:00Z" w16du:dateUtc="2024-10-29T18:19:00Z">
        <w:r>
          <w:t xml:space="preserve"> mit </w:t>
        </w:r>
      </w:ins>
      <w:ins w:id="367" w:author="Dennis Lee" w:date="2024-10-30T19:55:00Z" w16du:dateUtc="2024-10-30T18:55:00Z">
        <w:r w:rsidR="00DA2CE6">
          <w:t>W</w:t>
        </w:r>
      </w:ins>
      <w:ins w:id="368" w:author="Dennis Lee" w:date="2024-10-29T19:19:00Z" w16du:dateUtc="2024-10-29T18:19:00Z">
        <w:r>
          <w:t>ikipedi</w:t>
        </w:r>
      </w:ins>
      <w:ins w:id="369" w:author="Dennis Lee" w:date="2024-10-30T19:55:00Z" w16du:dateUtc="2024-10-30T18:55:00Z">
        <w:r w:rsidR="00DA2CE6">
          <w:t>a</w:t>
        </w:r>
      </w:ins>
      <w:ins w:id="370" w:author="Dennis Lee" w:date="2024-10-29T19:19:00Z" w16du:dateUtc="2024-10-29T18:19:00Z">
        <w:r>
          <w:t xml:space="preserve"> erarbeitet und dann versucht mit </w:t>
        </w:r>
      </w:ins>
      <w:ins w:id="371" w:author="Dennis Lee" w:date="2024-10-29T19:20:00Z" w16du:dateUtc="2024-10-29T18:20:00Z">
        <w:r>
          <w:t xml:space="preserve">unseren eigenen Fällen eine </w:t>
        </w:r>
      </w:ins>
      <w:ins w:id="372" w:author="Dennis Lee" w:date="2024-10-30T19:55:00Z" w16du:dateUtc="2024-10-30T18:55:00Z">
        <w:r w:rsidR="00DA2CE6">
          <w:t>Veränderung</w:t>
        </w:r>
      </w:ins>
      <w:ins w:id="373" w:author="Dennis Lee" w:date="2024-10-29T19:20:00Z" w16du:dateUtc="2024-10-29T18:20:00Z">
        <w:r>
          <w:t xml:space="preserve"> aufzeigen. Am </w:t>
        </w:r>
      </w:ins>
      <w:ins w:id="374" w:author="Dennis Lee" w:date="2024-10-30T19:55:00Z" w16du:dateUtc="2024-10-30T18:55:00Z">
        <w:r w:rsidR="00B82CA3">
          <w:lastRenderedPageBreak/>
          <w:t>Ende</w:t>
        </w:r>
      </w:ins>
      <w:ins w:id="375" w:author="Dennis Lee" w:date="2024-10-29T19:20:00Z" w16du:dateUtc="2024-10-29T18:20:00Z">
        <w:r>
          <w:t xml:space="preserve"> haben wir uns dann noch mit der Buchquelle ausei</w:t>
        </w:r>
      </w:ins>
      <w:ins w:id="376" w:author="Dennis Lee" w:date="2024-10-29T19:21:00Z" w16du:dateUtc="2024-10-29T18:21:00Z">
        <w:r>
          <w:t>nander gesetzt was vieles klarer gemacht hat.</w:t>
        </w:r>
      </w:ins>
    </w:p>
    <w:p w14:paraId="11425E37" w14:textId="72FC3610" w:rsidR="00236161" w:rsidRDefault="00236161" w:rsidP="00236161">
      <w:pPr>
        <w:pStyle w:val="Heading3"/>
        <w:rPr>
          <w:ins w:id="377" w:author="Dennis Lee" w:date="2024-10-29T19:11:00Z" w16du:dateUtc="2024-10-29T18:11:00Z"/>
        </w:rPr>
      </w:pPr>
      <w:bookmarkStart w:id="378" w:name="_Toc181203187"/>
      <w:ins w:id="379" w:author="Dennis Lee" w:date="2024-10-29T19:11:00Z" w16du:dateUtc="2024-10-29T18:11:00Z">
        <w:r>
          <w:t>Resultate</w:t>
        </w:r>
        <w:bookmarkEnd w:id="378"/>
      </w:ins>
    </w:p>
    <w:p w14:paraId="3749D571" w14:textId="77777777" w:rsidR="00E56F98" w:rsidRDefault="00E56F98" w:rsidP="00E56F98">
      <w:pPr>
        <w:rPr>
          <w:ins w:id="380" w:author="Dennis Lee" w:date="2024-10-30T19:54:00Z" w16du:dateUtc="2024-10-30T18:54:00Z"/>
        </w:rPr>
      </w:pPr>
      <w:ins w:id="381" w:author="Dennis Lee" w:date="2024-10-30T19:54:00Z" w16du:dateUtc="2024-10-30T18:54:00Z">
        <w:r>
          <w:t xml:space="preserve">Wir sind uns im Klaren, dass unsere Recherche in den Printmedien viel zu wenige Artikel umfasst. Dennoch haben wir uns nicht nur auf bereits geschriebenes verlassen und haben einen eigenen Teil </w:t>
        </w:r>
        <w:proofErr w:type="gramStart"/>
        <w:r>
          <w:t>erarbeitet</w:t>
        </w:r>
        <w:proofErr w:type="gramEnd"/>
        <w:r>
          <w:t xml:space="preserve"> in dem wir den Wandel der Bedeutung des Begriffes in der Zeit versucht haben darzustellen. Um eine unabhängige und von Fakten gestützte Aussage zu treffen wären viel mehr Fälle notwendig gewesen.</w:t>
        </w:r>
      </w:ins>
    </w:p>
    <w:p w14:paraId="268E2073" w14:textId="77777777" w:rsidR="00E56F98" w:rsidRPr="00236161" w:rsidRDefault="00E56F98" w:rsidP="00E56F98">
      <w:pPr>
        <w:rPr>
          <w:ins w:id="382" w:author="Dennis Lee" w:date="2024-10-30T19:54:00Z" w16du:dateUtc="2024-10-30T18:54:00Z"/>
        </w:rPr>
      </w:pPr>
      <w:ins w:id="383" w:author="Dennis Lee" w:date="2024-10-30T19:54:00Z" w16du:dateUtc="2024-10-30T18:54:00Z">
        <w:r>
          <w:t>Die Vorarbeit, welche die buch Quelle geleistet hat, ist beträchtlich grösser weshalb unser Fazit sich sehr auf die Aussagen daraus stützt.</w:t>
        </w:r>
      </w:ins>
    </w:p>
    <w:p w14:paraId="182E28E0" w14:textId="6621BC83" w:rsidR="00D706D1" w:rsidRPr="00236161" w:rsidDel="00E56F98" w:rsidRDefault="00D706D1">
      <w:pPr>
        <w:rPr>
          <w:del w:id="384" w:author="Dennis Lee" w:date="2024-10-30T19:54:00Z" w16du:dateUtc="2024-10-30T18:54:00Z"/>
        </w:rPr>
        <w:pPrChange w:id="385" w:author="Dennis Lee" w:date="2024-10-29T19:11:00Z" w16du:dateUtc="2024-10-29T18:11:00Z">
          <w:pPr>
            <w:pStyle w:val="Heading2"/>
          </w:pPr>
        </w:pPrChange>
      </w:pPr>
    </w:p>
    <w:p w14:paraId="3BBD7CEF" w14:textId="4584169F" w:rsidR="00A23FA5" w:rsidRPr="009E2A01" w:rsidDel="007E1A5E" w:rsidRDefault="00A23FA5" w:rsidP="00A23FA5">
      <w:pPr>
        <w:rPr>
          <w:del w:id="386" w:author="Dennis Lee" w:date="2024-10-29T19:02:00Z" w16du:dateUtc="2024-10-29T18:02:00Z"/>
        </w:rPr>
      </w:pPr>
      <w:del w:id="387" w:author="Dennis Lee" w:date="2024-10-29T19:02:00Z" w16du:dateUtc="2024-10-29T18:02:00Z">
        <w:r w:rsidRPr="009E2A01" w:rsidDel="007E1A5E">
          <w:delText xml:space="preserve">Ethik und Moral werden wir nicht </w:delText>
        </w:r>
      </w:del>
      <w:del w:id="388" w:author="Dennis Lee" w:date="2024-10-28T15:18:00Z" w16du:dateUtc="2024-10-28T14:18:00Z">
        <w:r w:rsidRPr="009E2A01" w:rsidDel="008623F3">
          <w:delText>bearbeiten</w:delText>
        </w:r>
      </w:del>
      <w:del w:id="389" w:author="Dennis Lee" w:date="2024-10-29T19:02:00Z" w16du:dateUtc="2024-10-29T18:02:00Z">
        <w:r w:rsidRPr="009E2A01" w:rsidDel="007E1A5E">
          <w:delText>.</w:delText>
        </w:r>
      </w:del>
    </w:p>
    <w:p w14:paraId="44E7BDD2" w14:textId="6DDE302E" w:rsidR="00A23FA5" w:rsidRPr="009E2A01" w:rsidDel="007E1A5E" w:rsidRDefault="00A23FA5" w:rsidP="00A23FA5">
      <w:pPr>
        <w:rPr>
          <w:del w:id="390" w:author="Dennis Lee" w:date="2024-10-29T19:02:00Z" w16du:dateUtc="2024-10-29T18:02:00Z"/>
        </w:rPr>
      </w:pPr>
      <w:del w:id="391" w:author="Dennis Lee" w:date="2024-10-29T19:02:00Z" w16du:dateUtc="2024-10-29T18:02:00Z">
        <w:r w:rsidRPr="009E2A01" w:rsidDel="007E1A5E">
          <w:delText>Unsere Arbeit untersucht die verwendung vom Begriff Cancelcultur in Europa und zieht den Vergeich zur vernwendung im Herkunftsland.</w:delText>
        </w:r>
      </w:del>
    </w:p>
    <w:p w14:paraId="25CC8A01" w14:textId="2DA67F8F" w:rsidR="00202616" w:rsidRDefault="00A23FA5">
      <w:pPr>
        <w:rPr>
          <w:ins w:id="392" w:author="Dennis Lee" w:date="2024-10-25T19:52:00Z" w16du:dateUtc="2024-10-25T17:52:00Z"/>
        </w:rPr>
      </w:pPr>
      <w:del w:id="393" w:author="Dennis Lee" w:date="2024-10-29T19:02:00Z" w16du:dateUtc="2024-10-29T18:02:00Z">
        <w:r w:rsidRPr="009E2A01" w:rsidDel="007E1A5E">
          <w:delText xml:space="preserve">Da der Begriff viel im Mainstream gebrauch findet ist entweder Cancelcultur ein riesiges Problem oder der Begriff wird für viele unterschiedliche </w:delText>
        </w:r>
      </w:del>
      <w:del w:id="394" w:author="Dennis Lee" w:date="2024-10-28T20:53:00Z" w16du:dateUtc="2024-10-28T19:53:00Z">
        <w:r w:rsidRPr="009E2A01" w:rsidDel="00284DD7">
          <w:delText>Aktiionen</w:delText>
        </w:r>
      </w:del>
      <w:del w:id="395" w:author="Dennis Lee" w:date="2024-10-29T19:02:00Z" w16du:dateUtc="2024-10-29T18:02:00Z">
        <w:r w:rsidRPr="009E2A01" w:rsidDel="007E1A5E">
          <w:delText xml:space="preserve"> missbraucht.</w:delText>
        </w:r>
      </w:del>
      <w:ins w:id="396" w:author="Dennis Lee" w:date="2024-10-25T19:52:00Z" w16du:dateUtc="2024-10-25T17:52:00Z">
        <w:r w:rsidR="00202616">
          <w:br w:type="page"/>
        </w:r>
      </w:ins>
    </w:p>
    <w:p w14:paraId="13761806" w14:textId="0E5F9455" w:rsidR="00202616" w:rsidRPr="009E2A01" w:rsidDel="00202616" w:rsidRDefault="00202616" w:rsidP="00A23FA5">
      <w:pPr>
        <w:rPr>
          <w:del w:id="397" w:author="Dennis Lee" w:date="2024-10-25T19:52:00Z" w16du:dateUtc="2024-10-25T17:52:00Z"/>
        </w:rPr>
      </w:pPr>
      <w:bookmarkStart w:id="398" w:name="_Toc181202806"/>
      <w:bookmarkStart w:id="399" w:name="_Toc181203188"/>
      <w:bookmarkEnd w:id="398"/>
      <w:bookmarkEnd w:id="399"/>
    </w:p>
    <w:p w14:paraId="5AB23754" w14:textId="2B6AC6F0" w:rsidR="00AC0660" w:rsidRPr="009E2A01" w:rsidRDefault="00AC0660" w:rsidP="00AC0660">
      <w:pPr>
        <w:pStyle w:val="Heading1"/>
      </w:pPr>
      <w:bookmarkStart w:id="400" w:name="_Toc181203189"/>
      <w:r w:rsidRPr="009E2A01">
        <w:t>Hauptteil</w:t>
      </w:r>
      <w:bookmarkEnd w:id="400"/>
    </w:p>
    <w:p w14:paraId="0D2E7425" w14:textId="1BCB207C" w:rsidR="00AC0660" w:rsidRPr="009E2A01" w:rsidRDefault="00FB3B0B" w:rsidP="00AC0660">
      <w:r w:rsidRPr="009E2A01">
        <w:t>12000</w:t>
      </w:r>
    </w:p>
    <w:p w14:paraId="6A59F580" w14:textId="6F17341A" w:rsidR="00A23FA5" w:rsidRDefault="00A23FA5" w:rsidP="00A23FA5">
      <w:pPr>
        <w:pStyle w:val="Heading2"/>
        <w:rPr>
          <w:ins w:id="401" w:author="Dennis Lee" w:date="2024-10-29T13:07:00Z" w16du:dateUtc="2024-10-29T12:07:00Z"/>
        </w:rPr>
      </w:pPr>
      <w:bookmarkStart w:id="402" w:name="_Toc181203190"/>
      <w:r w:rsidRPr="009E2A01">
        <w:t>Historischer Hintergrund</w:t>
      </w:r>
      <w:bookmarkEnd w:id="402"/>
    </w:p>
    <w:p w14:paraId="20AAA3AD" w14:textId="082022E5" w:rsidR="006525D7" w:rsidRPr="006525D7" w:rsidRDefault="006525D7">
      <w:pPr>
        <w:rPr>
          <w:color w:val="FF0000"/>
          <w:rPrChange w:id="403" w:author="Dennis Lee" w:date="2024-10-29T13:08:00Z" w16du:dateUtc="2024-10-29T12:08:00Z">
            <w:rPr/>
          </w:rPrChange>
        </w:rPr>
        <w:pPrChange w:id="404" w:author="Dennis Lee" w:date="2024-10-29T13:07:00Z" w16du:dateUtc="2024-10-29T12:07:00Z">
          <w:pPr>
            <w:pStyle w:val="Heading2"/>
          </w:pPr>
        </w:pPrChange>
      </w:pPr>
      <w:ins w:id="405" w:author="Dennis Lee" w:date="2024-10-29T13:08:00Z" w16du:dateUtc="2024-10-29T12:08:00Z">
        <w:r w:rsidRPr="006525D7">
          <w:rPr>
            <w:color w:val="FF0000"/>
            <w:rPrChange w:id="406" w:author="Dennis Lee" w:date="2024-10-29T13:08:00Z" w16du:dateUtc="2024-10-29T12:08:00Z">
              <w:rPr/>
            </w:rPrChange>
          </w:rPr>
          <w:t>Bild noch entfernen</w:t>
        </w:r>
      </w:ins>
    </w:p>
    <w:p w14:paraId="18729C06" w14:textId="68DC1DAE" w:rsidR="00A23FA5" w:rsidDel="00202616" w:rsidRDefault="003418C3" w:rsidP="00202616">
      <w:pPr>
        <w:rPr>
          <w:del w:id="407" w:author="Dennis Lee" w:date="2024-10-25T19:52:00Z" w16du:dateUtc="2024-10-25T17:52:00Z"/>
        </w:rPr>
      </w:pPr>
      <w:r w:rsidRPr="00A35252">
        <w:rPr>
          <w:noProof/>
        </w:rPr>
        <w:drawing>
          <wp:inline distT="0" distB="0" distL="0" distR="0" wp14:anchorId="58E15D2A" wp14:editId="2A3118A9">
            <wp:extent cx="5760085" cy="2852420"/>
            <wp:effectExtent l="0" t="0" r="0" b="5080"/>
            <wp:docPr id="71154331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852420"/>
                    </a:xfrm>
                    <a:prstGeom prst="rect">
                      <a:avLst/>
                    </a:prstGeom>
                    <a:noFill/>
                    <a:ln>
                      <a:noFill/>
                    </a:ln>
                  </pic:spPr>
                </pic:pic>
              </a:graphicData>
            </a:graphic>
          </wp:inline>
        </w:drawing>
      </w:r>
    </w:p>
    <w:p w14:paraId="1AC7C80A" w14:textId="77777777" w:rsidR="00202616" w:rsidRPr="009E2A01" w:rsidRDefault="00202616" w:rsidP="00A23FA5">
      <w:pPr>
        <w:rPr>
          <w:ins w:id="408" w:author="Dennis Lee" w:date="2024-10-25T19:52:00Z" w16du:dateUtc="2024-10-25T17:52:00Z"/>
        </w:rPr>
      </w:pPr>
    </w:p>
    <w:p w14:paraId="141E4CAF" w14:textId="3143098A" w:rsidR="002F50C9" w:rsidRDefault="002F50C9">
      <w:pPr>
        <w:rPr>
          <w:ins w:id="409" w:author="Dennis Lee" w:date="2024-10-30T17:38:00Z" w16du:dateUtc="2024-10-30T16:38:00Z"/>
        </w:rPr>
      </w:pPr>
      <w:ins w:id="410" w:author="Dennis Lee" w:date="2024-10-30T17:38:00Z" w16du:dateUtc="2024-10-30T16:38:00Z">
        <w:r>
          <w:br w:type="page"/>
        </w:r>
      </w:ins>
    </w:p>
    <w:p w14:paraId="766BA064" w14:textId="68268A40" w:rsidR="002F50C9" w:rsidRDefault="002F50C9">
      <w:pPr>
        <w:pStyle w:val="Heading2"/>
        <w:rPr>
          <w:ins w:id="411" w:author="Dennis Lee" w:date="2024-10-30T17:38:00Z" w16du:dateUtc="2024-10-30T16:38:00Z"/>
        </w:rPr>
        <w:pPrChange w:id="412" w:author="Dennis Lee" w:date="2024-10-30T17:38:00Z" w16du:dateUtc="2024-10-30T16:38:00Z">
          <w:pPr/>
        </w:pPrChange>
      </w:pPr>
      <w:bookmarkStart w:id="413" w:name="_Toc181203191"/>
      <w:ins w:id="414" w:author="Dennis Lee" w:date="2024-10-30T17:38:00Z" w16du:dateUtc="2024-10-30T16:38:00Z">
        <w:r>
          <w:lastRenderedPageBreak/>
          <w:t>Definition Cancle Culture</w:t>
        </w:r>
        <w:bookmarkEnd w:id="413"/>
      </w:ins>
    </w:p>
    <w:p w14:paraId="678E8A9B" w14:textId="1A355A8E" w:rsidR="002F50C9" w:rsidRDefault="002F50C9" w:rsidP="002F50C9">
      <w:pPr>
        <w:rPr>
          <w:ins w:id="415" w:author="Dennis Lee" w:date="2024-10-30T17:38:00Z" w16du:dateUtc="2024-10-30T16:38:00Z"/>
        </w:rPr>
      </w:pPr>
      <w:proofErr w:type="spellStart"/>
      <w:ins w:id="416" w:author="Dennis Lee" w:date="2024-10-30T17:38:00Z" w16du:dateUtc="2024-10-30T16:38:00Z">
        <w:r>
          <w:t>Cancel</w:t>
        </w:r>
        <w:proofErr w:type="spellEnd"/>
        <w:r>
          <w:t xml:space="preserve"> Culture bezieht sich auf eine Art des kollektiven sozial Ausgrenzens mit dem Ziel Personen oder öffentliche Persönlichkeiten, sowie Organisation oder Unternehmen, aufgrund von Äusserungen oder Handeln aus der sozialen oder beruflichen Umgebung zu verbannen, die als unethisch diskriminierend oder gesellschaftlich inakzeptabel angesehen werden. Diese Aussagen oder Handeln kann durch die öffentliche Kritik, sozialer Isolation und den Verlust an Karrierechancen oder gesellschaftlichem Ansehen erreicht werden. Die Dynamik von </w:t>
        </w:r>
        <w:proofErr w:type="spellStart"/>
        <w:r>
          <w:t>Cancel</w:t>
        </w:r>
        <w:proofErr w:type="spellEnd"/>
        <w:r>
          <w:t xml:space="preserve"> Culture hat sich insbesondere durch die sozialen Medien entwickelt. Die Medien spielen eine wichtige Rolle öffentliche Kritik zu verbreiten und zu verstärken, sowie sehr schnell diese zu verbreiten auf einer globalen Ebene.</w:t>
        </w:r>
      </w:ins>
    </w:p>
    <w:p w14:paraId="54763004" w14:textId="407F5476" w:rsidR="002F50C9" w:rsidRDefault="002F50C9" w:rsidP="002F50C9">
      <w:pPr>
        <w:rPr>
          <w:ins w:id="417" w:author="Dennis Lee" w:date="2024-10-30T17:38:00Z" w16du:dateUtc="2024-10-30T16:38:00Z"/>
        </w:rPr>
      </w:pPr>
      <w:proofErr w:type="spellStart"/>
      <w:ins w:id="418" w:author="Dennis Lee" w:date="2024-10-30T17:38:00Z" w16du:dateUtc="2024-10-30T16:38:00Z">
        <w:r>
          <w:t>Cancel</w:t>
        </w:r>
        <w:proofErr w:type="spellEnd"/>
        <w:r>
          <w:t xml:space="preserve"> Culture entstand ursprünglich mit dem Ziel sozialer Gerechtigkeit zu verbreiten und darauf aufmerksam zu machen, Verantwortung für sozial Ungerechtigkeiten und Machtmissbrauch von einzelnen sowie ganze Unternehmen oder Gruppen zu fordern. Es wird vorgestellt, die Cancle Culture als ein Werkzeug für soziale Gerechtigkeit zu brauchen.  Es lenkt die Aufmerksamkeit auf Themen wie Rassismus, Homophobie oder Diskriminierung, indem sie Personen oder Organisation verurteilt, die diese Handlungen oder Überzeugungen unterstützen. Die Hauptziele von </w:t>
        </w:r>
        <w:proofErr w:type="spellStart"/>
        <w:r>
          <w:t>Cancel</w:t>
        </w:r>
        <w:proofErr w:type="spellEnd"/>
        <w:r>
          <w:t xml:space="preserve"> Culture sind es gesellschaftliche Norm und Werte zu schützen und sozial Gerechtigkeit zu fördern. Anhänger betrachten dies als eine wichtige Massnahme zur Stärkung von sozial benachteiligten Gruppen und zur Schaffung eines gesellschaftlichen Bewusstseins für strukturelle Diskriminierung und Fehlverhalten. </w:t>
        </w:r>
      </w:ins>
    </w:p>
    <w:p w14:paraId="531445B7" w14:textId="73E5C11F" w:rsidR="002F50C9" w:rsidRDefault="002F50C9" w:rsidP="002F50C9">
      <w:pPr>
        <w:rPr>
          <w:ins w:id="419" w:author="Dennis Lee" w:date="2024-10-30T17:38:00Z" w16du:dateUtc="2024-10-30T16:38:00Z"/>
        </w:rPr>
      </w:pPr>
      <w:ins w:id="420" w:author="Dennis Lee" w:date="2024-10-30T17:38:00Z" w16du:dateUtc="2024-10-30T16:38:00Z">
        <w:r>
          <w:t xml:space="preserve">Die Dynamiken der </w:t>
        </w:r>
        <w:proofErr w:type="spellStart"/>
        <w:r>
          <w:t>Cancel</w:t>
        </w:r>
        <w:proofErr w:type="spellEnd"/>
        <w:r>
          <w:t xml:space="preserve"> Culture folgen oft in einem bestimmten Ablaufmuster: Zuerst wird eine kontroverse Aussage oder Handlung von einer Person oder Unternehmen öffentlich bekannt gegeben. Oder ein Vorfall tritt auf. Dies geschieht häufig über Plattformen wie Twitter, Instagram oder Facebook. Diese Plattform erlauben es Menschen ihre Meinung zu äussern und andere dazu zu bringen, die ähnlichen Ansichten zu vertreten. Durch die rasche Verbreitung von Kommentaren, sowie dem Teilen von Beiträgen und Retweets, entsteht eine zunehmende Dynamik im digitalen Raum. Die Befürworter der </w:t>
        </w:r>
        <w:proofErr w:type="spellStart"/>
        <w:r>
          <w:t>Cancel</w:t>
        </w:r>
        <w:proofErr w:type="spellEnd"/>
        <w:r>
          <w:t xml:space="preserve"> Culture sehen darin ein gemeinsames Verantwortungsbewusstsein. Kritiker hingegen bezeichnen es oft als “Mob-Mentalität” oder “</w:t>
        </w:r>
        <w:proofErr w:type="spellStart"/>
        <w:r>
          <w:t>Cyber</w:t>
        </w:r>
        <w:proofErr w:type="spellEnd"/>
        <w:r>
          <w:t xml:space="preserve"> </w:t>
        </w:r>
        <w:proofErr w:type="spellStart"/>
        <w:r>
          <w:t>Bullying</w:t>
        </w:r>
        <w:proofErr w:type="spellEnd"/>
        <w:r>
          <w:t>". Betroffene Personen oder Organisationen geraten dadurch verstärkt unter Druck und fühlen sich konfrontiert. Gezwungen muss die betroffene Person oder die betroffenen Personen sich entschuldigen und dabei auch die Verantwortung für ihr Fehlverhalten oder ihre Aussage tragen. Die Anonymität und Reichweite der sozialen Medien spielen eine bedeutende Rolle dabei. Kritik wird, wie erwähnt, schnell global verbreitet und dies kann zu einer raschen Eskalation führen.</w:t>
        </w:r>
      </w:ins>
    </w:p>
    <w:p w14:paraId="215B468E" w14:textId="4A8A12DF" w:rsidR="002F50C9" w:rsidRDefault="002F50C9" w:rsidP="002F50C9">
      <w:pPr>
        <w:rPr>
          <w:ins w:id="421" w:author="Dennis Lee" w:date="2024-10-30T17:38:00Z" w16du:dateUtc="2024-10-30T16:38:00Z"/>
        </w:rPr>
      </w:pPr>
      <w:ins w:id="422" w:author="Dennis Lee" w:date="2024-10-30T17:38:00Z" w16du:dateUtc="2024-10-30T16:38:00Z">
        <w:r>
          <w:t xml:space="preserve">Ein auffälliges Kennzeichen der </w:t>
        </w:r>
        <w:proofErr w:type="spellStart"/>
        <w:r>
          <w:t>Cancel</w:t>
        </w:r>
        <w:proofErr w:type="spellEnd"/>
        <w:r>
          <w:t xml:space="preserve"> Culture ist die begrenzte Möglichkeit zur Rehabilitation. Gegner der </w:t>
        </w:r>
        <w:proofErr w:type="spellStart"/>
        <w:r>
          <w:t>Cancel</w:t>
        </w:r>
        <w:proofErr w:type="spellEnd"/>
        <w:r>
          <w:t xml:space="preserve"> Culture kritisieren die kleine Berücksichtigung von Vergebungsmöglichkeiten sowie Lern- und Veränderungsprozessen in diesem sozial bestraften Verhalten. Die Kritik erfolgt oft rasch und entschlossen ohne Raum für Erklärungen oder die Übernahme von Verantwortung der betroffenen Person oder Institution. Der soziale Ausschluss ist häufig endgültig und wird als eine Art virtuelle Bloßstellung wahrgenommen und ein Umstand, bei dem die deutliche Kritik kaum Raum für Verständigung oder Annäherung lässt.</w:t>
        </w:r>
      </w:ins>
    </w:p>
    <w:p w14:paraId="53768924" w14:textId="25082E58" w:rsidR="002F50C9" w:rsidRDefault="002F50C9" w:rsidP="002F50C9">
      <w:pPr>
        <w:rPr>
          <w:ins w:id="423" w:author="Dennis Lee" w:date="2024-10-30T17:38:00Z" w16du:dateUtc="2024-10-30T16:38:00Z"/>
        </w:rPr>
      </w:pPr>
      <w:ins w:id="424" w:author="Dennis Lee" w:date="2024-10-30T17:38:00Z" w16du:dateUtc="2024-10-30T16:38:00Z">
        <w:r>
          <w:t xml:space="preserve">Ein wichtiger weiterer Aspekt betrifft die Frage der Angemessenheit im Verhalten von Personen im öffentlichen Raum oder auf öffentlichen Plattformen in sinne von sozialen Medien wie zum Beispiel Instagram und Twitter. Während einige Situation bei </w:t>
        </w:r>
        <w:r>
          <w:lastRenderedPageBreak/>
          <w:t>schwerwiegenden diskriminierenden oder sexistischen Äusserungen enthalten, wird auch beobachtet, dass auch kleinere Vergehen oder Aussagen dazu führen können, dass eine Person “gecancelt” wird von der Öffentlichkeit. Dies kann zu einer falschen Darstellung und Übertreibung führen. Diese Situation wird besonders kompliziert und schwierig für jemandem, der keine Schäden verursacht hat, trotzdem wird die Person in sozialen Medien zur Rechenschaft gezogen. Es werden auch Kleinigkeiten von der Vergangenheit herausgeschaufelt, die Gegensatz zu schweren Fehlverhalten oder Aussagen nichts ist.</w:t>
        </w:r>
      </w:ins>
    </w:p>
    <w:p w14:paraId="05781109" w14:textId="4310D516" w:rsidR="002F50C9" w:rsidRDefault="002F50C9" w:rsidP="002F50C9">
      <w:pPr>
        <w:rPr>
          <w:ins w:id="425" w:author="Dennis Lee" w:date="2024-10-30T17:38:00Z" w16du:dateUtc="2024-10-30T16:38:00Z"/>
        </w:rPr>
      </w:pPr>
      <w:ins w:id="426" w:author="Dennis Lee" w:date="2024-10-30T17:38:00Z" w16du:dateUtc="2024-10-30T16:38:00Z">
        <w:r>
          <w:t xml:space="preserve">Befürworter der </w:t>
        </w:r>
        <w:proofErr w:type="spellStart"/>
        <w:r>
          <w:t>Cancel</w:t>
        </w:r>
        <w:proofErr w:type="spellEnd"/>
        <w:r>
          <w:t xml:space="preserve"> Culture sehen sie als eine bedeutsame Form des gesellschaftlichen Protests an. Sie zielt darauf ab, bestehende Machtstrukturen zu hinterfragen und das Bewusstsein für soziale Verantwortung zu schärfen. In ihren Augen richtet sich der Fokus darauf, die Stimmen unterrepräsentierter Gruppen zu stärken und systematische Probleme, wie Missverständnisse, aufmerksam zu machen die häufig übersehen werden. Die soziale Ausgrenzung erschwert es Einzelpersonen als auch Gruppen oder </w:t>
        </w:r>
        <w:proofErr w:type="spellStart"/>
        <w:r>
          <w:t>Unternhemen</w:t>
        </w:r>
        <w:proofErr w:type="spellEnd"/>
        <w:r>
          <w:t xml:space="preserve"> öffentlichen Einfluss auszuüben, wenn sie Ansichten vertreten oder Handlungen setzen, die im Widerspruch zu gesellschaftlichen Werten stehen. Bei diesem Verfahren wird die </w:t>
        </w:r>
        <w:proofErr w:type="spellStart"/>
        <w:r>
          <w:t>Cancel</w:t>
        </w:r>
        <w:proofErr w:type="spellEnd"/>
        <w:r>
          <w:t xml:space="preserve"> Culture als Instrument zur gesellschaftlichen Korrektur betrachtet, das dazu dient, Verhaltensstandards aufrechtzuerhalten und problematisches Verhalten zu reduzieren.</w:t>
        </w:r>
      </w:ins>
    </w:p>
    <w:p w14:paraId="10DC7756" w14:textId="353A423A" w:rsidR="002F50C9" w:rsidRDefault="002F50C9" w:rsidP="00202616">
      <w:pPr>
        <w:rPr>
          <w:ins w:id="427" w:author="Dennis Lee" w:date="2024-10-30T17:38:00Z" w16du:dateUtc="2024-10-30T16:38:00Z"/>
        </w:rPr>
      </w:pPr>
      <w:ins w:id="428" w:author="Dennis Lee" w:date="2024-10-30T17:38:00Z" w16du:dateUtc="2024-10-30T16:38:00Z">
        <w:r>
          <w:t>Insgesamt ist die “</w:t>
        </w:r>
        <w:proofErr w:type="spellStart"/>
        <w:r>
          <w:t>Cancel</w:t>
        </w:r>
        <w:proofErr w:type="spellEnd"/>
        <w:r>
          <w:t xml:space="preserve"> Culture” ein komplexes und kontrovers diskutiertes Phänomen. Sie wird sowohl als ein wichtiges Instrument zur Förderung sozialer Gerechtigkeit betrachtet als auch eine potenzielle, destruktive Kraft im öffentlichen Diskurs wahrgenommen. Der schmale Grat zwischen legitimierter öffentlicher Kritik und einer “Abbruchs Kultur” ist deutlich erkennbar und die Auswirkungen der “</w:t>
        </w:r>
        <w:proofErr w:type="spellStart"/>
        <w:r>
          <w:t>Cancel</w:t>
        </w:r>
        <w:proofErr w:type="spellEnd"/>
        <w:r>
          <w:t xml:space="preserve"> Culture” auf Einzelpersonen und Institutionen, sowie auf die Gesellschaft insgesamt sind tiefgreifend und vielfältig.</w:t>
        </w:r>
      </w:ins>
    </w:p>
    <w:p w14:paraId="2A37A939" w14:textId="7EDCF3A6" w:rsidR="00D02FB6" w:rsidRDefault="00D02FB6">
      <w:pPr>
        <w:rPr>
          <w:ins w:id="429" w:author="Dennis Lee" w:date="2024-10-30T17:39:00Z" w16du:dateUtc="2024-10-30T16:39:00Z"/>
        </w:rPr>
      </w:pPr>
      <w:ins w:id="430" w:author="Dennis Lee" w:date="2024-10-30T17:38:00Z" w16du:dateUtc="2024-10-30T16:38:00Z">
        <w:r>
          <w:br w:type="page"/>
        </w:r>
      </w:ins>
    </w:p>
    <w:p w14:paraId="062F52B1" w14:textId="41125420" w:rsidR="001C2BF4" w:rsidRDefault="001C2BF4">
      <w:pPr>
        <w:pStyle w:val="Heading2"/>
        <w:rPr>
          <w:ins w:id="431" w:author="Dennis Lee" w:date="2024-10-30T17:39:00Z" w16du:dateUtc="2024-10-30T16:39:00Z"/>
        </w:rPr>
        <w:pPrChange w:id="432" w:author="Dennis Lee" w:date="2024-10-30T17:40:00Z" w16du:dateUtc="2024-10-30T16:40:00Z">
          <w:pPr/>
        </w:pPrChange>
      </w:pPr>
      <w:bookmarkStart w:id="433" w:name="_Toc181203192"/>
      <w:ins w:id="434" w:author="Dennis Lee" w:date="2024-10-30T17:39:00Z" w16du:dateUtc="2024-10-30T16:39:00Z">
        <w:r>
          <w:lastRenderedPageBreak/>
          <w:t>Unterschied zwischen Cancle Culture und Boycott</w:t>
        </w:r>
        <w:bookmarkEnd w:id="433"/>
      </w:ins>
    </w:p>
    <w:p w14:paraId="4E04C0F7" w14:textId="77777777" w:rsidR="006B4104" w:rsidRDefault="001C2BF4" w:rsidP="001C2BF4">
      <w:pPr>
        <w:rPr>
          <w:ins w:id="435" w:author="Dennis Lee" w:date="2024-10-30T17:46:00Z" w16du:dateUtc="2024-10-30T16:46:00Z"/>
        </w:rPr>
      </w:pPr>
      <w:proofErr w:type="spellStart"/>
      <w:ins w:id="436" w:author="Dennis Lee" w:date="2024-10-30T17:39:00Z" w16du:dateUtc="2024-10-30T16:39:00Z">
        <w:r>
          <w:t>Cancel</w:t>
        </w:r>
        <w:proofErr w:type="spellEnd"/>
        <w:r>
          <w:t xml:space="preserve"> Culture und traditionelles Boycott unterscheiden sich grundlegend voneinander. Während ein Boycott darauf abzielt wirtschaftlichen Druck auszuüben, konzentriert sich </w:t>
        </w:r>
        <w:proofErr w:type="spellStart"/>
        <w:r>
          <w:t>Cancel</w:t>
        </w:r>
        <w:proofErr w:type="spellEnd"/>
        <w:r>
          <w:t xml:space="preserve"> Culture hauptsächlich auf sozialer Ausgrenzung und Reputationsschädigung einer Person oder Organisation. Ein Boycott ist ein zeitlich begrenzte und gezielte Aktion zum Vermeiden von Produkten eines Unternehmens durch Einzelne oder Gruppen, während </w:t>
        </w:r>
        <w:proofErr w:type="spellStart"/>
        <w:r>
          <w:t>Cancel</w:t>
        </w:r>
        <w:proofErr w:type="spellEnd"/>
        <w:r>
          <w:t xml:space="preserve"> Culture oft eine direkte Reaktion auf spezielle Ereignisse darstellt mit dem Ziel die betroffene Person oder Organisation aus sozialer oder beruflicher Sphäre zu verachten. </w:t>
        </w:r>
      </w:ins>
    </w:p>
    <w:p w14:paraId="694C21D2" w14:textId="66B87B6E" w:rsidR="006B4104" w:rsidRDefault="001C2BF4">
      <w:pPr>
        <w:pStyle w:val="Heading3"/>
        <w:rPr>
          <w:ins w:id="437" w:author="Dennis Lee" w:date="2024-10-30T17:46:00Z" w16du:dateUtc="2024-10-30T16:46:00Z"/>
          <w:rStyle w:val="Heading4Char"/>
        </w:rPr>
        <w:pPrChange w:id="438" w:author="Dennis Lee" w:date="2024-10-30T17:46:00Z" w16du:dateUtc="2024-10-30T16:46:00Z">
          <w:pPr/>
        </w:pPrChange>
      </w:pPr>
      <w:bookmarkStart w:id="439" w:name="_Toc181203193"/>
      <w:ins w:id="440" w:author="Dennis Lee" w:date="2024-10-30T17:39:00Z" w16du:dateUtc="2024-10-30T16:39:00Z">
        <w:r>
          <w:rPr>
            <w:rStyle w:val="Heading4Char"/>
          </w:rPr>
          <w:t>Ziel und Auslöser</w:t>
        </w:r>
      </w:ins>
      <w:bookmarkEnd w:id="439"/>
    </w:p>
    <w:p w14:paraId="18C15483" w14:textId="035A1FDF" w:rsidR="001C2BF4" w:rsidRDefault="001C2BF4" w:rsidP="001C2BF4">
      <w:pPr>
        <w:rPr>
          <w:ins w:id="441" w:author="Dennis Lee" w:date="2024-10-30T17:39:00Z" w16du:dateUtc="2024-10-30T16:39:00Z"/>
        </w:rPr>
      </w:pPr>
      <w:ins w:id="442" w:author="Dennis Lee" w:date="2024-10-30T17:39:00Z" w16du:dateUtc="2024-10-30T16:39:00Z">
        <w:r>
          <w:rPr>
            <w:b/>
            <w:bCs/>
          </w:rPr>
          <w:t>Ein Boycott</w:t>
        </w:r>
        <w:r>
          <w:t xml:space="preserve"> zielt auf eine Firma oder Organisation ab und versucht durch wirtschaftlichen Druck Veränderungen herbeizuführen. Wenn Verbraucher sich entscheiden die Produkte einer Firma zu vermeiden, geht es oft darum, diese dazu zu bewegen bestimmte Praktiken zu ändern. Ein bekanntes Beispiel ist der Boycott von Nestlé während der 1970ern wegen der umstritteneren Vermarktung von Babynahrung an Entwicklungsländern. Konsumenten/innen wollten durch den Verzicht auf Nestlé</w:t>
        </w:r>
        <w:r>
          <w:rPr>
            <w:rFonts w:ascii="Cambria Math" w:hAnsi="Cambria Math" w:cs="Cambria Math"/>
          </w:rPr>
          <w:t>‐</w:t>
        </w:r>
        <w:r>
          <w:t xml:space="preserve">Produkte das Unternehmen dazu bringen sich ethischer zu verhalten. </w:t>
        </w:r>
        <w:r>
          <w:br/>
        </w:r>
        <w:proofErr w:type="spellStart"/>
        <w:r>
          <w:rPr>
            <w:b/>
            <w:bCs/>
          </w:rPr>
          <w:t>Cancel</w:t>
        </w:r>
        <w:proofErr w:type="spellEnd"/>
        <w:r>
          <w:rPr>
            <w:b/>
            <w:bCs/>
          </w:rPr>
          <w:t xml:space="preserve"> Culture</w:t>
        </w:r>
        <w:r>
          <w:t xml:space="preserve"> fokussiert oft auf individuelle Personen oder konkrete Äusserungen und Handlungen anstatt auf breite Strukturen oder Unternehmen in der Gesellschaft. Diese Reaktion entsteht meist dann, wenn das Verhalten als moralisch oder gesellschaftlich nicht akzeptabel angesehen wird. Dabei geht es weniger um den ökonomischen Druck, sondern vielmehr darum, den sozialpolitischen Einfluss und die öffentlichen Präsenzen der betreffenden Person zu reduzieren oder ganz zu beenden. Ein Beispiel hierfür ist der Vorfall rund um </w:t>
        </w:r>
        <w:proofErr w:type="spellStart"/>
        <w:r>
          <w:t>J.K.Rowling</w:t>
        </w:r>
        <w:proofErr w:type="spellEnd"/>
        <w:r>
          <w:t xml:space="preserve">. Durch ihre kontrovers diskutierten Aussagen zu Transgender-Themen entstand ein grosses Medienecho und viele Menschen forderten dazu auf, die Werke der Autorin zu boykottieren und ihre öffentliche Präsenz zu reduzieren. </w:t>
        </w:r>
      </w:ins>
    </w:p>
    <w:p w14:paraId="4BD3ECB2" w14:textId="1B8BE5FA" w:rsidR="001C2BF4" w:rsidRDefault="001C2BF4">
      <w:pPr>
        <w:pStyle w:val="Heading3"/>
        <w:rPr>
          <w:ins w:id="443" w:author="Dennis Lee" w:date="2024-10-30T17:39:00Z" w16du:dateUtc="2024-10-30T16:39:00Z"/>
        </w:rPr>
        <w:pPrChange w:id="444" w:author="Dennis Lee" w:date="2024-10-30T17:47:00Z" w16du:dateUtc="2024-10-30T16:47:00Z">
          <w:pPr>
            <w:pStyle w:val="Heading4"/>
          </w:pPr>
        </w:pPrChange>
      </w:pPr>
      <w:bookmarkStart w:id="445" w:name="_Toc181203194"/>
      <w:ins w:id="446" w:author="Dennis Lee" w:date="2024-10-30T17:39:00Z" w16du:dateUtc="2024-10-30T16:39:00Z">
        <w:r>
          <w:t>Intensität und Wirkung</w:t>
        </w:r>
        <w:bookmarkEnd w:id="445"/>
      </w:ins>
    </w:p>
    <w:p w14:paraId="1C2C50F7" w14:textId="77777777" w:rsidR="001C2BF4" w:rsidRDefault="001C2BF4" w:rsidP="001C2BF4">
      <w:pPr>
        <w:rPr>
          <w:ins w:id="447" w:author="Dennis Lee" w:date="2024-10-30T17:39:00Z" w16du:dateUtc="2024-10-30T16:39:00Z"/>
        </w:rPr>
      </w:pPr>
      <w:ins w:id="448" w:author="Dennis Lee" w:date="2024-10-30T17:39:00Z" w16du:dateUtc="2024-10-30T16:39:00Z">
        <w:r>
          <w:t>Ein Boykott ist typischerweise eine koordinierte Aktion mit dem Ziel wirtschaftlicher Auswirkungen und wird häufig von langanhaltenden Verbraucherentscheidungen begleitet. Das Ziel besteht darin das Verhalten einer Organisation oder eines Unternehmens durch den Druck des Marktes zu beeinflussen. Die Interessengruppe oder Organisation, die den Boycott starten, sind meist weniger emotional und zielen eher auf langzeitige gezielte Veränderungen. Ein Boykott wird in der Regel beendet, sobald das Unternehmen Maßnahmen ergriffen hat, um den Forderungen gerecht zu werden.</w:t>
        </w:r>
      </w:ins>
    </w:p>
    <w:p w14:paraId="468C3B9A" w14:textId="00DD1F7E" w:rsidR="00585A85" w:rsidRDefault="001C2BF4" w:rsidP="001C2BF4">
      <w:pPr>
        <w:rPr>
          <w:ins w:id="449" w:author="Dennis Lee" w:date="2024-10-30T17:47:00Z" w16du:dateUtc="2024-10-30T16:47:00Z"/>
        </w:rPr>
      </w:pPr>
      <w:ins w:id="450" w:author="Dennis Lee" w:date="2024-10-30T17:39:00Z" w16du:dateUtc="2024-10-30T16:39:00Z">
        <w:r>
          <w:t>Hingegen kann “</w:t>
        </w:r>
        <w:proofErr w:type="spellStart"/>
        <w:r>
          <w:t>Cancel</w:t>
        </w:r>
        <w:proofErr w:type="spellEnd"/>
        <w:r>
          <w:t xml:space="preserve"> Culture” eine deutlich intensivere und oft unvorhersehbare Wirkung entfalten. Ein einziger Tweet, Post oder Kommentar reicht aus, um eine Empörungswelle auslösen, die sich rasant verbreitet. Die Verbreitung von Kritik über sozial Medien ermöglicht es vielen Menschen, sich dieser Bewegung anzuschliessen. Die Dynamik sozialer Medien verstärkt diese “</w:t>
        </w:r>
        <w:proofErr w:type="spellStart"/>
        <w:r>
          <w:t>Cancel</w:t>
        </w:r>
        <w:proofErr w:type="spellEnd"/>
        <w:r>
          <w:t xml:space="preserve">"-Bewegung häufig und führt dazu, dass die betroffene Person oder Organisation sozial und beruflich Konsequenzen tragen muss.  Oft führt </w:t>
        </w:r>
        <w:proofErr w:type="spellStart"/>
        <w:r>
          <w:t>Cancel</w:t>
        </w:r>
        <w:proofErr w:type="spellEnd"/>
        <w:r>
          <w:t xml:space="preserve"> Culture nicht zu einer Entschuldigung und Verhaltensänderung; stattdessen strebt sie nach anhaltender sozialer Isolation und gesellschaftlicher Ächtung.</w:t>
        </w:r>
      </w:ins>
    </w:p>
    <w:p w14:paraId="07B8745B" w14:textId="77777777" w:rsidR="00585A85" w:rsidRDefault="001C2BF4">
      <w:pPr>
        <w:pStyle w:val="Heading3"/>
        <w:rPr>
          <w:ins w:id="451" w:author="Dennis Lee" w:date="2024-10-30T17:47:00Z" w16du:dateUtc="2024-10-30T16:47:00Z"/>
          <w:rStyle w:val="Heading4Char"/>
        </w:rPr>
        <w:pPrChange w:id="452" w:author="Dennis Lee" w:date="2024-10-30T17:47:00Z" w16du:dateUtc="2024-10-30T16:47:00Z">
          <w:pPr/>
        </w:pPrChange>
      </w:pPr>
      <w:bookmarkStart w:id="453" w:name="_Toc181203195"/>
      <w:ins w:id="454" w:author="Dennis Lee" w:date="2024-10-30T17:39:00Z" w16du:dateUtc="2024-10-30T16:39:00Z">
        <w:r>
          <w:rPr>
            <w:rStyle w:val="Heading4Char"/>
          </w:rPr>
          <w:lastRenderedPageBreak/>
          <w:t>Dauer und Konsequenzen</w:t>
        </w:r>
      </w:ins>
      <w:bookmarkEnd w:id="453"/>
    </w:p>
    <w:p w14:paraId="6E88CB97" w14:textId="77777777" w:rsidR="00FD7FCF" w:rsidRDefault="001C2BF4" w:rsidP="001C2BF4">
      <w:pPr>
        <w:rPr>
          <w:ins w:id="455" w:author="Dennis Lee" w:date="2024-10-30T17:47:00Z" w16du:dateUtc="2024-10-30T16:47:00Z"/>
        </w:rPr>
      </w:pPr>
      <w:ins w:id="456" w:author="Dennis Lee" w:date="2024-10-30T17:39:00Z" w16du:dateUtc="2024-10-30T16:39:00Z">
        <w:r>
          <w:t xml:space="preserve">Boycott sind oft vorübergehend und gezielt ausgerichtet. Regelmässige Konsumentinnen und Konsumente entscheiden individuell darüber ob und wie lange sie an einem Boykott teilnehmen werden. Der Boycott endet üblicherweise, wenn das Unternehmen reagiert und die gewünschten Änderungen vornimmt. Der Zweck des Boycotts besteht nicht darin vollständig auszuschliessen, sondern bestimmte Verhaltensweisen anzupassen, um langfristig ethische oder gesellschaftliche Normen zu stärken. </w:t>
        </w:r>
        <w:r>
          <w:br/>
          <w:t>Die Praxis der Cancle Culture kann sich jedoch über einen längeren Zeitraum erstreckend und oft tiefgreifend persönliche Auswirkungen haben. Da das Ziel darin besteht eine Person oder Organisation aus dem sozialen oder beruflichen Umfeld auszugrenzen. Die gesellschaftliche Ächtung bleibt oft bestehen, selbst wenn die betroffene Person oder Personen sich entschuldigen oder ihr Verhalten ändern. Diese langfristigen Konsequenzen sind besonders problematisch, weil sie für die betroffene Person bleibende Hindernisse schaffen und eine Rückkehr in die öffentliche oder berufliche Welt immer erschweren.</w:t>
        </w:r>
      </w:ins>
    </w:p>
    <w:p w14:paraId="524E0583" w14:textId="77777777" w:rsidR="00FD7FCF" w:rsidRDefault="001C2BF4">
      <w:pPr>
        <w:pStyle w:val="Heading3"/>
        <w:rPr>
          <w:ins w:id="457" w:author="Dennis Lee" w:date="2024-10-30T17:47:00Z" w16du:dateUtc="2024-10-30T16:47:00Z"/>
          <w:rStyle w:val="Heading4Char"/>
        </w:rPr>
        <w:pPrChange w:id="458" w:author="Dennis Lee" w:date="2024-10-30T17:47:00Z" w16du:dateUtc="2024-10-30T16:47:00Z">
          <w:pPr/>
        </w:pPrChange>
      </w:pPr>
      <w:bookmarkStart w:id="459" w:name="_Toc181203196"/>
      <w:ins w:id="460" w:author="Dennis Lee" w:date="2024-10-30T17:39:00Z" w16du:dateUtc="2024-10-30T16:39:00Z">
        <w:r>
          <w:rPr>
            <w:rStyle w:val="Heading4Char"/>
          </w:rPr>
          <w:t>Die Rolle der sozialen Medien</w:t>
        </w:r>
      </w:ins>
      <w:bookmarkEnd w:id="459"/>
    </w:p>
    <w:p w14:paraId="597F8727" w14:textId="029ABCE4" w:rsidR="001C2BF4" w:rsidRDefault="001C2BF4" w:rsidP="001C2BF4">
      <w:pPr>
        <w:rPr>
          <w:ins w:id="461" w:author="Dennis Lee" w:date="2024-10-30T17:39:00Z" w16du:dateUtc="2024-10-30T16:39:00Z"/>
        </w:rPr>
      </w:pPr>
      <w:ins w:id="462" w:author="Dennis Lee" w:date="2024-10-30T17:39:00Z" w16du:dateUtc="2024-10-30T16:39:00Z">
        <w:r>
          <w:t xml:space="preserve">In der </w:t>
        </w:r>
        <w:proofErr w:type="spellStart"/>
        <w:r>
          <w:t>Cancel</w:t>
        </w:r>
        <w:proofErr w:type="spellEnd"/>
        <w:r>
          <w:t xml:space="preserve"> Culture spielen soziale Medien eine bedeutende Rolle und funktionieren als Plattform für Einzelpersonen zur öffentlichen von Äusserung wie Kritik sowie zum Zusammenschluss mit anderen Personen zur Ausübung von Druck auf Einzelne Personen oder Organisationen. Die Schnelligkeit und Weite der sozialen Medien verstärken die Auswirkungen der </w:t>
        </w:r>
        <w:proofErr w:type="spellStart"/>
        <w:r>
          <w:t>Cancel</w:t>
        </w:r>
        <w:proofErr w:type="spellEnd"/>
        <w:r>
          <w:t xml:space="preserve"> Culture. Ein einziger Aufruf zum “Canceln” kann sich schnell viral und global verbreiten. Plattformen wie Twitter und Instagram ermöglichen es einzelnen, innerhalb kürzester Zeit ein grosses Publikum zu erreichen und eine oft schwer steuerbare Bewegung ins Leben zu rufen. </w:t>
        </w:r>
      </w:ins>
    </w:p>
    <w:p w14:paraId="3647237F" w14:textId="77777777" w:rsidR="0022228D" w:rsidRDefault="001C2BF4" w:rsidP="001C2BF4">
      <w:pPr>
        <w:rPr>
          <w:ins w:id="463" w:author="Dennis Lee" w:date="2024-10-30T17:47:00Z" w16du:dateUtc="2024-10-30T16:47:00Z"/>
        </w:rPr>
      </w:pPr>
      <w:ins w:id="464" w:author="Dennis Lee" w:date="2024-10-30T17:39:00Z" w16du:dateUtc="2024-10-30T16:39:00Z">
        <w:r>
          <w:t>Beim Boycott wird oft eine andere Taktik angewandt, die oft mit gezielten Kampagnen über verschieden Kanäle koordiniert wird, um Verbraucher dazu zu bringen, bewusst auf bestimmte Produkte zu verzichten. Das Hauptaugenmerk liegt auf der Vermittlung von Informationen und Aufklärung mit dem langfristigen Ziel, das Bewusstsein zu stärken und ein ethisch verantwortungsbewusstes Konsumverhalten zu unterstützen.</w:t>
        </w:r>
      </w:ins>
    </w:p>
    <w:p w14:paraId="34B83393" w14:textId="77777777" w:rsidR="0022228D" w:rsidRDefault="001C2BF4">
      <w:pPr>
        <w:pStyle w:val="Heading3"/>
        <w:rPr>
          <w:ins w:id="465" w:author="Dennis Lee" w:date="2024-10-30T17:47:00Z" w16du:dateUtc="2024-10-30T16:47:00Z"/>
          <w:rStyle w:val="Heading4Char"/>
        </w:rPr>
        <w:pPrChange w:id="466" w:author="Dennis Lee" w:date="2024-10-30T17:47:00Z" w16du:dateUtc="2024-10-30T16:47:00Z">
          <w:pPr/>
        </w:pPrChange>
      </w:pPr>
      <w:bookmarkStart w:id="467" w:name="_Toc181203197"/>
      <w:ins w:id="468" w:author="Dennis Lee" w:date="2024-10-30T17:39:00Z" w16du:dateUtc="2024-10-30T16:39:00Z">
        <w:r>
          <w:rPr>
            <w:rStyle w:val="Heading4Char"/>
          </w:rPr>
          <w:t>Öffentlicher Druck und persönliche Folgen</w:t>
        </w:r>
      </w:ins>
      <w:bookmarkEnd w:id="467"/>
    </w:p>
    <w:p w14:paraId="0C70D510" w14:textId="687CDAE6" w:rsidR="001C2BF4" w:rsidRDefault="001C2BF4" w:rsidP="001C2BF4">
      <w:pPr>
        <w:rPr>
          <w:ins w:id="469" w:author="Dennis Lee" w:date="2024-10-30T17:39:00Z" w16du:dateUtc="2024-10-30T16:39:00Z"/>
        </w:rPr>
      </w:pPr>
      <w:ins w:id="470" w:author="Dennis Lee" w:date="2024-10-30T17:39:00Z" w16du:dateUtc="2024-10-30T16:39:00Z">
        <w:r>
          <w:t xml:space="preserve">Ein bedeutender Unterschied besteht auch darin, wie Boycott und </w:t>
        </w:r>
        <w:proofErr w:type="spellStart"/>
        <w:r>
          <w:t>Cancel</w:t>
        </w:r>
        <w:proofErr w:type="spellEnd"/>
        <w:r>
          <w:t xml:space="preserve"> Culture Einfluss ausüben. Boycotts zielen darauf ab wirtschaftliche Veränderungen zu bewirken, indem sie finanzielle Verluste verursachen. Die Folgen sind im Allgemeinen weniger persönlich und konzentrierter auf strukturelle Veränderungen in einem Unternehmen. </w:t>
        </w:r>
      </w:ins>
    </w:p>
    <w:p w14:paraId="7E9958A6" w14:textId="77777777" w:rsidR="00233C1E" w:rsidRDefault="001C2BF4" w:rsidP="001C2BF4">
      <w:pPr>
        <w:rPr>
          <w:ins w:id="471" w:author="Dennis Lee" w:date="2024-10-30T17:47:00Z" w16du:dateUtc="2024-10-30T16:47:00Z"/>
        </w:rPr>
      </w:pPr>
      <w:proofErr w:type="spellStart"/>
      <w:ins w:id="472" w:author="Dennis Lee" w:date="2024-10-30T17:39:00Z" w16du:dateUtc="2024-10-30T16:39:00Z">
        <w:r>
          <w:t>Cancel</w:t>
        </w:r>
        <w:proofErr w:type="spellEnd"/>
        <w:r>
          <w:t xml:space="preserve"> Culture kann direkte Auswirkungen auf das öffentliche Ansehen und den persönlichen Ruf haben. Wenn jemand “gecancelt” wird, kann dies schwere Konsequenzen für ihr sozialen und berufliches Leben haben. Oft führt dieser Ausschluss zu einem moralischen Urteil über die betroffene Person und kann ihren Ruf nachhaltig schädigen. In der </w:t>
        </w:r>
        <w:proofErr w:type="spellStart"/>
        <w:r>
          <w:t>Cancel</w:t>
        </w:r>
        <w:proofErr w:type="spellEnd"/>
        <w:r>
          <w:t xml:space="preserve"> Culture gibt es nur wenig Platz für Vergebung oder Ausgleich. Boycott endet oft erst dann wirklich, wenn ein Unternehmen die geforderten Änderungen umsetzt.</w:t>
        </w:r>
      </w:ins>
    </w:p>
    <w:p w14:paraId="65C39AC8" w14:textId="77777777" w:rsidR="00233C1E" w:rsidRDefault="001C2BF4">
      <w:pPr>
        <w:pStyle w:val="Heading3"/>
        <w:rPr>
          <w:ins w:id="473" w:author="Dennis Lee" w:date="2024-10-30T17:47:00Z" w16du:dateUtc="2024-10-30T16:47:00Z"/>
          <w:rStyle w:val="Heading4Char"/>
        </w:rPr>
        <w:pPrChange w:id="474" w:author="Dennis Lee" w:date="2024-10-30T17:47:00Z" w16du:dateUtc="2024-10-30T16:47:00Z">
          <w:pPr/>
        </w:pPrChange>
      </w:pPr>
      <w:bookmarkStart w:id="475" w:name="_Toc181203198"/>
      <w:ins w:id="476" w:author="Dennis Lee" w:date="2024-10-30T17:39:00Z" w16du:dateUtc="2024-10-30T16:39:00Z">
        <w:r>
          <w:rPr>
            <w:rStyle w:val="Heading4Char"/>
          </w:rPr>
          <w:t>Zusammenfassung</w:t>
        </w:r>
      </w:ins>
      <w:bookmarkEnd w:id="475"/>
    </w:p>
    <w:p w14:paraId="5FAA7DE2" w14:textId="751F27D3" w:rsidR="001C2BF4" w:rsidRDefault="001C2BF4" w:rsidP="001C2BF4">
      <w:pPr>
        <w:rPr>
          <w:ins w:id="477" w:author="Dennis Lee" w:date="2024-10-30T17:39:00Z" w16du:dateUtc="2024-10-30T16:39:00Z"/>
        </w:rPr>
      </w:pPr>
      <w:ins w:id="478" w:author="Dennis Lee" w:date="2024-10-30T17:39:00Z" w16du:dateUtc="2024-10-30T16:39:00Z">
        <w:r>
          <w:t xml:space="preserve">Zusammengefasst kann festgehalten werden, dass Boykott und </w:t>
        </w:r>
        <w:proofErr w:type="spellStart"/>
        <w:r>
          <w:t>Cancel</w:t>
        </w:r>
        <w:proofErr w:type="spellEnd"/>
        <w:r>
          <w:t xml:space="preserve"> Culture ähnliche Ziele verfolgen, nämlich die Einhaltung von Verantwortung und ethischen Standards. Aber sie gehen auf sehr unterschiedliche Weisen vor. Ein Boykott ist eine organisierte Bewegung </w:t>
        </w:r>
        <w:r>
          <w:lastRenderedPageBreak/>
          <w:t xml:space="preserve">mit wirtschaftlichen Anreizen; </w:t>
        </w:r>
        <w:proofErr w:type="spellStart"/>
        <w:r>
          <w:t>Cancel</w:t>
        </w:r>
        <w:proofErr w:type="spellEnd"/>
        <w:r>
          <w:t xml:space="preserve"> Culture hingegen entsteht oft aus sozialen Medien heraus und zielt darauf ab eine Person oder Institution sozial auszugrenzen. Der Boykott endet nach der Umsetzung der geforderten Änderungen; </w:t>
        </w:r>
        <w:proofErr w:type="spellStart"/>
        <w:r>
          <w:t>Cancel</w:t>
        </w:r>
        <w:proofErr w:type="spellEnd"/>
        <w:r>
          <w:t xml:space="preserve"> Culture hingegen kann das Ansehen und die soziale Stellung einer Person langfristig beeinträchtigen.</w:t>
        </w:r>
      </w:ins>
    </w:p>
    <w:p w14:paraId="5B4DE349" w14:textId="51ECB5A9" w:rsidR="001C2BF4" w:rsidRDefault="001C2BF4">
      <w:pPr>
        <w:rPr>
          <w:ins w:id="479" w:author="Dennis Lee" w:date="2024-10-30T17:39:00Z" w16du:dateUtc="2024-10-30T16:39:00Z"/>
        </w:rPr>
      </w:pPr>
      <w:ins w:id="480" w:author="Dennis Lee" w:date="2024-10-30T17:39:00Z" w16du:dateUtc="2024-10-30T16:39:00Z">
        <w:r>
          <w:br w:type="page"/>
        </w:r>
      </w:ins>
    </w:p>
    <w:p w14:paraId="58791F16" w14:textId="5341E534" w:rsidR="003E4654" w:rsidRPr="003E4654" w:rsidRDefault="00A1176B" w:rsidP="003E4654">
      <w:pPr>
        <w:pStyle w:val="Heading2"/>
        <w:rPr>
          <w:ins w:id="481" w:author="Dennis Lee" w:date="2024-10-25T19:52:00Z" w16du:dateUtc="2024-10-25T17:52:00Z"/>
        </w:rPr>
      </w:pPr>
      <w:ins w:id="482" w:author="Dennis Lee" w:date="2024-10-30T20:05:00Z" w16du:dateUtc="2024-10-30T19:05:00Z">
        <w:r>
          <w:lastRenderedPageBreak/>
          <w:t>Literatur</w:t>
        </w:r>
      </w:ins>
    </w:p>
    <w:p w14:paraId="2E8323DA" w14:textId="6F67F519" w:rsidR="00A1410B" w:rsidRDefault="00202616" w:rsidP="00202616">
      <w:pPr>
        <w:rPr>
          <w:ins w:id="483" w:author="Dennis Lee" w:date="2024-10-25T19:53:00Z" w16du:dateUtc="2024-10-25T17:53:00Z"/>
        </w:rPr>
      </w:pPr>
      <w:ins w:id="484" w:author="Dennis Lee" w:date="2024-10-25T19:52:00Z" w16du:dateUtc="2024-10-25T17:52:00Z">
        <w:r>
          <w:t xml:space="preserve">Der Begriff hat </w:t>
        </w:r>
      </w:ins>
      <w:ins w:id="485" w:author="Dennis Lee" w:date="2024-10-25T19:53:00Z" w16du:dateUtc="2024-10-25T17:53:00Z">
        <w:r>
          <w:t>in Europa, vor allem wegen kulturellen Unterschieden</w:t>
        </w:r>
      </w:ins>
      <w:ins w:id="486" w:author="Dennis Lee" w:date="2024-10-28T15:19:00Z" w16du:dateUtc="2024-10-28T14:19:00Z">
        <w:r w:rsidR="008623F3">
          <w:t xml:space="preserve"> und sozialen Normen</w:t>
        </w:r>
      </w:ins>
      <w:ins w:id="487" w:author="Dennis Lee" w:date="2024-10-25T19:53:00Z" w16du:dateUtc="2024-10-25T17:53:00Z">
        <w:r>
          <w:t xml:space="preserve"> eine andere </w:t>
        </w:r>
      </w:ins>
      <w:ins w:id="488" w:author="Dennis Lee" w:date="2024-10-25T19:58:00Z" w16du:dateUtc="2024-10-25T17:58:00Z">
        <w:r>
          <w:t>Bedeutung</w:t>
        </w:r>
      </w:ins>
      <w:ins w:id="489" w:author="Dennis Lee" w:date="2024-10-25T19:53:00Z" w16du:dateUtc="2024-10-25T17:53:00Z">
        <w:r>
          <w:t>.</w:t>
        </w:r>
      </w:ins>
    </w:p>
    <w:p w14:paraId="0BC9EC7B" w14:textId="38162362" w:rsidR="00202616" w:rsidRDefault="00A1410B" w:rsidP="00202616">
      <w:pPr>
        <w:rPr>
          <w:ins w:id="490" w:author="Dennis Lee" w:date="2024-10-28T15:22:00Z" w16du:dateUtc="2024-10-28T14:22:00Z"/>
        </w:rPr>
      </w:pPr>
      <w:commentRangeStart w:id="491"/>
      <w:ins w:id="492" w:author="Dennis Lee" w:date="2024-10-28T15:20:00Z">
        <w:r w:rsidRPr="00A1410B">
          <w:t>In Europa wird der Begriff mehr als Teil einer gesellschaftlichen Debatte über Verantwortlichkeit und ethische Standards verstanden. Europa neigt dazu, die Diskussion differenzierter zu führen und zwischen legitimer Kritik und tatsächlicher „</w:t>
        </w:r>
        <w:proofErr w:type="spellStart"/>
        <w:r w:rsidRPr="00A1410B">
          <w:t>Cancel</w:t>
        </w:r>
        <w:proofErr w:type="spellEnd"/>
        <w:r w:rsidRPr="00A1410B">
          <w:t xml:space="preserve"> Culture“ zu unterscheiden, während die USA oft eine </w:t>
        </w:r>
        <w:proofErr w:type="spellStart"/>
        <w:r w:rsidRPr="00A1410B">
          <w:t>polarisiertere</w:t>
        </w:r>
        <w:proofErr w:type="spellEnd"/>
        <w:r w:rsidRPr="00A1410B">
          <w:t xml:space="preserve"> Perspektive auf den Begriff haben.</w:t>
        </w:r>
      </w:ins>
      <w:commentRangeEnd w:id="491"/>
      <w:ins w:id="493" w:author="Dennis Lee" w:date="2024-10-28T15:22:00Z" w16du:dateUtc="2024-10-28T14:22:00Z">
        <w:r>
          <w:rPr>
            <w:rStyle w:val="CommentReference"/>
          </w:rPr>
          <w:commentReference w:id="491"/>
        </w:r>
      </w:ins>
    </w:p>
    <w:p w14:paraId="1B945AEE" w14:textId="7BB31A0B" w:rsidR="00A1410B" w:rsidRDefault="00A1410B" w:rsidP="00202616">
      <w:pPr>
        <w:rPr>
          <w:ins w:id="494" w:author="Dennis Lee" w:date="2024-10-25T19:53:00Z" w16du:dateUtc="2024-10-25T17:53:00Z"/>
        </w:rPr>
      </w:pPr>
      <w:proofErr w:type="spellStart"/>
      <w:ins w:id="495" w:author="Dennis Lee" w:date="2024-10-28T15:22:00Z">
        <w:r w:rsidRPr="00A1410B">
          <w:t>Cancel</w:t>
        </w:r>
        <w:proofErr w:type="spellEnd"/>
        <w:r w:rsidRPr="00A1410B">
          <w:t xml:space="preserve"> Culture wird häufig als ein Weg verstanden, Verantwortlichkeit einzufordern. Menschen, die sich diskriminierend, respektlos oder in anderer Weise verletzend äussern, sollen durch den öffentlichen Druck zur Verantwortung gezogen werden. Dies steht im Kontext eines wachsenden gesellschaftlichen Bewusstseins für Themen wie soziale Gerechtigkeit, Gleichberechtigung und Anti-Diskriminierung.</w:t>
        </w:r>
      </w:ins>
    </w:p>
    <w:p w14:paraId="746204D0" w14:textId="4E7A2C56" w:rsidR="006525D7" w:rsidRDefault="00202616" w:rsidP="00932A78">
      <w:pPr>
        <w:rPr>
          <w:ins w:id="496" w:author="Dennis Lee" w:date="2024-10-28T20:28:00Z" w16du:dateUtc="2024-10-28T19:28:00Z"/>
        </w:rPr>
      </w:pPr>
      <w:ins w:id="497" w:author="Dennis Lee" w:date="2024-10-25T19:53:00Z" w16du:dateUtc="2024-10-25T17:53:00Z">
        <w:r>
          <w:t>Die Medien haben wahrscheinlich stark dazu beigetragen, da s</w:t>
        </w:r>
      </w:ins>
      <w:ins w:id="498" w:author="Dennis Lee" w:date="2024-10-25T19:54:00Z" w16du:dateUtc="2024-10-25T17:54:00Z">
        <w:r>
          <w:t>ie den Begriff verwendet haben und mit Hilfe der Reaktionen und dem Verhalten der Leserschaft</w:t>
        </w:r>
      </w:ins>
      <w:ins w:id="499" w:author="Dennis Lee" w:date="2024-10-25T19:55:00Z" w16du:dateUtc="2024-10-25T17:55:00Z">
        <w:r>
          <w:t>, zu einem Ding verändert haben was mit den Leuten reson</w:t>
        </w:r>
      </w:ins>
      <w:ins w:id="500" w:author="Dennis Lee" w:date="2024-10-25T19:56:00Z" w16du:dateUtc="2024-10-25T17:56:00Z">
        <w:r>
          <w:t xml:space="preserve">iert. Zu </w:t>
        </w:r>
      </w:ins>
      <w:ins w:id="501" w:author="Dennis Lee" w:date="2024-10-28T21:09:00Z" w16du:dateUtc="2024-10-28T20:09:00Z">
        <w:r w:rsidR="009A5981">
          <w:t>Beginn</w:t>
        </w:r>
      </w:ins>
      <w:ins w:id="502" w:author="Dennis Lee" w:date="2024-10-25T19:56:00Z" w16du:dateUtc="2024-10-25T17:56:00Z">
        <w:r>
          <w:t xml:space="preserve"> </w:t>
        </w:r>
      </w:ins>
      <w:ins w:id="503" w:author="Dennis Lee" w:date="2024-10-30T19:59:00Z" w16du:dateUtc="2024-10-30T18:59:00Z">
        <w:r w:rsidR="00A1176B">
          <w:t>war</w:t>
        </w:r>
      </w:ins>
      <w:ins w:id="504" w:author="Dennis Lee" w:date="2024-10-25T19:56:00Z" w16du:dateUtc="2024-10-25T17:56:00Z">
        <w:r>
          <w:t xml:space="preserve"> es wahrscheinlich so, dass man mit der amerikanischen </w:t>
        </w:r>
      </w:ins>
      <w:ins w:id="505" w:author="Dennis Lee" w:date="2024-10-25T19:58:00Z" w16du:dateUtc="2024-10-25T17:58:00Z">
        <w:r>
          <w:t>Bedeutung</w:t>
        </w:r>
      </w:ins>
      <w:ins w:id="506" w:author="Dennis Lee" w:date="2024-10-25T19:56:00Z" w16du:dateUtc="2024-10-25T17:56:00Z">
        <w:r>
          <w:t xml:space="preserve"> versucht hat auf Dinge aufmerksam zu machen</w:t>
        </w:r>
      </w:ins>
      <w:ins w:id="507" w:author="Dennis Lee" w:date="2024-10-25T19:57:00Z" w16du:dateUtc="2024-10-25T17:57:00Z">
        <w:r>
          <w:t xml:space="preserve">. In Europa aber hat man so keinen Fuss gefasst. Nach einiger zeit fand dann </w:t>
        </w:r>
      </w:ins>
      <w:ins w:id="508" w:author="Dennis Lee" w:date="2024-10-25T19:58:00Z" w16du:dateUtc="2024-10-25T17:58:00Z">
        <w:r>
          <w:t>jemand,</w:t>
        </w:r>
      </w:ins>
      <w:ins w:id="509" w:author="Dennis Lee" w:date="2024-10-25T19:57:00Z" w16du:dateUtc="2024-10-25T17:57:00Z">
        <w:r>
          <w:t xml:space="preserve"> denn korrekten kulturellen </w:t>
        </w:r>
      </w:ins>
      <w:ins w:id="510" w:author="Dennis Lee" w:date="2024-10-30T20:06:00Z" w16du:dateUtc="2024-10-30T19:06:00Z">
        <w:r w:rsidR="00E9016A">
          <w:t>Kontext,</w:t>
        </w:r>
      </w:ins>
      <w:ins w:id="511" w:author="Dennis Lee" w:date="2024-10-25T19:57:00Z" w16du:dateUtc="2024-10-25T17:57:00Z">
        <w:r>
          <w:t xml:space="preserve"> in</w:t>
        </w:r>
      </w:ins>
      <w:ins w:id="512" w:author="Dennis Lee" w:date="2024-10-25T19:58:00Z" w16du:dateUtc="2024-10-25T17:58:00Z">
        <w:r>
          <w:t xml:space="preserve"> dem der Begriff </w:t>
        </w:r>
      </w:ins>
      <w:ins w:id="513" w:author="Dennis Lee" w:date="2024-10-30T20:06:00Z" w16du:dateUtc="2024-10-30T19:06:00Z">
        <w:r w:rsidR="00106385">
          <w:t>seinen neuen Platz</w:t>
        </w:r>
      </w:ins>
      <w:ins w:id="514" w:author="Dennis Lee" w:date="2024-10-25T19:58:00Z" w16du:dateUtc="2024-10-25T17:58:00Z">
        <w:r>
          <w:t xml:space="preserve"> fand.</w:t>
        </w:r>
      </w:ins>
      <w:ins w:id="515" w:author="Dennis Lee" w:date="2024-10-30T20:19:00Z" w16du:dateUtc="2024-10-30T19:19:00Z">
        <w:r w:rsidR="00A75194">
          <w:rPr>
            <w:rStyle w:val="FootnoteReference"/>
          </w:rPr>
          <w:footnoteReference w:id="1"/>
        </w:r>
      </w:ins>
    </w:p>
    <w:p w14:paraId="5E6AED1B" w14:textId="085F23B3" w:rsidR="006525D7" w:rsidRPr="006525D7" w:rsidRDefault="001D72DB" w:rsidP="00932A78">
      <w:pPr>
        <w:rPr>
          <w:ins w:id="522" w:author="Dennis Lee" w:date="2024-10-29T13:03:00Z" w16du:dateUtc="2024-10-29T12:03:00Z"/>
          <w:rPrChange w:id="523" w:author="Dennis Lee" w:date="2024-10-29T13:05:00Z" w16du:dateUtc="2024-10-29T12:05:00Z">
            <w:rPr>
              <w:ins w:id="524" w:author="Dennis Lee" w:date="2024-10-29T13:03:00Z" w16du:dateUtc="2024-10-29T12:03:00Z"/>
              <w:color w:val="FF0000"/>
            </w:rPr>
          </w:rPrChange>
        </w:rPr>
      </w:pPr>
      <w:ins w:id="525" w:author="Dennis Lee" w:date="2024-10-29T13:04:00Z" w16du:dateUtc="2024-10-29T12:04:00Z">
        <w:r w:rsidRPr="006525D7">
          <w:rPr>
            <w:rPrChange w:id="526" w:author="Dennis Lee" w:date="2024-10-29T13:05:00Z" w16du:dateUtc="2024-10-29T12:05:00Z">
              <w:rPr>
                <w:color w:val="FF0000"/>
              </w:rPr>
            </w:rPrChange>
          </w:rPr>
          <w:t>"</w:t>
        </w:r>
      </w:ins>
      <w:ins w:id="527" w:author="Dennis Lee" w:date="2024-10-29T13:03:00Z">
        <w:r w:rsidRPr="00106385">
          <w:rPr>
            <w:i/>
            <w:iCs/>
            <w:rPrChange w:id="528" w:author="Dennis Lee" w:date="2024-10-30T20:06:00Z" w16du:dateUtc="2024-10-30T19:06:00Z">
              <w:rPr>
                <w:color w:val="FF0000"/>
              </w:rPr>
            </w:rPrChange>
          </w:rPr>
          <w:t>Ein Zustand, eine Episode, eine Person oder eine Gruppe von Personen wird als Bedrohung gesellschaftlicher Werte und Interessen definiert; die Natur dieser Bedrohung wird von den Massenmedien stilisiert und stereotyp dargestellt; die moralischen Barrikaden werden von Redakteuren, Bischöfen, Politikern und anderen rechtschaffenen Menschen besetzt; gesellschaftlich anerkannte Experten sprechen ihre Diagnosen und Lösungen aus.</w:t>
        </w:r>
      </w:ins>
      <w:ins w:id="529" w:author="Dennis Lee" w:date="2024-10-29T13:04:00Z" w16du:dateUtc="2024-10-29T12:04:00Z">
        <w:r w:rsidRPr="00106385">
          <w:rPr>
            <w:i/>
            <w:iCs/>
            <w:rPrChange w:id="530" w:author="Dennis Lee" w:date="2024-10-30T20:06:00Z" w16du:dateUtc="2024-10-30T19:06:00Z">
              <w:rPr>
                <w:color w:val="FF0000"/>
              </w:rPr>
            </w:rPrChange>
          </w:rPr>
          <w:t>"</w:t>
        </w:r>
        <w:r w:rsidRPr="00106385">
          <w:rPr>
            <w:rStyle w:val="FootnoteReference"/>
            <w:i/>
            <w:iCs/>
            <w:rPrChange w:id="531" w:author="Dennis Lee" w:date="2024-10-30T20:06:00Z" w16du:dateUtc="2024-10-30T19:06:00Z">
              <w:rPr>
                <w:rStyle w:val="FootnoteReference"/>
                <w:color w:val="FF0000"/>
              </w:rPr>
            </w:rPrChange>
          </w:rPr>
          <w:footnoteReference w:id="2"/>
        </w:r>
      </w:ins>
    </w:p>
    <w:p w14:paraId="4C118EBC" w14:textId="002129B6" w:rsidR="00D079CD" w:rsidRDefault="00D079CD">
      <w:pPr>
        <w:rPr>
          <w:ins w:id="538" w:author="Dennis Lee" w:date="2024-10-28T16:23:00Z" w16du:dateUtc="2024-10-28T15:23:00Z"/>
        </w:rPr>
      </w:pPr>
      <w:ins w:id="539" w:author="Dennis Lee" w:date="2024-10-28T16:23:00Z" w16du:dateUtc="2024-10-28T15:23:00Z">
        <w:r>
          <w:br w:type="page"/>
        </w:r>
      </w:ins>
    </w:p>
    <w:p w14:paraId="57C57BAC" w14:textId="3D30CC66" w:rsidR="00AC0660" w:rsidRPr="009E2A01" w:rsidRDefault="00AC0660" w:rsidP="00AC0660">
      <w:pPr>
        <w:pStyle w:val="Heading1"/>
      </w:pPr>
      <w:bookmarkStart w:id="540" w:name="_Toc181203201"/>
      <w:r w:rsidRPr="009E2A01">
        <w:lastRenderedPageBreak/>
        <w:t>Schluss</w:t>
      </w:r>
      <w:bookmarkEnd w:id="540"/>
    </w:p>
    <w:p w14:paraId="29EFE195" w14:textId="0E18CAE8" w:rsidR="00AC0660" w:rsidRPr="009E2A01" w:rsidRDefault="00FB3B0B" w:rsidP="00AC0660">
      <w:del w:id="541" w:author="Dennis Lee" w:date="2024-10-28T20:18:00Z" w16du:dateUtc="2024-10-28T19:18:00Z">
        <w:r w:rsidRPr="009E2A01" w:rsidDel="00180BC4">
          <w:delText>6000</w:delText>
        </w:r>
      </w:del>
      <w:ins w:id="542" w:author="Dennis Lee" w:date="2024-10-28T20:18:00Z" w16du:dateUtc="2024-10-28T19:18:00Z">
        <w:r w:rsidR="00180BC4">
          <w:t>3000</w:t>
        </w:r>
      </w:ins>
    </w:p>
    <w:p w14:paraId="3FB488D4" w14:textId="2DBC218F" w:rsidR="00DE05FE" w:rsidRDefault="00E840C8" w:rsidP="00E840C8">
      <w:pPr>
        <w:pStyle w:val="Heading2"/>
        <w:rPr>
          <w:ins w:id="543" w:author="Dennis Lee" w:date="2024-10-28T15:57:00Z" w16du:dateUtc="2024-10-28T14:57:00Z"/>
        </w:rPr>
      </w:pPr>
      <w:bookmarkStart w:id="544" w:name="_Toc181203202"/>
      <w:r w:rsidRPr="009E2A01">
        <w:t>Fazi</w:t>
      </w:r>
      <w:r w:rsidR="00027256" w:rsidRPr="009E2A01">
        <w:t>t</w:t>
      </w:r>
      <w:bookmarkEnd w:id="544"/>
    </w:p>
    <w:p w14:paraId="629B2E1B" w14:textId="269F30FE" w:rsidR="007331B4" w:rsidRPr="00BC0DA0" w:rsidDel="007331B4" w:rsidRDefault="007331B4">
      <w:pPr>
        <w:rPr>
          <w:del w:id="545" w:author="Dennis Lee" w:date="2024-10-28T16:06:00Z" w16du:dateUtc="2024-10-28T15:06:00Z"/>
          <w:rFonts w:cs="Arial"/>
          <w:szCs w:val="22"/>
        </w:rPr>
      </w:pPr>
    </w:p>
    <w:p w14:paraId="2F6D50A5" w14:textId="77777777" w:rsidR="006258FC" w:rsidRPr="00BC0DA0" w:rsidRDefault="006258FC" w:rsidP="006258FC">
      <w:pPr>
        <w:rPr>
          <w:ins w:id="546" w:author="Dennis Lee" w:date="2024-10-30T19:48:00Z" w16du:dateUtc="2024-10-30T18:48:00Z"/>
          <w:rFonts w:cs="Arial"/>
          <w:szCs w:val="22"/>
        </w:rPr>
      </w:pPr>
      <w:ins w:id="547" w:author="Dennis Lee" w:date="2024-10-30T19:48:00Z" w16du:dateUtc="2024-10-30T18:48:00Z">
        <w:r w:rsidRPr="00BC0DA0">
          <w:rPr>
            <w:rFonts w:cs="Arial"/>
            <w:szCs w:val="22"/>
          </w:rPr>
          <w:t>Zu Beginn der Arbeit wollten wir eine Definition erarbeiten und untersuchen wie die Medien den Begriff verwenden und/oder prägen.</w:t>
        </w:r>
      </w:ins>
    </w:p>
    <w:p w14:paraId="0FBB8CC8" w14:textId="79ED912C" w:rsidR="006258FC" w:rsidRPr="00BC0DA0" w:rsidRDefault="006258FC" w:rsidP="006258FC">
      <w:pPr>
        <w:rPr>
          <w:ins w:id="548" w:author="Dennis Lee" w:date="2024-10-30T19:48:00Z" w16du:dateUtc="2024-10-30T18:48:00Z"/>
          <w:rFonts w:cs="Arial"/>
          <w:szCs w:val="22"/>
          <w:rPrChange w:id="549" w:author="Dennis Lee" w:date="2024-10-30T19:58:00Z" w16du:dateUtc="2024-10-30T18:58:00Z">
            <w:rPr>
              <w:ins w:id="550" w:author="Dennis Lee" w:date="2024-10-30T19:48:00Z" w16du:dateUtc="2024-10-30T18:48:00Z"/>
              <w:rFonts w:cs="Arial"/>
              <w:color w:val="FF0000"/>
            </w:rPr>
          </w:rPrChange>
        </w:rPr>
      </w:pPr>
      <w:ins w:id="551" w:author="Dennis Lee" w:date="2024-10-30T19:48:00Z" w16du:dateUtc="2024-10-30T18:48:00Z">
        <w:r w:rsidRPr="00BC0DA0">
          <w:rPr>
            <w:rFonts w:cs="Arial"/>
            <w:szCs w:val="22"/>
            <w:rPrChange w:id="552" w:author="Dennis Lee" w:date="2024-10-30T19:58:00Z" w16du:dateUtc="2024-10-30T18:58:00Z">
              <w:rPr>
                <w:rFonts w:cs="Arial"/>
                <w:color w:val="FF0000"/>
              </w:rPr>
            </w:rPrChange>
          </w:rPr>
          <w:t xml:space="preserve">Während dem Erarbeiten sind wir auf einigen Hürden gestossen, </w:t>
        </w:r>
      </w:ins>
      <w:ins w:id="553" w:author="Dennis Lee" w:date="2024-10-30T19:58:00Z" w16du:dateUtc="2024-10-30T18:58:00Z">
        <w:r w:rsidR="00BC0DA0" w:rsidRPr="00BC0DA0">
          <w:rPr>
            <w:rFonts w:cs="Arial"/>
            <w:szCs w:val="22"/>
          </w:rPr>
          <w:t>Hürden,</w:t>
        </w:r>
      </w:ins>
      <w:ins w:id="554" w:author="Dennis Lee" w:date="2024-10-30T19:48:00Z" w16du:dateUtc="2024-10-30T18:48:00Z">
        <w:r w:rsidRPr="00BC0DA0">
          <w:rPr>
            <w:rFonts w:cs="Arial"/>
            <w:szCs w:val="22"/>
            <w:rPrChange w:id="555" w:author="Dennis Lee" w:date="2024-10-30T19:58:00Z" w16du:dateUtc="2024-10-30T18:58:00Z">
              <w:rPr>
                <w:rFonts w:cs="Arial"/>
                <w:color w:val="FF0000"/>
              </w:rPr>
            </w:rPrChange>
          </w:rPr>
          <w:t xml:space="preserve"> die uns aufzeigten, dass wir einen geist jagen.</w:t>
        </w:r>
      </w:ins>
    </w:p>
    <w:p w14:paraId="29148908" w14:textId="77777777" w:rsidR="006258FC" w:rsidRPr="00BC0DA0" w:rsidRDefault="006258FC" w:rsidP="006258FC">
      <w:pPr>
        <w:rPr>
          <w:ins w:id="556" w:author="Dennis Lee" w:date="2024-10-30T19:48:00Z" w16du:dateUtc="2024-10-30T18:48:00Z"/>
          <w:rFonts w:cs="Arial"/>
          <w:szCs w:val="22"/>
        </w:rPr>
      </w:pPr>
      <w:ins w:id="557" w:author="Dennis Lee" w:date="2024-10-30T19:48:00Z" w16du:dateUtc="2024-10-30T18:48:00Z">
        <w:r w:rsidRPr="00BC0DA0">
          <w:rPr>
            <w:rFonts w:cs="Arial"/>
            <w:szCs w:val="22"/>
          </w:rPr>
          <w:t xml:space="preserve">Abschließend lässt sich festhalten, dass das Phänomen der </w:t>
        </w:r>
        <w:proofErr w:type="spellStart"/>
        <w:r w:rsidRPr="00BC0DA0">
          <w:rPr>
            <w:rFonts w:cs="Arial"/>
            <w:szCs w:val="22"/>
          </w:rPr>
          <w:t>Cancel</w:t>
        </w:r>
        <w:proofErr w:type="spellEnd"/>
        <w:r w:rsidRPr="00BC0DA0">
          <w:rPr>
            <w:rFonts w:cs="Arial"/>
            <w:szCs w:val="22"/>
          </w:rPr>
          <w:t xml:space="preserve"> Culture nicht </w:t>
        </w:r>
        <w:proofErr w:type="gramStart"/>
        <w:r w:rsidRPr="00BC0DA0">
          <w:rPr>
            <w:rFonts w:cs="Arial"/>
            <w:szCs w:val="22"/>
          </w:rPr>
          <w:t>isoliert</w:t>
        </w:r>
        <w:proofErr w:type="gramEnd"/>
        <w:r w:rsidRPr="00BC0DA0">
          <w:rPr>
            <w:rFonts w:cs="Arial"/>
            <w:szCs w:val="22"/>
          </w:rPr>
          <w:t xml:space="preserve"> betrachtet werden kann. Es steht vielmehr in einer Reihe von Begriffen, die unter das übergeordnete Konzept der moralischen Panik fallen. </w:t>
        </w:r>
        <w:r w:rsidRPr="00BC0DA0">
          <w:rPr>
            <w:rFonts w:cs="Arial"/>
            <w:szCs w:val="22"/>
            <w:rPrChange w:id="558" w:author="Dennis Lee" w:date="2024-10-30T19:58:00Z" w16du:dateUtc="2024-10-30T18:58:00Z">
              <w:rPr>
                <w:rFonts w:cs="Arial"/>
                <w:color w:val="FF0000"/>
              </w:rPr>
            </w:rPrChange>
          </w:rPr>
          <w:t xml:space="preserve">Die moralische Panik ist eine Gruppe von </w:t>
        </w:r>
        <w:r w:rsidRPr="00BC0DA0">
          <w:rPr>
            <w:rStyle w:val="Absatz-Standardschriftart"/>
            <w:rFonts w:cs="Arial"/>
            <w:szCs w:val="22"/>
            <w:rPrChange w:id="559" w:author="Dennis Lee" w:date="2024-10-30T19:58:00Z" w16du:dateUtc="2024-10-30T18:58:00Z">
              <w:rPr>
                <w:rStyle w:val="Absatz-Standardschriftart"/>
                <w:rFonts w:cs="Arial"/>
                <w:color w:val="FF0000"/>
              </w:rPr>
            </w:rPrChange>
          </w:rPr>
          <w:t>Phänomenen,</w:t>
        </w:r>
        <w:r w:rsidRPr="00BC0DA0">
          <w:rPr>
            <w:rFonts w:cs="Arial"/>
            <w:szCs w:val="22"/>
            <w:rPrChange w:id="560" w:author="Dennis Lee" w:date="2024-10-30T19:58:00Z" w16du:dateUtc="2024-10-30T18:58:00Z">
              <w:rPr>
                <w:rFonts w:cs="Arial"/>
                <w:color w:val="FF0000"/>
              </w:rPr>
            </w:rPrChange>
          </w:rPr>
          <w:t xml:space="preserve"> welche durch ihre unpräzisen </w:t>
        </w:r>
        <w:r w:rsidRPr="00BC0DA0">
          <w:rPr>
            <w:rStyle w:val="Absatz-Standardschriftart"/>
            <w:rFonts w:cs="Arial"/>
            <w:szCs w:val="22"/>
            <w:rPrChange w:id="561" w:author="Dennis Lee" w:date="2024-10-30T19:58:00Z" w16du:dateUtc="2024-10-30T18:58:00Z">
              <w:rPr>
                <w:rStyle w:val="Absatz-Standardschriftart"/>
                <w:rFonts w:cs="Arial"/>
                <w:color w:val="FF0000"/>
              </w:rPr>
            </w:rPrChange>
          </w:rPr>
          <w:t xml:space="preserve">Definitionen </w:t>
        </w:r>
        <w:r w:rsidRPr="00BC0DA0">
          <w:rPr>
            <w:rFonts w:cs="Arial"/>
            <w:szCs w:val="22"/>
            <w:rPrChange w:id="562" w:author="Dennis Lee" w:date="2024-10-30T19:58:00Z" w16du:dateUtc="2024-10-30T18:58:00Z">
              <w:rPr>
                <w:rFonts w:cs="Arial"/>
                <w:color w:val="FF0000"/>
              </w:rPr>
            </w:rPrChange>
          </w:rPr>
          <w:t xml:space="preserve">bekannt sind. </w:t>
        </w:r>
        <w:r w:rsidRPr="00BC0DA0">
          <w:rPr>
            <w:rFonts w:cs="Arial"/>
            <w:szCs w:val="22"/>
          </w:rPr>
          <w:t>Somit gestaltet es sich auch äusserst schwierig eine präzise Definition zu erstellen.</w:t>
        </w:r>
      </w:ins>
    </w:p>
    <w:p w14:paraId="13D9D079" w14:textId="084C4384" w:rsidR="006258FC" w:rsidRPr="00BC0DA0" w:rsidRDefault="006258FC" w:rsidP="006258FC">
      <w:pPr>
        <w:rPr>
          <w:ins w:id="563" w:author="Dennis Lee" w:date="2024-10-30T19:48:00Z" w16du:dateUtc="2024-10-30T18:48:00Z"/>
          <w:rFonts w:cs="Arial"/>
          <w:szCs w:val="22"/>
        </w:rPr>
      </w:pPr>
      <w:ins w:id="564" w:author="Dennis Lee" w:date="2024-10-30T19:48:00Z" w16du:dateUtc="2024-10-30T18:48:00Z">
        <w:r w:rsidRPr="00BC0DA0">
          <w:rPr>
            <w:rFonts w:cs="Arial"/>
            <w:szCs w:val="22"/>
          </w:rPr>
          <w:t xml:space="preserve">Im Kern geht es dabei oft weniger um konkrete Handlungen oder </w:t>
        </w:r>
        <w:r w:rsidRPr="00BC0DA0">
          <w:rPr>
            <w:rFonts w:cs="Arial"/>
            <w:szCs w:val="22"/>
            <w:rPrChange w:id="565" w:author="Dennis Lee" w:date="2024-10-30T19:58:00Z" w16du:dateUtc="2024-10-30T18:58:00Z">
              <w:rPr>
                <w:rFonts w:cs="Arial"/>
                <w:color w:val="FF0000"/>
              </w:rPr>
            </w:rPrChange>
          </w:rPr>
          <w:t>Begebenheiten</w:t>
        </w:r>
        <w:r w:rsidRPr="00BC0DA0">
          <w:rPr>
            <w:rFonts w:cs="Arial"/>
            <w:szCs w:val="22"/>
          </w:rPr>
          <w:t xml:space="preserve">, sondern um Emotionen, die gesellschaftliche Debatte zu lenken und zu polarisieren. Gerade die </w:t>
        </w:r>
        <w:r w:rsidRPr="00BC0DA0">
          <w:rPr>
            <w:rFonts w:cs="Arial"/>
            <w:szCs w:val="22"/>
            <w:rPrChange w:id="566" w:author="Dennis Lee" w:date="2024-10-30T19:58:00Z" w16du:dateUtc="2024-10-30T18:58:00Z">
              <w:rPr>
                <w:rFonts w:cs="Arial"/>
                <w:color w:val="FF0000"/>
              </w:rPr>
            </w:rPrChange>
          </w:rPr>
          <w:t>etablierten</w:t>
        </w:r>
      </w:ins>
      <w:ins w:id="567" w:author="Dennis Lee" w:date="2024-10-30T19:57:00Z" w16du:dateUtc="2024-10-30T18:57:00Z">
        <w:r w:rsidR="0076710B" w:rsidRPr="00BC0DA0">
          <w:rPr>
            <w:rFonts w:cs="Arial"/>
            <w:szCs w:val="22"/>
            <w:rPrChange w:id="568" w:author="Dennis Lee" w:date="2024-10-30T19:58:00Z" w16du:dateUtc="2024-10-30T18:58:00Z">
              <w:rPr>
                <w:rFonts w:cs="Arial"/>
                <w:color w:val="FF0000"/>
              </w:rPr>
            </w:rPrChange>
          </w:rPr>
          <w:t xml:space="preserve"> </w:t>
        </w:r>
      </w:ins>
      <w:ins w:id="569" w:author="Dennis Lee" w:date="2024-10-30T19:48:00Z" w16du:dateUtc="2024-10-30T18:48:00Z">
        <w:r w:rsidRPr="00BC0DA0">
          <w:rPr>
            <w:rFonts w:cs="Arial"/>
            <w:szCs w:val="22"/>
            <w:rPrChange w:id="570" w:author="Dennis Lee" w:date="2024-10-30T19:58:00Z" w16du:dateUtc="2024-10-30T18:58:00Z">
              <w:rPr>
                <w:rFonts w:cs="Arial"/>
                <w:color w:val="FF0000"/>
              </w:rPr>
            </w:rPrChange>
          </w:rPr>
          <w:t xml:space="preserve">Medien </w:t>
        </w:r>
        <w:r w:rsidRPr="00BC0DA0">
          <w:rPr>
            <w:rFonts w:cs="Arial"/>
            <w:szCs w:val="22"/>
          </w:rPr>
          <w:t xml:space="preserve">spielen dabei eine </w:t>
        </w:r>
        <w:r w:rsidRPr="00BC0DA0">
          <w:rPr>
            <w:rFonts w:cs="Arial"/>
            <w:szCs w:val="22"/>
            <w:rPrChange w:id="571" w:author="Dennis Lee" w:date="2024-10-30T19:58:00Z" w16du:dateUtc="2024-10-30T18:58:00Z">
              <w:rPr>
                <w:rFonts w:cs="Arial"/>
                <w:color w:val="FF0000"/>
              </w:rPr>
            </w:rPrChange>
          </w:rPr>
          <w:t xml:space="preserve">zweigesichtige </w:t>
        </w:r>
        <w:r w:rsidRPr="00BC0DA0">
          <w:rPr>
            <w:rFonts w:cs="Arial"/>
            <w:szCs w:val="22"/>
          </w:rPr>
          <w:t>Rolle: Einerseits treiben sie diesen Diskurs voran, a</w:t>
        </w:r>
        <w:r w:rsidRPr="00BC0DA0">
          <w:rPr>
            <w:rFonts w:cs="Arial"/>
            <w:szCs w:val="22"/>
            <w:rPrChange w:id="572" w:author="Dennis Lee" w:date="2024-10-30T19:58:00Z" w16du:dateUtc="2024-10-30T18:58:00Z">
              <w:rPr>
                <w:rFonts w:cs="Arial"/>
                <w:color w:val="FF0000"/>
              </w:rPr>
            </w:rPrChange>
          </w:rPr>
          <w:t>ndererseits begleiten sie ihn als Untersuchendes Organ, was einem weiter erschwert tiefere Ursache zu erkennen und Lösungen zu finden.</w:t>
        </w:r>
      </w:ins>
    </w:p>
    <w:p w14:paraId="261F8042" w14:textId="77777777" w:rsidR="006258FC" w:rsidRPr="00BC0DA0" w:rsidRDefault="006258FC" w:rsidP="006258FC">
      <w:pPr>
        <w:rPr>
          <w:ins w:id="573" w:author="Dennis Lee" w:date="2024-10-30T19:48:00Z" w16du:dateUtc="2024-10-30T18:48:00Z"/>
          <w:rFonts w:cs="Arial"/>
          <w:szCs w:val="22"/>
        </w:rPr>
      </w:pPr>
      <w:ins w:id="574" w:author="Dennis Lee" w:date="2024-10-30T19:48:00Z" w16du:dateUtc="2024-10-30T18:48:00Z">
        <w:r w:rsidRPr="00BC0DA0">
          <w:rPr>
            <w:rFonts w:cs="Arial"/>
            <w:szCs w:val="22"/>
          </w:rPr>
          <w:t xml:space="preserve"> Dies ist in den USA viel ausgeprägter festzustellen als in Europa, da insbesondere die sozialen Medien nicht derart prävalent im Diskurs stehen.</w:t>
        </w:r>
      </w:ins>
    </w:p>
    <w:p w14:paraId="218836B3" w14:textId="77777777" w:rsidR="006258FC" w:rsidRPr="00BC0DA0" w:rsidRDefault="006258FC" w:rsidP="006258FC">
      <w:pPr>
        <w:rPr>
          <w:ins w:id="575" w:author="Dennis Lee" w:date="2024-10-30T19:48:00Z" w16du:dateUtc="2024-10-30T18:48:00Z"/>
          <w:rFonts w:cs="Arial"/>
          <w:szCs w:val="22"/>
        </w:rPr>
      </w:pPr>
      <w:ins w:id="576" w:author="Dennis Lee" w:date="2024-10-30T19:48:00Z" w16du:dateUtc="2024-10-30T18:48:00Z">
        <w:r w:rsidRPr="00BC0DA0">
          <w:rPr>
            <w:rFonts w:cs="Arial"/>
            <w:szCs w:val="22"/>
          </w:rPr>
          <w:t xml:space="preserve">Für den künftigen Umgang mit dem Thema erscheint es sinnvoll, Begriffe und Schlagworte mit Bedacht zu verwenden und auf präzise Sprache zu setzen, um die Diskussion von </w:t>
        </w:r>
        <w:r w:rsidRPr="00BC0DA0">
          <w:rPr>
            <w:rStyle w:val="Absatz-Standardschriftart"/>
            <w:rFonts w:cs="Arial"/>
            <w:szCs w:val="22"/>
            <w:rPrChange w:id="577" w:author="Dennis Lee" w:date="2024-10-30T19:58:00Z" w16du:dateUtc="2024-10-30T18:58:00Z">
              <w:rPr>
                <w:rStyle w:val="Absatz-Standardschriftart"/>
                <w:rFonts w:cs="Arial"/>
                <w:color w:val="FF0000"/>
              </w:rPr>
            </w:rPrChange>
          </w:rPr>
          <w:t>ungenauen Begriffen und emotionalen Reaktionen zu befreien.</w:t>
        </w:r>
        <w:r w:rsidRPr="00BC0DA0">
          <w:rPr>
            <w:rFonts w:cs="Arial"/>
            <w:szCs w:val="22"/>
          </w:rPr>
          <w:t xml:space="preserve"> </w:t>
        </w:r>
      </w:ins>
    </w:p>
    <w:p w14:paraId="01A738E3" w14:textId="77777777" w:rsidR="006258FC" w:rsidRPr="00BC0DA0" w:rsidRDefault="006258FC" w:rsidP="006258FC">
      <w:pPr>
        <w:pStyle w:val="Standard"/>
        <w:rPr>
          <w:ins w:id="578" w:author="Dennis Lee" w:date="2024-10-30T19:48:00Z" w16du:dateUtc="2024-10-30T18:48:00Z"/>
          <w:rFonts w:ascii="Arial" w:hAnsi="Arial" w:cs="Arial"/>
          <w:sz w:val="22"/>
          <w:szCs w:val="22"/>
          <w:rPrChange w:id="579" w:author="Dennis Lee" w:date="2024-10-30T19:58:00Z" w16du:dateUtc="2024-10-30T18:58:00Z">
            <w:rPr>
              <w:ins w:id="580" w:author="Dennis Lee" w:date="2024-10-30T19:48:00Z" w16du:dateUtc="2024-10-30T18:48:00Z"/>
            </w:rPr>
          </w:rPrChange>
        </w:rPr>
      </w:pPr>
      <w:ins w:id="581" w:author="Dennis Lee" w:date="2024-10-30T19:48:00Z" w16du:dateUtc="2024-10-30T18:48:00Z">
        <w:r w:rsidRPr="00BC0DA0">
          <w:rPr>
            <w:rFonts w:ascii="Arial" w:hAnsi="Arial" w:cs="Arial"/>
            <w:sz w:val="22"/>
            <w:szCs w:val="22"/>
            <w:rPrChange w:id="582" w:author="Dennis Lee" w:date="2024-10-30T19:58:00Z" w16du:dateUtc="2024-10-30T18:58:00Z">
              <w:rPr/>
            </w:rPrChange>
          </w:rPr>
          <w:t xml:space="preserve">Das Phänomen des „Cancelns“ entspringt nicht einer modernen </w:t>
        </w:r>
        <w:proofErr w:type="spellStart"/>
        <w:r w:rsidRPr="00BC0DA0">
          <w:rPr>
            <w:rFonts w:ascii="Arial" w:hAnsi="Arial" w:cs="Arial"/>
            <w:sz w:val="22"/>
            <w:szCs w:val="22"/>
            <w:rPrChange w:id="583" w:author="Dennis Lee" w:date="2024-10-30T19:58:00Z" w16du:dateUtc="2024-10-30T18:58:00Z">
              <w:rPr/>
            </w:rPrChange>
          </w:rPr>
          <w:t>Cancel</w:t>
        </w:r>
        <w:proofErr w:type="spellEnd"/>
        <w:r w:rsidRPr="00BC0DA0">
          <w:rPr>
            <w:rFonts w:ascii="Arial" w:hAnsi="Arial" w:cs="Arial"/>
            <w:sz w:val="22"/>
            <w:szCs w:val="22"/>
            <w:rPrChange w:id="584" w:author="Dennis Lee" w:date="2024-10-30T19:58:00Z" w16du:dateUtc="2024-10-30T18:58:00Z">
              <w:rPr/>
            </w:rPrChange>
          </w:rPr>
          <w:t xml:space="preserve"> Culture, sondern spiegelt vielmehr die gesellschaftliche Selbstregulierung wider: Menschen entscheiden eigenständig, welche Meinungen und Positionen sie unterstützen oder ablehnen möchten. In diesem Sinne ist es ratsam, Begriffe nicht unüberlegt zu übernehmen, sondern stets den tatsächlichen Inhalt und die zugrunde liegenden Dynamiken kritisch zu hinterfragen. Dadurch lässt sich zumindest teilweise verhindern, dass einzelne, fachfremde Personen dieses Phänomen für eigene Zwecke nutzen.</w:t>
        </w:r>
      </w:ins>
    </w:p>
    <w:p w14:paraId="795E6081" w14:textId="34A92076" w:rsidR="00027256" w:rsidRPr="009E2A01" w:rsidRDefault="00027256">
      <w:r w:rsidRPr="009E2A01">
        <w:br w:type="page"/>
      </w:r>
    </w:p>
    <w:bookmarkStart w:id="585" w:name="_Toc181203203" w:displacedByCustomXml="next"/>
    <w:sdt>
      <w:sdtPr>
        <w:rPr>
          <w:rFonts w:eastAsiaTheme="minorHAnsi" w:cstheme="minorBidi"/>
          <w:color w:val="auto"/>
          <w:sz w:val="22"/>
          <w:szCs w:val="24"/>
        </w:rPr>
        <w:id w:val="779142110"/>
        <w:docPartObj>
          <w:docPartGallery w:val="Bibliographies"/>
          <w:docPartUnique/>
        </w:docPartObj>
      </w:sdtPr>
      <w:sdtContent>
        <w:p w14:paraId="6AE06497" w14:textId="1032B8A8" w:rsidR="00027256" w:rsidRPr="009E2A01" w:rsidRDefault="00027256">
          <w:pPr>
            <w:pStyle w:val="Heading1"/>
          </w:pPr>
          <w:r w:rsidRPr="009E2A01">
            <w:t>References</w:t>
          </w:r>
          <w:bookmarkEnd w:id="585"/>
        </w:p>
        <w:sdt>
          <w:sdtPr>
            <w:id w:val="-573587230"/>
            <w:bibliography/>
          </w:sdtPr>
          <w:sdtContent>
            <w:p w14:paraId="517D61FD" w14:textId="77777777" w:rsidR="009A5981" w:rsidRPr="009A5981" w:rsidRDefault="00027256" w:rsidP="009A5981">
              <w:pPr>
                <w:pStyle w:val="Bibliography"/>
                <w:ind w:left="720" w:hanging="720"/>
                <w:rPr>
                  <w:ins w:id="586" w:author="Dennis Lee" w:date="2024-10-28T21:09:00Z" w16du:dateUtc="2024-10-28T20:09:00Z"/>
                  <w:noProof/>
                  <w:kern w:val="0"/>
                  <w:sz w:val="24"/>
                  <w:lang w:val="en-US"/>
                  <w14:ligatures w14:val="none"/>
                  <w:rPrChange w:id="587" w:author="Dennis Lee" w:date="2024-10-28T21:09:00Z" w16du:dateUtc="2024-10-28T20:09:00Z">
                    <w:rPr>
                      <w:ins w:id="588" w:author="Dennis Lee" w:date="2024-10-28T21:09:00Z" w16du:dateUtc="2024-10-28T20:09:00Z"/>
                      <w:noProof/>
                      <w:kern w:val="0"/>
                      <w:sz w:val="24"/>
                      <w14:ligatures w14:val="none"/>
                    </w:rPr>
                  </w:rPrChange>
                </w:rPr>
              </w:pPr>
              <w:r w:rsidRPr="009E2A01">
                <w:fldChar w:fldCharType="begin"/>
              </w:r>
              <w:r w:rsidRPr="00A35252">
                <w:rPr>
                  <w:lang w:val="en-US"/>
                </w:rPr>
                <w:instrText xml:space="preserve"> BIBLIOGRAPHY </w:instrText>
              </w:r>
              <w:r w:rsidRPr="009E2A01">
                <w:fldChar w:fldCharType="separate"/>
              </w:r>
              <w:ins w:id="589" w:author="Dennis Lee" w:date="2024-10-28T21:09:00Z" w16du:dateUtc="2024-10-28T20:09:00Z">
                <w:r w:rsidR="009A5981" w:rsidRPr="009A5981">
                  <w:rPr>
                    <w:noProof/>
                    <w:lang w:val="en-US"/>
                    <w:rPrChange w:id="590" w:author="Dennis Lee" w:date="2024-10-28T21:09:00Z" w16du:dateUtc="2024-10-28T20:09:00Z">
                      <w:rPr>
                        <w:noProof/>
                      </w:rPr>
                    </w:rPrChange>
                  </w:rPr>
                  <w:t xml:space="preserve">Cohen, S. (1970). </w:t>
                </w:r>
                <w:r w:rsidR="009A5981" w:rsidRPr="009A5981">
                  <w:rPr>
                    <w:i/>
                    <w:iCs/>
                    <w:noProof/>
                    <w:lang w:val="en-US"/>
                    <w:rPrChange w:id="591" w:author="Dennis Lee" w:date="2024-10-28T21:09:00Z" w16du:dateUtc="2024-10-28T20:09:00Z">
                      <w:rPr>
                        <w:i/>
                        <w:iCs/>
                        <w:noProof/>
                      </w:rPr>
                    </w:rPrChange>
                  </w:rPr>
                  <w:t>Folk Devils and Moral Panics.</w:t>
                </w:r>
                <w:r w:rsidR="009A5981" w:rsidRPr="009A5981">
                  <w:rPr>
                    <w:noProof/>
                    <w:lang w:val="en-US"/>
                    <w:rPrChange w:id="592" w:author="Dennis Lee" w:date="2024-10-28T21:09:00Z" w16du:dateUtc="2024-10-28T20:09:00Z">
                      <w:rPr>
                        <w:noProof/>
                      </w:rPr>
                    </w:rPrChange>
                  </w:rPr>
                  <w:t xml:space="preserve"> </w:t>
                </w:r>
              </w:ins>
            </w:p>
            <w:p w14:paraId="5224F788" w14:textId="77777777" w:rsidR="009A5981" w:rsidRDefault="009A5981" w:rsidP="009A5981">
              <w:pPr>
                <w:pStyle w:val="Bibliography"/>
                <w:ind w:left="720" w:hanging="720"/>
                <w:rPr>
                  <w:ins w:id="593" w:author="Dennis Lee" w:date="2024-10-28T21:09:00Z" w16du:dateUtc="2024-10-28T20:09:00Z"/>
                  <w:noProof/>
                </w:rPr>
              </w:pPr>
              <w:ins w:id="594" w:author="Dennis Lee" w:date="2024-10-28T21:09:00Z" w16du:dateUtc="2024-10-28T20:09:00Z">
                <w:r>
                  <w:rPr>
                    <w:noProof/>
                  </w:rPr>
                  <w:t xml:space="preserve">Daub, A. (2021). </w:t>
                </w:r>
                <w:r>
                  <w:rPr>
                    <w:i/>
                    <w:iCs/>
                    <w:noProof/>
                  </w:rPr>
                  <w:t>Cancel Culture Transfer: Wie eine moralische Panik die Welt erfasst | Das Phänomen »Cancel Culture« verstehen.</w:t>
                </w:r>
                <w:r>
                  <w:rPr>
                    <w:noProof/>
                  </w:rPr>
                  <w:t xml:space="preserve"> </w:t>
                </w:r>
              </w:ins>
            </w:p>
            <w:p w14:paraId="3D7FD969" w14:textId="6F390754" w:rsidR="00027256" w:rsidRPr="00A35252" w:rsidDel="001D72DB" w:rsidRDefault="00027256" w:rsidP="009A5981">
              <w:pPr>
                <w:rPr>
                  <w:del w:id="595" w:author="Dennis Lee" w:date="2024-10-29T12:59:00Z" w16du:dateUtc="2024-10-29T11:59:00Z"/>
                  <w:lang w:val="en-US"/>
                </w:rPr>
              </w:pPr>
              <w:del w:id="596" w:author="Dennis Lee" w:date="2024-10-28T21:09:00Z" w16du:dateUtc="2024-10-28T20:09:00Z">
                <w:r w:rsidRPr="009A5981" w:rsidDel="009A5981">
                  <w:rPr>
                    <w:b/>
                    <w:bCs/>
                    <w:noProof/>
                    <w:lang w:val="en-US"/>
                  </w:rPr>
                  <w:delText>There are no sources in the current document.</w:delText>
                </w:r>
              </w:del>
              <w:r w:rsidRPr="009E2A01">
                <w:rPr>
                  <w:b/>
                  <w:bCs/>
                  <w:rPrChange w:id="597" w:author="Dennis Lee" w:date="2024-10-25T18:13:00Z" w16du:dateUtc="2024-10-25T16:13:00Z">
                    <w:rPr>
                      <w:b/>
                      <w:bCs/>
                      <w:noProof/>
                    </w:rPr>
                  </w:rPrChange>
                </w:rPr>
                <w:fldChar w:fldCharType="end"/>
              </w:r>
            </w:p>
          </w:sdtContent>
        </w:sdt>
      </w:sdtContent>
    </w:sdt>
    <w:p w14:paraId="574F2269" w14:textId="77777777" w:rsidR="00027256" w:rsidRPr="00027256" w:rsidRDefault="00027256" w:rsidP="00027256">
      <w:pPr>
        <w:rPr>
          <w:lang w:val="en-US"/>
        </w:rPr>
      </w:pPr>
    </w:p>
    <w:sectPr w:rsidR="00027256" w:rsidRPr="00027256" w:rsidSect="00DE05FE">
      <w:footerReference w:type="default" r:id="rId14"/>
      <w:footerReference w:type="first" r:id="rId15"/>
      <w:pgSz w:w="11906" w:h="16838"/>
      <w:pgMar w:top="1418" w:right="170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1" w:author="Dennis Lee" w:date="2024-10-28T15:22:00Z" w:initials="DL">
    <w:p w14:paraId="53ED101D" w14:textId="77777777" w:rsidR="00A1410B" w:rsidRDefault="00A1410B" w:rsidP="00A1410B">
      <w:pPr>
        <w:pStyle w:val="CommentText"/>
      </w:pPr>
      <w:r>
        <w:rPr>
          <w:rStyle w:val="CommentReference"/>
        </w:rPr>
        <w:annotationRef/>
      </w:r>
      <w:r>
        <w:t>Das gfallt mir überhaupt nöd. Da isch s wording von Buech anderst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ED1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6E6BF2" w16cex:dateUtc="2024-10-2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ED101D" w16cid:durableId="756E6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F3E79" w14:textId="77777777" w:rsidR="00EE11B9" w:rsidRPr="009E2A01" w:rsidRDefault="00EE11B9" w:rsidP="002D0633">
      <w:pPr>
        <w:spacing w:after="0" w:line="240" w:lineRule="auto"/>
      </w:pPr>
      <w:r w:rsidRPr="009E2A01">
        <w:separator/>
      </w:r>
    </w:p>
  </w:endnote>
  <w:endnote w:type="continuationSeparator" w:id="0">
    <w:p w14:paraId="41AF8C7A" w14:textId="77777777" w:rsidR="00EE11B9" w:rsidRPr="009E2A01" w:rsidRDefault="00EE11B9" w:rsidP="002D0633">
      <w:pPr>
        <w:spacing w:after="0" w:line="240" w:lineRule="auto"/>
      </w:pPr>
      <w:r w:rsidRPr="009E2A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2181968"/>
      <w:docPartObj>
        <w:docPartGallery w:val="Page Numbers (Bottom of Page)"/>
        <w:docPartUnique/>
      </w:docPartObj>
    </w:sdtPr>
    <w:sdtContent>
      <w:p w14:paraId="0D26786F" w14:textId="609479D5" w:rsidR="00C170FA" w:rsidRPr="009E2A01" w:rsidRDefault="00C170FA">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AC25AE8" w14:textId="77777777" w:rsidR="00C170FA" w:rsidRPr="009E2A01" w:rsidRDefault="00C17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41270"/>
      <w:docPartObj>
        <w:docPartGallery w:val="Page Numbers (Bottom of Page)"/>
        <w:docPartUnique/>
      </w:docPartObj>
    </w:sdtPr>
    <w:sdtContent>
      <w:p w14:paraId="788874F5" w14:textId="4126161D" w:rsidR="00DE05FE" w:rsidRPr="009E2A01" w:rsidRDefault="00DE05FE">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4F866B0" w14:textId="77777777" w:rsidR="00DE05FE" w:rsidRPr="009E2A01" w:rsidRDefault="00DE0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164026"/>
      <w:docPartObj>
        <w:docPartGallery w:val="Page Numbers (Bottom of Page)"/>
        <w:docPartUnique/>
      </w:docPartObj>
    </w:sdtPr>
    <w:sdtContent>
      <w:p w14:paraId="7DAA26F2" w14:textId="77777777" w:rsidR="00C170FA" w:rsidRPr="009E2A01" w:rsidRDefault="00C170FA">
        <w:pPr>
          <w:pStyle w:val="Footer"/>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03A51C9C" w14:textId="77777777" w:rsidR="00C170FA" w:rsidRPr="009E2A01" w:rsidRDefault="00C1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4C222" w14:textId="77777777" w:rsidR="00EE11B9" w:rsidRPr="009E2A01" w:rsidRDefault="00EE11B9" w:rsidP="002D0633">
      <w:pPr>
        <w:spacing w:after="0" w:line="240" w:lineRule="auto"/>
      </w:pPr>
      <w:r w:rsidRPr="009E2A01">
        <w:separator/>
      </w:r>
    </w:p>
  </w:footnote>
  <w:footnote w:type="continuationSeparator" w:id="0">
    <w:p w14:paraId="5DD5656A" w14:textId="77777777" w:rsidR="00EE11B9" w:rsidRPr="009E2A01" w:rsidRDefault="00EE11B9" w:rsidP="002D0633">
      <w:pPr>
        <w:spacing w:after="0" w:line="240" w:lineRule="auto"/>
      </w:pPr>
      <w:r w:rsidRPr="009E2A01">
        <w:continuationSeparator/>
      </w:r>
    </w:p>
  </w:footnote>
  <w:footnote w:id="1">
    <w:p w14:paraId="4003BB08" w14:textId="4684B7E9" w:rsidR="00A75194" w:rsidRPr="00A75194" w:rsidRDefault="00A75194">
      <w:pPr>
        <w:pStyle w:val="FootnoteText"/>
        <w:rPr>
          <w:lang w:val="en-US"/>
          <w:rPrChange w:id="516" w:author="Dennis Lee" w:date="2024-10-30T20:19:00Z" w16du:dateUtc="2024-10-30T19:19:00Z">
            <w:rPr/>
          </w:rPrChange>
        </w:rPr>
      </w:pPr>
      <w:ins w:id="517" w:author="Dennis Lee" w:date="2024-10-30T20:19:00Z" w16du:dateUtc="2024-10-30T19:19:00Z">
        <w:r>
          <w:rPr>
            <w:rStyle w:val="FootnoteReference"/>
          </w:rPr>
          <w:footnoteRef/>
        </w:r>
        <w:r>
          <w:t xml:space="preserve"> </w:t>
        </w:r>
      </w:ins>
      <w:customXmlInsRangeStart w:id="518" w:author="Dennis Lee" w:date="2024-10-30T20:19:00Z"/>
      <w:sdt>
        <w:sdtPr>
          <w:id w:val="1378357449"/>
          <w:citation/>
        </w:sdtPr>
        <w:sdtContent>
          <w:customXmlInsRangeEnd w:id="518"/>
          <w:ins w:id="519" w:author="Dennis Lee" w:date="2024-10-30T20:19:00Z" w16du:dateUtc="2024-10-30T19:19:00Z">
            <w:r>
              <w:fldChar w:fldCharType="begin"/>
            </w:r>
            <w:r>
              <w:rPr>
                <w:lang w:val="en-US"/>
              </w:rPr>
              <w:instrText xml:space="preserve"> CITATION Adr21 \l 1033 </w:instrText>
            </w:r>
          </w:ins>
          <w:r>
            <w:fldChar w:fldCharType="separate"/>
          </w:r>
          <w:ins w:id="520" w:author="Dennis Lee" w:date="2024-10-30T20:19:00Z" w16du:dateUtc="2024-10-30T19:19:00Z">
            <w:r>
              <w:rPr>
                <w:noProof/>
                <w:lang w:val="en-US"/>
              </w:rPr>
              <w:t>(Daub, 2021)</w:t>
            </w:r>
            <w:r>
              <w:fldChar w:fldCharType="end"/>
            </w:r>
          </w:ins>
          <w:customXmlInsRangeStart w:id="521" w:author="Dennis Lee" w:date="2024-10-30T20:19:00Z"/>
        </w:sdtContent>
      </w:sdt>
      <w:customXmlInsRangeEnd w:id="521"/>
    </w:p>
  </w:footnote>
  <w:footnote w:id="2">
    <w:p w14:paraId="42C04C96" w14:textId="7A61FDDE" w:rsidR="001D72DB" w:rsidRPr="001D72DB" w:rsidRDefault="001D72DB">
      <w:pPr>
        <w:pStyle w:val="FootnoteText"/>
        <w:rPr>
          <w:lang w:val="en-US"/>
          <w:rPrChange w:id="532" w:author="Dennis Lee" w:date="2024-10-29T13:04:00Z" w16du:dateUtc="2024-10-29T12:04:00Z">
            <w:rPr/>
          </w:rPrChange>
        </w:rPr>
      </w:pPr>
      <w:ins w:id="533" w:author="Dennis Lee" w:date="2024-10-29T13:04:00Z" w16du:dateUtc="2024-10-29T12:04:00Z">
        <w:r>
          <w:rPr>
            <w:rStyle w:val="FootnoteReference"/>
          </w:rPr>
          <w:footnoteRef/>
        </w:r>
        <w:r>
          <w:t xml:space="preserve"> </w:t>
        </w:r>
      </w:ins>
      <w:customXmlInsRangeStart w:id="534" w:author="Dennis Lee" w:date="2024-10-29T13:04:00Z"/>
      <w:sdt>
        <w:sdtPr>
          <w:id w:val="1889377031"/>
          <w:citation/>
        </w:sdtPr>
        <w:sdtContent>
          <w:customXmlInsRangeEnd w:id="534"/>
          <w:ins w:id="535" w:author="Dennis Lee" w:date="2024-10-29T13:04:00Z" w16du:dateUtc="2024-10-29T12:04:00Z">
            <w:r>
              <w:fldChar w:fldCharType="begin"/>
            </w:r>
            <w:r>
              <w:rPr>
                <w:lang w:val="en-US"/>
              </w:rPr>
              <w:instrText xml:space="preserve"> CITATION Sta70 \l 1033 </w:instrText>
            </w:r>
          </w:ins>
          <w:r>
            <w:fldChar w:fldCharType="separate"/>
          </w:r>
          <w:ins w:id="536" w:author="Dennis Lee" w:date="2024-10-29T13:04:00Z" w16du:dateUtc="2024-10-29T12:04:00Z">
            <w:r>
              <w:rPr>
                <w:noProof/>
                <w:lang w:val="en-US"/>
              </w:rPr>
              <w:t>(Cohen, 1970)</w:t>
            </w:r>
            <w:r>
              <w:fldChar w:fldCharType="end"/>
            </w:r>
          </w:ins>
          <w:customXmlInsRangeStart w:id="537" w:author="Dennis Lee" w:date="2024-10-29T13:04:00Z"/>
        </w:sdtContent>
      </w:sdt>
      <w:customXmlInsRangeEnd w:id="537"/>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87043"/>
    <w:multiLevelType w:val="hybridMultilevel"/>
    <w:tmpl w:val="1FB01A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0F737F"/>
    <w:multiLevelType w:val="multilevel"/>
    <w:tmpl w:val="130894B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74FD1"/>
    <w:multiLevelType w:val="hybridMultilevel"/>
    <w:tmpl w:val="8EDAC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AA2206"/>
    <w:multiLevelType w:val="hybridMultilevel"/>
    <w:tmpl w:val="BDA4F034"/>
    <w:lvl w:ilvl="0" w:tplc="AD4012C6">
      <w:start w:val="1"/>
      <w:numFmt w:val="decimal"/>
      <w:lvlText w:val="%1."/>
      <w:lvlJc w:val="left"/>
      <w:pPr>
        <w:ind w:left="720" w:hanging="360"/>
      </w:pPr>
      <w:rPr>
        <w:rFonts w:hint="default"/>
      </w:rPr>
    </w:lvl>
    <w:lvl w:ilvl="1" w:tplc="AD4012C6">
      <w:start w:val="1"/>
      <w:numFmt w:val="decimal"/>
      <w:lvlText w:val="%2."/>
      <w:lvlJc w:val="left"/>
      <w:pPr>
        <w:ind w:left="1440" w:hanging="360"/>
      </w:pPr>
      <w:rPr>
        <w:rFonts w:hint="default"/>
      </w:rPr>
    </w:lvl>
    <w:lvl w:ilvl="2" w:tplc="AD4012C6">
      <w:start w:val="1"/>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3180371">
    <w:abstractNumId w:val="2"/>
  </w:num>
  <w:num w:numId="2" w16cid:durableId="558514398">
    <w:abstractNumId w:val="0"/>
  </w:num>
  <w:num w:numId="3" w16cid:durableId="2037732183">
    <w:abstractNumId w:val="3"/>
  </w:num>
  <w:num w:numId="4" w16cid:durableId="5250206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nis Lee">
    <w15:presenceInfo w15:providerId="Windows Live" w15:userId="3a4ceeed28e70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6A"/>
    <w:rsid w:val="000113BD"/>
    <w:rsid w:val="00013A98"/>
    <w:rsid w:val="00013FCF"/>
    <w:rsid w:val="00024722"/>
    <w:rsid w:val="00027256"/>
    <w:rsid w:val="00051504"/>
    <w:rsid w:val="00074125"/>
    <w:rsid w:val="00075E82"/>
    <w:rsid w:val="00077DDD"/>
    <w:rsid w:val="000A4E57"/>
    <w:rsid w:val="000F7046"/>
    <w:rsid w:val="00106385"/>
    <w:rsid w:val="00112209"/>
    <w:rsid w:val="00137D9C"/>
    <w:rsid w:val="001411AD"/>
    <w:rsid w:val="0016099A"/>
    <w:rsid w:val="00161878"/>
    <w:rsid w:val="00163E2A"/>
    <w:rsid w:val="00180BC4"/>
    <w:rsid w:val="001C2BF4"/>
    <w:rsid w:val="001C396A"/>
    <w:rsid w:val="001D72DB"/>
    <w:rsid w:val="001F56C6"/>
    <w:rsid w:val="00202616"/>
    <w:rsid w:val="00215A29"/>
    <w:rsid w:val="0022228D"/>
    <w:rsid w:val="0023118E"/>
    <w:rsid w:val="00233C1E"/>
    <w:rsid w:val="00236161"/>
    <w:rsid w:val="002602FE"/>
    <w:rsid w:val="00265E56"/>
    <w:rsid w:val="00272F44"/>
    <w:rsid w:val="00284DD7"/>
    <w:rsid w:val="002A6968"/>
    <w:rsid w:val="002C2B7F"/>
    <w:rsid w:val="002D0633"/>
    <w:rsid w:val="002F50C9"/>
    <w:rsid w:val="00330D61"/>
    <w:rsid w:val="00334A1D"/>
    <w:rsid w:val="003418C3"/>
    <w:rsid w:val="00352593"/>
    <w:rsid w:val="0035375F"/>
    <w:rsid w:val="00356584"/>
    <w:rsid w:val="00370C0B"/>
    <w:rsid w:val="0037790D"/>
    <w:rsid w:val="003D0082"/>
    <w:rsid w:val="003E4654"/>
    <w:rsid w:val="003F1E96"/>
    <w:rsid w:val="00492B70"/>
    <w:rsid w:val="004B5B6E"/>
    <w:rsid w:val="004D2FE6"/>
    <w:rsid w:val="004F1B5F"/>
    <w:rsid w:val="005366A2"/>
    <w:rsid w:val="0055296F"/>
    <w:rsid w:val="0058232A"/>
    <w:rsid w:val="00585A85"/>
    <w:rsid w:val="005A05F1"/>
    <w:rsid w:val="00602955"/>
    <w:rsid w:val="0060454B"/>
    <w:rsid w:val="006252D0"/>
    <w:rsid w:val="006258FC"/>
    <w:rsid w:val="006525D7"/>
    <w:rsid w:val="00662008"/>
    <w:rsid w:val="00676586"/>
    <w:rsid w:val="006A4C1F"/>
    <w:rsid w:val="006B4104"/>
    <w:rsid w:val="006D5189"/>
    <w:rsid w:val="007331B4"/>
    <w:rsid w:val="00753358"/>
    <w:rsid w:val="0076710B"/>
    <w:rsid w:val="007A3F17"/>
    <w:rsid w:val="007E1A5E"/>
    <w:rsid w:val="007E2124"/>
    <w:rsid w:val="007E48DC"/>
    <w:rsid w:val="007F11FC"/>
    <w:rsid w:val="00800823"/>
    <w:rsid w:val="00813D6E"/>
    <w:rsid w:val="008377BA"/>
    <w:rsid w:val="00842E94"/>
    <w:rsid w:val="00862298"/>
    <w:rsid w:val="008623F3"/>
    <w:rsid w:val="00870B9A"/>
    <w:rsid w:val="0089348C"/>
    <w:rsid w:val="008E624B"/>
    <w:rsid w:val="00922612"/>
    <w:rsid w:val="009319EF"/>
    <w:rsid w:val="00932A78"/>
    <w:rsid w:val="009462DA"/>
    <w:rsid w:val="00975020"/>
    <w:rsid w:val="00996363"/>
    <w:rsid w:val="009A5981"/>
    <w:rsid w:val="009D78C3"/>
    <w:rsid w:val="009E04DD"/>
    <w:rsid w:val="009E2A01"/>
    <w:rsid w:val="009F51F4"/>
    <w:rsid w:val="00A1176B"/>
    <w:rsid w:val="00A1410B"/>
    <w:rsid w:val="00A17D52"/>
    <w:rsid w:val="00A23FA5"/>
    <w:rsid w:val="00A35252"/>
    <w:rsid w:val="00A75194"/>
    <w:rsid w:val="00A94AED"/>
    <w:rsid w:val="00AC0660"/>
    <w:rsid w:val="00AC50F4"/>
    <w:rsid w:val="00AD5021"/>
    <w:rsid w:val="00B0101A"/>
    <w:rsid w:val="00B016F8"/>
    <w:rsid w:val="00B06EF2"/>
    <w:rsid w:val="00B11A6C"/>
    <w:rsid w:val="00B2383B"/>
    <w:rsid w:val="00B645AF"/>
    <w:rsid w:val="00B82CA3"/>
    <w:rsid w:val="00B84925"/>
    <w:rsid w:val="00BC0DA0"/>
    <w:rsid w:val="00C01D19"/>
    <w:rsid w:val="00C05D98"/>
    <w:rsid w:val="00C170FA"/>
    <w:rsid w:val="00C2790D"/>
    <w:rsid w:val="00C42DC4"/>
    <w:rsid w:val="00C54E50"/>
    <w:rsid w:val="00C571C2"/>
    <w:rsid w:val="00C61CB8"/>
    <w:rsid w:val="00C61E66"/>
    <w:rsid w:val="00C71B40"/>
    <w:rsid w:val="00C7758D"/>
    <w:rsid w:val="00CA0B9C"/>
    <w:rsid w:val="00CB7AC4"/>
    <w:rsid w:val="00CC0F88"/>
    <w:rsid w:val="00CC16BD"/>
    <w:rsid w:val="00D02FB6"/>
    <w:rsid w:val="00D079CD"/>
    <w:rsid w:val="00D2070C"/>
    <w:rsid w:val="00D247E2"/>
    <w:rsid w:val="00D25171"/>
    <w:rsid w:val="00D44359"/>
    <w:rsid w:val="00D6794D"/>
    <w:rsid w:val="00D706D1"/>
    <w:rsid w:val="00D73A74"/>
    <w:rsid w:val="00D93B8F"/>
    <w:rsid w:val="00DA042E"/>
    <w:rsid w:val="00DA2CE6"/>
    <w:rsid w:val="00DB2C05"/>
    <w:rsid w:val="00DD6F10"/>
    <w:rsid w:val="00DE05FE"/>
    <w:rsid w:val="00DF12DC"/>
    <w:rsid w:val="00E06283"/>
    <w:rsid w:val="00E21825"/>
    <w:rsid w:val="00E23143"/>
    <w:rsid w:val="00E56F98"/>
    <w:rsid w:val="00E840C8"/>
    <w:rsid w:val="00E9016A"/>
    <w:rsid w:val="00E95347"/>
    <w:rsid w:val="00EA415E"/>
    <w:rsid w:val="00EA7F41"/>
    <w:rsid w:val="00EC2C61"/>
    <w:rsid w:val="00EE11B9"/>
    <w:rsid w:val="00EF3341"/>
    <w:rsid w:val="00F016D7"/>
    <w:rsid w:val="00F12662"/>
    <w:rsid w:val="00F77BA2"/>
    <w:rsid w:val="00F81B1B"/>
    <w:rsid w:val="00F81BCF"/>
    <w:rsid w:val="00FA11F0"/>
    <w:rsid w:val="00FB3B0B"/>
    <w:rsid w:val="00FC02E3"/>
    <w:rsid w:val="00FD7FCF"/>
    <w:rsid w:val="00FE12FD"/>
    <w:rsid w:val="00FE2282"/>
    <w:rsid w:val="00FE2E48"/>
    <w:rsid w:val="00FF746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A55B"/>
  <w15:chartTrackingRefBased/>
  <w15:docId w15:val="{CBC1D7E6-178F-48CE-A7DB-BCFF41F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8F"/>
    <w:rPr>
      <w:lang w:val="de-CH"/>
    </w:rPr>
  </w:style>
  <w:style w:type="paragraph" w:styleId="Heading1">
    <w:name w:val="heading 1"/>
    <w:basedOn w:val="Normal"/>
    <w:next w:val="Normal"/>
    <w:link w:val="Heading1Char"/>
    <w:uiPriority w:val="9"/>
    <w:qFormat/>
    <w:rsid w:val="0037790D"/>
    <w:pPr>
      <w:keepNext/>
      <w:keepLines/>
      <w:numPr>
        <w:numId w:val="4"/>
      </w:numPr>
      <w:spacing w:before="360" w:after="80"/>
      <w:outlineLvl w:val="0"/>
    </w:pPr>
    <w:rPr>
      <w:rFonts w:eastAsiaTheme="majorEastAsia" w:cs="Arial"/>
      <w:color w:val="0F4761" w:themeColor="accent1" w:themeShade="BF"/>
      <w:sz w:val="40"/>
      <w:szCs w:val="40"/>
    </w:rPr>
  </w:style>
  <w:style w:type="paragraph" w:styleId="Heading2">
    <w:name w:val="heading 2"/>
    <w:basedOn w:val="Normal"/>
    <w:next w:val="Normal"/>
    <w:link w:val="Heading2Char"/>
    <w:uiPriority w:val="9"/>
    <w:unhideWhenUsed/>
    <w:qFormat/>
    <w:rsid w:val="0037790D"/>
    <w:pPr>
      <w:keepNext/>
      <w:keepLines/>
      <w:numPr>
        <w:ilvl w:val="1"/>
        <w:numId w:val="4"/>
      </w:numPr>
      <w:spacing w:before="160" w:after="80"/>
      <w:ind w:left="432"/>
      <w:outlineLvl w:val="1"/>
    </w:pPr>
    <w:rPr>
      <w:rFonts w:eastAsiaTheme="majorEastAsia" w:cs="Arial"/>
      <w:color w:val="0F4761" w:themeColor="accent1" w:themeShade="BF"/>
      <w:sz w:val="32"/>
      <w:szCs w:val="32"/>
    </w:rPr>
  </w:style>
  <w:style w:type="paragraph" w:styleId="Heading3">
    <w:name w:val="heading 3"/>
    <w:basedOn w:val="Normal"/>
    <w:next w:val="Normal"/>
    <w:link w:val="Heading3Char"/>
    <w:uiPriority w:val="9"/>
    <w:unhideWhenUsed/>
    <w:qFormat/>
    <w:rsid w:val="0037790D"/>
    <w:pPr>
      <w:keepNext/>
      <w:keepLines/>
      <w:numPr>
        <w:ilvl w:val="2"/>
        <w:numId w:val="4"/>
      </w:numPr>
      <w:spacing w:before="160" w:after="80"/>
      <w:ind w:left="504"/>
      <w:outlineLvl w:val="2"/>
    </w:pPr>
    <w:rPr>
      <w:rFonts w:eastAsiaTheme="majorEastAsia" w:cs="Arial"/>
      <w:color w:val="0F4761" w:themeColor="accent1" w:themeShade="BF"/>
      <w:sz w:val="28"/>
      <w:szCs w:val="28"/>
    </w:rPr>
  </w:style>
  <w:style w:type="paragraph" w:styleId="Heading4">
    <w:name w:val="heading 4"/>
    <w:basedOn w:val="Normal"/>
    <w:next w:val="Normal"/>
    <w:link w:val="Heading4Char"/>
    <w:uiPriority w:val="9"/>
    <w:semiHidden/>
    <w:unhideWhenUsed/>
    <w:qFormat/>
    <w:rsid w:val="001C3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0D"/>
    <w:rPr>
      <w:rFonts w:eastAsiaTheme="majorEastAsia" w:cs="Arial"/>
      <w:color w:val="0F4761" w:themeColor="accent1" w:themeShade="BF"/>
      <w:sz w:val="40"/>
      <w:szCs w:val="40"/>
    </w:rPr>
  </w:style>
  <w:style w:type="character" w:customStyle="1" w:styleId="Heading2Char">
    <w:name w:val="Heading 2 Char"/>
    <w:basedOn w:val="DefaultParagraphFont"/>
    <w:link w:val="Heading2"/>
    <w:uiPriority w:val="9"/>
    <w:rsid w:val="0037790D"/>
    <w:rPr>
      <w:rFonts w:eastAsiaTheme="majorEastAsia" w:cs="Arial"/>
      <w:color w:val="0F4761" w:themeColor="accent1" w:themeShade="BF"/>
      <w:sz w:val="32"/>
      <w:szCs w:val="32"/>
    </w:rPr>
  </w:style>
  <w:style w:type="character" w:customStyle="1" w:styleId="Heading3Char">
    <w:name w:val="Heading 3 Char"/>
    <w:basedOn w:val="DefaultParagraphFont"/>
    <w:link w:val="Heading3"/>
    <w:uiPriority w:val="9"/>
    <w:rsid w:val="0037790D"/>
    <w:rPr>
      <w:rFonts w:eastAsiaTheme="majorEastAsia" w:cs="Arial"/>
      <w:color w:val="0F4761" w:themeColor="accent1" w:themeShade="BF"/>
      <w:sz w:val="28"/>
      <w:szCs w:val="28"/>
    </w:rPr>
  </w:style>
  <w:style w:type="character" w:customStyle="1" w:styleId="Heading4Char">
    <w:name w:val="Heading 4 Char"/>
    <w:basedOn w:val="DefaultParagraphFont"/>
    <w:link w:val="Heading4"/>
    <w:uiPriority w:val="9"/>
    <w:semiHidden/>
    <w:rsid w:val="001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96A"/>
    <w:rPr>
      <w:rFonts w:eastAsiaTheme="majorEastAsia" w:cstheme="majorBidi"/>
      <w:color w:val="272727" w:themeColor="text1" w:themeTint="D8"/>
    </w:rPr>
  </w:style>
  <w:style w:type="paragraph" w:styleId="Title">
    <w:name w:val="Title"/>
    <w:basedOn w:val="Normal"/>
    <w:next w:val="Normal"/>
    <w:link w:val="TitleChar"/>
    <w:uiPriority w:val="10"/>
    <w:qFormat/>
    <w:rsid w:val="001C3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1C396A"/>
    <w:rPr>
      <w:i/>
      <w:iCs/>
      <w:color w:val="404040" w:themeColor="text1" w:themeTint="BF"/>
    </w:rPr>
  </w:style>
  <w:style w:type="paragraph" w:styleId="ListParagraph">
    <w:name w:val="List Paragraph"/>
    <w:basedOn w:val="Normal"/>
    <w:uiPriority w:val="34"/>
    <w:qFormat/>
    <w:rsid w:val="001C396A"/>
    <w:pPr>
      <w:ind w:left="720"/>
      <w:contextualSpacing/>
    </w:pPr>
  </w:style>
  <w:style w:type="character" w:styleId="IntenseEmphasis">
    <w:name w:val="Intense Emphasis"/>
    <w:basedOn w:val="DefaultParagraphFont"/>
    <w:uiPriority w:val="21"/>
    <w:qFormat/>
    <w:rsid w:val="001C396A"/>
    <w:rPr>
      <w:i/>
      <w:iCs/>
      <w:color w:val="0F4761" w:themeColor="accent1" w:themeShade="BF"/>
    </w:rPr>
  </w:style>
  <w:style w:type="paragraph" w:styleId="IntenseQuote">
    <w:name w:val="Intense Quote"/>
    <w:basedOn w:val="Normal"/>
    <w:next w:val="Normal"/>
    <w:link w:val="IntenseQuoteChar"/>
    <w:uiPriority w:val="30"/>
    <w:qFormat/>
    <w:rsid w:val="001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96A"/>
    <w:rPr>
      <w:i/>
      <w:iCs/>
      <w:color w:val="0F4761" w:themeColor="accent1" w:themeShade="BF"/>
    </w:rPr>
  </w:style>
  <w:style w:type="character" w:styleId="IntenseReference">
    <w:name w:val="Intense Reference"/>
    <w:basedOn w:val="DefaultParagraphFont"/>
    <w:uiPriority w:val="32"/>
    <w:qFormat/>
    <w:rsid w:val="001C396A"/>
    <w:rPr>
      <w:b/>
      <w:bCs/>
      <w:smallCaps/>
      <w:color w:val="0F4761" w:themeColor="accent1" w:themeShade="BF"/>
      <w:spacing w:val="5"/>
    </w:rPr>
  </w:style>
  <w:style w:type="paragraph" w:styleId="NoSpacing">
    <w:name w:val="No Spacing"/>
    <w:link w:val="NoSpacingChar"/>
    <w:uiPriority w:val="1"/>
    <w:qFormat/>
    <w:rsid w:val="00EF3341"/>
    <w:pPr>
      <w:spacing w:after="0" w:line="240" w:lineRule="auto"/>
    </w:pPr>
    <w:rPr>
      <w:rFonts w:asciiTheme="minorHAnsi" w:eastAsiaTheme="minorEastAsia" w:hAnsiTheme="minorHAnsi"/>
      <w:kern w:val="0"/>
      <w:szCs w:val="22"/>
      <w:lang w:val="en-US"/>
      <w14:ligatures w14:val="none"/>
    </w:rPr>
  </w:style>
  <w:style w:type="character" w:customStyle="1" w:styleId="NoSpacingChar">
    <w:name w:val="No Spacing Char"/>
    <w:basedOn w:val="DefaultParagraphFont"/>
    <w:link w:val="NoSpacing"/>
    <w:uiPriority w:val="1"/>
    <w:rsid w:val="00EF3341"/>
    <w:rPr>
      <w:rFonts w:asciiTheme="minorHAnsi" w:eastAsiaTheme="minorEastAsia" w:hAnsiTheme="minorHAnsi"/>
      <w:kern w:val="0"/>
      <w:szCs w:val="22"/>
      <w:lang w:val="en-US"/>
      <w14:ligatures w14:val="none"/>
    </w:rPr>
  </w:style>
  <w:style w:type="paragraph" w:styleId="TOCHeading">
    <w:name w:val="TOC Heading"/>
    <w:basedOn w:val="Heading1"/>
    <w:next w:val="Normal"/>
    <w:uiPriority w:val="39"/>
    <w:unhideWhenUsed/>
    <w:qFormat/>
    <w:rsid w:val="00EF3341"/>
    <w:pPr>
      <w:numPr>
        <w:numId w:val="0"/>
      </w:numPr>
      <w:spacing w:before="240" w:after="0" w:line="259" w:lineRule="auto"/>
      <w:outlineLvl w:val="9"/>
    </w:pPr>
    <w:rPr>
      <w:rFonts w:asciiTheme="majorHAnsi" w:hAnsiTheme="majorHAnsi" w:cstheme="majorBidi"/>
      <w:kern w:val="0"/>
      <w:sz w:val="32"/>
      <w:szCs w:val="32"/>
      <w:lang w:val="en-US"/>
      <w14:ligatures w14:val="none"/>
    </w:rPr>
  </w:style>
  <w:style w:type="paragraph" w:styleId="TOC1">
    <w:name w:val="toc 1"/>
    <w:basedOn w:val="Normal"/>
    <w:next w:val="Normal"/>
    <w:autoRedefine/>
    <w:uiPriority w:val="39"/>
    <w:unhideWhenUsed/>
    <w:rsid w:val="00EF3341"/>
    <w:pPr>
      <w:spacing w:after="100"/>
    </w:pPr>
  </w:style>
  <w:style w:type="paragraph" w:styleId="TOC2">
    <w:name w:val="toc 2"/>
    <w:basedOn w:val="Normal"/>
    <w:next w:val="Normal"/>
    <w:autoRedefine/>
    <w:uiPriority w:val="39"/>
    <w:unhideWhenUsed/>
    <w:rsid w:val="00EF3341"/>
    <w:pPr>
      <w:spacing w:after="100"/>
      <w:ind w:left="220"/>
    </w:pPr>
  </w:style>
  <w:style w:type="paragraph" w:styleId="TOC3">
    <w:name w:val="toc 3"/>
    <w:basedOn w:val="Normal"/>
    <w:next w:val="Normal"/>
    <w:autoRedefine/>
    <w:uiPriority w:val="39"/>
    <w:unhideWhenUsed/>
    <w:rsid w:val="00EF3341"/>
    <w:pPr>
      <w:spacing w:after="100"/>
      <w:ind w:left="440"/>
    </w:pPr>
  </w:style>
  <w:style w:type="character" w:styleId="Hyperlink">
    <w:name w:val="Hyperlink"/>
    <w:basedOn w:val="DefaultParagraphFont"/>
    <w:uiPriority w:val="99"/>
    <w:unhideWhenUsed/>
    <w:rsid w:val="00EF3341"/>
    <w:rPr>
      <w:color w:val="467886" w:themeColor="hyperlink"/>
      <w:u w:val="single"/>
    </w:rPr>
  </w:style>
  <w:style w:type="paragraph" w:styleId="Header">
    <w:name w:val="header"/>
    <w:basedOn w:val="Normal"/>
    <w:link w:val="HeaderChar"/>
    <w:uiPriority w:val="99"/>
    <w:unhideWhenUsed/>
    <w:rsid w:val="002D0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633"/>
  </w:style>
  <w:style w:type="paragraph" w:styleId="Footer">
    <w:name w:val="footer"/>
    <w:basedOn w:val="Normal"/>
    <w:link w:val="FooterChar"/>
    <w:uiPriority w:val="99"/>
    <w:unhideWhenUsed/>
    <w:rsid w:val="002D0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633"/>
  </w:style>
  <w:style w:type="paragraph" w:styleId="Revision">
    <w:name w:val="Revision"/>
    <w:hidden/>
    <w:uiPriority w:val="99"/>
    <w:semiHidden/>
    <w:rsid w:val="00C01D19"/>
    <w:pPr>
      <w:spacing w:after="0" w:line="240" w:lineRule="auto"/>
    </w:pPr>
    <w:rPr>
      <w:lang w:val="de-CH"/>
    </w:rPr>
  </w:style>
  <w:style w:type="character" w:styleId="CommentReference">
    <w:name w:val="annotation reference"/>
    <w:basedOn w:val="DefaultParagraphFont"/>
    <w:uiPriority w:val="99"/>
    <w:semiHidden/>
    <w:unhideWhenUsed/>
    <w:rsid w:val="00A1410B"/>
    <w:rPr>
      <w:sz w:val="16"/>
      <w:szCs w:val="16"/>
    </w:rPr>
  </w:style>
  <w:style w:type="paragraph" w:styleId="CommentText">
    <w:name w:val="annotation text"/>
    <w:basedOn w:val="Normal"/>
    <w:link w:val="CommentTextChar"/>
    <w:uiPriority w:val="99"/>
    <w:unhideWhenUsed/>
    <w:rsid w:val="00A1410B"/>
    <w:pPr>
      <w:spacing w:line="240" w:lineRule="auto"/>
    </w:pPr>
    <w:rPr>
      <w:sz w:val="20"/>
      <w:szCs w:val="20"/>
    </w:rPr>
  </w:style>
  <w:style w:type="character" w:customStyle="1" w:styleId="CommentTextChar">
    <w:name w:val="Comment Text Char"/>
    <w:basedOn w:val="DefaultParagraphFont"/>
    <w:link w:val="CommentText"/>
    <w:uiPriority w:val="99"/>
    <w:rsid w:val="00A1410B"/>
    <w:rPr>
      <w:sz w:val="20"/>
      <w:szCs w:val="20"/>
      <w:lang w:val="de-CH"/>
    </w:rPr>
  </w:style>
  <w:style w:type="paragraph" w:styleId="CommentSubject">
    <w:name w:val="annotation subject"/>
    <w:basedOn w:val="CommentText"/>
    <w:next w:val="CommentText"/>
    <w:link w:val="CommentSubjectChar"/>
    <w:uiPriority w:val="99"/>
    <w:semiHidden/>
    <w:unhideWhenUsed/>
    <w:rsid w:val="00A1410B"/>
    <w:rPr>
      <w:b/>
      <w:bCs/>
    </w:rPr>
  </w:style>
  <w:style w:type="character" w:customStyle="1" w:styleId="CommentSubjectChar">
    <w:name w:val="Comment Subject Char"/>
    <w:basedOn w:val="CommentTextChar"/>
    <w:link w:val="CommentSubject"/>
    <w:uiPriority w:val="99"/>
    <w:semiHidden/>
    <w:rsid w:val="00A1410B"/>
    <w:rPr>
      <w:b/>
      <w:bCs/>
      <w:sz w:val="20"/>
      <w:szCs w:val="20"/>
      <w:lang w:val="de-CH"/>
    </w:rPr>
  </w:style>
  <w:style w:type="paragraph" w:styleId="Bibliography">
    <w:name w:val="Bibliography"/>
    <w:basedOn w:val="Normal"/>
    <w:next w:val="Normal"/>
    <w:uiPriority w:val="37"/>
    <w:unhideWhenUsed/>
    <w:rsid w:val="009A5981"/>
  </w:style>
  <w:style w:type="paragraph" w:styleId="FootnoteText">
    <w:name w:val="footnote text"/>
    <w:basedOn w:val="Normal"/>
    <w:link w:val="FootnoteTextChar"/>
    <w:uiPriority w:val="99"/>
    <w:semiHidden/>
    <w:unhideWhenUsed/>
    <w:rsid w:val="001D72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2DB"/>
    <w:rPr>
      <w:sz w:val="20"/>
      <w:szCs w:val="20"/>
      <w:lang w:val="de-CH"/>
    </w:rPr>
  </w:style>
  <w:style w:type="character" w:styleId="FootnoteReference">
    <w:name w:val="footnote reference"/>
    <w:basedOn w:val="DefaultParagraphFont"/>
    <w:uiPriority w:val="99"/>
    <w:semiHidden/>
    <w:unhideWhenUsed/>
    <w:rsid w:val="001D72DB"/>
    <w:rPr>
      <w:vertAlign w:val="superscript"/>
    </w:rPr>
  </w:style>
  <w:style w:type="paragraph" w:customStyle="1" w:styleId="Standard">
    <w:name w:val="Standard"/>
    <w:rsid w:val="006258FC"/>
    <w:pPr>
      <w:suppressAutoHyphens/>
      <w:autoSpaceDN w:val="0"/>
      <w:spacing w:line="276" w:lineRule="auto"/>
    </w:pPr>
    <w:rPr>
      <w:rFonts w:ascii="Aptos" w:eastAsia="Aptos" w:hAnsi="Aptos" w:cs="Times New Roman"/>
      <w:kern w:val="3"/>
      <w:sz w:val="24"/>
      <w:lang w:val="de-CH"/>
      <w14:ligatures w14:val="none"/>
    </w:rPr>
  </w:style>
  <w:style w:type="character" w:customStyle="1" w:styleId="Absatz-Standardschriftart">
    <w:name w:val="Absatz-Standardschriftart"/>
    <w:rsid w:val="00625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73487">
      <w:bodyDiv w:val="1"/>
      <w:marLeft w:val="0"/>
      <w:marRight w:val="0"/>
      <w:marTop w:val="0"/>
      <w:marBottom w:val="0"/>
      <w:divBdr>
        <w:top w:val="none" w:sz="0" w:space="0" w:color="auto"/>
        <w:left w:val="none" w:sz="0" w:space="0" w:color="auto"/>
        <w:bottom w:val="none" w:sz="0" w:space="0" w:color="auto"/>
        <w:right w:val="none" w:sz="0" w:space="0" w:color="auto"/>
      </w:divBdr>
    </w:div>
    <w:div w:id="502159763">
      <w:bodyDiv w:val="1"/>
      <w:marLeft w:val="0"/>
      <w:marRight w:val="0"/>
      <w:marTop w:val="0"/>
      <w:marBottom w:val="0"/>
      <w:divBdr>
        <w:top w:val="none" w:sz="0" w:space="0" w:color="auto"/>
        <w:left w:val="none" w:sz="0" w:space="0" w:color="auto"/>
        <w:bottom w:val="none" w:sz="0" w:space="0" w:color="auto"/>
        <w:right w:val="none" w:sz="0" w:space="0" w:color="auto"/>
      </w:divBdr>
    </w:div>
    <w:div w:id="554438727">
      <w:bodyDiv w:val="1"/>
      <w:marLeft w:val="0"/>
      <w:marRight w:val="0"/>
      <w:marTop w:val="0"/>
      <w:marBottom w:val="0"/>
      <w:divBdr>
        <w:top w:val="none" w:sz="0" w:space="0" w:color="auto"/>
        <w:left w:val="none" w:sz="0" w:space="0" w:color="auto"/>
        <w:bottom w:val="none" w:sz="0" w:space="0" w:color="auto"/>
        <w:right w:val="none" w:sz="0" w:space="0" w:color="auto"/>
      </w:divBdr>
    </w:div>
    <w:div w:id="618031721">
      <w:bodyDiv w:val="1"/>
      <w:marLeft w:val="0"/>
      <w:marRight w:val="0"/>
      <w:marTop w:val="0"/>
      <w:marBottom w:val="0"/>
      <w:divBdr>
        <w:top w:val="none" w:sz="0" w:space="0" w:color="auto"/>
        <w:left w:val="none" w:sz="0" w:space="0" w:color="auto"/>
        <w:bottom w:val="none" w:sz="0" w:space="0" w:color="auto"/>
        <w:right w:val="none" w:sz="0" w:space="0" w:color="auto"/>
      </w:divBdr>
    </w:div>
    <w:div w:id="672150743">
      <w:bodyDiv w:val="1"/>
      <w:marLeft w:val="0"/>
      <w:marRight w:val="0"/>
      <w:marTop w:val="0"/>
      <w:marBottom w:val="0"/>
      <w:divBdr>
        <w:top w:val="none" w:sz="0" w:space="0" w:color="auto"/>
        <w:left w:val="none" w:sz="0" w:space="0" w:color="auto"/>
        <w:bottom w:val="none" w:sz="0" w:space="0" w:color="auto"/>
        <w:right w:val="none" w:sz="0" w:space="0" w:color="auto"/>
      </w:divBdr>
    </w:div>
    <w:div w:id="1168981424">
      <w:bodyDiv w:val="1"/>
      <w:marLeft w:val="0"/>
      <w:marRight w:val="0"/>
      <w:marTop w:val="0"/>
      <w:marBottom w:val="0"/>
      <w:divBdr>
        <w:top w:val="none" w:sz="0" w:space="0" w:color="auto"/>
        <w:left w:val="none" w:sz="0" w:space="0" w:color="auto"/>
        <w:bottom w:val="none" w:sz="0" w:space="0" w:color="auto"/>
        <w:right w:val="none" w:sz="0" w:space="0" w:color="auto"/>
      </w:divBdr>
    </w:div>
    <w:div w:id="1228566762">
      <w:bodyDiv w:val="1"/>
      <w:marLeft w:val="0"/>
      <w:marRight w:val="0"/>
      <w:marTop w:val="0"/>
      <w:marBottom w:val="0"/>
      <w:divBdr>
        <w:top w:val="none" w:sz="0" w:space="0" w:color="auto"/>
        <w:left w:val="none" w:sz="0" w:space="0" w:color="auto"/>
        <w:bottom w:val="none" w:sz="0" w:space="0" w:color="auto"/>
        <w:right w:val="none" w:sz="0" w:space="0" w:color="auto"/>
      </w:divBdr>
    </w:div>
    <w:div w:id="1338464691">
      <w:bodyDiv w:val="1"/>
      <w:marLeft w:val="0"/>
      <w:marRight w:val="0"/>
      <w:marTop w:val="0"/>
      <w:marBottom w:val="0"/>
      <w:divBdr>
        <w:top w:val="none" w:sz="0" w:space="0" w:color="auto"/>
        <w:left w:val="none" w:sz="0" w:space="0" w:color="auto"/>
        <w:bottom w:val="none" w:sz="0" w:space="0" w:color="auto"/>
        <w:right w:val="none" w:sz="0" w:space="0" w:color="auto"/>
      </w:divBdr>
    </w:div>
    <w:div w:id="1392001825">
      <w:bodyDiv w:val="1"/>
      <w:marLeft w:val="0"/>
      <w:marRight w:val="0"/>
      <w:marTop w:val="0"/>
      <w:marBottom w:val="0"/>
      <w:divBdr>
        <w:top w:val="none" w:sz="0" w:space="0" w:color="auto"/>
        <w:left w:val="none" w:sz="0" w:space="0" w:color="auto"/>
        <w:bottom w:val="none" w:sz="0" w:space="0" w:color="auto"/>
        <w:right w:val="none" w:sz="0" w:space="0" w:color="auto"/>
      </w:divBdr>
    </w:div>
    <w:div w:id="1764447143">
      <w:bodyDiv w:val="1"/>
      <w:marLeft w:val="0"/>
      <w:marRight w:val="0"/>
      <w:marTop w:val="0"/>
      <w:marBottom w:val="0"/>
      <w:divBdr>
        <w:top w:val="none" w:sz="0" w:space="0" w:color="auto"/>
        <w:left w:val="none" w:sz="0" w:space="0" w:color="auto"/>
        <w:bottom w:val="none" w:sz="0" w:space="0" w:color="auto"/>
        <w:right w:val="none" w:sz="0" w:space="0" w:color="auto"/>
      </w:divBdr>
    </w:div>
    <w:div w:id="2049792956">
      <w:bodyDiv w:val="1"/>
      <w:marLeft w:val="0"/>
      <w:marRight w:val="0"/>
      <w:marTop w:val="0"/>
      <w:marBottom w:val="0"/>
      <w:divBdr>
        <w:top w:val="none" w:sz="0" w:space="0" w:color="auto"/>
        <w:left w:val="none" w:sz="0" w:space="0" w:color="auto"/>
        <w:bottom w:val="none" w:sz="0" w:space="0" w:color="auto"/>
        <w:right w:val="none" w:sz="0" w:space="0" w:color="auto"/>
      </w:divBdr>
    </w:div>
    <w:div w:id="2069377158">
      <w:bodyDiv w:val="1"/>
      <w:marLeft w:val="0"/>
      <w:marRight w:val="0"/>
      <w:marTop w:val="0"/>
      <w:marBottom w:val="0"/>
      <w:divBdr>
        <w:top w:val="none" w:sz="0" w:space="0" w:color="auto"/>
        <w:left w:val="none" w:sz="0" w:space="0" w:color="auto"/>
        <w:bottom w:val="none" w:sz="0" w:space="0" w:color="auto"/>
        <w:right w:val="none" w:sz="0" w:space="0" w:color="auto"/>
      </w:divBdr>
    </w:div>
    <w:div w:id="21402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Sta70</b:Tag>
    <b:SourceType>Book</b:SourceType>
    <b:Guid>{BA624B5B-506B-4C5C-A463-771E929B7C09}</b:Guid>
    <b:Author>
      <b:Author>
        <b:NameList>
          <b:Person>
            <b:Last>Cohen</b:Last>
            <b:First>Stanley</b:First>
          </b:Person>
        </b:NameList>
      </b:Author>
    </b:Author>
    <b:Title>Folk Devils and Moral Panics</b:Title>
    <b:Year>1970</b:Year>
    <b:RefOrder>1</b:RefOrder>
  </b:Source>
  <b:Source>
    <b:Tag>Adr21</b:Tag>
    <b:SourceType>Book</b:SourceType>
    <b:Guid>{09C3CE19-32F3-4E87-AB9F-60C9EADC9749}</b:Guid>
    <b:Author>
      <b:Author>
        <b:NameList>
          <b:Person>
            <b:Last>Daub</b:Last>
            <b:First>Adrian</b:First>
          </b:Person>
        </b:NameList>
      </b:Author>
    </b:Author>
    <b:Title>Cancel Culture Transfer: Wie eine moralische Panik die Welt erfasst | Das Phänomen »Cancel Culture« verstehen</b:Title>
    <b:Year>2021</b:Year>
    <b:RefOrder>2</b:RefOrder>
  </b:Source>
</b:Sources>
</file>

<file path=customXml/itemProps1.xml><?xml version="1.0" encoding="utf-8"?>
<ds:datastoreItem xmlns:ds="http://schemas.openxmlformats.org/officeDocument/2006/customXml" ds:itemID="{965BCDA4-DCFD-481B-B6F0-572B7BA0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14</Pages>
  <Words>4119</Words>
  <Characters>23483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Lee</dc:creator>
  <cp:keywords/>
  <dc:description/>
  <cp:lastModifiedBy>Dennis Lee</cp:lastModifiedBy>
  <cp:revision>109</cp:revision>
  <dcterms:created xsi:type="dcterms:W3CDTF">2024-09-03T12:21:00Z</dcterms:created>
  <dcterms:modified xsi:type="dcterms:W3CDTF">2024-10-30T19:19:00Z</dcterms:modified>
</cp:coreProperties>
</file>