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9756" w14:textId="00720FAE" w:rsidR="00C90D3D" w:rsidRDefault="00C90D3D" w:rsidP="009E2CD4">
      <w:pPr>
        <w:rPr>
          <w:color w:val="FFFFFF" w:themeColor="background1"/>
          <w:sz w:val="24"/>
          <w:szCs w:val="24"/>
        </w:rPr>
      </w:pPr>
      <w:r w:rsidRPr="00C90D3D">
        <w:rPr>
          <w:color w:val="FFFFFF" w:themeColor="background1"/>
          <w:sz w:val="24"/>
          <w:szCs w:val="24"/>
          <w:highlight w:val="darkBlue"/>
        </w:rPr>
        <w:t xml:space="preserve">Internal </w:t>
      </w:r>
      <w:r w:rsidR="00161999">
        <w:rPr>
          <w:color w:val="FFFFFF" w:themeColor="background1"/>
          <w:sz w:val="24"/>
          <w:szCs w:val="24"/>
          <w:highlight w:val="darkBlue"/>
        </w:rPr>
        <w:t xml:space="preserve">Raw </w:t>
      </w:r>
      <w:r w:rsidRPr="00C90D3D">
        <w:rPr>
          <w:color w:val="FFFFFF" w:themeColor="background1"/>
          <w:sz w:val="24"/>
          <w:szCs w:val="24"/>
          <w:highlight w:val="darkBlue"/>
        </w:rPr>
        <w:t>Draft</w:t>
      </w:r>
      <w:r w:rsidR="00B335F4">
        <w:rPr>
          <w:color w:val="FFFFFF" w:themeColor="background1"/>
          <w:sz w:val="24"/>
          <w:szCs w:val="24"/>
          <w:highlight w:val="darkBlue"/>
        </w:rPr>
        <w:t xml:space="preserve"> (Rough Notes)</w:t>
      </w:r>
      <w:r w:rsidRPr="00C90D3D">
        <w:rPr>
          <w:color w:val="FFFFFF" w:themeColor="background1"/>
          <w:sz w:val="24"/>
          <w:szCs w:val="24"/>
          <w:highlight w:val="darkBlue"/>
        </w:rPr>
        <w:t xml:space="preserve"> – Prepared by Jolly Gupta</w:t>
      </w:r>
    </w:p>
    <w:p w14:paraId="48FFD73D" w14:textId="174C9E10" w:rsidR="009E2CD4" w:rsidRPr="009E2CD4" w:rsidRDefault="009E2CD4" w:rsidP="009E2CD4">
      <w:pPr>
        <w:rPr>
          <w:sz w:val="24"/>
          <w:szCs w:val="24"/>
        </w:rPr>
      </w:pPr>
      <w:r w:rsidRPr="009E2CD4">
        <w:rPr>
          <w:sz w:val="24"/>
          <w:szCs w:val="24"/>
        </w:rPr>
        <w:t xml:space="preserve">How the Hybrid Approach — </w:t>
      </w:r>
      <w:r w:rsidRPr="009E2CD4">
        <w:rPr>
          <w:sz w:val="24"/>
          <w:szCs w:val="24"/>
          <w:highlight w:val="yellow"/>
        </w:rPr>
        <w:t>combining your DS skills with AI-assisted coding</w:t>
      </w:r>
      <w:r w:rsidRPr="009E2CD4">
        <w:rPr>
          <w:sz w:val="24"/>
          <w:szCs w:val="24"/>
        </w:rPr>
        <w:t xml:space="preserve"> — lets you build and deploy full ML products without being a software engineer</w:t>
      </w:r>
    </w:p>
    <w:p w14:paraId="2B783844" w14:textId="1489DAC2" w:rsidR="009E2CD4" w:rsidRDefault="009E2CD4" w:rsidP="009E2CD4">
      <w:pPr>
        <w:rPr>
          <w:sz w:val="24"/>
          <w:szCs w:val="24"/>
        </w:rPr>
      </w:pPr>
      <w:r w:rsidRPr="009E2CD4">
        <w:rPr>
          <w:sz w:val="24"/>
          <w:szCs w:val="24"/>
        </w:rPr>
        <w:t xml:space="preserve">Vibe Coding for Data Scientists: </w:t>
      </w:r>
      <w:r w:rsidRPr="009E2CD4">
        <w:rPr>
          <w:sz w:val="24"/>
          <w:szCs w:val="24"/>
          <w:highlight w:val="green"/>
        </w:rPr>
        <w:t>Let Claude Write Your Frontend &amp; Backend While You Focus on the Model</w:t>
      </w:r>
    </w:p>
    <w:p w14:paraId="5AD0EF2F" w14:textId="77777777" w:rsidR="0076078F" w:rsidRDefault="0076078F" w:rsidP="009E2CD4">
      <w:pPr>
        <w:rPr>
          <w:sz w:val="24"/>
          <w:szCs w:val="24"/>
        </w:rPr>
      </w:pPr>
    </w:p>
    <w:p w14:paraId="39991400" w14:textId="40A12794" w:rsidR="009E2CD4" w:rsidRDefault="009E2CD4" w:rsidP="009E2CD4">
      <w:pPr>
        <w:rPr>
          <w:sz w:val="24"/>
          <w:szCs w:val="24"/>
        </w:rPr>
      </w:pPr>
      <w:r w:rsidRPr="00AA17AC">
        <w:rPr>
          <w:noProof/>
          <w:sz w:val="24"/>
          <w:szCs w:val="24"/>
        </w:rPr>
        <w:drawing>
          <wp:inline distT="0" distB="0" distL="0" distR="0" wp14:anchorId="017841F8" wp14:editId="7D877B77">
            <wp:extent cx="5086350" cy="3387052"/>
            <wp:effectExtent l="0" t="0" r="0" b="4445"/>
            <wp:docPr id="90555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59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9223" cy="33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A36F" w14:textId="537296C5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  <w:highlight w:val="yellow"/>
        </w:rPr>
        <w:t>Your Complete ML Deployment Pipeline</w:t>
      </w:r>
      <w:r w:rsidRPr="00267E2F">
        <w:rPr>
          <w:sz w:val="24"/>
          <w:szCs w:val="24"/>
          <w:highlight w:val="yellow"/>
        </w:rPr>
        <w:t xml:space="preserve"> </w:t>
      </w:r>
      <w:r w:rsidRPr="00267E2F">
        <w:rPr>
          <w:i/>
          <w:iCs/>
          <w:sz w:val="24"/>
          <w:szCs w:val="24"/>
          <w:highlight w:val="yellow"/>
        </w:rPr>
        <w:t xml:space="preserve">From raw idea to </w:t>
      </w:r>
      <w:r w:rsidRPr="00267E2F">
        <w:rPr>
          <w:i/>
          <w:iCs/>
          <w:sz w:val="24"/>
          <w:szCs w:val="24"/>
          <w:highlight w:val="green"/>
        </w:rPr>
        <w:t xml:space="preserve">deployed MVP </w:t>
      </w:r>
      <w:r w:rsidRPr="00267E2F">
        <w:rPr>
          <w:i/>
          <w:iCs/>
          <w:sz w:val="24"/>
          <w:szCs w:val="24"/>
          <w:highlight w:val="yellow"/>
        </w:rPr>
        <w:t>— step by step</w:t>
      </w:r>
    </w:p>
    <w:p w14:paraId="215245DC" w14:textId="77777777" w:rsidR="0076078F" w:rsidRDefault="0076078F" w:rsidP="00267E2F">
      <w:pPr>
        <w:rPr>
          <w:b/>
          <w:bCs/>
          <w:sz w:val="24"/>
          <w:szCs w:val="24"/>
        </w:rPr>
      </w:pPr>
    </w:p>
    <w:p w14:paraId="14B83460" w14:textId="644189DF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</w:rPr>
        <w:t xml:space="preserve">Step 1 — </w:t>
      </w:r>
      <w:r w:rsidRPr="00267E2F">
        <w:rPr>
          <w:b/>
          <w:bCs/>
          <w:sz w:val="24"/>
          <w:szCs w:val="24"/>
          <w:highlight w:val="yellow"/>
        </w:rPr>
        <w:t>Build &amp; Train Model</w:t>
      </w:r>
      <w:r w:rsidRPr="00267E2F">
        <w:rPr>
          <w:sz w:val="24"/>
          <w:szCs w:val="24"/>
        </w:rPr>
        <w:t xml:space="preserve"> Open Jupyter Notebook → Write Python code → Train your ML model using Scikit-learn, Pandas, NumPy</w:t>
      </w:r>
    </w:p>
    <w:p w14:paraId="79BDF2DB" w14:textId="77777777" w:rsidR="00267E2F" w:rsidRPr="00267E2F" w:rsidRDefault="00267E2F" w:rsidP="00267E2F">
      <w:pPr>
        <w:rPr>
          <w:sz w:val="24"/>
          <w:szCs w:val="24"/>
        </w:rPr>
      </w:pPr>
      <w:r w:rsidRPr="00267E2F">
        <w:rPr>
          <w:rFonts w:ascii="Cambria Math" w:hAnsi="Cambria Math" w:cs="Cambria Math"/>
          <w:sz w:val="24"/>
          <w:szCs w:val="24"/>
        </w:rPr>
        <w:t>⬇</w:t>
      </w:r>
    </w:p>
    <w:p w14:paraId="071AAD4E" w14:textId="5715AA6B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</w:rPr>
        <w:t xml:space="preserve">Step 2 — </w:t>
      </w:r>
      <w:r w:rsidRPr="00267E2F">
        <w:rPr>
          <w:b/>
          <w:bCs/>
          <w:sz w:val="24"/>
          <w:szCs w:val="24"/>
          <w:highlight w:val="yellow"/>
        </w:rPr>
        <w:t>Save as Pickle File</w:t>
      </w:r>
      <w:r w:rsidRPr="00267E2F">
        <w:rPr>
          <w:sz w:val="24"/>
          <w:szCs w:val="24"/>
        </w:rPr>
        <w:t xml:space="preserve"> After training → Run: import pickle → </w:t>
      </w:r>
      <w:proofErr w:type="spellStart"/>
      <w:proofErr w:type="gramStart"/>
      <w:r w:rsidRPr="00267E2F">
        <w:rPr>
          <w:sz w:val="24"/>
          <w:szCs w:val="24"/>
        </w:rPr>
        <w:t>pickle.dump</w:t>
      </w:r>
      <w:proofErr w:type="spellEnd"/>
      <w:proofErr w:type="gramEnd"/>
      <w:r w:rsidRPr="00267E2F">
        <w:rPr>
          <w:sz w:val="24"/>
          <w:szCs w:val="24"/>
        </w:rPr>
        <w:t>(model, open('model.</w:t>
      </w:r>
      <w:proofErr w:type="spellStart"/>
      <w:r w:rsidRPr="00267E2F">
        <w:rPr>
          <w:sz w:val="24"/>
          <w:szCs w:val="24"/>
        </w:rPr>
        <w:t>pkl</w:t>
      </w:r>
      <w:proofErr w:type="spellEnd"/>
      <w:r w:rsidRPr="00267E2F">
        <w:rPr>
          <w:sz w:val="24"/>
          <w:szCs w:val="24"/>
        </w:rPr>
        <w:t>','</w:t>
      </w:r>
      <w:proofErr w:type="spellStart"/>
      <w:r w:rsidRPr="00267E2F">
        <w:rPr>
          <w:sz w:val="24"/>
          <w:szCs w:val="24"/>
        </w:rPr>
        <w:t>wb</w:t>
      </w:r>
      <w:proofErr w:type="spellEnd"/>
      <w:r w:rsidRPr="00267E2F">
        <w:rPr>
          <w:sz w:val="24"/>
          <w:szCs w:val="24"/>
        </w:rPr>
        <w:t xml:space="preserve">')) → Your model is now saved as </w:t>
      </w:r>
      <w:proofErr w:type="spellStart"/>
      <w:r w:rsidRPr="00267E2F">
        <w:rPr>
          <w:sz w:val="24"/>
          <w:szCs w:val="24"/>
        </w:rPr>
        <w:t>model.pkl</w:t>
      </w:r>
      <w:proofErr w:type="spellEnd"/>
    </w:p>
    <w:p w14:paraId="257732A0" w14:textId="77777777" w:rsidR="00267E2F" w:rsidRPr="00267E2F" w:rsidRDefault="00267E2F" w:rsidP="00267E2F">
      <w:pPr>
        <w:rPr>
          <w:sz w:val="24"/>
          <w:szCs w:val="24"/>
        </w:rPr>
      </w:pPr>
      <w:r w:rsidRPr="00267E2F">
        <w:rPr>
          <w:rFonts w:ascii="Cambria Math" w:hAnsi="Cambria Math" w:cs="Cambria Math"/>
          <w:sz w:val="24"/>
          <w:szCs w:val="24"/>
        </w:rPr>
        <w:t>⬇</w:t>
      </w:r>
    </w:p>
    <w:p w14:paraId="68DDDAD2" w14:textId="76824013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</w:rPr>
        <w:t xml:space="preserve">Step 3 — </w:t>
      </w:r>
      <w:r w:rsidRPr="00267E2F">
        <w:rPr>
          <w:b/>
          <w:bCs/>
          <w:sz w:val="24"/>
          <w:szCs w:val="24"/>
          <w:highlight w:val="yellow"/>
        </w:rPr>
        <w:t>Tell Claude What It Does</w:t>
      </w:r>
      <w:r w:rsidRPr="00267E2F">
        <w:rPr>
          <w:sz w:val="24"/>
          <w:szCs w:val="24"/>
        </w:rPr>
        <w:t xml:space="preserve"> Share with Claude: What does your model predict? → What are the input features? → What is the output? → Claude writes your app code!</w:t>
      </w:r>
    </w:p>
    <w:p w14:paraId="22209B0F" w14:textId="77777777" w:rsidR="00267E2F" w:rsidRPr="00267E2F" w:rsidRDefault="00267E2F" w:rsidP="00267E2F">
      <w:pPr>
        <w:rPr>
          <w:sz w:val="24"/>
          <w:szCs w:val="24"/>
        </w:rPr>
      </w:pPr>
      <w:r w:rsidRPr="00267E2F">
        <w:rPr>
          <w:rFonts w:ascii="Cambria Math" w:hAnsi="Cambria Math" w:cs="Cambria Math"/>
          <w:sz w:val="24"/>
          <w:szCs w:val="24"/>
        </w:rPr>
        <w:t>⬇</w:t>
      </w:r>
    </w:p>
    <w:p w14:paraId="57E95016" w14:textId="6B5E99C0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</w:rPr>
        <w:lastRenderedPageBreak/>
        <w:t xml:space="preserve">Step 4 </w:t>
      </w:r>
      <w:proofErr w:type="gramStart"/>
      <w:r w:rsidRPr="00267E2F">
        <w:rPr>
          <w:b/>
          <w:bCs/>
          <w:sz w:val="24"/>
          <w:szCs w:val="24"/>
        </w:rPr>
        <w:t xml:space="preserve">—  </w:t>
      </w:r>
      <w:r w:rsidRPr="00267E2F">
        <w:rPr>
          <w:b/>
          <w:bCs/>
          <w:sz w:val="24"/>
          <w:szCs w:val="24"/>
          <w:highlight w:val="yellow"/>
        </w:rPr>
        <w:t>Frontend</w:t>
      </w:r>
      <w:proofErr w:type="gramEnd"/>
      <w:r w:rsidRPr="00267E2F">
        <w:rPr>
          <w:b/>
          <w:bCs/>
          <w:sz w:val="24"/>
          <w:szCs w:val="24"/>
          <w:highlight w:val="yellow"/>
        </w:rPr>
        <w:t xml:space="preserve"> — </w:t>
      </w:r>
      <w:proofErr w:type="spellStart"/>
      <w:r w:rsidRPr="00267E2F">
        <w:rPr>
          <w:b/>
          <w:bCs/>
          <w:sz w:val="24"/>
          <w:szCs w:val="24"/>
          <w:highlight w:val="yellow"/>
        </w:rPr>
        <w:t>Streamlit</w:t>
      </w:r>
      <w:proofErr w:type="spellEnd"/>
      <w:r w:rsidRPr="00267E2F">
        <w:rPr>
          <w:sz w:val="24"/>
          <w:szCs w:val="24"/>
        </w:rPr>
        <w:t xml:space="preserve"> Claude generates complete </w:t>
      </w:r>
      <w:proofErr w:type="spellStart"/>
      <w:r w:rsidRPr="00267E2F">
        <w:rPr>
          <w:sz w:val="24"/>
          <w:szCs w:val="24"/>
        </w:rPr>
        <w:t>Streamlit</w:t>
      </w:r>
      <w:proofErr w:type="spellEnd"/>
      <w:r w:rsidRPr="00267E2F">
        <w:rPr>
          <w:sz w:val="24"/>
          <w:szCs w:val="24"/>
        </w:rPr>
        <w:t xml:space="preserve"> app.py → User interface with input fields, sliders, dropdowns → Loads your pickle file → Shows predictions instantly</w:t>
      </w:r>
    </w:p>
    <w:p w14:paraId="2CB23A54" w14:textId="782D5081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</w:rPr>
        <w:t xml:space="preserve">Step 5 — </w:t>
      </w:r>
      <w:r w:rsidRPr="00267E2F">
        <w:rPr>
          <w:b/>
          <w:bCs/>
          <w:sz w:val="24"/>
          <w:szCs w:val="24"/>
          <w:highlight w:val="yellow"/>
        </w:rPr>
        <w:t>Backend — FastAPI (Optional)</w:t>
      </w:r>
      <w:r w:rsidRPr="00267E2F">
        <w:rPr>
          <w:sz w:val="24"/>
          <w:szCs w:val="24"/>
        </w:rPr>
        <w:t xml:space="preserve"> Only needed for production/scale → Claude writes FastAPI code → Creates REST API endpoints → Connects to your pickle model</w:t>
      </w:r>
    </w:p>
    <w:p w14:paraId="4C74764A" w14:textId="77777777" w:rsidR="00267E2F" w:rsidRPr="00267E2F" w:rsidRDefault="00267E2F" w:rsidP="00267E2F">
      <w:pPr>
        <w:rPr>
          <w:sz w:val="24"/>
          <w:szCs w:val="24"/>
        </w:rPr>
      </w:pPr>
      <w:r w:rsidRPr="00267E2F">
        <w:rPr>
          <w:rFonts w:ascii="Cambria Math" w:hAnsi="Cambria Math" w:cs="Cambria Math"/>
          <w:sz w:val="24"/>
          <w:szCs w:val="24"/>
        </w:rPr>
        <w:t>⬇</w:t>
      </w:r>
    </w:p>
    <w:p w14:paraId="2AEAE38E" w14:textId="086BE755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</w:rPr>
        <w:t xml:space="preserve">Step 6 — </w:t>
      </w:r>
      <w:r w:rsidRPr="00267E2F">
        <w:rPr>
          <w:b/>
          <w:bCs/>
          <w:sz w:val="24"/>
          <w:szCs w:val="24"/>
          <w:highlight w:val="yellow"/>
        </w:rPr>
        <w:t xml:space="preserve">Deploy — </w:t>
      </w:r>
      <w:proofErr w:type="spellStart"/>
      <w:r w:rsidRPr="00267E2F">
        <w:rPr>
          <w:b/>
          <w:bCs/>
          <w:sz w:val="24"/>
          <w:szCs w:val="24"/>
          <w:highlight w:val="yellow"/>
        </w:rPr>
        <w:t>Streamlit</w:t>
      </w:r>
      <w:proofErr w:type="spellEnd"/>
      <w:r w:rsidRPr="00267E2F">
        <w:rPr>
          <w:b/>
          <w:bCs/>
          <w:sz w:val="24"/>
          <w:szCs w:val="24"/>
          <w:highlight w:val="yellow"/>
        </w:rPr>
        <w:t xml:space="preserve"> Cloud</w:t>
      </w:r>
      <w:r w:rsidRPr="00267E2F">
        <w:rPr>
          <w:sz w:val="24"/>
          <w:szCs w:val="24"/>
        </w:rPr>
        <w:t xml:space="preserve"> Push code to GitHub → Go to share.streamlit.io → Connect your repo → Click Deploy → Your app is LIVE in 2 minutes! </w:t>
      </w:r>
    </w:p>
    <w:p w14:paraId="10287CEE" w14:textId="2E965B82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</w:rPr>
        <w:t xml:space="preserve">Step 7 </w:t>
      </w:r>
      <w:proofErr w:type="gramStart"/>
      <w:r w:rsidRPr="00267E2F">
        <w:rPr>
          <w:b/>
          <w:bCs/>
          <w:sz w:val="24"/>
          <w:szCs w:val="24"/>
        </w:rPr>
        <w:t xml:space="preserve">—  </w:t>
      </w:r>
      <w:r w:rsidRPr="00267E2F">
        <w:rPr>
          <w:b/>
          <w:bCs/>
          <w:sz w:val="24"/>
          <w:szCs w:val="24"/>
          <w:highlight w:val="yellow"/>
        </w:rPr>
        <w:t>Deploy</w:t>
      </w:r>
      <w:proofErr w:type="gramEnd"/>
      <w:r w:rsidRPr="00267E2F">
        <w:rPr>
          <w:b/>
          <w:bCs/>
          <w:sz w:val="24"/>
          <w:szCs w:val="24"/>
          <w:highlight w:val="yellow"/>
        </w:rPr>
        <w:t xml:space="preserve"> — Hugging Face Spaces</w:t>
      </w:r>
      <w:r w:rsidRPr="00267E2F">
        <w:rPr>
          <w:sz w:val="24"/>
          <w:szCs w:val="24"/>
        </w:rPr>
        <w:t xml:space="preserve"> Go to huggingface.co/spaces → Create new Space → Choose </w:t>
      </w:r>
      <w:proofErr w:type="spellStart"/>
      <w:r w:rsidRPr="00267E2F">
        <w:rPr>
          <w:sz w:val="24"/>
          <w:szCs w:val="24"/>
        </w:rPr>
        <w:t>Streamlit</w:t>
      </w:r>
      <w:proofErr w:type="spellEnd"/>
      <w:r w:rsidRPr="00267E2F">
        <w:rPr>
          <w:sz w:val="24"/>
          <w:szCs w:val="24"/>
        </w:rPr>
        <w:t xml:space="preserve"> → Upload your files → App is live with shareable link </w:t>
      </w:r>
    </w:p>
    <w:p w14:paraId="7C4D6EBB" w14:textId="77777777" w:rsidR="00267E2F" w:rsidRPr="00267E2F" w:rsidRDefault="00267E2F" w:rsidP="00267E2F">
      <w:pPr>
        <w:rPr>
          <w:sz w:val="24"/>
          <w:szCs w:val="24"/>
        </w:rPr>
      </w:pPr>
      <w:r w:rsidRPr="00267E2F">
        <w:rPr>
          <w:rFonts w:ascii="Cambria Math" w:hAnsi="Cambria Math" w:cs="Cambria Math"/>
          <w:sz w:val="24"/>
          <w:szCs w:val="24"/>
        </w:rPr>
        <w:t>⬇</w:t>
      </w:r>
    </w:p>
    <w:p w14:paraId="617D6376" w14:textId="69161AB7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</w:rPr>
        <w:t xml:space="preserve">Step 8 — </w:t>
      </w:r>
      <w:r w:rsidRPr="00267E2F">
        <w:rPr>
          <w:b/>
          <w:bCs/>
          <w:sz w:val="24"/>
          <w:szCs w:val="24"/>
          <w:highlight w:val="yellow"/>
        </w:rPr>
        <w:t>Add to LinkedIn Featured</w:t>
      </w:r>
      <w:r w:rsidRPr="00267E2F">
        <w:rPr>
          <w:sz w:val="24"/>
          <w:szCs w:val="24"/>
        </w:rPr>
        <w:t xml:space="preserve"> Copy your live app URL → Go to LinkedIn → Featured section → Add link → Write </w:t>
      </w:r>
      <w:proofErr w:type="gramStart"/>
      <w:r w:rsidRPr="00267E2F">
        <w:rPr>
          <w:sz w:val="24"/>
          <w:szCs w:val="24"/>
        </w:rPr>
        <w:t>2-3 line</w:t>
      </w:r>
      <w:proofErr w:type="gramEnd"/>
      <w:r w:rsidRPr="00267E2F">
        <w:rPr>
          <w:sz w:val="24"/>
          <w:szCs w:val="24"/>
        </w:rPr>
        <w:t xml:space="preserve"> project description → Done! </w:t>
      </w:r>
    </w:p>
    <w:p w14:paraId="225D9A02" w14:textId="732634C4" w:rsidR="00267E2F" w:rsidRPr="00267E2F" w:rsidRDefault="00267E2F" w:rsidP="00267E2F">
      <w:pPr>
        <w:rPr>
          <w:sz w:val="24"/>
          <w:szCs w:val="24"/>
        </w:rPr>
      </w:pPr>
      <w:r w:rsidRPr="00267E2F">
        <w:rPr>
          <w:b/>
          <w:bCs/>
          <w:sz w:val="24"/>
          <w:szCs w:val="24"/>
        </w:rPr>
        <w:t>Pro Tip:</w:t>
      </w:r>
      <w:r w:rsidRPr="00267E2F">
        <w:rPr>
          <w:sz w:val="24"/>
          <w:szCs w:val="24"/>
        </w:rPr>
        <w:t xml:space="preserve"> For LinkedIn projects — Steps 1 → 4 → 6 is all you need right now. FastAPI (Step 5) comes later when you're ready to scale!</w:t>
      </w:r>
    </w:p>
    <w:p w14:paraId="743AB22C" w14:textId="36A12838" w:rsidR="00267E2F" w:rsidRDefault="0076078F">
      <w:pPr>
        <w:rPr>
          <w:sz w:val="24"/>
          <w:szCs w:val="24"/>
        </w:rPr>
      </w:pPr>
      <w:hyperlink r:id="rId6" w:history="1">
        <w:r w:rsidRPr="0076078F">
          <w:rPr>
            <w:rStyle w:val="Hyperlink"/>
            <w:sz w:val="24"/>
            <w:szCs w:val="24"/>
          </w:rPr>
          <w:t>Claude_Ai__2026/pipeline.xls</w:t>
        </w:r>
        <w:r w:rsidRPr="0076078F">
          <w:rPr>
            <w:rStyle w:val="Hyperlink"/>
            <w:sz w:val="24"/>
            <w:szCs w:val="24"/>
          </w:rPr>
          <w:t>x</w:t>
        </w:r>
        <w:r w:rsidRPr="0076078F">
          <w:rPr>
            <w:rStyle w:val="Hyperlink"/>
            <w:sz w:val="24"/>
            <w:szCs w:val="24"/>
          </w:rPr>
          <w:t xml:space="preserve"> at main · </w:t>
        </w:r>
        <w:proofErr w:type="spellStart"/>
        <w:r w:rsidRPr="0076078F">
          <w:rPr>
            <w:rStyle w:val="Hyperlink"/>
            <w:sz w:val="24"/>
            <w:szCs w:val="24"/>
          </w:rPr>
          <w:t>JollyGupta</w:t>
        </w:r>
        <w:proofErr w:type="spellEnd"/>
        <w:r w:rsidRPr="0076078F">
          <w:rPr>
            <w:rStyle w:val="Hyperlink"/>
            <w:sz w:val="24"/>
            <w:szCs w:val="24"/>
          </w:rPr>
          <w:t>/Claude_Ai__2026</w:t>
        </w:r>
      </w:hyperlink>
    </w:p>
    <w:p w14:paraId="4F6D2AD3" w14:textId="77777777" w:rsidR="0076078F" w:rsidRPr="0076078F" w:rsidRDefault="0076078F" w:rsidP="0076078F">
      <w:pPr>
        <w:rPr>
          <w:sz w:val="24"/>
          <w:szCs w:val="24"/>
        </w:rPr>
      </w:pPr>
      <w:r w:rsidRPr="0076078F">
        <w:rPr>
          <w:b/>
          <w:bCs/>
          <w:sz w:val="24"/>
          <w:szCs w:val="24"/>
          <w:highlight w:val="green"/>
        </w:rPr>
        <w:t>Claude Code writes the CODE for scalable apps.</w:t>
      </w:r>
      <w:r w:rsidRPr="0076078F">
        <w:rPr>
          <w:sz w:val="24"/>
          <w:szCs w:val="24"/>
          <w:highlight w:val="green"/>
        </w:rPr>
        <w:t xml:space="preserve"> </w:t>
      </w:r>
      <w:r w:rsidRPr="0076078F">
        <w:rPr>
          <w:b/>
          <w:bCs/>
          <w:sz w:val="24"/>
          <w:szCs w:val="24"/>
          <w:highlight w:val="green"/>
        </w:rPr>
        <w:t>But scalability itself depends on your infrastructure — not the code.</w:t>
      </w:r>
    </w:p>
    <w:p w14:paraId="2A10B732" w14:textId="77777777" w:rsidR="0076078F" w:rsidRPr="0076078F" w:rsidRDefault="0076078F" w:rsidP="0076078F">
      <w:pPr>
        <w:rPr>
          <w:sz w:val="24"/>
          <w:szCs w:val="24"/>
        </w:rPr>
      </w:pPr>
      <w:r w:rsidRPr="0076078F">
        <w:rPr>
          <w:sz w:val="24"/>
          <w:szCs w:val="24"/>
          <w:highlight w:val="yellow"/>
        </w:rPr>
        <w:t>Scalability needs:</w:t>
      </w:r>
    </w:p>
    <w:p w14:paraId="5E50CB22" w14:textId="77777777" w:rsidR="0076078F" w:rsidRPr="0076078F" w:rsidRDefault="0076078F" w:rsidP="0076078F">
      <w:pPr>
        <w:numPr>
          <w:ilvl w:val="0"/>
          <w:numId w:val="2"/>
        </w:numPr>
        <w:rPr>
          <w:sz w:val="24"/>
          <w:szCs w:val="24"/>
        </w:rPr>
      </w:pPr>
      <w:r w:rsidRPr="0076078F">
        <w:rPr>
          <w:rFonts w:ascii="Segoe UI Emoji" w:hAnsi="Segoe UI Emoji" w:cs="Segoe UI Emoji"/>
          <w:sz w:val="24"/>
          <w:szCs w:val="24"/>
        </w:rPr>
        <w:t>☁️</w:t>
      </w:r>
      <w:r w:rsidRPr="0076078F">
        <w:rPr>
          <w:sz w:val="24"/>
          <w:szCs w:val="24"/>
        </w:rPr>
        <w:t xml:space="preserve"> Proper cloud setup (AWS/Azure/GCP)</w:t>
      </w:r>
    </w:p>
    <w:p w14:paraId="5C8DCC9D" w14:textId="77777777" w:rsidR="0076078F" w:rsidRPr="0076078F" w:rsidRDefault="0076078F" w:rsidP="0076078F">
      <w:pPr>
        <w:numPr>
          <w:ilvl w:val="0"/>
          <w:numId w:val="2"/>
        </w:numPr>
        <w:rPr>
          <w:sz w:val="24"/>
          <w:szCs w:val="24"/>
        </w:rPr>
      </w:pPr>
      <w:r w:rsidRPr="0076078F">
        <w:rPr>
          <w:rFonts w:ascii="Segoe UI Emoji" w:hAnsi="Segoe UI Emoji" w:cs="Segoe UI Emoji"/>
          <w:sz w:val="24"/>
          <w:szCs w:val="24"/>
        </w:rPr>
        <w:t>🐳</w:t>
      </w:r>
      <w:r w:rsidRPr="0076078F">
        <w:rPr>
          <w:sz w:val="24"/>
          <w:szCs w:val="24"/>
        </w:rPr>
        <w:t xml:space="preserve"> Docker + Kubernetes</w:t>
      </w:r>
    </w:p>
    <w:p w14:paraId="46EF8724" w14:textId="77777777" w:rsidR="0076078F" w:rsidRPr="0076078F" w:rsidRDefault="0076078F" w:rsidP="0076078F">
      <w:pPr>
        <w:numPr>
          <w:ilvl w:val="0"/>
          <w:numId w:val="2"/>
        </w:numPr>
        <w:rPr>
          <w:sz w:val="24"/>
          <w:szCs w:val="24"/>
        </w:rPr>
      </w:pPr>
      <w:r w:rsidRPr="0076078F">
        <w:rPr>
          <w:rFonts w:ascii="Segoe UI Emoji" w:hAnsi="Segoe UI Emoji" w:cs="Segoe UI Emoji"/>
          <w:sz w:val="24"/>
          <w:szCs w:val="24"/>
        </w:rPr>
        <w:t>⚖️</w:t>
      </w:r>
      <w:r w:rsidRPr="0076078F">
        <w:rPr>
          <w:sz w:val="24"/>
          <w:szCs w:val="24"/>
        </w:rPr>
        <w:t xml:space="preserve"> Load balancers</w:t>
      </w:r>
    </w:p>
    <w:p w14:paraId="6E203D54" w14:textId="77777777" w:rsidR="0076078F" w:rsidRPr="0076078F" w:rsidRDefault="0076078F" w:rsidP="0076078F">
      <w:pPr>
        <w:numPr>
          <w:ilvl w:val="0"/>
          <w:numId w:val="2"/>
        </w:numPr>
        <w:rPr>
          <w:sz w:val="24"/>
          <w:szCs w:val="24"/>
        </w:rPr>
      </w:pPr>
      <w:r w:rsidRPr="0076078F">
        <w:rPr>
          <w:rFonts w:ascii="Segoe UI Emoji" w:hAnsi="Segoe UI Emoji" w:cs="Segoe UI Emoji"/>
          <w:sz w:val="24"/>
          <w:szCs w:val="24"/>
        </w:rPr>
        <w:t>🗄️</w:t>
      </w:r>
      <w:r w:rsidRPr="0076078F">
        <w:rPr>
          <w:sz w:val="24"/>
          <w:szCs w:val="24"/>
        </w:rPr>
        <w:t xml:space="preserve"> Proper databases</w:t>
      </w:r>
    </w:p>
    <w:p w14:paraId="65DDA3C5" w14:textId="77777777" w:rsidR="0076078F" w:rsidRPr="0076078F" w:rsidRDefault="0076078F" w:rsidP="0076078F">
      <w:pPr>
        <w:numPr>
          <w:ilvl w:val="0"/>
          <w:numId w:val="2"/>
        </w:numPr>
        <w:rPr>
          <w:sz w:val="24"/>
          <w:szCs w:val="24"/>
        </w:rPr>
      </w:pPr>
      <w:r w:rsidRPr="0076078F">
        <w:rPr>
          <w:rFonts w:ascii="Segoe UI Emoji" w:hAnsi="Segoe UI Emoji" w:cs="Segoe UI Emoji"/>
          <w:sz w:val="24"/>
          <w:szCs w:val="24"/>
        </w:rPr>
        <w:t>📊</w:t>
      </w:r>
      <w:r w:rsidRPr="0076078F">
        <w:rPr>
          <w:sz w:val="24"/>
          <w:szCs w:val="24"/>
        </w:rPr>
        <w:t xml:space="preserve"> Monitoring tools</w:t>
      </w:r>
    </w:p>
    <w:p w14:paraId="02E097E8" w14:textId="77777777" w:rsidR="0076078F" w:rsidRPr="0076078F" w:rsidRDefault="0076078F" w:rsidP="0076078F">
      <w:pPr>
        <w:rPr>
          <w:sz w:val="24"/>
          <w:szCs w:val="24"/>
        </w:rPr>
      </w:pPr>
      <w:r w:rsidRPr="0076078F">
        <w:rPr>
          <w:b/>
          <w:bCs/>
          <w:sz w:val="24"/>
          <w:szCs w:val="24"/>
        </w:rPr>
        <w:t>Claude Code can write all the above configs — but YOU need to set up and manage the infrastructure.</w:t>
      </w:r>
    </w:p>
    <w:p w14:paraId="6D54EF06" w14:textId="463AAE47" w:rsidR="00103F3F" w:rsidRDefault="00874709">
      <w:pPr>
        <w:rPr>
          <w:sz w:val="24"/>
          <w:szCs w:val="24"/>
        </w:rPr>
      </w:pPr>
      <w:r w:rsidRPr="0076078F">
        <w:rPr>
          <w:sz w:val="24"/>
          <w:szCs w:val="24"/>
        </w:rPr>
        <w:lastRenderedPageBreak/>
        <w:drawing>
          <wp:inline distT="0" distB="0" distL="0" distR="0" wp14:anchorId="543CBE1F" wp14:editId="39568D6B">
            <wp:extent cx="5915851" cy="1676634"/>
            <wp:effectExtent l="0" t="0" r="8890" b="0"/>
            <wp:docPr id="11036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44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EB5A" w14:textId="78B65272" w:rsidR="00103F3F" w:rsidRDefault="0076078F">
      <w:pPr>
        <w:rPr>
          <w:sz w:val="24"/>
          <w:szCs w:val="24"/>
        </w:rPr>
      </w:pPr>
      <w:r w:rsidRPr="0076078F">
        <w:rPr>
          <w:sz w:val="24"/>
          <w:szCs w:val="24"/>
        </w:rPr>
        <w:drawing>
          <wp:inline distT="0" distB="0" distL="0" distR="0" wp14:anchorId="0585D80D" wp14:editId="6ACFEA55">
            <wp:extent cx="3045981" cy="3983990"/>
            <wp:effectExtent l="0" t="0" r="2540" b="0"/>
            <wp:docPr id="102862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6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165" cy="39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25A2" w14:textId="18D47615" w:rsidR="0076078F" w:rsidRDefault="00874709">
      <w:pPr>
        <w:rPr>
          <w:sz w:val="24"/>
          <w:szCs w:val="24"/>
        </w:rPr>
      </w:pPr>
      <w:r w:rsidRPr="00874709">
        <w:rPr>
          <w:sz w:val="24"/>
          <w:szCs w:val="24"/>
        </w:rPr>
        <w:lastRenderedPageBreak/>
        <w:drawing>
          <wp:inline distT="0" distB="0" distL="0" distR="0" wp14:anchorId="29C2CE8F" wp14:editId="715C4BAF">
            <wp:extent cx="4565944" cy="2627630"/>
            <wp:effectExtent l="0" t="0" r="6350" b="1270"/>
            <wp:docPr id="109193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34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799" cy="26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0732" w14:textId="77777777" w:rsidR="003F25B5" w:rsidRDefault="00874709" w:rsidP="00AA17AC">
      <w:pPr>
        <w:rPr>
          <w:sz w:val="24"/>
          <w:szCs w:val="24"/>
        </w:rPr>
      </w:pPr>
      <w:r w:rsidRPr="00AA17AC">
        <w:rPr>
          <w:noProof/>
          <w:sz w:val="24"/>
          <w:szCs w:val="24"/>
        </w:rPr>
        <w:drawing>
          <wp:inline distT="0" distB="0" distL="0" distR="0" wp14:anchorId="69B4A7F0" wp14:editId="6C9A6723">
            <wp:extent cx="3215005" cy="2803756"/>
            <wp:effectExtent l="0" t="0" r="4445" b="0"/>
            <wp:docPr id="81668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87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400" cy="281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33A1" w14:textId="56942706" w:rsidR="00AA17AC" w:rsidRPr="003F25B5" w:rsidRDefault="00AA17AC" w:rsidP="00AA17AC">
      <w:pPr>
        <w:rPr>
          <w:sz w:val="24"/>
          <w:szCs w:val="24"/>
        </w:rPr>
      </w:pPr>
      <w:r w:rsidRPr="00AA17AC">
        <w:rPr>
          <w:b/>
          <w:bCs/>
          <w:sz w:val="24"/>
          <w:szCs w:val="24"/>
        </w:rPr>
        <w:t>Examples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083"/>
        <w:gridCol w:w="1863"/>
      </w:tblGrid>
      <w:tr w:rsidR="00AA17AC" w:rsidRPr="00AA17AC" w14:paraId="5262CCCF" w14:textId="77777777" w:rsidTr="00AA1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35FC2" w14:textId="77777777" w:rsidR="00AA17AC" w:rsidRPr="00AA17AC" w:rsidRDefault="00AA17AC" w:rsidP="00AA17AC">
            <w:pPr>
              <w:spacing w:after="160" w:line="259" w:lineRule="auto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>Project</w:t>
            </w:r>
          </w:p>
        </w:tc>
        <w:tc>
          <w:tcPr>
            <w:tcW w:w="0" w:type="auto"/>
            <w:hideMark/>
          </w:tcPr>
          <w:p w14:paraId="3EDD7F20" w14:textId="77777777" w:rsidR="00AA17AC" w:rsidRPr="00AA17AC" w:rsidRDefault="00AA17AC" w:rsidP="00AA17A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AA17AC">
              <w:rPr>
                <w:sz w:val="24"/>
                <w:szCs w:val="24"/>
              </w:rPr>
              <w:t>Streamlit</w:t>
            </w:r>
            <w:proofErr w:type="spellEnd"/>
            <w:r w:rsidRPr="00AA17AC">
              <w:rPr>
                <w:sz w:val="24"/>
                <w:szCs w:val="24"/>
              </w:rPr>
              <w:t xml:space="preserve"> Only?</w:t>
            </w:r>
          </w:p>
        </w:tc>
      </w:tr>
      <w:tr w:rsidR="00AA17AC" w:rsidRPr="00AA17AC" w14:paraId="2C1749B0" w14:textId="77777777" w:rsidTr="00AA1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80767" w14:textId="77777777" w:rsidR="00AA17AC" w:rsidRPr="00AA17AC" w:rsidRDefault="00AA17AC" w:rsidP="00AA17AC">
            <w:pPr>
              <w:spacing w:after="160" w:line="259" w:lineRule="auto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>Sentiment Analysis app</w:t>
            </w:r>
          </w:p>
        </w:tc>
        <w:tc>
          <w:tcPr>
            <w:tcW w:w="0" w:type="auto"/>
            <w:hideMark/>
          </w:tcPr>
          <w:p w14:paraId="5320CAF7" w14:textId="77777777" w:rsidR="00AA17AC" w:rsidRPr="00AA17AC" w:rsidRDefault="00AA17AC" w:rsidP="00AA1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17A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</w:p>
        </w:tc>
      </w:tr>
      <w:tr w:rsidR="00AA17AC" w:rsidRPr="00AA17AC" w14:paraId="56DFD4D3" w14:textId="77777777" w:rsidTr="00AA1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2A441" w14:textId="77777777" w:rsidR="00AA17AC" w:rsidRPr="00AA17AC" w:rsidRDefault="00AA17AC" w:rsidP="00AA17AC">
            <w:pPr>
              <w:spacing w:after="160" w:line="259" w:lineRule="auto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>Resume screener</w:t>
            </w:r>
          </w:p>
        </w:tc>
        <w:tc>
          <w:tcPr>
            <w:tcW w:w="0" w:type="auto"/>
            <w:hideMark/>
          </w:tcPr>
          <w:p w14:paraId="0D1417C0" w14:textId="77777777" w:rsidR="00AA17AC" w:rsidRPr="00AA17AC" w:rsidRDefault="00AA17AC" w:rsidP="00AA1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17A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</w:p>
        </w:tc>
      </w:tr>
      <w:tr w:rsidR="00AA17AC" w:rsidRPr="00AA17AC" w14:paraId="248A325B" w14:textId="77777777" w:rsidTr="00AA1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485B5" w14:textId="77777777" w:rsidR="00AA17AC" w:rsidRPr="00AA17AC" w:rsidRDefault="00AA17AC" w:rsidP="00AA17AC">
            <w:pPr>
              <w:spacing w:after="160" w:line="259" w:lineRule="auto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>Sales forecasting dashboard</w:t>
            </w:r>
          </w:p>
        </w:tc>
        <w:tc>
          <w:tcPr>
            <w:tcW w:w="0" w:type="auto"/>
            <w:hideMark/>
          </w:tcPr>
          <w:p w14:paraId="36BA4F8A" w14:textId="77777777" w:rsidR="00AA17AC" w:rsidRPr="00AA17AC" w:rsidRDefault="00AA17AC" w:rsidP="00AA1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17A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</w:p>
        </w:tc>
      </w:tr>
      <w:tr w:rsidR="00AA17AC" w:rsidRPr="00AA17AC" w14:paraId="56E5E325" w14:textId="77777777" w:rsidTr="00AA1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AA300" w14:textId="77777777" w:rsidR="00AA17AC" w:rsidRPr="00AA17AC" w:rsidRDefault="00AA17AC" w:rsidP="00AA17AC">
            <w:pPr>
              <w:spacing w:after="160" w:line="259" w:lineRule="auto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>Spam classifier</w:t>
            </w:r>
          </w:p>
        </w:tc>
        <w:tc>
          <w:tcPr>
            <w:tcW w:w="0" w:type="auto"/>
            <w:hideMark/>
          </w:tcPr>
          <w:p w14:paraId="670C1DF3" w14:textId="77777777" w:rsidR="00AA17AC" w:rsidRPr="00AA17AC" w:rsidRDefault="00AA17AC" w:rsidP="00AA1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17A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</w:p>
        </w:tc>
      </w:tr>
      <w:tr w:rsidR="00AA17AC" w:rsidRPr="00AA17AC" w14:paraId="5247C8CC" w14:textId="77777777" w:rsidTr="00AA1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7E38C" w14:textId="77777777" w:rsidR="00AA17AC" w:rsidRPr="00AA17AC" w:rsidRDefault="00AA17AC" w:rsidP="00AA17AC">
            <w:pPr>
              <w:spacing w:after="160" w:line="259" w:lineRule="auto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>Your GenAI/RAG apps</w:t>
            </w:r>
          </w:p>
        </w:tc>
        <w:tc>
          <w:tcPr>
            <w:tcW w:w="0" w:type="auto"/>
            <w:hideMark/>
          </w:tcPr>
          <w:p w14:paraId="7CF15B48" w14:textId="77777777" w:rsidR="00AA17AC" w:rsidRPr="00AA17AC" w:rsidRDefault="00AA17AC" w:rsidP="00AA1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A17AC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</w:p>
        </w:tc>
      </w:tr>
    </w:tbl>
    <w:p w14:paraId="5DDD4626" w14:textId="26EF2CD4" w:rsidR="00124633" w:rsidRPr="00AA17AC" w:rsidRDefault="00124633" w:rsidP="00124633">
      <w:pPr>
        <w:rPr>
          <w:b/>
          <w:bCs/>
          <w:sz w:val="24"/>
          <w:szCs w:val="24"/>
        </w:rPr>
      </w:pPr>
    </w:p>
    <w:p w14:paraId="11B61EF3" w14:textId="680F2C8A" w:rsidR="00AA17AC" w:rsidRPr="00AA17AC" w:rsidRDefault="00AA17AC" w:rsidP="00124633">
      <w:pPr>
        <w:rPr>
          <w:b/>
          <w:bCs/>
          <w:sz w:val="24"/>
          <w:szCs w:val="24"/>
        </w:rPr>
      </w:pPr>
      <w:r w:rsidRPr="00AA17A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92C8912" wp14:editId="3196D50D">
            <wp:extent cx="4014470" cy="2519142"/>
            <wp:effectExtent l="0" t="0" r="5080" b="0"/>
            <wp:docPr id="163557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72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244" cy="25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57F6" w14:textId="77777777" w:rsidR="00AA17AC" w:rsidRPr="00AA17AC" w:rsidRDefault="00AA17AC" w:rsidP="00AA17AC">
      <w:pPr>
        <w:rPr>
          <w:sz w:val="24"/>
          <w:szCs w:val="24"/>
        </w:rPr>
      </w:pPr>
      <w:r w:rsidRPr="00AA17AC">
        <w:rPr>
          <w:sz w:val="24"/>
          <w:szCs w:val="24"/>
        </w:rPr>
        <w:t>Why FastAPI here:</w:t>
      </w:r>
    </w:p>
    <w:p w14:paraId="29D66324" w14:textId="77777777" w:rsidR="00AA17AC" w:rsidRPr="00AA17AC" w:rsidRDefault="00AA17AC" w:rsidP="00AA17AC">
      <w:pPr>
        <w:numPr>
          <w:ilvl w:val="0"/>
          <w:numId w:val="1"/>
        </w:numPr>
        <w:rPr>
          <w:sz w:val="24"/>
          <w:szCs w:val="24"/>
        </w:rPr>
      </w:pPr>
      <w:r w:rsidRPr="00AA17AC">
        <w:rPr>
          <w:sz w:val="24"/>
          <w:szCs w:val="24"/>
        </w:rPr>
        <w:t>Multiple apps use same model</w:t>
      </w:r>
    </w:p>
    <w:p w14:paraId="20A62FB3" w14:textId="77777777" w:rsidR="00AA17AC" w:rsidRPr="00103F3F" w:rsidRDefault="00AA17AC" w:rsidP="00AA17AC">
      <w:pPr>
        <w:numPr>
          <w:ilvl w:val="0"/>
          <w:numId w:val="1"/>
        </w:numPr>
        <w:rPr>
          <w:sz w:val="24"/>
          <w:szCs w:val="24"/>
          <w:highlight w:val="yellow"/>
        </w:rPr>
      </w:pPr>
      <w:r w:rsidRPr="00103F3F">
        <w:rPr>
          <w:sz w:val="24"/>
          <w:szCs w:val="24"/>
          <w:highlight w:val="yellow"/>
        </w:rPr>
        <w:t xml:space="preserve">Mobile can't run </w:t>
      </w:r>
      <w:proofErr w:type="spellStart"/>
      <w:r w:rsidRPr="00103F3F">
        <w:rPr>
          <w:sz w:val="24"/>
          <w:szCs w:val="24"/>
          <w:highlight w:val="yellow"/>
        </w:rPr>
        <w:t>Streamlit</w:t>
      </w:r>
      <w:proofErr w:type="spellEnd"/>
    </w:p>
    <w:p w14:paraId="2280B4C7" w14:textId="77777777" w:rsidR="00AA17AC" w:rsidRPr="00AA17AC" w:rsidRDefault="00AA17AC" w:rsidP="00AA17AC">
      <w:pPr>
        <w:numPr>
          <w:ilvl w:val="0"/>
          <w:numId w:val="1"/>
        </w:numPr>
        <w:rPr>
          <w:sz w:val="24"/>
          <w:szCs w:val="24"/>
        </w:rPr>
      </w:pPr>
      <w:r w:rsidRPr="00AA17AC">
        <w:rPr>
          <w:sz w:val="24"/>
          <w:szCs w:val="24"/>
        </w:rPr>
        <w:t>Handles thousands of users simultaneously</w:t>
      </w:r>
    </w:p>
    <w:p w14:paraId="1E973347" w14:textId="45055035" w:rsidR="00AA17AC" w:rsidRPr="00AA17AC" w:rsidRDefault="00AA17AC" w:rsidP="00AA17AC">
      <w:pPr>
        <w:rPr>
          <w:sz w:val="24"/>
          <w:szCs w:val="24"/>
        </w:rPr>
      </w:pPr>
      <w:r w:rsidRPr="00AA17AC">
        <w:rPr>
          <w:sz w:val="24"/>
          <w:szCs w:val="24"/>
        </w:rPr>
        <w:t>Real Examples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662"/>
        <w:gridCol w:w="5962"/>
      </w:tblGrid>
      <w:tr w:rsidR="00AA17AC" w:rsidRPr="00AA17AC" w14:paraId="7E66C253" w14:textId="77777777" w:rsidTr="00AA1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EE05C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Company</w:t>
            </w:r>
          </w:p>
        </w:tc>
        <w:tc>
          <w:tcPr>
            <w:tcW w:w="0" w:type="auto"/>
            <w:hideMark/>
          </w:tcPr>
          <w:p w14:paraId="3C720CED" w14:textId="77777777" w:rsidR="00AA17AC" w:rsidRPr="00AA17AC" w:rsidRDefault="00AA17AC" w:rsidP="00AA17A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Why FastAPI Needed</w:t>
            </w:r>
          </w:p>
        </w:tc>
      </w:tr>
      <w:tr w:rsidR="00AA17AC" w:rsidRPr="00AA17AC" w14:paraId="01AB33BE" w14:textId="77777777" w:rsidTr="00AA1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9EF60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Swiggy delivery time</w:t>
            </w:r>
          </w:p>
        </w:tc>
        <w:tc>
          <w:tcPr>
            <w:tcW w:w="0" w:type="auto"/>
            <w:hideMark/>
          </w:tcPr>
          <w:p w14:paraId="14A10E38" w14:textId="77777777" w:rsidR="00AA17AC" w:rsidRPr="00AA17AC" w:rsidRDefault="00AA17AC" w:rsidP="00AA1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 xml:space="preserve">Mobile app + website + dashboard all need same model </w:t>
            </w:r>
            <w:r w:rsidRPr="00AA17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A17AC" w:rsidRPr="00AA17AC" w14:paraId="3AF407B9" w14:textId="77777777" w:rsidTr="00AA1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CB8BF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Bank fraud detection</w:t>
            </w:r>
          </w:p>
        </w:tc>
        <w:tc>
          <w:tcPr>
            <w:tcW w:w="0" w:type="auto"/>
            <w:hideMark/>
          </w:tcPr>
          <w:p w14:paraId="57783E1F" w14:textId="77777777" w:rsidR="00AA17AC" w:rsidRPr="00AA17AC" w:rsidRDefault="00AA17AC" w:rsidP="00AA1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 xml:space="preserve">Core banking system calls the API </w:t>
            </w:r>
            <w:r w:rsidRPr="00AA17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A17AC" w:rsidRPr="00AA17AC" w14:paraId="00CA9C35" w14:textId="77777777" w:rsidTr="00AA1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92397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Netflix recommendations</w:t>
            </w:r>
          </w:p>
        </w:tc>
        <w:tc>
          <w:tcPr>
            <w:tcW w:w="0" w:type="auto"/>
            <w:hideMark/>
          </w:tcPr>
          <w:p w14:paraId="2B373A76" w14:textId="77777777" w:rsidR="00AA17AC" w:rsidRPr="00AA17AC" w:rsidRDefault="00AA17AC" w:rsidP="00AA1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 xml:space="preserve">Millions of users simultaneously </w:t>
            </w:r>
            <w:r w:rsidRPr="00AA17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A17AC" w:rsidRPr="00AA17AC" w14:paraId="6424F8CD" w14:textId="77777777" w:rsidTr="00AA1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760D6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Hospital diagnosis tool</w:t>
            </w:r>
          </w:p>
        </w:tc>
        <w:tc>
          <w:tcPr>
            <w:tcW w:w="0" w:type="auto"/>
            <w:hideMark/>
          </w:tcPr>
          <w:p w14:paraId="1CAAEBCE" w14:textId="77777777" w:rsidR="00AA17AC" w:rsidRPr="00AA17AC" w:rsidRDefault="00AA17AC" w:rsidP="00AA1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17AC">
              <w:rPr>
                <w:sz w:val="24"/>
                <w:szCs w:val="24"/>
              </w:rPr>
              <w:t xml:space="preserve">Integrates with existing hospital software </w:t>
            </w:r>
            <w:r w:rsidRPr="00AA17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6B2F71C0" w14:textId="726A4594" w:rsidR="00AA17AC" w:rsidRPr="00AA17AC" w:rsidRDefault="00AA17AC" w:rsidP="00AA17AC">
      <w:pPr>
        <w:rPr>
          <w:sz w:val="24"/>
          <w:szCs w:val="24"/>
        </w:rPr>
      </w:pPr>
      <w:r w:rsidRPr="00AA17AC">
        <w:rPr>
          <w:sz w:val="24"/>
          <w:szCs w:val="24"/>
        </w:rPr>
        <w:t>Simple Rule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69"/>
        <w:gridCol w:w="2528"/>
      </w:tblGrid>
      <w:tr w:rsidR="00AA17AC" w:rsidRPr="00AA17AC" w14:paraId="3F618879" w14:textId="77777777" w:rsidTr="00AA1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BC684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Situation</w:t>
            </w:r>
          </w:p>
        </w:tc>
        <w:tc>
          <w:tcPr>
            <w:tcW w:w="0" w:type="auto"/>
            <w:hideMark/>
          </w:tcPr>
          <w:p w14:paraId="286B81DB" w14:textId="77777777" w:rsidR="00AA17AC" w:rsidRPr="00AA17AC" w:rsidRDefault="00AA17AC" w:rsidP="00AA17A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Use</w:t>
            </w:r>
          </w:p>
        </w:tc>
      </w:tr>
      <w:tr w:rsidR="00AA17AC" w:rsidRPr="00AA17AC" w14:paraId="7D02E5CB" w14:textId="77777777" w:rsidTr="00AA1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D629A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Portfolio / demo / single app</w:t>
            </w:r>
          </w:p>
        </w:tc>
        <w:tc>
          <w:tcPr>
            <w:tcW w:w="0" w:type="auto"/>
            <w:hideMark/>
          </w:tcPr>
          <w:p w14:paraId="4B7C5CDA" w14:textId="77777777" w:rsidR="00AA17AC" w:rsidRPr="00AA17AC" w:rsidRDefault="00AA17AC" w:rsidP="00AA1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17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A17AC">
              <w:rPr>
                <w:sz w:val="24"/>
                <w:szCs w:val="24"/>
              </w:rPr>
              <w:t xml:space="preserve"> </w:t>
            </w:r>
            <w:proofErr w:type="spellStart"/>
            <w:r w:rsidRPr="00AA17AC">
              <w:rPr>
                <w:sz w:val="24"/>
                <w:szCs w:val="24"/>
              </w:rPr>
              <w:t>Streamlit</w:t>
            </w:r>
            <w:proofErr w:type="spellEnd"/>
            <w:r w:rsidRPr="00AA17AC">
              <w:rPr>
                <w:sz w:val="24"/>
                <w:szCs w:val="24"/>
              </w:rPr>
              <w:t xml:space="preserve"> only</w:t>
            </w:r>
          </w:p>
        </w:tc>
      </w:tr>
      <w:tr w:rsidR="00AA17AC" w:rsidRPr="00AA17AC" w14:paraId="3B3EFA70" w14:textId="77777777" w:rsidTr="00AA1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68B56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Multiple apps need same model</w:t>
            </w:r>
          </w:p>
        </w:tc>
        <w:tc>
          <w:tcPr>
            <w:tcW w:w="0" w:type="auto"/>
            <w:hideMark/>
          </w:tcPr>
          <w:p w14:paraId="0E8C6658" w14:textId="77777777" w:rsidR="00AA17AC" w:rsidRPr="00AA17AC" w:rsidRDefault="00AA17AC" w:rsidP="00AA1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17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A17AC">
              <w:rPr>
                <w:sz w:val="24"/>
                <w:szCs w:val="24"/>
              </w:rPr>
              <w:t xml:space="preserve"> FastAPI + </w:t>
            </w:r>
            <w:proofErr w:type="spellStart"/>
            <w:r w:rsidRPr="00AA17AC">
              <w:rPr>
                <w:sz w:val="24"/>
                <w:szCs w:val="24"/>
              </w:rPr>
              <w:t>Streamlit</w:t>
            </w:r>
            <w:proofErr w:type="spellEnd"/>
          </w:p>
        </w:tc>
      </w:tr>
      <w:tr w:rsidR="00AA17AC" w:rsidRPr="00AA17AC" w14:paraId="0FC49B3D" w14:textId="77777777" w:rsidTr="00AA1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A6490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Mobile integration needed</w:t>
            </w:r>
          </w:p>
        </w:tc>
        <w:tc>
          <w:tcPr>
            <w:tcW w:w="0" w:type="auto"/>
            <w:hideMark/>
          </w:tcPr>
          <w:p w14:paraId="6190EC42" w14:textId="77777777" w:rsidR="00AA17AC" w:rsidRPr="00AA17AC" w:rsidRDefault="00AA17AC" w:rsidP="00AA1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17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A17AC">
              <w:rPr>
                <w:sz w:val="24"/>
                <w:szCs w:val="24"/>
              </w:rPr>
              <w:t xml:space="preserve"> FastAPI + </w:t>
            </w:r>
            <w:proofErr w:type="spellStart"/>
            <w:r w:rsidRPr="00AA17AC">
              <w:rPr>
                <w:sz w:val="24"/>
                <w:szCs w:val="24"/>
              </w:rPr>
              <w:t>Streamlit</w:t>
            </w:r>
            <w:proofErr w:type="spellEnd"/>
          </w:p>
        </w:tc>
      </w:tr>
      <w:tr w:rsidR="00AA17AC" w:rsidRPr="00AA17AC" w14:paraId="16659F1E" w14:textId="77777777" w:rsidTr="00AA1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41EEC" w14:textId="77777777" w:rsidR="00AA17AC" w:rsidRPr="00AA17AC" w:rsidRDefault="00AA17AC" w:rsidP="00AA17AC">
            <w:pPr>
              <w:spacing w:after="160" w:line="259" w:lineRule="auto"/>
              <w:rPr>
                <w:b w:val="0"/>
                <w:bCs w:val="0"/>
                <w:sz w:val="24"/>
                <w:szCs w:val="24"/>
              </w:rPr>
            </w:pPr>
            <w:r w:rsidRPr="00AA17AC">
              <w:rPr>
                <w:b w:val="0"/>
                <w:bCs w:val="0"/>
                <w:sz w:val="24"/>
                <w:szCs w:val="24"/>
              </w:rPr>
              <w:t>Production at scale</w:t>
            </w:r>
          </w:p>
        </w:tc>
        <w:tc>
          <w:tcPr>
            <w:tcW w:w="0" w:type="auto"/>
            <w:hideMark/>
          </w:tcPr>
          <w:p w14:paraId="5BA2FA35" w14:textId="77777777" w:rsidR="00AA17AC" w:rsidRPr="00AA17AC" w:rsidRDefault="00AA17AC" w:rsidP="00AA1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17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A17AC">
              <w:rPr>
                <w:sz w:val="24"/>
                <w:szCs w:val="24"/>
              </w:rPr>
              <w:t xml:space="preserve"> FastAPI + </w:t>
            </w:r>
            <w:proofErr w:type="spellStart"/>
            <w:r w:rsidRPr="00AA17AC">
              <w:rPr>
                <w:sz w:val="24"/>
                <w:szCs w:val="24"/>
              </w:rPr>
              <w:t>Streamlit</w:t>
            </w:r>
            <w:proofErr w:type="spellEnd"/>
          </w:p>
        </w:tc>
      </w:tr>
    </w:tbl>
    <w:p w14:paraId="3DA6A541" w14:textId="77777777" w:rsidR="00AA17AC" w:rsidRPr="00124633" w:rsidRDefault="00AA17AC" w:rsidP="00124633">
      <w:pPr>
        <w:rPr>
          <w:sz w:val="24"/>
          <w:szCs w:val="24"/>
        </w:rPr>
      </w:pPr>
    </w:p>
    <w:p w14:paraId="0756872D" w14:textId="77777777" w:rsidR="00124633" w:rsidRPr="00AA17AC" w:rsidRDefault="00124633" w:rsidP="00124633">
      <w:pPr>
        <w:rPr>
          <w:sz w:val="24"/>
          <w:szCs w:val="24"/>
        </w:rPr>
      </w:pPr>
    </w:p>
    <w:p w14:paraId="20DAAFCC" w14:textId="77777777" w:rsidR="00AA17AC" w:rsidRPr="00AA17AC" w:rsidRDefault="00AA17AC" w:rsidP="00AA17AC">
      <w:pPr>
        <w:rPr>
          <w:sz w:val="24"/>
          <w:szCs w:val="24"/>
        </w:rPr>
      </w:pPr>
    </w:p>
    <w:sectPr w:rsidR="00AA17AC" w:rsidRPr="00AA1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C42"/>
    <w:multiLevelType w:val="multilevel"/>
    <w:tmpl w:val="3E0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3362C"/>
    <w:multiLevelType w:val="multilevel"/>
    <w:tmpl w:val="FF4C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621756">
    <w:abstractNumId w:val="1"/>
  </w:num>
  <w:num w:numId="2" w16cid:durableId="163775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6A"/>
    <w:rsid w:val="00023C6A"/>
    <w:rsid w:val="0008207E"/>
    <w:rsid w:val="00103F3F"/>
    <w:rsid w:val="00124633"/>
    <w:rsid w:val="00161999"/>
    <w:rsid w:val="00267E2F"/>
    <w:rsid w:val="00364912"/>
    <w:rsid w:val="003F25B5"/>
    <w:rsid w:val="005E7BB2"/>
    <w:rsid w:val="00690E25"/>
    <w:rsid w:val="006A21C6"/>
    <w:rsid w:val="0076078F"/>
    <w:rsid w:val="007C602B"/>
    <w:rsid w:val="00874709"/>
    <w:rsid w:val="00902B4E"/>
    <w:rsid w:val="009E2CD4"/>
    <w:rsid w:val="00AA17AC"/>
    <w:rsid w:val="00B335F4"/>
    <w:rsid w:val="00BF5A11"/>
    <w:rsid w:val="00C90D3D"/>
    <w:rsid w:val="00CC4B6F"/>
    <w:rsid w:val="00DE72EB"/>
    <w:rsid w:val="00E1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AC71"/>
  <w15:chartTrackingRefBased/>
  <w15:docId w15:val="{6A1F7EC9-DA65-4D16-A1AB-3E0F1E06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C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C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C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C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C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C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C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C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C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C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C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C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C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C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C6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C6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C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3C6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23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C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4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246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246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AA17A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67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E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7E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llyGupta/Claude_Ai__2026/blob/main/pipeline.xlsx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Jolly Gupta</dc:creator>
  <cp:keywords/>
  <dc:description/>
  <cp:lastModifiedBy>Jolly Gupta</cp:lastModifiedBy>
  <cp:revision>18</cp:revision>
  <dcterms:created xsi:type="dcterms:W3CDTF">2026-03-02T04:05:00Z</dcterms:created>
  <dcterms:modified xsi:type="dcterms:W3CDTF">2026-03-02T05:10:00Z</dcterms:modified>
</cp:coreProperties>
</file>