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Willow Keenan-Harte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Ranking Classmates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01/09/24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Emily Moellenberg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Kathryn Kellog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Holly Hunter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Carter Auer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Lelani Deines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Joseph Bauer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Sebastian Pardee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Patrick Jirele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Blake Brown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Nigel Cortright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Colton Current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Caleb Domenico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Matthew Eddy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Nathaniel Todd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Joseph Vennard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Kai Vong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Just as a note: I don’t really know anyone too incredibly well, so you can just treat 8-16 as a 9 way tie. Put me wherever I fit!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