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200A3" w14:textId="77777777" w:rsidR="00FB3070" w:rsidRDefault="00F70CF1">
      <w:pPr>
        <w:pStyle w:val="Cabealho"/>
        <w:tabs>
          <w:tab w:val="clear" w:pos="4252"/>
          <w:tab w:val="clear" w:pos="8504"/>
        </w:tabs>
      </w:pPr>
      <w:r>
        <w:rPr>
          <w:noProof/>
          <w:lang w:eastAsia="pt-PT"/>
        </w:rPr>
        <mc:AlternateContent>
          <mc:Choice Requires="wps">
            <w:drawing>
              <wp:anchor distT="0" distB="0" distL="114300" distR="114300" simplePos="0" relativeHeight="43" behindDoc="1" locked="0" layoutInCell="1" allowOverlap="1" wp14:anchorId="7132ACAF" wp14:editId="4017A0A6">
                <wp:simplePos x="0" y="0"/>
                <wp:positionH relativeFrom="column">
                  <wp:posOffset>-1503719</wp:posOffset>
                </wp:positionH>
                <wp:positionV relativeFrom="paragraph">
                  <wp:posOffset>-1486079</wp:posOffset>
                </wp:positionV>
                <wp:extent cx="1829160" cy="11430360"/>
                <wp:effectExtent l="0" t="0" r="0" b="37740"/>
                <wp:wrapNone/>
                <wp:docPr id="1" name="Rectangle 1"/>
                <wp:cNvGraphicFramePr/>
                <a:graphic xmlns:a="http://schemas.openxmlformats.org/drawingml/2006/main">
                  <a:graphicData uri="http://schemas.microsoft.com/office/word/2010/wordprocessingShape">
                    <wps:wsp>
                      <wps:cNvSpPr/>
                      <wps:spPr>
                        <a:xfrm>
                          <a:off x="0" y="0"/>
                          <a:ext cx="1829160" cy="1143036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31849B"/>
                        </a:solidFill>
                        <a:ln>
                          <a:noFill/>
                          <a:prstDash val="solid"/>
                        </a:ln>
                        <a:effectLst>
                          <a:outerShdw dist="23040" dir="5400000" algn="tl">
                            <a:srgbClr val="808080">
                              <a:alpha val="35000"/>
                            </a:srgbClr>
                          </a:outerShdw>
                        </a:effectLst>
                      </wps:spPr>
                      <wps:txbx>
                        <w:txbxContent>
                          <w:p w14:paraId="645AA27B" w14:textId="77777777" w:rsidR="002546F7" w:rsidRDefault="002546F7"/>
                        </w:txbxContent>
                      </wps:txbx>
                      <wps:bodyPr wrap="square" lIns="158760" tIns="82440" rIns="158760" bIns="82440" anchor="ctr" anchorCtr="0" compatLnSpc="0">
                        <a:noAutofit/>
                      </wps:bodyPr>
                    </wps:wsp>
                  </a:graphicData>
                </a:graphic>
              </wp:anchor>
            </w:drawing>
          </mc:Choice>
          <mc:Fallback>
            <w:pict>
              <v:shape w14:anchorId="7132ACAF" id="Rectangle 1" o:spid="_x0000_s1026" style="position:absolute;left:0;text-align:left;margin-left:-118.4pt;margin-top:-117pt;width:144.05pt;height:900.05pt;z-index:-50331643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" adj="-11796480,,5400" path="m,l21600,r,21600l,21600,,xe" fillcolor="#31849b" stroked="f">
                <v:stroke joinstyle="miter"/>
                <v:shadow on="t" opacity="22937f" origin="-.5,-.5" offset="0,.64mm"/>
                <v:formulas/>
                <v:path arrowok="t" o:connecttype="custom" o:connectlocs="914580,0;1829160,5715180;914580,11430360;0,5715180" o:connectangles="270,0,90,180" textboxrect="0,0,21600,21600"/>
                <v:textbox inset="4.41mm,2.29mm,4.41mm,2.29mm">
                  <w:txbxContent>
                    <w:p w14:paraId="645AA27B" w14:textId="77777777" w:rsidR="002546F7" w:rsidRDefault="002546F7"/>
                  </w:txbxContent>
                </v:textbox>
              </v:shape>
            </w:pict>
          </mc:Fallback>
        </mc:AlternateContent>
      </w:r>
      <w:r>
        <w:tab/>
      </w:r>
    </w:p>
    <w:p w14:paraId="1CBF6D0C" w14:textId="77777777" w:rsidR="00FB3070" w:rsidRDefault="00FB3070">
      <w:pPr>
        <w:pStyle w:val="Standard"/>
      </w:pPr>
    </w:p>
    <w:p w14:paraId="76C71456" w14:textId="77777777" w:rsidR="00FB3070" w:rsidRDefault="00F70CF1">
      <w:pPr>
        <w:pStyle w:val="Standard"/>
      </w:pPr>
      <w:r>
        <w:rPr>
          <w:noProof/>
          <w:lang w:eastAsia="pt-PT"/>
        </w:rPr>
        <w:drawing>
          <wp:anchor distT="0" distB="0" distL="114300" distR="114300" simplePos="0" relativeHeight="36" behindDoc="1" locked="0" layoutInCell="1" allowOverlap="1" wp14:anchorId="657AD50C" wp14:editId="344C17E9">
            <wp:simplePos x="0" y="0"/>
            <wp:positionH relativeFrom="column">
              <wp:posOffset>1238400</wp:posOffset>
            </wp:positionH>
            <wp:positionV relativeFrom="paragraph">
              <wp:posOffset>173880</wp:posOffset>
            </wp:positionV>
            <wp:extent cx="1253520" cy="628560"/>
            <wp:effectExtent l="0" t="0" r="3780" b="9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53520" cy="628560"/>
                    </a:xfrm>
                    <a:prstGeom prst="rect">
                      <a:avLst/>
                    </a:prstGeom>
                    <a:ln>
                      <a:noFill/>
                      <a:prstDash/>
                    </a:ln>
                  </pic:spPr>
                </pic:pic>
              </a:graphicData>
            </a:graphic>
          </wp:anchor>
        </w:drawing>
      </w:r>
      <w:r>
        <w:rPr>
          <w:noProof/>
          <w:lang w:eastAsia="pt-PT"/>
        </w:rPr>
        <mc:AlternateContent>
          <mc:Choice Requires="wps">
            <w:drawing>
              <wp:anchor distT="0" distB="0" distL="114300" distR="114300" simplePos="0" relativeHeight="32" behindDoc="1" locked="0" layoutInCell="1" allowOverlap="1" wp14:anchorId="663E045C" wp14:editId="743A1888">
                <wp:simplePos x="0" y="0"/>
                <wp:positionH relativeFrom="column">
                  <wp:posOffset>1143000</wp:posOffset>
                </wp:positionH>
                <wp:positionV relativeFrom="paragraph">
                  <wp:posOffset>4736520</wp:posOffset>
                </wp:positionV>
                <wp:extent cx="1410335" cy="342900"/>
                <wp:effectExtent l="0" t="0" r="0" b="0"/>
                <wp:wrapNone/>
                <wp:docPr id="5" name="Frame1"/>
                <wp:cNvGraphicFramePr/>
                <a:graphic xmlns:a="http://schemas.openxmlformats.org/drawingml/2006/main">
                  <a:graphicData uri="http://schemas.microsoft.com/office/word/2010/wordprocessingShape">
                    <wps:wsp>
                      <wps:cNvSpPr txBox="1"/>
                      <wps:spPr>
                        <a:xfrm>
                          <a:off x="0" y="0"/>
                          <a:ext cx="1410335" cy="342900"/>
                        </a:xfrm>
                        <a:prstGeom prst="rect">
                          <a:avLst/>
                        </a:prstGeom>
                        <a:ln>
                          <a:noFill/>
                          <a:prstDash/>
                        </a:ln>
                      </wps:spPr>
                      <wps:txbx>
                        <w:txbxContent>
                          <w:p w14:paraId="2FA32151" w14:textId="77777777" w:rsidR="002546F7" w:rsidRDefault="002546F7">
                            <w:pPr>
                              <w:pStyle w:val="Standard"/>
                              <w:rPr>
                                <w:rFonts w:cs="Arial"/>
                                <w:b/>
                                <w:bCs/>
                                <w:sz w:val="40"/>
                                <w:szCs w:val="40"/>
                              </w:rPr>
                            </w:pPr>
                            <w:r>
                              <w:rPr>
                                <w:rFonts w:cs="Arial"/>
                                <w:b/>
                                <w:bCs/>
                                <w:sz w:val="40"/>
                                <w:szCs w:val="40"/>
                              </w:rPr>
                              <w:t>Um Belo PC</w:t>
                            </w:r>
                          </w:p>
                        </w:txbxContent>
                      </wps:txbx>
                      <wps:bodyPr wrap="none" lIns="92160" tIns="46440" rIns="92160" bIns="46440" compatLnSpc="0">
                        <a:noAutofit/>
                      </wps:bodyPr>
                    </wps:wsp>
                  </a:graphicData>
                </a:graphic>
              </wp:anchor>
            </w:drawing>
          </mc:Choice>
          <mc:Fallback>
            <w:pict>
              <v:shapetype w14:anchorId="663E045C" id="_x0000_t202" coordsize="21600,21600" o:spt="202" path="m,l,21600r21600,l21600,xe">
                <v:stroke joinstyle="miter"/>
                <v:path gradientshapeok="t" o:connecttype="rect"/>
              </v:shapetype>
              <v:shape id="Frame1" o:spid="_x0000_s1027" type="#_x0000_t202" style="position:absolute;left:0;text-align:left;margin-left:90pt;margin-top:372.95pt;width:111.05pt;height:27pt;z-index:-503316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" filled="f" stroked="f">
                <v:textbox inset="2.56mm,1.29mm,2.56mm,1.29mm">
                  <w:txbxContent>
                    <w:p w14:paraId="2FA32151" w14:textId="77777777" w:rsidR="002546F7" w:rsidRDefault="002546F7">
                      <w:pPr>
                        <w:pStyle w:val="Standard"/>
                        <w:rPr>
                          <w:rFonts w:cs="Arial"/>
                          <w:b/>
                          <w:bCs/>
                          <w:sz w:val="40"/>
                          <w:szCs w:val="40"/>
                        </w:rPr>
                      </w:pPr>
                      <w:r>
                        <w:rPr>
                          <w:rFonts w:cs="Arial"/>
                          <w:b/>
                          <w:bCs/>
                          <w:sz w:val="40"/>
                          <w:szCs w:val="40"/>
                        </w:rPr>
                        <w:t>Um Belo PC</w:t>
                      </w:r>
                    </w:p>
                  </w:txbxContent>
                </v:textbox>
              </v:shape>
            </w:pict>
          </mc:Fallback>
        </mc:AlternateContent>
      </w:r>
      <w:r>
        <w:rPr>
          <w:noProof/>
          <w:lang w:eastAsia="pt-PT"/>
        </w:rPr>
        <mc:AlternateContent>
          <mc:Choice Requires="wps">
            <w:drawing>
              <wp:anchor distT="0" distB="0" distL="114300" distR="114300" simplePos="0" relativeHeight="31" behindDoc="1" locked="0" layoutInCell="1" allowOverlap="1" wp14:anchorId="73CC14CF" wp14:editId="77474FB1">
                <wp:simplePos x="0" y="0"/>
                <wp:positionH relativeFrom="column">
                  <wp:posOffset>1143000</wp:posOffset>
                </wp:positionH>
                <wp:positionV relativeFrom="paragraph">
                  <wp:posOffset>906839</wp:posOffset>
                </wp:positionV>
                <wp:extent cx="2487930" cy="2066290"/>
                <wp:effectExtent l="0" t="0" r="0" b="0"/>
                <wp:wrapNone/>
                <wp:docPr id="6" name="Frame2"/>
                <wp:cNvGraphicFramePr/>
                <a:graphic xmlns:a="http://schemas.openxmlformats.org/drawingml/2006/main">
                  <a:graphicData uri="http://schemas.microsoft.com/office/word/2010/wordprocessingShape">
                    <wps:wsp>
                      <wps:cNvSpPr txBox="1"/>
                      <wps:spPr>
                        <a:xfrm>
                          <a:off x="0" y="0"/>
                          <a:ext cx="2487930" cy="2066290"/>
                        </a:xfrm>
                        <a:prstGeom prst="rect">
                          <a:avLst/>
                        </a:prstGeom>
                        <a:ln>
                          <a:noFill/>
                          <a:prstDash/>
                        </a:ln>
                      </wps:spPr>
                      <wps:txbx>
                        <w:txbxContent>
                          <w:p w14:paraId="199BC8E2" w14:textId="77777777" w:rsidR="002546F7" w:rsidRDefault="002546F7">
                            <w:pPr>
                              <w:pStyle w:val="Standard"/>
                              <w:spacing w:line="240" w:lineRule="auto"/>
                              <w:jc w:val="left"/>
                              <w:rPr>
                                <w:rFonts w:cs="Arial"/>
                                <w:b/>
                                <w:color w:val="808080"/>
                              </w:rPr>
                            </w:pPr>
                            <w:r>
                              <w:rPr>
                                <w:rFonts w:cs="Arial"/>
                                <w:b/>
                                <w:color w:val="808080"/>
                              </w:rPr>
                              <w:t>Universidade do Minho</w:t>
                            </w:r>
                          </w:p>
                          <w:p w14:paraId="087650A9" w14:textId="77777777" w:rsidR="002546F7" w:rsidRDefault="002546F7">
                            <w:pPr>
                              <w:pStyle w:val="Standard"/>
                              <w:spacing w:line="240" w:lineRule="auto"/>
                              <w:jc w:val="left"/>
                              <w:rPr>
                                <w:rFonts w:cs="Arial"/>
                                <w:bCs/>
                                <w:color w:val="A6A6A6"/>
                                <w:sz w:val="16"/>
                                <w:szCs w:val="16"/>
                              </w:rPr>
                            </w:pPr>
                            <w:r>
                              <w:rPr>
                                <w:rFonts w:cs="Arial"/>
                                <w:bCs/>
                                <w:color w:val="A6A6A6"/>
                                <w:sz w:val="16"/>
                                <w:szCs w:val="16"/>
                              </w:rPr>
                              <w:t>Mestrado Integrado em Engenharia Informática</w:t>
                            </w:r>
                          </w:p>
                          <w:p w14:paraId="3E010C9B" w14:textId="77777777" w:rsidR="002546F7" w:rsidRDefault="002546F7">
                            <w:pPr>
                              <w:pStyle w:val="Standard"/>
                              <w:spacing w:line="240" w:lineRule="auto"/>
                              <w:jc w:val="left"/>
                              <w:rPr>
                                <w:rFonts w:cs="Arial"/>
                                <w:bCs/>
                                <w:color w:val="A6A6A6"/>
                                <w:sz w:val="16"/>
                                <w:szCs w:val="16"/>
                              </w:rPr>
                            </w:pPr>
                            <w:r>
                              <w:rPr>
                                <w:rFonts w:cs="Arial"/>
                                <w:bCs/>
                                <w:color w:val="A6A6A6"/>
                                <w:sz w:val="16"/>
                                <w:szCs w:val="16"/>
                              </w:rPr>
                              <w:t>Licenciatura em Ciências da Computação</w:t>
                            </w:r>
                          </w:p>
                          <w:p w14:paraId="494D6C67" w14:textId="77777777" w:rsidR="002546F7" w:rsidRDefault="002546F7">
                            <w:pPr>
                              <w:pStyle w:val="Standard"/>
                              <w:spacing w:line="240" w:lineRule="auto"/>
                              <w:jc w:val="left"/>
                              <w:rPr>
                                <w:rFonts w:cs="Arial"/>
                                <w:b/>
                                <w:bCs/>
                                <w:color w:val="365F91"/>
                                <w:sz w:val="36"/>
                                <w:szCs w:val="36"/>
                              </w:rPr>
                            </w:pPr>
                          </w:p>
                          <w:p w14:paraId="3A4479F2" w14:textId="77777777" w:rsidR="002546F7" w:rsidRDefault="002546F7">
                            <w:pPr>
                              <w:pStyle w:val="Standard"/>
                              <w:spacing w:line="240" w:lineRule="auto"/>
                              <w:jc w:val="left"/>
                              <w:rPr>
                                <w:rFonts w:cs="Arial"/>
                                <w:b/>
                                <w:bCs/>
                                <w:color w:val="31849B"/>
                                <w:sz w:val="40"/>
                                <w:szCs w:val="40"/>
                              </w:rPr>
                            </w:pPr>
                            <w:r>
                              <w:rPr>
                                <w:rFonts w:cs="Arial"/>
                                <w:b/>
                                <w:bCs/>
                                <w:color w:val="31849B"/>
                                <w:sz w:val="40"/>
                                <w:szCs w:val="40"/>
                              </w:rPr>
                              <w:t>Unidade Curricular de</w:t>
                            </w:r>
                          </w:p>
                          <w:p w14:paraId="7006FA2D" w14:textId="77777777" w:rsidR="002546F7" w:rsidRDefault="002546F7">
                            <w:pPr>
                              <w:pStyle w:val="Standard"/>
                              <w:spacing w:line="240" w:lineRule="auto"/>
                              <w:jc w:val="left"/>
                              <w:rPr>
                                <w:rFonts w:cs="Arial"/>
                                <w:b/>
                                <w:bCs/>
                                <w:color w:val="31849B"/>
                                <w:sz w:val="40"/>
                                <w:szCs w:val="40"/>
                              </w:rPr>
                            </w:pPr>
                            <w:r>
                              <w:rPr>
                                <w:rFonts w:cs="Arial"/>
                                <w:b/>
                                <w:bCs/>
                                <w:color w:val="31849B"/>
                                <w:sz w:val="40"/>
                                <w:szCs w:val="40"/>
                              </w:rPr>
                              <w:t>Bases de Dados</w:t>
                            </w:r>
                          </w:p>
                          <w:p w14:paraId="56B87234" w14:textId="77777777" w:rsidR="002546F7" w:rsidRDefault="002546F7">
                            <w:pPr>
                              <w:pStyle w:val="Standard"/>
                              <w:spacing w:line="240" w:lineRule="auto"/>
                              <w:jc w:val="left"/>
                              <w:rPr>
                                <w:rFonts w:cs="Arial"/>
                              </w:rPr>
                            </w:pPr>
                            <w:r>
                              <w:rPr>
                                <w:rFonts w:cs="Arial"/>
                              </w:rPr>
                              <w:t>Ano Lectivo de 2018/2019</w:t>
                            </w:r>
                          </w:p>
                        </w:txbxContent>
                      </wps:txbx>
                      <wps:bodyPr wrap="none" lIns="92160" tIns="46440" rIns="92160" bIns="46440" compatLnSpc="0">
                        <a:noAutofit/>
                      </wps:bodyPr>
                    </wps:wsp>
                  </a:graphicData>
                </a:graphic>
              </wp:anchor>
            </w:drawing>
          </mc:Choice>
          <mc:Fallback>
            <w:pict>
              <v:shape w14:anchorId="73CC14CF" id="Frame2" o:spid="_x0000_s1028" type="#_x0000_t202" style="position:absolute;left:0;text-align:left;margin-left:90pt;margin-top:71.4pt;width:195.9pt;height:162.7pt;z-index:-5033164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" filled="f" stroked="f">
                <v:textbox inset="2.56mm,1.29mm,2.56mm,1.29mm">
                  <w:txbxContent>
                    <w:p w14:paraId="199BC8E2" w14:textId="77777777" w:rsidR="002546F7" w:rsidRDefault="002546F7">
                      <w:pPr>
                        <w:pStyle w:val="Standard"/>
                        <w:spacing w:line="240" w:lineRule="auto"/>
                        <w:jc w:val="left"/>
                        <w:rPr>
                          <w:rFonts w:cs="Arial"/>
                          <w:b/>
                          <w:color w:val="808080"/>
                        </w:rPr>
                      </w:pPr>
                      <w:r>
                        <w:rPr>
                          <w:rFonts w:cs="Arial"/>
                          <w:b/>
                          <w:color w:val="808080"/>
                        </w:rPr>
                        <w:t>Universidade do Minho</w:t>
                      </w:r>
                    </w:p>
                    <w:p w14:paraId="087650A9" w14:textId="77777777" w:rsidR="002546F7" w:rsidRDefault="002546F7">
                      <w:pPr>
                        <w:pStyle w:val="Standard"/>
                        <w:spacing w:line="240" w:lineRule="auto"/>
                        <w:jc w:val="left"/>
                        <w:rPr>
                          <w:rFonts w:cs="Arial"/>
                          <w:bCs/>
                          <w:color w:val="A6A6A6"/>
                          <w:sz w:val="16"/>
                          <w:szCs w:val="16"/>
                        </w:rPr>
                      </w:pPr>
                      <w:r>
                        <w:rPr>
                          <w:rFonts w:cs="Arial"/>
                          <w:bCs/>
                          <w:color w:val="A6A6A6"/>
                          <w:sz w:val="16"/>
                          <w:szCs w:val="16"/>
                        </w:rPr>
                        <w:t>Mestrado Integrado em Engenharia Informática</w:t>
                      </w:r>
                    </w:p>
                    <w:p w14:paraId="3E010C9B" w14:textId="77777777" w:rsidR="002546F7" w:rsidRDefault="002546F7">
                      <w:pPr>
                        <w:pStyle w:val="Standard"/>
                        <w:spacing w:line="240" w:lineRule="auto"/>
                        <w:jc w:val="left"/>
                        <w:rPr>
                          <w:rFonts w:cs="Arial"/>
                          <w:bCs/>
                          <w:color w:val="A6A6A6"/>
                          <w:sz w:val="16"/>
                          <w:szCs w:val="16"/>
                        </w:rPr>
                      </w:pPr>
                      <w:r>
                        <w:rPr>
                          <w:rFonts w:cs="Arial"/>
                          <w:bCs/>
                          <w:color w:val="A6A6A6"/>
                          <w:sz w:val="16"/>
                          <w:szCs w:val="16"/>
                        </w:rPr>
                        <w:t>Licenciatura em Ciências da Computação</w:t>
                      </w:r>
                    </w:p>
                    <w:p w14:paraId="494D6C67" w14:textId="77777777" w:rsidR="002546F7" w:rsidRDefault="002546F7">
                      <w:pPr>
                        <w:pStyle w:val="Standard"/>
                        <w:spacing w:line="240" w:lineRule="auto"/>
                        <w:jc w:val="left"/>
                        <w:rPr>
                          <w:rFonts w:cs="Arial"/>
                          <w:b/>
                          <w:bCs/>
                          <w:color w:val="365F91"/>
                          <w:sz w:val="36"/>
                          <w:szCs w:val="36"/>
                        </w:rPr>
                      </w:pPr>
                    </w:p>
                    <w:p w14:paraId="3A4479F2" w14:textId="77777777" w:rsidR="002546F7" w:rsidRDefault="002546F7">
                      <w:pPr>
                        <w:pStyle w:val="Standard"/>
                        <w:spacing w:line="240" w:lineRule="auto"/>
                        <w:jc w:val="left"/>
                        <w:rPr>
                          <w:rFonts w:cs="Arial"/>
                          <w:b/>
                          <w:bCs/>
                          <w:color w:val="31849B"/>
                          <w:sz w:val="40"/>
                          <w:szCs w:val="40"/>
                        </w:rPr>
                      </w:pPr>
                      <w:r>
                        <w:rPr>
                          <w:rFonts w:cs="Arial"/>
                          <w:b/>
                          <w:bCs/>
                          <w:color w:val="31849B"/>
                          <w:sz w:val="40"/>
                          <w:szCs w:val="40"/>
                        </w:rPr>
                        <w:t>Unidade Curricular de</w:t>
                      </w:r>
                    </w:p>
                    <w:p w14:paraId="7006FA2D" w14:textId="77777777" w:rsidR="002546F7" w:rsidRDefault="002546F7">
                      <w:pPr>
                        <w:pStyle w:val="Standard"/>
                        <w:spacing w:line="240" w:lineRule="auto"/>
                        <w:jc w:val="left"/>
                        <w:rPr>
                          <w:rFonts w:cs="Arial"/>
                          <w:b/>
                          <w:bCs/>
                          <w:color w:val="31849B"/>
                          <w:sz w:val="40"/>
                          <w:szCs w:val="40"/>
                        </w:rPr>
                      </w:pPr>
                      <w:r>
                        <w:rPr>
                          <w:rFonts w:cs="Arial"/>
                          <w:b/>
                          <w:bCs/>
                          <w:color w:val="31849B"/>
                          <w:sz w:val="40"/>
                          <w:szCs w:val="40"/>
                        </w:rPr>
                        <w:t>Bases de Dados</w:t>
                      </w:r>
                    </w:p>
                    <w:p w14:paraId="56B87234" w14:textId="77777777" w:rsidR="002546F7" w:rsidRDefault="002546F7">
                      <w:pPr>
                        <w:pStyle w:val="Standard"/>
                        <w:spacing w:line="240" w:lineRule="auto"/>
                        <w:jc w:val="left"/>
                        <w:rPr>
                          <w:rFonts w:cs="Arial"/>
                        </w:rPr>
                      </w:pPr>
                      <w:r>
                        <w:rPr>
                          <w:rFonts w:cs="Arial"/>
                        </w:rPr>
                        <w:t>Ano Lectivo de 2018/2019</w:t>
                      </w:r>
                    </w:p>
                  </w:txbxContent>
                </v:textbox>
              </v:shape>
            </w:pict>
          </mc:Fallback>
        </mc:AlternateContent>
      </w:r>
    </w:p>
    <w:p w14:paraId="4E64232C" w14:textId="77777777" w:rsidR="00FB3070" w:rsidRDefault="00FB3070">
      <w:pPr>
        <w:pStyle w:val="Standard"/>
      </w:pPr>
    </w:p>
    <w:p w14:paraId="72A6399B" w14:textId="77777777" w:rsidR="00FB3070" w:rsidRDefault="00FB3070">
      <w:pPr>
        <w:pStyle w:val="Standard"/>
      </w:pPr>
    </w:p>
    <w:p w14:paraId="6DFCDB5A" w14:textId="77777777" w:rsidR="00FB3070" w:rsidRDefault="00FB3070">
      <w:pPr>
        <w:pStyle w:val="Standard"/>
      </w:pPr>
    </w:p>
    <w:p w14:paraId="18780934" w14:textId="77777777" w:rsidR="00FB3070" w:rsidRDefault="00FB3070">
      <w:pPr>
        <w:pStyle w:val="Standard"/>
      </w:pPr>
    </w:p>
    <w:p w14:paraId="5005CCF5" w14:textId="77777777" w:rsidR="00FB3070" w:rsidRDefault="00FB3070">
      <w:pPr>
        <w:pStyle w:val="Standard"/>
      </w:pPr>
    </w:p>
    <w:p w14:paraId="0994AE45" w14:textId="77777777" w:rsidR="00FB3070" w:rsidRDefault="00FB3070">
      <w:pPr>
        <w:pStyle w:val="Standard"/>
      </w:pPr>
    </w:p>
    <w:p w14:paraId="27EE49AF" w14:textId="77777777" w:rsidR="00FB3070" w:rsidRDefault="00FB3070">
      <w:pPr>
        <w:pStyle w:val="Standard"/>
      </w:pPr>
    </w:p>
    <w:p w14:paraId="7B8D9663" w14:textId="77777777" w:rsidR="00FB3070" w:rsidRDefault="00FB3070">
      <w:pPr>
        <w:pStyle w:val="Standard"/>
      </w:pPr>
    </w:p>
    <w:p w14:paraId="01CF4FAD" w14:textId="77777777" w:rsidR="00FB3070" w:rsidRDefault="00FB3070">
      <w:pPr>
        <w:pStyle w:val="Standard"/>
      </w:pPr>
    </w:p>
    <w:p w14:paraId="09304F22" w14:textId="77777777" w:rsidR="00FB3070" w:rsidRDefault="00FB3070">
      <w:pPr>
        <w:pStyle w:val="Standard"/>
      </w:pPr>
    </w:p>
    <w:p w14:paraId="1D587012" w14:textId="77777777" w:rsidR="00FB3070" w:rsidRDefault="00FB3070">
      <w:pPr>
        <w:pStyle w:val="Standard"/>
      </w:pPr>
    </w:p>
    <w:p w14:paraId="64D02D28" w14:textId="77777777" w:rsidR="00FB3070" w:rsidRDefault="00FB3070">
      <w:pPr>
        <w:pStyle w:val="Standard"/>
      </w:pPr>
    </w:p>
    <w:p w14:paraId="21614531" w14:textId="77777777" w:rsidR="00FB3070" w:rsidRDefault="00FB3070">
      <w:pPr>
        <w:pStyle w:val="Standard"/>
      </w:pPr>
    </w:p>
    <w:p w14:paraId="2BA828F1" w14:textId="77777777" w:rsidR="00FB3070" w:rsidRDefault="00FB3070">
      <w:pPr>
        <w:pStyle w:val="Standard"/>
      </w:pPr>
    </w:p>
    <w:p w14:paraId="6D376B9B" w14:textId="77777777" w:rsidR="00FB3070" w:rsidRDefault="00FB3070">
      <w:pPr>
        <w:pStyle w:val="Standard"/>
      </w:pPr>
    </w:p>
    <w:p w14:paraId="02281325" w14:textId="77777777" w:rsidR="00FB3070" w:rsidRDefault="00FB3070">
      <w:pPr>
        <w:pStyle w:val="Standard"/>
      </w:pPr>
    </w:p>
    <w:p w14:paraId="56733367" w14:textId="77777777" w:rsidR="00FB3070" w:rsidRDefault="00FB3070">
      <w:pPr>
        <w:pStyle w:val="Standard"/>
      </w:pPr>
    </w:p>
    <w:p w14:paraId="1C87E2C5" w14:textId="77777777" w:rsidR="00FB3070" w:rsidRDefault="00FB3070">
      <w:pPr>
        <w:pStyle w:val="Standard"/>
      </w:pPr>
    </w:p>
    <w:p w14:paraId="24135CB6" w14:textId="77777777" w:rsidR="00FB3070" w:rsidRDefault="00FB3070">
      <w:pPr>
        <w:pStyle w:val="Standard"/>
      </w:pPr>
    </w:p>
    <w:p w14:paraId="15D86DFD" w14:textId="77777777" w:rsidR="00FB3070" w:rsidRDefault="00FB3070">
      <w:pPr>
        <w:pStyle w:val="Standard"/>
      </w:pPr>
    </w:p>
    <w:p w14:paraId="2B003B68" w14:textId="77777777" w:rsidR="00FB3070" w:rsidRDefault="00FB3070">
      <w:pPr>
        <w:pStyle w:val="Standard"/>
      </w:pPr>
    </w:p>
    <w:p w14:paraId="42F3DCF9" w14:textId="77777777" w:rsidR="00FB3070" w:rsidRDefault="00FB3070">
      <w:pPr>
        <w:pStyle w:val="Standard"/>
      </w:pPr>
    </w:p>
    <w:p w14:paraId="20710E48" w14:textId="77777777" w:rsidR="00FB3070" w:rsidRDefault="00FB3070">
      <w:pPr>
        <w:pStyle w:val="Standard"/>
      </w:pPr>
    </w:p>
    <w:p w14:paraId="2C3DA11F" w14:textId="77777777" w:rsidR="00FB3070" w:rsidRDefault="00F70CF1">
      <w:pPr>
        <w:pStyle w:val="Standard"/>
      </w:pPr>
      <w:r>
        <w:rPr>
          <w:noProof/>
          <w:lang w:eastAsia="pt-PT"/>
        </w:rPr>
        <mc:AlternateContent>
          <mc:Choice Requires="wps">
            <w:drawing>
              <wp:anchor distT="0" distB="0" distL="114300" distR="114300" simplePos="0" relativeHeight="37" behindDoc="1" locked="0" layoutInCell="1" allowOverlap="1" wp14:anchorId="05C93B4E" wp14:editId="13F4D882">
                <wp:simplePos x="0" y="0"/>
                <wp:positionH relativeFrom="column">
                  <wp:posOffset>1143000</wp:posOffset>
                </wp:positionH>
                <wp:positionV relativeFrom="paragraph">
                  <wp:posOffset>184320</wp:posOffset>
                </wp:positionV>
                <wp:extent cx="2034540" cy="1932305"/>
                <wp:effectExtent l="0" t="0" r="0" b="0"/>
                <wp:wrapNone/>
                <wp:docPr id="7" name="Frame3"/>
                <wp:cNvGraphicFramePr/>
                <a:graphic xmlns:a="http://schemas.openxmlformats.org/drawingml/2006/main">
                  <a:graphicData uri="http://schemas.microsoft.com/office/word/2010/wordprocessingShape">
                    <wps:wsp>
                      <wps:cNvSpPr txBox="1"/>
                      <wps:spPr>
                        <a:xfrm>
                          <a:off x="0" y="0"/>
                          <a:ext cx="2034540" cy="1932305"/>
                        </a:xfrm>
                        <a:prstGeom prst="rect">
                          <a:avLst/>
                        </a:prstGeom>
                        <a:ln>
                          <a:noFill/>
                          <a:prstDash/>
                        </a:ln>
                      </wps:spPr>
                      <wps:txbx>
                        <w:txbxContent>
                          <w:p w14:paraId="54495E9A" w14:textId="77777777" w:rsidR="002546F7" w:rsidRDefault="002546F7">
                            <w:pPr>
                              <w:pStyle w:val="Standard"/>
                              <w:rPr>
                                <w:b/>
                                <w:bCs/>
                                <w:sz w:val="24"/>
                              </w:rPr>
                            </w:pPr>
                            <w:r>
                              <w:rPr>
                                <w:b/>
                                <w:bCs/>
                                <w:sz w:val="24"/>
                              </w:rPr>
                              <w:t>Afonso Sousa</w:t>
                            </w:r>
                            <w:r>
                              <w:rPr>
                                <w:b/>
                                <w:bCs/>
                                <w:sz w:val="24"/>
                              </w:rPr>
                              <w:tab/>
                            </w:r>
                            <w:r>
                              <w:rPr>
                                <w:b/>
                                <w:bCs/>
                                <w:sz w:val="24"/>
                              </w:rPr>
                              <w:tab/>
                              <w:t>A74196</w:t>
                            </w:r>
                          </w:p>
                          <w:p w14:paraId="1DBF282B" w14:textId="77777777" w:rsidR="002546F7" w:rsidRDefault="002546F7">
                            <w:pPr>
                              <w:pStyle w:val="Standard"/>
                            </w:pPr>
                            <w:r>
                              <w:rPr>
                                <w:b/>
                                <w:bCs/>
                                <w:sz w:val="24"/>
                              </w:rPr>
                              <w:t>Gonçalo Moreira</w:t>
                            </w:r>
                            <w:r>
                              <w:rPr>
                                <w:b/>
                                <w:bCs/>
                                <w:sz w:val="24"/>
                              </w:rPr>
                              <w:tab/>
                              <w:t>A73591</w:t>
                            </w:r>
                          </w:p>
                          <w:p w14:paraId="4974B484" w14:textId="77777777" w:rsidR="002546F7" w:rsidRDefault="002546F7">
                            <w:pPr>
                              <w:pStyle w:val="Standard"/>
                              <w:rPr>
                                <w:b/>
                                <w:bCs/>
                                <w:sz w:val="24"/>
                              </w:rPr>
                            </w:pPr>
                            <w:r>
                              <w:rPr>
                                <w:b/>
                                <w:bCs/>
                                <w:sz w:val="24"/>
                              </w:rPr>
                              <w:t>José Ramos</w:t>
                            </w:r>
                            <w:r>
                              <w:rPr>
                                <w:b/>
                                <w:bCs/>
                                <w:sz w:val="24"/>
                              </w:rPr>
                              <w:tab/>
                            </w:r>
                            <w:r>
                              <w:rPr>
                                <w:b/>
                                <w:bCs/>
                                <w:sz w:val="24"/>
                              </w:rPr>
                              <w:tab/>
                              <w:t>A73855</w:t>
                            </w:r>
                          </w:p>
                          <w:p w14:paraId="1D3DFCF4" w14:textId="77777777" w:rsidR="002546F7" w:rsidRDefault="002546F7">
                            <w:pPr>
                              <w:pStyle w:val="Standard"/>
                              <w:rPr>
                                <w:b/>
                                <w:bCs/>
                                <w:sz w:val="24"/>
                              </w:rPr>
                            </w:pPr>
                            <w:r>
                              <w:rPr>
                                <w:b/>
                                <w:bCs/>
                                <w:sz w:val="24"/>
                              </w:rPr>
                              <w:t>Hak Ngin</w:t>
                            </w:r>
                            <w:r>
                              <w:rPr>
                                <w:b/>
                                <w:bCs/>
                                <w:sz w:val="24"/>
                              </w:rPr>
                              <w:tab/>
                            </w:r>
                            <w:r>
                              <w:rPr>
                                <w:b/>
                                <w:bCs/>
                                <w:sz w:val="24"/>
                              </w:rPr>
                              <w:tab/>
                              <w:t>E8627</w:t>
                            </w:r>
                          </w:p>
                          <w:p w14:paraId="6E1DDDAD" w14:textId="77777777" w:rsidR="002546F7" w:rsidRDefault="002546F7">
                            <w:pPr>
                              <w:pStyle w:val="Standard"/>
                              <w:rPr>
                                <w:b/>
                                <w:bCs/>
                                <w:sz w:val="24"/>
                              </w:rPr>
                            </w:pPr>
                            <w:r>
                              <w:rPr>
                                <w:b/>
                                <w:bCs/>
                                <w:sz w:val="24"/>
                              </w:rPr>
                              <w:t>Pedro Terra</w:t>
                            </w:r>
                            <w:r>
                              <w:rPr>
                                <w:b/>
                                <w:bCs/>
                                <w:sz w:val="24"/>
                              </w:rPr>
                              <w:tab/>
                            </w:r>
                            <w:r>
                              <w:rPr>
                                <w:b/>
                                <w:bCs/>
                                <w:sz w:val="24"/>
                              </w:rPr>
                              <w:tab/>
                              <w:t>A73182</w:t>
                            </w:r>
                          </w:p>
                          <w:p w14:paraId="0ACE292A" w14:textId="77777777" w:rsidR="002546F7" w:rsidRDefault="002546F7">
                            <w:pPr>
                              <w:pStyle w:val="Standard"/>
                              <w:rPr>
                                <w:sz w:val="24"/>
                              </w:rPr>
                            </w:pPr>
                          </w:p>
                          <w:p w14:paraId="220DF8B7" w14:textId="77777777" w:rsidR="002546F7" w:rsidRDefault="002546F7">
                            <w:pPr>
                              <w:pStyle w:val="Textbody"/>
                            </w:pPr>
                            <w:r>
                              <w:t xml:space="preserve"> </w:t>
                            </w:r>
                            <w:r>
                              <w:rPr>
                                <w:sz w:val="24"/>
                              </w:rPr>
                              <w:t>Novembro de 2017</w:t>
                            </w:r>
                          </w:p>
                        </w:txbxContent>
                      </wps:txbx>
                      <wps:bodyPr wrap="none" lIns="92160" tIns="46440" rIns="92160" bIns="46440" compatLnSpc="0">
                        <a:noAutofit/>
                      </wps:bodyPr>
                    </wps:wsp>
                  </a:graphicData>
                </a:graphic>
              </wp:anchor>
            </w:drawing>
          </mc:Choice>
          <mc:Fallback>
            <w:pict>
              <v:shape w14:anchorId="05C93B4E" id="Frame3" o:spid="_x0000_s1029" type="#_x0000_t202" style="position:absolute;left:0;text-align:left;margin-left:90pt;margin-top:14.5pt;width:160.2pt;height:152.15pt;z-index:-5033164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" filled="f" stroked="f">
                <v:textbox inset="2.56mm,1.29mm,2.56mm,1.29mm">
                  <w:txbxContent>
                    <w:p w14:paraId="54495E9A" w14:textId="77777777" w:rsidR="002546F7" w:rsidRDefault="002546F7">
                      <w:pPr>
                        <w:pStyle w:val="Standard"/>
                        <w:rPr>
                          <w:b/>
                          <w:bCs/>
                          <w:sz w:val="24"/>
                        </w:rPr>
                      </w:pPr>
                      <w:r>
                        <w:rPr>
                          <w:b/>
                          <w:bCs/>
                          <w:sz w:val="24"/>
                        </w:rPr>
                        <w:t>Afonso Sousa</w:t>
                      </w:r>
                      <w:r>
                        <w:rPr>
                          <w:b/>
                          <w:bCs/>
                          <w:sz w:val="24"/>
                        </w:rPr>
                        <w:tab/>
                      </w:r>
                      <w:r>
                        <w:rPr>
                          <w:b/>
                          <w:bCs/>
                          <w:sz w:val="24"/>
                        </w:rPr>
                        <w:tab/>
                        <w:t>A74196</w:t>
                      </w:r>
                    </w:p>
                    <w:p w14:paraId="1DBF282B" w14:textId="77777777" w:rsidR="002546F7" w:rsidRDefault="002546F7">
                      <w:pPr>
                        <w:pStyle w:val="Standard"/>
                      </w:pPr>
                      <w:r>
                        <w:rPr>
                          <w:b/>
                          <w:bCs/>
                          <w:sz w:val="24"/>
                        </w:rPr>
                        <w:t>Gonçalo Moreira</w:t>
                      </w:r>
                      <w:r>
                        <w:rPr>
                          <w:b/>
                          <w:bCs/>
                          <w:sz w:val="24"/>
                        </w:rPr>
                        <w:tab/>
                        <w:t>A73591</w:t>
                      </w:r>
                    </w:p>
                    <w:p w14:paraId="4974B484" w14:textId="77777777" w:rsidR="002546F7" w:rsidRDefault="002546F7">
                      <w:pPr>
                        <w:pStyle w:val="Standard"/>
                        <w:rPr>
                          <w:b/>
                          <w:bCs/>
                          <w:sz w:val="24"/>
                        </w:rPr>
                      </w:pPr>
                      <w:r>
                        <w:rPr>
                          <w:b/>
                          <w:bCs/>
                          <w:sz w:val="24"/>
                        </w:rPr>
                        <w:t>José Ramos</w:t>
                      </w:r>
                      <w:r>
                        <w:rPr>
                          <w:b/>
                          <w:bCs/>
                          <w:sz w:val="24"/>
                        </w:rPr>
                        <w:tab/>
                      </w:r>
                      <w:r>
                        <w:rPr>
                          <w:b/>
                          <w:bCs/>
                          <w:sz w:val="24"/>
                        </w:rPr>
                        <w:tab/>
                        <w:t>A73855</w:t>
                      </w:r>
                    </w:p>
                    <w:p w14:paraId="1D3DFCF4" w14:textId="77777777" w:rsidR="002546F7" w:rsidRDefault="002546F7">
                      <w:pPr>
                        <w:pStyle w:val="Standard"/>
                        <w:rPr>
                          <w:b/>
                          <w:bCs/>
                          <w:sz w:val="24"/>
                        </w:rPr>
                      </w:pPr>
                      <w:r>
                        <w:rPr>
                          <w:b/>
                          <w:bCs/>
                          <w:sz w:val="24"/>
                        </w:rPr>
                        <w:t>Hak Ngin</w:t>
                      </w:r>
                      <w:r>
                        <w:rPr>
                          <w:b/>
                          <w:bCs/>
                          <w:sz w:val="24"/>
                        </w:rPr>
                        <w:tab/>
                      </w:r>
                      <w:r>
                        <w:rPr>
                          <w:b/>
                          <w:bCs/>
                          <w:sz w:val="24"/>
                        </w:rPr>
                        <w:tab/>
                        <w:t>E8627</w:t>
                      </w:r>
                    </w:p>
                    <w:p w14:paraId="6E1DDDAD" w14:textId="77777777" w:rsidR="002546F7" w:rsidRDefault="002546F7">
                      <w:pPr>
                        <w:pStyle w:val="Standard"/>
                        <w:rPr>
                          <w:b/>
                          <w:bCs/>
                          <w:sz w:val="24"/>
                        </w:rPr>
                      </w:pPr>
                      <w:r>
                        <w:rPr>
                          <w:b/>
                          <w:bCs/>
                          <w:sz w:val="24"/>
                        </w:rPr>
                        <w:t>Pedro Terra</w:t>
                      </w:r>
                      <w:r>
                        <w:rPr>
                          <w:b/>
                          <w:bCs/>
                          <w:sz w:val="24"/>
                        </w:rPr>
                        <w:tab/>
                      </w:r>
                      <w:r>
                        <w:rPr>
                          <w:b/>
                          <w:bCs/>
                          <w:sz w:val="24"/>
                        </w:rPr>
                        <w:tab/>
                        <w:t>A73182</w:t>
                      </w:r>
                    </w:p>
                    <w:p w14:paraId="0ACE292A" w14:textId="77777777" w:rsidR="002546F7" w:rsidRDefault="002546F7">
                      <w:pPr>
                        <w:pStyle w:val="Standard"/>
                        <w:rPr>
                          <w:sz w:val="24"/>
                        </w:rPr>
                      </w:pPr>
                    </w:p>
                    <w:p w14:paraId="220DF8B7" w14:textId="77777777" w:rsidR="002546F7" w:rsidRDefault="002546F7">
                      <w:pPr>
                        <w:pStyle w:val="Textbody"/>
                      </w:pPr>
                      <w:r>
                        <w:t xml:space="preserve"> </w:t>
                      </w:r>
                      <w:r>
                        <w:rPr>
                          <w:sz w:val="24"/>
                        </w:rPr>
                        <w:t>Novembro de 2017</w:t>
                      </w:r>
                    </w:p>
                  </w:txbxContent>
                </v:textbox>
              </v:shape>
            </w:pict>
          </mc:Fallback>
        </mc:AlternateContent>
      </w:r>
    </w:p>
    <w:p w14:paraId="535AE83E" w14:textId="77777777" w:rsidR="00FB3070" w:rsidRDefault="00FB3070">
      <w:pPr>
        <w:pStyle w:val="Standard"/>
      </w:pPr>
    </w:p>
    <w:p w14:paraId="618C8563" w14:textId="77777777" w:rsidR="00FB3070" w:rsidRDefault="00FB3070">
      <w:pPr>
        <w:pStyle w:val="Standard"/>
      </w:pPr>
    </w:p>
    <w:p w14:paraId="66E61243" w14:textId="77777777" w:rsidR="00FB3070" w:rsidRDefault="00FB3070">
      <w:pPr>
        <w:pStyle w:val="Standard"/>
      </w:pPr>
    </w:p>
    <w:p w14:paraId="23577260" w14:textId="77777777" w:rsidR="00FB3070" w:rsidRDefault="00FB3070">
      <w:pPr>
        <w:pStyle w:val="Standard"/>
      </w:pPr>
    </w:p>
    <w:p w14:paraId="6CCBA523" w14:textId="77777777" w:rsidR="00FB3070" w:rsidRDefault="00FB3070">
      <w:pPr>
        <w:pStyle w:val="Standard"/>
      </w:pPr>
    </w:p>
    <w:p w14:paraId="5B8B2EDE" w14:textId="77777777" w:rsidR="00FB3070" w:rsidRDefault="00F70CF1">
      <w:pPr>
        <w:pStyle w:val="Standard"/>
      </w:pPr>
      <w:r>
        <w:rPr>
          <w:noProof/>
          <w:lang w:eastAsia="pt-PT"/>
        </w:rPr>
        <w:lastRenderedPageBreak/>
        <mc:AlternateContent>
          <mc:Choice Requires="wps">
            <w:drawing>
              <wp:anchor distT="0" distB="0" distL="114300" distR="114300" simplePos="0" relativeHeight="5" behindDoc="0" locked="0" layoutInCell="1" allowOverlap="1" wp14:anchorId="3322BD68" wp14:editId="56C911E0">
                <wp:simplePos x="0" y="0"/>
                <wp:positionH relativeFrom="column">
                  <wp:posOffset>-286560</wp:posOffset>
                </wp:positionH>
                <wp:positionV relativeFrom="paragraph">
                  <wp:posOffset>216360</wp:posOffset>
                </wp:positionV>
                <wp:extent cx="1815465" cy="1828800"/>
                <wp:effectExtent l="0" t="0" r="0" b="0"/>
                <wp:wrapSquare wrapText="bothSides"/>
                <wp:docPr id="8" name="Frame4"/>
                <wp:cNvGraphicFramePr/>
                <a:graphic xmlns:a="http://schemas.openxmlformats.org/drawingml/2006/main">
                  <a:graphicData uri="http://schemas.microsoft.com/office/word/2010/wordprocessingShape">
                    <wps:wsp>
                      <wps:cNvSpPr txBox="1"/>
                      <wps:spPr>
                        <a:xfrm>
                          <a:off x="0" y="0"/>
                          <a:ext cx="1815465" cy="1828800"/>
                        </a:xfrm>
                        <a:prstGeom prst="rect">
                          <a:avLst/>
                        </a:prstGeom>
                        <a:ln>
                          <a:noFill/>
                          <a:prstDash/>
                        </a:ln>
                      </wps:spPr>
                      <wps:txbx>
                        <w:txbxContent>
                          <w:p w14:paraId="0625F8DF" w14:textId="77777777" w:rsidR="002546F7" w:rsidRDefault="002546F7">
                            <w:pPr>
                              <w:pStyle w:val="Standard"/>
                            </w:pPr>
                            <w:r>
                              <w:rPr>
                                <w:b/>
                                <w:color w:val="FFFFFF"/>
                                <w:sz w:val="240"/>
                                <w:szCs w:val="240"/>
                              </w:rPr>
                              <w:t>B</w:t>
                            </w:r>
                            <w:r>
                              <w:rPr>
                                <w:b/>
                                <w:color w:val="31849B"/>
                                <w:sz w:val="240"/>
                                <w:szCs w:val="240"/>
                              </w:rPr>
                              <w:t>D</w:t>
                            </w:r>
                          </w:p>
                        </w:txbxContent>
                      </wps:txbx>
                      <wps:bodyPr wrap="none" lIns="0" tIns="0" rIns="0" bIns="0" compatLnSpc="0">
                        <a:noAutofit/>
                      </wps:bodyPr>
                    </wps:wsp>
                  </a:graphicData>
                </a:graphic>
              </wp:anchor>
            </w:drawing>
          </mc:Choice>
          <mc:Fallback>
            <w:pict>
              <v:shape w14:anchorId="3322BD68" id="Frame4" o:spid="_x0000_s1030" type="#_x0000_t202" style="position:absolute;left:0;text-align:left;margin-left:-22.55pt;margin-top:17.05pt;width:142.95pt;height:2in;z-index: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" filled="f" stroked="f">
                <v:textbox inset="0,0,0,0">
                  <w:txbxContent>
                    <w:p w14:paraId="0625F8DF" w14:textId="77777777" w:rsidR="002546F7" w:rsidRDefault="002546F7">
                      <w:pPr>
                        <w:pStyle w:val="Standard"/>
                      </w:pPr>
                      <w:r>
                        <w:rPr>
                          <w:b/>
                          <w:color w:val="FFFFFF"/>
                          <w:sz w:val="240"/>
                          <w:szCs w:val="240"/>
                        </w:rPr>
                        <w:t>B</w:t>
                      </w:r>
                      <w:r>
                        <w:rPr>
                          <w:b/>
                          <w:color w:val="31849B"/>
                          <w:sz w:val="240"/>
                          <w:szCs w:val="240"/>
                        </w:rPr>
                        <w:t>D</w:t>
                      </w:r>
                    </w:p>
                  </w:txbxContent>
                </v:textbox>
                <w10:wrap type="square"/>
              </v:shape>
            </w:pict>
          </mc:Fallback>
        </mc:AlternateContent>
      </w:r>
    </w:p>
    <w:p w14:paraId="0591DDEF" w14:textId="77777777" w:rsidR="00FB3070" w:rsidRDefault="00FB3070">
      <w:pPr>
        <w:pStyle w:val="Standard"/>
      </w:pPr>
    </w:p>
    <w:p w14:paraId="47FBC0C9" w14:textId="77777777" w:rsidR="00FB3070" w:rsidRDefault="00FB3070">
      <w:pPr>
        <w:pStyle w:val="Standard"/>
      </w:pPr>
    </w:p>
    <w:p w14:paraId="201FCA3F" w14:textId="77777777" w:rsidR="00FB3070" w:rsidRDefault="00FB3070">
      <w:pPr>
        <w:pStyle w:val="Standard"/>
        <w:pageBreakBefore/>
      </w:pPr>
    </w:p>
    <w:p w14:paraId="7E9E8396" w14:textId="77777777" w:rsidR="00FB3070" w:rsidRDefault="00F70CF1">
      <w:pPr>
        <w:pStyle w:val="Standard"/>
      </w:pPr>
      <w:r>
        <w:rPr>
          <w:noProof/>
          <w:lang w:eastAsia="pt-PT"/>
        </w:rPr>
        <mc:AlternateContent>
          <mc:Choice Requires="wps">
            <w:drawing>
              <wp:anchor distT="0" distB="0" distL="114300" distR="114300" simplePos="0" relativeHeight="35" behindDoc="1" locked="0" layoutInCell="1" allowOverlap="1" wp14:anchorId="7ABFA912" wp14:editId="25C60A8E">
                <wp:simplePos x="0" y="0"/>
                <wp:positionH relativeFrom="column">
                  <wp:posOffset>2676600</wp:posOffset>
                </wp:positionH>
                <wp:positionV relativeFrom="paragraph">
                  <wp:posOffset>-222840</wp:posOffset>
                </wp:positionV>
                <wp:extent cx="299085" cy="1200150"/>
                <wp:effectExtent l="0" t="0" r="0" b="0"/>
                <wp:wrapNone/>
                <wp:docPr id="9" name="Frame5"/>
                <wp:cNvGraphicFramePr/>
                <a:graphic xmlns:a="http://schemas.openxmlformats.org/drawingml/2006/main">
                  <a:graphicData uri="http://schemas.microsoft.com/office/word/2010/wordprocessingShape">
                    <wps:wsp>
                      <wps:cNvSpPr txBox="1"/>
                      <wps:spPr>
                        <a:xfrm>
                          <a:off x="0" y="0"/>
                          <a:ext cx="299085" cy="1200150"/>
                        </a:xfrm>
                        <a:prstGeom prst="rect">
                          <a:avLst/>
                        </a:prstGeom>
                        <a:ln>
                          <a:noFill/>
                          <a:prstDash/>
                        </a:ln>
                      </wps:spPr>
                      <wps:txbx>
                        <w:txbxContent>
                          <w:tbl>
                            <w:tblPr>
                              <w:tblW w:w="4258" w:type="dxa"/>
                              <w:tblInd w:w="-113" w:type="dxa"/>
                              <w:tblLayout w:type="fixed"/>
                              <w:tblCellMar>
                                <w:left w:w="10" w:type="dxa"/>
                                <w:right w:w="10" w:type="dxa"/>
                              </w:tblCellMar>
                              <w:tblLook w:val="0000" w:firstRow="0" w:lastRow="0" w:firstColumn="0" w:lastColumn="0" w:noHBand="0" w:noVBand="0"/>
                            </w:tblPr>
                            <w:tblGrid>
                              <w:gridCol w:w="2088"/>
                              <w:gridCol w:w="2170"/>
                            </w:tblGrid>
                            <w:tr w:rsidR="002546F7" w14:paraId="079810BA"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39B76E80" w14:textId="77777777" w:rsidR="002546F7" w:rsidRDefault="002546F7">
                                  <w:pPr>
                                    <w:pStyle w:val="Standard"/>
                                    <w:rPr>
                                      <w:rFonts w:cs="Arial"/>
                                    </w:rPr>
                                  </w:pPr>
                                  <w:r>
                                    <w:rPr>
                                      <w:rFonts w:cs="Arial"/>
                                    </w:rPr>
                                    <w:t>Data de Recepção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D1707EE" w14:textId="77777777" w:rsidR="002546F7" w:rsidRDefault="002546F7">
                                  <w:pPr>
                                    <w:pStyle w:val="Standard"/>
                                    <w:snapToGrid w:val="0"/>
                                    <w:rPr>
                                      <w:rFonts w:cs="Arial"/>
                                    </w:rPr>
                                  </w:pPr>
                                </w:p>
                              </w:tc>
                            </w:tr>
                            <w:tr w:rsidR="002546F7" w14:paraId="3F3AA3F5"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FC66C2F" w14:textId="77777777" w:rsidR="002546F7" w:rsidRDefault="002546F7">
                                  <w:pPr>
                                    <w:pStyle w:val="Standard"/>
                                    <w:rPr>
                                      <w:rFonts w:cs="Arial"/>
                                    </w:rPr>
                                  </w:pPr>
                                  <w:r>
                                    <w:rPr>
                                      <w:rFonts w:cs="Arial"/>
                                    </w:rPr>
                                    <w:t>Responsável</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2A314541" w14:textId="77777777" w:rsidR="002546F7" w:rsidRDefault="002546F7">
                                  <w:pPr>
                                    <w:pStyle w:val="Standard"/>
                                    <w:snapToGrid w:val="0"/>
                                    <w:rPr>
                                      <w:rFonts w:cs="Arial"/>
                                    </w:rPr>
                                  </w:pPr>
                                </w:p>
                              </w:tc>
                            </w:tr>
                            <w:tr w:rsidR="002546F7" w14:paraId="67A659B3"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47B0C392" w14:textId="77777777" w:rsidR="002546F7" w:rsidRDefault="002546F7">
                                  <w:pPr>
                                    <w:pStyle w:val="Standard"/>
                                    <w:rPr>
                                      <w:rFonts w:cs="Arial"/>
                                    </w:rPr>
                                  </w:pPr>
                                  <w:r>
                                    <w:rPr>
                                      <w:rFonts w:cs="Arial"/>
                                    </w:rPr>
                                    <w:t>Avaliação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34BA283" w14:textId="77777777" w:rsidR="002546F7" w:rsidRDefault="002546F7">
                                  <w:pPr>
                                    <w:pStyle w:val="Standard"/>
                                    <w:snapToGrid w:val="0"/>
                                    <w:rPr>
                                      <w:rFonts w:cs="Arial"/>
                                    </w:rPr>
                                  </w:pPr>
                                </w:p>
                              </w:tc>
                            </w:tr>
                            <w:tr w:rsidR="002546F7" w14:paraId="4AFDA110"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73CC0742" w14:textId="77777777" w:rsidR="002546F7" w:rsidRDefault="002546F7">
                                  <w:pPr>
                                    <w:pStyle w:val="Standard"/>
                                    <w:rPr>
                                      <w:rFonts w:cs="Arial"/>
                                    </w:rPr>
                                  </w:pPr>
                                  <w:r>
                                    <w:rPr>
                                      <w:rFonts w:cs="Arial"/>
                                    </w:rPr>
                                    <w:t>Observações</w:t>
                                  </w:r>
                                </w:p>
                                <w:p w14:paraId="753F6A02" w14:textId="77777777" w:rsidR="002546F7" w:rsidRDefault="002546F7">
                                  <w:pPr>
                                    <w:pStyle w:val="Standard"/>
                                    <w:rPr>
                                      <w:rFonts w:cs="Arial"/>
                                    </w:rPr>
                                  </w:pPr>
                                </w:p>
                                <w:p w14:paraId="1CD2B275" w14:textId="77777777" w:rsidR="002546F7" w:rsidRDefault="002546F7">
                                  <w:pPr>
                                    <w:pStyle w:val="Standard"/>
                                    <w:rPr>
                                      <w:rFonts w:cs="Arial"/>
                                    </w:rPr>
                                  </w:pPr>
                                </w:p>
                                <w:p w14:paraId="5A15035A" w14:textId="77777777" w:rsidR="002546F7" w:rsidRDefault="002546F7">
                                  <w:pPr>
                                    <w:pStyle w:val="Standard"/>
                                    <w:rPr>
                                      <w:rFonts w:cs="Arial"/>
                                    </w:rPr>
                                  </w:pPr>
                                </w:p>
                                <w:p w14:paraId="732E6D28" w14:textId="77777777" w:rsidR="002546F7" w:rsidRDefault="002546F7">
                                  <w:pPr>
                                    <w:pStyle w:val="Standard"/>
                                    <w:rPr>
                                      <w:rFonts w:cs="Arial"/>
                                    </w:rPr>
                                  </w:pP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571E9316" w14:textId="77777777" w:rsidR="002546F7" w:rsidRDefault="002546F7">
                                  <w:pPr>
                                    <w:pStyle w:val="Standard"/>
                                    <w:snapToGrid w:val="0"/>
                                    <w:rPr>
                                      <w:rFonts w:cs="Arial"/>
                                    </w:rPr>
                                  </w:pPr>
                                </w:p>
                              </w:tc>
                            </w:tr>
                          </w:tbl>
                          <w:p w14:paraId="7F18B621" w14:textId="77777777" w:rsidR="002546F7" w:rsidRDefault="002546F7">
                            <w:pPr>
                              <w:pStyle w:val="Standard"/>
                            </w:pPr>
                          </w:p>
                        </w:txbxContent>
                      </wps:txbx>
                      <wps:bodyPr wrap="none" lIns="92160" tIns="46440" rIns="92160" bIns="46440" compatLnSpc="0">
                        <a:noAutofit/>
                      </wps:bodyPr>
                    </wps:wsp>
                  </a:graphicData>
                </a:graphic>
              </wp:anchor>
            </w:drawing>
          </mc:Choice>
          <mc:Fallback>
            <w:pict>
              <v:shape w14:anchorId="7ABFA912" id="Frame5" o:spid="_x0000_s1031" type="#_x0000_t202" style="position:absolute;left:0;text-align:left;margin-left:210.75pt;margin-top:-17.55pt;width:23.55pt;height:94.5pt;z-index:-5033164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" filled="f" stroked="f">
                <v:textbox inset="2.56mm,1.29mm,2.56mm,1.29mm">
                  <w:txbxContent>
                    <w:tbl>
                      <w:tblPr>
                        <w:tblW w:w="4258" w:type="dxa"/>
                        <w:tblInd w:w="-113" w:type="dxa"/>
                        <w:tblLayout w:type="fixed"/>
                        <w:tblCellMar>
                          <w:left w:w="10" w:type="dxa"/>
                          <w:right w:w="10" w:type="dxa"/>
                        </w:tblCellMar>
                        <w:tblLook w:val="0000" w:firstRow="0" w:lastRow="0" w:firstColumn="0" w:lastColumn="0" w:noHBand="0" w:noVBand="0"/>
                      </w:tblPr>
                      <w:tblGrid>
                        <w:gridCol w:w="2088"/>
                        <w:gridCol w:w="2170"/>
                      </w:tblGrid>
                      <w:tr w:rsidR="002546F7" w14:paraId="079810BA"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39B76E80" w14:textId="77777777" w:rsidR="002546F7" w:rsidRDefault="002546F7">
                            <w:pPr>
                              <w:pStyle w:val="Standard"/>
                              <w:rPr>
                                <w:rFonts w:cs="Arial"/>
                              </w:rPr>
                            </w:pPr>
                            <w:r>
                              <w:rPr>
                                <w:rFonts w:cs="Arial"/>
                              </w:rPr>
                              <w:t>Data de Recepção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D1707EE" w14:textId="77777777" w:rsidR="002546F7" w:rsidRDefault="002546F7">
                            <w:pPr>
                              <w:pStyle w:val="Standard"/>
                              <w:snapToGrid w:val="0"/>
                              <w:rPr>
                                <w:rFonts w:cs="Arial"/>
                              </w:rPr>
                            </w:pPr>
                          </w:p>
                        </w:tc>
                      </w:tr>
                      <w:tr w:rsidR="002546F7" w14:paraId="3F3AA3F5"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FC66C2F" w14:textId="77777777" w:rsidR="002546F7" w:rsidRDefault="002546F7">
                            <w:pPr>
                              <w:pStyle w:val="Standard"/>
                              <w:rPr>
                                <w:rFonts w:cs="Arial"/>
                              </w:rPr>
                            </w:pPr>
                            <w:r>
                              <w:rPr>
                                <w:rFonts w:cs="Arial"/>
                              </w:rPr>
                              <w:t>Responsável</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2A314541" w14:textId="77777777" w:rsidR="002546F7" w:rsidRDefault="002546F7">
                            <w:pPr>
                              <w:pStyle w:val="Standard"/>
                              <w:snapToGrid w:val="0"/>
                              <w:rPr>
                                <w:rFonts w:cs="Arial"/>
                              </w:rPr>
                            </w:pPr>
                          </w:p>
                        </w:tc>
                      </w:tr>
                      <w:tr w:rsidR="002546F7" w14:paraId="67A659B3"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47B0C392" w14:textId="77777777" w:rsidR="002546F7" w:rsidRDefault="002546F7">
                            <w:pPr>
                              <w:pStyle w:val="Standard"/>
                              <w:rPr>
                                <w:rFonts w:cs="Arial"/>
                              </w:rPr>
                            </w:pPr>
                            <w:r>
                              <w:rPr>
                                <w:rFonts w:cs="Arial"/>
                              </w:rPr>
                              <w:t>Avaliação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34BA283" w14:textId="77777777" w:rsidR="002546F7" w:rsidRDefault="002546F7">
                            <w:pPr>
                              <w:pStyle w:val="Standard"/>
                              <w:snapToGrid w:val="0"/>
                              <w:rPr>
                                <w:rFonts w:cs="Arial"/>
                              </w:rPr>
                            </w:pPr>
                          </w:p>
                        </w:tc>
                      </w:tr>
                      <w:tr w:rsidR="002546F7" w14:paraId="4AFDA110"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73CC0742" w14:textId="77777777" w:rsidR="002546F7" w:rsidRDefault="002546F7">
                            <w:pPr>
                              <w:pStyle w:val="Standard"/>
                              <w:rPr>
                                <w:rFonts w:cs="Arial"/>
                              </w:rPr>
                            </w:pPr>
                            <w:r>
                              <w:rPr>
                                <w:rFonts w:cs="Arial"/>
                              </w:rPr>
                              <w:t>Observações</w:t>
                            </w:r>
                          </w:p>
                          <w:p w14:paraId="753F6A02" w14:textId="77777777" w:rsidR="002546F7" w:rsidRDefault="002546F7">
                            <w:pPr>
                              <w:pStyle w:val="Standard"/>
                              <w:rPr>
                                <w:rFonts w:cs="Arial"/>
                              </w:rPr>
                            </w:pPr>
                          </w:p>
                          <w:p w14:paraId="1CD2B275" w14:textId="77777777" w:rsidR="002546F7" w:rsidRDefault="002546F7">
                            <w:pPr>
                              <w:pStyle w:val="Standard"/>
                              <w:rPr>
                                <w:rFonts w:cs="Arial"/>
                              </w:rPr>
                            </w:pPr>
                          </w:p>
                          <w:p w14:paraId="5A15035A" w14:textId="77777777" w:rsidR="002546F7" w:rsidRDefault="002546F7">
                            <w:pPr>
                              <w:pStyle w:val="Standard"/>
                              <w:rPr>
                                <w:rFonts w:cs="Arial"/>
                              </w:rPr>
                            </w:pPr>
                          </w:p>
                          <w:p w14:paraId="732E6D28" w14:textId="77777777" w:rsidR="002546F7" w:rsidRDefault="002546F7">
                            <w:pPr>
                              <w:pStyle w:val="Standard"/>
                              <w:rPr>
                                <w:rFonts w:cs="Arial"/>
                              </w:rPr>
                            </w:pP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571E9316" w14:textId="77777777" w:rsidR="002546F7" w:rsidRDefault="002546F7">
                            <w:pPr>
                              <w:pStyle w:val="Standard"/>
                              <w:snapToGrid w:val="0"/>
                              <w:rPr>
                                <w:rFonts w:cs="Arial"/>
                              </w:rPr>
                            </w:pPr>
                          </w:p>
                        </w:tc>
                      </w:tr>
                    </w:tbl>
                    <w:p w14:paraId="7F18B621" w14:textId="77777777" w:rsidR="002546F7" w:rsidRDefault="002546F7">
                      <w:pPr>
                        <w:pStyle w:val="Standard"/>
                      </w:pPr>
                    </w:p>
                  </w:txbxContent>
                </v:textbox>
              </v:shape>
            </w:pict>
          </mc:Fallback>
        </mc:AlternateContent>
      </w:r>
    </w:p>
    <w:p w14:paraId="222B143F" w14:textId="77777777" w:rsidR="00FB3070" w:rsidRDefault="00FB3070">
      <w:pPr>
        <w:pStyle w:val="Standard"/>
      </w:pPr>
    </w:p>
    <w:p w14:paraId="69B46703" w14:textId="77777777" w:rsidR="00FB3070" w:rsidRDefault="00FB3070">
      <w:pPr>
        <w:pStyle w:val="Standard"/>
      </w:pPr>
    </w:p>
    <w:p w14:paraId="48E0CBC9" w14:textId="77777777" w:rsidR="00FB3070" w:rsidRDefault="00FB3070">
      <w:pPr>
        <w:pStyle w:val="Standard"/>
      </w:pPr>
    </w:p>
    <w:p w14:paraId="72F6B4DC" w14:textId="77777777" w:rsidR="00FB3070" w:rsidRDefault="00FB3070">
      <w:pPr>
        <w:pStyle w:val="Standard"/>
      </w:pPr>
    </w:p>
    <w:p w14:paraId="7D8549C3" w14:textId="77777777" w:rsidR="00FB3070" w:rsidRDefault="00F70CF1">
      <w:pPr>
        <w:pStyle w:val="Standard"/>
        <w:rPr>
          <w:rFonts w:cs="Arial"/>
        </w:rPr>
      </w:pPr>
      <w:r>
        <w:rPr>
          <w:rFonts w:cs="Arial"/>
          <w:noProof/>
          <w:lang w:eastAsia="pt-PT"/>
        </w:rPr>
        <mc:AlternateContent>
          <mc:Choice Requires="wps">
            <w:drawing>
              <wp:anchor distT="0" distB="0" distL="114300" distR="114300" simplePos="0" relativeHeight="34" behindDoc="1" locked="0" layoutInCell="1" allowOverlap="1" wp14:anchorId="398FBC88" wp14:editId="5A408A2B">
                <wp:simplePos x="0" y="0"/>
                <wp:positionH relativeFrom="column">
                  <wp:posOffset>152280</wp:posOffset>
                </wp:positionH>
                <wp:positionV relativeFrom="paragraph">
                  <wp:posOffset>5402520</wp:posOffset>
                </wp:positionV>
                <wp:extent cx="2034540" cy="1932305"/>
                <wp:effectExtent l="0" t="0" r="0" b="0"/>
                <wp:wrapNone/>
                <wp:docPr id="10" name="Frame6"/>
                <wp:cNvGraphicFramePr/>
                <a:graphic xmlns:a="http://schemas.openxmlformats.org/drawingml/2006/main">
                  <a:graphicData uri="http://schemas.microsoft.com/office/word/2010/wordprocessingShape">
                    <wps:wsp>
                      <wps:cNvSpPr txBox="1"/>
                      <wps:spPr>
                        <a:xfrm>
                          <a:off x="0" y="0"/>
                          <a:ext cx="2034540" cy="1932305"/>
                        </a:xfrm>
                        <a:prstGeom prst="rect">
                          <a:avLst/>
                        </a:prstGeom>
                        <a:ln>
                          <a:noFill/>
                          <a:prstDash/>
                        </a:ln>
                      </wps:spPr>
                      <wps:txbx>
                        <w:txbxContent>
                          <w:p w14:paraId="6D32FA94" w14:textId="77777777" w:rsidR="002546F7" w:rsidRDefault="002546F7">
                            <w:pPr>
                              <w:pStyle w:val="Standard"/>
                              <w:rPr>
                                <w:b/>
                                <w:bCs/>
                                <w:sz w:val="24"/>
                              </w:rPr>
                            </w:pPr>
                            <w:r>
                              <w:rPr>
                                <w:b/>
                                <w:bCs/>
                                <w:sz w:val="24"/>
                              </w:rPr>
                              <w:t>Afonso Sousa</w:t>
                            </w:r>
                            <w:r>
                              <w:rPr>
                                <w:b/>
                                <w:bCs/>
                                <w:sz w:val="24"/>
                              </w:rPr>
                              <w:tab/>
                            </w:r>
                            <w:r>
                              <w:rPr>
                                <w:b/>
                                <w:bCs/>
                                <w:sz w:val="24"/>
                              </w:rPr>
                              <w:tab/>
                              <w:t>A74196</w:t>
                            </w:r>
                          </w:p>
                          <w:p w14:paraId="57C4012A" w14:textId="77777777" w:rsidR="002546F7" w:rsidRDefault="002546F7">
                            <w:pPr>
                              <w:pStyle w:val="Standard"/>
                            </w:pPr>
                            <w:r>
                              <w:rPr>
                                <w:b/>
                                <w:bCs/>
                                <w:sz w:val="24"/>
                              </w:rPr>
                              <w:t>Gonçalo Moreira</w:t>
                            </w:r>
                            <w:r>
                              <w:rPr>
                                <w:b/>
                                <w:bCs/>
                                <w:sz w:val="24"/>
                              </w:rPr>
                              <w:tab/>
                              <w:t>A73591</w:t>
                            </w:r>
                          </w:p>
                          <w:p w14:paraId="156D9CC6" w14:textId="77777777" w:rsidR="002546F7" w:rsidRDefault="002546F7">
                            <w:pPr>
                              <w:pStyle w:val="Standard"/>
                              <w:rPr>
                                <w:b/>
                                <w:bCs/>
                                <w:sz w:val="24"/>
                              </w:rPr>
                            </w:pPr>
                            <w:r>
                              <w:rPr>
                                <w:b/>
                                <w:bCs/>
                                <w:sz w:val="24"/>
                              </w:rPr>
                              <w:t>José Ramos</w:t>
                            </w:r>
                            <w:r>
                              <w:rPr>
                                <w:b/>
                                <w:bCs/>
                                <w:sz w:val="24"/>
                              </w:rPr>
                              <w:tab/>
                            </w:r>
                            <w:r>
                              <w:rPr>
                                <w:b/>
                                <w:bCs/>
                                <w:sz w:val="24"/>
                              </w:rPr>
                              <w:tab/>
                              <w:t>A73855</w:t>
                            </w:r>
                          </w:p>
                          <w:p w14:paraId="29241CB7" w14:textId="77777777" w:rsidR="002546F7" w:rsidRDefault="002546F7">
                            <w:pPr>
                              <w:pStyle w:val="Standard"/>
                              <w:rPr>
                                <w:b/>
                                <w:bCs/>
                                <w:sz w:val="24"/>
                              </w:rPr>
                            </w:pPr>
                            <w:r>
                              <w:rPr>
                                <w:b/>
                                <w:bCs/>
                                <w:sz w:val="24"/>
                              </w:rPr>
                              <w:t>Hak Ngin</w:t>
                            </w:r>
                            <w:r>
                              <w:rPr>
                                <w:b/>
                                <w:bCs/>
                                <w:sz w:val="24"/>
                              </w:rPr>
                              <w:tab/>
                            </w:r>
                            <w:r>
                              <w:rPr>
                                <w:b/>
                                <w:bCs/>
                                <w:sz w:val="24"/>
                              </w:rPr>
                              <w:tab/>
                              <w:t>E8627</w:t>
                            </w:r>
                          </w:p>
                          <w:p w14:paraId="696E6894" w14:textId="77777777" w:rsidR="002546F7" w:rsidRDefault="002546F7">
                            <w:pPr>
                              <w:pStyle w:val="Standard"/>
                              <w:rPr>
                                <w:b/>
                                <w:bCs/>
                                <w:sz w:val="24"/>
                              </w:rPr>
                            </w:pPr>
                            <w:r>
                              <w:rPr>
                                <w:b/>
                                <w:bCs/>
                                <w:sz w:val="24"/>
                              </w:rPr>
                              <w:t>Pedro Terra</w:t>
                            </w:r>
                            <w:r>
                              <w:rPr>
                                <w:b/>
                                <w:bCs/>
                                <w:sz w:val="24"/>
                              </w:rPr>
                              <w:tab/>
                            </w:r>
                            <w:r>
                              <w:rPr>
                                <w:b/>
                                <w:bCs/>
                                <w:sz w:val="24"/>
                              </w:rPr>
                              <w:tab/>
                              <w:t>A73182</w:t>
                            </w:r>
                          </w:p>
                          <w:p w14:paraId="4BAED646" w14:textId="77777777" w:rsidR="002546F7" w:rsidRDefault="002546F7">
                            <w:pPr>
                              <w:pStyle w:val="Standard"/>
                              <w:rPr>
                                <w:sz w:val="24"/>
                              </w:rPr>
                            </w:pPr>
                          </w:p>
                          <w:p w14:paraId="0D5F1379" w14:textId="77777777" w:rsidR="002546F7" w:rsidRDefault="002546F7">
                            <w:pPr>
                              <w:pStyle w:val="Textbody"/>
                            </w:pPr>
                            <w:r>
                              <w:t xml:space="preserve"> </w:t>
                            </w:r>
                            <w:r>
                              <w:rPr>
                                <w:sz w:val="24"/>
                              </w:rPr>
                              <w:t>Novembro de 2017</w:t>
                            </w:r>
                          </w:p>
                          <w:p w14:paraId="137ACCD8" w14:textId="77777777" w:rsidR="002546F7" w:rsidRDefault="002546F7">
                            <w:pPr>
                              <w:pStyle w:val="Standard"/>
                              <w:rPr>
                                <w:rFonts w:cs="Arial"/>
                                <w:b/>
                                <w:bCs/>
                                <w:sz w:val="24"/>
                              </w:rPr>
                            </w:pPr>
                          </w:p>
                          <w:p w14:paraId="691143AC" w14:textId="77777777" w:rsidR="002546F7" w:rsidRDefault="002546F7">
                            <w:pPr>
                              <w:pStyle w:val="Standard"/>
                              <w:rPr>
                                <w:rFonts w:cs="Arial"/>
                                <w:b/>
                                <w:bCs/>
                                <w:sz w:val="28"/>
                              </w:rPr>
                            </w:pPr>
                          </w:p>
                        </w:txbxContent>
                      </wps:txbx>
                      <wps:bodyPr wrap="none" lIns="92160" tIns="46440" rIns="92160" bIns="46440" compatLnSpc="0">
                        <a:noAutofit/>
                      </wps:bodyPr>
                    </wps:wsp>
                  </a:graphicData>
                </a:graphic>
              </wp:anchor>
            </w:drawing>
          </mc:Choice>
          <mc:Fallback>
            <w:pict>
              <v:shape w14:anchorId="398FBC88" id="Frame6" o:spid="_x0000_s1032" type="#_x0000_t202" style="position:absolute;left:0;text-align:left;margin-left:12pt;margin-top:425.4pt;width:160.2pt;height:152.15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" filled="f" stroked="f">
                <v:textbox inset="2.56mm,1.29mm,2.56mm,1.29mm">
                  <w:txbxContent>
                    <w:p w14:paraId="6D32FA94" w14:textId="77777777" w:rsidR="002546F7" w:rsidRDefault="002546F7">
                      <w:pPr>
                        <w:pStyle w:val="Standard"/>
                        <w:rPr>
                          <w:b/>
                          <w:bCs/>
                          <w:sz w:val="24"/>
                        </w:rPr>
                      </w:pPr>
                      <w:r>
                        <w:rPr>
                          <w:b/>
                          <w:bCs/>
                          <w:sz w:val="24"/>
                        </w:rPr>
                        <w:t>Afonso Sousa</w:t>
                      </w:r>
                      <w:r>
                        <w:rPr>
                          <w:b/>
                          <w:bCs/>
                          <w:sz w:val="24"/>
                        </w:rPr>
                        <w:tab/>
                      </w:r>
                      <w:r>
                        <w:rPr>
                          <w:b/>
                          <w:bCs/>
                          <w:sz w:val="24"/>
                        </w:rPr>
                        <w:tab/>
                        <w:t>A74196</w:t>
                      </w:r>
                    </w:p>
                    <w:p w14:paraId="57C4012A" w14:textId="77777777" w:rsidR="002546F7" w:rsidRDefault="002546F7">
                      <w:pPr>
                        <w:pStyle w:val="Standard"/>
                      </w:pPr>
                      <w:r>
                        <w:rPr>
                          <w:b/>
                          <w:bCs/>
                          <w:sz w:val="24"/>
                        </w:rPr>
                        <w:t>Gonçalo Moreira</w:t>
                      </w:r>
                      <w:r>
                        <w:rPr>
                          <w:b/>
                          <w:bCs/>
                          <w:sz w:val="24"/>
                        </w:rPr>
                        <w:tab/>
                        <w:t>A73591</w:t>
                      </w:r>
                    </w:p>
                    <w:p w14:paraId="156D9CC6" w14:textId="77777777" w:rsidR="002546F7" w:rsidRDefault="002546F7">
                      <w:pPr>
                        <w:pStyle w:val="Standard"/>
                        <w:rPr>
                          <w:b/>
                          <w:bCs/>
                          <w:sz w:val="24"/>
                        </w:rPr>
                      </w:pPr>
                      <w:r>
                        <w:rPr>
                          <w:b/>
                          <w:bCs/>
                          <w:sz w:val="24"/>
                        </w:rPr>
                        <w:t>José Ramos</w:t>
                      </w:r>
                      <w:r>
                        <w:rPr>
                          <w:b/>
                          <w:bCs/>
                          <w:sz w:val="24"/>
                        </w:rPr>
                        <w:tab/>
                      </w:r>
                      <w:r>
                        <w:rPr>
                          <w:b/>
                          <w:bCs/>
                          <w:sz w:val="24"/>
                        </w:rPr>
                        <w:tab/>
                        <w:t>A73855</w:t>
                      </w:r>
                    </w:p>
                    <w:p w14:paraId="29241CB7" w14:textId="77777777" w:rsidR="002546F7" w:rsidRDefault="002546F7">
                      <w:pPr>
                        <w:pStyle w:val="Standard"/>
                        <w:rPr>
                          <w:b/>
                          <w:bCs/>
                          <w:sz w:val="24"/>
                        </w:rPr>
                      </w:pPr>
                      <w:r>
                        <w:rPr>
                          <w:b/>
                          <w:bCs/>
                          <w:sz w:val="24"/>
                        </w:rPr>
                        <w:t>Hak Ngin</w:t>
                      </w:r>
                      <w:r>
                        <w:rPr>
                          <w:b/>
                          <w:bCs/>
                          <w:sz w:val="24"/>
                        </w:rPr>
                        <w:tab/>
                      </w:r>
                      <w:r>
                        <w:rPr>
                          <w:b/>
                          <w:bCs/>
                          <w:sz w:val="24"/>
                        </w:rPr>
                        <w:tab/>
                        <w:t>E8627</w:t>
                      </w:r>
                    </w:p>
                    <w:p w14:paraId="696E6894" w14:textId="77777777" w:rsidR="002546F7" w:rsidRDefault="002546F7">
                      <w:pPr>
                        <w:pStyle w:val="Standard"/>
                        <w:rPr>
                          <w:b/>
                          <w:bCs/>
                          <w:sz w:val="24"/>
                        </w:rPr>
                      </w:pPr>
                      <w:r>
                        <w:rPr>
                          <w:b/>
                          <w:bCs/>
                          <w:sz w:val="24"/>
                        </w:rPr>
                        <w:t>Pedro Terra</w:t>
                      </w:r>
                      <w:r>
                        <w:rPr>
                          <w:b/>
                          <w:bCs/>
                          <w:sz w:val="24"/>
                        </w:rPr>
                        <w:tab/>
                      </w:r>
                      <w:r>
                        <w:rPr>
                          <w:b/>
                          <w:bCs/>
                          <w:sz w:val="24"/>
                        </w:rPr>
                        <w:tab/>
                        <w:t>A73182</w:t>
                      </w:r>
                    </w:p>
                    <w:p w14:paraId="4BAED646" w14:textId="77777777" w:rsidR="002546F7" w:rsidRDefault="002546F7">
                      <w:pPr>
                        <w:pStyle w:val="Standard"/>
                        <w:rPr>
                          <w:sz w:val="24"/>
                        </w:rPr>
                      </w:pPr>
                    </w:p>
                    <w:p w14:paraId="0D5F1379" w14:textId="77777777" w:rsidR="002546F7" w:rsidRDefault="002546F7">
                      <w:pPr>
                        <w:pStyle w:val="Textbody"/>
                      </w:pPr>
                      <w:r>
                        <w:t xml:space="preserve"> </w:t>
                      </w:r>
                      <w:r>
                        <w:rPr>
                          <w:sz w:val="24"/>
                        </w:rPr>
                        <w:t>Novembro de 2017</w:t>
                      </w:r>
                    </w:p>
                    <w:p w14:paraId="137ACCD8" w14:textId="77777777" w:rsidR="002546F7" w:rsidRDefault="002546F7">
                      <w:pPr>
                        <w:pStyle w:val="Standard"/>
                        <w:rPr>
                          <w:rFonts w:cs="Arial"/>
                          <w:b/>
                          <w:bCs/>
                          <w:sz w:val="24"/>
                        </w:rPr>
                      </w:pPr>
                    </w:p>
                    <w:p w14:paraId="691143AC" w14:textId="77777777" w:rsidR="002546F7" w:rsidRDefault="002546F7">
                      <w:pPr>
                        <w:pStyle w:val="Standard"/>
                        <w:rPr>
                          <w:rFonts w:cs="Arial"/>
                          <w:b/>
                          <w:bCs/>
                          <w:sz w:val="28"/>
                        </w:rPr>
                      </w:pPr>
                    </w:p>
                  </w:txbxContent>
                </v:textbox>
              </v:shape>
            </w:pict>
          </mc:Fallback>
        </mc:AlternateContent>
      </w:r>
      <w:r>
        <w:rPr>
          <w:rFonts w:cs="Arial"/>
          <w:noProof/>
          <w:lang w:eastAsia="pt-PT"/>
        </w:rPr>
        <mc:AlternateContent>
          <mc:Choice Requires="wps">
            <w:drawing>
              <wp:anchor distT="0" distB="0" distL="114300" distR="114300" simplePos="0" relativeHeight="33" behindDoc="1" locked="0" layoutInCell="1" allowOverlap="1" wp14:anchorId="79016883" wp14:editId="46136213">
                <wp:simplePos x="0" y="0"/>
                <wp:positionH relativeFrom="column">
                  <wp:posOffset>152280</wp:posOffset>
                </wp:positionH>
                <wp:positionV relativeFrom="paragraph">
                  <wp:posOffset>4374000</wp:posOffset>
                </wp:positionV>
                <wp:extent cx="1287780" cy="342900"/>
                <wp:effectExtent l="0" t="0" r="0" b="0"/>
                <wp:wrapNone/>
                <wp:docPr id="11" name="Frame7"/>
                <wp:cNvGraphicFramePr/>
                <a:graphic xmlns:a="http://schemas.openxmlformats.org/drawingml/2006/main">
                  <a:graphicData uri="http://schemas.microsoft.com/office/word/2010/wordprocessingShape">
                    <wps:wsp>
                      <wps:cNvSpPr txBox="1"/>
                      <wps:spPr>
                        <a:xfrm>
                          <a:off x="0" y="0"/>
                          <a:ext cx="1287780" cy="342900"/>
                        </a:xfrm>
                        <a:prstGeom prst="rect">
                          <a:avLst/>
                        </a:prstGeom>
                        <a:ln>
                          <a:noFill/>
                          <a:prstDash/>
                        </a:ln>
                      </wps:spPr>
                      <wps:txbx>
                        <w:txbxContent>
                          <w:p w14:paraId="708F3E2C" w14:textId="77777777" w:rsidR="002546F7" w:rsidRDefault="002546F7">
                            <w:pPr>
                              <w:pStyle w:val="Standard"/>
                              <w:rPr>
                                <w:rFonts w:cs="Arial"/>
                                <w:b/>
                                <w:bCs/>
                                <w:sz w:val="36"/>
                              </w:rPr>
                            </w:pPr>
                            <w:r>
                              <w:rPr>
                                <w:rFonts w:cs="Arial"/>
                                <w:b/>
                                <w:bCs/>
                                <w:sz w:val="36"/>
                              </w:rPr>
                              <w:t>Um Belo PC</w:t>
                            </w:r>
                          </w:p>
                        </w:txbxContent>
                      </wps:txbx>
                      <wps:bodyPr wrap="none" lIns="92160" tIns="46440" rIns="92160" bIns="46440" compatLnSpc="0">
                        <a:noAutofit/>
                      </wps:bodyPr>
                    </wps:wsp>
                  </a:graphicData>
                </a:graphic>
              </wp:anchor>
            </w:drawing>
          </mc:Choice>
          <mc:Fallback>
            <w:pict>
              <v:shape w14:anchorId="79016883" id="Frame7" o:spid="_x0000_s1033" type="#_x0000_t202" style="position:absolute;left:0;text-align:left;margin-left:12pt;margin-top:344.4pt;width:101.4pt;height:27pt;z-index:-5033164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" filled="f" stroked="f">
                <v:textbox inset="2.56mm,1.29mm,2.56mm,1.29mm">
                  <w:txbxContent>
                    <w:p w14:paraId="708F3E2C" w14:textId="77777777" w:rsidR="002546F7" w:rsidRDefault="002546F7">
                      <w:pPr>
                        <w:pStyle w:val="Standard"/>
                        <w:rPr>
                          <w:rFonts w:cs="Arial"/>
                          <w:b/>
                          <w:bCs/>
                          <w:sz w:val="36"/>
                        </w:rPr>
                      </w:pPr>
                      <w:r>
                        <w:rPr>
                          <w:rFonts w:cs="Arial"/>
                          <w:b/>
                          <w:bCs/>
                          <w:sz w:val="36"/>
                        </w:rPr>
                        <w:t>Um Belo PC</w:t>
                      </w:r>
                    </w:p>
                  </w:txbxContent>
                </v:textbox>
              </v:shape>
            </w:pict>
          </mc:Fallback>
        </mc:AlternateContent>
      </w:r>
    </w:p>
    <w:p w14:paraId="7D6BC921" w14:textId="77777777" w:rsidR="00FB3070" w:rsidRDefault="00FB3070">
      <w:pPr>
        <w:pStyle w:val="Standard"/>
        <w:rPr>
          <w:rFonts w:cs="Arial"/>
        </w:rPr>
      </w:pPr>
    </w:p>
    <w:p w14:paraId="2B0FEA9B" w14:textId="77777777" w:rsidR="00FB3070" w:rsidRDefault="00FB3070">
      <w:pPr>
        <w:pStyle w:val="Standard"/>
        <w:rPr>
          <w:rFonts w:cs="Arial"/>
        </w:rPr>
      </w:pPr>
    </w:p>
    <w:p w14:paraId="1CA7FA47" w14:textId="77777777" w:rsidR="00FB3070" w:rsidRDefault="00FB3070">
      <w:pPr>
        <w:pStyle w:val="Standard"/>
        <w:rPr>
          <w:rFonts w:cs="Arial"/>
        </w:rPr>
      </w:pPr>
    </w:p>
    <w:p w14:paraId="73393195" w14:textId="77777777" w:rsidR="00FB3070" w:rsidRDefault="00FB3070">
      <w:pPr>
        <w:pStyle w:val="Standard"/>
        <w:rPr>
          <w:rFonts w:cs="Arial"/>
        </w:rPr>
      </w:pPr>
    </w:p>
    <w:p w14:paraId="74301F61" w14:textId="77777777" w:rsidR="00FB3070" w:rsidRDefault="00FB3070">
      <w:pPr>
        <w:pStyle w:val="Standard"/>
        <w:rPr>
          <w:rFonts w:cs="Arial"/>
        </w:rPr>
      </w:pPr>
    </w:p>
    <w:p w14:paraId="7530CEFC" w14:textId="77777777" w:rsidR="00FB3070" w:rsidRDefault="00FB3070">
      <w:pPr>
        <w:pStyle w:val="Standard"/>
        <w:rPr>
          <w:rFonts w:cs="Arial"/>
        </w:rPr>
      </w:pPr>
    </w:p>
    <w:p w14:paraId="6C819866" w14:textId="77777777" w:rsidR="00FB3070" w:rsidRDefault="00FB3070">
      <w:pPr>
        <w:pStyle w:val="Standard"/>
        <w:rPr>
          <w:rFonts w:cs="Arial"/>
        </w:rPr>
      </w:pPr>
    </w:p>
    <w:p w14:paraId="42C06ED3" w14:textId="77777777" w:rsidR="00FB3070" w:rsidRDefault="00FB3070">
      <w:pPr>
        <w:pStyle w:val="Standard"/>
        <w:rPr>
          <w:rFonts w:cs="Arial"/>
        </w:rPr>
      </w:pPr>
    </w:p>
    <w:p w14:paraId="6B687289" w14:textId="77777777" w:rsidR="00FB3070" w:rsidRDefault="00FB3070">
      <w:pPr>
        <w:pStyle w:val="Standard"/>
        <w:rPr>
          <w:rFonts w:cs="Arial"/>
        </w:rPr>
      </w:pPr>
    </w:p>
    <w:p w14:paraId="20FEE277" w14:textId="77777777" w:rsidR="00FB3070" w:rsidRDefault="00FB3070">
      <w:pPr>
        <w:pStyle w:val="Standard"/>
        <w:rPr>
          <w:rFonts w:cs="Arial"/>
        </w:rPr>
      </w:pPr>
    </w:p>
    <w:p w14:paraId="6D42A9E6" w14:textId="77777777" w:rsidR="00FB3070" w:rsidRDefault="00FB3070">
      <w:pPr>
        <w:pStyle w:val="Standard"/>
        <w:rPr>
          <w:rFonts w:cs="Arial"/>
        </w:rPr>
      </w:pPr>
    </w:p>
    <w:p w14:paraId="317CBF03" w14:textId="77777777" w:rsidR="00FB3070" w:rsidRDefault="00FB3070">
      <w:pPr>
        <w:pStyle w:val="Standard"/>
        <w:rPr>
          <w:rFonts w:cs="Arial"/>
        </w:rPr>
      </w:pPr>
    </w:p>
    <w:p w14:paraId="19B8A3A5" w14:textId="77777777" w:rsidR="00FB3070" w:rsidRDefault="00FB3070">
      <w:pPr>
        <w:pStyle w:val="Standard"/>
        <w:rPr>
          <w:rFonts w:cs="Arial"/>
        </w:rPr>
      </w:pPr>
    </w:p>
    <w:p w14:paraId="5B6AA457" w14:textId="77777777" w:rsidR="00FB3070" w:rsidRDefault="00FB3070">
      <w:pPr>
        <w:pStyle w:val="Standard"/>
        <w:rPr>
          <w:rFonts w:cs="Arial"/>
        </w:rPr>
      </w:pPr>
    </w:p>
    <w:p w14:paraId="252F8EAD" w14:textId="77777777" w:rsidR="00FB3070" w:rsidRDefault="00FB3070">
      <w:pPr>
        <w:pStyle w:val="Standard"/>
        <w:rPr>
          <w:rFonts w:cs="Arial"/>
        </w:rPr>
      </w:pPr>
    </w:p>
    <w:p w14:paraId="2C8139FF" w14:textId="77777777" w:rsidR="00FB3070" w:rsidRDefault="00FB3070">
      <w:pPr>
        <w:pStyle w:val="Standard"/>
        <w:rPr>
          <w:rFonts w:cs="Arial"/>
        </w:rPr>
      </w:pPr>
    </w:p>
    <w:p w14:paraId="749AB97C" w14:textId="77777777" w:rsidR="00FB3070" w:rsidRDefault="00FB3070">
      <w:pPr>
        <w:pStyle w:val="Standard"/>
        <w:rPr>
          <w:rFonts w:cs="Arial"/>
        </w:rPr>
      </w:pPr>
    </w:p>
    <w:p w14:paraId="6ECABFAF" w14:textId="77777777" w:rsidR="00FB3070" w:rsidRDefault="00FB3070">
      <w:pPr>
        <w:pStyle w:val="Standard"/>
        <w:rPr>
          <w:rFonts w:cs="Arial"/>
        </w:rPr>
      </w:pPr>
    </w:p>
    <w:p w14:paraId="73287D4E" w14:textId="77777777" w:rsidR="00FB3070" w:rsidRDefault="00FB3070">
      <w:pPr>
        <w:pStyle w:val="Standard"/>
        <w:rPr>
          <w:rFonts w:cs="Arial"/>
        </w:rPr>
      </w:pPr>
    </w:p>
    <w:p w14:paraId="735C065B" w14:textId="77777777" w:rsidR="00FB3070" w:rsidRDefault="00FB3070">
      <w:pPr>
        <w:pStyle w:val="Standard"/>
        <w:rPr>
          <w:rFonts w:cs="Arial"/>
        </w:rPr>
      </w:pPr>
    </w:p>
    <w:p w14:paraId="2C6CB5FD" w14:textId="77777777" w:rsidR="00FB3070" w:rsidRDefault="00FB3070">
      <w:pPr>
        <w:pStyle w:val="Standard"/>
        <w:rPr>
          <w:rFonts w:cs="Arial"/>
        </w:rPr>
      </w:pPr>
    </w:p>
    <w:p w14:paraId="618E7829" w14:textId="77777777" w:rsidR="00FB3070" w:rsidRDefault="00FB3070">
      <w:pPr>
        <w:pStyle w:val="Standard"/>
        <w:rPr>
          <w:rFonts w:cs="Arial"/>
        </w:rPr>
      </w:pPr>
    </w:p>
    <w:p w14:paraId="31A4A126" w14:textId="77777777" w:rsidR="00FB3070" w:rsidRDefault="00FB3070">
      <w:pPr>
        <w:pStyle w:val="Standard"/>
        <w:pageBreakBefore/>
        <w:rPr>
          <w:rFonts w:cs="Arial"/>
        </w:rPr>
      </w:pPr>
    </w:p>
    <w:p w14:paraId="13C709FF" w14:textId="77777777" w:rsidR="00FB3070" w:rsidRDefault="00F70CF1">
      <w:pPr>
        <w:pStyle w:val="Ttulo1"/>
      </w:pPr>
      <w:bookmarkStart w:id="0" w:name="__RefHeading___Toc2881_2551110197"/>
      <w:r>
        <w:lastRenderedPageBreak/>
        <w:t>Resumo</w:t>
      </w:r>
      <w:bookmarkEnd w:id="0"/>
    </w:p>
    <w:p w14:paraId="55D73149" w14:textId="77777777" w:rsidR="00FB3070" w:rsidRDefault="00F70CF1">
      <w:pPr>
        <w:pStyle w:val="Standard"/>
        <w:jc w:val="left"/>
      </w:pPr>
      <w:r>
        <w:t>Durante a primeira metade do semestre fomos desenvolvendo um projeto no âmbito da UC como forma de aplicar na prática os conhecimentos aprendidos nas aulas sobre o modelo relacional e o sistema de gestão de bases de dados MySQL. Foi-nos pedido para inventar um problema para o qual a solução fosse uma base de dados relacional, ficando a nosso encargo analisar o problema e determinar os requisitos da solução, modelar essa mesma solução e implementá-la.</w:t>
      </w:r>
    </w:p>
    <w:p w14:paraId="3B8A9975" w14:textId="77777777" w:rsidR="00FB3070" w:rsidRDefault="00F70CF1">
      <w:pPr>
        <w:pStyle w:val="Standard"/>
        <w:jc w:val="left"/>
      </w:pPr>
      <w:r>
        <w:t>Como problema escolhemos uma loja de componentes para computadores, para a qual será necessário  ter um sistema que permita registar clientes, vendas e devoluções, consultar o catálogo. Deve ser possível fazer uma consulta eficaz do catáogo por forma a ser o mais fácil possível aos clientes encontrar os produtos que querem comprar. Com este objetivo em mente (e porque se trata de um cliente fictício) começámos por determinar requisitos para a solução, seguindo-se uma fase de modelação conceptual da solução, um modelo lógico e finalmente uma implementação física.</w:t>
      </w:r>
    </w:p>
    <w:p w14:paraId="4F2DF279" w14:textId="77777777" w:rsidR="00FB3070" w:rsidRDefault="00F70CF1">
      <w:pPr>
        <w:pStyle w:val="Standard"/>
        <w:jc w:val="left"/>
      </w:pPr>
      <w:r>
        <w:t>Toda a análise de requisitos foi feita sem qualquer contacto com um cliente real, pelo que os requisitos foram definidos conforme aquilo que nos parece ser o modelo de negócio de lojas desses produtos (PCDIGA, PcComponente, entre outras).</w:t>
      </w:r>
    </w:p>
    <w:p w14:paraId="30BBE50C" w14:textId="77777777" w:rsidR="00FB3070" w:rsidRDefault="00F70CF1">
      <w:pPr>
        <w:pStyle w:val="Standard"/>
        <w:jc w:val="left"/>
      </w:pPr>
      <w:r>
        <w:t>O esquema físico foi testado localmente com povoamentos preparados por nós para o efeito. O nosso sistema de base de dados foi feito de acordo com o com os objetivos para este trabalho e com os conteúdos lecionados nas aulas.</w:t>
      </w:r>
    </w:p>
    <w:p w14:paraId="334ED613" w14:textId="77777777" w:rsidR="00FB3070" w:rsidRDefault="00F70CF1">
      <w:pPr>
        <w:pStyle w:val="Standard"/>
        <w:jc w:val="left"/>
      </w:pPr>
      <w:r>
        <w:t>Ao longo deste relatório vamos tentar mostrar de que forma evoluímos os modelos ao longo do desenvolvimento.</w:t>
      </w:r>
    </w:p>
    <w:p w14:paraId="72777323" w14:textId="77777777" w:rsidR="00FB3070" w:rsidRDefault="00FB3070">
      <w:pPr>
        <w:pStyle w:val="Standard"/>
        <w:jc w:val="left"/>
      </w:pPr>
    </w:p>
    <w:p w14:paraId="6B88F68E" w14:textId="77777777" w:rsidR="00FB3070" w:rsidRDefault="00FB3070">
      <w:pPr>
        <w:pStyle w:val="Standard"/>
      </w:pPr>
    </w:p>
    <w:p w14:paraId="006794B5" w14:textId="77777777" w:rsidR="00FB3070" w:rsidRDefault="00FB3070">
      <w:pPr>
        <w:pStyle w:val="Standard"/>
      </w:pPr>
    </w:p>
    <w:p w14:paraId="20C0A59E" w14:textId="77777777" w:rsidR="00FB3070" w:rsidRDefault="00F70CF1">
      <w:pPr>
        <w:pStyle w:val="Standard"/>
      </w:pPr>
      <w:r>
        <w:rPr>
          <w:b/>
          <w:bCs/>
        </w:rPr>
        <w:t>Área de Aplicação:</w:t>
      </w:r>
      <w:r>
        <w:t xml:space="preserve"> Implementação de sistemas de bases de dados.</w:t>
      </w:r>
    </w:p>
    <w:p w14:paraId="199E6B47" w14:textId="77777777" w:rsidR="00FB3070" w:rsidRDefault="00F70CF1">
      <w:pPr>
        <w:pStyle w:val="Standard"/>
      </w:pPr>
      <w:r>
        <w:rPr>
          <w:b/>
          <w:bCs/>
        </w:rPr>
        <w:t>Palavras-Chave</w:t>
      </w:r>
      <w:r>
        <w:t>: Base de Dados, Modelo Conceptual, Modelo Lógico, Modelo Físico, MySQL, JAVA, Requisitos, BrModelo.</w:t>
      </w:r>
    </w:p>
    <w:p w14:paraId="6D865297" w14:textId="77777777" w:rsidR="00FB3070" w:rsidRDefault="00F70CF1">
      <w:pPr>
        <w:pStyle w:val="Standard"/>
      </w:pPr>
      <w:r>
        <w:br/>
      </w:r>
    </w:p>
    <w:p w14:paraId="551B55DA" w14:textId="77777777" w:rsidR="00FB3070" w:rsidRDefault="00F70CF1">
      <w:pPr>
        <w:pStyle w:val="ContentsHeading"/>
        <w:pageBreakBefore/>
      </w:pPr>
      <w:r>
        <w:lastRenderedPageBreak/>
        <w:t>Tabela de Conteúdos</w:t>
      </w:r>
    </w:p>
    <w:p w14:paraId="14B974B9" w14:textId="77777777" w:rsidR="00FB3070" w:rsidRDefault="00F70CF1">
      <w:pPr>
        <w:pStyle w:val="Contents1"/>
        <w:tabs>
          <w:tab w:val="clear" w:pos="2183"/>
          <w:tab w:val="right" w:pos="8278"/>
        </w:tabs>
      </w:pPr>
      <w:r>
        <w:rPr>
          <w:rFonts w:ascii="Liberation Sans" w:eastAsia="AR PL SungtiL GB" w:hAnsi="Liberation Sans" w:cs="Lohit Devanagari"/>
          <w:b/>
          <w:bCs/>
          <w:sz w:val="32"/>
          <w:szCs w:val="32"/>
        </w:rPr>
        <w:fldChar w:fldCharType="begin"/>
      </w:r>
      <w:r>
        <w:instrText xml:space="preserve"> TOC \t "Heading 1,1,Heading 2,2" \h </w:instrText>
      </w:r>
      <w:r>
        <w:rPr>
          <w:rFonts w:ascii="Liberation Sans" w:eastAsia="AR PL SungtiL GB" w:hAnsi="Liberation Sans" w:cs="Lohit Devanagari"/>
          <w:b/>
          <w:bCs/>
          <w:sz w:val="32"/>
          <w:szCs w:val="32"/>
        </w:rPr>
        <w:fldChar w:fldCharType="separate"/>
      </w:r>
      <w:hyperlink w:anchor="__RefHeading___Toc2881_2551110197" w:history="1">
        <w:r>
          <w:t>Resumo</w:t>
        </w:r>
        <w:r>
          <w:tab/>
          <w:t>IV</w:t>
        </w:r>
      </w:hyperlink>
    </w:p>
    <w:p w14:paraId="29BF9F98" w14:textId="77777777" w:rsidR="00FB3070" w:rsidRDefault="002546F7">
      <w:pPr>
        <w:pStyle w:val="Contents1"/>
        <w:tabs>
          <w:tab w:val="clear" w:pos="2183"/>
          <w:tab w:val="right" w:pos="8278"/>
        </w:tabs>
      </w:pPr>
      <w:hyperlink w:anchor="__RefHeading___Toc1651_1061193116" w:history="1">
        <w:r w:rsidR="00F70CF1">
          <w:t>Índice de Figuras</w:t>
        </w:r>
        <w:r w:rsidR="00F70CF1">
          <w:tab/>
          <w:t>VII</w:t>
        </w:r>
      </w:hyperlink>
    </w:p>
    <w:p w14:paraId="375A6183" w14:textId="77777777" w:rsidR="00FB3070" w:rsidRDefault="002546F7">
      <w:pPr>
        <w:pStyle w:val="Contents1"/>
        <w:tabs>
          <w:tab w:val="clear" w:pos="2183"/>
          <w:tab w:val="right" w:pos="8278"/>
        </w:tabs>
      </w:pPr>
      <w:hyperlink w:anchor="__RefHeading___Toc1653_1061193116" w:history="1">
        <w:r w:rsidR="00F70CF1">
          <w:t>Índice de Tabelas</w:t>
        </w:r>
        <w:r w:rsidR="00F70CF1">
          <w:tab/>
          <w:t>VII</w:t>
        </w:r>
      </w:hyperlink>
    </w:p>
    <w:p w14:paraId="215BA985" w14:textId="77777777" w:rsidR="00FB3070" w:rsidRDefault="002546F7">
      <w:pPr>
        <w:pStyle w:val="Contents1"/>
        <w:tabs>
          <w:tab w:val="clear" w:pos="2183"/>
          <w:tab w:val="right" w:pos="8278"/>
        </w:tabs>
      </w:pPr>
      <w:hyperlink w:anchor="__RefHeading___Toc535645383" w:history="1">
        <w:r w:rsidR="00F70CF1">
          <w:t>1. Definição do Sistema</w:t>
        </w:r>
        <w:r w:rsidR="00F70CF1">
          <w:tab/>
          <w:t>1</w:t>
        </w:r>
      </w:hyperlink>
    </w:p>
    <w:p w14:paraId="54831F5E" w14:textId="77777777" w:rsidR="00FB3070" w:rsidRDefault="002546F7">
      <w:pPr>
        <w:pStyle w:val="Contents2"/>
        <w:tabs>
          <w:tab w:val="right" w:pos="8278"/>
        </w:tabs>
      </w:pPr>
      <w:hyperlink w:anchor="__RefHeading___Toc535645384" w:history="1">
        <w:r w:rsidR="00F70CF1">
          <w:t>1.1 Contexto de aplicação do sistema</w:t>
        </w:r>
        <w:r w:rsidR="00F70CF1">
          <w:tab/>
          <w:t>1</w:t>
        </w:r>
      </w:hyperlink>
    </w:p>
    <w:p w14:paraId="45574100" w14:textId="77777777" w:rsidR="00FB3070" w:rsidRDefault="002546F7">
      <w:pPr>
        <w:pStyle w:val="Contents2"/>
        <w:tabs>
          <w:tab w:val="right" w:pos="8278"/>
        </w:tabs>
      </w:pPr>
      <w:hyperlink w:anchor="__RefHeading___Toc535645385" w:history="1">
        <w:r w:rsidR="00F70CF1">
          <w:t>1.2 Fundamentação da implementação da base de dados</w:t>
        </w:r>
        <w:r w:rsidR="00F70CF1">
          <w:tab/>
          <w:t>2</w:t>
        </w:r>
      </w:hyperlink>
    </w:p>
    <w:p w14:paraId="3F656D66" w14:textId="77777777" w:rsidR="00FB3070" w:rsidRDefault="002546F7">
      <w:pPr>
        <w:pStyle w:val="Contents2"/>
        <w:tabs>
          <w:tab w:val="right" w:pos="8278"/>
        </w:tabs>
      </w:pPr>
      <w:hyperlink w:anchor="__RefHeading___Toc535645386" w:history="1">
        <w:r w:rsidR="00F70CF1">
          <w:t>1.3 Análise da viabilidade do processo</w:t>
        </w:r>
        <w:r w:rsidR="00F70CF1">
          <w:tab/>
          <w:t>2</w:t>
        </w:r>
      </w:hyperlink>
    </w:p>
    <w:p w14:paraId="3122B813" w14:textId="77777777" w:rsidR="00FB3070" w:rsidRDefault="002546F7">
      <w:pPr>
        <w:pStyle w:val="Contents1"/>
        <w:tabs>
          <w:tab w:val="clear" w:pos="2183"/>
          <w:tab w:val="right" w:pos="8278"/>
        </w:tabs>
      </w:pPr>
      <w:hyperlink w:anchor="__RefHeading___Toc535645388" w:history="1">
        <w:r w:rsidR="00F70CF1">
          <w:t>2. Levantamento e Análise de Requesitos</w:t>
        </w:r>
        <w:r w:rsidR="00F70CF1">
          <w:tab/>
          <w:t>3</w:t>
        </w:r>
      </w:hyperlink>
    </w:p>
    <w:p w14:paraId="1BFC7876" w14:textId="77777777" w:rsidR="00FB3070" w:rsidRDefault="002546F7">
      <w:pPr>
        <w:pStyle w:val="Contents2"/>
        <w:tabs>
          <w:tab w:val="right" w:pos="8278"/>
        </w:tabs>
      </w:pPr>
      <w:hyperlink w:anchor="__RefHeading___Toc535645389" w:history="1">
        <w:r w:rsidR="00F70CF1">
          <w:t>2.1. Método de levantamento de requisitos</w:t>
        </w:r>
        <w:r w:rsidR="00F70CF1">
          <w:tab/>
          <w:t>3</w:t>
        </w:r>
      </w:hyperlink>
    </w:p>
    <w:p w14:paraId="3FA60C40" w14:textId="77777777" w:rsidR="00FB3070" w:rsidRDefault="002546F7">
      <w:pPr>
        <w:pStyle w:val="Contents2"/>
        <w:tabs>
          <w:tab w:val="right" w:pos="8278"/>
        </w:tabs>
      </w:pPr>
      <w:hyperlink w:anchor="__RefHeading___Toc535645390" w:history="1">
        <w:r w:rsidR="00F70CF1">
          <w:t>2.2 Requisitos levantados</w:t>
        </w:r>
        <w:r w:rsidR="00F70CF1">
          <w:tab/>
          <w:t>3</w:t>
        </w:r>
      </w:hyperlink>
    </w:p>
    <w:p w14:paraId="6030D4BB" w14:textId="77777777" w:rsidR="00FB3070" w:rsidRDefault="002546F7">
      <w:pPr>
        <w:pStyle w:val="Contents2"/>
        <w:tabs>
          <w:tab w:val="right" w:pos="8278"/>
        </w:tabs>
      </w:pPr>
      <w:hyperlink w:anchor="__RefHeading___Toc535645391" w:history="1">
        <w:r w:rsidR="00F70CF1">
          <w:t>2.3. Análise geral dos requisitos</w:t>
        </w:r>
        <w:r w:rsidR="00F70CF1">
          <w:tab/>
          <w:t>4</w:t>
        </w:r>
      </w:hyperlink>
      <w:bookmarkStart w:id="1" w:name="_GoBack"/>
      <w:bookmarkEnd w:id="1"/>
    </w:p>
    <w:p w14:paraId="4C5DEFD6" w14:textId="77777777" w:rsidR="00FB3070" w:rsidRDefault="002546F7">
      <w:pPr>
        <w:pStyle w:val="Contents1"/>
        <w:tabs>
          <w:tab w:val="clear" w:pos="2183"/>
          <w:tab w:val="right" w:pos="8278"/>
        </w:tabs>
      </w:pPr>
      <w:hyperlink w:anchor="__RefHeading___Toc535645395" w:history="1">
        <w:r w:rsidR="00F70CF1">
          <w:t>3. Modelação Conceptual</w:t>
        </w:r>
        <w:r w:rsidR="00F70CF1">
          <w:tab/>
          <w:t>5</w:t>
        </w:r>
      </w:hyperlink>
    </w:p>
    <w:p w14:paraId="4AC6BFC8" w14:textId="77777777" w:rsidR="00FB3070" w:rsidRDefault="002546F7">
      <w:pPr>
        <w:pStyle w:val="Contents2"/>
        <w:tabs>
          <w:tab w:val="right" w:pos="8278"/>
        </w:tabs>
      </w:pPr>
      <w:hyperlink w:anchor="__RefHeading___Toc1661_1061193116" w:history="1">
        <w:r w:rsidR="00F70CF1">
          <w:t>3.1. Abordagem à modelação</w:t>
        </w:r>
        <w:r w:rsidR="00F70CF1">
          <w:tab/>
          <w:t>5</w:t>
        </w:r>
      </w:hyperlink>
    </w:p>
    <w:p w14:paraId="45B829BB" w14:textId="77777777" w:rsidR="00FB3070" w:rsidRDefault="002546F7">
      <w:pPr>
        <w:pStyle w:val="Contents2"/>
        <w:tabs>
          <w:tab w:val="right" w:pos="8278"/>
        </w:tabs>
      </w:pPr>
      <w:hyperlink w:anchor="__RefHeading___Toc1663_1061193116" w:history="1">
        <w:r w:rsidR="00F70CF1">
          <w:t>3.2. Entidades do sistema</w:t>
        </w:r>
        <w:r w:rsidR="00F70CF1">
          <w:tab/>
          <w:t>5</w:t>
        </w:r>
      </w:hyperlink>
    </w:p>
    <w:p w14:paraId="4525CF1D" w14:textId="77777777" w:rsidR="00FB3070" w:rsidRDefault="002546F7">
      <w:pPr>
        <w:pStyle w:val="Contents2"/>
        <w:tabs>
          <w:tab w:val="right" w:pos="8278"/>
        </w:tabs>
      </w:pPr>
      <w:hyperlink w:anchor="__RefHeading___Toc1665_1061193116" w:history="1">
        <w:r w:rsidR="00F70CF1">
          <w:t>3.3. Relacionamentos do sistema</w:t>
        </w:r>
        <w:r w:rsidR="00F70CF1">
          <w:tab/>
          <w:t>6</w:t>
        </w:r>
      </w:hyperlink>
    </w:p>
    <w:p w14:paraId="56875FC1" w14:textId="77777777" w:rsidR="00FB3070" w:rsidRDefault="002546F7">
      <w:pPr>
        <w:pStyle w:val="Contents2"/>
        <w:tabs>
          <w:tab w:val="right" w:pos="8278"/>
        </w:tabs>
      </w:pPr>
      <w:hyperlink w:anchor="__RefHeading___Toc1667_1061193116" w:history="1">
        <w:r w:rsidR="00F70CF1">
          <w:t>3.4. Atributos do sistema</w:t>
        </w:r>
        <w:r w:rsidR="00F70CF1">
          <w:tab/>
          <w:t>6</w:t>
        </w:r>
      </w:hyperlink>
    </w:p>
    <w:p w14:paraId="22714F40" w14:textId="77777777" w:rsidR="00FB3070" w:rsidRDefault="002546F7">
      <w:pPr>
        <w:pStyle w:val="Contents2"/>
        <w:tabs>
          <w:tab w:val="right" w:pos="8278"/>
        </w:tabs>
      </w:pPr>
      <w:hyperlink w:anchor="__RefHeading___Toc1669_1061193116" w:history="1">
        <w:r w:rsidR="00F70CF1">
          <w:t>3.5. Detalhe e generalização de entidades</w:t>
        </w:r>
        <w:r w:rsidR="00F70CF1">
          <w:tab/>
          <w:t>7</w:t>
        </w:r>
      </w:hyperlink>
    </w:p>
    <w:p w14:paraId="6FF9FF72" w14:textId="77777777" w:rsidR="00FB3070" w:rsidRDefault="002546F7">
      <w:pPr>
        <w:pStyle w:val="Contents2"/>
        <w:tabs>
          <w:tab w:val="right" w:pos="8278"/>
        </w:tabs>
      </w:pPr>
      <w:hyperlink w:anchor="__RefHeading___Toc1671_1061193116" w:history="1">
        <w:r w:rsidR="00F70CF1">
          <w:t>3.6. Diagrama ER</w:t>
        </w:r>
        <w:r w:rsidR="00F70CF1">
          <w:tab/>
          <w:t>7</w:t>
        </w:r>
      </w:hyperlink>
    </w:p>
    <w:p w14:paraId="64C9B744" w14:textId="77777777" w:rsidR="00FB3070" w:rsidRDefault="002546F7">
      <w:pPr>
        <w:pStyle w:val="Contents2"/>
        <w:tabs>
          <w:tab w:val="right" w:pos="8278"/>
        </w:tabs>
      </w:pPr>
      <w:hyperlink w:anchor="__RefHeading___Toc76_512549187" w:history="1">
        <w:r w:rsidR="00F70CF1">
          <w:t>3.7. Validação do modelo com o cliente</w:t>
        </w:r>
        <w:r w:rsidR="00F70CF1">
          <w:tab/>
          <w:t>7</w:t>
        </w:r>
      </w:hyperlink>
    </w:p>
    <w:p w14:paraId="2988997A" w14:textId="77777777" w:rsidR="00FB3070" w:rsidRDefault="002546F7">
      <w:pPr>
        <w:pStyle w:val="Contents1"/>
        <w:tabs>
          <w:tab w:val="clear" w:pos="2183"/>
          <w:tab w:val="right" w:pos="8278"/>
        </w:tabs>
      </w:pPr>
      <w:hyperlink w:anchor="__RefHeading___Toc78_512549187" w:history="1">
        <w:r w:rsidR="00F70CF1">
          <w:t>4. Modelação Lógica</w:t>
        </w:r>
        <w:r w:rsidR="00F70CF1">
          <w:tab/>
          <w:t>8</w:t>
        </w:r>
      </w:hyperlink>
    </w:p>
    <w:p w14:paraId="787494C4" w14:textId="77777777" w:rsidR="00FB3070" w:rsidRDefault="002546F7">
      <w:pPr>
        <w:pStyle w:val="Contents2"/>
        <w:tabs>
          <w:tab w:val="right" w:pos="8278"/>
        </w:tabs>
      </w:pPr>
      <w:hyperlink w:anchor="__RefHeading___Toc80_512549187" w:history="1">
        <w:r w:rsidR="00F70CF1">
          <w:t>4.1. Construção e validação do modelo</w:t>
        </w:r>
        <w:r w:rsidR="00F70CF1">
          <w:tab/>
          <w:t>8</w:t>
        </w:r>
      </w:hyperlink>
    </w:p>
    <w:p w14:paraId="2B7C0CEE" w14:textId="77777777" w:rsidR="00FB3070" w:rsidRDefault="002546F7">
      <w:pPr>
        <w:pStyle w:val="Contents2"/>
        <w:tabs>
          <w:tab w:val="right" w:pos="8278"/>
        </w:tabs>
      </w:pPr>
      <w:hyperlink w:anchor="__RefHeading___Toc82_512549187" w:history="1">
        <w:r w:rsidR="00F70CF1">
          <w:t>4.2. Desenho do modelo lógico</w:t>
        </w:r>
        <w:r w:rsidR="00F70CF1">
          <w:tab/>
          <w:t>8</w:t>
        </w:r>
      </w:hyperlink>
    </w:p>
    <w:p w14:paraId="5108C553" w14:textId="77777777" w:rsidR="00FB3070" w:rsidRDefault="002546F7">
      <w:pPr>
        <w:pStyle w:val="Contents2"/>
        <w:tabs>
          <w:tab w:val="right" w:pos="8278"/>
        </w:tabs>
      </w:pPr>
      <w:hyperlink w:anchor="__RefHeading___Toc84_512549187" w:history="1">
        <w:r w:rsidR="00F70CF1">
          <w:t>4.3. Validação do modelo através da normalização</w:t>
        </w:r>
        <w:r w:rsidR="00F70CF1">
          <w:tab/>
          <w:t>9</w:t>
        </w:r>
      </w:hyperlink>
    </w:p>
    <w:p w14:paraId="5886EA33" w14:textId="77777777" w:rsidR="00FB3070" w:rsidRDefault="002546F7">
      <w:pPr>
        <w:pStyle w:val="Contents2"/>
        <w:tabs>
          <w:tab w:val="right" w:pos="8278"/>
        </w:tabs>
      </w:pPr>
      <w:hyperlink w:anchor="__RefHeading___Toc86_512549187" w:history="1">
        <w:r w:rsidR="00F70CF1">
          <w:t>4.4. Validação do modelo com interrogações</w:t>
        </w:r>
        <w:r w:rsidR="00F70CF1">
          <w:tab/>
          <w:t>10</w:t>
        </w:r>
      </w:hyperlink>
    </w:p>
    <w:p w14:paraId="4AD399B1" w14:textId="77777777" w:rsidR="00FB3070" w:rsidRDefault="002546F7">
      <w:pPr>
        <w:pStyle w:val="Contents2"/>
        <w:tabs>
          <w:tab w:val="right" w:pos="8278"/>
        </w:tabs>
      </w:pPr>
      <w:hyperlink w:anchor="__RefHeading___Toc88_512549187" w:history="1">
        <w:r w:rsidR="00F70CF1">
          <w:t>4.5. Validação do modelo com transações</w:t>
        </w:r>
        <w:r w:rsidR="00F70CF1">
          <w:tab/>
          <w:t>11</w:t>
        </w:r>
      </w:hyperlink>
    </w:p>
    <w:p w14:paraId="32BBFC1C" w14:textId="77777777" w:rsidR="00FB3070" w:rsidRDefault="002546F7">
      <w:pPr>
        <w:pStyle w:val="Contents2"/>
        <w:tabs>
          <w:tab w:val="right" w:pos="8278"/>
        </w:tabs>
      </w:pPr>
      <w:hyperlink w:anchor="__RefHeading___Toc90_512549187" w:history="1">
        <w:r w:rsidR="00F70CF1">
          <w:t>4.6. Revisão do modelo lógico com o cliente</w:t>
        </w:r>
        <w:r w:rsidR="00F70CF1">
          <w:tab/>
          <w:t>11</w:t>
        </w:r>
      </w:hyperlink>
    </w:p>
    <w:p w14:paraId="70C38BB8" w14:textId="77777777" w:rsidR="00FB3070" w:rsidRDefault="002546F7">
      <w:pPr>
        <w:pStyle w:val="Contents1"/>
        <w:tabs>
          <w:tab w:val="clear" w:pos="2183"/>
          <w:tab w:val="right" w:pos="8278"/>
        </w:tabs>
      </w:pPr>
      <w:hyperlink w:anchor="__RefHeading___Toc936_512549187" w:history="1">
        <w:r w:rsidR="00F70CF1">
          <w:t>5. Implementação Física</w:t>
        </w:r>
        <w:r w:rsidR="00F70CF1">
          <w:tab/>
          <w:t>12</w:t>
        </w:r>
      </w:hyperlink>
    </w:p>
    <w:p w14:paraId="18D411F9" w14:textId="77777777" w:rsidR="00FB3070" w:rsidRDefault="002546F7">
      <w:pPr>
        <w:pStyle w:val="Contents2"/>
        <w:tabs>
          <w:tab w:val="right" w:pos="8278"/>
        </w:tabs>
      </w:pPr>
      <w:hyperlink w:anchor="__RefHeading___Toc938_512549187" w:history="1">
        <w:r w:rsidR="00F70CF1">
          <w:t>5.1 Seleção do sistema de gestão de bases de dados</w:t>
        </w:r>
        <w:r w:rsidR="00F70CF1">
          <w:tab/>
          <w:t>12</w:t>
        </w:r>
      </w:hyperlink>
    </w:p>
    <w:p w14:paraId="1AC24850" w14:textId="77777777" w:rsidR="00FB3070" w:rsidRDefault="002546F7">
      <w:pPr>
        <w:pStyle w:val="Contents2"/>
        <w:tabs>
          <w:tab w:val="right" w:pos="8278"/>
        </w:tabs>
      </w:pPr>
      <w:hyperlink w:anchor="__RefHeading___Toc940_512549187" w:history="1">
        <w:r w:rsidR="00F70CF1">
          <w:t>5.2. Tradução do esquema lógico para o SGBD</w:t>
        </w:r>
        <w:r w:rsidR="00F70CF1">
          <w:tab/>
          <w:t>12</w:t>
        </w:r>
      </w:hyperlink>
    </w:p>
    <w:p w14:paraId="2A5CEA26" w14:textId="77777777" w:rsidR="00FB3070" w:rsidRDefault="002546F7">
      <w:pPr>
        <w:pStyle w:val="Contents2"/>
        <w:tabs>
          <w:tab w:val="right" w:pos="8278"/>
        </w:tabs>
      </w:pPr>
      <w:hyperlink w:anchor="__RefHeading___Toc942_512549187" w:history="1">
        <w:r w:rsidR="00F70CF1">
          <w:t>5.3.Tradução das interrogações para SQL</w:t>
        </w:r>
      </w:hyperlink>
      <w:hyperlink w:anchor="__RefHeading___Toc942_512549187" w:history="1">
        <w:r w:rsidR="00F70CF1">
          <w:tab/>
          <w:t>13</w:t>
        </w:r>
      </w:hyperlink>
    </w:p>
    <w:p w14:paraId="498F796A" w14:textId="77777777" w:rsidR="00FB3070" w:rsidRDefault="002546F7">
      <w:pPr>
        <w:pStyle w:val="Contents2"/>
        <w:tabs>
          <w:tab w:val="right" w:pos="8278"/>
        </w:tabs>
      </w:pPr>
      <w:hyperlink w:anchor="__RefHeading___Toc944_512549187" w:history="1">
        <w:r w:rsidR="00F70CF1">
          <w:t>5.4. Tradução de transações em SQL</w:t>
        </w:r>
        <w:r w:rsidR="00F70CF1">
          <w:tab/>
          <w:t>14</w:t>
        </w:r>
      </w:hyperlink>
    </w:p>
    <w:p w14:paraId="2031A789" w14:textId="77777777" w:rsidR="00FB3070" w:rsidRDefault="002546F7">
      <w:pPr>
        <w:pStyle w:val="Contents2"/>
        <w:tabs>
          <w:tab w:val="right" w:pos="8278"/>
        </w:tabs>
      </w:pPr>
      <w:hyperlink w:anchor="__RefHeading___Toc946_512549187" w:history="1">
        <w:r w:rsidR="00F70CF1">
          <w:t>5.5. Escolha, definição e caracterização de índices em SQL</w:t>
        </w:r>
        <w:r w:rsidR="00F70CF1">
          <w:tab/>
          <w:t>14</w:t>
        </w:r>
      </w:hyperlink>
    </w:p>
    <w:p w14:paraId="2BF4E5F2" w14:textId="77777777" w:rsidR="00FB3070" w:rsidRDefault="002546F7">
      <w:pPr>
        <w:pStyle w:val="Contents2"/>
        <w:tabs>
          <w:tab w:val="right" w:pos="8278"/>
        </w:tabs>
      </w:pPr>
      <w:hyperlink w:anchor="__RefHeading___Toc948_512549187" w:history="1">
        <w:r w:rsidR="00F70CF1">
          <w:t>5.6. Estimativa do espaço ocupado em disco e taxa de crescimento anual</w:t>
        </w:r>
        <w:r w:rsidR="00F70CF1">
          <w:tab/>
          <w:t>14</w:t>
        </w:r>
      </w:hyperlink>
    </w:p>
    <w:p w14:paraId="6D265113" w14:textId="77777777" w:rsidR="00FB3070" w:rsidRDefault="002546F7">
      <w:pPr>
        <w:pStyle w:val="Contents2"/>
        <w:tabs>
          <w:tab w:val="right" w:pos="8278"/>
        </w:tabs>
      </w:pPr>
      <w:hyperlink w:anchor="__RefHeading___Toc1192_512549187" w:history="1">
        <w:r w:rsidR="00F70CF1">
          <w:t>5.7. Definição e caracterização de vistas de utilização</w:t>
        </w:r>
        <w:r w:rsidR="00F70CF1">
          <w:tab/>
          <w:t>15</w:t>
        </w:r>
      </w:hyperlink>
    </w:p>
    <w:p w14:paraId="72012FC6" w14:textId="77777777" w:rsidR="00FB3070" w:rsidRDefault="002546F7">
      <w:pPr>
        <w:pStyle w:val="Contents2"/>
        <w:tabs>
          <w:tab w:val="right" w:pos="8278"/>
        </w:tabs>
      </w:pPr>
      <w:hyperlink w:anchor="__RefHeading___Toc950_512549187" w:history="1">
        <w:r w:rsidR="00F70CF1">
          <w:t>5.8. Mecanismos de segurança</w:t>
        </w:r>
        <w:r w:rsidR="00F70CF1">
          <w:tab/>
          <w:t>16</w:t>
        </w:r>
      </w:hyperlink>
    </w:p>
    <w:p w14:paraId="3292B218" w14:textId="77777777" w:rsidR="00FB3070" w:rsidRDefault="002546F7">
      <w:pPr>
        <w:pStyle w:val="Contents2"/>
        <w:tabs>
          <w:tab w:val="right" w:pos="8278"/>
        </w:tabs>
      </w:pPr>
      <w:hyperlink w:anchor="__RefHeading___Toc1194_512549187" w:history="1">
        <w:r w:rsidR="00F70CF1">
          <w:t>5.9. Revisão do sistema implementado com o cliente</w:t>
        </w:r>
        <w:r w:rsidR="00F70CF1">
          <w:tab/>
          <w:t>16</w:t>
        </w:r>
      </w:hyperlink>
    </w:p>
    <w:p w14:paraId="40C7239A" w14:textId="77777777" w:rsidR="00FB3070" w:rsidRDefault="002546F7">
      <w:pPr>
        <w:pStyle w:val="Contents1"/>
        <w:tabs>
          <w:tab w:val="clear" w:pos="2183"/>
          <w:tab w:val="right" w:pos="8278"/>
        </w:tabs>
      </w:pPr>
      <w:hyperlink w:anchor="__RefHeading___Toc1196_512549187" w:history="1">
        <w:r w:rsidR="00F70CF1">
          <w:t>6. Conclusões e Trabalho Futuro</w:t>
        </w:r>
        <w:r w:rsidR="00F70CF1">
          <w:tab/>
          <w:t>18</w:t>
        </w:r>
      </w:hyperlink>
    </w:p>
    <w:p w14:paraId="32AD9F77" w14:textId="77777777" w:rsidR="00FB3070" w:rsidRDefault="002546F7">
      <w:pPr>
        <w:pStyle w:val="Contents1"/>
        <w:tabs>
          <w:tab w:val="clear" w:pos="2183"/>
          <w:tab w:val="right" w:pos="8278"/>
        </w:tabs>
      </w:pPr>
      <w:hyperlink w:anchor="__RefHeading___Toc1675_1061193116" w:history="1">
        <w:r w:rsidR="00F70CF1">
          <w:t>Anexos</w:t>
        </w:r>
        <w:r w:rsidR="00F70CF1">
          <w:tab/>
          <w:t>21</w:t>
        </w:r>
      </w:hyperlink>
    </w:p>
    <w:p w14:paraId="49CB6DE0" w14:textId="27055286" w:rsidR="00FB3070" w:rsidRDefault="00F70CF1">
      <w:pPr>
        <w:pStyle w:val="Ttulo1"/>
      </w:pPr>
      <w:r>
        <w:rPr>
          <w:rFonts w:eastAsia="Times New Roman"/>
          <w:sz w:val="20"/>
        </w:rPr>
        <w:lastRenderedPageBreak/>
        <w:fldChar w:fldCharType="end"/>
      </w:r>
      <w:bookmarkStart w:id="2" w:name="__RefHeading___Toc1651_1061193116"/>
      <w:r>
        <w:t>Índice de Figuras</w:t>
      </w:r>
      <w:bookmarkEnd w:id="2"/>
    </w:p>
    <w:p w14:paraId="1C42F575" w14:textId="77777777" w:rsidR="00FB3070" w:rsidRDefault="00FB3070">
      <w:pPr>
        <w:pStyle w:val="Standard"/>
        <w:tabs>
          <w:tab w:val="right" w:pos="-1440"/>
          <w:tab w:val="left" w:pos="8280"/>
        </w:tabs>
        <w:ind w:left="900"/>
      </w:pPr>
    </w:p>
    <w:p w14:paraId="4FCF3D21" w14:textId="77777777" w:rsidR="00FB3070" w:rsidRDefault="00F70CF1">
      <w:pPr>
        <w:pStyle w:val="IllustrationIndexHeading"/>
      </w:pPr>
      <w:r>
        <w:t>Índice de Figuras</w:t>
      </w:r>
    </w:p>
    <w:p w14:paraId="5C68FA98" w14:textId="77777777" w:rsidR="00FB3070" w:rsidRDefault="002546F7">
      <w:pPr>
        <w:pStyle w:val="IllustrationIndex1"/>
      </w:pPr>
      <w:hyperlink w:anchor="FIGURA!0|sequence" w:history="1">
        <w:r w:rsidR="00F70CF1">
          <w:t xml:space="preserve"> Figura 1: Diagrama ER</w:t>
        </w:r>
        <w:r w:rsidR="00F70CF1">
          <w:tab/>
          <w:t>7</w:t>
        </w:r>
      </w:hyperlink>
    </w:p>
    <w:p w14:paraId="426290BB" w14:textId="77777777" w:rsidR="00FB3070" w:rsidRDefault="002546F7">
      <w:pPr>
        <w:pStyle w:val="IllustrationIndex1"/>
      </w:pPr>
      <w:hyperlink w:anchor="FIGURA!1|sequence" w:history="1">
        <w:r w:rsidR="00F70CF1">
          <w:t xml:space="preserve"> Figura 2: Modelo lógico gerado com o brModelo</w:t>
        </w:r>
        <w:r w:rsidR="00F70CF1">
          <w:tab/>
          <w:t>8</w:t>
        </w:r>
      </w:hyperlink>
    </w:p>
    <w:p w14:paraId="5A5724E8" w14:textId="77777777" w:rsidR="00FB3070" w:rsidRDefault="002546F7">
      <w:pPr>
        <w:pStyle w:val="IllustrationIndex1"/>
      </w:pPr>
      <w:hyperlink w:anchor="FIGURA!3|sequence" w:history="1">
        <w:r w:rsidR="00F70CF1">
          <w:t xml:space="preserve"> Figura 3: Modelo lógico após correções</w:t>
        </w:r>
        <w:r w:rsidR="00F70CF1">
          <w:tab/>
          <w:t>9</w:t>
        </w:r>
      </w:hyperlink>
    </w:p>
    <w:p w14:paraId="5C2FC35A" w14:textId="77777777" w:rsidR="00FB3070" w:rsidRDefault="002546F7">
      <w:pPr>
        <w:pStyle w:val="IllustrationIndex1"/>
      </w:pPr>
      <w:hyperlink w:anchor="FIGURA!2|sequence" w:history="1">
        <w:r w:rsidR="00F70CF1">
          <w:t xml:space="preserve"> Figura 4: Modelo na terceira fórmula normal de Codd</w:t>
        </w:r>
        <w:r w:rsidR="00F70CF1">
          <w:tab/>
          <w:t>10</w:t>
        </w:r>
      </w:hyperlink>
    </w:p>
    <w:p w14:paraId="2F664331" w14:textId="77777777" w:rsidR="00FB3070" w:rsidRDefault="002546F7">
      <w:pPr>
        <w:pStyle w:val="IllustrationIndex1"/>
      </w:pPr>
      <w:hyperlink w:anchor="FIGURA!4|sequence" w:history="1">
        <w:r w:rsidR="00F70CF1">
          <w:t xml:space="preserve"> Figura 5: Modelo lógico final, usado para gerar o físico no MySQL Workbench</w:t>
        </w:r>
        <w:r w:rsidR="00F70CF1">
          <w:tab/>
          <w:t>13</w:t>
        </w:r>
      </w:hyperlink>
    </w:p>
    <w:p w14:paraId="012C6D12" w14:textId="77777777" w:rsidR="00FB3070" w:rsidRDefault="002546F7">
      <w:pPr>
        <w:pStyle w:val="IllustrationIndex1"/>
      </w:pPr>
      <w:hyperlink w:anchor="FIGURA!5|sequence" w:history="1">
        <w:r w:rsidR="00F70CF1">
          <w:t xml:space="preserve"> Figura 6: Exemplo de queries implementadas</w:t>
        </w:r>
        <w:r w:rsidR="00F70CF1">
          <w:tab/>
          <w:t>13</w:t>
        </w:r>
      </w:hyperlink>
    </w:p>
    <w:p w14:paraId="2060FCD8" w14:textId="77777777" w:rsidR="00FB3070" w:rsidRDefault="002546F7">
      <w:pPr>
        <w:pStyle w:val="IllustrationIndex1"/>
      </w:pPr>
      <w:hyperlink w:anchor="FIGURA!6|sequence" w:history="1">
        <w:r w:rsidR="00F70CF1">
          <w:t xml:space="preserve"> Figura 7: Exemplos de transações implementadas</w:t>
        </w:r>
        <w:r w:rsidR="00F70CF1">
          <w:tab/>
          <w:t>14</w:t>
        </w:r>
      </w:hyperlink>
    </w:p>
    <w:p w14:paraId="43D0B1E0" w14:textId="77777777" w:rsidR="00FB3070" w:rsidRDefault="002546F7">
      <w:pPr>
        <w:pStyle w:val="IllustrationIndex1"/>
      </w:pPr>
      <w:hyperlink w:anchor="FIGURA!7|sequence" w:history="1">
        <w:r w:rsidR="00F70CF1">
          <w:t xml:space="preserve"> Figura 8: Exemplo de vistas implementadas</w:t>
        </w:r>
        <w:r w:rsidR="00F70CF1">
          <w:tab/>
          <w:t>16</w:t>
        </w:r>
      </w:hyperlink>
    </w:p>
    <w:p w14:paraId="3844C7B0" w14:textId="77777777" w:rsidR="00FB3070" w:rsidRDefault="002546F7">
      <w:pPr>
        <w:pStyle w:val="IllustrationIndex1"/>
      </w:pPr>
      <w:hyperlink w:anchor="FIGURA!8|sequence" w:history="1">
        <w:r w:rsidR="00F70CF1">
          <w:t xml:space="preserve"> Figura 9: Permissões e utiliza</w:t>
        </w:r>
        <w:r w:rsidR="00F70CF1">
          <w:t>d</w:t>
        </w:r>
        <w:r w:rsidR="00F70CF1">
          <w:t>ores da base de dados</w:t>
        </w:r>
        <w:r w:rsidR="00F70CF1">
          <w:tab/>
          <w:t>16</w:t>
        </w:r>
      </w:hyperlink>
    </w:p>
    <w:p w14:paraId="41AD7CE9" w14:textId="458D0322" w:rsidR="00FB3070" w:rsidRDefault="00F70CF1">
      <w:pPr>
        <w:pStyle w:val="Ttulo1"/>
        <w:pageBreakBefore w:val="0"/>
      </w:pPr>
      <w:bookmarkStart w:id="3" w:name="__RefHeading___Toc1653_1061193116"/>
      <w:r>
        <w:t>Índice de Tabelas</w:t>
      </w:r>
      <w:bookmarkEnd w:id="3"/>
    </w:p>
    <w:p w14:paraId="379DC58B" w14:textId="77777777" w:rsidR="00FB3070" w:rsidRDefault="00FB3070">
      <w:pPr>
        <w:pStyle w:val="Standard"/>
        <w:tabs>
          <w:tab w:val="right" w:pos="-1440"/>
          <w:tab w:val="left" w:pos="8280"/>
        </w:tabs>
        <w:ind w:left="900"/>
      </w:pPr>
    </w:p>
    <w:p w14:paraId="3AB0499A" w14:textId="77777777" w:rsidR="00FB3070" w:rsidRDefault="002546F7">
      <w:pPr>
        <w:pStyle w:val="IllustrationIndex1"/>
      </w:pPr>
      <w:hyperlink w:anchor="TABELA!0|sequence" w:history="1">
        <w:r w:rsidR="00F70CF1">
          <w:t>Tabela 1 - Entidades do modelo ER.</w:t>
        </w:r>
        <w:r w:rsidR="00F70CF1">
          <w:tab/>
          <w:t>5</w:t>
        </w:r>
      </w:hyperlink>
    </w:p>
    <w:p w14:paraId="18046633" w14:textId="77777777" w:rsidR="00FB3070" w:rsidRDefault="002546F7">
      <w:pPr>
        <w:pStyle w:val="IllustrationIndex1"/>
      </w:pPr>
      <w:hyperlink w:anchor="TABELA!1|sequence" w:history="1">
        <w:r w:rsidR="00F70CF1">
          <w:t>Tabela 2 - Relacionamentos do modelo ER.</w:t>
        </w:r>
        <w:r w:rsidR="00F70CF1">
          <w:tab/>
          <w:t>6</w:t>
        </w:r>
      </w:hyperlink>
    </w:p>
    <w:p w14:paraId="7BD1706A" w14:textId="77777777" w:rsidR="00FB3070" w:rsidRDefault="002546F7">
      <w:pPr>
        <w:pStyle w:val="IllustrationIndex1"/>
      </w:pPr>
      <w:hyperlink w:anchor="TABELA!2|sequence" w:history="1">
        <w:r w:rsidR="00F70CF1">
          <w:t>Tabela 3 - Atributos do modelo ER.</w:t>
        </w:r>
        <w:r w:rsidR="00F70CF1">
          <w:tab/>
          <w:t>6</w:t>
        </w:r>
      </w:hyperlink>
    </w:p>
    <w:p w14:paraId="2CD2940F" w14:textId="77777777" w:rsidR="00FB3070" w:rsidRDefault="002546F7">
      <w:pPr>
        <w:pStyle w:val="IllustrationIndex1"/>
      </w:pPr>
      <w:hyperlink w:anchor="TABELA!3|sequence" w:history="1">
        <w:r w:rsidR="00F70CF1">
          <w:t>Tabela 4 - Tamanhos das entidades em bytes</w:t>
        </w:r>
        <w:r w:rsidR="00F70CF1">
          <w:tab/>
          <w:t>15</w:t>
        </w:r>
      </w:hyperlink>
    </w:p>
    <w:p w14:paraId="2586DF8A" w14:textId="77777777" w:rsidR="00FB3070" w:rsidRDefault="00FB3070">
      <w:pPr>
        <w:pStyle w:val="Standard"/>
        <w:tabs>
          <w:tab w:val="right" w:pos="-1440"/>
          <w:tab w:val="left" w:pos="8280"/>
        </w:tabs>
        <w:ind w:left="900"/>
        <w:rPr>
          <w:sz w:val="24"/>
          <w:lang w:eastAsia="pt-PT"/>
        </w:rPr>
      </w:pPr>
    </w:p>
    <w:p w14:paraId="423A6DAD" w14:textId="77777777" w:rsidR="00FB3070" w:rsidRDefault="00FB3070">
      <w:pPr>
        <w:pStyle w:val="Standard"/>
        <w:rPr>
          <w:sz w:val="24"/>
          <w:lang w:eastAsia="pt-PT"/>
        </w:rPr>
        <w:sectPr w:rsidR="00FB3070">
          <w:pgSz w:w="11906" w:h="16838"/>
          <w:pgMar w:top="1418" w:right="1701" w:bottom="1418" w:left="1701" w:header="720" w:footer="720" w:gutter="0"/>
          <w:pgNumType w:fmt="upperRoman"/>
          <w:cols w:space="0"/>
        </w:sectPr>
      </w:pPr>
    </w:p>
    <w:p w14:paraId="568E56B2" w14:textId="72CBD739" w:rsidR="00FB3070" w:rsidRDefault="00F70CF1">
      <w:pPr>
        <w:pStyle w:val="Ttulo1"/>
      </w:pPr>
      <w:bookmarkStart w:id="4" w:name="__RefHeading___Toc535645383"/>
      <w:r>
        <w:lastRenderedPageBreak/>
        <w:t>1. Definição do Sistema</w:t>
      </w:r>
      <w:bookmarkEnd w:id="4"/>
    </w:p>
    <w:p w14:paraId="2DA0C421" w14:textId="114CE659" w:rsidR="00FB3070" w:rsidRDefault="00F70CF1">
      <w:pPr>
        <w:pStyle w:val="Standard"/>
        <w:jc w:val="left"/>
      </w:pPr>
      <w:r>
        <w:t>Para este projeto vamos desenvolver uma base de dados relacional com o gestor M</w:t>
      </w:r>
      <w:r>
        <w:rPr>
          <w:i/>
          <w:iCs/>
        </w:rPr>
        <w:t xml:space="preserve">ySQL, </w:t>
      </w:r>
      <w:r>
        <w:t xml:space="preserve">que permita </w:t>
      </w:r>
      <w:r w:rsidR="002546F7">
        <w:t>servir</w:t>
      </w:r>
      <w:r>
        <w:t xml:space="preserve"> uma loja de venda de componentes fictícia. A base de dados será feita de acordo com base num modelo entidade relacionamento também feito por nós.</w:t>
      </w:r>
    </w:p>
    <w:p w14:paraId="0B90FB2F" w14:textId="6E87AB00" w:rsidR="00FB3070" w:rsidRDefault="00F70CF1">
      <w:pPr>
        <w:pStyle w:val="Cabealho2"/>
      </w:pPr>
      <w:bookmarkStart w:id="5" w:name="__RefHeading___Toc535645384"/>
      <w:r>
        <w:t>1.1 Contexto de aplicação do sistema</w:t>
      </w:r>
      <w:bookmarkEnd w:id="5"/>
    </w:p>
    <w:p w14:paraId="540101B4" w14:textId="3F4E6E6E" w:rsidR="00FB3070" w:rsidRDefault="00F70CF1">
      <w:pPr>
        <w:pStyle w:val="Standard"/>
        <w:jc w:val="left"/>
      </w:pPr>
      <w:r>
        <w:t xml:space="preserve">Desde tenra idade que nós fantasiamos com máquinas potentes, bonitas, com teras de RAM e leitores de disquetes. Porém, nem tudo são rosas neste mundo, e nós, tal como muitos outros jovens rapazes, </w:t>
      </w:r>
      <w:r w:rsidR="002546F7">
        <w:t>tínhamos</w:t>
      </w:r>
      <w:r>
        <w:t xml:space="preserve"> muito tempo, muita </w:t>
      </w:r>
      <w:r w:rsidR="002546F7">
        <w:t>vontade,</w:t>
      </w:r>
      <w:r>
        <w:t xml:space="preserve"> mas pouco dinheiro para seguir os nossos sonhos.</w:t>
      </w:r>
    </w:p>
    <w:p w14:paraId="45AB491B" w14:textId="77777777" w:rsidR="00FB3070" w:rsidRDefault="00F70CF1">
      <w:pPr>
        <w:pStyle w:val="Standard"/>
        <w:jc w:val="left"/>
      </w:pPr>
      <w:r>
        <w:t>Coincidência das coincidências, enquanto alunos de Bases de Dados, apareceu-nos uma proposta para ajudar uma nova startup com um modelo de negócio absolutamente revolucionário: vender componentes a clientes. O que a “Um Belo PC” precisa é de alguém que os ajude a gerir o triplo Cliente-Venda-Produto, bem como prestadores de apoio moral e umas disquetes para pendurar ao pescoço. A “Um Belo PC” tem apenas uma loja a retalho, um funcionário a tempo inteiro, alguns clientes já em carteira (e suas compras/devoluções), bem como um bom inventário de componentes.</w:t>
      </w:r>
    </w:p>
    <w:p w14:paraId="57206E2B" w14:textId="3BF231CD" w:rsidR="00FB3070" w:rsidRDefault="00F70CF1">
      <w:pPr>
        <w:pStyle w:val="Standard"/>
        <w:jc w:val="left"/>
      </w:pPr>
      <w:r>
        <w:t xml:space="preserve">Nós, como alunos de Bases de Dados que somos, ficámos super entusiasmados por saber que conseguimos ajudar esta futura Amazon dos </w:t>
      </w:r>
      <w:r w:rsidR="002546F7">
        <w:t>componentes</w:t>
      </w:r>
      <w:r>
        <w:t xml:space="preserve">. </w:t>
      </w:r>
      <w:r w:rsidR="002546F7">
        <w:t>Fizemos</w:t>
      </w:r>
      <w:r>
        <w:t xml:space="preserve"> três vivas, penduramos uma disquete no funcionário e metemos mãos no papel para escrever os requisitos como bons estudantes de Bases de Dados que somos.</w:t>
      </w:r>
    </w:p>
    <w:p w14:paraId="122F4DE7" w14:textId="77777777" w:rsidR="00FB3070" w:rsidRDefault="00FB3070">
      <w:pPr>
        <w:pStyle w:val="Standard"/>
        <w:jc w:val="left"/>
      </w:pPr>
    </w:p>
    <w:p w14:paraId="3BCC4812" w14:textId="77777777" w:rsidR="00FB3070" w:rsidRDefault="00FB3070">
      <w:pPr>
        <w:pStyle w:val="Standard"/>
        <w:jc w:val="left"/>
      </w:pPr>
    </w:p>
    <w:p w14:paraId="26F5BA60" w14:textId="77777777" w:rsidR="00FB3070" w:rsidRDefault="00FB3070">
      <w:pPr>
        <w:pStyle w:val="Standard"/>
        <w:jc w:val="left"/>
      </w:pPr>
    </w:p>
    <w:p w14:paraId="3BFBB491" w14:textId="77777777" w:rsidR="00FB3070" w:rsidRDefault="00FB3070">
      <w:pPr>
        <w:pStyle w:val="Standard"/>
        <w:jc w:val="left"/>
      </w:pPr>
    </w:p>
    <w:p w14:paraId="424AE14A" w14:textId="18399930" w:rsidR="00FB3070" w:rsidRDefault="00F70CF1">
      <w:pPr>
        <w:pStyle w:val="Cabealho2"/>
        <w:pageBreakBefore/>
      </w:pPr>
      <w:bookmarkStart w:id="6" w:name="__RefHeading___Toc535645385"/>
      <w:r>
        <w:lastRenderedPageBreak/>
        <w:t>1.2 Fundamentação da implementação da base de dados</w:t>
      </w:r>
      <w:bookmarkEnd w:id="6"/>
    </w:p>
    <w:p w14:paraId="4DB199B7" w14:textId="135A9FD6" w:rsidR="00FB3070" w:rsidRDefault="00F70CF1">
      <w:pPr>
        <w:pStyle w:val="Standard"/>
        <w:jc w:val="left"/>
      </w:pPr>
      <w:r>
        <w:t xml:space="preserve">A “Um Belo PC” quer fornecer a melhor experiência possível aos seus clientes no que toca a consultar o inventário de componentes. Por causa disso será necessário ter um bom sistema de procura implementado, podendo um produto ser procurado por um ou mais </w:t>
      </w:r>
      <w:r w:rsidR="002546F7">
        <w:t>fatores</w:t>
      </w:r>
      <w:r>
        <w:t xml:space="preserve"> tais como código de barras, marca, modelo, popularidade, preço e classificação dos consumidores.</w:t>
      </w:r>
    </w:p>
    <w:p w14:paraId="3162E669" w14:textId="77777777" w:rsidR="00FB3070" w:rsidRDefault="00F70CF1">
      <w:pPr>
        <w:pStyle w:val="Standard"/>
        <w:jc w:val="left"/>
      </w:pPr>
      <w:r>
        <w:t>De forma a manter a loja operacional, o nosso cliente precisa de ter atenção a três fatores importantes para o negócio: o inventário de componentes, os clientes e as transações feitas com a loja. Por imposição do fornecedor, sempre que um cliente não fica satisfeito e decide devolver o produto, esse produto tem de ser entregue ao fornecedor e não pode voltar a ser colocado para venda.</w:t>
      </w:r>
    </w:p>
    <w:p w14:paraId="3A2E1752" w14:textId="77777777" w:rsidR="00FB3070" w:rsidRDefault="00F70CF1">
      <w:pPr>
        <w:pStyle w:val="Standard"/>
        <w:jc w:val="left"/>
      </w:pPr>
      <w:r>
        <w:t>Com este sistema a loja espera também conseguir cumprir as suas obrigações no que toca a pagar impostos, estar de acordo com o regulamento geral de proteção de dados e livrar-se do combustível caderno de vendas, ainda em papel.</w:t>
      </w:r>
    </w:p>
    <w:p w14:paraId="15418214" w14:textId="19904230" w:rsidR="00FB3070" w:rsidRDefault="00F70CF1">
      <w:pPr>
        <w:pStyle w:val="Cabealho2"/>
      </w:pPr>
      <w:bookmarkStart w:id="7" w:name="__RefHeading___Toc535645386"/>
      <w:r>
        <w:t>1.3 Análise da viabilidade do processo</w:t>
      </w:r>
      <w:bookmarkEnd w:id="7"/>
    </w:p>
    <w:p w14:paraId="0D27F237" w14:textId="0A80DAFF" w:rsidR="00FB3070" w:rsidRDefault="00F70CF1">
      <w:pPr>
        <w:pStyle w:val="Standard"/>
        <w:jc w:val="left"/>
      </w:pPr>
      <w:r>
        <w:t xml:space="preserve">Após uma análise às necessidades da loja, chegamos à conclusão que a melhor solução </w:t>
      </w:r>
      <w:r w:rsidR="002546F7">
        <w:t>será implementar</w:t>
      </w:r>
      <w:r>
        <w:t xml:space="preserve"> uma base de dados de suporte ao negócio. Isto permitirá consultas de inventário extraordinariamente rápidas quando comparadas com a procura num catálogo em papel, e gerir clientes, vendas e devoluções.</w:t>
      </w:r>
    </w:p>
    <w:p w14:paraId="5083DD41" w14:textId="77777777" w:rsidR="00FB3070" w:rsidRDefault="00F70CF1">
      <w:pPr>
        <w:pStyle w:val="Standard"/>
        <w:jc w:val="left"/>
      </w:pPr>
      <w:r>
        <w:t>Finalmente, uma base de dados permite à “Um Belo PC” livrar-se do risco que é o formato papel logo assim que esteja implementada porque a base de dados pode ser carregada com os dados já existentes.</w:t>
      </w:r>
    </w:p>
    <w:p w14:paraId="6DCBE612" w14:textId="743DC877" w:rsidR="00FB3070" w:rsidRDefault="00F70CF1">
      <w:pPr>
        <w:pStyle w:val="Ttulo1"/>
      </w:pPr>
      <w:bookmarkStart w:id="8" w:name="__RefHeading___Toc535645388"/>
      <w:r>
        <w:lastRenderedPageBreak/>
        <w:t xml:space="preserve">2. Levantamento e Análise de </w:t>
      </w:r>
      <w:bookmarkEnd w:id="8"/>
      <w:r w:rsidR="002546F7">
        <w:t>Requisitos</w:t>
      </w:r>
    </w:p>
    <w:p w14:paraId="42462A1D" w14:textId="77A8CF01" w:rsidR="00FB3070" w:rsidRDefault="00F70CF1">
      <w:pPr>
        <w:pStyle w:val="Cabealho2"/>
      </w:pPr>
      <w:bookmarkStart w:id="9" w:name="__RefHeading___Toc535645389"/>
      <w:r>
        <w:t>2.1. Método de levantamento de requisitos</w:t>
      </w:r>
      <w:bookmarkEnd w:id="9"/>
    </w:p>
    <w:p w14:paraId="18CA71D4" w14:textId="77777777" w:rsidR="00FB3070" w:rsidRDefault="00F70CF1">
      <w:pPr>
        <w:pStyle w:val="Standard"/>
        <w:jc w:val="left"/>
      </w:pPr>
      <w:r>
        <w:t>Tal como em qualquer contrato, falar com o cliente é a melhor forma de saber o que ele pretende. Para a “Um Belo PC”, a nossa principal fonte de informação sobre o negócio é o seu funcionário pois é a única pessoas que conhece em detalhe toda a operação.</w:t>
      </w:r>
    </w:p>
    <w:p w14:paraId="297D9CF2" w14:textId="7356F630" w:rsidR="00FB3070" w:rsidRDefault="00F70CF1">
      <w:pPr>
        <w:pStyle w:val="Standard"/>
        <w:jc w:val="left"/>
      </w:pPr>
      <w:r>
        <w:t xml:space="preserve">Para recolhermos informação realizámos entrevistas por forma a conhecer melhor o negócio. Mesmo com estas entrevistas, não nos foi possível identificar todos os requisitos necessários, pelo que </w:t>
      </w:r>
      <w:r w:rsidR="002546F7">
        <w:t>tivemos</w:t>
      </w:r>
      <w:r>
        <w:t xml:space="preserve"> de contactar com o funcionário várias vezes ao longo do desenvolvimento.</w:t>
      </w:r>
    </w:p>
    <w:p w14:paraId="52FABBF7" w14:textId="77777777" w:rsidR="00FB3070" w:rsidRDefault="00F70CF1">
      <w:pPr>
        <w:pStyle w:val="Standard"/>
        <w:jc w:val="left"/>
      </w:pPr>
      <w:r>
        <w:t>Durante esses contactos, a nossa atenção estava centrada em identificar os nomes mencionados, as suas características e a forma como estas relacionam entre si.</w:t>
      </w:r>
    </w:p>
    <w:p w14:paraId="7809DA94" w14:textId="15465711" w:rsidR="00FB3070" w:rsidRDefault="00F70CF1">
      <w:pPr>
        <w:pStyle w:val="Cabealho2"/>
      </w:pPr>
      <w:bookmarkStart w:id="10" w:name="__RefHeading___Toc535645390"/>
      <w:r>
        <w:t>2.2 Requisitos levantados</w:t>
      </w:r>
      <w:bookmarkEnd w:id="10"/>
    </w:p>
    <w:p w14:paraId="2D135687" w14:textId="77777777" w:rsidR="00FB3070" w:rsidRDefault="00F70CF1">
      <w:pPr>
        <w:pStyle w:val="Standard"/>
        <w:jc w:val="left"/>
      </w:pPr>
      <w:r>
        <w:t>Como resultado das entrevistas e conversas que tivemos com a “Um Belo PC”, foram levantados os seguintes requisitos para o sistema a desenvolver:</w:t>
      </w:r>
    </w:p>
    <w:p w14:paraId="59EB4F22" w14:textId="77777777" w:rsidR="00FB3070" w:rsidRDefault="00F70CF1">
      <w:pPr>
        <w:pStyle w:val="Cabealho3"/>
      </w:pPr>
      <w:bookmarkStart w:id="11" w:name="__RefHeading___Toc1655_1061193116"/>
      <w:r>
        <w:t>2.2.1. Requisitos de descrição</w:t>
      </w:r>
      <w:bookmarkEnd w:id="11"/>
    </w:p>
    <w:p w14:paraId="3347C03E" w14:textId="77777777" w:rsidR="00FB3070" w:rsidRDefault="00F70CF1">
      <w:pPr>
        <w:pStyle w:val="Standard"/>
        <w:numPr>
          <w:ilvl w:val="0"/>
          <w:numId w:val="11"/>
        </w:numPr>
        <w:jc w:val="left"/>
      </w:pPr>
      <w:r>
        <w:t xml:space="preserve">Cada </w:t>
      </w:r>
      <w:r>
        <w:rPr>
          <w:u w:val="single"/>
        </w:rPr>
        <w:t>Cliente</w:t>
      </w:r>
      <w:r>
        <w:t xml:space="preserve"> tem um com um identificador único, um nome próprio, um apelido, um número de identificação bancária, uma data de nascimento, uma e uma só morada permanente (rua, cidade, número de casa/apartamento e código postal), um email e números de telefones;</w:t>
      </w:r>
    </w:p>
    <w:p w14:paraId="62A6CBC9" w14:textId="77777777" w:rsidR="00FB3070" w:rsidRDefault="00F70CF1">
      <w:pPr>
        <w:pStyle w:val="Standard"/>
        <w:numPr>
          <w:ilvl w:val="0"/>
          <w:numId w:val="4"/>
        </w:numPr>
        <w:jc w:val="left"/>
      </w:pPr>
      <w:r>
        <w:t xml:space="preserve">Cada </w:t>
      </w:r>
      <w:r>
        <w:rPr>
          <w:u w:val="single"/>
        </w:rPr>
        <w:t xml:space="preserve">Produto </w:t>
      </w:r>
      <w:r>
        <w:t>tem um com um código de barras, uma marca, modelo, tipo de produto e descrição, uma cor, uma data de lançamento, um preço recomendado pelo fabricante, um preço atual e uma média das avaliações dos clientes;</w:t>
      </w:r>
    </w:p>
    <w:p w14:paraId="33E4BFE0" w14:textId="77777777" w:rsidR="00FB3070" w:rsidRDefault="00F70CF1">
      <w:pPr>
        <w:pStyle w:val="Standard"/>
        <w:numPr>
          <w:ilvl w:val="0"/>
          <w:numId w:val="4"/>
        </w:numPr>
        <w:jc w:val="left"/>
      </w:pPr>
      <w:r>
        <w:t xml:space="preserve">Cada </w:t>
      </w:r>
      <w:r>
        <w:rPr>
          <w:u w:val="single"/>
        </w:rPr>
        <w:t>Venda</w:t>
      </w:r>
      <w:r>
        <w:t xml:space="preserve"> é identificada por um id único, sendo cada uma feita a um e um só cliente, relativa a um conjunto não vazio de produtos, guardando a data em que a venda foi feita e o preço total cobrado ao cliente, que pode ser inferior à soma dos preços individuais;</w:t>
      </w:r>
    </w:p>
    <w:p w14:paraId="69A1D6C1" w14:textId="073AFE81" w:rsidR="00FB3070" w:rsidRDefault="00F70CF1">
      <w:pPr>
        <w:pStyle w:val="Standard"/>
        <w:numPr>
          <w:ilvl w:val="0"/>
          <w:numId w:val="4"/>
        </w:numPr>
        <w:jc w:val="left"/>
      </w:pPr>
      <w:r>
        <w:t xml:space="preserve">Cada </w:t>
      </w:r>
      <w:r>
        <w:rPr>
          <w:u w:val="single"/>
        </w:rPr>
        <w:t>Devolução</w:t>
      </w:r>
      <w:r>
        <w:t xml:space="preserve"> é</w:t>
      </w:r>
      <w:r w:rsidR="002546F7">
        <w:t xml:space="preserve"> identificada por um id único, </w:t>
      </w:r>
      <w:r>
        <w:t>estando associada a uma e uma só venda, relativo a um e um só produto, guardando a data em que a devolução foi feita;</w:t>
      </w:r>
    </w:p>
    <w:p w14:paraId="00B896EA" w14:textId="77777777" w:rsidR="00FB3070" w:rsidRDefault="00F70CF1">
      <w:pPr>
        <w:pStyle w:val="Standard"/>
        <w:numPr>
          <w:ilvl w:val="0"/>
          <w:numId w:val="4"/>
        </w:numPr>
        <w:jc w:val="left"/>
      </w:pPr>
      <w:r>
        <w:t>Um cliente tem que estar associado a pelo menos uma venda, podendo ou não estar associado a uma devolução;</w:t>
      </w:r>
    </w:p>
    <w:p w14:paraId="44823898" w14:textId="77777777" w:rsidR="00FB3070" w:rsidRDefault="00F70CF1">
      <w:pPr>
        <w:pStyle w:val="Standard"/>
        <w:numPr>
          <w:ilvl w:val="0"/>
          <w:numId w:val="4"/>
        </w:numPr>
        <w:jc w:val="left"/>
      </w:pPr>
      <w:r>
        <w:t>Um produto pode estar associado a, no máximo, uma e uma só venda.</w:t>
      </w:r>
    </w:p>
    <w:p w14:paraId="52C1F1CA" w14:textId="77777777" w:rsidR="00FB3070" w:rsidRDefault="00F70CF1">
      <w:pPr>
        <w:pStyle w:val="Standard"/>
        <w:numPr>
          <w:ilvl w:val="0"/>
          <w:numId w:val="4"/>
        </w:numPr>
        <w:jc w:val="left"/>
      </w:pPr>
      <w:r>
        <w:t>Um produto pode estar associado a, no máximo, uma e uma só devolução.</w:t>
      </w:r>
    </w:p>
    <w:p w14:paraId="7565BE20" w14:textId="77777777" w:rsidR="00FB3070" w:rsidRDefault="00F70CF1">
      <w:pPr>
        <w:pStyle w:val="Cabealho3"/>
      </w:pPr>
      <w:bookmarkStart w:id="12" w:name="__RefHeading___Toc1657_1061193116"/>
      <w:r>
        <w:lastRenderedPageBreak/>
        <w:t>2.2.2. Requisitos de exploração</w:t>
      </w:r>
      <w:bookmarkEnd w:id="12"/>
    </w:p>
    <w:p w14:paraId="5B3BD978" w14:textId="77777777" w:rsidR="00FB3070" w:rsidRDefault="00F70CF1">
      <w:pPr>
        <w:pStyle w:val="Standard"/>
      </w:pPr>
      <w:r>
        <w:t>O sistema deverá permitir:</w:t>
      </w:r>
    </w:p>
    <w:p w14:paraId="2212B693" w14:textId="77777777" w:rsidR="00FB3070" w:rsidRDefault="00F70CF1">
      <w:pPr>
        <w:pStyle w:val="Standard"/>
        <w:numPr>
          <w:ilvl w:val="0"/>
          <w:numId w:val="12"/>
        </w:numPr>
        <w:jc w:val="left"/>
      </w:pPr>
      <w:r>
        <w:t>saber quanto foi o lucro gerado desde o início do ano;</w:t>
      </w:r>
    </w:p>
    <w:p w14:paraId="42F2E10C" w14:textId="59EADBA9" w:rsidR="00FB3070" w:rsidRDefault="00F70CF1">
      <w:pPr>
        <w:pStyle w:val="Standard"/>
        <w:numPr>
          <w:ilvl w:val="0"/>
          <w:numId w:val="5"/>
        </w:numPr>
        <w:jc w:val="left"/>
      </w:pPr>
      <w:r>
        <w:t>saber quais foram</w:t>
      </w:r>
      <w:r w:rsidR="002546F7">
        <w:t xml:space="preserve"> </w:t>
      </w:r>
      <w:r>
        <w:t>os produtos mais vendidos;</w:t>
      </w:r>
    </w:p>
    <w:p w14:paraId="7AB0534F" w14:textId="77777777" w:rsidR="00FB3070" w:rsidRDefault="00F70CF1">
      <w:pPr>
        <w:pStyle w:val="Standard"/>
        <w:numPr>
          <w:ilvl w:val="0"/>
          <w:numId w:val="5"/>
        </w:numPr>
        <w:jc w:val="left"/>
      </w:pPr>
      <w:r>
        <w:t>saber qual o cliente que mais lucro gerou à loja;</w:t>
      </w:r>
    </w:p>
    <w:p w14:paraId="5979089D" w14:textId="77777777" w:rsidR="00FB3070" w:rsidRDefault="00F70CF1">
      <w:pPr>
        <w:pStyle w:val="Standard"/>
        <w:numPr>
          <w:ilvl w:val="0"/>
          <w:numId w:val="5"/>
        </w:numPr>
        <w:jc w:val="left"/>
      </w:pPr>
      <w:r>
        <w:t>registar clientes, devoluções, produtos e vendas;</w:t>
      </w:r>
    </w:p>
    <w:p w14:paraId="134C6640" w14:textId="77777777" w:rsidR="00FB3070" w:rsidRDefault="00F70CF1">
      <w:pPr>
        <w:pStyle w:val="Standard"/>
        <w:numPr>
          <w:ilvl w:val="0"/>
          <w:numId w:val="5"/>
        </w:numPr>
        <w:jc w:val="left"/>
      </w:pPr>
      <w:r>
        <w:t>alterar o preço cobrado aos clientes via promoções;</w:t>
      </w:r>
    </w:p>
    <w:p w14:paraId="74FB5859" w14:textId="77777777" w:rsidR="00FB3070" w:rsidRDefault="00F70CF1">
      <w:pPr>
        <w:pStyle w:val="Standard"/>
        <w:numPr>
          <w:ilvl w:val="0"/>
          <w:numId w:val="5"/>
        </w:numPr>
        <w:jc w:val="left"/>
      </w:pPr>
      <w:r>
        <w:t>consultar o catálogo de produtos para venda, com possibilidade de filtrar via qualquer combinação entre marca, modelo, cor, tipo de produto, classificação, popularidade, data de lançamento e preço;</w:t>
      </w:r>
    </w:p>
    <w:p w14:paraId="697949E3" w14:textId="77777777" w:rsidR="00FB3070" w:rsidRDefault="00F70CF1">
      <w:pPr>
        <w:pStyle w:val="Standard"/>
        <w:numPr>
          <w:ilvl w:val="0"/>
          <w:numId w:val="5"/>
        </w:numPr>
        <w:jc w:val="left"/>
      </w:pPr>
      <w:r>
        <w:t>saber os códigos de barra dos produtos comprados por um cliente que foram submetidos para reparação;</w:t>
      </w:r>
    </w:p>
    <w:p w14:paraId="6D147788" w14:textId="77777777" w:rsidR="00FB3070" w:rsidRDefault="00F70CF1">
      <w:pPr>
        <w:pStyle w:val="Standard"/>
        <w:numPr>
          <w:ilvl w:val="0"/>
          <w:numId w:val="5"/>
        </w:numPr>
        <w:jc w:val="left"/>
      </w:pPr>
      <w:r>
        <w:t>saber quais os produtos (marca, modelo e data de lançamento) menos fiáveis.</w:t>
      </w:r>
    </w:p>
    <w:p w14:paraId="453A9617" w14:textId="77777777" w:rsidR="00FB3070" w:rsidRDefault="00F70CF1">
      <w:pPr>
        <w:pStyle w:val="Cabealho3"/>
      </w:pPr>
      <w:bookmarkStart w:id="13" w:name="__RefHeading___Toc1659_1061193116"/>
      <w:r>
        <w:t>2.2.3. Requisitos de controlo</w:t>
      </w:r>
      <w:bookmarkEnd w:id="13"/>
    </w:p>
    <w:p w14:paraId="739CC998" w14:textId="77777777" w:rsidR="00FB3070" w:rsidRDefault="00F70CF1">
      <w:pPr>
        <w:pStyle w:val="Standard"/>
        <w:numPr>
          <w:ilvl w:val="0"/>
          <w:numId w:val="13"/>
        </w:numPr>
        <w:jc w:val="left"/>
      </w:pPr>
      <w:r>
        <w:t>O sistema deverá permitir aos clientes consultar o catálogo de produtos para venda, com possibilidade de filtrar via qualquer combinação entre marca, modelo, cor, tipo de produto, classificação, popularidade, data de lançamento e preço atual;</w:t>
      </w:r>
    </w:p>
    <w:p w14:paraId="60EEB2DE" w14:textId="77777777" w:rsidR="00FB3070" w:rsidRDefault="00F70CF1">
      <w:pPr>
        <w:pStyle w:val="Standard"/>
        <w:numPr>
          <w:ilvl w:val="0"/>
          <w:numId w:val="6"/>
        </w:numPr>
        <w:jc w:val="left"/>
      </w:pPr>
      <w:r>
        <w:t>O sistema deverá permitir aos funcionários alterar o preço atual de um dado produto;</w:t>
      </w:r>
    </w:p>
    <w:p w14:paraId="4050E928" w14:textId="77777777" w:rsidR="00FB3070" w:rsidRDefault="00F70CF1">
      <w:pPr>
        <w:pStyle w:val="Standard"/>
        <w:numPr>
          <w:ilvl w:val="0"/>
          <w:numId w:val="6"/>
        </w:numPr>
        <w:jc w:val="left"/>
      </w:pPr>
      <w:r>
        <w:t>O sistema deverá permitir aos funcionários consultar e registar vendas, devoluções, produtos e clientes;</w:t>
      </w:r>
    </w:p>
    <w:p w14:paraId="7B0D7CB1" w14:textId="0E100A83" w:rsidR="00FB3070" w:rsidRDefault="00F70CF1">
      <w:pPr>
        <w:pStyle w:val="Cabealho2"/>
      </w:pPr>
      <w:bookmarkStart w:id="14" w:name="__RefHeading___Toc535645391"/>
      <w:r>
        <w:t>2.3. Análise geral dos requisitos</w:t>
      </w:r>
      <w:bookmarkEnd w:id="14"/>
    </w:p>
    <w:p w14:paraId="4F759859" w14:textId="4E391FA9" w:rsidR="00FB3070" w:rsidRDefault="00F70CF1">
      <w:pPr>
        <w:pStyle w:val="Standard"/>
        <w:jc w:val="left"/>
      </w:pPr>
      <w:r>
        <w:t xml:space="preserve">A partir das entrevistas e conversas realizadas percebemos que a principal preocupação da “Um Belo PC” é que o sistema seja versátil na consulta do catálogo de produtos por forma a causar o mínimo de dificuldade aos clientes nas consultas aos produtos. Pretendem também tirar proveito da base de dados como forma de melhorar o negócio e a </w:t>
      </w:r>
      <w:r w:rsidR="002546F7">
        <w:t>efetividade</w:t>
      </w:r>
      <w:r>
        <w:t xml:space="preserve"> das campanhas publicitárias, transformando as heurísticas em estratégias fundamentadas. Querem saber coisas como quais as faixas etárias mais frequentes, quais são os modelos mais procurados e quanto foi </w:t>
      </w:r>
      <w:r w:rsidR="002546F7">
        <w:t>faturado</w:t>
      </w:r>
      <w:r>
        <w:t>. Com esse propósito será necessário processar os dados existentes na base de dados.</w:t>
      </w:r>
    </w:p>
    <w:p w14:paraId="6D626685" w14:textId="0232C4CD" w:rsidR="00FB3070" w:rsidRDefault="00F70CF1">
      <w:pPr>
        <w:pStyle w:val="Standard"/>
        <w:jc w:val="left"/>
      </w:pPr>
      <w:r>
        <w:t xml:space="preserve">O nosso cliente quer também manter o controlo sobre os dados, tal como tinha em papel. Isto </w:t>
      </w:r>
      <w:r w:rsidR="002546F7">
        <w:t>significa</w:t>
      </w:r>
      <w:r>
        <w:t xml:space="preserve"> diferenciação no acesso a certas informações entre clientes e funcionários.</w:t>
      </w:r>
    </w:p>
    <w:p w14:paraId="7303F480" w14:textId="77777777" w:rsidR="00FB3070" w:rsidRDefault="00FB3070">
      <w:pPr>
        <w:pStyle w:val="Standard"/>
        <w:keepNext/>
        <w:jc w:val="center"/>
      </w:pPr>
    </w:p>
    <w:p w14:paraId="79C7B9D3" w14:textId="77777777" w:rsidR="00FB3070" w:rsidRDefault="00FB3070">
      <w:pPr>
        <w:pStyle w:val="Legenda"/>
      </w:pPr>
    </w:p>
    <w:p w14:paraId="7E30C012" w14:textId="14C58A0F" w:rsidR="00FB3070" w:rsidRDefault="00F70CF1">
      <w:pPr>
        <w:pStyle w:val="Ttulo1"/>
      </w:pPr>
      <w:bookmarkStart w:id="15" w:name="__RefHeading___Toc535645395"/>
      <w:r>
        <w:lastRenderedPageBreak/>
        <w:t>3. Modelação Conceptual</w:t>
      </w:r>
      <w:bookmarkEnd w:id="15"/>
    </w:p>
    <w:p w14:paraId="2F456C73" w14:textId="0BF49EC9" w:rsidR="00FB3070" w:rsidRDefault="00F70CF1">
      <w:pPr>
        <w:pStyle w:val="Cabealho2"/>
      </w:pPr>
      <w:bookmarkStart w:id="16" w:name="__RefHeading___Toc1661_1061193116"/>
      <w:r>
        <w:t xml:space="preserve">3.1. </w:t>
      </w:r>
      <w:r w:rsidR="002546F7">
        <w:t>Abordagem à</w:t>
      </w:r>
      <w:r>
        <w:t xml:space="preserve"> modelação</w:t>
      </w:r>
      <w:bookmarkEnd w:id="16"/>
    </w:p>
    <w:p w14:paraId="155E3FA3" w14:textId="36D7855E" w:rsidR="00FB3070" w:rsidRDefault="00F70CF1">
      <w:pPr>
        <w:pStyle w:val="Standard"/>
        <w:jc w:val="left"/>
      </w:pPr>
      <w:r>
        <w:t xml:space="preserve">Inicialmente construímos um modelo a partir dos requisitos definidos para este trabalho, mas conforme a matéria da UC </w:t>
      </w:r>
      <w:r w:rsidR="002546F7">
        <w:t>estava</w:t>
      </w:r>
      <w:r>
        <w:t xml:space="preserve"> a ser lecionada, foram necessárias adições e alterações aos requisitos que mudaram o consequente modelo conceptual.</w:t>
      </w:r>
    </w:p>
    <w:p w14:paraId="5BBC0B1B" w14:textId="77777777" w:rsidR="00FB3070" w:rsidRDefault="00F70CF1">
      <w:pPr>
        <w:pStyle w:val="Standard"/>
        <w:jc w:val="left"/>
      </w:pPr>
      <w:r>
        <w:t xml:space="preserve">Como exemplo podemos mencionar as cardinalidades entre as entidades do modelo, pois quando foram lecionadas as aulas sobre chaves estrangeiras e valores nulos percebemos que o nosso stand teria relações com cardinalidades possivelmente nulas. Isto pode ser visto no sexto requisito de descrição apresentado, em que colocamos </w:t>
      </w:r>
      <w:r>
        <w:rPr>
          <w:i/>
          <w:iCs/>
        </w:rPr>
        <w:t xml:space="preserve">“Um carro pode estar associado a um conjunto de alugueres”, </w:t>
      </w:r>
      <w:r>
        <w:t>indicando que a cardinalidade poderia tomar o valor zero.</w:t>
      </w:r>
    </w:p>
    <w:p w14:paraId="5803022B" w14:textId="77777777" w:rsidR="00FB3070" w:rsidRDefault="00F70CF1">
      <w:pPr>
        <w:pStyle w:val="Standard"/>
        <w:jc w:val="left"/>
      </w:pPr>
      <w:r>
        <w:t>Chegámos também a ter dois modelos conceptuais distintos na forma, mas que geravam um modelo lógico semelhante. Nessa situação fomos verificar os nossos modelos junto dos docentes para despistar erros e saber qual dos dois estava correto.</w:t>
      </w:r>
    </w:p>
    <w:p w14:paraId="06771307" w14:textId="003F33B1" w:rsidR="00FB3070" w:rsidRDefault="00F70CF1">
      <w:pPr>
        <w:pStyle w:val="Standard"/>
        <w:jc w:val="left"/>
      </w:pPr>
      <w:r>
        <w:t xml:space="preserve">De resto a nossa abordagem foi idêntica à feita nas aulas práticas, determinar entidades, as relações entre elas e </w:t>
      </w:r>
      <w:r w:rsidR="002546F7">
        <w:t>respetivas</w:t>
      </w:r>
      <w:r>
        <w:t xml:space="preserve"> cardinalidades, representar tudo isso com um modelo Chen (Collony, T. e Begg, C., 2015, pp509) acabando por passar o modelo de papel para o brModelo.</w:t>
      </w:r>
    </w:p>
    <w:p w14:paraId="21219A22" w14:textId="46ED08D5" w:rsidR="00FB3070" w:rsidRDefault="00F70CF1">
      <w:pPr>
        <w:pStyle w:val="Cabealho2"/>
      </w:pPr>
      <w:bookmarkStart w:id="17" w:name="__RefHeading___Toc1663_1061193116"/>
      <w:r>
        <w:t>3.2. Entidades do sistema</w:t>
      </w:r>
      <w:bookmarkEnd w:id="17"/>
    </w:p>
    <w:tbl>
      <w:tblPr>
        <w:tblW w:w="8523" w:type="dxa"/>
        <w:tblInd w:w="2" w:type="dxa"/>
        <w:tblLayout w:type="fixed"/>
        <w:tblCellMar>
          <w:left w:w="10" w:type="dxa"/>
          <w:right w:w="10" w:type="dxa"/>
        </w:tblCellMar>
        <w:tblLook w:val="0000" w:firstRow="0" w:lastRow="0" w:firstColumn="0" w:lastColumn="0" w:noHBand="0" w:noVBand="0"/>
      </w:tblPr>
      <w:tblGrid>
        <w:gridCol w:w="1303"/>
        <w:gridCol w:w="4366"/>
        <w:gridCol w:w="2854"/>
      </w:tblGrid>
      <w:tr w:rsidR="00FB3070" w14:paraId="1E0FF951" w14:textId="77777777">
        <w:tc>
          <w:tcPr>
            <w:tcW w:w="1303"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2122D2BC" w14:textId="77777777" w:rsidR="00FB3070" w:rsidRDefault="00F70CF1">
            <w:pPr>
              <w:pStyle w:val="TableContents"/>
              <w:jc w:val="center"/>
              <w:rPr>
                <w:sz w:val="16"/>
                <w:szCs w:val="16"/>
              </w:rPr>
            </w:pPr>
            <w:r>
              <w:rPr>
                <w:sz w:val="16"/>
                <w:szCs w:val="16"/>
              </w:rPr>
              <w:t>Entidade</w:t>
            </w:r>
          </w:p>
        </w:tc>
        <w:tc>
          <w:tcPr>
            <w:tcW w:w="4366"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4FFB3B9B" w14:textId="77777777" w:rsidR="00FB3070" w:rsidRDefault="00F70CF1">
            <w:pPr>
              <w:pStyle w:val="TableContents"/>
              <w:jc w:val="center"/>
              <w:rPr>
                <w:sz w:val="16"/>
                <w:szCs w:val="16"/>
              </w:rPr>
            </w:pPr>
            <w:r>
              <w:rPr>
                <w:sz w:val="16"/>
                <w:szCs w:val="16"/>
              </w:rPr>
              <w:t>Descrição</w:t>
            </w:r>
          </w:p>
        </w:tc>
        <w:tc>
          <w:tcPr>
            <w:tcW w:w="2854" w:type="dxa"/>
            <w:tcBorders>
              <w:top w:val="dotted" w:sz="8" w:space="0" w:color="000000"/>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742A83D2" w14:textId="77777777" w:rsidR="00FB3070" w:rsidRDefault="00F70CF1">
            <w:pPr>
              <w:pStyle w:val="TableContents"/>
              <w:jc w:val="center"/>
              <w:rPr>
                <w:sz w:val="16"/>
                <w:szCs w:val="16"/>
              </w:rPr>
            </w:pPr>
            <w:r>
              <w:rPr>
                <w:sz w:val="16"/>
                <w:szCs w:val="16"/>
              </w:rPr>
              <w:t>Ocorrência</w:t>
            </w:r>
          </w:p>
        </w:tc>
      </w:tr>
      <w:tr w:rsidR="00FB3070" w14:paraId="79BFF18B"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65DC4CCC" w14:textId="77777777" w:rsidR="00FB3070" w:rsidRDefault="00F70CF1">
            <w:pPr>
              <w:pStyle w:val="TableContents"/>
              <w:jc w:val="center"/>
              <w:rPr>
                <w:sz w:val="16"/>
                <w:szCs w:val="16"/>
              </w:rPr>
            </w:pPr>
            <w:r>
              <w:rPr>
                <w:sz w:val="16"/>
                <w:szCs w:val="16"/>
              </w:rPr>
              <w:t>Customer</w:t>
            </w:r>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4F7B2D0A" w14:textId="77777777" w:rsidR="00FB3070" w:rsidRDefault="00F70CF1">
            <w:pPr>
              <w:pStyle w:val="TableContents"/>
              <w:jc w:val="left"/>
              <w:rPr>
                <w:sz w:val="16"/>
                <w:szCs w:val="16"/>
              </w:rPr>
            </w:pPr>
            <w:r>
              <w:rPr>
                <w:sz w:val="16"/>
                <w:szCs w:val="16"/>
              </w:rPr>
              <w:t>Toda a informação pessoal relativa a um cliente da loja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tcPr>
          <w:p w14:paraId="437BA6EF" w14:textId="77777777" w:rsidR="00FB3070" w:rsidRDefault="00F70CF1">
            <w:pPr>
              <w:pStyle w:val="TableContents"/>
              <w:jc w:val="left"/>
              <w:rPr>
                <w:sz w:val="16"/>
                <w:szCs w:val="16"/>
              </w:rPr>
            </w:pPr>
            <w:r>
              <w:rPr>
                <w:sz w:val="16"/>
                <w:szCs w:val="16"/>
              </w:rPr>
              <w:t>Cada cliente está associado a pelo menos uma venda</w:t>
            </w:r>
          </w:p>
        </w:tc>
      </w:tr>
      <w:tr w:rsidR="00FB3070" w14:paraId="15F13553"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53A24FB7" w14:textId="77777777" w:rsidR="00FB3070" w:rsidRDefault="00F70CF1">
            <w:pPr>
              <w:pStyle w:val="TableContents"/>
              <w:jc w:val="center"/>
              <w:rPr>
                <w:sz w:val="16"/>
                <w:szCs w:val="16"/>
              </w:rPr>
            </w:pPr>
            <w:r>
              <w:rPr>
                <w:sz w:val="16"/>
                <w:szCs w:val="16"/>
              </w:rPr>
              <w:t>Product</w:t>
            </w:r>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14D900D1" w14:textId="77777777" w:rsidR="00FB3070" w:rsidRDefault="00F70CF1">
            <w:pPr>
              <w:pStyle w:val="TableContents"/>
              <w:spacing w:line="240" w:lineRule="auto"/>
              <w:jc w:val="left"/>
              <w:rPr>
                <w:sz w:val="16"/>
                <w:szCs w:val="16"/>
              </w:rPr>
            </w:pPr>
            <w:r>
              <w:rPr>
                <w:sz w:val="16"/>
                <w:szCs w:val="16"/>
              </w:rPr>
              <w:t>Toda a informação estática relativa a um produto</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vAlign w:val="center"/>
          </w:tcPr>
          <w:p w14:paraId="64010387" w14:textId="77777777" w:rsidR="00FB3070" w:rsidRDefault="00F70CF1">
            <w:pPr>
              <w:pStyle w:val="TableContents"/>
              <w:jc w:val="left"/>
              <w:rPr>
                <w:sz w:val="16"/>
                <w:szCs w:val="16"/>
              </w:rPr>
            </w:pPr>
            <w:r>
              <w:rPr>
                <w:sz w:val="16"/>
                <w:szCs w:val="16"/>
              </w:rPr>
              <w:t>Cada produto pode estar associado no máximo a uma venda e uma devolução</w:t>
            </w:r>
          </w:p>
        </w:tc>
      </w:tr>
      <w:tr w:rsidR="00FB3070" w14:paraId="734B10B2"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61977E7A" w14:textId="77777777" w:rsidR="00FB3070" w:rsidRDefault="00F70CF1">
            <w:pPr>
              <w:pStyle w:val="TableContents"/>
              <w:jc w:val="center"/>
              <w:rPr>
                <w:sz w:val="16"/>
                <w:szCs w:val="16"/>
              </w:rPr>
            </w:pPr>
            <w:r>
              <w:rPr>
                <w:sz w:val="16"/>
                <w:szCs w:val="16"/>
              </w:rPr>
              <w:t>Return</w:t>
            </w:r>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0BDBF98C" w14:textId="77777777" w:rsidR="00FB3070" w:rsidRDefault="00F70CF1">
            <w:pPr>
              <w:pStyle w:val="TableContents"/>
              <w:jc w:val="left"/>
              <w:rPr>
                <w:sz w:val="16"/>
                <w:szCs w:val="16"/>
              </w:rPr>
            </w:pPr>
            <w:r>
              <w:rPr>
                <w:sz w:val="16"/>
                <w:szCs w:val="16"/>
              </w:rPr>
              <w:t>Todos os dados pessoais de um cliente da loja.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vAlign w:val="center"/>
          </w:tcPr>
          <w:p w14:paraId="11012091" w14:textId="77777777" w:rsidR="00FB3070" w:rsidRDefault="00F70CF1">
            <w:pPr>
              <w:pStyle w:val="TableContents"/>
              <w:jc w:val="left"/>
              <w:rPr>
                <w:sz w:val="16"/>
                <w:szCs w:val="16"/>
              </w:rPr>
            </w:pPr>
            <w:r>
              <w:rPr>
                <w:sz w:val="16"/>
                <w:szCs w:val="16"/>
              </w:rPr>
              <w:t>Cada cliente teve que estar associado em pelo menos uma venda ou um aluguer em algum ano</w:t>
            </w:r>
          </w:p>
        </w:tc>
      </w:tr>
      <w:tr w:rsidR="00FB3070" w14:paraId="55092815"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21CC7B72" w14:textId="77777777" w:rsidR="00FB3070" w:rsidRDefault="00F70CF1">
            <w:pPr>
              <w:pStyle w:val="TableContents"/>
              <w:jc w:val="center"/>
              <w:rPr>
                <w:sz w:val="16"/>
                <w:szCs w:val="16"/>
              </w:rPr>
            </w:pPr>
            <w:r>
              <w:rPr>
                <w:sz w:val="16"/>
                <w:szCs w:val="16"/>
              </w:rPr>
              <w:t>Sale</w:t>
            </w:r>
          </w:p>
        </w:tc>
        <w:tc>
          <w:tcPr>
            <w:tcW w:w="4366" w:type="dxa"/>
            <w:tcBorders>
              <w:left w:val="dotted" w:sz="8" w:space="0" w:color="000000"/>
              <w:bottom w:val="dotted" w:sz="8" w:space="0" w:color="000000"/>
            </w:tcBorders>
            <w:tcMar>
              <w:top w:w="55" w:type="dxa"/>
              <w:left w:w="55" w:type="dxa"/>
              <w:bottom w:w="55" w:type="dxa"/>
              <w:right w:w="55" w:type="dxa"/>
            </w:tcMar>
          </w:tcPr>
          <w:p w14:paraId="3CA884C7" w14:textId="77777777" w:rsidR="00FB3070" w:rsidRDefault="00F70CF1">
            <w:pPr>
              <w:pStyle w:val="TableContents"/>
              <w:jc w:val="left"/>
              <w:rPr>
                <w:sz w:val="16"/>
                <w:szCs w:val="16"/>
              </w:rPr>
            </w:pPr>
            <w:r>
              <w:rPr>
                <w:sz w:val="16"/>
                <w:szCs w:val="16"/>
              </w:rPr>
              <w:t>Toda a informação relativa a uma venda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tcPr>
          <w:p w14:paraId="27FAA142" w14:textId="77777777" w:rsidR="00FB3070" w:rsidRDefault="00F70CF1">
            <w:pPr>
              <w:pStyle w:val="TableContents"/>
              <w:jc w:val="left"/>
              <w:rPr>
                <w:sz w:val="16"/>
                <w:szCs w:val="16"/>
              </w:rPr>
            </w:pPr>
            <w:r>
              <w:rPr>
                <w:sz w:val="16"/>
                <w:szCs w:val="16"/>
              </w:rPr>
              <w:t>Cada venda ocorre sempre associada a um cliente e pelo menos um produto</w:t>
            </w:r>
          </w:p>
        </w:tc>
      </w:tr>
    </w:tbl>
    <w:p w14:paraId="5B5395EE" w14:textId="77777777" w:rsidR="00FB3070" w:rsidRDefault="00F70CF1">
      <w:pPr>
        <w:pStyle w:val="Legenda"/>
      </w:pPr>
      <w:r>
        <w:t>Tabela 1 - Entidades do modelo ER.</w:t>
      </w:r>
    </w:p>
    <w:p w14:paraId="69C0B739" w14:textId="77777777" w:rsidR="002546F7" w:rsidRDefault="002546F7">
      <w:pPr>
        <w:rPr>
          <w:rFonts w:ascii="Calibri" w:eastAsia="Times New Roman" w:hAnsi="Calibri" w:cs="Arial"/>
          <w:b/>
          <w:bCs/>
          <w:iCs/>
          <w:sz w:val="32"/>
          <w:szCs w:val="28"/>
          <w:lang w:bidi="ar-SA"/>
        </w:rPr>
      </w:pPr>
      <w:bookmarkStart w:id="18" w:name="__RefHeading___Toc1665_1061193116"/>
      <w:r>
        <w:br w:type="page"/>
      </w:r>
    </w:p>
    <w:p w14:paraId="30AB9F4F" w14:textId="5E0A3233" w:rsidR="00FB3070" w:rsidRDefault="00F70CF1">
      <w:pPr>
        <w:pStyle w:val="Cabealho2"/>
      </w:pPr>
      <w:r>
        <w:lastRenderedPageBreak/>
        <w:t>3.3. Relacionamentos do sistema</w:t>
      </w:r>
      <w:bookmarkEnd w:id="18"/>
    </w:p>
    <w:tbl>
      <w:tblPr>
        <w:tblW w:w="8524" w:type="dxa"/>
        <w:tblInd w:w="2" w:type="dxa"/>
        <w:tblLayout w:type="fixed"/>
        <w:tblCellMar>
          <w:left w:w="10" w:type="dxa"/>
          <w:right w:w="10" w:type="dxa"/>
        </w:tblCellMar>
        <w:tblLook w:val="0000" w:firstRow="0" w:lastRow="0" w:firstColumn="0" w:lastColumn="0" w:noHBand="0" w:noVBand="0"/>
      </w:tblPr>
      <w:tblGrid>
        <w:gridCol w:w="1700"/>
        <w:gridCol w:w="1701"/>
        <w:gridCol w:w="1701"/>
        <w:gridCol w:w="1701"/>
        <w:gridCol w:w="1721"/>
      </w:tblGrid>
      <w:tr w:rsidR="00FB3070" w14:paraId="2969B069" w14:textId="77777777">
        <w:tc>
          <w:tcPr>
            <w:tcW w:w="1700"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430B56FE" w14:textId="77777777" w:rsidR="00FB3070" w:rsidRDefault="00F70CF1">
            <w:pPr>
              <w:pStyle w:val="TableContents"/>
              <w:jc w:val="center"/>
              <w:rPr>
                <w:sz w:val="16"/>
                <w:szCs w:val="16"/>
              </w:rPr>
            </w:pPr>
            <w:r>
              <w:rPr>
                <w:sz w:val="16"/>
                <w:szCs w:val="16"/>
              </w:rPr>
              <w:t>Entidade</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25151814" w14:textId="77777777" w:rsidR="00FB3070" w:rsidRDefault="00F70CF1">
            <w:pPr>
              <w:pStyle w:val="TableContents"/>
              <w:jc w:val="center"/>
              <w:rPr>
                <w:sz w:val="16"/>
                <w:szCs w:val="16"/>
              </w:rPr>
            </w:pPr>
            <w:r>
              <w:rPr>
                <w:sz w:val="16"/>
                <w:szCs w:val="16"/>
              </w:rPr>
              <w:t>Cardinalidade</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35498DE2" w14:textId="77777777" w:rsidR="00FB3070" w:rsidRDefault="00F70CF1">
            <w:pPr>
              <w:pStyle w:val="TableContents"/>
              <w:jc w:val="center"/>
              <w:rPr>
                <w:sz w:val="16"/>
                <w:szCs w:val="16"/>
              </w:rPr>
            </w:pPr>
            <w:r>
              <w:rPr>
                <w:sz w:val="16"/>
                <w:szCs w:val="16"/>
              </w:rPr>
              <w:t>Relacionamento</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61D4F00A" w14:textId="77777777" w:rsidR="00FB3070" w:rsidRDefault="00F70CF1">
            <w:pPr>
              <w:pStyle w:val="TableContents"/>
              <w:jc w:val="center"/>
              <w:rPr>
                <w:sz w:val="16"/>
                <w:szCs w:val="16"/>
              </w:rPr>
            </w:pPr>
            <w:r>
              <w:rPr>
                <w:sz w:val="16"/>
                <w:szCs w:val="16"/>
              </w:rPr>
              <w:t>Cardinalidade</w:t>
            </w:r>
          </w:p>
        </w:tc>
        <w:tc>
          <w:tcPr>
            <w:tcW w:w="1721" w:type="dxa"/>
            <w:tcBorders>
              <w:top w:val="dotted" w:sz="8" w:space="0" w:color="000000"/>
              <w:left w:val="dotted" w:sz="8" w:space="0" w:color="000000"/>
              <w:bottom w:val="dotted" w:sz="8" w:space="0" w:color="000000"/>
              <w:right w:val="dotted" w:sz="8" w:space="0" w:color="000000"/>
            </w:tcBorders>
            <w:shd w:val="clear" w:color="auto" w:fill="DDDDDD"/>
            <w:tcMar>
              <w:top w:w="55" w:type="dxa"/>
              <w:left w:w="55" w:type="dxa"/>
              <w:bottom w:w="55" w:type="dxa"/>
              <w:right w:w="55" w:type="dxa"/>
            </w:tcMar>
          </w:tcPr>
          <w:p w14:paraId="4109A0C6" w14:textId="77777777" w:rsidR="00FB3070" w:rsidRDefault="00F70CF1">
            <w:pPr>
              <w:pStyle w:val="TableContents"/>
              <w:jc w:val="center"/>
              <w:rPr>
                <w:sz w:val="16"/>
                <w:szCs w:val="16"/>
              </w:rPr>
            </w:pPr>
            <w:r>
              <w:rPr>
                <w:sz w:val="16"/>
                <w:szCs w:val="16"/>
              </w:rPr>
              <w:t>Entidade</w:t>
            </w:r>
          </w:p>
        </w:tc>
      </w:tr>
      <w:tr w:rsidR="00FB3070" w14:paraId="6EAFDE6A" w14:textId="77777777">
        <w:tc>
          <w:tcPr>
            <w:tcW w:w="1700" w:type="dxa"/>
            <w:tcBorders>
              <w:left w:val="dotted" w:sz="8" w:space="0" w:color="000000"/>
              <w:bottom w:val="dotted" w:sz="8" w:space="0" w:color="000000"/>
            </w:tcBorders>
            <w:tcMar>
              <w:top w:w="55" w:type="dxa"/>
              <w:left w:w="55" w:type="dxa"/>
              <w:bottom w:w="55" w:type="dxa"/>
              <w:right w:w="55" w:type="dxa"/>
            </w:tcMar>
          </w:tcPr>
          <w:p w14:paraId="56A175DF" w14:textId="77777777" w:rsidR="00FB3070" w:rsidRDefault="00F70CF1">
            <w:pPr>
              <w:pStyle w:val="TableContents"/>
              <w:jc w:val="center"/>
              <w:rPr>
                <w:sz w:val="16"/>
                <w:szCs w:val="16"/>
              </w:rPr>
            </w:pPr>
            <w:r>
              <w:rPr>
                <w:sz w:val="16"/>
                <w:szCs w:val="16"/>
              </w:rPr>
              <w:t>Sale</w:t>
            </w:r>
          </w:p>
        </w:tc>
        <w:tc>
          <w:tcPr>
            <w:tcW w:w="1701" w:type="dxa"/>
            <w:tcBorders>
              <w:left w:val="dotted" w:sz="8" w:space="0" w:color="000000"/>
              <w:bottom w:val="dotted" w:sz="8" w:space="0" w:color="000000"/>
            </w:tcBorders>
            <w:tcMar>
              <w:top w:w="55" w:type="dxa"/>
              <w:left w:w="55" w:type="dxa"/>
              <w:bottom w:w="55" w:type="dxa"/>
              <w:right w:w="55" w:type="dxa"/>
            </w:tcMar>
          </w:tcPr>
          <w:p w14:paraId="0B33E207" w14:textId="77777777" w:rsidR="00FB3070" w:rsidRDefault="00F70CF1">
            <w:pPr>
              <w:pStyle w:val="TableContents"/>
              <w:jc w:val="center"/>
              <w:rPr>
                <w:sz w:val="16"/>
                <w:szCs w:val="16"/>
              </w:rPr>
            </w:pPr>
            <w:r>
              <w:rPr>
                <w:sz w:val="16"/>
                <w:szCs w:val="16"/>
              </w:rPr>
              <w:t>1..n</w:t>
            </w:r>
          </w:p>
        </w:tc>
        <w:tc>
          <w:tcPr>
            <w:tcW w:w="1701" w:type="dxa"/>
            <w:tcBorders>
              <w:left w:val="dotted" w:sz="8" w:space="0" w:color="000000"/>
              <w:bottom w:val="dotted" w:sz="8" w:space="0" w:color="000000"/>
            </w:tcBorders>
            <w:tcMar>
              <w:top w:w="55" w:type="dxa"/>
              <w:left w:w="55" w:type="dxa"/>
              <w:bottom w:w="55" w:type="dxa"/>
              <w:right w:w="55" w:type="dxa"/>
            </w:tcMar>
          </w:tcPr>
          <w:p w14:paraId="6072DD3D" w14:textId="77777777" w:rsidR="00FB3070" w:rsidRDefault="00F70CF1">
            <w:pPr>
              <w:pStyle w:val="TableContents"/>
              <w:jc w:val="center"/>
              <w:rPr>
                <w:sz w:val="16"/>
                <w:szCs w:val="16"/>
              </w:rPr>
            </w:pPr>
            <w:r>
              <w:rPr>
                <w:sz w:val="16"/>
                <w:szCs w:val="16"/>
              </w:rPr>
              <w:t>to</w:t>
            </w:r>
          </w:p>
        </w:tc>
        <w:tc>
          <w:tcPr>
            <w:tcW w:w="1701" w:type="dxa"/>
            <w:tcBorders>
              <w:left w:val="dotted" w:sz="8" w:space="0" w:color="000000"/>
              <w:bottom w:val="dotted" w:sz="8" w:space="0" w:color="000000"/>
            </w:tcBorders>
            <w:tcMar>
              <w:top w:w="55" w:type="dxa"/>
              <w:left w:w="55" w:type="dxa"/>
              <w:bottom w:w="55" w:type="dxa"/>
              <w:right w:w="55" w:type="dxa"/>
            </w:tcMar>
          </w:tcPr>
          <w:p w14:paraId="319E5DEE" w14:textId="77777777" w:rsidR="00FB3070" w:rsidRDefault="00F70CF1">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2386351A" w14:textId="77777777" w:rsidR="00FB3070" w:rsidRDefault="00F70CF1">
            <w:pPr>
              <w:pStyle w:val="TableContents"/>
              <w:jc w:val="center"/>
              <w:rPr>
                <w:sz w:val="16"/>
                <w:szCs w:val="16"/>
              </w:rPr>
            </w:pPr>
            <w:r>
              <w:rPr>
                <w:sz w:val="16"/>
                <w:szCs w:val="16"/>
              </w:rPr>
              <w:t>Customer</w:t>
            </w:r>
          </w:p>
        </w:tc>
      </w:tr>
      <w:tr w:rsidR="00FB3070" w14:paraId="0D161894" w14:textId="77777777">
        <w:tc>
          <w:tcPr>
            <w:tcW w:w="1700" w:type="dxa"/>
            <w:tcBorders>
              <w:left w:val="dotted" w:sz="8" w:space="0" w:color="000000"/>
              <w:bottom w:val="dotted" w:sz="8" w:space="0" w:color="000000"/>
            </w:tcBorders>
            <w:tcMar>
              <w:top w:w="55" w:type="dxa"/>
              <w:left w:w="55" w:type="dxa"/>
              <w:bottom w:w="55" w:type="dxa"/>
              <w:right w:w="55" w:type="dxa"/>
            </w:tcMar>
          </w:tcPr>
          <w:p w14:paraId="6BF47CA5" w14:textId="77777777" w:rsidR="00FB3070" w:rsidRDefault="00F70CF1">
            <w:pPr>
              <w:pStyle w:val="TableContents"/>
              <w:jc w:val="center"/>
              <w:rPr>
                <w:sz w:val="16"/>
                <w:szCs w:val="16"/>
              </w:rPr>
            </w:pPr>
            <w:r>
              <w:rPr>
                <w:sz w:val="16"/>
                <w:szCs w:val="16"/>
              </w:rPr>
              <w:t>Return</w:t>
            </w:r>
          </w:p>
        </w:tc>
        <w:tc>
          <w:tcPr>
            <w:tcW w:w="1701" w:type="dxa"/>
            <w:tcBorders>
              <w:left w:val="dotted" w:sz="8" w:space="0" w:color="000000"/>
              <w:bottom w:val="dotted" w:sz="8" w:space="0" w:color="000000"/>
            </w:tcBorders>
            <w:tcMar>
              <w:top w:w="55" w:type="dxa"/>
              <w:left w:w="55" w:type="dxa"/>
              <w:bottom w:w="55" w:type="dxa"/>
              <w:right w:w="55" w:type="dxa"/>
            </w:tcMar>
          </w:tcPr>
          <w:p w14:paraId="1D5EB4C3" w14:textId="77777777" w:rsidR="00FB3070" w:rsidRDefault="00F70CF1">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55496931" w14:textId="77777777" w:rsidR="00FB3070" w:rsidRDefault="00F70CF1">
            <w:pPr>
              <w:pStyle w:val="TableContents"/>
              <w:jc w:val="center"/>
              <w:rPr>
                <w:sz w:val="16"/>
                <w:szCs w:val="16"/>
              </w:rPr>
            </w:pPr>
            <w:r>
              <w:rPr>
                <w:sz w:val="16"/>
                <w:szCs w:val="16"/>
              </w:rPr>
              <w:t>done by</w:t>
            </w:r>
          </w:p>
        </w:tc>
        <w:tc>
          <w:tcPr>
            <w:tcW w:w="1701" w:type="dxa"/>
            <w:tcBorders>
              <w:left w:val="dotted" w:sz="8" w:space="0" w:color="000000"/>
              <w:bottom w:val="dotted" w:sz="8" w:space="0" w:color="000000"/>
            </w:tcBorders>
            <w:tcMar>
              <w:top w:w="55" w:type="dxa"/>
              <w:left w:w="55" w:type="dxa"/>
              <w:bottom w:w="55" w:type="dxa"/>
              <w:right w:w="55" w:type="dxa"/>
            </w:tcMar>
          </w:tcPr>
          <w:p w14:paraId="7C555A28" w14:textId="77777777" w:rsidR="00FB3070" w:rsidRDefault="00F70CF1">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7170BD2B" w14:textId="77777777" w:rsidR="00FB3070" w:rsidRDefault="00F70CF1">
            <w:pPr>
              <w:pStyle w:val="TableContents"/>
              <w:jc w:val="center"/>
              <w:rPr>
                <w:sz w:val="16"/>
                <w:szCs w:val="16"/>
              </w:rPr>
            </w:pPr>
            <w:r>
              <w:rPr>
                <w:sz w:val="16"/>
                <w:szCs w:val="16"/>
              </w:rPr>
              <w:t>Customer</w:t>
            </w:r>
          </w:p>
        </w:tc>
      </w:tr>
      <w:tr w:rsidR="00FB3070" w14:paraId="585DD533" w14:textId="77777777">
        <w:tc>
          <w:tcPr>
            <w:tcW w:w="1700" w:type="dxa"/>
            <w:tcBorders>
              <w:left w:val="dotted" w:sz="8" w:space="0" w:color="000000"/>
              <w:bottom w:val="dotted" w:sz="8" w:space="0" w:color="000000"/>
            </w:tcBorders>
            <w:tcMar>
              <w:top w:w="55" w:type="dxa"/>
              <w:left w:w="55" w:type="dxa"/>
              <w:bottom w:w="55" w:type="dxa"/>
              <w:right w:w="55" w:type="dxa"/>
            </w:tcMar>
          </w:tcPr>
          <w:p w14:paraId="23B9A648" w14:textId="77777777" w:rsidR="00FB3070" w:rsidRDefault="00F70CF1">
            <w:pPr>
              <w:pStyle w:val="TableContents"/>
              <w:jc w:val="center"/>
              <w:rPr>
                <w:sz w:val="16"/>
                <w:szCs w:val="16"/>
              </w:rPr>
            </w:pPr>
            <w:r>
              <w:rPr>
                <w:sz w:val="16"/>
                <w:szCs w:val="16"/>
              </w:rPr>
              <w:t>Return</w:t>
            </w:r>
          </w:p>
        </w:tc>
        <w:tc>
          <w:tcPr>
            <w:tcW w:w="1701" w:type="dxa"/>
            <w:tcBorders>
              <w:left w:val="dotted" w:sz="8" w:space="0" w:color="000000"/>
              <w:bottom w:val="dotted" w:sz="8" w:space="0" w:color="000000"/>
            </w:tcBorders>
            <w:tcMar>
              <w:top w:w="55" w:type="dxa"/>
              <w:left w:w="55" w:type="dxa"/>
              <w:bottom w:w="55" w:type="dxa"/>
              <w:right w:w="55" w:type="dxa"/>
            </w:tcMar>
          </w:tcPr>
          <w:p w14:paraId="242CDAB2" w14:textId="77777777" w:rsidR="00FB3070" w:rsidRDefault="00F70CF1">
            <w:pPr>
              <w:pStyle w:val="TableContents"/>
              <w:jc w:val="center"/>
              <w:rPr>
                <w:sz w:val="16"/>
                <w:szCs w:val="16"/>
              </w:rPr>
            </w:pPr>
            <w:r>
              <w:rPr>
                <w:sz w:val="16"/>
                <w:szCs w:val="16"/>
              </w:rPr>
              <w:t>0..n</w:t>
            </w:r>
          </w:p>
        </w:tc>
        <w:tc>
          <w:tcPr>
            <w:tcW w:w="1701" w:type="dxa"/>
            <w:tcBorders>
              <w:left w:val="dotted" w:sz="8" w:space="0" w:color="000000"/>
              <w:bottom w:val="dotted" w:sz="8" w:space="0" w:color="000000"/>
            </w:tcBorders>
            <w:tcMar>
              <w:top w:w="55" w:type="dxa"/>
              <w:left w:w="55" w:type="dxa"/>
              <w:bottom w:w="55" w:type="dxa"/>
              <w:right w:w="55" w:type="dxa"/>
            </w:tcMar>
          </w:tcPr>
          <w:p w14:paraId="67CE9D87" w14:textId="77777777" w:rsidR="00FB3070" w:rsidRDefault="00F70CF1">
            <w:pPr>
              <w:pStyle w:val="TableContents"/>
              <w:jc w:val="center"/>
              <w:rPr>
                <w:sz w:val="16"/>
                <w:szCs w:val="16"/>
              </w:rPr>
            </w:pPr>
            <w:r>
              <w:rPr>
                <w:sz w:val="16"/>
                <w:szCs w:val="16"/>
              </w:rPr>
              <w:t>relative to</w:t>
            </w:r>
          </w:p>
        </w:tc>
        <w:tc>
          <w:tcPr>
            <w:tcW w:w="1701" w:type="dxa"/>
            <w:tcBorders>
              <w:left w:val="dotted" w:sz="8" w:space="0" w:color="000000"/>
              <w:bottom w:val="dotted" w:sz="8" w:space="0" w:color="000000"/>
            </w:tcBorders>
            <w:tcMar>
              <w:top w:w="55" w:type="dxa"/>
              <w:left w:w="55" w:type="dxa"/>
              <w:bottom w:w="55" w:type="dxa"/>
              <w:right w:w="55" w:type="dxa"/>
            </w:tcMar>
          </w:tcPr>
          <w:p w14:paraId="7C7E2D17" w14:textId="77777777" w:rsidR="00FB3070" w:rsidRDefault="00F70CF1">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0F94BE86" w14:textId="77777777" w:rsidR="00FB3070" w:rsidRDefault="00F70CF1">
            <w:pPr>
              <w:pStyle w:val="TableContents"/>
              <w:jc w:val="center"/>
              <w:rPr>
                <w:sz w:val="16"/>
                <w:szCs w:val="16"/>
              </w:rPr>
            </w:pPr>
            <w:r>
              <w:rPr>
                <w:sz w:val="16"/>
                <w:szCs w:val="16"/>
              </w:rPr>
              <w:t>Sale</w:t>
            </w:r>
          </w:p>
        </w:tc>
      </w:tr>
      <w:tr w:rsidR="00FB3070" w14:paraId="30E338AC" w14:textId="77777777">
        <w:tc>
          <w:tcPr>
            <w:tcW w:w="1700" w:type="dxa"/>
            <w:tcBorders>
              <w:left w:val="dotted" w:sz="8" w:space="0" w:color="000000"/>
              <w:bottom w:val="dotted" w:sz="8" w:space="0" w:color="000000"/>
            </w:tcBorders>
            <w:tcMar>
              <w:top w:w="55" w:type="dxa"/>
              <w:left w:w="55" w:type="dxa"/>
              <w:bottom w:w="55" w:type="dxa"/>
              <w:right w:w="55" w:type="dxa"/>
            </w:tcMar>
          </w:tcPr>
          <w:p w14:paraId="22C8DA0C" w14:textId="77777777" w:rsidR="00FB3070" w:rsidRDefault="00F70CF1">
            <w:pPr>
              <w:pStyle w:val="TableContents"/>
              <w:jc w:val="center"/>
              <w:rPr>
                <w:sz w:val="16"/>
                <w:szCs w:val="16"/>
              </w:rPr>
            </w:pPr>
            <w:r>
              <w:rPr>
                <w:sz w:val="16"/>
                <w:szCs w:val="16"/>
              </w:rPr>
              <w:t>Return</w:t>
            </w:r>
          </w:p>
        </w:tc>
        <w:tc>
          <w:tcPr>
            <w:tcW w:w="1701" w:type="dxa"/>
            <w:tcBorders>
              <w:left w:val="dotted" w:sz="8" w:space="0" w:color="000000"/>
              <w:bottom w:val="dotted" w:sz="8" w:space="0" w:color="000000"/>
            </w:tcBorders>
            <w:tcMar>
              <w:top w:w="55" w:type="dxa"/>
              <w:left w:w="55" w:type="dxa"/>
              <w:bottom w:w="55" w:type="dxa"/>
              <w:right w:w="55" w:type="dxa"/>
            </w:tcMar>
          </w:tcPr>
          <w:p w14:paraId="0E61D401" w14:textId="77777777" w:rsidR="00FB3070" w:rsidRDefault="00F70CF1">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5A0EF571" w14:textId="77777777" w:rsidR="00FB3070" w:rsidRDefault="00F70CF1">
            <w:pPr>
              <w:pStyle w:val="TableContents"/>
              <w:jc w:val="center"/>
              <w:rPr>
                <w:sz w:val="16"/>
                <w:szCs w:val="16"/>
              </w:rPr>
            </w:pPr>
            <w:r>
              <w:rPr>
                <w:sz w:val="16"/>
                <w:szCs w:val="16"/>
              </w:rPr>
              <w:t>item</w:t>
            </w:r>
          </w:p>
        </w:tc>
        <w:tc>
          <w:tcPr>
            <w:tcW w:w="1701" w:type="dxa"/>
            <w:tcBorders>
              <w:left w:val="dotted" w:sz="8" w:space="0" w:color="000000"/>
              <w:bottom w:val="dotted" w:sz="8" w:space="0" w:color="000000"/>
            </w:tcBorders>
            <w:tcMar>
              <w:top w:w="55" w:type="dxa"/>
              <w:left w:w="55" w:type="dxa"/>
              <w:bottom w:w="55" w:type="dxa"/>
              <w:right w:w="55" w:type="dxa"/>
            </w:tcMar>
          </w:tcPr>
          <w:p w14:paraId="0AEACA0B" w14:textId="77777777" w:rsidR="00FB3070" w:rsidRDefault="00F70CF1">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6C55C13D" w14:textId="77777777" w:rsidR="00FB3070" w:rsidRDefault="00F70CF1">
            <w:pPr>
              <w:pStyle w:val="TableContents"/>
              <w:jc w:val="center"/>
              <w:rPr>
                <w:sz w:val="16"/>
                <w:szCs w:val="16"/>
              </w:rPr>
            </w:pPr>
            <w:r>
              <w:rPr>
                <w:sz w:val="16"/>
                <w:szCs w:val="16"/>
              </w:rPr>
              <w:t>Product</w:t>
            </w:r>
          </w:p>
        </w:tc>
      </w:tr>
      <w:tr w:rsidR="00FB3070" w14:paraId="2B7036D2" w14:textId="77777777">
        <w:tc>
          <w:tcPr>
            <w:tcW w:w="1700" w:type="dxa"/>
            <w:tcBorders>
              <w:left w:val="dotted" w:sz="8" w:space="0" w:color="000000"/>
              <w:bottom w:val="dotted" w:sz="8" w:space="0" w:color="000000"/>
            </w:tcBorders>
            <w:tcMar>
              <w:top w:w="55" w:type="dxa"/>
              <w:left w:w="55" w:type="dxa"/>
              <w:bottom w:w="55" w:type="dxa"/>
              <w:right w:w="55" w:type="dxa"/>
            </w:tcMar>
          </w:tcPr>
          <w:p w14:paraId="1801ED89" w14:textId="77777777" w:rsidR="00FB3070" w:rsidRDefault="00F70CF1">
            <w:pPr>
              <w:pStyle w:val="TableContents"/>
              <w:jc w:val="center"/>
              <w:rPr>
                <w:sz w:val="16"/>
                <w:szCs w:val="16"/>
              </w:rPr>
            </w:pPr>
            <w:r>
              <w:rPr>
                <w:sz w:val="16"/>
                <w:szCs w:val="16"/>
              </w:rPr>
              <w:t>Sale</w:t>
            </w:r>
          </w:p>
        </w:tc>
        <w:tc>
          <w:tcPr>
            <w:tcW w:w="1701" w:type="dxa"/>
            <w:tcBorders>
              <w:left w:val="dotted" w:sz="8" w:space="0" w:color="000000"/>
              <w:bottom w:val="dotted" w:sz="8" w:space="0" w:color="000000"/>
            </w:tcBorders>
            <w:tcMar>
              <w:top w:w="55" w:type="dxa"/>
              <w:left w:w="55" w:type="dxa"/>
              <w:bottom w:w="55" w:type="dxa"/>
              <w:right w:w="55" w:type="dxa"/>
            </w:tcMar>
          </w:tcPr>
          <w:p w14:paraId="1D026C73" w14:textId="77777777" w:rsidR="00FB3070" w:rsidRDefault="00F70CF1">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01073CCA" w14:textId="77777777" w:rsidR="00FB3070" w:rsidRDefault="00F70CF1">
            <w:pPr>
              <w:pStyle w:val="TableContents"/>
              <w:jc w:val="center"/>
              <w:rPr>
                <w:sz w:val="16"/>
                <w:szCs w:val="16"/>
              </w:rPr>
            </w:pPr>
            <w:r>
              <w:rPr>
                <w:sz w:val="16"/>
                <w:szCs w:val="16"/>
              </w:rPr>
              <w:t>has</w:t>
            </w:r>
          </w:p>
        </w:tc>
        <w:tc>
          <w:tcPr>
            <w:tcW w:w="1701" w:type="dxa"/>
            <w:tcBorders>
              <w:left w:val="dotted" w:sz="8" w:space="0" w:color="000000"/>
              <w:bottom w:val="dotted" w:sz="8" w:space="0" w:color="000000"/>
            </w:tcBorders>
            <w:tcMar>
              <w:top w:w="55" w:type="dxa"/>
              <w:left w:w="55" w:type="dxa"/>
              <w:bottom w:w="55" w:type="dxa"/>
              <w:right w:w="55" w:type="dxa"/>
            </w:tcMar>
          </w:tcPr>
          <w:p w14:paraId="0DB3D007" w14:textId="77777777" w:rsidR="00FB3070" w:rsidRDefault="00F70CF1">
            <w:pPr>
              <w:pStyle w:val="TableContents"/>
              <w:jc w:val="center"/>
              <w:rPr>
                <w:sz w:val="16"/>
                <w:szCs w:val="16"/>
              </w:rPr>
            </w:pPr>
            <w:r>
              <w:rPr>
                <w:sz w:val="16"/>
                <w:szCs w:val="16"/>
              </w:rPr>
              <w:t>1..n</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46404A53" w14:textId="77777777" w:rsidR="00FB3070" w:rsidRDefault="00F70CF1">
            <w:pPr>
              <w:pStyle w:val="TableContents"/>
              <w:jc w:val="center"/>
              <w:rPr>
                <w:sz w:val="16"/>
                <w:szCs w:val="16"/>
              </w:rPr>
            </w:pPr>
            <w:r>
              <w:rPr>
                <w:sz w:val="16"/>
                <w:szCs w:val="16"/>
              </w:rPr>
              <w:t>Product</w:t>
            </w:r>
          </w:p>
        </w:tc>
      </w:tr>
    </w:tbl>
    <w:p w14:paraId="0AF3DE39" w14:textId="77777777" w:rsidR="00FB3070" w:rsidRDefault="00FB3070">
      <w:pPr>
        <w:pStyle w:val="Standard"/>
      </w:pPr>
    </w:p>
    <w:p w14:paraId="48A0F292" w14:textId="77777777" w:rsidR="00FB3070" w:rsidRDefault="00F70CF1">
      <w:pPr>
        <w:pStyle w:val="Legenda"/>
      </w:pPr>
      <w:r>
        <w:t>Tabela 2 - Relacionamentos do modelo ER.</w:t>
      </w:r>
    </w:p>
    <w:p w14:paraId="618697EA" w14:textId="57D2D301" w:rsidR="00FB3070" w:rsidRDefault="00F70CF1">
      <w:pPr>
        <w:pStyle w:val="Cabealho2"/>
      </w:pPr>
      <w:bookmarkStart w:id="19" w:name="__RefHeading___Toc1667_1061193116"/>
      <w:r>
        <w:t>3.4. Atributos do sistema</w:t>
      </w:r>
      <w:bookmarkEnd w:id="19"/>
    </w:p>
    <w:tbl>
      <w:tblPr>
        <w:tblW w:w="8523" w:type="dxa"/>
        <w:tblInd w:w="2" w:type="dxa"/>
        <w:tblLayout w:type="fixed"/>
        <w:tblCellMar>
          <w:left w:w="10" w:type="dxa"/>
          <w:right w:w="10" w:type="dxa"/>
        </w:tblCellMar>
        <w:tblLook w:val="0000" w:firstRow="0" w:lastRow="0" w:firstColumn="0" w:lastColumn="0" w:noHBand="0" w:noVBand="0"/>
      </w:tblPr>
      <w:tblGrid>
        <w:gridCol w:w="909"/>
        <w:gridCol w:w="1754"/>
        <w:gridCol w:w="5860"/>
      </w:tblGrid>
      <w:tr w:rsidR="00FB3070" w14:paraId="1585E68E" w14:textId="77777777">
        <w:trPr>
          <w:trHeight w:val="56"/>
        </w:trPr>
        <w:tc>
          <w:tcPr>
            <w:tcW w:w="909" w:type="dxa"/>
            <w:tcBorders>
              <w:top w:val="dotted" w:sz="8" w:space="0" w:color="000000"/>
              <w:left w:val="dotted" w:sz="8" w:space="0" w:color="000000"/>
              <w:bottom w:val="dotted" w:sz="8" w:space="0" w:color="000000"/>
            </w:tcBorders>
            <w:shd w:val="clear" w:color="auto" w:fill="CCCCCC"/>
            <w:tcMar>
              <w:top w:w="28" w:type="dxa"/>
              <w:left w:w="28" w:type="dxa"/>
              <w:bottom w:w="28" w:type="dxa"/>
              <w:right w:w="28" w:type="dxa"/>
            </w:tcMar>
          </w:tcPr>
          <w:p w14:paraId="037ED3CA" w14:textId="77777777" w:rsidR="00FB3070" w:rsidRDefault="00F70CF1">
            <w:pPr>
              <w:pStyle w:val="TableContents"/>
              <w:jc w:val="center"/>
            </w:pPr>
            <w:r>
              <w:t>Entidade</w:t>
            </w:r>
          </w:p>
        </w:tc>
        <w:tc>
          <w:tcPr>
            <w:tcW w:w="1754" w:type="dxa"/>
            <w:tcBorders>
              <w:top w:val="dotted" w:sz="8" w:space="0" w:color="000000"/>
              <w:left w:val="dotted" w:sz="8" w:space="0" w:color="000000"/>
              <w:bottom w:val="dotted" w:sz="8" w:space="0" w:color="000000"/>
            </w:tcBorders>
            <w:shd w:val="clear" w:color="auto" w:fill="CCCCCC"/>
            <w:tcMar>
              <w:top w:w="28" w:type="dxa"/>
              <w:left w:w="28" w:type="dxa"/>
              <w:bottom w:w="28" w:type="dxa"/>
              <w:right w:w="28" w:type="dxa"/>
            </w:tcMar>
          </w:tcPr>
          <w:p w14:paraId="338F8F73" w14:textId="77777777" w:rsidR="00FB3070" w:rsidRDefault="00F70CF1">
            <w:pPr>
              <w:pStyle w:val="TableContents"/>
              <w:jc w:val="center"/>
            </w:pPr>
            <w:r>
              <w:t>Atributo</w:t>
            </w:r>
          </w:p>
        </w:tc>
        <w:tc>
          <w:tcPr>
            <w:tcW w:w="5860" w:type="dxa"/>
            <w:tcBorders>
              <w:top w:val="dotted" w:sz="8" w:space="0" w:color="000000"/>
              <w:left w:val="dotted" w:sz="8" w:space="0" w:color="000000"/>
              <w:bottom w:val="dotted" w:sz="8" w:space="0" w:color="000000"/>
              <w:right w:val="dotted" w:sz="8" w:space="0" w:color="000000"/>
            </w:tcBorders>
            <w:shd w:val="clear" w:color="auto" w:fill="CCCCCC"/>
            <w:tcMar>
              <w:top w:w="28" w:type="dxa"/>
              <w:left w:w="28" w:type="dxa"/>
              <w:bottom w:w="28" w:type="dxa"/>
              <w:right w:w="28" w:type="dxa"/>
            </w:tcMar>
          </w:tcPr>
          <w:p w14:paraId="257F08EB" w14:textId="77777777" w:rsidR="00FB3070" w:rsidRDefault="00F70CF1">
            <w:pPr>
              <w:pStyle w:val="TableContents"/>
              <w:jc w:val="center"/>
            </w:pPr>
            <w:r>
              <w:t>Descrição</w:t>
            </w:r>
          </w:p>
        </w:tc>
      </w:tr>
      <w:tr w:rsidR="00FB3070" w14:paraId="4EBB3894"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4CEA9E7E" w14:textId="77777777" w:rsidR="00FB3070" w:rsidRDefault="00F70CF1">
            <w:pPr>
              <w:pStyle w:val="TableContents"/>
              <w:jc w:val="center"/>
              <w:rPr>
                <w:sz w:val="16"/>
                <w:szCs w:val="16"/>
              </w:rPr>
            </w:pPr>
            <w:r>
              <w:rPr>
                <w:sz w:val="16"/>
                <w:szCs w:val="16"/>
              </w:rPr>
              <w:t>Customer</w:t>
            </w:r>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5FCF177F" w14:textId="77777777" w:rsidR="00FB3070" w:rsidRPr="002546F7" w:rsidRDefault="00F70CF1">
            <w:pPr>
              <w:pStyle w:val="TableContents"/>
              <w:jc w:val="left"/>
              <w:rPr>
                <w:sz w:val="16"/>
                <w:szCs w:val="16"/>
                <w:lang w:val="en-US"/>
              </w:rPr>
            </w:pPr>
            <w:r w:rsidRPr="002546F7">
              <w:rPr>
                <w:sz w:val="16"/>
                <w:szCs w:val="16"/>
                <w:lang w:val="en-US"/>
              </w:rPr>
              <w:t>Id</w:t>
            </w:r>
          </w:p>
          <w:p w14:paraId="26C5472B" w14:textId="77777777" w:rsidR="00FB3070" w:rsidRPr="002546F7" w:rsidRDefault="00F70CF1">
            <w:pPr>
              <w:pStyle w:val="TableContents"/>
              <w:jc w:val="left"/>
              <w:rPr>
                <w:sz w:val="16"/>
                <w:szCs w:val="16"/>
                <w:lang w:val="en-US"/>
              </w:rPr>
            </w:pPr>
            <w:r w:rsidRPr="002546F7">
              <w:rPr>
                <w:sz w:val="16"/>
                <w:szCs w:val="16"/>
                <w:lang w:val="en-US"/>
              </w:rPr>
              <w:t>First Name</w:t>
            </w:r>
          </w:p>
          <w:p w14:paraId="794802E7" w14:textId="77777777" w:rsidR="00FB3070" w:rsidRPr="002546F7" w:rsidRDefault="00F70CF1">
            <w:pPr>
              <w:pStyle w:val="TableContents"/>
              <w:jc w:val="left"/>
              <w:rPr>
                <w:sz w:val="16"/>
                <w:szCs w:val="16"/>
                <w:lang w:val="en-US"/>
              </w:rPr>
            </w:pPr>
            <w:r w:rsidRPr="002546F7">
              <w:rPr>
                <w:sz w:val="16"/>
                <w:szCs w:val="16"/>
                <w:lang w:val="en-US"/>
              </w:rPr>
              <w:t>Last Name</w:t>
            </w:r>
          </w:p>
          <w:p w14:paraId="5AA4404B" w14:textId="77777777" w:rsidR="00FB3070" w:rsidRPr="002546F7" w:rsidRDefault="00F70CF1">
            <w:pPr>
              <w:pStyle w:val="TableContents"/>
              <w:jc w:val="left"/>
              <w:rPr>
                <w:sz w:val="16"/>
                <w:szCs w:val="16"/>
                <w:lang w:val="en-US"/>
              </w:rPr>
            </w:pPr>
            <w:r w:rsidRPr="002546F7">
              <w:rPr>
                <w:sz w:val="16"/>
                <w:szCs w:val="16"/>
                <w:lang w:val="en-US"/>
              </w:rPr>
              <w:t>Email</w:t>
            </w:r>
          </w:p>
          <w:p w14:paraId="6A435822" w14:textId="77777777" w:rsidR="00FB3070" w:rsidRPr="002546F7" w:rsidRDefault="00F70CF1">
            <w:pPr>
              <w:pStyle w:val="TableContents"/>
              <w:jc w:val="left"/>
              <w:rPr>
                <w:sz w:val="16"/>
                <w:szCs w:val="16"/>
                <w:lang w:val="en-US"/>
              </w:rPr>
            </w:pPr>
            <w:r w:rsidRPr="002546F7">
              <w:rPr>
                <w:sz w:val="16"/>
                <w:szCs w:val="16"/>
                <w:lang w:val="en-US"/>
              </w:rPr>
              <w:t>Phone (1,n)</w:t>
            </w:r>
          </w:p>
          <w:p w14:paraId="3498F6DB" w14:textId="77777777" w:rsidR="00FB3070" w:rsidRPr="002546F7" w:rsidRDefault="00F70CF1">
            <w:pPr>
              <w:pStyle w:val="TableContents"/>
              <w:jc w:val="left"/>
              <w:rPr>
                <w:sz w:val="16"/>
                <w:szCs w:val="16"/>
                <w:lang w:val="en-US"/>
              </w:rPr>
            </w:pPr>
            <w:r w:rsidRPr="002546F7">
              <w:rPr>
                <w:sz w:val="16"/>
                <w:szCs w:val="16"/>
                <w:lang w:val="en-US"/>
              </w:rPr>
              <w:t>Address – Street</w:t>
            </w:r>
          </w:p>
          <w:p w14:paraId="6B42F59D" w14:textId="77777777" w:rsidR="00FB3070" w:rsidRPr="002546F7" w:rsidRDefault="00F70CF1">
            <w:pPr>
              <w:pStyle w:val="TableContents"/>
              <w:jc w:val="left"/>
              <w:rPr>
                <w:sz w:val="16"/>
                <w:szCs w:val="16"/>
                <w:lang w:val="en-US"/>
              </w:rPr>
            </w:pPr>
            <w:r w:rsidRPr="002546F7">
              <w:rPr>
                <w:sz w:val="16"/>
                <w:szCs w:val="16"/>
                <w:lang w:val="en-US"/>
              </w:rPr>
              <w:t>Address – City</w:t>
            </w:r>
          </w:p>
          <w:p w14:paraId="02D581DF" w14:textId="77777777" w:rsidR="00FB3070" w:rsidRPr="002546F7" w:rsidRDefault="00F70CF1">
            <w:pPr>
              <w:pStyle w:val="TableContents"/>
              <w:jc w:val="left"/>
              <w:rPr>
                <w:sz w:val="16"/>
                <w:szCs w:val="16"/>
                <w:lang w:val="en-US"/>
              </w:rPr>
            </w:pPr>
            <w:r w:rsidRPr="002546F7">
              <w:rPr>
                <w:sz w:val="16"/>
                <w:szCs w:val="16"/>
                <w:lang w:val="en-US"/>
              </w:rPr>
              <w:t>Address – Number</w:t>
            </w:r>
          </w:p>
          <w:p w14:paraId="53E408F9" w14:textId="77777777" w:rsidR="00FB3070" w:rsidRPr="002546F7" w:rsidRDefault="00F70CF1">
            <w:pPr>
              <w:pStyle w:val="TableContents"/>
              <w:jc w:val="left"/>
              <w:rPr>
                <w:sz w:val="16"/>
                <w:szCs w:val="16"/>
                <w:lang w:val="en-US"/>
              </w:rPr>
            </w:pPr>
            <w:r w:rsidRPr="002546F7">
              <w:rPr>
                <w:sz w:val="16"/>
                <w:szCs w:val="16"/>
                <w:lang w:val="en-US"/>
              </w:rPr>
              <w:t>Address – Postal Code</w:t>
            </w:r>
          </w:p>
          <w:p w14:paraId="6E3924CE" w14:textId="77777777" w:rsidR="00FB3070" w:rsidRPr="002546F7" w:rsidRDefault="00F70CF1">
            <w:pPr>
              <w:pStyle w:val="TableContents"/>
              <w:jc w:val="left"/>
              <w:rPr>
                <w:sz w:val="16"/>
                <w:szCs w:val="16"/>
                <w:lang w:val="en-US"/>
              </w:rPr>
            </w:pPr>
            <w:r w:rsidRPr="002546F7">
              <w:rPr>
                <w:sz w:val="16"/>
                <w:szCs w:val="16"/>
                <w:lang w:val="en-US"/>
              </w:rPr>
              <w:t>Date of Birth</w:t>
            </w:r>
          </w:p>
          <w:p w14:paraId="2145D658" w14:textId="77777777" w:rsidR="00FB3070" w:rsidRDefault="00F70CF1">
            <w:pPr>
              <w:pStyle w:val="TableContents"/>
              <w:jc w:val="left"/>
              <w:rPr>
                <w:sz w:val="16"/>
                <w:szCs w:val="16"/>
              </w:rPr>
            </w:pPr>
            <w:r>
              <w:rPr>
                <w:sz w:val="16"/>
                <w:szCs w:val="16"/>
              </w:rPr>
              <w:t>NIB</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0F3CA9D7" w14:textId="77777777" w:rsidR="00FB3070" w:rsidRDefault="00F70CF1">
            <w:pPr>
              <w:pStyle w:val="TableContents"/>
              <w:jc w:val="left"/>
              <w:rPr>
                <w:sz w:val="16"/>
                <w:szCs w:val="16"/>
              </w:rPr>
            </w:pPr>
            <w:r>
              <w:rPr>
                <w:sz w:val="16"/>
                <w:szCs w:val="16"/>
              </w:rPr>
              <w:t>Identificador único</w:t>
            </w:r>
          </w:p>
          <w:p w14:paraId="254C559A" w14:textId="77777777" w:rsidR="00FB3070" w:rsidRDefault="00F70CF1">
            <w:pPr>
              <w:pStyle w:val="TableContents"/>
              <w:jc w:val="left"/>
              <w:rPr>
                <w:sz w:val="16"/>
                <w:szCs w:val="16"/>
              </w:rPr>
            </w:pPr>
            <w:r>
              <w:rPr>
                <w:sz w:val="16"/>
                <w:szCs w:val="16"/>
              </w:rPr>
              <w:t>Primeiro nome do cliente</w:t>
            </w:r>
          </w:p>
          <w:p w14:paraId="7C7CCD22" w14:textId="77777777" w:rsidR="00FB3070" w:rsidRDefault="00F70CF1">
            <w:pPr>
              <w:pStyle w:val="TableContents"/>
              <w:jc w:val="left"/>
              <w:rPr>
                <w:sz w:val="16"/>
                <w:szCs w:val="16"/>
              </w:rPr>
            </w:pPr>
            <w:r>
              <w:rPr>
                <w:sz w:val="16"/>
                <w:szCs w:val="16"/>
              </w:rPr>
              <w:t>Último nome do cliente</w:t>
            </w:r>
          </w:p>
          <w:p w14:paraId="5AD68989" w14:textId="77777777" w:rsidR="00FB3070" w:rsidRDefault="00F70CF1">
            <w:pPr>
              <w:pStyle w:val="TableContents"/>
              <w:jc w:val="left"/>
              <w:rPr>
                <w:sz w:val="16"/>
                <w:szCs w:val="16"/>
              </w:rPr>
            </w:pPr>
            <w:r>
              <w:rPr>
                <w:sz w:val="16"/>
                <w:szCs w:val="16"/>
              </w:rPr>
              <w:t>Endereço de e-mail do cliente</w:t>
            </w:r>
          </w:p>
          <w:p w14:paraId="73673418" w14:textId="77777777" w:rsidR="00FB3070" w:rsidRDefault="00F70CF1">
            <w:pPr>
              <w:pStyle w:val="TableContents"/>
              <w:jc w:val="left"/>
              <w:rPr>
                <w:sz w:val="16"/>
                <w:szCs w:val="16"/>
              </w:rPr>
            </w:pPr>
            <w:r>
              <w:rPr>
                <w:sz w:val="16"/>
                <w:szCs w:val="16"/>
              </w:rPr>
              <w:t>Números de telefone do cliente</w:t>
            </w:r>
          </w:p>
          <w:p w14:paraId="59466910" w14:textId="77777777" w:rsidR="00FB3070" w:rsidRDefault="00F70CF1">
            <w:pPr>
              <w:pStyle w:val="TableContents"/>
              <w:jc w:val="left"/>
              <w:rPr>
                <w:sz w:val="16"/>
                <w:szCs w:val="16"/>
              </w:rPr>
            </w:pPr>
            <w:r>
              <w:rPr>
                <w:sz w:val="16"/>
                <w:szCs w:val="16"/>
              </w:rPr>
              <w:t>Rua onde mora o cliente</w:t>
            </w:r>
          </w:p>
          <w:p w14:paraId="7D397DD3" w14:textId="77777777" w:rsidR="00FB3070" w:rsidRDefault="00F70CF1">
            <w:pPr>
              <w:pStyle w:val="TableContents"/>
              <w:jc w:val="left"/>
              <w:rPr>
                <w:sz w:val="16"/>
                <w:szCs w:val="16"/>
              </w:rPr>
            </w:pPr>
            <w:r>
              <w:rPr>
                <w:sz w:val="16"/>
                <w:szCs w:val="16"/>
              </w:rPr>
              <w:t>Cidade onde mora o cliente</w:t>
            </w:r>
          </w:p>
          <w:p w14:paraId="219D00E3" w14:textId="77777777" w:rsidR="00FB3070" w:rsidRDefault="00F70CF1">
            <w:pPr>
              <w:pStyle w:val="TableContents"/>
              <w:jc w:val="left"/>
              <w:rPr>
                <w:sz w:val="16"/>
                <w:szCs w:val="16"/>
              </w:rPr>
            </w:pPr>
            <w:r>
              <w:rPr>
                <w:sz w:val="16"/>
                <w:szCs w:val="16"/>
              </w:rPr>
              <w:t>Número de porta do cliente</w:t>
            </w:r>
          </w:p>
          <w:p w14:paraId="1F37DA69" w14:textId="77777777" w:rsidR="00FB3070" w:rsidRDefault="00F70CF1">
            <w:pPr>
              <w:pStyle w:val="TableContents"/>
              <w:jc w:val="left"/>
              <w:rPr>
                <w:sz w:val="16"/>
                <w:szCs w:val="16"/>
              </w:rPr>
            </w:pPr>
            <w:r>
              <w:rPr>
                <w:sz w:val="16"/>
                <w:szCs w:val="16"/>
              </w:rPr>
              <w:t>Código postal da residência do cliente</w:t>
            </w:r>
          </w:p>
          <w:p w14:paraId="3CC2AEBC" w14:textId="77777777" w:rsidR="00FB3070" w:rsidRDefault="00F70CF1">
            <w:pPr>
              <w:pStyle w:val="TableContents"/>
              <w:jc w:val="left"/>
              <w:rPr>
                <w:sz w:val="16"/>
                <w:szCs w:val="16"/>
              </w:rPr>
            </w:pPr>
            <w:r>
              <w:rPr>
                <w:sz w:val="16"/>
                <w:szCs w:val="16"/>
              </w:rPr>
              <w:t>Data de nascimento do cliente</w:t>
            </w:r>
          </w:p>
          <w:p w14:paraId="13B62BCE" w14:textId="77777777" w:rsidR="00FB3070" w:rsidRDefault="00F70CF1">
            <w:pPr>
              <w:pStyle w:val="TableContents"/>
              <w:jc w:val="left"/>
              <w:rPr>
                <w:sz w:val="16"/>
                <w:szCs w:val="16"/>
              </w:rPr>
            </w:pPr>
            <w:r>
              <w:rPr>
                <w:sz w:val="16"/>
                <w:szCs w:val="16"/>
              </w:rPr>
              <w:t>Número de identificação bancária usado para pagamento</w:t>
            </w:r>
          </w:p>
        </w:tc>
      </w:tr>
      <w:tr w:rsidR="00FB3070" w14:paraId="35901381"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7F766F30" w14:textId="77777777" w:rsidR="00FB3070" w:rsidRDefault="00F70CF1">
            <w:pPr>
              <w:pStyle w:val="TableContents"/>
              <w:jc w:val="center"/>
              <w:rPr>
                <w:sz w:val="16"/>
                <w:szCs w:val="16"/>
              </w:rPr>
            </w:pPr>
            <w:r>
              <w:rPr>
                <w:sz w:val="16"/>
                <w:szCs w:val="16"/>
              </w:rPr>
              <w:t>Product</w:t>
            </w:r>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7D947414" w14:textId="77777777" w:rsidR="00FB3070" w:rsidRPr="002546F7" w:rsidRDefault="00F70CF1">
            <w:pPr>
              <w:pStyle w:val="TableContents"/>
              <w:jc w:val="left"/>
              <w:rPr>
                <w:sz w:val="16"/>
                <w:szCs w:val="16"/>
                <w:lang w:val="en-US"/>
              </w:rPr>
            </w:pPr>
            <w:r w:rsidRPr="002546F7">
              <w:rPr>
                <w:sz w:val="16"/>
                <w:szCs w:val="16"/>
                <w:lang w:val="en-US"/>
              </w:rPr>
              <w:t>Bar Code</w:t>
            </w:r>
          </w:p>
          <w:p w14:paraId="433615FB" w14:textId="77777777" w:rsidR="00FB3070" w:rsidRPr="002546F7" w:rsidRDefault="00F70CF1">
            <w:pPr>
              <w:pStyle w:val="TableContents"/>
              <w:jc w:val="left"/>
              <w:rPr>
                <w:sz w:val="16"/>
                <w:szCs w:val="16"/>
                <w:lang w:val="en-US"/>
              </w:rPr>
            </w:pPr>
            <w:r w:rsidRPr="002546F7">
              <w:rPr>
                <w:sz w:val="16"/>
                <w:szCs w:val="16"/>
                <w:lang w:val="en-US"/>
              </w:rPr>
              <w:t>Product Type</w:t>
            </w:r>
          </w:p>
          <w:p w14:paraId="0CF61B9F" w14:textId="77777777" w:rsidR="00FB3070" w:rsidRPr="002546F7" w:rsidRDefault="00F70CF1">
            <w:pPr>
              <w:pStyle w:val="TableContents"/>
              <w:jc w:val="left"/>
              <w:rPr>
                <w:sz w:val="16"/>
                <w:szCs w:val="16"/>
                <w:lang w:val="en-US"/>
              </w:rPr>
            </w:pPr>
            <w:r w:rsidRPr="002546F7">
              <w:rPr>
                <w:sz w:val="16"/>
                <w:szCs w:val="16"/>
                <w:lang w:val="en-US"/>
              </w:rPr>
              <w:t>Brand</w:t>
            </w:r>
          </w:p>
          <w:p w14:paraId="588E69A5" w14:textId="77777777" w:rsidR="00FB3070" w:rsidRPr="002546F7" w:rsidRDefault="00F70CF1">
            <w:pPr>
              <w:pStyle w:val="TableContents"/>
              <w:jc w:val="left"/>
              <w:rPr>
                <w:sz w:val="16"/>
                <w:szCs w:val="16"/>
                <w:lang w:val="en-US"/>
              </w:rPr>
            </w:pPr>
            <w:r w:rsidRPr="002546F7">
              <w:rPr>
                <w:sz w:val="16"/>
                <w:szCs w:val="16"/>
                <w:lang w:val="en-US"/>
              </w:rPr>
              <w:t>Model</w:t>
            </w:r>
          </w:p>
          <w:p w14:paraId="6A77B256" w14:textId="77777777" w:rsidR="00FB3070" w:rsidRPr="002546F7" w:rsidRDefault="00F70CF1">
            <w:pPr>
              <w:pStyle w:val="TableContents"/>
              <w:jc w:val="left"/>
              <w:rPr>
                <w:sz w:val="16"/>
                <w:szCs w:val="16"/>
                <w:lang w:val="en-US"/>
              </w:rPr>
            </w:pPr>
            <w:r w:rsidRPr="002546F7">
              <w:rPr>
                <w:sz w:val="16"/>
                <w:szCs w:val="16"/>
                <w:lang w:val="en-US"/>
              </w:rPr>
              <w:t>MSRP</w:t>
            </w:r>
          </w:p>
          <w:p w14:paraId="0D016D74" w14:textId="77777777" w:rsidR="00FB3070" w:rsidRPr="002546F7" w:rsidRDefault="00F70CF1">
            <w:pPr>
              <w:pStyle w:val="TableContents"/>
              <w:jc w:val="left"/>
              <w:rPr>
                <w:sz w:val="16"/>
                <w:szCs w:val="16"/>
                <w:lang w:val="en-US"/>
              </w:rPr>
            </w:pPr>
            <w:r w:rsidRPr="002546F7">
              <w:rPr>
                <w:sz w:val="16"/>
                <w:szCs w:val="16"/>
                <w:lang w:val="en-US"/>
              </w:rPr>
              <w:t>Price</w:t>
            </w:r>
          </w:p>
          <w:p w14:paraId="0AD0B750" w14:textId="77777777" w:rsidR="00FB3070" w:rsidRPr="002546F7" w:rsidRDefault="00F70CF1">
            <w:pPr>
              <w:pStyle w:val="TableContents"/>
              <w:jc w:val="left"/>
              <w:rPr>
                <w:sz w:val="16"/>
                <w:szCs w:val="16"/>
                <w:lang w:val="en-US"/>
              </w:rPr>
            </w:pPr>
            <w:r w:rsidRPr="002546F7">
              <w:rPr>
                <w:sz w:val="16"/>
                <w:szCs w:val="16"/>
                <w:lang w:val="en-US"/>
              </w:rPr>
              <w:t>Release Date</w:t>
            </w:r>
          </w:p>
          <w:p w14:paraId="04152613" w14:textId="77777777" w:rsidR="00FB3070" w:rsidRPr="002546F7" w:rsidRDefault="00F70CF1">
            <w:pPr>
              <w:pStyle w:val="TableContents"/>
              <w:jc w:val="left"/>
              <w:rPr>
                <w:sz w:val="16"/>
                <w:szCs w:val="16"/>
                <w:lang w:val="en-US"/>
              </w:rPr>
            </w:pPr>
            <w:r w:rsidRPr="002546F7">
              <w:rPr>
                <w:sz w:val="16"/>
                <w:szCs w:val="16"/>
                <w:lang w:val="en-US"/>
              </w:rPr>
              <w:t>Color</w:t>
            </w:r>
          </w:p>
          <w:p w14:paraId="3A62483F" w14:textId="77777777" w:rsidR="00FB3070" w:rsidRPr="002546F7" w:rsidRDefault="00F70CF1">
            <w:pPr>
              <w:pStyle w:val="TableContents"/>
              <w:jc w:val="left"/>
              <w:rPr>
                <w:sz w:val="16"/>
                <w:szCs w:val="16"/>
                <w:lang w:val="en-US"/>
              </w:rPr>
            </w:pPr>
            <w:r w:rsidRPr="002546F7">
              <w:rPr>
                <w:sz w:val="16"/>
                <w:szCs w:val="16"/>
                <w:lang w:val="en-US"/>
              </w:rPr>
              <w:t>Average Rating</w:t>
            </w:r>
          </w:p>
          <w:p w14:paraId="677A6C34" w14:textId="77777777" w:rsidR="00FB3070" w:rsidRDefault="00F70CF1">
            <w:pPr>
              <w:pStyle w:val="TableContents"/>
              <w:jc w:val="left"/>
              <w:rPr>
                <w:sz w:val="16"/>
                <w:szCs w:val="16"/>
              </w:rPr>
            </w:pPr>
            <w:r>
              <w:rPr>
                <w:sz w:val="16"/>
                <w:szCs w:val="16"/>
              </w:rPr>
              <w:t>Description</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5E96067E" w14:textId="77777777" w:rsidR="00FB3070" w:rsidRDefault="00F70CF1">
            <w:pPr>
              <w:pStyle w:val="TableContents"/>
              <w:jc w:val="left"/>
              <w:rPr>
                <w:sz w:val="16"/>
                <w:szCs w:val="16"/>
              </w:rPr>
            </w:pPr>
            <w:r>
              <w:rPr>
                <w:sz w:val="16"/>
                <w:szCs w:val="16"/>
              </w:rPr>
              <w:t>Código de barras do produto</w:t>
            </w:r>
          </w:p>
          <w:p w14:paraId="3C83F66D" w14:textId="77777777" w:rsidR="00FB3070" w:rsidRDefault="00F70CF1">
            <w:pPr>
              <w:pStyle w:val="TableContents"/>
              <w:jc w:val="left"/>
              <w:rPr>
                <w:sz w:val="16"/>
                <w:szCs w:val="16"/>
              </w:rPr>
            </w:pPr>
            <w:r>
              <w:rPr>
                <w:sz w:val="16"/>
                <w:szCs w:val="16"/>
              </w:rPr>
              <w:t>Tipo do produto</w:t>
            </w:r>
          </w:p>
          <w:p w14:paraId="2D918798" w14:textId="77777777" w:rsidR="00FB3070" w:rsidRDefault="00F70CF1">
            <w:pPr>
              <w:pStyle w:val="TableContents"/>
              <w:jc w:val="left"/>
              <w:rPr>
                <w:sz w:val="16"/>
                <w:szCs w:val="16"/>
              </w:rPr>
            </w:pPr>
            <w:r>
              <w:rPr>
                <w:sz w:val="16"/>
                <w:szCs w:val="16"/>
              </w:rPr>
              <w:t>Marca/fabricante do produto</w:t>
            </w:r>
          </w:p>
          <w:p w14:paraId="430B9D72" w14:textId="77777777" w:rsidR="00FB3070" w:rsidRDefault="00F70CF1">
            <w:pPr>
              <w:pStyle w:val="TableContents"/>
              <w:jc w:val="left"/>
              <w:rPr>
                <w:sz w:val="16"/>
                <w:szCs w:val="16"/>
              </w:rPr>
            </w:pPr>
            <w:r>
              <w:rPr>
                <w:sz w:val="16"/>
                <w:szCs w:val="16"/>
              </w:rPr>
              <w:t>Modelo do produto</w:t>
            </w:r>
          </w:p>
          <w:p w14:paraId="2FA40657" w14:textId="77777777" w:rsidR="00FB3070" w:rsidRDefault="00F70CF1">
            <w:pPr>
              <w:pStyle w:val="TableContents"/>
              <w:jc w:val="left"/>
              <w:rPr>
                <w:sz w:val="16"/>
                <w:szCs w:val="16"/>
              </w:rPr>
            </w:pPr>
            <w:r>
              <w:rPr>
                <w:sz w:val="16"/>
                <w:szCs w:val="16"/>
              </w:rPr>
              <w:t>Preço de retalho recomendado pelo fabricante</w:t>
            </w:r>
          </w:p>
          <w:p w14:paraId="42940EF9" w14:textId="77777777" w:rsidR="00FB3070" w:rsidRDefault="00F70CF1">
            <w:pPr>
              <w:pStyle w:val="TableContents"/>
              <w:jc w:val="left"/>
              <w:rPr>
                <w:sz w:val="16"/>
                <w:szCs w:val="16"/>
              </w:rPr>
            </w:pPr>
            <w:r>
              <w:rPr>
                <w:sz w:val="16"/>
                <w:szCs w:val="16"/>
              </w:rPr>
              <w:t>Preço do produto</w:t>
            </w:r>
          </w:p>
          <w:p w14:paraId="450F385B" w14:textId="77777777" w:rsidR="00FB3070" w:rsidRDefault="00F70CF1">
            <w:pPr>
              <w:pStyle w:val="TableContents"/>
              <w:jc w:val="left"/>
              <w:rPr>
                <w:sz w:val="16"/>
                <w:szCs w:val="16"/>
              </w:rPr>
            </w:pPr>
            <w:r>
              <w:rPr>
                <w:sz w:val="16"/>
                <w:szCs w:val="16"/>
              </w:rPr>
              <w:t>Data em que o produto foi anunciado</w:t>
            </w:r>
          </w:p>
          <w:p w14:paraId="73F1C2FD" w14:textId="77777777" w:rsidR="00FB3070" w:rsidRDefault="00F70CF1">
            <w:pPr>
              <w:pStyle w:val="TableContents"/>
              <w:jc w:val="left"/>
              <w:rPr>
                <w:sz w:val="16"/>
                <w:szCs w:val="16"/>
              </w:rPr>
            </w:pPr>
            <w:r>
              <w:rPr>
                <w:sz w:val="16"/>
                <w:szCs w:val="16"/>
              </w:rPr>
              <w:t>Cor do produto</w:t>
            </w:r>
          </w:p>
          <w:p w14:paraId="1CD24C23" w14:textId="77777777" w:rsidR="00FB3070" w:rsidRDefault="00F70CF1">
            <w:pPr>
              <w:pStyle w:val="TableContents"/>
              <w:jc w:val="left"/>
              <w:rPr>
                <w:sz w:val="16"/>
                <w:szCs w:val="16"/>
              </w:rPr>
            </w:pPr>
            <w:r>
              <w:rPr>
                <w:sz w:val="16"/>
                <w:szCs w:val="16"/>
              </w:rPr>
              <w:t>Média dos ratings dos produtos</w:t>
            </w:r>
          </w:p>
          <w:p w14:paraId="4ABFA7AA" w14:textId="77777777" w:rsidR="00FB3070" w:rsidRDefault="00F70CF1">
            <w:pPr>
              <w:pStyle w:val="TableContents"/>
              <w:jc w:val="left"/>
              <w:rPr>
                <w:sz w:val="16"/>
                <w:szCs w:val="16"/>
              </w:rPr>
            </w:pPr>
            <w:r>
              <w:rPr>
                <w:sz w:val="16"/>
                <w:szCs w:val="16"/>
              </w:rPr>
              <w:t>Descrição do produto</w:t>
            </w:r>
          </w:p>
        </w:tc>
      </w:tr>
      <w:tr w:rsidR="00FB3070" w14:paraId="3ADF6019"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7349012B" w14:textId="77777777" w:rsidR="00FB3070" w:rsidRDefault="00F70CF1">
            <w:pPr>
              <w:pStyle w:val="TableContents"/>
              <w:jc w:val="center"/>
              <w:rPr>
                <w:sz w:val="16"/>
                <w:szCs w:val="16"/>
              </w:rPr>
            </w:pPr>
            <w:r>
              <w:rPr>
                <w:sz w:val="16"/>
                <w:szCs w:val="16"/>
              </w:rPr>
              <w:t>Return</w:t>
            </w:r>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52BECF7F" w14:textId="77777777" w:rsidR="00FB3070" w:rsidRDefault="00F70CF1">
            <w:pPr>
              <w:pStyle w:val="TableContents"/>
              <w:jc w:val="left"/>
              <w:rPr>
                <w:sz w:val="16"/>
                <w:szCs w:val="16"/>
              </w:rPr>
            </w:pPr>
            <w:r>
              <w:rPr>
                <w:sz w:val="16"/>
                <w:szCs w:val="16"/>
              </w:rPr>
              <w:t>Id</w:t>
            </w:r>
          </w:p>
          <w:p w14:paraId="7D2B2528" w14:textId="77777777" w:rsidR="00FB3070" w:rsidRDefault="00F70CF1">
            <w:pPr>
              <w:pStyle w:val="TableContents"/>
              <w:jc w:val="left"/>
              <w:rPr>
                <w:sz w:val="16"/>
                <w:szCs w:val="16"/>
              </w:rPr>
            </w:pPr>
            <w:r>
              <w:rPr>
                <w:sz w:val="16"/>
                <w:szCs w:val="16"/>
              </w:rPr>
              <w:t>Date</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7B3D708E" w14:textId="77777777" w:rsidR="00FB3070" w:rsidRDefault="00F70CF1">
            <w:pPr>
              <w:pStyle w:val="TableContents"/>
              <w:jc w:val="left"/>
              <w:rPr>
                <w:sz w:val="16"/>
                <w:szCs w:val="16"/>
              </w:rPr>
            </w:pPr>
            <w:r>
              <w:rPr>
                <w:sz w:val="16"/>
                <w:szCs w:val="16"/>
              </w:rPr>
              <w:t>Identificador único de devolução</w:t>
            </w:r>
          </w:p>
          <w:p w14:paraId="7F13EFB1" w14:textId="77777777" w:rsidR="00FB3070" w:rsidRDefault="00F70CF1">
            <w:pPr>
              <w:pStyle w:val="TableContents"/>
              <w:jc w:val="left"/>
              <w:rPr>
                <w:sz w:val="16"/>
                <w:szCs w:val="16"/>
              </w:rPr>
            </w:pPr>
            <w:r>
              <w:rPr>
                <w:sz w:val="16"/>
                <w:szCs w:val="16"/>
              </w:rPr>
              <w:t>Data da devolução</w:t>
            </w:r>
          </w:p>
        </w:tc>
      </w:tr>
      <w:tr w:rsidR="00FB3070" w14:paraId="4FDE91AF"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2676703B" w14:textId="77777777" w:rsidR="00FB3070" w:rsidRDefault="00F70CF1">
            <w:pPr>
              <w:pStyle w:val="TableContents"/>
              <w:jc w:val="center"/>
              <w:rPr>
                <w:sz w:val="16"/>
                <w:szCs w:val="16"/>
              </w:rPr>
            </w:pPr>
            <w:r>
              <w:rPr>
                <w:sz w:val="16"/>
                <w:szCs w:val="16"/>
              </w:rPr>
              <w:t>Sale</w:t>
            </w:r>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28BC5669" w14:textId="77777777" w:rsidR="00FB3070" w:rsidRDefault="00F70CF1">
            <w:pPr>
              <w:pStyle w:val="TableContents"/>
              <w:jc w:val="left"/>
              <w:rPr>
                <w:sz w:val="16"/>
                <w:szCs w:val="16"/>
              </w:rPr>
            </w:pPr>
            <w:r>
              <w:rPr>
                <w:sz w:val="16"/>
                <w:szCs w:val="16"/>
              </w:rPr>
              <w:t>Id</w:t>
            </w:r>
          </w:p>
          <w:p w14:paraId="5C4BBEDA" w14:textId="77777777" w:rsidR="00FB3070" w:rsidRDefault="00F70CF1">
            <w:pPr>
              <w:pStyle w:val="TableContents"/>
              <w:jc w:val="left"/>
              <w:rPr>
                <w:sz w:val="16"/>
                <w:szCs w:val="16"/>
              </w:rPr>
            </w:pPr>
            <w:r>
              <w:rPr>
                <w:sz w:val="16"/>
                <w:szCs w:val="16"/>
              </w:rPr>
              <w:t>Total</w:t>
            </w:r>
          </w:p>
          <w:p w14:paraId="60E5A0B0" w14:textId="77777777" w:rsidR="00FB3070" w:rsidRDefault="00F70CF1">
            <w:pPr>
              <w:pStyle w:val="TableContents"/>
              <w:jc w:val="left"/>
              <w:rPr>
                <w:sz w:val="16"/>
                <w:szCs w:val="16"/>
              </w:rPr>
            </w:pPr>
            <w:r>
              <w:rPr>
                <w:sz w:val="16"/>
                <w:szCs w:val="16"/>
              </w:rPr>
              <w:t>Date</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64526490" w14:textId="77777777" w:rsidR="00FB3070" w:rsidRDefault="00F70CF1">
            <w:pPr>
              <w:pStyle w:val="TableContents"/>
              <w:jc w:val="left"/>
              <w:rPr>
                <w:sz w:val="16"/>
                <w:szCs w:val="16"/>
              </w:rPr>
            </w:pPr>
            <w:r>
              <w:rPr>
                <w:sz w:val="16"/>
                <w:szCs w:val="16"/>
              </w:rPr>
              <w:t>Identificador único da venda</w:t>
            </w:r>
          </w:p>
          <w:p w14:paraId="47E8E657" w14:textId="77777777" w:rsidR="00FB3070" w:rsidRDefault="00F70CF1">
            <w:pPr>
              <w:pStyle w:val="TableContents"/>
              <w:jc w:val="left"/>
              <w:rPr>
                <w:sz w:val="16"/>
                <w:szCs w:val="16"/>
              </w:rPr>
            </w:pPr>
            <w:r>
              <w:rPr>
                <w:sz w:val="16"/>
                <w:szCs w:val="16"/>
              </w:rPr>
              <w:t>Montante cobrado ao cliente</w:t>
            </w:r>
          </w:p>
          <w:p w14:paraId="4CD98560" w14:textId="77777777" w:rsidR="00FB3070" w:rsidRDefault="00F70CF1">
            <w:pPr>
              <w:pStyle w:val="TableContents"/>
              <w:jc w:val="left"/>
              <w:rPr>
                <w:sz w:val="16"/>
                <w:szCs w:val="16"/>
              </w:rPr>
            </w:pPr>
            <w:r>
              <w:rPr>
                <w:sz w:val="16"/>
                <w:szCs w:val="16"/>
              </w:rPr>
              <w:t>Data em que a venda foi feita</w:t>
            </w:r>
          </w:p>
        </w:tc>
      </w:tr>
    </w:tbl>
    <w:p w14:paraId="2887D04D" w14:textId="77777777" w:rsidR="00FB3070" w:rsidRDefault="00F70CF1">
      <w:pPr>
        <w:pStyle w:val="Legenda"/>
      </w:pPr>
      <w:r>
        <w:t>Tabela 3 - Atributos do modelo ER.</w:t>
      </w:r>
    </w:p>
    <w:p w14:paraId="7D4ED8C2" w14:textId="7E46F4BC" w:rsidR="00FB3070" w:rsidRDefault="00F70CF1">
      <w:pPr>
        <w:pStyle w:val="Cabealho2"/>
      </w:pPr>
      <w:bookmarkStart w:id="20" w:name="__RefHeading___Toc1669_1061193116"/>
      <w:r>
        <w:lastRenderedPageBreak/>
        <w:t>3.5. Detalhe e generalização de entidades</w:t>
      </w:r>
      <w:bookmarkEnd w:id="20"/>
    </w:p>
    <w:p w14:paraId="54DE92EC" w14:textId="76B40FED" w:rsidR="00FB3070" w:rsidRDefault="00F70CF1">
      <w:pPr>
        <w:pStyle w:val="Standard"/>
        <w:jc w:val="left"/>
      </w:pPr>
      <w:r>
        <w:t xml:space="preserve">No nosso modelo não foi necessário redefinir </w:t>
      </w:r>
      <w:r w:rsidR="002546F7">
        <w:t>as entidades</w:t>
      </w:r>
      <w:r>
        <w:t xml:space="preserve"> iniciais, porque todas as entidades do modelo são atómicas e não redundantes. O modelo não contém entidades que sejam especificações umas das outras, como seria o caso se existisse um ‘VIP Customer’, que seria uma especificação da entidade Customer. À primeira vista as entidades ‘Sale’ e ‘Return’ parecem ser possíveis de generalizar para uma nova entidade ‘Transaction’. Porém, ‘Sale’ está associada a um conjunto de produtos, enquanto que ‘Return’ só se pode referir a um (há uma ‘Return’ por cada produto devolvido). Por causa de diferenças de cardinalidade como esta, não faz sentido generalizar. Todas as restantes entidades são claramente distintas.</w:t>
      </w:r>
    </w:p>
    <w:p w14:paraId="79B738BB" w14:textId="5E3CD351" w:rsidR="00FB3070" w:rsidRDefault="00F70CF1">
      <w:pPr>
        <w:pStyle w:val="Cabealho2"/>
        <w:jc w:val="left"/>
      </w:pPr>
      <w:bookmarkStart w:id="21" w:name="__RefHeading___Toc1671_1061193116"/>
      <w:r>
        <w:t>3.6. Diagrama ER</w:t>
      </w:r>
      <w:bookmarkEnd w:id="21"/>
    </w:p>
    <w:p w14:paraId="05084557" w14:textId="77777777" w:rsidR="00FB3070" w:rsidRDefault="00FB3070">
      <w:pPr>
        <w:pStyle w:val="Standard"/>
      </w:pPr>
    </w:p>
    <w:p w14:paraId="2958C132" w14:textId="7A4AD89E" w:rsidR="00FB3070" w:rsidRDefault="00F70CF1">
      <w:pPr>
        <w:pStyle w:val="Cabealho2"/>
      </w:pPr>
      <w:r>
        <w:rPr>
          <w:noProof/>
          <w:lang w:eastAsia="pt-PT"/>
        </w:rPr>
        <mc:AlternateContent>
          <mc:Choice Requires="wps">
            <w:drawing>
              <wp:anchor distT="0" distB="0" distL="114300" distR="114300" simplePos="0" relativeHeight="44" behindDoc="0" locked="0" layoutInCell="1" allowOverlap="1" wp14:anchorId="70A64FBC" wp14:editId="374DE186">
                <wp:simplePos x="0" y="0"/>
                <wp:positionH relativeFrom="column">
                  <wp:align>center</wp:align>
                </wp:positionH>
                <wp:positionV relativeFrom="paragraph">
                  <wp:align>top</wp:align>
                </wp:positionV>
                <wp:extent cx="5400040" cy="4443730"/>
                <wp:effectExtent l="0" t="0" r="0" b="0"/>
                <wp:wrapSquare wrapText="bothSides"/>
                <wp:docPr id="13" name="Frame18"/>
                <wp:cNvGraphicFramePr/>
                <a:graphic xmlns:a="http://schemas.openxmlformats.org/drawingml/2006/main">
                  <a:graphicData uri="http://schemas.microsoft.com/office/word/2010/wordprocessingShape">
                    <wps:wsp>
                      <wps:cNvSpPr txBox="1"/>
                      <wps:spPr>
                        <a:xfrm>
                          <a:off x="0" y="0"/>
                          <a:ext cx="5400040" cy="4443730"/>
                        </a:xfrm>
                        <a:prstGeom prst="rect">
                          <a:avLst/>
                        </a:prstGeom>
                      </wps:spPr>
                      <wps:txbx>
                        <w:txbxContent>
                          <w:p w14:paraId="3A4B286D" w14:textId="77777777" w:rsidR="002546F7" w:rsidRDefault="002546F7">
                            <w:pPr>
                              <w:pStyle w:val="Figura"/>
                            </w:pPr>
                            <w:r>
                              <w:rPr>
                                <w:noProof/>
                                <w:lang w:eastAsia="pt-PT"/>
                              </w:rPr>
                              <w:drawing>
                                <wp:inline distT="0" distB="0" distL="0" distR="0" wp14:anchorId="6E035763" wp14:editId="113C6B54">
                                  <wp:extent cx="5400000" cy="3975839"/>
                                  <wp:effectExtent l="0" t="0" r="0" b="5611"/>
                                  <wp:docPr id="3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00000" cy="3975839"/>
                                          </a:xfrm>
                                          <a:prstGeom prst="rect">
                                            <a:avLst/>
                                          </a:prstGeom>
                                          <a:ln>
                                            <a:noFill/>
                                            <a:prstDash/>
                                          </a:ln>
                                        </pic:spPr>
                                      </pic:pic>
                                    </a:graphicData>
                                  </a:graphic>
                                </wp:inline>
                              </w:drawing>
                            </w:r>
                            <w:r>
                              <w:rPr>
                                <w:vanish/>
                              </w:rPr>
                              <w:br/>
                            </w:r>
                            <w:r>
                              <w:t>Figura 1: Diagrama ER</w:t>
                            </w:r>
                          </w:p>
                        </w:txbxContent>
                      </wps:txbx>
                      <wps:bodyPr wrap="none" lIns="0" tIns="0" rIns="0" bIns="0" compatLnSpc="0">
                        <a:spAutoFit/>
                      </wps:bodyPr>
                    </wps:wsp>
                  </a:graphicData>
                </a:graphic>
              </wp:anchor>
            </w:drawing>
          </mc:Choice>
          <mc:Fallback>
            <w:pict>
              <v:shape w14:anchorId="70A64FBC" id="Frame18" o:spid="_x0000_s1034" type="#_x0000_t202" style="position:absolute;left:0;text-align:left;margin-left:0;margin-top:0;width:425.2pt;height:349.9pt;z-index: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" filled="f" stroked="f">
                <v:textbox style="mso-fit-shape-to-text:t" inset="0,0,0,0">
                  <w:txbxContent>
                    <w:p w14:paraId="3A4B286D" w14:textId="77777777" w:rsidR="002546F7" w:rsidRDefault="002546F7">
                      <w:pPr>
                        <w:pStyle w:val="Figura"/>
                      </w:pPr>
                      <w:r>
                        <w:rPr>
                          <w:noProof/>
                          <w:lang w:eastAsia="pt-PT"/>
                        </w:rPr>
                        <w:drawing>
                          <wp:inline distT="0" distB="0" distL="0" distR="0" wp14:anchorId="6E035763" wp14:editId="113C6B54">
                            <wp:extent cx="5400000" cy="3975839"/>
                            <wp:effectExtent l="0" t="0" r="0" b="5611"/>
                            <wp:docPr id="3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00000" cy="3975839"/>
                                    </a:xfrm>
                                    <a:prstGeom prst="rect">
                                      <a:avLst/>
                                    </a:prstGeom>
                                    <a:ln>
                                      <a:noFill/>
                                      <a:prstDash/>
                                    </a:ln>
                                  </pic:spPr>
                                </pic:pic>
                              </a:graphicData>
                            </a:graphic>
                          </wp:inline>
                        </w:drawing>
                      </w:r>
                      <w:r>
                        <w:rPr>
                          <w:vanish/>
                        </w:rPr>
                        <w:br/>
                      </w:r>
                      <w:r>
                        <w:t>Figura 1: Diagrama ER</w:t>
                      </w:r>
                    </w:p>
                  </w:txbxContent>
                </v:textbox>
                <w10:wrap type="square"/>
              </v:shape>
            </w:pict>
          </mc:Fallback>
        </mc:AlternateContent>
      </w:r>
      <w:bookmarkStart w:id="22" w:name="__RefHeading___Toc76_512549187"/>
      <w:r>
        <w:t>3.7. Validação do modelo com o cliente</w:t>
      </w:r>
      <w:bookmarkEnd w:id="22"/>
    </w:p>
    <w:p w14:paraId="4CF8638B" w14:textId="77777777" w:rsidR="00FB3070" w:rsidRDefault="00F70CF1">
      <w:pPr>
        <w:pStyle w:val="Standard"/>
        <w:jc w:val="left"/>
      </w:pPr>
      <w:r>
        <w:t xml:space="preserve">Estando já definido um primeiro modelo conceptual fomos apresentar a nossa proposta à loja. Após umas explicações sobre a notação do diagrama, foi-nos confirmado que o modelo corresponde ao que </w:t>
      </w:r>
      <w:r>
        <w:lastRenderedPageBreak/>
        <w:t>pretendiam. Assim sendo este modelo conceptual passou a ser usado como base para desenvolver o modelo lógico.</w:t>
      </w:r>
    </w:p>
    <w:p w14:paraId="59ADBCF1" w14:textId="77777777" w:rsidR="002546F7" w:rsidRDefault="002546F7">
      <w:pPr>
        <w:pStyle w:val="Standard"/>
        <w:jc w:val="left"/>
      </w:pPr>
    </w:p>
    <w:p w14:paraId="700FB72A" w14:textId="35F21F8F" w:rsidR="00FB3070" w:rsidRDefault="00F70CF1">
      <w:pPr>
        <w:pStyle w:val="Ttulo1"/>
      </w:pPr>
      <w:bookmarkStart w:id="23" w:name="__RefHeading___Toc78_512549187"/>
      <w:r>
        <w:lastRenderedPageBreak/>
        <w:t>4. Modelação Lógica</w:t>
      </w:r>
      <w:bookmarkEnd w:id="23"/>
    </w:p>
    <w:p w14:paraId="25F2C723" w14:textId="624261D8" w:rsidR="00FB3070" w:rsidRDefault="00F70CF1">
      <w:pPr>
        <w:pStyle w:val="Cabealho2"/>
      </w:pPr>
      <w:bookmarkStart w:id="24" w:name="__RefHeading___Toc80_512549187"/>
      <w:r>
        <w:t>4.1. Construção e validação do modelo</w:t>
      </w:r>
      <w:bookmarkEnd w:id="24"/>
    </w:p>
    <w:p w14:paraId="6DCE4D5F" w14:textId="77777777" w:rsidR="00FB3070" w:rsidRDefault="00F70CF1">
      <w:pPr>
        <w:pStyle w:val="Standard"/>
        <w:jc w:val="left"/>
      </w:pPr>
      <w:r>
        <w:t>Agora que o modelo conceptual está definido e aprovado, temos que passá-lo para uma construção lógica. Como o modelo conceptual foi inserido no programa brModelo, faz sentido utilizar a funcionalidade disponível e gerar o respetivo modelo lógico. Estando o modelo conceptual bem feito sabemos que o resultado será correto (a menos de erros no programa). Apesar de não termos encontrado qualquer tipo de documentação, este programa foi o indicado pelos docentes, dando-nos confiança no resultado.</w:t>
      </w:r>
    </w:p>
    <w:p w14:paraId="1E7B368A" w14:textId="77777777" w:rsidR="00FB3070" w:rsidRDefault="00F70CF1">
      <w:pPr>
        <w:pStyle w:val="Standard"/>
        <w:jc w:val="left"/>
      </w:pPr>
      <w:r>
        <w:t>Com isto em mente, invocamos o “</w:t>
      </w:r>
      <w:r>
        <w:rPr>
          <w:i/>
          <w:iCs/>
        </w:rPr>
        <w:t>Gerar Esquema Lógico</w:t>
      </w:r>
      <w:r>
        <w:t>” no programa e fomos definir o modelo lógico de forma analítica (Codd, 1969) tendo o modelo automático como um primeiro esquema.</w:t>
      </w:r>
    </w:p>
    <w:p w14:paraId="77E81DE0" w14:textId="76BBE948" w:rsidR="00FB3070" w:rsidRDefault="00F70CF1">
      <w:pPr>
        <w:pStyle w:val="Cabealho2"/>
      </w:pPr>
      <w:bookmarkStart w:id="25" w:name="__RefHeading___Toc82_512549187"/>
      <w:r>
        <w:t>4.2. Desenho do modelo lógico</w:t>
      </w:r>
      <w:bookmarkEnd w:id="25"/>
    </w:p>
    <w:p w14:paraId="1ECF2119" w14:textId="77777777" w:rsidR="00FB3070" w:rsidRDefault="00F70CF1">
      <w:pPr>
        <w:pStyle w:val="Standard"/>
      </w:pPr>
      <w:r>
        <w:rPr>
          <w:noProof/>
          <w:lang w:eastAsia="pt-PT"/>
        </w:rPr>
        <mc:AlternateContent>
          <mc:Choice Requires="wps">
            <w:drawing>
              <wp:anchor distT="0" distB="0" distL="114300" distR="114300" simplePos="0" relativeHeight="45" behindDoc="0" locked="0" layoutInCell="1" allowOverlap="1" wp14:anchorId="41D19FD5" wp14:editId="21ED732A">
                <wp:simplePos x="0" y="0"/>
                <wp:positionH relativeFrom="column">
                  <wp:align>center</wp:align>
                </wp:positionH>
                <wp:positionV relativeFrom="paragraph">
                  <wp:align>top</wp:align>
                </wp:positionV>
                <wp:extent cx="5400040" cy="4177030"/>
                <wp:effectExtent l="0" t="0" r="0" b="0"/>
                <wp:wrapSquare wrapText="bothSides"/>
                <wp:docPr id="15" name="Frame10"/>
                <wp:cNvGraphicFramePr/>
                <a:graphic xmlns:a="http://schemas.openxmlformats.org/drawingml/2006/main">
                  <a:graphicData uri="http://schemas.microsoft.com/office/word/2010/wordprocessingShape">
                    <wps:wsp>
                      <wps:cNvSpPr txBox="1"/>
                      <wps:spPr>
                        <a:xfrm>
                          <a:off x="0" y="0"/>
                          <a:ext cx="5400040" cy="4177030"/>
                        </a:xfrm>
                        <a:prstGeom prst="rect">
                          <a:avLst/>
                        </a:prstGeom>
                      </wps:spPr>
                      <wps:txbx>
                        <w:txbxContent>
                          <w:p w14:paraId="649DA573" w14:textId="77777777" w:rsidR="002546F7" w:rsidRDefault="002546F7">
                            <w:pPr>
                              <w:pStyle w:val="Figura"/>
                            </w:pPr>
                            <w:r>
                              <w:rPr>
                                <w:noProof/>
                                <w:lang w:eastAsia="pt-PT"/>
                              </w:rPr>
                              <w:drawing>
                                <wp:inline distT="0" distB="0" distL="0" distR="0" wp14:anchorId="55EE3162" wp14:editId="2DE95B76">
                                  <wp:extent cx="5400000" cy="3712320"/>
                                  <wp:effectExtent l="0" t="0" r="0" b="2430"/>
                                  <wp:docPr id="3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00000" cy="3712320"/>
                                          </a:xfrm>
                                          <a:prstGeom prst="rect">
                                            <a:avLst/>
                                          </a:prstGeom>
                                          <a:ln>
                                            <a:noFill/>
                                            <a:prstDash/>
                                          </a:ln>
                                        </pic:spPr>
                                      </pic:pic>
                                    </a:graphicData>
                                  </a:graphic>
                                </wp:inline>
                              </w:drawing>
                            </w:r>
                            <w:r>
                              <w:rPr>
                                <w:vanish/>
                              </w:rPr>
                              <w:br/>
                            </w:r>
                            <w:r>
                              <w:t>Figura 2: Modelo lógico gerado com o brModelo</w:t>
                            </w:r>
                          </w:p>
                        </w:txbxContent>
                      </wps:txbx>
                      <wps:bodyPr wrap="none" lIns="0" tIns="0" rIns="0" bIns="0" compatLnSpc="0">
                        <a:spAutoFit/>
                      </wps:bodyPr>
                    </wps:wsp>
                  </a:graphicData>
                </a:graphic>
              </wp:anchor>
            </w:drawing>
          </mc:Choice>
          <mc:Fallback>
            <w:pict>
              <v:shape w14:anchorId="41D19FD5" id="Frame10" o:spid="_x0000_s1035" type="#_x0000_t202" style="position:absolute;left:0;text-align:left;margin-left:0;margin-top:0;width:425.2pt;height:328.9pt;z-index:4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" filled="f" stroked="f">
                <v:textbox style="mso-fit-shape-to-text:t" inset="0,0,0,0">
                  <w:txbxContent>
                    <w:p w14:paraId="649DA573" w14:textId="77777777" w:rsidR="002546F7" w:rsidRDefault="002546F7">
                      <w:pPr>
                        <w:pStyle w:val="Figura"/>
                      </w:pPr>
                      <w:r>
                        <w:rPr>
                          <w:noProof/>
                          <w:lang w:eastAsia="pt-PT"/>
                        </w:rPr>
                        <w:drawing>
                          <wp:inline distT="0" distB="0" distL="0" distR="0" wp14:anchorId="55EE3162" wp14:editId="2DE95B76">
                            <wp:extent cx="5400000" cy="3712320"/>
                            <wp:effectExtent l="0" t="0" r="0" b="2430"/>
                            <wp:docPr id="3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00000" cy="3712320"/>
                                    </a:xfrm>
                                    <a:prstGeom prst="rect">
                                      <a:avLst/>
                                    </a:prstGeom>
                                    <a:ln>
                                      <a:noFill/>
                                      <a:prstDash/>
                                    </a:ln>
                                  </pic:spPr>
                                </pic:pic>
                              </a:graphicData>
                            </a:graphic>
                          </wp:inline>
                        </w:drawing>
                      </w:r>
                      <w:r>
                        <w:rPr>
                          <w:vanish/>
                        </w:rPr>
                        <w:br/>
                      </w:r>
                      <w:r>
                        <w:t>Figura 2: Modelo lógico gerado com o brModelo</w:t>
                      </w:r>
                    </w:p>
                  </w:txbxContent>
                </v:textbox>
                <w10:wrap type="square"/>
              </v:shape>
            </w:pict>
          </mc:Fallback>
        </mc:AlternateContent>
      </w:r>
      <w:r>
        <w:t xml:space="preserve">O modelo gerado desde o conceptual contém erros que foram corrigidos manualmente, tais como a cardinalidade entre </w:t>
      </w:r>
      <w:r>
        <w:rPr>
          <w:i/>
          <w:iCs/>
        </w:rPr>
        <w:t>Customer</w:t>
      </w:r>
      <w:r>
        <w:t xml:space="preserve"> e </w:t>
      </w:r>
      <w:r>
        <w:rPr>
          <w:i/>
          <w:iCs/>
        </w:rPr>
        <w:t xml:space="preserve">Address, </w:t>
      </w:r>
      <w:r>
        <w:t xml:space="preserve">e a posição da chave estrangeira entre </w:t>
      </w:r>
      <w:r>
        <w:rPr>
          <w:i/>
          <w:iCs/>
        </w:rPr>
        <w:t>Phone</w:t>
      </w:r>
      <w:r>
        <w:t xml:space="preserve"> e </w:t>
      </w:r>
      <w:r>
        <w:rPr>
          <w:i/>
          <w:iCs/>
        </w:rPr>
        <w:t xml:space="preserve">Customer. </w:t>
      </w:r>
      <w:r>
        <w:t>Por uma questão de legibilidade decidimos alterar alguns detalhes ao modelo automático como o nome da chave primária na tabela</w:t>
      </w:r>
      <w:r>
        <w:rPr>
          <w:i/>
          <w:iCs/>
        </w:rPr>
        <w:t xml:space="preserve"> Address</w:t>
      </w:r>
      <w:r>
        <w:t xml:space="preserve"> de </w:t>
      </w:r>
      <w:r>
        <w:rPr>
          <w:i/>
          <w:iCs/>
        </w:rPr>
        <w:t>Address_PK</w:t>
      </w:r>
      <w:r>
        <w:t xml:space="preserve"> para </w:t>
      </w:r>
      <w:r>
        <w:rPr>
          <w:i/>
          <w:iCs/>
        </w:rPr>
        <w:t xml:space="preserve">Id, </w:t>
      </w:r>
      <w:r>
        <w:t xml:space="preserve">bem como os nomes da tabela </w:t>
      </w:r>
      <w:r>
        <w:rPr>
          <w:i/>
          <w:iCs/>
        </w:rPr>
        <w:t>Return</w:t>
      </w:r>
      <w:r>
        <w:t xml:space="preserve"> para </w:t>
      </w:r>
      <w:r>
        <w:rPr>
          <w:i/>
          <w:iCs/>
        </w:rPr>
        <w:lastRenderedPageBreak/>
        <w:t>Returned</w:t>
      </w:r>
      <w:r>
        <w:t xml:space="preserve">, bem como pequenos ajustes nos nomes dos atributos, tal como indicado mais à frente no </w:t>
      </w:r>
      <w:hyperlink w:anchor="5.2. Tradução do esquema lógico para o SGBD|outline" w:history="1">
        <w:r>
          <w:t>ponto 5.2</w:t>
        </w:r>
      </w:hyperlink>
      <w:r>
        <w:rPr>
          <w:i/>
          <w:iCs/>
        </w:rPr>
        <w:t>.</w:t>
      </w:r>
      <w:r>
        <w:t xml:space="preserve"> No final obtemos o seguinte modelo, já copiado para a ferramenta </w:t>
      </w:r>
      <w:r>
        <w:rPr>
          <w:i/>
          <w:iCs/>
        </w:rPr>
        <w:t>MySQL Workbench</w:t>
      </w:r>
      <w:r>
        <w:t>:</w:t>
      </w:r>
    </w:p>
    <w:p w14:paraId="0B358657" w14:textId="679E5D4B" w:rsidR="00FB3070" w:rsidRDefault="00F70CF1">
      <w:pPr>
        <w:pStyle w:val="Cabealho2"/>
        <w:jc w:val="left"/>
      </w:pPr>
      <w:r>
        <w:rPr>
          <w:noProof/>
          <w:lang w:eastAsia="pt-PT"/>
        </w:rPr>
        <mc:AlternateContent>
          <mc:Choice Requires="wps">
            <w:drawing>
              <wp:anchor distT="0" distB="0" distL="114300" distR="114300" simplePos="0" relativeHeight="46" behindDoc="0" locked="0" layoutInCell="1" allowOverlap="1" wp14:anchorId="2D67E25C" wp14:editId="05639D92">
                <wp:simplePos x="0" y="0"/>
                <wp:positionH relativeFrom="column">
                  <wp:align>center</wp:align>
                </wp:positionH>
                <wp:positionV relativeFrom="paragraph">
                  <wp:align>top</wp:align>
                </wp:positionV>
                <wp:extent cx="5400040" cy="5509895"/>
                <wp:effectExtent l="0" t="0" r="0" b="0"/>
                <wp:wrapSquare wrapText="bothSides"/>
                <wp:docPr id="17" name="Frame17"/>
                <wp:cNvGraphicFramePr/>
                <a:graphic xmlns:a="http://schemas.openxmlformats.org/drawingml/2006/main">
                  <a:graphicData uri="http://schemas.microsoft.com/office/word/2010/wordprocessingShape">
                    <wps:wsp>
                      <wps:cNvSpPr txBox="1"/>
                      <wps:spPr>
                        <a:xfrm>
                          <a:off x="0" y="0"/>
                          <a:ext cx="5400040" cy="5509895"/>
                        </a:xfrm>
                        <a:prstGeom prst="rect">
                          <a:avLst/>
                        </a:prstGeom>
                      </wps:spPr>
                      <wps:txbx>
                        <w:txbxContent>
                          <w:p w14:paraId="6E3FB999" w14:textId="77777777" w:rsidR="002546F7" w:rsidRDefault="002546F7">
                            <w:pPr>
                              <w:pStyle w:val="Figura"/>
                            </w:pPr>
                            <w:r>
                              <w:rPr>
                                <w:noProof/>
                                <w:lang w:eastAsia="pt-PT"/>
                              </w:rPr>
                              <w:drawing>
                                <wp:inline distT="0" distB="0" distL="0" distR="0" wp14:anchorId="6C66960E" wp14:editId="36978F46">
                                  <wp:extent cx="5400000" cy="5039280"/>
                                  <wp:effectExtent l="0" t="0" r="0" b="8970"/>
                                  <wp:docPr id="41"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00000" cy="5039280"/>
                                          </a:xfrm>
                                          <a:prstGeom prst="rect">
                                            <a:avLst/>
                                          </a:prstGeom>
                                          <a:ln>
                                            <a:noFill/>
                                            <a:prstDash/>
                                          </a:ln>
                                        </pic:spPr>
                                      </pic:pic>
                                    </a:graphicData>
                                  </a:graphic>
                                </wp:inline>
                              </w:drawing>
                            </w:r>
                            <w:r>
                              <w:rPr>
                                <w:vanish/>
                              </w:rPr>
                              <w:br/>
                            </w:r>
                            <w:r>
                              <w:t>Figura 3: Modelo lógico após correções</w:t>
                            </w:r>
                          </w:p>
                        </w:txbxContent>
                      </wps:txbx>
                      <wps:bodyPr wrap="none" lIns="0" tIns="0" rIns="0" bIns="0" compatLnSpc="0">
                        <a:spAutoFit/>
                      </wps:bodyPr>
                    </wps:wsp>
                  </a:graphicData>
                </a:graphic>
              </wp:anchor>
            </w:drawing>
          </mc:Choice>
          <mc:Fallback>
            <w:pict>
              <v:shape w14:anchorId="2D67E25C" id="Frame17" o:spid="_x0000_s1036" type="#_x0000_t202" style="position:absolute;margin-left:0;margin-top:0;width:425.2pt;height:433.85pt;z-index:4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" filled="f" stroked="f">
                <v:textbox style="mso-fit-shape-to-text:t" inset="0,0,0,0">
                  <w:txbxContent>
                    <w:p w14:paraId="6E3FB999" w14:textId="77777777" w:rsidR="002546F7" w:rsidRDefault="002546F7">
                      <w:pPr>
                        <w:pStyle w:val="Figura"/>
                      </w:pPr>
                      <w:r>
                        <w:rPr>
                          <w:noProof/>
                          <w:lang w:eastAsia="pt-PT"/>
                        </w:rPr>
                        <w:drawing>
                          <wp:inline distT="0" distB="0" distL="0" distR="0" wp14:anchorId="6C66960E" wp14:editId="36978F46">
                            <wp:extent cx="5400000" cy="5039280"/>
                            <wp:effectExtent l="0" t="0" r="0" b="8970"/>
                            <wp:docPr id="41"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00000" cy="5039280"/>
                                    </a:xfrm>
                                    <a:prstGeom prst="rect">
                                      <a:avLst/>
                                    </a:prstGeom>
                                    <a:ln>
                                      <a:noFill/>
                                      <a:prstDash/>
                                    </a:ln>
                                  </pic:spPr>
                                </pic:pic>
                              </a:graphicData>
                            </a:graphic>
                          </wp:inline>
                        </w:drawing>
                      </w:r>
                      <w:r>
                        <w:rPr>
                          <w:vanish/>
                        </w:rPr>
                        <w:br/>
                      </w:r>
                      <w:r>
                        <w:t>Figura 3: Modelo lógico após correções</w:t>
                      </w:r>
                    </w:p>
                  </w:txbxContent>
                </v:textbox>
                <w10:wrap type="square"/>
              </v:shape>
            </w:pict>
          </mc:Fallback>
        </mc:AlternateContent>
      </w:r>
      <w:bookmarkStart w:id="26" w:name="__RefHeading___Toc84_512549187"/>
      <w:r>
        <w:t>4.3. Validação do modelo através da normalização</w:t>
      </w:r>
      <w:bookmarkEnd w:id="26"/>
    </w:p>
    <w:p w14:paraId="1F6F6B4F" w14:textId="77777777" w:rsidR="00FB3070" w:rsidRDefault="00F70CF1">
      <w:pPr>
        <w:pStyle w:val="Standard"/>
        <w:jc w:val="left"/>
      </w:pPr>
      <w:r>
        <w:t>Já com um primeiro esquema fomos refinar o resultado via normalização, decompondo as relações iniciais sem perdas e preservando as dependências do esquema.</w:t>
      </w:r>
    </w:p>
    <w:p w14:paraId="107475EA" w14:textId="77777777" w:rsidR="00FB3070" w:rsidRDefault="00F70CF1">
      <w:pPr>
        <w:pStyle w:val="Standard"/>
        <w:jc w:val="left"/>
      </w:pPr>
      <w:r>
        <w:t>Com a aplicação da primeira fórmula normal (Codd, 1970) o nosso esquema lógico ganhou mais uma tabela ‘Phone’, relativa ao atributo multivalorado do cliente. A cardinalidade será 1..n, significando que cada cliente poderá ter várias entradas na tabela Telefone.</w:t>
      </w:r>
    </w:p>
    <w:p w14:paraId="5EDC5F08" w14:textId="7AE84A73" w:rsidR="00FB3070" w:rsidRDefault="00F70CF1">
      <w:pPr>
        <w:pStyle w:val="Standard"/>
        <w:jc w:val="left"/>
      </w:pPr>
      <w:r>
        <w:t xml:space="preserve">Por termos um atributo composto na entidade ‘Customer’ chamado ‘Address’, foi criada uma nova tabela para </w:t>
      </w:r>
      <w:r w:rsidR="002546F7">
        <w:t>albergar</w:t>
      </w:r>
      <w:r>
        <w:t xml:space="preserve"> </w:t>
      </w:r>
      <w:r w:rsidR="002546F7">
        <w:t>os atributos</w:t>
      </w:r>
      <w:r>
        <w:t xml:space="preserve"> </w:t>
      </w:r>
      <w:r>
        <w:rPr>
          <w:i/>
          <w:iCs/>
        </w:rPr>
        <w:t>Street, City, Number</w:t>
      </w:r>
      <w:r>
        <w:t xml:space="preserve"> e</w:t>
      </w:r>
      <w:r>
        <w:rPr>
          <w:i/>
          <w:iCs/>
        </w:rPr>
        <w:t xml:space="preserve"> Postal Code, </w:t>
      </w:r>
      <w:r>
        <w:t>tornando todos os domínios em domínios simples. Como o nosso modelo satisfaz a primeira fórmula normal, não vão ser feitas alterações.</w:t>
      </w:r>
    </w:p>
    <w:p w14:paraId="4736AB9E" w14:textId="77777777" w:rsidR="00FB3070" w:rsidRDefault="00F70CF1">
      <w:pPr>
        <w:pStyle w:val="Standard"/>
        <w:jc w:val="left"/>
      </w:pPr>
      <w:r>
        <w:lastRenderedPageBreak/>
        <w:t>A aplicação da segunda fórmula normal (Codd, 1971), que visa dependências parciais, não levou a quaisquer alterações porque o nosso modelo não contém nenhuma chave composta, nem relacionamentos n..n. O modelo está na segunda fórmula normal.</w:t>
      </w:r>
    </w:p>
    <w:p w14:paraId="1762B3F4" w14:textId="77777777" w:rsidR="00FB3070" w:rsidRDefault="00F70CF1">
      <w:pPr>
        <w:pStyle w:val="Standard"/>
        <w:jc w:val="left"/>
      </w:pPr>
      <w:r>
        <w:t xml:space="preserve">Pela aplicação da terceira fórmula normal (Codd, 1971) vão ser originadas uma série de tabelas novas por efeito das dependências transitivas no nosso modelo. O A tabela </w:t>
      </w:r>
      <w:r>
        <w:rPr>
          <w:i/>
          <w:iCs/>
        </w:rPr>
        <w:t>Address</w:t>
      </w:r>
      <w:r>
        <w:t xml:space="preserve"> contém um atributo </w:t>
      </w:r>
      <w:r>
        <w:rPr>
          <w:i/>
          <w:iCs/>
        </w:rPr>
        <w:t>City</w:t>
      </w:r>
      <w:r>
        <w:t xml:space="preserve"> que pode ser determinado a partir do atributo </w:t>
      </w:r>
      <w:r>
        <w:rPr>
          <w:i/>
          <w:iCs/>
        </w:rPr>
        <w:t>Postal Code</w:t>
      </w:r>
      <w:r>
        <w:t xml:space="preserve">. Desta forma, vamos ter mais uma tabelas relativa ao atributo </w:t>
      </w:r>
      <w:r>
        <w:rPr>
          <w:i/>
          <w:iCs/>
        </w:rPr>
        <w:t>City. A tabela Address</w:t>
      </w:r>
      <w:r>
        <w:t xml:space="preserve"> continuará com os restantes atributos.</w:t>
      </w:r>
    </w:p>
    <w:p w14:paraId="409E4C2A" w14:textId="77777777" w:rsidR="00FB3070" w:rsidRDefault="00F70CF1">
      <w:pPr>
        <w:pStyle w:val="Standard"/>
        <w:jc w:val="left"/>
      </w:pPr>
      <w:r>
        <w:t>Fazendo estas alterações temos então o esquema lógico na terceira fórmula normal:</w:t>
      </w:r>
    </w:p>
    <w:p w14:paraId="13DCCDC3" w14:textId="77777777" w:rsidR="00FB3070" w:rsidRDefault="00F70CF1">
      <w:pPr>
        <w:pStyle w:val="Standard"/>
        <w:jc w:val="left"/>
      </w:pPr>
      <w:r>
        <w:rPr>
          <w:noProof/>
          <w:lang w:eastAsia="pt-PT"/>
        </w:rPr>
        <mc:AlternateContent>
          <mc:Choice Requires="wps">
            <w:drawing>
              <wp:anchor distT="0" distB="0" distL="114300" distR="114300" simplePos="0" relativeHeight="47" behindDoc="0" locked="0" layoutInCell="1" allowOverlap="1" wp14:anchorId="59A09BB7" wp14:editId="0182A5BC">
                <wp:simplePos x="0" y="0"/>
                <wp:positionH relativeFrom="column">
                  <wp:align>center</wp:align>
                </wp:positionH>
                <wp:positionV relativeFrom="paragraph">
                  <wp:align>top</wp:align>
                </wp:positionV>
                <wp:extent cx="5400040" cy="4961890"/>
                <wp:effectExtent l="0" t="0" r="0" b="0"/>
                <wp:wrapSquare wrapText="bothSides"/>
                <wp:docPr id="19" name="Frame16"/>
                <wp:cNvGraphicFramePr/>
                <a:graphic xmlns:a="http://schemas.openxmlformats.org/drawingml/2006/main">
                  <a:graphicData uri="http://schemas.microsoft.com/office/word/2010/wordprocessingShape">
                    <wps:wsp>
                      <wps:cNvSpPr txBox="1"/>
                      <wps:spPr>
                        <a:xfrm>
                          <a:off x="0" y="0"/>
                          <a:ext cx="5400040" cy="4961890"/>
                        </a:xfrm>
                        <a:prstGeom prst="rect">
                          <a:avLst/>
                        </a:prstGeom>
                      </wps:spPr>
                      <wps:txbx>
                        <w:txbxContent>
                          <w:p w14:paraId="6A9C7D76" w14:textId="77777777" w:rsidR="002546F7" w:rsidRDefault="002546F7">
                            <w:pPr>
                              <w:pStyle w:val="Figura"/>
                            </w:pPr>
                            <w:r>
                              <w:rPr>
                                <w:noProof/>
                                <w:lang w:eastAsia="pt-PT"/>
                              </w:rPr>
                              <w:drawing>
                                <wp:inline distT="0" distB="0" distL="0" distR="0" wp14:anchorId="6F603164" wp14:editId="5853B5AC">
                                  <wp:extent cx="5400000" cy="4499640"/>
                                  <wp:effectExtent l="0" t="0" r="0" b="0"/>
                                  <wp:docPr id="4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00000" cy="4499640"/>
                                          </a:xfrm>
                                          <a:prstGeom prst="rect">
                                            <a:avLst/>
                                          </a:prstGeom>
                                          <a:ln>
                                            <a:noFill/>
                                            <a:prstDash/>
                                          </a:ln>
                                        </pic:spPr>
                                      </pic:pic>
                                    </a:graphicData>
                                  </a:graphic>
                                </wp:inline>
                              </w:drawing>
                            </w:r>
                            <w:r>
                              <w:rPr>
                                <w:vanish/>
                              </w:rPr>
                              <w:br/>
                            </w:r>
                            <w:r>
                              <w:t>Figura 4: Modelo na terceira fórmula normal de Codd</w:t>
                            </w:r>
                          </w:p>
                        </w:txbxContent>
                      </wps:txbx>
                      <wps:bodyPr wrap="none" lIns="0" tIns="0" rIns="0" bIns="0" compatLnSpc="0">
                        <a:spAutoFit/>
                      </wps:bodyPr>
                    </wps:wsp>
                  </a:graphicData>
                </a:graphic>
              </wp:anchor>
            </w:drawing>
          </mc:Choice>
          <mc:Fallback>
            <w:pict>
              <v:shape w14:anchorId="59A09BB7" id="Frame16" o:spid="_x0000_s1037" type="#_x0000_t202" style="position:absolute;margin-left:0;margin-top:0;width:425.2pt;height:390.7pt;z-index:4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" filled="f" stroked="f">
                <v:textbox style="mso-fit-shape-to-text:t" inset="0,0,0,0">
                  <w:txbxContent>
                    <w:p w14:paraId="6A9C7D76" w14:textId="77777777" w:rsidR="002546F7" w:rsidRDefault="002546F7">
                      <w:pPr>
                        <w:pStyle w:val="Figura"/>
                      </w:pPr>
                      <w:r>
                        <w:rPr>
                          <w:noProof/>
                          <w:lang w:eastAsia="pt-PT"/>
                        </w:rPr>
                        <w:drawing>
                          <wp:inline distT="0" distB="0" distL="0" distR="0" wp14:anchorId="6F603164" wp14:editId="5853B5AC">
                            <wp:extent cx="5400000" cy="4499640"/>
                            <wp:effectExtent l="0" t="0" r="0" b="0"/>
                            <wp:docPr id="4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00000" cy="4499640"/>
                                    </a:xfrm>
                                    <a:prstGeom prst="rect">
                                      <a:avLst/>
                                    </a:prstGeom>
                                    <a:ln>
                                      <a:noFill/>
                                      <a:prstDash/>
                                    </a:ln>
                                  </pic:spPr>
                                </pic:pic>
                              </a:graphicData>
                            </a:graphic>
                          </wp:inline>
                        </w:drawing>
                      </w:r>
                      <w:r>
                        <w:rPr>
                          <w:vanish/>
                        </w:rPr>
                        <w:br/>
                      </w:r>
                      <w:r>
                        <w:t>Figura 4: Modelo na terceira fórmula normal de Codd</w:t>
                      </w:r>
                    </w:p>
                  </w:txbxContent>
                </v:textbox>
                <w10:wrap type="square"/>
              </v:shape>
            </w:pict>
          </mc:Fallback>
        </mc:AlternateContent>
      </w:r>
    </w:p>
    <w:p w14:paraId="18CE77E7" w14:textId="04CF1467" w:rsidR="00FB3070" w:rsidRDefault="00F70CF1">
      <w:pPr>
        <w:pStyle w:val="Cabealho2"/>
        <w:jc w:val="left"/>
      </w:pPr>
      <w:bookmarkStart w:id="27" w:name="__RefHeading___Toc86_512549187"/>
      <w:r>
        <w:t>4.4. Validação do modelo com interrogações</w:t>
      </w:r>
      <w:bookmarkEnd w:id="27"/>
    </w:p>
    <w:p w14:paraId="43DA8606" w14:textId="77777777" w:rsidR="00FB3070" w:rsidRDefault="00F70CF1">
      <w:pPr>
        <w:pStyle w:val="Standard"/>
        <w:jc w:val="left"/>
      </w:pPr>
      <w:r>
        <w:t>Quando contactado, o funcionário sugeriu algumas interrogações que ele quer que o sistema disponibilize, entre elas: determinar toda as vendas feitas a um determinado cliente, saber todos os produtos envolvidos numa determinada venda e, para quando há problemas com as devoluções, saber a informação de contacto (nome e telefone) do cliente que a fez.</w:t>
      </w:r>
    </w:p>
    <w:p w14:paraId="31547B5B" w14:textId="77777777" w:rsidR="00FB3070" w:rsidRDefault="00F70CF1">
      <w:pPr>
        <w:pStyle w:val="Standard"/>
        <w:jc w:val="left"/>
      </w:pPr>
      <w:r>
        <w:t>Estas três interrogações podem ser feitas no nosso sistema das seguintes formas:</w:t>
      </w:r>
    </w:p>
    <w:p w14:paraId="110D3079" w14:textId="77777777" w:rsidR="00FB3070" w:rsidRPr="002546F7" w:rsidRDefault="00F70CF1">
      <w:pPr>
        <w:pStyle w:val="Standard"/>
        <w:numPr>
          <w:ilvl w:val="0"/>
          <w:numId w:val="14"/>
        </w:numPr>
        <w:jc w:val="left"/>
        <w:rPr>
          <w:lang w:val="en-US"/>
        </w:rPr>
      </w:pPr>
      <w:r>
        <w:rPr>
          <w:rFonts w:ascii="Noto Sans" w:hAnsi="Noto Sans" w:cs="Arial"/>
        </w:rPr>
        <w:lastRenderedPageBreak/>
        <w:t>π</w:t>
      </w:r>
      <w:r w:rsidRPr="002546F7">
        <w:rPr>
          <w:rFonts w:ascii="Noto Sans" w:hAnsi="Noto Sans" w:cs="Arial"/>
          <w:vertAlign w:val="subscript"/>
          <w:lang w:val="en-US"/>
        </w:rPr>
        <w:t xml:space="preserve">Sale_Id, Date </w:t>
      </w:r>
      <w:r w:rsidRPr="002546F7">
        <w:rPr>
          <w:rFonts w:ascii="Noto Sans" w:hAnsi="Noto Sans" w:cs="Arial"/>
          <w:lang w:val="en-US"/>
        </w:rPr>
        <w:t>(</w:t>
      </w:r>
      <w:r>
        <w:rPr>
          <w:rFonts w:ascii="Noto Sans" w:hAnsi="Noto Sans" w:cs="Arial"/>
        </w:rPr>
        <w:t>σ</w:t>
      </w:r>
      <w:r w:rsidRPr="002546F7">
        <w:rPr>
          <w:rFonts w:ascii="Noto Sans" w:hAnsi="Noto Sans" w:cs="Arial"/>
          <w:lang w:val="en-US"/>
        </w:rPr>
        <w:t xml:space="preserve"> </w:t>
      </w:r>
      <w:r w:rsidRPr="002546F7">
        <w:rPr>
          <w:rFonts w:ascii="Noto Sans" w:hAnsi="Noto Sans" w:cs="Arial"/>
          <w:vertAlign w:val="subscript"/>
          <w:lang w:val="en-US"/>
        </w:rPr>
        <w:t xml:space="preserve">Customer_Id = '1' </w:t>
      </w:r>
      <w:r w:rsidRPr="002546F7">
        <w:rPr>
          <w:rFonts w:ascii="Noto Sans" w:hAnsi="Noto Sans" w:cs="Arial"/>
          <w:lang w:val="en-US"/>
        </w:rPr>
        <w:t>(Customer⋈Sale))</w:t>
      </w:r>
    </w:p>
    <w:p w14:paraId="42094056" w14:textId="77777777" w:rsidR="00FB3070" w:rsidRDefault="00F70CF1">
      <w:pPr>
        <w:pStyle w:val="Standard"/>
        <w:numPr>
          <w:ilvl w:val="0"/>
          <w:numId w:val="14"/>
        </w:numPr>
        <w:jc w:val="left"/>
      </w:pPr>
      <w:r>
        <w:rPr>
          <w:rFonts w:ascii="Noto Sans" w:hAnsi="Noto Sans" w:cs="Arial"/>
        </w:rPr>
        <w:t xml:space="preserve">σ </w:t>
      </w:r>
      <w:r>
        <w:rPr>
          <w:rFonts w:ascii="Noto Sans" w:hAnsi="Noto Sans" w:cs="Arial"/>
          <w:vertAlign w:val="subscript"/>
        </w:rPr>
        <w:t xml:space="preserve">Sale_Id= ‘1‘  </w:t>
      </w:r>
      <w:r>
        <w:rPr>
          <w:rFonts w:ascii="Noto Sans" w:hAnsi="Noto Sans" w:cs="Arial"/>
        </w:rPr>
        <w:t>(Product)</w:t>
      </w:r>
    </w:p>
    <w:p w14:paraId="77F60DCA" w14:textId="77777777" w:rsidR="00FB3070" w:rsidRPr="002546F7" w:rsidRDefault="00F70CF1">
      <w:pPr>
        <w:pStyle w:val="Standard"/>
        <w:numPr>
          <w:ilvl w:val="0"/>
          <w:numId w:val="14"/>
        </w:numPr>
        <w:jc w:val="left"/>
        <w:rPr>
          <w:lang w:val="en-US"/>
        </w:rPr>
      </w:pPr>
      <w:r>
        <w:rPr>
          <w:rFonts w:ascii="Noto Sans" w:hAnsi="Noto Sans" w:cs="Arial"/>
        </w:rPr>
        <w:t>π</w:t>
      </w:r>
      <w:r w:rsidRPr="002546F7">
        <w:rPr>
          <w:rFonts w:ascii="Noto Sans" w:hAnsi="Noto Sans" w:cs="Arial"/>
          <w:vertAlign w:val="subscript"/>
          <w:lang w:val="en-US"/>
        </w:rPr>
        <w:t>Number, Fiirst_Name, Last_Name</w:t>
      </w:r>
      <w:r w:rsidRPr="002546F7">
        <w:rPr>
          <w:rFonts w:ascii="Noto Sans" w:hAnsi="Noto Sans" w:cs="Arial"/>
          <w:lang w:val="en-US"/>
        </w:rPr>
        <w:t>(</w:t>
      </w:r>
      <w:r w:rsidRPr="002546F7">
        <w:rPr>
          <w:rFonts w:ascii="Noto Sans" w:hAnsi="Noto Sans"/>
          <w:vertAlign w:val="subscript"/>
          <w:lang w:val="en-US"/>
        </w:rPr>
        <w:t xml:space="preserve"> </w:t>
      </w:r>
      <w:r>
        <w:rPr>
          <w:rFonts w:ascii="Noto Sans" w:hAnsi="Noto Sans" w:cs="Arial"/>
        </w:rPr>
        <w:t>σ</w:t>
      </w:r>
      <w:r w:rsidRPr="002546F7">
        <w:rPr>
          <w:rFonts w:ascii="Noto Sans" w:hAnsi="Noto Sans" w:cs="Arial"/>
          <w:vertAlign w:val="subscript"/>
          <w:lang w:val="en-US"/>
        </w:rPr>
        <w:t xml:space="preserve"> Phone_Customer_Id=Customer_Id</w:t>
      </w:r>
      <w:r w:rsidRPr="002546F7">
        <w:rPr>
          <w:rFonts w:ascii="Noto Sans" w:hAnsi="Noto Sans"/>
          <w:lang w:val="en-US"/>
        </w:rPr>
        <w:t>(Phone</w:t>
      </w:r>
      <w:r w:rsidRPr="002546F7">
        <w:rPr>
          <w:rFonts w:ascii="Noto Sans" w:hAnsi="Noto Sans" w:cs="Arial"/>
          <w:lang w:val="en-US"/>
        </w:rPr>
        <w:t>⋈</w:t>
      </w:r>
      <w:r w:rsidRPr="002546F7">
        <w:rPr>
          <w:rFonts w:ascii="Noto Sans" w:hAnsi="Noto Sans"/>
          <w:lang w:val="en-US"/>
        </w:rPr>
        <w:t>(</w:t>
      </w:r>
      <w:r>
        <w:rPr>
          <w:rFonts w:ascii="Noto Sans" w:hAnsi="Noto Sans" w:cs="Arial"/>
        </w:rPr>
        <w:t>σ</w:t>
      </w:r>
      <w:r w:rsidRPr="002546F7">
        <w:rPr>
          <w:rFonts w:ascii="Noto Sans" w:hAnsi="Noto Sans" w:cs="Arial"/>
          <w:lang w:val="en-US"/>
        </w:rPr>
        <w:t xml:space="preserve"> </w:t>
      </w:r>
      <w:r w:rsidRPr="002546F7">
        <w:rPr>
          <w:rFonts w:ascii="Noto Sans" w:hAnsi="Noto Sans" w:cs="Arial"/>
          <w:vertAlign w:val="subscript"/>
          <w:lang w:val="en-US"/>
        </w:rPr>
        <w:t xml:space="preserve">Return_Id=’1’ </w:t>
      </w:r>
      <w:r w:rsidRPr="002546F7">
        <w:rPr>
          <w:rFonts w:ascii="Noto Sans" w:hAnsi="Noto Sans" w:cs="Arial"/>
          <w:lang w:val="en-US"/>
        </w:rPr>
        <w:t>(Cusotmer⋈Return)))</w:t>
      </w:r>
    </w:p>
    <w:p w14:paraId="357BE376" w14:textId="593D91FA" w:rsidR="00FB3070" w:rsidRDefault="00F70CF1">
      <w:pPr>
        <w:pStyle w:val="Cabealho2"/>
        <w:jc w:val="left"/>
      </w:pPr>
      <w:bookmarkStart w:id="28" w:name="__RefHeading___Toc88_512549187"/>
      <w:r>
        <w:t>4.5. Validação do modelo com transações</w:t>
      </w:r>
      <w:bookmarkEnd w:id="28"/>
    </w:p>
    <w:p w14:paraId="6CD2010D" w14:textId="77777777" w:rsidR="00FB3070" w:rsidRDefault="00F70CF1">
      <w:pPr>
        <w:pStyle w:val="Standard"/>
        <w:jc w:val="left"/>
      </w:pPr>
      <w:r>
        <w:t>Por forma a garantir manutenção de consistência da base de dados, é necessário garantir a possibilidade de fazer algumas transações, entre as quais se destacam: registar um produto, registar um cliente, registar uma venda e registar uma devolução. O nosso sistema consegue responder das seguintes maneiras:</w:t>
      </w:r>
    </w:p>
    <w:p w14:paraId="4F7F5219" w14:textId="77777777" w:rsidR="00FB3070" w:rsidRPr="002546F7" w:rsidRDefault="00F70CF1">
      <w:pPr>
        <w:pStyle w:val="Standard"/>
        <w:numPr>
          <w:ilvl w:val="0"/>
          <w:numId w:val="15"/>
        </w:numPr>
        <w:jc w:val="left"/>
        <w:rPr>
          <w:lang w:val="en-US"/>
        </w:rPr>
      </w:pPr>
      <w:r w:rsidRPr="002546F7">
        <w:rPr>
          <w:color w:val="222222"/>
          <w:lang w:val="en-US"/>
        </w:rPr>
        <w:t>Returned ← Returned - (</w:t>
      </w:r>
      <w:r>
        <w:rPr>
          <w:rFonts w:cs="Arial"/>
          <w:color w:val="222222"/>
        </w:rPr>
        <w:t>θ</w:t>
      </w:r>
      <w:r w:rsidRPr="002546F7">
        <w:rPr>
          <w:rFonts w:cs="Arial"/>
          <w:color w:val="222222"/>
          <w:lang w:val="en-US"/>
        </w:rPr>
        <w:t xml:space="preserve"> </w:t>
      </w:r>
      <w:r w:rsidRPr="002546F7">
        <w:rPr>
          <w:rFonts w:cs="Arial"/>
          <w:color w:val="222222"/>
          <w:vertAlign w:val="subscript"/>
          <w:lang w:val="en-US"/>
        </w:rPr>
        <w:t xml:space="preserve">Returned_Id = input_Returned_Id </w:t>
      </w:r>
      <w:r>
        <w:rPr>
          <w:rFonts w:cs="Arial"/>
          <w:color w:val="222222"/>
          <w:vertAlign w:val="subscript"/>
        </w:rPr>
        <w:t>Λ</w:t>
      </w:r>
      <w:r w:rsidRPr="002546F7">
        <w:rPr>
          <w:rFonts w:cs="Arial"/>
          <w:color w:val="222222"/>
          <w:vertAlign w:val="subscript"/>
          <w:lang w:val="en-US"/>
        </w:rPr>
        <w:t xml:space="preserve"> Returned_Product_Bar_Code = input_Product_Bar_Code</w:t>
      </w:r>
      <w:r w:rsidRPr="002546F7">
        <w:rPr>
          <w:rFonts w:cs="Arial"/>
          <w:color w:val="222222"/>
          <w:lang w:val="en-US"/>
        </w:rPr>
        <w:t xml:space="preserve"> (Returned))</w:t>
      </w:r>
    </w:p>
    <w:p w14:paraId="627D6504" w14:textId="77777777" w:rsidR="00FB3070" w:rsidRPr="002546F7" w:rsidRDefault="00F70CF1">
      <w:pPr>
        <w:pStyle w:val="Standard"/>
        <w:jc w:val="left"/>
        <w:rPr>
          <w:lang w:val="en-US"/>
        </w:rPr>
      </w:pPr>
      <w:r w:rsidRPr="002546F7">
        <w:rPr>
          <w:rFonts w:cs="Arial"/>
          <w:color w:val="222222"/>
          <w:lang w:val="en-US"/>
        </w:rPr>
        <w:t>Returned ←Returned ∪ {(input_Id, input_Date_Returned, input_Product_Bar_Code, input_Sale_Id, input_Customer_Id)}</w:t>
      </w:r>
    </w:p>
    <w:p w14:paraId="7F9945C8" w14:textId="77777777" w:rsidR="00FB3070" w:rsidRPr="002546F7" w:rsidRDefault="00F70CF1">
      <w:pPr>
        <w:pStyle w:val="Standard"/>
        <w:numPr>
          <w:ilvl w:val="0"/>
          <w:numId w:val="15"/>
        </w:numPr>
        <w:jc w:val="left"/>
        <w:rPr>
          <w:lang w:val="en-US"/>
        </w:rPr>
      </w:pPr>
      <w:r w:rsidRPr="002546F7">
        <w:rPr>
          <w:rFonts w:cs="Arial"/>
          <w:color w:val="222222"/>
          <w:lang w:val="en-US"/>
        </w:rPr>
        <w:t>Product ← Product – (</w:t>
      </w:r>
      <w:r>
        <w:rPr>
          <w:rFonts w:cs="Arial"/>
          <w:color w:val="222222"/>
        </w:rPr>
        <w:t>θ</w:t>
      </w:r>
      <w:r w:rsidRPr="002546F7">
        <w:rPr>
          <w:rFonts w:cs="Arial"/>
          <w:color w:val="222222"/>
          <w:lang w:val="en-US"/>
        </w:rPr>
        <w:t xml:space="preserve"> </w:t>
      </w:r>
      <w:r w:rsidRPr="002546F7">
        <w:rPr>
          <w:rFonts w:cs="Arial"/>
          <w:color w:val="222222"/>
          <w:vertAlign w:val="subscript"/>
          <w:lang w:val="en-US"/>
        </w:rPr>
        <w:t xml:space="preserve">Product_Bar_Code= input_Bar_Code </w:t>
      </w:r>
      <w:r w:rsidRPr="002546F7">
        <w:rPr>
          <w:rFonts w:cs="Arial"/>
          <w:color w:val="222222"/>
          <w:lang w:val="en-US"/>
        </w:rPr>
        <w:t>(Product))</w:t>
      </w:r>
    </w:p>
    <w:p w14:paraId="3617091C" w14:textId="77777777" w:rsidR="00FB3070" w:rsidRPr="002546F7" w:rsidRDefault="00F70CF1">
      <w:pPr>
        <w:pStyle w:val="Standard"/>
        <w:jc w:val="left"/>
        <w:rPr>
          <w:lang w:val="en-US"/>
        </w:rPr>
      </w:pPr>
      <w:r w:rsidRPr="002546F7">
        <w:rPr>
          <w:rFonts w:cs="Arial"/>
          <w:color w:val="222222"/>
          <w:lang w:val="en-US"/>
        </w:rPr>
        <w:t>Product ← Product ∪{(input_Bar_Code, input_MSRP, input_Price, input_Color, input_Brand, input_Release_Date, input_Model, input_Product_Type, null)}</w:t>
      </w:r>
    </w:p>
    <w:p w14:paraId="2CC54FF7" w14:textId="77777777" w:rsidR="00FB3070" w:rsidRPr="002546F7" w:rsidRDefault="00F70CF1">
      <w:pPr>
        <w:pStyle w:val="Standard"/>
        <w:numPr>
          <w:ilvl w:val="0"/>
          <w:numId w:val="15"/>
        </w:numPr>
        <w:jc w:val="left"/>
        <w:rPr>
          <w:lang w:val="en-US"/>
        </w:rPr>
      </w:pPr>
      <w:r w:rsidRPr="002546F7">
        <w:rPr>
          <w:rFonts w:cs="Arial"/>
          <w:color w:val="222222"/>
          <w:lang w:val="en-US"/>
        </w:rPr>
        <w:t>Customer ← Customer – (</w:t>
      </w:r>
      <w:r>
        <w:rPr>
          <w:rFonts w:cs="Arial"/>
          <w:color w:val="222222"/>
        </w:rPr>
        <w:t>θ</w:t>
      </w:r>
      <w:r w:rsidRPr="002546F7">
        <w:rPr>
          <w:rFonts w:cs="Arial"/>
          <w:color w:val="222222"/>
          <w:lang w:val="en-US"/>
        </w:rPr>
        <w:t xml:space="preserve"> </w:t>
      </w:r>
      <w:r w:rsidRPr="002546F7">
        <w:rPr>
          <w:rFonts w:cs="Arial"/>
          <w:color w:val="222222"/>
          <w:vertAlign w:val="subscript"/>
          <w:lang w:val="en-US"/>
        </w:rPr>
        <w:t xml:space="preserve">Customer_Id= input_Id </w:t>
      </w:r>
      <w:r w:rsidRPr="002546F7">
        <w:rPr>
          <w:rFonts w:cs="Arial"/>
          <w:color w:val="222222"/>
          <w:lang w:val="en-US"/>
        </w:rPr>
        <w:t>(Customer))</w:t>
      </w:r>
    </w:p>
    <w:p w14:paraId="28997393" w14:textId="77777777" w:rsidR="00FB3070" w:rsidRPr="002546F7" w:rsidRDefault="00F70CF1">
      <w:pPr>
        <w:pStyle w:val="Standard"/>
        <w:jc w:val="left"/>
        <w:rPr>
          <w:lang w:val="en-US"/>
        </w:rPr>
      </w:pPr>
      <w:r w:rsidRPr="002546F7">
        <w:rPr>
          <w:rFonts w:cs="Arial"/>
          <w:color w:val="222222"/>
          <w:lang w:val="en-US"/>
        </w:rPr>
        <w:t>Customer ← Customer ∪{(input_Id, input_First_Name, input_Email, input_Last_Name, input_Date_of_Birth, input_NIB, null)}</w:t>
      </w:r>
    </w:p>
    <w:p w14:paraId="21F394C3" w14:textId="77777777" w:rsidR="00FB3070" w:rsidRPr="002546F7" w:rsidRDefault="00F70CF1">
      <w:pPr>
        <w:pStyle w:val="Standard"/>
        <w:numPr>
          <w:ilvl w:val="0"/>
          <w:numId w:val="15"/>
        </w:numPr>
        <w:jc w:val="left"/>
        <w:rPr>
          <w:lang w:val="en-US"/>
        </w:rPr>
      </w:pPr>
      <w:r w:rsidRPr="002546F7">
        <w:rPr>
          <w:rFonts w:cs="Arial"/>
          <w:color w:val="222222"/>
          <w:lang w:val="en-US"/>
        </w:rPr>
        <w:t>Sale ← Sale – (</w:t>
      </w:r>
      <w:r>
        <w:rPr>
          <w:rFonts w:cs="Arial"/>
          <w:color w:val="222222"/>
        </w:rPr>
        <w:t>θ</w:t>
      </w:r>
      <w:r w:rsidRPr="002546F7">
        <w:rPr>
          <w:rFonts w:cs="Arial"/>
          <w:color w:val="222222"/>
          <w:lang w:val="en-US"/>
        </w:rPr>
        <w:t xml:space="preserve"> </w:t>
      </w:r>
      <w:r w:rsidRPr="002546F7">
        <w:rPr>
          <w:rFonts w:cs="Arial"/>
          <w:color w:val="222222"/>
          <w:vertAlign w:val="subscript"/>
          <w:lang w:val="en-US"/>
        </w:rPr>
        <w:t xml:space="preserve">Sale_Id=input_Id </w:t>
      </w:r>
      <w:r w:rsidRPr="002546F7">
        <w:rPr>
          <w:rFonts w:cs="Arial"/>
          <w:color w:val="222222"/>
          <w:lang w:val="en-US"/>
        </w:rPr>
        <w:t>(Sale))</w:t>
      </w:r>
    </w:p>
    <w:p w14:paraId="189EC5D3" w14:textId="77777777" w:rsidR="00FB3070" w:rsidRPr="002546F7" w:rsidRDefault="00F70CF1">
      <w:pPr>
        <w:pStyle w:val="Standard"/>
        <w:jc w:val="left"/>
        <w:rPr>
          <w:lang w:val="en-US"/>
        </w:rPr>
      </w:pPr>
      <w:r w:rsidRPr="002546F7">
        <w:rPr>
          <w:rFonts w:cs="Arial"/>
          <w:color w:val="222222"/>
          <w:lang w:val="en-US"/>
        </w:rPr>
        <w:t>Sale ← Sale ∪{(input_Id, input_Total, input_Date_Sold, input_Customer_Id)}</w:t>
      </w:r>
    </w:p>
    <w:p w14:paraId="1E17DFFC" w14:textId="77777777" w:rsidR="00FB3070" w:rsidRDefault="00F70CF1">
      <w:pPr>
        <w:pStyle w:val="Standard"/>
        <w:jc w:val="left"/>
      </w:pPr>
      <w:r>
        <w:t>Os nossos computadores não suportam o símbolo tradicional G caligráfico, tendo usado uma alternativa comum ϒ segundo o indicado em (3).</w:t>
      </w:r>
    </w:p>
    <w:p w14:paraId="14F88018" w14:textId="07C38EB0" w:rsidR="00FB3070" w:rsidRDefault="00F70CF1">
      <w:pPr>
        <w:pStyle w:val="Cabealho2"/>
        <w:jc w:val="left"/>
      </w:pPr>
      <w:bookmarkStart w:id="29" w:name="__RefHeading___Toc90_512549187"/>
      <w:r>
        <w:t>4.6. Revisão do modelo lógico com o cliente</w:t>
      </w:r>
      <w:bookmarkEnd w:id="29"/>
    </w:p>
    <w:p w14:paraId="1C56DF61" w14:textId="77777777" w:rsidR="00FB3070" w:rsidRDefault="00F70CF1">
      <w:pPr>
        <w:pStyle w:val="Standard"/>
        <w:jc w:val="left"/>
      </w:pPr>
      <w:r>
        <w:t>Neste ponto do trabalho, quando o modelo lógico ficou pronto, fomos apresentá-lo ao funcionário para saber se estava satisfeito com a nossa proposta. Como as interrogações simples e transações que ele referiu são válidas no modelo, o modelo foi aceite.</w:t>
      </w:r>
    </w:p>
    <w:p w14:paraId="4BC44ABA" w14:textId="7F2DF276" w:rsidR="00FB3070" w:rsidRDefault="00F70CF1">
      <w:pPr>
        <w:pStyle w:val="Ttulo1"/>
        <w:jc w:val="left"/>
      </w:pPr>
      <w:bookmarkStart w:id="30" w:name="__RefHeading___Toc936_512549187"/>
      <w:r>
        <w:lastRenderedPageBreak/>
        <w:t>5. Implementação Física</w:t>
      </w:r>
      <w:bookmarkEnd w:id="30"/>
    </w:p>
    <w:p w14:paraId="4473AE24" w14:textId="10D9D4BD" w:rsidR="00FB3070" w:rsidRDefault="00F70CF1">
      <w:pPr>
        <w:pStyle w:val="Cabealho2"/>
        <w:jc w:val="left"/>
      </w:pPr>
      <w:bookmarkStart w:id="31" w:name="__RefHeading___Toc938_512549187"/>
      <w:r>
        <w:t>5.1 Seleção do sistema de gestão de bases de dados</w:t>
      </w:r>
      <w:bookmarkEnd w:id="31"/>
    </w:p>
    <w:p w14:paraId="24EC7C7D" w14:textId="24E04A73" w:rsidR="00FB3070" w:rsidRDefault="00F70CF1">
      <w:pPr>
        <w:pStyle w:val="Standard"/>
        <w:jc w:val="left"/>
      </w:pPr>
      <w:r>
        <w:t>Durante a nossa procura por um sistema de gestão os principais critérios de seleção foram: possibilidade de programação de baixo nível, existência de uma boa interface gráfica disponível, custo de implementação (</w:t>
      </w:r>
      <w:r w:rsidR="002546F7">
        <w:t>licenças</w:t>
      </w:r>
      <w:r>
        <w:t xml:space="preserve">) e, </w:t>
      </w:r>
      <w:r w:rsidR="002546F7">
        <w:t>sobretudo, o</w:t>
      </w:r>
      <w:r>
        <w:t xml:space="preserve"> sistema tem de ser relacional. O nosso cliente é muito paranoico com bases de dados não-relacionais, e ficou mais que feliz por ter um sistema relacional para o seu negócio.</w:t>
      </w:r>
    </w:p>
    <w:p w14:paraId="1F707FFC" w14:textId="77777777" w:rsidR="00FB3070" w:rsidRDefault="00F70CF1">
      <w:pPr>
        <w:pStyle w:val="Standard"/>
        <w:jc w:val="left"/>
      </w:pPr>
      <w:r>
        <w:t>Para além da base de dados, estão também encomendados outros softwares, entre as quais uma aplicação JAVA para smartphones, que permita consultar o inventário disponível e comprar produtos, pelo que convém escolher um SGBD que seja comum.</w:t>
      </w:r>
    </w:p>
    <w:p w14:paraId="39EA9F58" w14:textId="77777777" w:rsidR="00FB3070" w:rsidRDefault="00F70CF1">
      <w:pPr>
        <w:pStyle w:val="Standard"/>
        <w:jc w:val="left"/>
      </w:pPr>
      <w:r>
        <w:t>A melhor opção para os nossos critérios, e a que escolhemos, foi o MySQL, pelo que toda a implementação física foi feita a pensar no seu suporte com a linguagem SQL.</w:t>
      </w:r>
    </w:p>
    <w:p w14:paraId="78EFC0AB" w14:textId="76FBAD77" w:rsidR="00FB3070" w:rsidRDefault="00F70CF1">
      <w:pPr>
        <w:pStyle w:val="Cabealho2"/>
        <w:jc w:val="left"/>
      </w:pPr>
      <w:bookmarkStart w:id="32" w:name="__RefHeading___Toc940_512549187"/>
      <w:r>
        <w:t>5.2. Tradução do esquema lógico para o SGBD</w:t>
      </w:r>
      <w:bookmarkEnd w:id="32"/>
    </w:p>
    <w:p w14:paraId="20BF47D3" w14:textId="77777777" w:rsidR="00FB3070" w:rsidRDefault="00F70CF1">
      <w:pPr>
        <w:pStyle w:val="Standard"/>
        <w:jc w:val="left"/>
      </w:pPr>
      <w:r>
        <w:t>Devido às limitações de sintaxe da linguagem SQL, não nos foi possível manter todos os nomes dados no modelo conceptual e no modelo lógico.  Como toda a base de dados foi modelada na língua Inglesa, não há problemas com acentuação. Porém, alguns nomes coincidem com palavras-chave de SQL, pelo que fomos obrigados a fazer alterações:</w:t>
      </w:r>
    </w:p>
    <w:p w14:paraId="65332C1D" w14:textId="77777777" w:rsidR="00FB3070" w:rsidRDefault="00F70CF1">
      <w:pPr>
        <w:pStyle w:val="Standard"/>
        <w:numPr>
          <w:ilvl w:val="0"/>
          <w:numId w:val="16"/>
        </w:numPr>
        <w:jc w:val="left"/>
      </w:pPr>
      <w:r>
        <w:t>Return → Returned</w:t>
      </w:r>
    </w:p>
    <w:p w14:paraId="773032CB" w14:textId="77777777" w:rsidR="00FB3070" w:rsidRDefault="00F70CF1">
      <w:pPr>
        <w:pStyle w:val="Standard"/>
        <w:numPr>
          <w:ilvl w:val="0"/>
          <w:numId w:val="16"/>
        </w:numPr>
        <w:jc w:val="left"/>
      </w:pPr>
      <w:r>
        <w:t>Address.Number → Address.House_Number</w:t>
      </w:r>
    </w:p>
    <w:p w14:paraId="0F1982EC" w14:textId="77777777" w:rsidR="00FB3070" w:rsidRDefault="00F70CF1">
      <w:pPr>
        <w:pStyle w:val="Standard"/>
        <w:numPr>
          <w:ilvl w:val="0"/>
          <w:numId w:val="16"/>
        </w:numPr>
        <w:jc w:val="left"/>
      </w:pPr>
      <w:r>
        <w:t>Address.Address_id → Address.Id</w:t>
      </w:r>
    </w:p>
    <w:p w14:paraId="60C03DDF" w14:textId="77777777" w:rsidR="00FB3070" w:rsidRDefault="00F70CF1">
      <w:pPr>
        <w:pStyle w:val="Standard"/>
        <w:numPr>
          <w:ilvl w:val="0"/>
          <w:numId w:val="16"/>
        </w:numPr>
        <w:jc w:val="left"/>
      </w:pPr>
      <w:r>
        <w:t>Return.Date → Returned.Date_Returned</w:t>
      </w:r>
    </w:p>
    <w:p w14:paraId="4A127F4F" w14:textId="77777777" w:rsidR="00FB3070" w:rsidRDefault="00F70CF1">
      <w:pPr>
        <w:pStyle w:val="Standard"/>
        <w:numPr>
          <w:ilvl w:val="0"/>
          <w:numId w:val="16"/>
        </w:numPr>
        <w:jc w:val="left"/>
      </w:pPr>
      <w:r>
        <w:t>Sale.Date → Sale.Date_Sold</w:t>
      </w:r>
    </w:p>
    <w:p w14:paraId="42AAD7BC" w14:textId="77777777" w:rsidR="00FB3070" w:rsidRDefault="00FB3070">
      <w:pPr>
        <w:pStyle w:val="Standard"/>
        <w:jc w:val="left"/>
      </w:pPr>
    </w:p>
    <w:p w14:paraId="2F231F90" w14:textId="32B02930" w:rsidR="00FB3070" w:rsidRDefault="00F70CF1">
      <w:pPr>
        <w:pStyle w:val="Standard"/>
        <w:pageBreakBefore/>
        <w:jc w:val="left"/>
      </w:pPr>
      <w:r>
        <w:lastRenderedPageBreak/>
        <w:t>Estas alterações já foram apresentadas em figuras anteriores. No final de todas as correções, temos o seguinte modelo lógico final, a partir do qual será gerado o físico:</w:t>
      </w:r>
    </w:p>
    <w:p w14:paraId="0EC9B76A" w14:textId="77777777" w:rsidR="002F34CC" w:rsidRDefault="002F34CC">
      <w:pPr>
        <w:pStyle w:val="Cabealho2"/>
        <w:rPr>
          <w:iCs w:val="0"/>
        </w:rPr>
      </w:pPr>
    </w:p>
    <w:p w14:paraId="6B8E0538" w14:textId="5B645345" w:rsidR="002F34CC" w:rsidRDefault="002F34CC">
      <w:pPr>
        <w:pStyle w:val="Cabealho2"/>
        <w:rPr>
          <w:iCs w:val="0"/>
        </w:rPr>
      </w:pPr>
      <w:r>
        <w:rPr>
          <w:noProof/>
          <w:lang w:eastAsia="pt-PT"/>
        </w:rPr>
        <w:drawing>
          <wp:inline distT="0" distB="0" distL="0" distR="0" wp14:anchorId="524C115F" wp14:editId="4B4353C2">
            <wp:extent cx="5400000" cy="4815360"/>
            <wp:effectExtent l="0" t="0" r="0" b="4290"/>
            <wp:docPr id="2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00000" cy="4815360"/>
                    </a:xfrm>
                    <a:prstGeom prst="rect">
                      <a:avLst/>
                    </a:prstGeom>
                    <a:ln>
                      <a:noFill/>
                      <a:prstDash/>
                    </a:ln>
                  </pic:spPr>
                </pic:pic>
              </a:graphicData>
            </a:graphic>
          </wp:inline>
        </w:drawing>
      </w:r>
    </w:p>
    <w:p w14:paraId="70F1290B" w14:textId="2B28E3C4" w:rsidR="002F34CC" w:rsidRDefault="002F34CC">
      <w:pPr>
        <w:pStyle w:val="Cabealho2"/>
        <w:rPr>
          <w:iCs w:val="0"/>
        </w:rPr>
      </w:pPr>
      <w:r>
        <w:rPr>
          <w:iCs w:val="0"/>
          <w:noProof/>
          <w:lang w:eastAsia="pt-PT"/>
        </w:rPr>
        <mc:AlternateContent>
          <mc:Choice Requires="wps">
            <w:drawing>
              <wp:anchor distT="0" distB="0" distL="114300" distR="114300" simplePos="0" relativeHeight="48" behindDoc="0" locked="0" layoutInCell="1" allowOverlap="1" wp14:anchorId="0C1CC024" wp14:editId="5F304166">
                <wp:simplePos x="0" y="0"/>
                <wp:positionH relativeFrom="column">
                  <wp:posOffset>455930</wp:posOffset>
                </wp:positionH>
                <wp:positionV relativeFrom="paragraph">
                  <wp:posOffset>493395</wp:posOffset>
                </wp:positionV>
                <wp:extent cx="3956050" cy="384810"/>
                <wp:effectExtent l="0" t="0" r="0" b="0"/>
                <wp:wrapSquare wrapText="bothSides"/>
                <wp:docPr id="21" name="Frame11"/>
                <wp:cNvGraphicFramePr/>
                <a:graphic xmlns:a="http://schemas.openxmlformats.org/drawingml/2006/main">
                  <a:graphicData uri="http://schemas.microsoft.com/office/word/2010/wordprocessingShape">
                    <wps:wsp>
                      <wps:cNvSpPr txBox="1"/>
                      <wps:spPr>
                        <a:xfrm>
                          <a:off x="0" y="0"/>
                          <a:ext cx="3956050" cy="384810"/>
                        </a:xfrm>
                        <a:prstGeom prst="rect">
                          <a:avLst/>
                        </a:prstGeom>
                      </wps:spPr>
                      <wps:txbx>
                        <w:txbxContent>
                          <w:p w14:paraId="7F318BEE" w14:textId="51F95EC3" w:rsidR="002546F7" w:rsidRDefault="002546F7">
                            <w:pPr>
                              <w:pStyle w:val="Figura"/>
                            </w:pPr>
                            <w:r>
                              <w:rPr>
                                <w:vanish/>
                              </w:rPr>
                              <w:br/>
                            </w:r>
                            <w:r>
                              <w:t>Figura 5: Modelo lógico final, usado para gerar o físico no MySQL Workbench</w:t>
                            </w:r>
                          </w:p>
                        </w:txbxContent>
                      </wps:txbx>
                      <wps:bodyPr wrap="none" lIns="0" tIns="0" rIns="0" bIns="0" compatLnSpc="0">
                        <a:spAutoFit/>
                      </wps:bodyPr>
                    </wps:wsp>
                  </a:graphicData>
                </a:graphic>
              </wp:anchor>
            </w:drawing>
          </mc:Choice>
          <mc:Fallback>
            <w:pict>
              <v:shape w14:anchorId="0C1CC024" id="Frame11" o:spid="_x0000_s1038" type="#_x0000_t202" style="position:absolute;left:0;text-align:left;margin-left:35.9pt;margin-top:38.85pt;width:311.5pt;height:30.3pt;z-index: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" filled="f" stroked="f">
                <v:textbox style="mso-fit-shape-to-text:t" inset="0,0,0,0">
                  <w:txbxContent>
                    <w:p w14:paraId="7F318BEE" w14:textId="51F95EC3" w:rsidR="002546F7" w:rsidRDefault="002546F7">
                      <w:pPr>
                        <w:pStyle w:val="Figura"/>
                      </w:pPr>
                      <w:r>
                        <w:rPr>
                          <w:vanish/>
                        </w:rPr>
                        <w:br/>
                      </w:r>
                      <w:r>
                        <w:t>Figura 5: Modelo lógico final, usado para gerar o físico no MySQL Workbench</w:t>
                      </w:r>
                    </w:p>
                  </w:txbxContent>
                </v:textbox>
                <w10:wrap type="square"/>
              </v:shape>
            </w:pict>
          </mc:Fallback>
        </mc:AlternateContent>
      </w:r>
    </w:p>
    <w:p w14:paraId="2670A2EF" w14:textId="77777777" w:rsidR="008C0E44" w:rsidRDefault="008C0E44">
      <w:pPr>
        <w:rPr>
          <w:rFonts w:ascii="Calibri" w:eastAsia="Times New Roman" w:hAnsi="Calibri" w:cs="Arial"/>
          <w:b/>
          <w:bCs/>
          <w:sz w:val="32"/>
          <w:szCs w:val="28"/>
          <w:lang w:bidi="ar-SA"/>
        </w:rPr>
      </w:pPr>
      <w:r>
        <w:rPr>
          <w:iCs/>
        </w:rPr>
        <w:br w:type="page"/>
      </w:r>
    </w:p>
    <w:p w14:paraId="5626666E" w14:textId="5D1FC25F" w:rsidR="002F34CC" w:rsidRDefault="002F34CC" w:rsidP="002F34CC">
      <w:pPr>
        <w:pStyle w:val="Cabealho2"/>
        <w:rPr>
          <w:iCs w:val="0"/>
        </w:rPr>
      </w:pPr>
      <w:r>
        <w:rPr>
          <w:iCs w:val="0"/>
        </w:rPr>
        <w:lastRenderedPageBreak/>
        <w:t>5.3.Tradução das interrogações para SQL</w:t>
      </w:r>
    </w:p>
    <w:p w14:paraId="1A345DCF" w14:textId="77777777" w:rsidR="002F34CC" w:rsidRDefault="002F34CC" w:rsidP="002F34CC">
      <w:pPr>
        <w:pStyle w:val="Standard"/>
      </w:pPr>
      <w:r>
        <w:t>Para além das interrogações mencionadas, foram desenvolvidas outras para o nosso cliente:</w:t>
      </w:r>
    </w:p>
    <w:p w14:paraId="6256A506" w14:textId="77777777" w:rsidR="00FB3070" w:rsidRDefault="00F70CF1">
      <w:pPr>
        <w:pStyle w:val="Standard"/>
      </w:pPr>
      <w:r>
        <w:rPr>
          <w:noProof/>
          <w:lang w:eastAsia="pt-PT"/>
        </w:rPr>
        <mc:AlternateContent>
          <mc:Choice Requires="wps">
            <w:drawing>
              <wp:inline distT="0" distB="0" distL="0" distR="0" wp14:anchorId="1F40DE1D" wp14:editId="1695AEA4">
                <wp:extent cx="5400000" cy="2124000"/>
                <wp:effectExtent l="0" t="0" r="0" b="0"/>
                <wp:docPr id="23" name="Frame12"/>
                <wp:cNvGraphicFramePr/>
                <a:graphic xmlns:a="http://schemas.openxmlformats.org/drawingml/2006/main">
                  <a:graphicData uri="http://schemas.microsoft.com/office/word/2010/wordprocessingShape">
                    <wps:wsp>
                      <wps:cNvSpPr txBox="1"/>
                      <wps:spPr>
                        <a:xfrm>
                          <a:off x="0" y="0"/>
                          <a:ext cx="5400000" cy="2124000"/>
                        </a:xfrm>
                        <a:prstGeom prst="rect">
                          <a:avLst/>
                        </a:prstGeom>
                      </wps:spPr>
                      <wps:txbx>
                        <w:txbxContent>
                          <w:p w14:paraId="59702921" w14:textId="24A4F7AF" w:rsidR="002546F7" w:rsidRDefault="002546F7">
                            <w:pPr>
                              <w:pStyle w:val="Figura"/>
                            </w:pPr>
                            <w:r>
                              <w:rPr>
                                <w:noProof/>
                                <w:lang w:eastAsia="pt-PT"/>
                              </w:rPr>
                              <w:drawing>
                                <wp:inline distT="0" distB="0" distL="0" distR="0" wp14:anchorId="3DCD6248" wp14:editId="7FD83638">
                                  <wp:extent cx="5397500" cy="2044700"/>
                                  <wp:effectExtent l="0" t="0" r="12700" b="12700"/>
                                  <wp:docPr id="44" name="Imagem 44" desc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r>
                              <w:br/>
                              <w:t>Figura 6: Exemplo de queries implementadas</w:t>
                            </w:r>
                          </w:p>
                        </w:txbxContent>
                      </wps:txbx>
                      <wps:bodyPr wrap="none" lIns="0" tIns="0" rIns="0" bIns="0" compatLnSpc="0">
                        <a:spAutoFit/>
                      </wps:bodyPr>
                    </wps:wsp>
                  </a:graphicData>
                </a:graphic>
              </wp:inline>
            </w:drawing>
          </mc:Choice>
          <mc:Fallback>
            <w:pict>
              <v:shape w14:anchorId="1F40DE1D" id="Frame12" o:spid="_x0000_s1039" type="#_x0000_t202" style="width:425.2pt;height:167.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" filled="f" stroked="f">
                <v:textbox style="mso-fit-shape-to-text:t" inset="0,0,0,0">
                  <w:txbxContent>
                    <w:p w14:paraId="59702921" w14:textId="24A4F7AF" w:rsidR="002546F7" w:rsidRDefault="002546F7">
                      <w:pPr>
                        <w:pStyle w:val="Figura"/>
                      </w:pPr>
                      <w:r>
                        <w:rPr>
                          <w:noProof/>
                          <w:lang w:eastAsia="pt-PT"/>
                        </w:rPr>
                        <w:drawing>
                          <wp:inline distT="0" distB="0" distL="0" distR="0" wp14:anchorId="3DCD6248" wp14:editId="7FD83638">
                            <wp:extent cx="5397500" cy="2044700"/>
                            <wp:effectExtent l="0" t="0" r="12700" b="12700"/>
                            <wp:docPr id="44" name="Imagem 44" desc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r>
                        <w:br/>
                        <w:t>Figura 6: Exemplo de queries implementadas</w:t>
                      </w:r>
                    </w:p>
                  </w:txbxContent>
                </v:textbox>
                <w10:anchorlock/>
              </v:shape>
            </w:pict>
          </mc:Fallback>
        </mc:AlternateContent>
      </w:r>
    </w:p>
    <w:p w14:paraId="3105C686" w14:textId="29B6304E" w:rsidR="00FB3070" w:rsidRDefault="00F70CF1">
      <w:pPr>
        <w:pStyle w:val="Cabealho2"/>
        <w:jc w:val="left"/>
      </w:pPr>
      <w:bookmarkStart w:id="33" w:name="__RefHeading___Toc944_512549187"/>
      <w:r>
        <w:t>5.4. Tradução de transações em SQL</w:t>
      </w:r>
      <w:bookmarkEnd w:id="33"/>
    </w:p>
    <w:p w14:paraId="459DD95F" w14:textId="77777777" w:rsidR="00FB3070" w:rsidRDefault="00F70CF1">
      <w:pPr>
        <w:pStyle w:val="Standard"/>
      </w:pPr>
      <w:r>
        <w:t>Segundo o que o Chico nos disse, esta base de dados será ligada a uma aplicação em JAVA, sendo para isso preciso definir transações no nosso sistema.</w:t>
      </w:r>
    </w:p>
    <w:p w14:paraId="53A8F16B" w14:textId="77777777" w:rsidR="00FB3070" w:rsidRDefault="00F70CF1">
      <w:pPr>
        <w:pStyle w:val="Standard"/>
      </w:pPr>
      <w:r>
        <w:t>As transações mais evidentes são os registos de contratos de venda e alugueres, as quais estão exemplificadas para os casos em que o cliente é novo no stand.</w:t>
      </w:r>
    </w:p>
    <w:p w14:paraId="134282E5" w14:textId="77777777" w:rsidR="00FB3070" w:rsidRDefault="00F70CF1">
      <w:pPr>
        <w:pStyle w:val="Standard"/>
      </w:pPr>
      <w:r>
        <w:rPr>
          <w:noProof/>
          <w:lang w:eastAsia="pt-PT"/>
        </w:rPr>
        <mc:AlternateContent>
          <mc:Choice Requires="wps">
            <w:drawing>
              <wp:anchor distT="0" distB="0" distL="114300" distR="114300" simplePos="0" relativeHeight="3" behindDoc="0" locked="0" layoutInCell="1" allowOverlap="1" wp14:anchorId="07599496" wp14:editId="12A5EB27">
                <wp:simplePos x="0" y="0"/>
                <wp:positionH relativeFrom="column">
                  <wp:align>center</wp:align>
                </wp:positionH>
                <wp:positionV relativeFrom="paragraph">
                  <wp:align>top</wp:align>
                </wp:positionV>
                <wp:extent cx="5400040" cy="2849880"/>
                <wp:effectExtent l="0" t="0" r="0" b="0"/>
                <wp:wrapSquare wrapText="bothSides"/>
                <wp:docPr id="25" name="Frame13"/>
                <wp:cNvGraphicFramePr/>
                <a:graphic xmlns:a="http://schemas.openxmlformats.org/drawingml/2006/main">
                  <a:graphicData uri="http://schemas.microsoft.com/office/word/2010/wordprocessingShape">
                    <wps:wsp>
                      <wps:cNvSpPr txBox="1"/>
                      <wps:spPr>
                        <a:xfrm>
                          <a:off x="0" y="0"/>
                          <a:ext cx="5400040" cy="2849880"/>
                        </a:xfrm>
                        <a:prstGeom prst="rect">
                          <a:avLst/>
                        </a:prstGeom>
                      </wps:spPr>
                      <wps:txbx>
                        <w:txbxContent>
                          <w:p w14:paraId="36030531" w14:textId="4A8B1B34" w:rsidR="002546F7" w:rsidRDefault="002546F7">
                            <w:pPr>
                              <w:pStyle w:val="Figura"/>
                            </w:pPr>
                            <w:r>
                              <w:rPr>
                                <w:noProof/>
                                <w:lang w:eastAsia="pt-PT"/>
                              </w:rPr>
                              <w:drawing>
                                <wp:inline distT="0" distB="0" distL="0" distR="0" wp14:anchorId="24621700" wp14:editId="67628B69">
                                  <wp:extent cx="5397500" cy="2374900"/>
                                  <wp:effectExtent l="0" t="0" r="12700" b="12700"/>
                                  <wp:docPr id="49" name="Imagem 49" desc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r>
                              <w:br/>
                              <w:t>Figura 7: Exemplos de transações implementadas</w:t>
                            </w:r>
                          </w:p>
                        </w:txbxContent>
                      </wps:txbx>
                      <wps:bodyPr wrap="none" lIns="0" tIns="0" rIns="0" bIns="0" compatLnSpc="0">
                        <a:spAutoFit/>
                      </wps:bodyPr>
                    </wps:wsp>
                  </a:graphicData>
                </a:graphic>
              </wp:anchor>
            </w:drawing>
          </mc:Choice>
          <mc:Fallback>
            <w:pict>
              <v:shape w14:anchorId="07599496" id="Frame13" o:spid="_x0000_s1040" type="#_x0000_t202" style="position:absolute;left:0;text-align:left;margin-left:0;margin-top:0;width:425.2pt;height:224.4pt;z-index: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" filled="f" stroked="f">
                <v:textbox style="mso-fit-shape-to-text:t" inset="0,0,0,0">
                  <w:txbxContent>
                    <w:p w14:paraId="36030531" w14:textId="4A8B1B34" w:rsidR="002546F7" w:rsidRDefault="002546F7">
                      <w:pPr>
                        <w:pStyle w:val="Figura"/>
                      </w:pPr>
                      <w:r>
                        <w:rPr>
                          <w:noProof/>
                          <w:lang w:eastAsia="pt-PT"/>
                        </w:rPr>
                        <w:drawing>
                          <wp:inline distT="0" distB="0" distL="0" distR="0" wp14:anchorId="24621700" wp14:editId="67628B69">
                            <wp:extent cx="5397500" cy="2374900"/>
                            <wp:effectExtent l="0" t="0" r="12700" b="12700"/>
                            <wp:docPr id="49" name="Imagem 49" desc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r>
                        <w:br/>
                        <w:t>Figura 7: Exemplos de transações implementadas</w:t>
                      </w:r>
                    </w:p>
                  </w:txbxContent>
                </v:textbox>
                <w10:wrap type="square"/>
              </v:shape>
            </w:pict>
          </mc:Fallback>
        </mc:AlternateContent>
      </w:r>
    </w:p>
    <w:p w14:paraId="79A449AE" w14:textId="08947F2F" w:rsidR="00FB3070" w:rsidRDefault="007F1A21">
      <w:pPr>
        <w:pStyle w:val="Standard"/>
      </w:pPr>
      <w:r>
        <w:rPr>
          <w:noProof/>
          <w:lang w:eastAsia="pt-PT"/>
        </w:rPr>
        <w:lastRenderedPageBreak/>
        <w:drawing>
          <wp:inline distT="0" distB="0" distL="0" distR="0" wp14:anchorId="605E67A8" wp14:editId="5EF21820">
            <wp:extent cx="5397500" cy="2374900"/>
            <wp:effectExtent l="0" t="0" r="12700" b="12700"/>
            <wp:docPr id="37" name="Imagem 37" descr="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p>
    <w:p w14:paraId="2EAB84C9" w14:textId="45910E4F" w:rsidR="00FB3070" w:rsidRDefault="00F70CF1">
      <w:pPr>
        <w:pStyle w:val="Cabealho2"/>
      </w:pPr>
      <w:bookmarkStart w:id="34" w:name="__RefHeading___Toc946_512549187"/>
      <w:r>
        <w:t>5.5. Escolha, definição e caracterização de índices em SQL</w:t>
      </w:r>
      <w:bookmarkEnd w:id="34"/>
    </w:p>
    <w:p w14:paraId="0511CE24" w14:textId="77777777" w:rsidR="00FB3070" w:rsidRDefault="00F70CF1">
      <w:pPr>
        <w:pStyle w:val="Standard"/>
        <w:jc w:val="left"/>
      </w:pPr>
      <w:r>
        <w:t>Como a base de dados que estamos a desenvolver é muito pequena, o proveito tirado pelo uso de índices seria irrelevante, porque mesmo com alguns anos de uso, o facto de a base de dados ser limpa anualmente faz com que não se tire proveito dos índices.</w:t>
      </w:r>
    </w:p>
    <w:p w14:paraId="171DFA9F" w14:textId="07474C56" w:rsidR="00FB3070" w:rsidRDefault="00F70CF1">
      <w:pPr>
        <w:pStyle w:val="Cabealho2"/>
        <w:jc w:val="left"/>
      </w:pPr>
      <w:bookmarkStart w:id="35" w:name="__RefHeading___Toc948_512549187"/>
      <w:r>
        <w:t>5.6. Estimativa do espaço ocupado em disco e taxa de crescimento anual</w:t>
      </w:r>
      <w:bookmarkEnd w:id="35"/>
    </w:p>
    <w:p w14:paraId="74245A6F" w14:textId="77777777" w:rsidR="00FB3070" w:rsidRDefault="00F70CF1">
      <w:pPr>
        <w:pStyle w:val="Standard"/>
        <w:jc w:val="left"/>
      </w:pPr>
      <w:r>
        <w:t>Para estimar o espaço em disco, vamos fazer uma análise de pior caso, ou seja, assumir que todos os contratos que o stand assina são relativos a clientes novos, e que todos os atributos de comprimento variável são completamente preenchidos. Para não tomarmos valores infinitos vamos assumir apenas um número de telefone por cliente e que um carro só pode ser alugado uma vez. Neste caso, sabemos que um cliente novo, ao contar com a morada, precisa de: 12 VARCHAR(45), 6 INT e 1 DATE.</w:t>
      </w:r>
    </w:p>
    <w:p w14:paraId="31AE48C4" w14:textId="77777777" w:rsidR="00FB3070" w:rsidRDefault="00FB3070">
      <w:pPr>
        <w:pStyle w:val="Standard"/>
        <w:jc w:val="left"/>
      </w:pPr>
    </w:p>
    <w:p w14:paraId="44449833" w14:textId="77777777" w:rsidR="007F1A21" w:rsidRDefault="007F1A21">
      <w:pPr>
        <w:rPr>
          <w:rFonts w:ascii="Calibri" w:eastAsia="Times New Roman" w:hAnsi="Calibri" w:cs="Calibri"/>
          <w:sz w:val="20"/>
          <w:lang w:bidi="ar-SA"/>
        </w:rPr>
      </w:pPr>
      <w:r>
        <w:br w:type="page"/>
      </w:r>
    </w:p>
    <w:p w14:paraId="062A452C" w14:textId="1F7AC782" w:rsidR="00FB3070" w:rsidRDefault="00F70CF1">
      <w:pPr>
        <w:pStyle w:val="Standard"/>
        <w:jc w:val="left"/>
      </w:pPr>
      <w:r>
        <w:lastRenderedPageBreak/>
        <w:t>Ao registar uma venda, serão ocupados 2 VARCHAR(45), 3 INT e 1 DATE. Um aluguer precisa de 2 VARCHAR(45), 3 INT e 2 DATE. Finalmente, um carro será representado com 5 VARCHAR(45), 5 INT e 1 DATE.</w:t>
      </w:r>
    </w:p>
    <w:p w14:paraId="1EAC64C8" w14:textId="77777777" w:rsidR="00FB3070" w:rsidRDefault="00F70CF1">
      <w:pPr>
        <w:pStyle w:val="Standard"/>
        <w:jc w:val="left"/>
      </w:pPr>
      <w:r>
        <w:t xml:space="preserve">Não nos foi possível encontrar documentação sobre o tamanho de DATE, por isso vamos assumir que segue o mesmo formato que o SGBD </w:t>
      </w:r>
      <w:r>
        <w:rPr>
          <w:i/>
          <w:iCs/>
        </w:rPr>
        <w:t>Oracle</w:t>
      </w:r>
      <w:r>
        <w:t>, em que uma data são 7 bytes (</w:t>
      </w:r>
      <w:r>
        <w:rPr>
          <w:rFonts w:ascii="Verdana, Arial, Tahoma, Calibri" w:hAnsi="Verdana, Arial, Tahoma, Calibri"/>
          <w:color w:val="333333"/>
          <w:sz w:val="19"/>
        </w:rPr>
        <w:t xml:space="preserve">DD-MON-YY). </w:t>
      </w:r>
      <w:r>
        <w:t>Considerando que um caractere ocupa 1 byte, um inteiro 8 bytes (64 bits) e uma data 7 bytes, conseguimos calcular os seguintes valores:</w:t>
      </w:r>
    </w:p>
    <w:p w14:paraId="56A2FE2F" w14:textId="77777777" w:rsidR="00FB3070" w:rsidRDefault="00FB3070">
      <w:pPr>
        <w:pStyle w:val="Standard"/>
        <w:jc w:val="left"/>
      </w:pPr>
    </w:p>
    <w:tbl>
      <w:tblPr>
        <w:tblW w:w="8504" w:type="dxa"/>
        <w:tblInd w:w="2" w:type="dxa"/>
        <w:tblLayout w:type="fixed"/>
        <w:tblCellMar>
          <w:left w:w="10" w:type="dxa"/>
          <w:right w:w="10" w:type="dxa"/>
        </w:tblCellMar>
        <w:tblLook w:val="0000" w:firstRow="0" w:lastRow="0" w:firstColumn="0" w:lastColumn="0" w:noHBand="0" w:noVBand="0"/>
      </w:tblPr>
      <w:tblGrid>
        <w:gridCol w:w="1700"/>
        <w:gridCol w:w="1701"/>
        <w:gridCol w:w="1701"/>
        <w:gridCol w:w="1701"/>
        <w:gridCol w:w="1701"/>
      </w:tblGrid>
      <w:tr w:rsidR="00FB3070" w14:paraId="3B68278D" w14:textId="77777777">
        <w:tc>
          <w:tcPr>
            <w:tcW w:w="1701"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45FE2D63" w14:textId="77777777" w:rsidR="00FB3070" w:rsidRDefault="00F70CF1">
            <w:pPr>
              <w:pStyle w:val="TableContents"/>
              <w:jc w:val="center"/>
            </w:pPr>
            <w:r>
              <w:t>ENTIDADE</w:t>
            </w:r>
          </w:p>
        </w:tc>
        <w:tc>
          <w:tcPr>
            <w:tcW w:w="1701"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43200069" w14:textId="77777777" w:rsidR="00FB3070" w:rsidRDefault="00F70CF1">
            <w:pPr>
              <w:pStyle w:val="TableContents"/>
            </w:pPr>
            <w:r>
              <w:t>VARCHAR(45)</w:t>
            </w:r>
          </w:p>
        </w:tc>
        <w:tc>
          <w:tcPr>
            <w:tcW w:w="1701"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3DBCA6FE" w14:textId="77777777" w:rsidR="00FB3070" w:rsidRDefault="00F70CF1">
            <w:pPr>
              <w:pStyle w:val="TableContents"/>
            </w:pPr>
            <w:r>
              <w:t>INT</w:t>
            </w:r>
          </w:p>
        </w:tc>
        <w:tc>
          <w:tcPr>
            <w:tcW w:w="1701"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095F38DE" w14:textId="77777777" w:rsidR="00FB3070" w:rsidRDefault="00F70CF1">
            <w:pPr>
              <w:pStyle w:val="TableContents"/>
            </w:pPr>
            <w:r>
              <w:t>DATE</w:t>
            </w:r>
          </w:p>
        </w:tc>
        <w:tc>
          <w:tcPr>
            <w:tcW w:w="1701" w:type="dxa"/>
            <w:tcBorders>
              <w:top w:val="dotted" w:sz="8" w:space="0" w:color="000000"/>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251540EA" w14:textId="77777777" w:rsidR="00FB3070" w:rsidRDefault="00F70CF1">
            <w:pPr>
              <w:pStyle w:val="TableContents"/>
            </w:pPr>
            <w:r>
              <w:t>TOTAL BYTES</w:t>
            </w:r>
          </w:p>
        </w:tc>
      </w:tr>
      <w:tr w:rsidR="00FB3070" w14:paraId="22FB80A5" w14:textId="77777777">
        <w:tc>
          <w:tcPr>
            <w:tcW w:w="1701" w:type="dxa"/>
            <w:tcBorders>
              <w:left w:val="dotted" w:sz="8" w:space="0" w:color="000000"/>
              <w:bottom w:val="dotted" w:sz="8" w:space="0" w:color="000000"/>
            </w:tcBorders>
            <w:tcMar>
              <w:top w:w="55" w:type="dxa"/>
              <w:left w:w="55" w:type="dxa"/>
              <w:bottom w:w="55" w:type="dxa"/>
              <w:right w:w="55" w:type="dxa"/>
            </w:tcMar>
          </w:tcPr>
          <w:p w14:paraId="25C21E32" w14:textId="77777777" w:rsidR="00FB3070" w:rsidRDefault="00F70CF1">
            <w:pPr>
              <w:pStyle w:val="TableContents"/>
              <w:jc w:val="center"/>
            </w:pPr>
            <w:r>
              <w:t>Aluguer</w:t>
            </w:r>
          </w:p>
        </w:tc>
        <w:tc>
          <w:tcPr>
            <w:tcW w:w="1701" w:type="dxa"/>
            <w:tcBorders>
              <w:left w:val="dotted" w:sz="8" w:space="0" w:color="000000"/>
              <w:bottom w:val="dotted" w:sz="8" w:space="0" w:color="000000"/>
            </w:tcBorders>
            <w:tcMar>
              <w:top w:w="55" w:type="dxa"/>
              <w:left w:w="55" w:type="dxa"/>
              <w:bottom w:w="55" w:type="dxa"/>
              <w:right w:w="55" w:type="dxa"/>
            </w:tcMar>
          </w:tcPr>
          <w:p w14:paraId="230D3311" w14:textId="77777777" w:rsidR="00FB3070" w:rsidRDefault="00F70CF1">
            <w:pPr>
              <w:pStyle w:val="TableContents"/>
              <w:jc w:val="center"/>
            </w:pPr>
            <w:r>
              <w:t>2</w:t>
            </w:r>
          </w:p>
        </w:tc>
        <w:tc>
          <w:tcPr>
            <w:tcW w:w="1701" w:type="dxa"/>
            <w:tcBorders>
              <w:left w:val="dotted" w:sz="8" w:space="0" w:color="000000"/>
              <w:bottom w:val="dotted" w:sz="8" w:space="0" w:color="000000"/>
            </w:tcBorders>
            <w:tcMar>
              <w:top w:w="55" w:type="dxa"/>
              <w:left w:w="55" w:type="dxa"/>
              <w:bottom w:w="55" w:type="dxa"/>
              <w:right w:w="55" w:type="dxa"/>
            </w:tcMar>
          </w:tcPr>
          <w:p w14:paraId="4C6CD0EB" w14:textId="77777777" w:rsidR="00FB3070" w:rsidRDefault="00F70CF1">
            <w:pPr>
              <w:pStyle w:val="TableContents"/>
              <w:jc w:val="center"/>
            </w:pPr>
            <w:r>
              <w:t>3</w:t>
            </w:r>
          </w:p>
        </w:tc>
        <w:tc>
          <w:tcPr>
            <w:tcW w:w="1701" w:type="dxa"/>
            <w:tcBorders>
              <w:left w:val="dotted" w:sz="8" w:space="0" w:color="000000"/>
              <w:bottom w:val="dotted" w:sz="8" w:space="0" w:color="000000"/>
            </w:tcBorders>
            <w:tcMar>
              <w:top w:w="55" w:type="dxa"/>
              <w:left w:w="55" w:type="dxa"/>
              <w:bottom w:w="55" w:type="dxa"/>
              <w:right w:w="55" w:type="dxa"/>
            </w:tcMar>
          </w:tcPr>
          <w:p w14:paraId="059794A0" w14:textId="77777777" w:rsidR="00FB3070" w:rsidRDefault="00F70CF1">
            <w:pPr>
              <w:pStyle w:val="TableContents"/>
              <w:jc w:val="center"/>
            </w:pPr>
            <w:r>
              <w:t>2</w:t>
            </w:r>
          </w:p>
        </w:tc>
        <w:tc>
          <w:tcPr>
            <w:tcW w:w="1701" w:type="dxa"/>
            <w:tcBorders>
              <w:left w:val="dotted" w:sz="8" w:space="0" w:color="000000"/>
              <w:bottom w:val="dotted" w:sz="8" w:space="0" w:color="000000"/>
              <w:right w:val="dotted" w:sz="8" w:space="0" w:color="000000"/>
            </w:tcBorders>
            <w:tcMar>
              <w:top w:w="55" w:type="dxa"/>
              <w:left w:w="55" w:type="dxa"/>
              <w:bottom w:w="55" w:type="dxa"/>
              <w:right w:w="55" w:type="dxa"/>
            </w:tcMar>
          </w:tcPr>
          <w:p w14:paraId="232D7C05" w14:textId="77777777" w:rsidR="00FB3070" w:rsidRDefault="00F70CF1">
            <w:pPr>
              <w:pStyle w:val="TableContents"/>
              <w:jc w:val="center"/>
            </w:pPr>
            <w:r>
              <w:t>128</w:t>
            </w:r>
          </w:p>
        </w:tc>
      </w:tr>
      <w:tr w:rsidR="00FB3070" w14:paraId="7B3BE959" w14:textId="77777777">
        <w:tc>
          <w:tcPr>
            <w:tcW w:w="1701" w:type="dxa"/>
            <w:tcBorders>
              <w:left w:val="dotted" w:sz="8" w:space="0" w:color="000000"/>
              <w:bottom w:val="dotted" w:sz="8" w:space="0" w:color="000000"/>
            </w:tcBorders>
            <w:tcMar>
              <w:top w:w="55" w:type="dxa"/>
              <w:left w:w="55" w:type="dxa"/>
              <w:bottom w:w="55" w:type="dxa"/>
              <w:right w:w="55" w:type="dxa"/>
            </w:tcMar>
          </w:tcPr>
          <w:p w14:paraId="2582EF98" w14:textId="77777777" w:rsidR="00FB3070" w:rsidRDefault="00F70CF1">
            <w:pPr>
              <w:pStyle w:val="TableContents"/>
              <w:jc w:val="center"/>
            </w:pPr>
            <w:r>
              <w:t>Carro</w:t>
            </w:r>
          </w:p>
        </w:tc>
        <w:tc>
          <w:tcPr>
            <w:tcW w:w="1701" w:type="dxa"/>
            <w:tcBorders>
              <w:left w:val="dotted" w:sz="8" w:space="0" w:color="000000"/>
              <w:bottom w:val="dotted" w:sz="8" w:space="0" w:color="000000"/>
            </w:tcBorders>
            <w:tcMar>
              <w:top w:w="55" w:type="dxa"/>
              <w:left w:w="55" w:type="dxa"/>
              <w:bottom w:w="55" w:type="dxa"/>
              <w:right w:w="55" w:type="dxa"/>
            </w:tcMar>
          </w:tcPr>
          <w:p w14:paraId="2B2E4FCB" w14:textId="77777777" w:rsidR="00FB3070" w:rsidRDefault="00F70CF1">
            <w:pPr>
              <w:pStyle w:val="TableContents"/>
              <w:jc w:val="center"/>
            </w:pPr>
            <w:r>
              <w:t>5</w:t>
            </w:r>
          </w:p>
        </w:tc>
        <w:tc>
          <w:tcPr>
            <w:tcW w:w="1701" w:type="dxa"/>
            <w:tcBorders>
              <w:left w:val="dotted" w:sz="8" w:space="0" w:color="000000"/>
              <w:bottom w:val="dotted" w:sz="8" w:space="0" w:color="000000"/>
            </w:tcBorders>
            <w:tcMar>
              <w:top w:w="55" w:type="dxa"/>
              <w:left w:w="55" w:type="dxa"/>
              <w:bottom w:w="55" w:type="dxa"/>
              <w:right w:w="55" w:type="dxa"/>
            </w:tcMar>
          </w:tcPr>
          <w:p w14:paraId="2AB7F3B7" w14:textId="77777777" w:rsidR="00FB3070" w:rsidRDefault="00F70CF1">
            <w:pPr>
              <w:pStyle w:val="TableContents"/>
              <w:jc w:val="center"/>
            </w:pPr>
            <w:r>
              <w:t>5</w:t>
            </w:r>
          </w:p>
        </w:tc>
        <w:tc>
          <w:tcPr>
            <w:tcW w:w="1701" w:type="dxa"/>
            <w:tcBorders>
              <w:left w:val="dotted" w:sz="8" w:space="0" w:color="000000"/>
              <w:bottom w:val="dotted" w:sz="8" w:space="0" w:color="000000"/>
            </w:tcBorders>
            <w:tcMar>
              <w:top w:w="55" w:type="dxa"/>
              <w:left w:w="55" w:type="dxa"/>
              <w:bottom w:w="55" w:type="dxa"/>
              <w:right w:w="55" w:type="dxa"/>
            </w:tcMar>
          </w:tcPr>
          <w:p w14:paraId="6E0D8C91" w14:textId="77777777" w:rsidR="00FB3070" w:rsidRDefault="00F70CF1">
            <w:pPr>
              <w:pStyle w:val="TableContents"/>
              <w:jc w:val="center"/>
            </w:pPr>
            <w:r>
              <w:t>1</w:t>
            </w:r>
          </w:p>
        </w:tc>
        <w:tc>
          <w:tcPr>
            <w:tcW w:w="1701" w:type="dxa"/>
            <w:tcBorders>
              <w:left w:val="dotted" w:sz="8" w:space="0" w:color="000000"/>
              <w:bottom w:val="dotted" w:sz="8" w:space="0" w:color="000000"/>
              <w:right w:val="dotted" w:sz="8" w:space="0" w:color="000000"/>
            </w:tcBorders>
            <w:tcMar>
              <w:top w:w="55" w:type="dxa"/>
              <w:left w:w="55" w:type="dxa"/>
              <w:bottom w:w="55" w:type="dxa"/>
              <w:right w:w="55" w:type="dxa"/>
            </w:tcMar>
          </w:tcPr>
          <w:p w14:paraId="18D695C2" w14:textId="77777777" w:rsidR="00FB3070" w:rsidRDefault="00F70CF1">
            <w:pPr>
              <w:pStyle w:val="TableContents"/>
              <w:jc w:val="center"/>
            </w:pPr>
            <w:r>
              <w:t>272</w:t>
            </w:r>
          </w:p>
        </w:tc>
      </w:tr>
      <w:tr w:rsidR="00FB3070" w14:paraId="3CF089C1" w14:textId="77777777">
        <w:tc>
          <w:tcPr>
            <w:tcW w:w="1701" w:type="dxa"/>
            <w:tcBorders>
              <w:left w:val="dotted" w:sz="8" w:space="0" w:color="000000"/>
              <w:bottom w:val="dotted" w:sz="8" w:space="0" w:color="000000"/>
            </w:tcBorders>
            <w:tcMar>
              <w:top w:w="55" w:type="dxa"/>
              <w:left w:w="55" w:type="dxa"/>
              <w:bottom w:w="55" w:type="dxa"/>
              <w:right w:w="55" w:type="dxa"/>
            </w:tcMar>
          </w:tcPr>
          <w:p w14:paraId="4473EC2D" w14:textId="77777777" w:rsidR="00FB3070" w:rsidRDefault="00F70CF1">
            <w:pPr>
              <w:pStyle w:val="TableContents"/>
              <w:jc w:val="center"/>
            </w:pPr>
            <w:r>
              <w:t>Cliente</w:t>
            </w:r>
          </w:p>
        </w:tc>
        <w:tc>
          <w:tcPr>
            <w:tcW w:w="1701" w:type="dxa"/>
            <w:tcBorders>
              <w:left w:val="dotted" w:sz="8" w:space="0" w:color="000000"/>
              <w:bottom w:val="dotted" w:sz="8" w:space="0" w:color="000000"/>
            </w:tcBorders>
            <w:tcMar>
              <w:top w:w="55" w:type="dxa"/>
              <w:left w:w="55" w:type="dxa"/>
              <w:bottom w:w="55" w:type="dxa"/>
              <w:right w:w="55" w:type="dxa"/>
            </w:tcMar>
          </w:tcPr>
          <w:p w14:paraId="2E38431B" w14:textId="77777777" w:rsidR="00FB3070" w:rsidRDefault="00F70CF1">
            <w:pPr>
              <w:pStyle w:val="TableContents"/>
              <w:jc w:val="center"/>
            </w:pPr>
            <w:r>
              <w:t>12</w:t>
            </w:r>
          </w:p>
        </w:tc>
        <w:tc>
          <w:tcPr>
            <w:tcW w:w="1701" w:type="dxa"/>
            <w:tcBorders>
              <w:left w:val="dotted" w:sz="8" w:space="0" w:color="000000"/>
              <w:bottom w:val="dotted" w:sz="8" w:space="0" w:color="000000"/>
            </w:tcBorders>
            <w:tcMar>
              <w:top w:w="55" w:type="dxa"/>
              <w:left w:w="55" w:type="dxa"/>
              <w:bottom w:w="55" w:type="dxa"/>
              <w:right w:w="55" w:type="dxa"/>
            </w:tcMar>
          </w:tcPr>
          <w:p w14:paraId="3F732499" w14:textId="77777777" w:rsidR="00FB3070" w:rsidRDefault="00F70CF1">
            <w:pPr>
              <w:pStyle w:val="TableContents"/>
              <w:jc w:val="center"/>
            </w:pPr>
            <w:r>
              <w:t>6</w:t>
            </w:r>
          </w:p>
        </w:tc>
        <w:tc>
          <w:tcPr>
            <w:tcW w:w="1701" w:type="dxa"/>
            <w:tcBorders>
              <w:left w:val="dotted" w:sz="8" w:space="0" w:color="000000"/>
              <w:bottom w:val="dotted" w:sz="8" w:space="0" w:color="000000"/>
            </w:tcBorders>
            <w:tcMar>
              <w:top w:w="55" w:type="dxa"/>
              <w:left w:w="55" w:type="dxa"/>
              <w:bottom w:w="55" w:type="dxa"/>
              <w:right w:w="55" w:type="dxa"/>
            </w:tcMar>
          </w:tcPr>
          <w:p w14:paraId="3F4FC77E" w14:textId="77777777" w:rsidR="00FB3070" w:rsidRDefault="00F70CF1">
            <w:pPr>
              <w:pStyle w:val="TableContents"/>
              <w:jc w:val="center"/>
            </w:pPr>
            <w:r>
              <w:t>1</w:t>
            </w:r>
          </w:p>
        </w:tc>
        <w:tc>
          <w:tcPr>
            <w:tcW w:w="1701" w:type="dxa"/>
            <w:tcBorders>
              <w:left w:val="dotted" w:sz="8" w:space="0" w:color="000000"/>
              <w:bottom w:val="dotted" w:sz="8" w:space="0" w:color="000000"/>
              <w:right w:val="dotted" w:sz="8" w:space="0" w:color="000000"/>
            </w:tcBorders>
            <w:tcMar>
              <w:top w:w="55" w:type="dxa"/>
              <w:left w:w="55" w:type="dxa"/>
              <w:bottom w:w="55" w:type="dxa"/>
              <w:right w:w="55" w:type="dxa"/>
            </w:tcMar>
          </w:tcPr>
          <w:p w14:paraId="72A4F24E" w14:textId="77777777" w:rsidR="00FB3070" w:rsidRDefault="00F70CF1">
            <w:pPr>
              <w:pStyle w:val="TableContents"/>
              <w:jc w:val="center"/>
            </w:pPr>
            <w:r>
              <w:t>595</w:t>
            </w:r>
          </w:p>
        </w:tc>
      </w:tr>
      <w:tr w:rsidR="00FB3070" w14:paraId="7B6B0082" w14:textId="77777777">
        <w:tc>
          <w:tcPr>
            <w:tcW w:w="1701" w:type="dxa"/>
            <w:tcBorders>
              <w:left w:val="dotted" w:sz="8" w:space="0" w:color="000000"/>
              <w:bottom w:val="dotted" w:sz="8" w:space="0" w:color="000000"/>
            </w:tcBorders>
            <w:tcMar>
              <w:top w:w="55" w:type="dxa"/>
              <w:left w:w="55" w:type="dxa"/>
              <w:bottom w:w="55" w:type="dxa"/>
              <w:right w:w="55" w:type="dxa"/>
            </w:tcMar>
          </w:tcPr>
          <w:p w14:paraId="72E18ED9" w14:textId="77777777" w:rsidR="00FB3070" w:rsidRDefault="00F70CF1">
            <w:pPr>
              <w:pStyle w:val="TableContents"/>
              <w:jc w:val="center"/>
            </w:pPr>
            <w:r>
              <w:t>Venda</w:t>
            </w:r>
          </w:p>
        </w:tc>
        <w:tc>
          <w:tcPr>
            <w:tcW w:w="1701" w:type="dxa"/>
            <w:tcBorders>
              <w:left w:val="dotted" w:sz="8" w:space="0" w:color="000000"/>
              <w:bottom w:val="dotted" w:sz="8" w:space="0" w:color="000000"/>
            </w:tcBorders>
            <w:tcMar>
              <w:top w:w="55" w:type="dxa"/>
              <w:left w:w="55" w:type="dxa"/>
              <w:bottom w:w="55" w:type="dxa"/>
              <w:right w:w="55" w:type="dxa"/>
            </w:tcMar>
          </w:tcPr>
          <w:p w14:paraId="5231FD96" w14:textId="77777777" w:rsidR="00FB3070" w:rsidRDefault="00F70CF1">
            <w:pPr>
              <w:pStyle w:val="TableContents"/>
              <w:jc w:val="center"/>
            </w:pPr>
            <w:r>
              <w:t>2</w:t>
            </w:r>
          </w:p>
        </w:tc>
        <w:tc>
          <w:tcPr>
            <w:tcW w:w="1701" w:type="dxa"/>
            <w:tcBorders>
              <w:left w:val="dotted" w:sz="8" w:space="0" w:color="000000"/>
              <w:bottom w:val="dotted" w:sz="8" w:space="0" w:color="000000"/>
            </w:tcBorders>
            <w:tcMar>
              <w:top w:w="55" w:type="dxa"/>
              <w:left w:w="55" w:type="dxa"/>
              <w:bottom w:w="55" w:type="dxa"/>
              <w:right w:w="55" w:type="dxa"/>
            </w:tcMar>
          </w:tcPr>
          <w:p w14:paraId="62DA4CEA" w14:textId="77777777" w:rsidR="00FB3070" w:rsidRDefault="00F70CF1">
            <w:pPr>
              <w:pStyle w:val="TableContents"/>
              <w:jc w:val="center"/>
            </w:pPr>
            <w:r>
              <w:t>3</w:t>
            </w:r>
          </w:p>
        </w:tc>
        <w:tc>
          <w:tcPr>
            <w:tcW w:w="1701" w:type="dxa"/>
            <w:tcBorders>
              <w:left w:val="dotted" w:sz="8" w:space="0" w:color="000000"/>
              <w:bottom w:val="dotted" w:sz="8" w:space="0" w:color="000000"/>
            </w:tcBorders>
            <w:tcMar>
              <w:top w:w="55" w:type="dxa"/>
              <w:left w:w="55" w:type="dxa"/>
              <w:bottom w:w="55" w:type="dxa"/>
              <w:right w:w="55" w:type="dxa"/>
            </w:tcMar>
          </w:tcPr>
          <w:p w14:paraId="6BC59CA6" w14:textId="77777777" w:rsidR="00FB3070" w:rsidRDefault="00F70CF1">
            <w:pPr>
              <w:pStyle w:val="TableContents"/>
              <w:jc w:val="center"/>
            </w:pPr>
            <w:r>
              <w:t>1</w:t>
            </w:r>
          </w:p>
        </w:tc>
        <w:tc>
          <w:tcPr>
            <w:tcW w:w="1701" w:type="dxa"/>
            <w:tcBorders>
              <w:left w:val="dotted" w:sz="8" w:space="0" w:color="000000"/>
              <w:bottom w:val="dotted" w:sz="8" w:space="0" w:color="000000"/>
              <w:right w:val="dotted" w:sz="8" w:space="0" w:color="000000"/>
            </w:tcBorders>
            <w:tcMar>
              <w:top w:w="55" w:type="dxa"/>
              <w:left w:w="55" w:type="dxa"/>
              <w:bottom w:w="55" w:type="dxa"/>
              <w:right w:w="55" w:type="dxa"/>
            </w:tcMar>
          </w:tcPr>
          <w:p w14:paraId="17177EDF" w14:textId="77777777" w:rsidR="00FB3070" w:rsidRDefault="00F70CF1">
            <w:pPr>
              <w:pStyle w:val="TableContents"/>
              <w:jc w:val="center"/>
            </w:pPr>
            <w:r>
              <w:t>121</w:t>
            </w:r>
          </w:p>
        </w:tc>
      </w:tr>
      <w:tr w:rsidR="00FB3070" w14:paraId="342AA238" w14:textId="77777777">
        <w:tc>
          <w:tcPr>
            <w:tcW w:w="1701" w:type="dxa"/>
            <w:tcBorders>
              <w:left w:val="dotted" w:sz="8" w:space="0" w:color="000000"/>
              <w:bottom w:val="dotted" w:sz="8" w:space="0" w:color="000000"/>
            </w:tcBorders>
            <w:shd w:val="clear" w:color="auto" w:fill="CCCCCC"/>
            <w:tcMar>
              <w:top w:w="55" w:type="dxa"/>
              <w:left w:w="55" w:type="dxa"/>
              <w:bottom w:w="55" w:type="dxa"/>
              <w:right w:w="55" w:type="dxa"/>
            </w:tcMar>
          </w:tcPr>
          <w:p w14:paraId="52FF70B7" w14:textId="77777777" w:rsidR="00FB3070" w:rsidRDefault="00F70CF1">
            <w:pPr>
              <w:pStyle w:val="TableContents"/>
              <w:jc w:val="right"/>
            </w:pPr>
            <w:r>
              <w:t>TOTAL</w:t>
            </w:r>
          </w:p>
        </w:tc>
        <w:tc>
          <w:tcPr>
            <w:tcW w:w="1701" w:type="dxa"/>
            <w:tcBorders>
              <w:left w:val="dotted" w:sz="8" w:space="0" w:color="000000"/>
              <w:bottom w:val="dotted" w:sz="8" w:space="0" w:color="000000"/>
            </w:tcBorders>
            <w:shd w:val="clear" w:color="auto" w:fill="CCCCCC"/>
            <w:tcMar>
              <w:top w:w="55" w:type="dxa"/>
              <w:left w:w="55" w:type="dxa"/>
              <w:bottom w:w="55" w:type="dxa"/>
              <w:right w:w="55" w:type="dxa"/>
            </w:tcMar>
          </w:tcPr>
          <w:p w14:paraId="2C93EF21" w14:textId="77777777" w:rsidR="00FB3070" w:rsidRDefault="00F70CF1">
            <w:pPr>
              <w:pStyle w:val="TableContents"/>
              <w:jc w:val="center"/>
            </w:pPr>
            <w:r>
              <w:t>21*45</w:t>
            </w:r>
          </w:p>
        </w:tc>
        <w:tc>
          <w:tcPr>
            <w:tcW w:w="1701" w:type="dxa"/>
            <w:tcBorders>
              <w:left w:val="dotted" w:sz="8" w:space="0" w:color="000000"/>
              <w:bottom w:val="dotted" w:sz="8" w:space="0" w:color="000000"/>
            </w:tcBorders>
            <w:shd w:val="clear" w:color="auto" w:fill="CCCCCC"/>
            <w:tcMar>
              <w:top w:w="55" w:type="dxa"/>
              <w:left w:w="55" w:type="dxa"/>
              <w:bottom w:w="55" w:type="dxa"/>
              <w:right w:w="55" w:type="dxa"/>
            </w:tcMar>
          </w:tcPr>
          <w:p w14:paraId="424985E0" w14:textId="77777777" w:rsidR="00FB3070" w:rsidRDefault="00F70CF1">
            <w:pPr>
              <w:pStyle w:val="TableContents"/>
              <w:jc w:val="center"/>
            </w:pPr>
            <w:r>
              <w:t>17*8</w:t>
            </w:r>
          </w:p>
        </w:tc>
        <w:tc>
          <w:tcPr>
            <w:tcW w:w="1701" w:type="dxa"/>
            <w:tcBorders>
              <w:left w:val="dotted" w:sz="8" w:space="0" w:color="000000"/>
              <w:bottom w:val="dotted" w:sz="8" w:space="0" w:color="000000"/>
            </w:tcBorders>
            <w:shd w:val="clear" w:color="auto" w:fill="CCCCCC"/>
            <w:tcMar>
              <w:top w:w="55" w:type="dxa"/>
              <w:left w:w="55" w:type="dxa"/>
              <w:bottom w:w="55" w:type="dxa"/>
              <w:right w:w="55" w:type="dxa"/>
            </w:tcMar>
          </w:tcPr>
          <w:p w14:paraId="19A1C7C1" w14:textId="77777777" w:rsidR="00FB3070" w:rsidRDefault="00F70CF1">
            <w:pPr>
              <w:pStyle w:val="TableContents"/>
              <w:jc w:val="center"/>
            </w:pPr>
            <w:r>
              <w:t>5*7</w:t>
            </w:r>
          </w:p>
        </w:tc>
        <w:tc>
          <w:tcPr>
            <w:tcW w:w="1701" w:type="dxa"/>
            <w:tcBorders>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6E7907BC" w14:textId="77777777" w:rsidR="00FB3070" w:rsidRDefault="00F70CF1">
            <w:pPr>
              <w:pStyle w:val="TableContents"/>
              <w:jc w:val="center"/>
            </w:pPr>
            <w:r>
              <w:t>1116</w:t>
            </w:r>
          </w:p>
        </w:tc>
      </w:tr>
    </w:tbl>
    <w:p w14:paraId="629E1FF9" w14:textId="77777777" w:rsidR="00FB3070" w:rsidRDefault="00F70CF1">
      <w:pPr>
        <w:pStyle w:val="Standard"/>
        <w:jc w:val="center"/>
      </w:pPr>
      <w:r>
        <w:t>Tabela 4 - Tamanhos das entidades em bytes</w:t>
      </w:r>
    </w:p>
    <w:p w14:paraId="673D874B" w14:textId="77777777" w:rsidR="00FB3070" w:rsidRDefault="00FB3070">
      <w:pPr>
        <w:pStyle w:val="Standard"/>
        <w:jc w:val="left"/>
      </w:pPr>
    </w:p>
    <w:p w14:paraId="3E7C4168" w14:textId="77777777" w:rsidR="00FB3070" w:rsidRDefault="00F70CF1">
      <w:pPr>
        <w:pStyle w:val="Standard"/>
        <w:jc w:val="left"/>
      </w:pPr>
      <w:r>
        <w:t>Para um cenário em que o stand recebe 12 clientes ao ano, com 6 alugueres e 6 vendas, mais 6 novos carros para inventário do stand onde já tem um stock de 10 carros, no final do ano teremos 7140 bytes para clientes, 768 bytes para alugueres, 727 bytes para venda e 4352 bytes para carros. Isto significa que, mesmo antes de limpar a base de dados no início do segundo ano, o espaço ocupado será de 12987 bytes (aprox 13 kilobytes).</w:t>
      </w:r>
    </w:p>
    <w:p w14:paraId="3FE6019B" w14:textId="77777777" w:rsidR="00FB3070" w:rsidRDefault="00F70CF1">
      <w:pPr>
        <w:pStyle w:val="Standard"/>
        <w:jc w:val="left"/>
      </w:pPr>
      <w:r>
        <w:t>Imaginando que o stand tem um crescimento anual de 15% no volume de negócios de forma uniforme (15% mais carros, clientes, alugueres e vendas), a base de dados terá um crescimento de 2 kilobytes no segundo ano. Ao fim de uma década o sistema ocupará cerca de 53kilobytes.</w:t>
      </w:r>
    </w:p>
    <w:p w14:paraId="75D87471" w14:textId="77777777" w:rsidR="00FB3070" w:rsidRDefault="00F70CF1">
      <w:pPr>
        <w:pStyle w:val="Standard"/>
        <w:jc w:val="left"/>
      </w:pPr>
      <w:r>
        <w:t>Isto são valores muito pequenos para os computadores modernos, mesmo sabendo que existem cabeçalhos</w:t>
      </w:r>
      <w:r>
        <w:rPr>
          <w:i/>
          <w:iCs/>
        </w:rPr>
        <w:t xml:space="preserve"> </w:t>
      </w:r>
      <w:r>
        <w:t>nos dados que estamos a ignorar como apontadores em VARCHAR(). Supondo que o Chico coloca um computador moderno dedicado à base de dados será mais provável o negócio ir à falência que a base de dados não caber em disco.</w:t>
      </w:r>
    </w:p>
    <w:p w14:paraId="20B058B4" w14:textId="77777777" w:rsidR="007F1A21" w:rsidRDefault="007F1A21">
      <w:pPr>
        <w:rPr>
          <w:rFonts w:ascii="Calibri" w:eastAsia="Times New Roman" w:hAnsi="Calibri" w:cs="Arial"/>
          <w:b/>
          <w:bCs/>
          <w:iCs/>
          <w:sz w:val="32"/>
          <w:szCs w:val="28"/>
          <w:lang w:bidi="ar-SA"/>
        </w:rPr>
      </w:pPr>
      <w:bookmarkStart w:id="36" w:name="__RefHeading___Toc1192_512549187"/>
      <w:r>
        <w:br w:type="page"/>
      </w:r>
    </w:p>
    <w:p w14:paraId="0BF80ACA" w14:textId="4C5843C9" w:rsidR="00FB3070" w:rsidRDefault="00F70CF1">
      <w:pPr>
        <w:pStyle w:val="Cabealho2"/>
      </w:pPr>
      <w:r>
        <w:lastRenderedPageBreak/>
        <w:t>5.7. Definição e caracterização de vistas de utilização</w:t>
      </w:r>
      <w:bookmarkEnd w:id="36"/>
    </w:p>
    <w:p w14:paraId="45C2A50C" w14:textId="6C73B927" w:rsidR="00FB3070" w:rsidRDefault="00F70CF1">
      <w:pPr>
        <w:pStyle w:val="Standard"/>
      </w:pPr>
      <w:r>
        <w:t xml:space="preserve">Quanto a vistas, fomos implementar vistas de forma a tirar proveito delas, querendo isto dizer que as vistas foram criadas de forma a poupar trabalho a definir queries. Quando várias queries faziam um mesmo conjunto de operações, nós colocamos isso numa vista. Depois só </w:t>
      </w:r>
      <w:r w:rsidR="002546F7">
        <w:t>tivemos</w:t>
      </w:r>
      <w:r>
        <w:t xml:space="preserve"> que referenciar a vista em questão.</w:t>
      </w:r>
    </w:p>
    <w:p w14:paraId="5742AA01" w14:textId="0453D764" w:rsidR="00FB3070" w:rsidRDefault="007F1A21">
      <w:pPr>
        <w:pStyle w:val="Standard"/>
      </w:pPr>
      <w:r>
        <w:rPr>
          <w:noProof/>
          <w:lang w:eastAsia="pt-PT"/>
        </w:rPr>
        <w:drawing>
          <wp:inline distT="0" distB="0" distL="0" distR="0" wp14:anchorId="09232579" wp14:editId="6D30CDCB">
            <wp:extent cx="5384800" cy="1778000"/>
            <wp:effectExtent l="0" t="0" r="0" b="0"/>
            <wp:docPr id="39" name="Imagem 39" descr="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800" cy="1778000"/>
                    </a:xfrm>
                    <a:prstGeom prst="rect">
                      <a:avLst/>
                    </a:prstGeom>
                    <a:noFill/>
                    <a:ln>
                      <a:noFill/>
                    </a:ln>
                  </pic:spPr>
                </pic:pic>
              </a:graphicData>
            </a:graphic>
          </wp:inline>
        </w:drawing>
      </w:r>
      <w:r w:rsidR="00F70CF1">
        <w:rPr>
          <w:noProof/>
          <w:lang w:eastAsia="pt-PT"/>
        </w:rPr>
        <mc:AlternateContent>
          <mc:Choice Requires="wps">
            <w:drawing>
              <wp:anchor distT="0" distB="0" distL="114300" distR="114300" simplePos="0" relativeHeight="2" behindDoc="0" locked="0" layoutInCell="1" allowOverlap="1" wp14:anchorId="023AF48A" wp14:editId="2AC3FC8B">
                <wp:simplePos x="0" y="0"/>
                <wp:positionH relativeFrom="column">
                  <wp:align>center</wp:align>
                </wp:positionH>
                <wp:positionV relativeFrom="paragraph">
                  <wp:align>top</wp:align>
                </wp:positionV>
                <wp:extent cx="5400040" cy="2341880"/>
                <wp:effectExtent l="0" t="0" r="0" b="0"/>
                <wp:wrapSquare wrapText="bothSides"/>
                <wp:docPr id="27" name="Frame15"/>
                <wp:cNvGraphicFramePr/>
                <a:graphic xmlns:a="http://schemas.openxmlformats.org/drawingml/2006/main">
                  <a:graphicData uri="http://schemas.microsoft.com/office/word/2010/wordprocessingShape">
                    <wps:wsp>
                      <wps:cNvSpPr txBox="1"/>
                      <wps:spPr>
                        <a:xfrm>
                          <a:off x="0" y="0"/>
                          <a:ext cx="5400040" cy="2341880"/>
                        </a:xfrm>
                        <a:prstGeom prst="rect">
                          <a:avLst/>
                        </a:prstGeom>
                      </wps:spPr>
                      <wps:txbx>
                        <w:txbxContent>
                          <w:p w14:paraId="4FC57442" w14:textId="00C246B1" w:rsidR="002546F7" w:rsidRDefault="002546F7">
                            <w:pPr>
                              <w:pStyle w:val="Figura"/>
                            </w:pPr>
                            <w:r>
                              <w:rPr>
                                <w:noProof/>
                                <w:lang w:eastAsia="pt-PT"/>
                              </w:rPr>
                              <w:drawing>
                                <wp:inline distT="0" distB="0" distL="0" distR="0" wp14:anchorId="5352022B" wp14:editId="0DAB5400">
                                  <wp:extent cx="5397500" cy="1866900"/>
                                  <wp:effectExtent l="0" t="0" r="12700" b="12700"/>
                                  <wp:docPr id="50" name="Imagem 50" desc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r>
                              <w:br/>
                              <w:t>Figura 8: Exemplo de vistas implementadas</w:t>
                            </w:r>
                          </w:p>
                        </w:txbxContent>
                      </wps:txbx>
                      <wps:bodyPr wrap="none" lIns="0" tIns="0" rIns="0" bIns="0" compatLnSpc="0">
                        <a:spAutoFit/>
                      </wps:bodyPr>
                    </wps:wsp>
                  </a:graphicData>
                </a:graphic>
              </wp:anchor>
            </w:drawing>
          </mc:Choice>
          <mc:Fallback>
            <w:pict>
              <v:shape w14:anchorId="023AF48A" id="Frame15" o:spid="_x0000_s1041" type="#_x0000_t202" style="position:absolute;left:0;text-align:left;margin-left:0;margin-top:0;width:425.2pt;height:184.4pt;z-index: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" filled="f" stroked="f">
                <v:textbox style="mso-fit-shape-to-text:t" inset="0,0,0,0">
                  <w:txbxContent>
                    <w:p w14:paraId="4FC57442" w14:textId="00C246B1" w:rsidR="002546F7" w:rsidRDefault="002546F7">
                      <w:pPr>
                        <w:pStyle w:val="Figura"/>
                      </w:pPr>
                      <w:r>
                        <w:rPr>
                          <w:noProof/>
                          <w:lang w:eastAsia="pt-PT"/>
                        </w:rPr>
                        <w:drawing>
                          <wp:inline distT="0" distB="0" distL="0" distR="0" wp14:anchorId="5352022B" wp14:editId="0DAB5400">
                            <wp:extent cx="5397500" cy="1866900"/>
                            <wp:effectExtent l="0" t="0" r="12700" b="12700"/>
                            <wp:docPr id="50" name="Imagem 50" desc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r>
                        <w:br/>
                        <w:t>Figura 8: Exemplo de vistas implementadas</w:t>
                      </w:r>
                    </w:p>
                  </w:txbxContent>
                </v:textbox>
                <w10:wrap type="square"/>
              </v:shape>
            </w:pict>
          </mc:Fallback>
        </mc:AlternateContent>
      </w:r>
    </w:p>
    <w:p w14:paraId="3380D0BD" w14:textId="4CF1C3BA" w:rsidR="00FB3070" w:rsidRDefault="00F70CF1">
      <w:pPr>
        <w:pStyle w:val="Cabealho2"/>
      </w:pPr>
      <w:bookmarkStart w:id="37" w:name="__RefHeading___Toc950_512549187"/>
      <w:r>
        <w:t>5.8. Mecanismos de segurança</w:t>
      </w:r>
      <w:bookmarkEnd w:id="37"/>
    </w:p>
    <w:p w14:paraId="6FD4BD78" w14:textId="77777777" w:rsidR="00FB3070" w:rsidRDefault="00F70CF1">
      <w:pPr>
        <w:pStyle w:val="Standard"/>
        <w:jc w:val="left"/>
      </w:pPr>
      <w:r>
        <w:t>A principal maneira de segurar um sistema é com a diferenciação entre utilizadores, em que cada um deve ter permissões para fazer o necessário e nada mais.</w:t>
      </w:r>
    </w:p>
    <w:p w14:paraId="4F75AA7D" w14:textId="5FA546BC" w:rsidR="00FB3070" w:rsidRDefault="00F70CF1">
      <w:pPr>
        <w:pStyle w:val="Standard"/>
        <w:jc w:val="left"/>
      </w:pPr>
      <w:r>
        <w:t xml:space="preserve">Ao </w:t>
      </w:r>
      <w:r w:rsidR="002546F7">
        <w:t>analisar</w:t>
      </w:r>
      <w:r>
        <w:t xml:space="preserve"> os requisitos definidos inicialmente, identifica-se facilmente dois tipos de utilizadores: funcionários e clientes.</w:t>
      </w:r>
    </w:p>
    <w:p w14:paraId="701A6E06" w14:textId="77777777" w:rsidR="00FB3070" w:rsidRDefault="00F70CF1">
      <w:pPr>
        <w:pStyle w:val="Standard"/>
        <w:jc w:val="left"/>
      </w:pPr>
      <w:r>
        <w:t>Os funcionários deverão ter acesso a todas as tabelas na base de dados, podendo assim registar, atualizar e apagar Alugueres, Carros, Clientes e Vendas. As permissões de criação são necessárias para inserir carros novos em stock, registar contratos (e finais de Alugueres) e Clientes novos d’O Stand do Chico.</w:t>
      </w:r>
    </w:p>
    <w:p w14:paraId="40FBDC9B" w14:textId="77777777" w:rsidR="00FB3070" w:rsidRDefault="00F70CF1">
      <w:pPr>
        <w:pStyle w:val="Standard"/>
        <w:jc w:val="left"/>
      </w:pPr>
      <w:r>
        <w:t>As permissões para remoção serão utilizadas no final de cada ano para limpar dados já não relevantes, como carros que já não estão em inventário e contratos do ano anterior.</w:t>
      </w:r>
    </w:p>
    <w:p w14:paraId="194B0D0A" w14:textId="77777777" w:rsidR="00FB3070" w:rsidRDefault="00FB3070">
      <w:pPr>
        <w:pStyle w:val="Standard"/>
        <w:jc w:val="left"/>
      </w:pPr>
    </w:p>
    <w:p w14:paraId="6F3FED3B" w14:textId="59B8651A" w:rsidR="00FB3070" w:rsidRDefault="00F70CF1">
      <w:pPr>
        <w:pStyle w:val="Standard"/>
        <w:jc w:val="left"/>
      </w:pPr>
      <w:r>
        <w:lastRenderedPageBreak/>
        <w:t>Mais restrito estarão os clientes, que terão apenas acesso para consultar o inventário do stand. Não pode ser dado acesso de consulta a nenhuma outra tabela porque isso colocaria problemas de privacidade (se pudesse aceder à Cliente poderia ver a</w:t>
      </w:r>
      <w:r w:rsidR="002546F7">
        <w:t xml:space="preserve"> </w:t>
      </w:r>
      <w:r>
        <w:t>dos de outros clientes).</w:t>
      </w:r>
    </w:p>
    <w:p w14:paraId="027CDDE8" w14:textId="77777777" w:rsidR="00FB3070" w:rsidRDefault="00F70CF1">
      <w:pPr>
        <w:pStyle w:val="Standard"/>
        <w:jc w:val="left"/>
      </w:pPr>
      <w:r>
        <w:t>Todas as outras permissões não fazem sentido serem concedidas aos clientes.</w:t>
      </w:r>
    </w:p>
    <w:p w14:paraId="0B59CF4C" w14:textId="2A1560B7" w:rsidR="00FB3070" w:rsidRDefault="00F70CF1">
      <w:pPr>
        <w:pStyle w:val="Cabealho2"/>
      </w:pPr>
      <w:r>
        <w:rPr>
          <w:noProof/>
          <w:lang w:eastAsia="pt-PT"/>
        </w:rPr>
        <mc:AlternateContent>
          <mc:Choice Requires="wps">
            <w:drawing>
              <wp:anchor distT="0" distB="0" distL="114300" distR="114300" simplePos="0" relativeHeight="251658240" behindDoc="0" locked="0" layoutInCell="1" allowOverlap="1" wp14:anchorId="3BBC32FF" wp14:editId="3DFD2A97">
                <wp:simplePos x="0" y="0"/>
                <wp:positionH relativeFrom="column">
                  <wp:align>center</wp:align>
                </wp:positionH>
                <wp:positionV relativeFrom="paragraph">
                  <wp:align>top</wp:align>
                </wp:positionV>
                <wp:extent cx="5400040" cy="2773680"/>
                <wp:effectExtent l="0" t="0" r="0" b="0"/>
                <wp:wrapSquare wrapText="bothSides"/>
                <wp:docPr id="29" name="Frame14"/>
                <wp:cNvGraphicFramePr/>
                <a:graphic xmlns:a="http://schemas.openxmlformats.org/drawingml/2006/main">
                  <a:graphicData uri="http://schemas.microsoft.com/office/word/2010/wordprocessingShape">
                    <wps:wsp>
                      <wps:cNvSpPr txBox="1"/>
                      <wps:spPr>
                        <a:xfrm>
                          <a:off x="0" y="0"/>
                          <a:ext cx="5400040" cy="2773680"/>
                        </a:xfrm>
                        <a:prstGeom prst="rect">
                          <a:avLst/>
                        </a:prstGeom>
                      </wps:spPr>
                      <wps:txbx>
                        <w:txbxContent>
                          <w:p w14:paraId="46570A0A" w14:textId="69DDC8EA" w:rsidR="002546F7" w:rsidRDefault="002546F7">
                            <w:pPr>
                              <w:pStyle w:val="Figura"/>
                            </w:pPr>
                            <w:r>
                              <w:rPr>
                                <w:noProof/>
                                <w:lang w:eastAsia="pt-PT"/>
                              </w:rPr>
                              <w:drawing>
                                <wp:inline distT="0" distB="0" distL="0" distR="0" wp14:anchorId="7C71AFD7" wp14:editId="3073CE75">
                                  <wp:extent cx="5397500" cy="2298700"/>
                                  <wp:effectExtent l="0" t="0" r="12700" b="12700"/>
                                  <wp:docPr id="51" name="Imagem 51" descr="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2298700"/>
                                          </a:xfrm>
                                          <a:prstGeom prst="rect">
                                            <a:avLst/>
                                          </a:prstGeom>
                                          <a:noFill/>
                                          <a:ln>
                                            <a:noFill/>
                                          </a:ln>
                                        </pic:spPr>
                                      </pic:pic>
                                    </a:graphicData>
                                  </a:graphic>
                                </wp:inline>
                              </w:drawing>
                            </w:r>
                            <w:r>
                              <w:br/>
                              <w:t>Figura 9: Permissões e utilizadores da base de dados</w:t>
                            </w:r>
                          </w:p>
                        </w:txbxContent>
                      </wps:txbx>
                      <wps:bodyPr wrap="none" lIns="0" tIns="0" rIns="0" bIns="0" compatLnSpc="0">
                        <a:spAutoFit/>
                      </wps:bodyPr>
                    </wps:wsp>
                  </a:graphicData>
                </a:graphic>
              </wp:anchor>
            </w:drawing>
          </mc:Choice>
          <mc:Fallback>
            <w:pict>
              <v:shape w14:anchorId="3BBC32FF" id="Frame14" o:spid="_x0000_s1042" type="#_x0000_t202" style="position:absolute;left:0;text-align:left;margin-left:0;margin-top:0;width:425.2pt;height:218.4pt;z-index:2516582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" filled="f" stroked="f">
                <v:textbox style="mso-fit-shape-to-text:t" inset="0,0,0,0">
                  <w:txbxContent>
                    <w:p w14:paraId="46570A0A" w14:textId="69DDC8EA" w:rsidR="002546F7" w:rsidRDefault="002546F7">
                      <w:pPr>
                        <w:pStyle w:val="Figura"/>
                      </w:pPr>
                      <w:r>
                        <w:rPr>
                          <w:noProof/>
                          <w:lang w:eastAsia="pt-PT"/>
                        </w:rPr>
                        <w:drawing>
                          <wp:inline distT="0" distB="0" distL="0" distR="0" wp14:anchorId="7C71AFD7" wp14:editId="3073CE75">
                            <wp:extent cx="5397500" cy="2298700"/>
                            <wp:effectExtent l="0" t="0" r="12700" b="12700"/>
                            <wp:docPr id="51" name="Imagem 51" descr="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2298700"/>
                                    </a:xfrm>
                                    <a:prstGeom prst="rect">
                                      <a:avLst/>
                                    </a:prstGeom>
                                    <a:noFill/>
                                    <a:ln>
                                      <a:noFill/>
                                    </a:ln>
                                  </pic:spPr>
                                </pic:pic>
                              </a:graphicData>
                            </a:graphic>
                          </wp:inline>
                        </w:drawing>
                      </w:r>
                      <w:r>
                        <w:br/>
                        <w:t>Figura 9: Permissões e utilizadores da base de dados</w:t>
                      </w:r>
                    </w:p>
                  </w:txbxContent>
                </v:textbox>
                <w10:wrap type="square"/>
              </v:shape>
            </w:pict>
          </mc:Fallback>
        </mc:AlternateContent>
      </w:r>
      <w:bookmarkStart w:id="38" w:name="__RefHeading___Toc1194_512549187"/>
      <w:r>
        <w:t>5.9. Revisão do sistema implementado com o cliente</w:t>
      </w:r>
      <w:bookmarkEnd w:id="38"/>
    </w:p>
    <w:p w14:paraId="0F724B11" w14:textId="502FED88" w:rsidR="00FB3070" w:rsidRDefault="00F70CF1">
      <w:pPr>
        <w:pStyle w:val="Standard"/>
        <w:jc w:val="left"/>
      </w:pPr>
      <w:r>
        <w:t xml:space="preserve">Quando concluímos o sistema fomos confirmar </w:t>
      </w:r>
      <w:r w:rsidR="002546F7">
        <w:t>todas as</w:t>
      </w:r>
      <w:r>
        <w:t xml:space="preserve"> nossas opções com o cliente antes de dar como concluído. Como o cliente é fictício, vamos nós fazer uma retrospetiva ao nosso trabalho.</w:t>
      </w:r>
    </w:p>
    <w:p w14:paraId="2EB674FA" w14:textId="2F218AEA" w:rsidR="00FB3070" w:rsidRDefault="00F70CF1">
      <w:pPr>
        <w:pStyle w:val="Standard"/>
        <w:jc w:val="left"/>
      </w:pPr>
      <w:r>
        <w:t xml:space="preserve">É de notar que as estimativas de ocupação em disco não são confiáveis, as permissões dos </w:t>
      </w:r>
      <w:r w:rsidR="002546F7">
        <w:t>utilizadores</w:t>
      </w:r>
      <w:r>
        <w:t xml:space="preserve"> não estão refinadas (faria sentido, por exemplo, um cliente poder mudar os seus dados pessoais), e nem todas as interrogações e transações possivelmente relevantes para o negócio estão implementadas.</w:t>
      </w:r>
    </w:p>
    <w:p w14:paraId="28B2730D" w14:textId="7A6F82D9" w:rsidR="00FB3070" w:rsidRDefault="00F70CF1">
      <w:pPr>
        <w:pStyle w:val="Standard"/>
        <w:jc w:val="left"/>
      </w:pPr>
      <w:r>
        <w:t>De qualquer forma, este sistema, apesar de restrito, seria possível de colocar em uso num negócio real, desde que acrescentado com interrogações relevantes e ajustadas as permissões. Como, normalmente, os utilizadores de um stand não acedem a uma base de dados via terminal, será importante definir transações adicionais para disponibilizar</w:t>
      </w:r>
      <w:r w:rsidR="002546F7">
        <w:t xml:space="preserve"> </w:t>
      </w:r>
      <w:r>
        <w:t>como API.</w:t>
      </w:r>
    </w:p>
    <w:p w14:paraId="60F47BD8" w14:textId="364E0335" w:rsidR="00FB3070" w:rsidRDefault="00FB3070">
      <w:pPr>
        <w:pStyle w:val="Standard"/>
        <w:jc w:val="left"/>
      </w:pPr>
    </w:p>
    <w:p w14:paraId="1E4005EB" w14:textId="62028482" w:rsidR="00FB3070" w:rsidRDefault="00F70CF1">
      <w:pPr>
        <w:pStyle w:val="Ttulo1"/>
      </w:pPr>
      <w:bookmarkStart w:id="39" w:name="__RefHeading___Toc1196_512549187"/>
      <w:r>
        <w:lastRenderedPageBreak/>
        <w:t>6. Conclusões e Trabalho Futuro</w:t>
      </w:r>
      <w:bookmarkEnd w:id="39"/>
    </w:p>
    <w:p w14:paraId="599F78AB" w14:textId="260B08D5" w:rsidR="0021547F" w:rsidRDefault="0021547F" w:rsidP="0021547F">
      <w:pPr>
        <w:pStyle w:val="Standard"/>
      </w:pPr>
      <w:r>
        <w:t xml:space="preserve">Desde processo de levantamento de ideias até ao estado </w:t>
      </w:r>
      <w:r w:rsidR="002546F7">
        <w:t>atual de</w:t>
      </w:r>
      <w:r>
        <w:t xml:space="preserve"> desenvolvimento do </w:t>
      </w:r>
      <w:r w:rsidR="002546F7">
        <w:t>projeto tomamos</w:t>
      </w:r>
      <w:r>
        <w:t xml:space="preserve"> decisões que tiveram mais tarde de ser revertidas. Isto aconteceu porque conforme fomos desenvolvendo e </w:t>
      </w:r>
      <w:r w:rsidR="002546F7">
        <w:t>implementando</w:t>
      </w:r>
      <w:r>
        <w:t xml:space="preserve"> a base de dados identificamos alguns problemas, duvidas ou problemas de </w:t>
      </w:r>
      <w:r w:rsidR="002546F7">
        <w:t>eficiência</w:t>
      </w:r>
      <w:r>
        <w:t xml:space="preserve"> que não levaram a adaptar para conseguirmos um modelo mais consistente. </w:t>
      </w:r>
    </w:p>
    <w:p w14:paraId="55E52E95" w14:textId="42A98A9A" w:rsidR="0021547F" w:rsidRDefault="0021547F" w:rsidP="0021547F">
      <w:pPr>
        <w:pStyle w:val="Standard"/>
      </w:pPr>
      <w:r>
        <w:t xml:space="preserve">A coordenação do </w:t>
      </w:r>
      <w:r w:rsidR="002546F7">
        <w:t>grupo de</w:t>
      </w:r>
      <w:r>
        <w:t xml:space="preserve"> trabalho foi razoável e após a primeira reunião de desenvolvimento o trabalho as coisas começaram a organizar-se. Optamos por uma divisão do trabalho por tópicos e pela utilização de um repositório online para a sincronização do trabalho dos elementos do grupo. O </w:t>
      </w:r>
      <w:r w:rsidR="002546F7">
        <w:t>trabalho teve</w:t>
      </w:r>
      <w:r>
        <w:t xml:space="preserve"> que ser </w:t>
      </w:r>
      <w:r w:rsidR="002546F7">
        <w:t>organizado e distribuído</w:t>
      </w:r>
      <w:r>
        <w:t xml:space="preserve"> um pouco em cima da hora, com todos os elementos a trabalhar em coisas diferentes (uns em povoamentos, outros em queries, etc.) de modo a conseguirmos cumprir a meta de entrega.</w:t>
      </w:r>
    </w:p>
    <w:p w14:paraId="5438EAA3" w14:textId="105E9B63" w:rsidR="0021547F" w:rsidRDefault="0021547F" w:rsidP="0021547F">
      <w:pPr>
        <w:pStyle w:val="Standard"/>
      </w:pPr>
      <w:r>
        <w:t xml:space="preserve">Deparamo-nos também problemas com o </w:t>
      </w:r>
      <w:r>
        <w:rPr>
          <w:i/>
          <w:iCs/>
        </w:rPr>
        <w:t>forward engineering do brModelo</w:t>
      </w:r>
      <w:r w:rsidRPr="00D80400">
        <w:t xml:space="preserve"> </w:t>
      </w:r>
      <w:r>
        <w:t>porque e uma pequena confusão de código com um engano da nossa parte que aconteceu pela adaptação de nomes de tabelas e atributos para não coincidirem com conceitos do MYSQLWorkbench. Isto foi resolvido quando voltamos a debruçar-nos sobre a imple</w:t>
      </w:r>
      <w:r w:rsidR="002546F7">
        <w:t>me</w:t>
      </w:r>
      <w:r>
        <w:t xml:space="preserve">ntação das queries e procuramos todas as incoerências e as </w:t>
      </w:r>
      <w:r w:rsidR="002546F7">
        <w:t>corrigimos.</w:t>
      </w:r>
    </w:p>
    <w:p w14:paraId="268E4742" w14:textId="45A19577" w:rsidR="0021547F" w:rsidRDefault="0021547F" w:rsidP="0021547F">
      <w:pPr>
        <w:pStyle w:val="Standard"/>
      </w:pPr>
      <w:r>
        <w:t xml:space="preserve">Quanto ao uso futuro deste </w:t>
      </w:r>
      <w:r w:rsidR="002546F7">
        <w:t>trabalho, esta</w:t>
      </w:r>
      <w:r>
        <w:t xml:space="preserve"> base de dados ter uso em </w:t>
      </w:r>
      <w:r w:rsidR="002546F7">
        <w:t>termos</w:t>
      </w:r>
      <w:r>
        <w:t xml:space="preserve"> de teste e ideias para </w:t>
      </w:r>
      <w:r w:rsidR="002546F7">
        <w:t>algum</w:t>
      </w:r>
      <w:r>
        <w:t xml:space="preserve"> projeto futuro, caso </w:t>
      </w:r>
      <w:r w:rsidR="002546F7">
        <w:t>algum</w:t>
      </w:r>
      <w:r>
        <w:t xml:space="preserve"> elemento do grupo decida criar uma loja online do tipo retratado no </w:t>
      </w:r>
      <w:r w:rsidR="002546F7">
        <w:t>trabalho onde</w:t>
      </w:r>
      <w:r>
        <w:t xml:space="preserve"> pode pegar na sua estrutura e com alguns ajustes desenvolver uma base de dados para um negócio de grades dimensões.</w:t>
      </w:r>
    </w:p>
    <w:p w14:paraId="16F274BE" w14:textId="77777777" w:rsidR="00FB3070" w:rsidRDefault="00FB3070">
      <w:pPr>
        <w:pStyle w:val="Standard"/>
      </w:pPr>
    </w:p>
    <w:p w14:paraId="6E755AFD" w14:textId="77777777" w:rsidR="00FB3070" w:rsidRDefault="00FB3070">
      <w:pPr>
        <w:pStyle w:val="Standard"/>
      </w:pPr>
    </w:p>
    <w:p w14:paraId="27307E11" w14:textId="77777777" w:rsidR="00FB3070" w:rsidRDefault="00F70CF1">
      <w:pPr>
        <w:pStyle w:val="Ttulo10"/>
      </w:pPr>
      <w:bookmarkStart w:id="40" w:name="__RefHeading___Toc1673_1061193116"/>
      <w:r>
        <w:lastRenderedPageBreak/>
        <w:t>Referências</w:t>
      </w:r>
      <w:bookmarkEnd w:id="40"/>
    </w:p>
    <w:p w14:paraId="0A612A38" w14:textId="77777777" w:rsidR="00FB3070" w:rsidRDefault="00F70CF1">
      <w:pPr>
        <w:pStyle w:val="Standard"/>
        <w:jc w:val="left"/>
      </w:pPr>
      <w:r>
        <w:t>1</w:t>
      </w:r>
      <w:r>
        <w:tab/>
        <w:t xml:space="preserve">Connolly, T., Begg, C., 2015. </w:t>
      </w:r>
      <w:r w:rsidRPr="002546F7">
        <w:rPr>
          <w:lang w:val="en-US"/>
        </w:rPr>
        <w:t xml:space="preserve">Database Systems: A Practical Approach to Design, Implementation, and Management. </w:t>
      </w:r>
      <w:r>
        <w:t>6th Ed. Essex: Pearson Education Limited.</w:t>
      </w:r>
    </w:p>
    <w:p w14:paraId="4C9D6A3A" w14:textId="77777777" w:rsidR="00FB3070" w:rsidRDefault="00F70CF1">
      <w:pPr>
        <w:pStyle w:val="Standard"/>
        <w:jc w:val="left"/>
      </w:pPr>
      <w:r>
        <w:t>2</w:t>
      </w:r>
      <w:r>
        <w:tab/>
        <w:t>Gouveia, F., 2014, Fundamentos de Bases de Dados, 1ª Edição, FCA.</w:t>
      </w:r>
    </w:p>
    <w:p w14:paraId="4E0122A3" w14:textId="77777777" w:rsidR="00FB3070" w:rsidRDefault="00F70CF1">
      <w:pPr>
        <w:pStyle w:val="Standard"/>
        <w:jc w:val="left"/>
      </w:pPr>
      <w:r>
        <w:t>3</w:t>
      </w:r>
      <w:r>
        <w:tab/>
        <w:t xml:space="preserve">?: disponível em </w:t>
      </w:r>
      <w:r>
        <w:rPr>
          <w:color w:val="4A4A4A"/>
          <w:sz w:val="21"/>
        </w:rPr>
        <w:t xml:space="preserve">Center for Bioinformatics and Computational Biology, </w:t>
      </w:r>
      <w:r>
        <w:t xml:space="preserve">University of Maryland, através de </w:t>
      </w:r>
      <w:hyperlink r:id="rId20" w:history="1">
        <w:r>
          <w:t>http://www.cbcb.umd.edu/confcour/Spring2014/CMSC424/Relational_algebra.pdf</w:t>
        </w:r>
      </w:hyperlink>
      <w:r>
        <w:t xml:space="preserve"> [Acedido em 25 de Novembro de 2017]</w:t>
      </w:r>
    </w:p>
    <w:p w14:paraId="1C9AB2D0" w14:textId="77777777" w:rsidR="00FB3070" w:rsidRDefault="00FB3070">
      <w:pPr>
        <w:pStyle w:val="Standard"/>
      </w:pPr>
    </w:p>
    <w:p w14:paraId="75CAA91B" w14:textId="77777777" w:rsidR="00FB3070" w:rsidRDefault="00F70CF1">
      <w:pPr>
        <w:pStyle w:val="Ttulo10"/>
      </w:pPr>
      <w:bookmarkStart w:id="41" w:name="__RefHeading___Toc535645398"/>
      <w:r>
        <w:lastRenderedPageBreak/>
        <w:t>Lista de Siglas e Acrónimos</w:t>
      </w:r>
      <w:bookmarkEnd w:id="41"/>
    </w:p>
    <w:p w14:paraId="7AC65EF3" w14:textId="77777777" w:rsidR="00FB3070" w:rsidRDefault="00F70CF1">
      <w:pPr>
        <w:pStyle w:val="Standard"/>
      </w:pPr>
      <w:r>
        <w:t>SGBD</w:t>
      </w:r>
      <w:r>
        <w:tab/>
        <w:t>Sistema de Gestão de Bases de Dados</w:t>
      </w:r>
    </w:p>
    <w:p w14:paraId="27359115" w14:textId="77777777" w:rsidR="00FB3070" w:rsidRDefault="00F70CF1">
      <w:pPr>
        <w:pStyle w:val="Standard"/>
      </w:pPr>
      <w:r>
        <w:t>BD</w:t>
      </w:r>
      <w:r>
        <w:tab/>
        <w:t>Base de Dados</w:t>
      </w:r>
    </w:p>
    <w:p w14:paraId="4D0B8F65" w14:textId="77777777" w:rsidR="00FB3070" w:rsidRDefault="00F70CF1">
      <w:pPr>
        <w:pStyle w:val="Standard"/>
      </w:pPr>
      <w:r>
        <w:t>UC</w:t>
      </w:r>
      <w:r>
        <w:tab/>
        <w:t>Unidade Curricular</w:t>
      </w:r>
    </w:p>
    <w:p w14:paraId="4F88FB72" w14:textId="77777777" w:rsidR="00FB3070" w:rsidRDefault="00FB3070">
      <w:pPr>
        <w:pStyle w:val="Standard"/>
        <w:rPr>
          <w:i/>
          <w:iCs/>
        </w:rPr>
      </w:pPr>
    </w:p>
    <w:p w14:paraId="55231184" w14:textId="77777777" w:rsidR="00FB3070" w:rsidRDefault="00F70CF1">
      <w:pPr>
        <w:pStyle w:val="Ttulo1"/>
      </w:pPr>
      <w:bookmarkStart w:id="42" w:name="__RefHeading___Toc1675_1061193116"/>
      <w:r>
        <w:lastRenderedPageBreak/>
        <w:t>Anexos</w:t>
      </w:r>
      <w:bookmarkEnd w:id="42"/>
    </w:p>
    <w:p w14:paraId="3A655866" w14:textId="738FCD6F" w:rsidR="00FB3070" w:rsidRDefault="002546F7">
      <w:pPr>
        <w:pStyle w:val="Standard"/>
        <w:numPr>
          <w:ilvl w:val="0"/>
          <w:numId w:val="17"/>
        </w:numPr>
      </w:pPr>
      <w:r>
        <w:t>Parte 1 de 8</w:t>
      </w:r>
      <w:r w:rsidR="00F70CF1">
        <w:t xml:space="preserve"> dos scripts</w:t>
      </w:r>
    </w:p>
    <w:p w14:paraId="4026BD6B" w14:textId="1A47ABC4" w:rsidR="00BD575E" w:rsidRDefault="00BD575E" w:rsidP="00BD575E">
      <w:pPr>
        <w:pStyle w:val="Standard"/>
        <w:ind w:left="720"/>
      </w:pPr>
      <w:r>
        <w:rPr>
          <w:noProof/>
          <w:lang w:eastAsia="pt-PT"/>
        </w:rPr>
        <w:drawing>
          <wp:inline distT="0" distB="0" distL="0" distR="0" wp14:anchorId="168A5055" wp14:editId="4E07BF6E">
            <wp:extent cx="5397500" cy="2044700"/>
            <wp:effectExtent l="0" t="0" r="12700" b="12700"/>
            <wp:docPr id="42" name="Imagem 42" desc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14:paraId="765C4515" w14:textId="629FADE6" w:rsidR="00FB3070" w:rsidRDefault="002546F7" w:rsidP="00935001">
      <w:pPr>
        <w:pStyle w:val="Standard"/>
        <w:numPr>
          <w:ilvl w:val="0"/>
          <w:numId w:val="17"/>
        </w:numPr>
      </w:pPr>
      <w:r>
        <w:t>Parte 2 de 8</w:t>
      </w:r>
      <w:r w:rsidR="00F70CF1">
        <w:t xml:space="preserve"> dos scripts</w:t>
      </w:r>
      <w:r w:rsidR="00F70CF1">
        <w:tab/>
      </w:r>
    </w:p>
    <w:p w14:paraId="08152213" w14:textId="2DC8E15C" w:rsidR="00935001" w:rsidRDefault="00935001" w:rsidP="00935001">
      <w:pPr>
        <w:pStyle w:val="Standard"/>
        <w:ind w:left="720"/>
      </w:pPr>
      <w:r>
        <w:rPr>
          <w:noProof/>
          <w:lang w:eastAsia="pt-PT"/>
        </w:rPr>
        <w:drawing>
          <wp:inline distT="0" distB="0" distL="0" distR="0" wp14:anchorId="0E7A5194" wp14:editId="0598555D">
            <wp:extent cx="5397500" cy="2222500"/>
            <wp:effectExtent l="0" t="0" r="12700" b="12700"/>
            <wp:docPr id="52" name="Imagem 52" desc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5092E98B" w14:textId="6A2F3771" w:rsidR="00FB3070" w:rsidRDefault="002546F7">
      <w:pPr>
        <w:pStyle w:val="Standard"/>
        <w:numPr>
          <w:ilvl w:val="0"/>
          <w:numId w:val="17"/>
        </w:numPr>
      </w:pPr>
      <w:r>
        <w:t>Parte 3 de 8</w:t>
      </w:r>
      <w:r w:rsidR="00F70CF1">
        <w:t xml:space="preserve"> dos scripts</w:t>
      </w:r>
    </w:p>
    <w:p w14:paraId="5ECF7716" w14:textId="2A4BA32F" w:rsidR="002546F7" w:rsidRDefault="00BD575E" w:rsidP="00BD575E">
      <w:pPr>
        <w:pStyle w:val="Standard"/>
        <w:ind w:left="720"/>
      </w:pPr>
      <w:r>
        <w:rPr>
          <w:noProof/>
          <w:lang w:eastAsia="pt-PT"/>
        </w:rPr>
        <w:drawing>
          <wp:inline distT="0" distB="0" distL="0" distR="0" wp14:anchorId="043623CA" wp14:editId="460053E9">
            <wp:extent cx="5397500" cy="1866900"/>
            <wp:effectExtent l="0" t="0" r="12700" b="12700"/>
            <wp:docPr id="45" name="Imagem 45" desc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s/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p>
    <w:p w14:paraId="32C009DB" w14:textId="77777777" w:rsidR="002546F7" w:rsidRDefault="002546F7">
      <w:pPr>
        <w:rPr>
          <w:rFonts w:ascii="Calibri" w:eastAsia="Times New Roman" w:hAnsi="Calibri" w:cs="Calibri"/>
          <w:sz w:val="20"/>
          <w:lang w:bidi="ar-SA"/>
        </w:rPr>
      </w:pPr>
      <w:r>
        <w:br w:type="page"/>
      </w:r>
    </w:p>
    <w:p w14:paraId="279F6DFF" w14:textId="77777777" w:rsidR="00BD575E" w:rsidRDefault="00BD575E" w:rsidP="00BD575E">
      <w:pPr>
        <w:pStyle w:val="Standard"/>
        <w:ind w:left="720"/>
      </w:pPr>
    </w:p>
    <w:p w14:paraId="2F16537D" w14:textId="0447B6EE" w:rsidR="00FB3070" w:rsidRDefault="00F70CF1">
      <w:pPr>
        <w:pStyle w:val="Standard"/>
        <w:numPr>
          <w:ilvl w:val="0"/>
          <w:numId w:val="17"/>
        </w:numPr>
      </w:pPr>
      <w:r>
        <w:t>P</w:t>
      </w:r>
      <w:r w:rsidR="00BD575E">
        <w:t>arte 4 de 8</w:t>
      </w:r>
      <w:r>
        <w:t xml:space="preserve"> dos scripts</w:t>
      </w:r>
    </w:p>
    <w:p w14:paraId="1F93989D" w14:textId="36E395BF" w:rsidR="00BD575E" w:rsidRDefault="00BD575E" w:rsidP="00BD575E">
      <w:pPr>
        <w:pStyle w:val="Standard"/>
        <w:ind w:left="720"/>
      </w:pPr>
      <w:r>
        <w:rPr>
          <w:noProof/>
          <w:lang w:eastAsia="pt-PT"/>
        </w:rPr>
        <w:drawing>
          <wp:inline distT="0" distB="0" distL="0" distR="0" wp14:anchorId="5F5BD35B" wp14:editId="60A50CA9">
            <wp:extent cx="5384800" cy="1778000"/>
            <wp:effectExtent l="0" t="0" r="0" b="0"/>
            <wp:docPr id="46" name="Imagem 46" descr="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s/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800" cy="1778000"/>
                    </a:xfrm>
                    <a:prstGeom prst="rect">
                      <a:avLst/>
                    </a:prstGeom>
                    <a:noFill/>
                    <a:ln>
                      <a:noFill/>
                    </a:ln>
                  </pic:spPr>
                </pic:pic>
              </a:graphicData>
            </a:graphic>
          </wp:inline>
        </w:drawing>
      </w:r>
    </w:p>
    <w:p w14:paraId="07144265" w14:textId="0F21DBE9" w:rsidR="00935001" w:rsidRDefault="00935001" w:rsidP="00935001">
      <w:pPr>
        <w:pStyle w:val="Standard"/>
        <w:numPr>
          <w:ilvl w:val="0"/>
          <w:numId w:val="17"/>
        </w:numPr>
      </w:pPr>
      <w:r>
        <w:t>Parte 5 de 8 dos scripts</w:t>
      </w:r>
    </w:p>
    <w:p w14:paraId="0F86ECB0" w14:textId="6A4BBFEE" w:rsidR="00935001" w:rsidRDefault="00935001" w:rsidP="002546F7">
      <w:pPr>
        <w:pStyle w:val="Standard"/>
        <w:ind w:left="720"/>
      </w:pPr>
      <w:r>
        <w:rPr>
          <w:noProof/>
          <w:lang w:eastAsia="pt-PT"/>
        </w:rPr>
        <w:drawing>
          <wp:inline distT="0" distB="0" distL="0" distR="0" wp14:anchorId="2E689686" wp14:editId="3D518EC3">
            <wp:extent cx="5397500" cy="2374900"/>
            <wp:effectExtent l="0" t="0" r="12700" b="12700"/>
            <wp:docPr id="47" name="Imagem 47" descr="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s/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p>
    <w:p w14:paraId="76963B52" w14:textId="3B431555" w:rsidR="00935001" w:rsidRDefault="00935001" w:rsidP="00935001">
      <w:pPr>
        <w:pStyle w:val="Standard"/>
        <w:numPr>
          <w:ilvl w:val="0"/>
          <w:numId w:val="17"/>
        </w:numPr>
      </w:pPr>
      <w:r>
        <w:t>Parte 6 de 8 dos scripts</w:t>
      </w:r>
    </w:p>
    <w:p w14:paraId="0C618D81" w14:textId="28AEEEFD" w:rsidR="002546F7" w:rsidRDefault="00935001" w:rsidP="00BD575E">
      <w:pPr>
        <w:pStyle w:val="Standard"/>
        <w:ind w:left="720"/>
      </w:pPr>
      <w:r>
        <w:rPr>
          <w:noProof/>
          <w:lang w:eastAsia="pt-PT"/>
        </w:rPr>
        <w:drawing>
          <wp:inline distT="0" distB="0" distL="0" distR="0" wp14:anchorId="33D353C8" wp14:editId="48B679B4">
            <wp:extent cx="5397500" cy="2374900"/>
            <wp:effectExtent l="0" t="0" r="12700" b="12700"/>
            <wp:docPr id="48" name="Imagem 48" desc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s/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p>
    <w:p w14:paraId="5A1329CA" w14:textId="77777777" w:rsidR="002546F7" w:rsidRDefault="002546F7">
      <w:pPr>
        <w:rPr>
          <w:rFonts w:ascii="Calibri" w:eastAsia="Times New Roman" w:hAnsi="Calibri" w:cs="Calibri"/>
          <w:sz w:val="20"/>
          <w:lang w:bidi="ar-SA"/>
        </w:rPr>
      </w:pPr>
      <w:r>
        <w:br w:type="page"/>
      </w:r>
    </w:p>
    <w:p w14:paraId="17BC2A49" w14:textId="77777777" w:rsidR="00935001" w:rsidRDefault="00935001" w:rsidP="00BD575E">
      <w:pPr>
        <w:pStyle w:val="Standard"/>
        <w:ind w:left="720"/>
      </w:pPr>
    </w:p>
    <w:p w14:paraId="068D9BA9" w14:textId="2503E714" w:rsidR="00FB3070" w:rsidRDefault="00935001" w:rsidP="00935001">
      <w:pPr>
        <w:pStyle w:val="Standard"/>
        <w:numPr>
          <w:ilvl w:val="0"/>
          <w:numId w:val="17"/>
        </w:numPr>
      </w:pPr>
      <w:r>
        <w:t>Parte 7 de 8 dos scripts</w:t>
      </w:r>
    </w:p>
    <w:p w14:paraId="322E5AFA" w14:textId="3764E630" w:rsidR="00935001" w:rsidRDefault="00935001" w:rsidP="00935001">
      <w:pPr>
        <w:pStyle w:val="Standard"/>
        <w:ind w:left="720"/>
      </w:pPr>
      <w:r>
        <w:rPr>
          <w:noProof/>
          <w:lang w:eastAsia="pt-PT"/>
        </w:rPr>
        <w:drawing>
          <wp:inline distT="0" distB="0" distL="0" distR="0" wp14:anchorId="34DF9036" wp14:editId="7FAC3A1C">
            <wp:extent cx="5397500" cy="2374900"/>
            <wp:effectExtent l="0" t="0" r="12700" b="12700"/>
            <wp:docPr id="53" name="Imagem 53" descr="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s/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374900"/>
                    </a:xfrm>
                    <a:prstGeom prst="rect">
                      <a:avLst/>
                    </a:prstGeom>
                    <a:noFill/>
                    <a:ln>
                      <a:noFill/>
                    </a:ln>
                  </pic:spPr>
                </pic:pic>
              </a:graphicData>
            </a:graphic>
          </wp:inline>
        </w:drawing>
      </w:r>
    </w:p>
    <w:p w14:paraId="01994D2F" w14:textId="0D3E43DA" w:rsidR="00FB3070" w:rsidRDefault="00FB3070">
      <w:pPr>
        <w:pStyle w:val="Standard"/>
      </w:pPr>
    </w:p>
    <w:p w14:paraId="53C4F92B" w14:textId="763D2CA5" w:rsidR="00935001" w:rsidRDefault="00935001" w:rsidP="00935001">
      <w:pPr>
        <w:pStyle w:val="Standard"/>
        <w:numPr>
          <w:ilvl w:val="0"/>
          <w:numId w:val="17"/>
        </w:numPr>
      </w:pPr>
      <w:r>
        <w:t>Parte 8 de 8 dos scripts</w:t>
      </w:r>
    </w:p>
    <w:p w14:paraId="20314B3A" w14:textId="1E1FC125" w:rsidR="00935001" w:rsidRDefault="00935001" w:rsidP="00935001">
      <w:pPr>
        <w:pStyle w:val="Standard"/>
        <w:ind w:left="720"/>
      </w:pPr>
      <w:r>
        <w:rPr>
          <w:noProof/>
          <w:lang w:eastAsia="pt-PT"/>
        </w:rPr>
        <w:drawing>
          <wp:inline distT="0" distB="0" distL="0" distR="0" wp14:anchorId="43417073" wp14:editId="4083B49C">
            <wp:extent cx="5397500" cy="2298700"/>
            <wp:effectExtent l="0" t="0" r="12700" b="12700"/>
            <wp:docPr id="54" name="Imagem 54" descr="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s/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298700"/>
                    </a:xfrm>
                    <a:prstGeom prst="rect">
                      <a:avLst/>
                    </a:prstGeom>
                    <a:noFill/>
                    <a:ln>
                      <a:noFill/>
                    </a:ln>
                  </pic:spPr>
                </pic:pic>
              </a:graphicData>
            </a:graphic>
          </wp:inline>
        </w:drawing>
      </w:r>
    </w:p>
    <w:p w14:paraId="3C779CBE" w14:textId="17B48D6E" w:rsidR="00935001" w:rsidRDefault="00935001">
      <w:pPr>
        <w:pStyle w:val="Standard"/>
      </w:pPr>
    </w:p>
    <w:sectPr w:rsidR="00935001">
      <w:headerReference w:type="default" r:id="rId23"/>
      <w:footerReference w:type="default" r:id="rId24"/>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67025" w14:textId="77777777" w:rsidR="00D34DBE" w:rsidRDefault="00D34DBE">
      <w:r>
        <w:separator/>
      </w:r>
    </w:p>
  </w:endnote>
  <w:endnote w:type="continuationSeparator" w:id="0">
    <w:p w14:paraId="7013EE07" w14:textId="77777777" w:rsidR="00D34DBE" w:rsidRDefault="00D34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font>
  <w:font w:name="AR PL SungtiL GB">
    <w:altName w:val="Times New Roman"/>
    <w:charset w:val="00"/>
    <w:family w:val="auto"/>
    <w:pitch w:val="variable"/>
  </w:font>
  <w:font w:name="Lohit Devanagari">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Noto Sans">
    <w:altName w:val="Arial"/>
    <w:charset w:val="00"/>
    <w:family w:val="swiss"/>
    <w:pitch w:val="default"/>
  </w:font>
  <w:font w:name="Verdana, Arial, Tahoma, Calibri">
    <w:altName w:val="Times New Roman"/>
    <w:charset w:val="00"/>
    <w:family w:val="auto"/>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508165"/>
      <w:docPartObj>
        <w:docPartGallery w:val="Page Numbers (Bottom of Page)"/>
        <w:docPartUnique/>
      </w:docPartObj>
    </w:sdtPr>
    <w:sdtContent>
      <w:p w14:paraId="615B2350" w14:textId="5500227C" w:rsidR="00D51C54" w:rsidRDefault="00D51C54" w:rsidP="00D51C54">
        <w:pPr>
          <w:pStyle w:val="Rodap"/>
          <w:jc w:val="center"/>
        </w:pPr>
        <w:r>
          <w:fldChar w:fldCharType="begin"/>
        </w:r>
        <w:r>
          <w:instrText>PAGE   \* MERGEFORMAT</w:instrText>
        </w:r>
        <w:r>
          <w:fldChar w:fldCharType="separate"/>
        </w:r>
        <w:r>
          <w:t>2</w:t>
        </w:r>
        <w:r>
          <w:fldChar w:fldCharType="end"/>
        </w:r>
      </w:p>
    </w:sdtContent>
  </w:sdt>
  <w:p w14:paraId="64314A80" w14:textId="1164C15F" w:rsidR="002546F7" w:rsidRDefault="002546F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18D4C" w14:textId="77777777" w:rsidR="00D34DBE" w:rsidRDefault="00D34DBE">
      <w:r>
        <w:rPr>
          <w:color w:val="000000"/>
        </w:rPr>
        <w:separator/>
      </w:r>
    </w:p>
  </w:footnote>
  <w:footnote w:type="continuationSeparator" w:id="0">
    <w:p w14:paraId="7C644DE7" w14:textId="77777777" w:rsidR="00D34DBE" w:rsidRDefault="00D34D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E49CA" w14:textId="77777777" w:rsidR="002546F7" w:rsidRDefault="002546F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D5A2A"/>
    <w:multiLevelType w:val="multilevel"/>
    <w:tmpl w:val="75D00C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52429B2"/>
    <w:multiLevelType w:val="multilevel"/>
    <w:tmpl w:val="75F23D44"/>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2" w15:restartNumberingAfterBreak="0">
    <w:nsid w:val="176417AA"/>
    <w:multiLevelType w:val="multilevel"/>
    <w:tmpl w:val="FA68FE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21782E0B"/>
    <w:multiLevelType w:val="multilevel"/>
    <w:tmpl w:val="367A65EE"/>
    <w:styleLink w:val="WW8Num7"/>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4" w15:restartNumberingAfterBreak="0">
    <w:nsid w:val="240102B9"/>
    <w:multiLevelType w:val="multilevel"/>
    <w:tmpl w:val="4F34D2E6"/>
    <w:styleLink w:val="WW8Num10"/>
    <w:lvl w:ilvl="0">
      <w:start w:val="1"/>
      <w:numFmt w:val="decimal"/>
      <w:suff w:val="nothing"/>
      <w:lvlText w:val="%1.   "/>
      <w:lvlJc w:val="left"/>
      <w:rPr>
        <w:rFonts w:ascii="Arial" w:hAnsi="Arial" w:cs="Arial"/>
        <w:b/>
        <w:i w:val="0"/>
        <w:sz w:val="36"/>
        <w:szCs w:val="36"/>
      </w:rPr>
    </w:lvl>
    <w:lvl w:ilvl="1">
      <w:start w:val="1"/>
      <w:numFmt w:val="decimal"/>
      <w:suff w:val="nothing"/>
      <w:lvlText w:val="%1.%2.   "/>
      <w:lvlJc w:val="left"/>
      <w:rPr>
        <w:rFonts w:ascii="Arial" w:hAnsi="Arial" w:cs="Arial"/>
        <w:b/>
        <w:i w:val="0"/>
        <w:sz w:val="32"/>
        <w:szCs w:val="32"/>
      </w:rPr>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5" w15:restartNumberingAfterBreak="0">
    <w:nsid w:val="38001519"/>
    <w:multiLevelType w:val="multilevel"/>
    <w:tmpl w:val="43B2544C"/>
    <w:styleLink w:val="WW8Num9"/>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6" w15:restartNumberingAfterBreak="0">
    <w:nsid w:val="3E2F484E"/>
    <w:multiLevelType w:val="multilevel"/>
    <w:tmpl w:val="579684BC"/>
    <w:styleLink w:val="WW8Num5"/>
    <w:lvl w:ilvl="0">
      <w:start w:val="1"/>
      <w:numFmt w:val="decimal"/>
      <w:pStyle w:val="Anexo"/>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7" w15:restartNumberingAfterBreak="0">
    <w:nsid w:val="41720466"/>
    <w:multiLevelType w:val="multilevel"/>
    <w:tmpl w:val="FAD8EDB8"/>
    <w:styleLink w:val="WW8Num6"/>
    <w:lvl w:ilvl="0">
      <w:start w:val="1"/>
      <w:numFmt w:val="decimal"/>
      <w:pStyle w:val="Ttulo3"/>
      <w:suff w:val="nothing"/>
      <w:lvlText w:val="%1.   "/>
      <w:lvlJc w:val="left"/>
    </w:lvl>
    <w:lvl w:ilvl="1">
      <w:start w:val="1"/>
      <w:numFmt w:val="decimal"/>
      <w:suff w:val="nothing"/>
      <w:lvlText w:val="%1.%2.   "/>
      <w:lvlJc w:val="left"/>
    </w:lvl>
    <w:lvl w:ilvl="2">
      <w:start w:val="1"/>
      <w:numFmt w:val="decimal"/>
      <w:suff w:val="nothing"/>
      <w:lvlText w:val="%1.%2.%3   "/>
      <w:lvlJc w:val="left"/>
      <w:rPr>
        <w:rFonts w:ascii="Arial" w:hAnsi="Arial" w:cs="Arial"/>
        <w:b/>
        <w:i w:val="0"/>
        <w:sz w:val="28"/>
        <w:szCs w:val="28"/>
      </w:r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8" w15:restartNumberingAfterBreak="0">
    <w:nsid w:val="47BB02DD"/>
    <w:multiLevelType w:val="multilevel"/>
    <w:tmpl w:val="F8FEE828"/>
    <w:styleLink w:val="WW8Num3"/>
    <w:lvl w:ilvl="0">
      <w:start w:val="1"/>
      <w:numFmt w:val="decimal"/>
      <w:suff w:val="nothing"/>
      <w:lvlText w:val="%1.   "/>
      <w:lvlJc w:val="left"/>
      <w:rPr>
        <w:rFonts w:ascii="Arial" w:hAnsi="Arial" w:cs="Arial"/>
        <w:b/>
        <w:i w:val="0"/>
        <w:sz w:val="36"/>
        <w:szCs w:val="36"/>
      </w:rPr>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9" w15:restartNumberingAfterBreak="0">
    <w:nsid w:val="51A15112"/>
    <w:multiLevelType w:val="multilevel"/>
    <w:tmpl w:val="DD34B4A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5B7C60E7"/>
    <w:multiLevelType w:val="multilevel"/>
    <w:tmpl w:val="B09E0D02"/>
    <w:styleLink w:val="WW8Num8"/>
    <w:lvl w:ilvl="0">
      <w:start w:val="1"/>
      <w:numFmt w:val="upperRoman"/>
      <w:lvlText w:val="%1.   "/>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1" w15:restartNumberingAfterBreak="0">
    <w:nsid w:val="5C3B7D92"/>
    <w:multiLevelType w:val="multilevel"/>
    <w:tmpl w:val="3700831E"/>
    <w:styleLink w:val="WW8Num2"/>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2" w15:restartNumberingAfterBreak="0">
    <w:nsid w:val="69105CBC"/>
    <w:multiLevelType w:val="multilevel"/>
    <w:tmpl w:val="DD34B4A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75242AA8"/>
    <w:multiLevelType w:val="multilevel"/>
    <w:tmpl w:val="6C6CE05A"/>
    <w:styleLink w:val="WW8Num4"/>
    <w:lvl w:ilvl="0">
      <w:start w:val="1"/>
      <w:numFmt w:val="decimal"/>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4" w15:restartNumberingAfterBreak="0">
    <w:nsid w:val="752A2B2F"/>
    <w:multiLevelType w:val="multilevel"/>
    <w:tmpl w:val="C01EC23A"/>
    <w:styleLink w:val="WW8Num1"/>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num w:numId="1">
    <w:abstractNumId w:val="14"/>
  </w:num>
  <w:num w:numId="2">
    <w:abstractNumId w:val="11"/>
  </w:num>
  <w:num w:numId="3">
    <w:abstractNumId w:val="8"/>
  </w:num>
  <w:num w:numId="4">
    <w:abstractNumId w:val="13"/>
  </w:num>
  <w:num w:numId="5">
    <w:abstractNumId w:val="6"/>
  </w:num>
  <w:num w:numId="6">
    <w:abstractNumId w:val="7"/>
  </w:num>
  <w:num w:numId="7">
    <w:abstractNumId w:val="3"/>
  </w:num>
  <w:num w:numId="8">
    <w:abstractNumId w:val="10"/>
  </w:num>
  <w:num w:numId="9">
    <w:abstractNumId w:val="5"/>
  </w:num>
  <w:num w:numId="10">
    <w:abstractNumId w:val="4"/>
  </w:num>
  <w:num w:numId="11">
    <w:abstractNumId w:val="13"/>
    <w:lvlOverride w:ilvl="0">
      <w:startOverride w:val="1"/>
    </w:lvlOverride>
  </w:num>
  <w:num w:numId="12">
    <w:abstractNumId w:val="6"/>
    <w:lvlOverride w:ilvl="0">
      <w:startOverride w:val="1"/>
    </w:lvlOverride>
  </w:num>
  <w:num w:numId="13">
    <w:abstractNumId w:val="7"/>
    <w:lvlOverride w:ilvl="0">
      <w:startOverride w:val="1"/>
    </w:lvlOverride>
  </w:num>
  <w:num w:numId="14">
    <w:abstractNumId w:val="0"/>
  </w:num>
  <w:num w:numId="15">
    <w:abstractNumId w:val="2"/>
  </w:num>
  <w:num w:numId="16">
    <w:abstractNumId w:val="1"/>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070"/>
    <w:rsid w:val="00032D77"/>
    <w:rsid w:val="000776C4"/>
    <w:rsid w:val="000B7DFB"/>
    <w:rsid w:val="0021547F"/>
    <w:rsid w:val="002546F7"/>
    <w:rsid w:val="002B717C"/>
    <w:rsid w:val="002F34CC"/>
    <w:rsid w:val="007F1A21"/>
    <w:rsid w:val="008C0E44"/>
    <w:rsid w:val="008C4057"/>
    <w:rsid w:val="00935001"/>
    <w:rsid w:val="00A61933"/>
    <w:rsid w:val="00AF10B8"/>
    <w:rsid w:val="00AF2D50"/>
    <w:rsid w:val="00B74C7A"/>
    <w:rsid w:val="00BD575E"/>
    <w:rsid w:val="00D34DBE"/>
    <w:rsid w:val="00D51C54"/>
    <w:rsid w:val="00F56F95"/>
    <w:rsid w:val="00F70CF1"/>
    <w:rsid w:val="00FB30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3D83"/>
  <w15:docId w15:val="{6F19E37F-DB9D-4F04-9311-C224A933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3"/>
        <w:sz w:val="24"/>
        <w:szCs w:val="24"/>
        <w:lang w:val="pt-P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Standard"/>
    <w:next w:val="Standard"/>
    <w:uiPriority w:val="9"/>
    <w:qFormat/>
    <w:pPr>
      <w:keepNext/>
      <w:pageBreakBefore/>
      <w:spacing w:before="850" w:after="238"/>
      <w:outlineLvl w:val="0"/>
    </w:pPr>
    <w:rPr>
      <w:rFonts w:eastAsia="Calibri"/>
      <w:b/>
      <w:bCs/>
      <w:sz w:val="36"/>
      <w:szCs w:val="32"/>
    </w:rPr>
  </w:style>
  <w:style w:type="paragraph" w:styleId="Cabealho2">
    <w:name w:val="heading 2"/>
    <w:basedOn w:val="Standard"/>
    <w:next w:val="Standard"/>
    <w:uiPriority w:val="9"/>
    <w:unhideWhenUsed/>
    <w:qFormat/>
    <w:pPr>
      <w:keepNext/>
      <w:spacing w:before="567"/>
      <w:outlineLvl w:val="1"/>
    </w:pPr>
    <w:rPr>
      <w:rFonts w:cs="Arial"/>
      <w:b/>
      <w:bCs/>
      <w:iCs/>
      <w:sz w:val="32"/>
      <w:szCs w:val="28"/>
    </w:rPr>
  </w:style>
  <w:style w:type="paragraph" w:styleId="Cabealho3">
    <w:name w:val="heading 3"/>
    <w:basedOn w:val="Standard"/>
    <w:next w:val="Standard"/>
    <w:uiPriority w:val="9"/>
    <w:unhideWhenUsed/>
    <w:qFormat/>
    <w:pPr>
      <w:keepNext/>
      <w:spacing w:before="480" w:after="60"/>
      <w:outlineLvl w:val="2"/>
    </w:pPr>
    <w:rPr>
      <w:rFonts w:cs="Arial"/>
      <w:b/>
      <w:bCs/>
      <w:sz w:val="28"/>
      <w:szCs w:val="26"/>
    </w:rPr>
  </w:style>
  <w:style w:type="paragraph" w:styleId="Cabealho4">
    <w:name w:val="heading 4"/>
    <w:basedOn w:val="Standard"/>
    <w:next w:val="Standard"/>
    <w:uiPriority w:val="9"/>
    <w:semiHidden/>
    <w:unhideWhenUsed/>
    <w:qFormat/>
    <w:pPr>
      <w:keepNext/>
      <w:spacing w:before="240" w:after="60"/>
      <w:outlineLvl w:val="3"/>
    </w:pPr>
    <w:rPr>
      <w:rFonts w:ascii="Times New Roman" w:hAnsi="Times New Roman" w:cs="Times New Roman"/>
      <w:b/>
      <w:bCs/>
      <w:sz w:val="28"/>
      <w:szCs w:val="28"/>
    </w:rPr>
  </w:style>
  <w:style w:type="paragraph" w:styleId="Cabealho5">
    <w:name w:val="heading 5"/>
    <w:basedOn w:val="Standard"/>
    <w:next w:val="Standard"/>
    <w:uiPriority w:val="9"/>
    <w:semiHidden/>
    <w:unhideWhenUsed/>
    <w:qFormat/>
    <w:pPr>
      <w:spacing w:before="240" w:after="60"/>
      <w:outlineLvl w:val="4"/>
    </w:pPr>
    <w:rPr>
      <w:b/>
      <w:bCs/>
      <w:i/>
      <w:iCs/>
      <w:sz w:val="26"/>
      <w:szCs w:val="26"/>
    </w:rPr>
  </w:style>
  <w:style w:type="paragraph" w:styleId="Cabealho6">
    <w:name w:val="heading 6"/>
    <w:basedOn w:val="Standard"/>
    <w:next w:val="Standard"/>
    <w:uiPriority w:val="9"/>
    <w:semiHidden/>
    <w:unhideWhenUsed/>
    <w:qFormat/>
    <w:pPr>
      <w:spacing w:before="240" w:after="60"/>
      <w:outlineLvl w:val="5"/>
    </w:pPr>
    <w:rPr>
      <w:rFonts w:ascii="Times New Roman" w:hAnsi="Times New Roman" w:cs="Times New Roman"/>
      <w:b/>
      <w:bCs/>
      <w:sz w:val="22"/>
      <w:szCs w:val="22"/>
    </w:rPr>
  </w:style>
  <w:style w:type="paragraph" w:styleId="Cabealho7">
    <w:name w:val="heading 7"/>
    <w:basedOn w:val="Standard"/>
    <w:next w:val="Standard"/>
    <w:pPr>
      <w:spacing w:before="240" w:after="60"/>
      <w:outlineLvl w:val="6"/>
    </w:pPr>
    <w:rPr>
      <w:rFonts w:ascii="Times New Roman" w:hAnsi="Times New Roman" w:cs="Times New Roman"/>
      <w:sz w:val="24"/>
    </w:rPr>
  </w:style>
  <w:style w:type="paragraph" w:styleId="Cabealho8">
    <w:name w:val="heading 8"/>
    <w:basedOn w:val="Standard"/>
    <w:next w:val="Standard"/>
    <w:pPr>
      <w:spacing w:before="240" w:after="60"/>
      <w:outlineLvl w:val="7"/>
    </w:pPr>
    <w:rPr>
      <w:rFonts w:ascii="Times New Roman" w:hAnsi="Times New Roman" w:cs="Times New Roman"/>
      <w:i/>
      <w:iCs/>
      <w:sz w:val="24"/>
    </w:rPr>
  </w:style>
  <w:style w:type="paragraph" w:styleId="Cabealho9">
    <w:name w:val="heading 9"/>
    <w:basedOn w:val="Standard"/>
    <w:next w:val="Standard"/>
    <w:p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line="360" w:lineRule="auto"/>
      <w:jc w:val="both"/>
    </w:pPr>
    <w:rPr>
      <w:rFonts w:ascii="Calibri" w:eastAsia="Times New Roman" w:hAnsi="Calibri" w:cs="Calibri"/>
      <w:sz w:val="20"/>
      <w:lang w:bidi="ar-SA"/>
    </w:rPr>
  </w:style>
  <w:style w:type="paragraph" w:customStyle="1" w:styleId="Heading">
    <w:name w:val="Heading"/>
    <w:basedOn w:val="Standard"/>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sz w:val="24"/>
    </w:rPr>
  </w:style>
  <w:style w:type="paragraph" w:styleId="Legenda">
    <w:name w:val="caption"/>
    <w:basedOn w:val="Standard"/>
    <w:next w:val="Standard"/>
    <w:pPr>
      <w:spacing w:before="120" w:after="120"/>
      <w:jc w:val="center"/>
    </w:pPr>
    <w:rPr>
      <w:bCs/>
      <w:szCs w:val="20"/>
    </w:rPr>
  </w:style>
  <w:style w:type="paragraph" w:customStyle="1" w:styleId="Index">
    <w:name w:val="Index"/>
    <w:basedOn w:val="Standard"/>
    <w:pPr>
      <w:suppressLineNumbers/>
    </w:pPr>
    <w:rPr>
      <w:rFonts w:cs="Lohit Devanagari"/>
      <w:sz w:val="24"/>
    </w:rPr>
  </w:style>
  <w:style w:type="paragraph" w:styleId="Cabealho">
    <w:name w:val="header"/>
    <w:basedOn w:val="Standard"/>
    <w:pPr>
      <w:tabs>
        <w:tab w:val="center" w:pos="4252"/>
        <w:tab w:val="right" w:pos="8504"/>
      </w:tabs>
    </w:pPr>
  </w:style>
  <w:style w:type="paragraph" w:customStyle="1" w:styleId="Footnote">
    <w:name w:val="Footnote"/>
    <w:basedOn w:val="Standard"/>
    <w:rPr>
      <w:sz w:val="16"/>
      <w:szCs w:val="20"/>
    </w:rPr>
  </w:style>
  <w:style w:type="paragraph" w:styleId="Rodap">
    <w:name w:val="footer"/>
    <w:basedOn w:val="Standard"/>
    <w:link w:val="RodapCarter"/>
    <w:uiPriority w:val="99"/>
    <w:pPr>
      <w:tabs>
        <w:tab w:val="center" w:pos="4252"/>
        <w:tab w:val="right" w:pos="8504"/>
      </w:tabs>
    </w:pPr>
  </w:style>
  <w:style w:type="paragraph" w:customStyle="1" w:styleId="Ttulo11">
    <w:name w:val="Título 11"/>
    <w:basedOn w:val="Ttulo1"/>
    <w:next w:val="Standard"/>
  </w:style>
  <w:style w:type="paragraph" w:customStyle="1" w:styleId="Ttulo2">
    <w:name w:val="Título 2"/>
    <w:basedOn w:val="Cabealho2"/>
    <w:next w:val="Standard"/>
  </w:style>
  <w:style w:type="paragraph" w:customStyle="1" w:styleId="Ttulo3">
    <w:name w:val="Título 3"/>
    <w:basedOn w:val="Cabealho3"/>
    <w:next w:val="Standard"/>
    <w:pPr>
      <w:numPr>
        <w:numId w:val="6"/>
      </w:numPr>
    </w:pPr>
  </w:style>
  <w:style w:type="paragraph" w:styleId="ndicedeilustraes">
    <w:name w:val="table of figures"/>
    <w:basedOn w:val="Standard"/>
    <w:next w:val="Standard"/>
    <w:pPr>
      <w:tabs>
        <w:tab w:val="left" w:pos="8278"/>
      </w:tabs>
      <w:ind w:left="907"/>
    </w:pPr>
  </w:style>
  <w:style w:type="paragraph" w:customStyle="1" w:styleId="Contents2">
    <w:name w:val="Contents 2"/>
    <w:basedOn w:val="Standard"/>
    <w:next w:val="Standard"/>
    <w:pPr>
      <w:tabs>
        <w:tab w:val="left" w:pos="8278"/>
      </w:tabs>
      <w:ind w:left="907"/>
    </w:pPr>
  </w:style>
  <w:style w:type="paragraph" w:customStyle="1" w:styleId="Contents3">
    <w:name w:val="Contents 3"/>
    <w:basedOn w:val="Standard"/>
    <w:next w:val="Standard"/>
    <w:pPr>
      <w:tabs>
        <w:tab w:val="left" w:pos="8278"/>
      </w:tabs>
      <w:ind w:left="907"/>
    </w:pPr>
  </w:style>
  <w:style w:type="paragraph" w:customStyle="1" w:styleId="Contents1">
    <w:name w:val="Contents 1"/>
    <w:basedOn w:val="Standard"/>
    <w:next w:val="Standard"/>
    <w:pPr>
      <w:tabs>
        <w:tab w:val="left" w:pos="2183"/>
        <w:tab w:val="left" w:pos="8278"/>
      </w:tabs>
      <w:ind w:left="907"/>
    </w:pPr>
  </w:style>
  <w:style w:type="paragraph" w:customStyle="1" w:styleId="Ttulo10">
    <w:name w:val="Título1"/>
    <w:basedOn w:val="Ttulo1"/>
    <w:next w:val="Standard"/>
  </w:style>
  <w:style w:type="paragraph" w:customStyle="1" w:styleId="Anexo">
    <w:name w:val="Anexo"/>
    <w:basedOn w:val="Ttulo1"/>
    <w:next w:val="Standard"/>
    <w:pPr>
      <w:numPr>
        <w:numId w:val="5"/>
      </w:numPr>
    </w:p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igura">
    <w:name w:val="Figura"/>
    <w:basedOn w:val="Legenda"/>
  </w:style>
  <w:style w:type="paragraph" w:customStyle="1" w:styleId="ContentsHeading">
    <w:name w:val="Contents Heading"/>
    <w:basedOn w:val="Heading"/>
    <w:pPr>
      <w:suppressLineNumbers/>
    </w:pPr>
    <w:rPr>
      <w:b/>
      <w:bCs/>
      <w:sz w:val="32"/>
      <w:szCs w:val="32"/>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8504"/>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eastAsia="Arial" w:hAnsi="Arial" w:cs="Arial"/>
      <w:b/>
      <w:i w:val="0"/>
      <w:sz w:val="36"/>
      <w:szCs w:val="36"/>
    </w:rPr>
  </w:style>
  <w:style w:type="character" w:customStyle="1" w:styleId="WW8Num3z1">
    <w:name w:val="WW8Num3z1"/>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Arial" w:eastAsia="Arial" w:hAnsi="Arial" w:cs="Arial"/>
      <w:b/>
      <w:i w:val="0"/>
      <w:sz w:val="36"/>
      <w:szCs w:val="36"/>
    </w:rPr>
  </w:style>
  <w:style w:type="character" w:customStyle="1" w:styleId="WW8Num6z1">
    <w:name w:val="WW8Num6z1"/>
    <w:rPr>
      <w:rFonts w:ascii="Arial" w:eastAsia="Arial" w:hAnsi="Arial" w:cs="Arial"/>
      <w:b/>
      <w:i w:val="0"/>
      <w:sz w:val="32"/>
      <w:szCs w:val="32"/>
    </w:rPr>
  </w:style>
  <w:style w:type="character" w:customStyle="1" w:styleId="WW8Num6z2">
    <w:name w:val="WW8Num6z2"/>
    <w:rPr>
      <w:rFonts w:ascii="Arial" w:eastAsia="Arial" w:hAnsi="Arial" w:cs="Arial"/>
      <w:b/>
      <w:i w:val="0"/>
      <w:sz w:val="28"/>
      <w:szCs w:val="28"/>
    </w:rPr>
  </w:style>
  <w:style w:type="character" w:customStyle="1" w:styleId="WW8Num6z3">
    <w:name w:val="WW8Num6z3"/>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Arial" w:eastAsia="Arial" w:hAnsi="Arial" w:cs="Arial"/>
      <w:b/>
      <w:i w:val="0"/>
      <w:sz w:val="36"/>
      <w:szCs w:val="36"/>
    </w:rPr>
  </w:style>
  <w:style w:type="character" w:customStyle="1" w:styleId="WW8Num10z1">
    <w:name w:val="WW8Num10z1"/>
    <w:rPr>
      <w:rFonts w:ascii="Arial" w:eastAsia="Arial" w:hAnsi="Arial" w:cs="Arial"/>
      <w:b/>
      <w:i w:val="0"/>
      <w:sz w:val="32"/>
      <w:szCs w:val="32"/>
    </w:rPr>
  </w:style>
  <w:style w:type="character" w:customStyle="1" w:styleId="WW8Num10z2">
    <w:name w:val="WW8Num10z2"/>
  </w:style>
  <w:style w:type="character" w:styleId="Nmerodepgina">
    <w:name w:val="page number"/>
    <w:basedOn w:val="Tipodeletrapredefinidodopargrafo"/>
  </w:style>
  <w:style w:type="character" w:customStyle="1" w:styleId="Internetlink">
    <w:name w:val="Internet link"/>
    <w:rPr>
      <w:color w:val="0000FF"/>
      <w:u w:val="single"/>
    </w:rPr>
  </w:style>
  <w:style w:type="character" w:customStyle="1" w:styleId="IndexLink">
    <w:name w:val="Index Link"/>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Character20style">
    <w:name w:val="Character_20_style"/>
  </w:style>
  <w:style w:type="character" w:customStyle="1" w:styleId="VisitedInternetLink">
    <w:name w:val="Visited Internet Link"/>
    <w:rPr>
      <w:color w:val="800000"/>
      <w:u w:val="single"/>
    </w:rPr>
  </w:style>
  <w:style w:type="numbering" w:customStyle="1" w:styleId="WW8Num1">
    <w:name w:val="WW8Num1"/>
    <w:basedOn w:val="Semlista"/>
    <w:pPr>
      <w:numPr>
        <w:numId w:val="1"/>
      </w:numPr>
    </w:pPr>
  </w:style>
  <w:style w:type="numbering" w:customStyle="1" w:styleId="WW8Num2">
    <w:name w:val="WW8Num2"/>
    <w:basedOn w:val="Semlista"/>
    <w:pPr>
      <w:numPr>
        <w:numId w:val="2"/>
      </w:numPr>
    </w:pPr>
  </w:style>
  <w:style w:type="numbering" w:customStyle="1" w:styleId="WW8Num3">
    <w:name w:val="WW8Num3"/>
    <w:basedOn w:val="Semlista"/>
    <w:pPr>
      <w:numPr>
        <w:numId w:val="3"/>
      </w:numPr>
    </w:pPr>
  </w:style>
  <w:style w:type="numbering" w:customStyle="1" w:styleId="WW8Num4">
    <w:name w:val="WW8Num4"/>
    <w:basedOn w:val="Semlista"/>
    <w:pPr>
      <w:numPr>
        <w:numId w:val="4"/>
      </w:numPr>
    </w:pPr>
  </w:style>
  <w:style w:type="numbering" w:customStyle="1" w:styleId="WW8Num5">
    <w:name w:val="WW8Num5"/>
    <w:basedOn w:val="Semlista"/>
    <w:pPr>
      <w:numPr>
        <w:numId w:val="5"/>
      </w:numPr>
    </w:pPr>
  </w:style>
  <w:style w:type="numbering" w:customStyle="1" w:styleId="WW8Num6">
    <w:name w:val="WW8Num6"/>
    <w:basedOn w:val="Semlista"/>
    <w:pPr>
      <w:numPr>
        <w:numId w:val="6"/>
      </w:numPr>
    </w:pPr>
  </w:style>
  <w:style w:type="numbering" w:customStyle="1" w:styleId="WW8Num7">
    <w:name w:val="WW8Num7"/>
    <w:basedOn w:val="Semlista"/>
    <w:pPr>
      <w:numPr>
        <w:numId w:val="7"/>
      </w:numPr>
    </w:pPr>
  </w:style>
  <w:style w:type="numbering" w:customStyle="1" w:styleId="WW8Num8">
    <w:name w:val="WW8Num8"/>
    <w:basedOn w:val="Semlista"/>
    <w:pPr>
      <w:numPr>
        <w:numId w:val="8"/>
      </w:numPr>
    </w:pPr>
  </w:style>
  <w:style w:type="numbering" w:customStyle="1" w:styleId="WW8Num9">
    <w:name w:val="WW8Num9"/>
    <w:basedOn w:val="Semlista"/>
    <w:pPr>
      <w:numPr>
        <w:numId w:val="9"/>
      </w:numPr>
    </w:pPr>
  </w:style>
  <w:style w:type="numbering" w:customStyle="1" w:styleId="WW8Num10">
    <w:name w:val="WW8Num10"/>
    <w:basedOn w:val="Semlista"/>
    <w:pPr>
      <w:numPr>
        <w:numId w:val="10"/>
      </w:numPr>
    </w:pPr>
  </w:style>
  <w:style w:type="character" w:customStyle="1" w:styleId="RodapCarter">
    <w:name w:val="Rodapé Caráter"/>
    <w:basedOn w:val="Tipodeletrapredefinidodopargrafo"/>
    <w:link w:val="Rodap"/>
    <w:uiPriority w:val="99"/>
    <w:rsid w:val="00D51C54"/>
    <w:rPr>
      <w:rFonts w:ascii="Calibri" w:eastAsia="Times New Roman" w:hAnsi="Calibri" w:cs="Calibri"/>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bcb.umd.edu/confcour/Spring2014/CMSC424/Relational_algebr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DC502-E8DC-4347-8C32-8BDAD3E09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5108</Words>
  <Characters>27587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Afonso Rafael Carvalho Sousa</cp:lastModifiedBy>
  <cp:revision>2</cp:revision>
  <dcterms:created xsi:type="dcterms:W3CDTF">2018-11-27T00:30:00Z</dcterms:created>
  <dcterms:modified xsi:type="dcterms:W3CDTF">2018-11-27T00:30:00Z</dcterms:modified>
</cp:coreProperties>
</file>