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E011" w14:textId="77777777" w:rsidR="00053B7F" w:rsidRDefault="00053B7F" w:rsidP="00053B7F">
      <w:pPr>
        <w:pStyle w:val="NormalWeb"/>
        <w:spacing w:before="200" w:beforeAutospacing="0" w:after="200" w:afterAutospacing="0"/>
        <w:ind w:right="15"/>
        <w:jc w:val="center"/>
      </w:pPr>
      <w:r>
        <w:rPr>
          <w:b/>
          <w:bCs/>
          <w:color w:val="000000"/>
        </w:rPr>
        <w:t>“AÑO DE LA RECUPERACIÓN Y CONSOLIDACIÓN DE LA ECONOMÍA PERUANA”</w:t>
      </w:r>
    </w:p>
    <w:p w14:paraId="2396CF75" w14:textId="77777777" w:rsidR="00053B7F" w:rsidRDefault="00053B7F" w:rsidP="00053B7F">
      <w:pPr>
        <w:pStyle w:val="NormalWeb"/>
        <w:spacing w:before="200" w:beforeAutospacing="0" w:after="200" w:afterAutospacing="0"/>
        <w:ind w:right="15"/>
        <w:jc w:val="center"/>
      </w:pPr>
      <w:r>
        <w:rPr>
          <w:b/>
          <w:bCs/>
          <w:color w:val="1F1F1F"/>
        </w:rPr>
        <w:t> </w:t>
      </w:r>
      <w:r>
        <w:rPr>
          <w:b/>
          <w:bCs/>
          <w:color w:val="000000"/>
        </w:rPr>
        <w:t>UNIVERSIDAD NACIONAL DANIEL ALCIDES CARRIÓN </w:t>
      </w:r>
    </w:p>
    <w:p w14:paraId="6BA188D4" w14:textId="77777777" w:rsidR="00053B7F" w:rsidRDefault="00053B7F" w:rsidP="00053B7F">
      <w:pPr>
        <w:pStyle w:val="NormalWeb"/>
        <w:spacing w:before="200" w:beforeAutospacing="0" w:after="200" w:afterAutospacing="0"/>
        <w:ind w:right="15"/>
        <w:jc w:val="center"/>
      </w:pPr>
      <w:r>
        <w:rPr>
          <w:b/>
          <w:bCs/>
          <w:color w:val="000000"/>
        </w:rPr>
        <w:t>FACULTAD DE INGENIERÍA</w:t>
      </w:r>
    </w:p>
    <w:p w14:paraId="2F0B183D" w14:textId="77777777" w:rsidR="00053B7F" w:rsidRDefault="00053B7F" w:rsidP="00053B7F">
      <w:pPr>
        <w:pStyle w:val="NormalWeb"/>
        <w:spacing w:before="200" w:beforeAutospacing="0" w:after="200" w:afterAutospacing="0"/>
        <w:ind w:right="15"/>
        <w:jc w:val="center"/>
      </w:pPr>
      <w:r>
        <w:rPr>
          <w:b/>
          <w:bCs/>
          <w:color w:val="000000"/>
        </w:rPr>
        <w:t>ESCUELA DE FORMACIÓN PROFESIONAL DE INGENIERÍA DE SISTEMAS Y COMPUTACIÓN</w:t>
      </w:r>
    </w:p>
    <w:p w14:paraId="57ADB34D" w14:textId="7D9C9A8C" w:rsidR="00053B7F" w:rsidRDefault="00053B7F" w:rsidP="00053B7F">
      <w:pPr>
        <w:pStyle w:val="NormalWeb"/>
        <w:spacing w:before="200" w:beforeAutospacing="0" w:after="200" w:afterAutospacing="0"/>
        <w:ind w:right="15"/>
        <w:jc w:val="center"/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7AA32E2" wp14:editId="629B5F1C">
            <wp:extent cx="2392680" cy="220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47454" w14:textId="77777777" w:rsidR="00053B7F" w:rsidRDefault="00053B7F" w:rsidP="00053B7F">
      <w:pPr>
        <w:pStyle w:val="NormalWeb"/>
        <w:spacing w:before="200" w:beforeAutospacing="0" w:after="200" w:afterAutospacing="0"/>
        <w:ind w:right="15"/>
        <w:jc w:val="center"/>
      </w:pPr>
      <w:r>
        <w:rPr>
          <w:b/>
          <w:bCs/>
          <w:color w:val="000000"/>
        </w:rPr>
        <w:t>REDISEÑO DE PROCESOS</w:t>
      </w:r>
    </w:p>
    <w:p w14:paraId="34AF8ED0" w14:textId="77777777" w:rsidR="00053B7F" w:rsidRDefault="00053B7F" w:rsidP="00053B7F">
      <w:pPr>
        <w:pStyle w:val="NormalWeb"/>
        <w:spacing w:before="200" w:beforeAutospacing="0" w:after="200" w:afterAutospacing="0"/>
        <w:ind w:right="15"/>
        <w:jc w:val="center"/>
      </w:pPr>
      <w:proofErr w:type="gramStart"/>
      <w:r>
        <w:rPr>
          <w:b/>
          <w:bCs/>
          <w:color w:val="000000"/>
        </w:rPr>
        <w:t>Actividad  Grupal</w:t>
      </w:r>
      <w:proofErr w:type="gramEnd"/>
    </w:p>
    <w:p w14:paraId="4E06824D" w14:textId="77777777" w:rsidR="00053B7F" w:rsidRDefault="00053B7F" w:rsidP="00053B7F">
      <w:pPr>
        <w:pStyle w:val="NormalWeb"/>
        <w:spacing w:before="200" w:beforeAutospacing="0" w:after="200" w:afterAutospacing="0"/>
        <w:ind w:right="15"/>
        <w:jc w:val="center"/>
      </w:pPr>
      <w:r>
        <w:rPr>
          <w:b/>
          <w:bCs/>
          <w:color w:val="000000"/>
        </w:rPr>
        <w:t>Autor (res): </w:t>
      </w:r>
    </w:p>
    <w:p w14:paraId="6AC19B69" w14:textId="77777777" w:rsidR="00053B7F" w:rsidRDefault="00053B7F" w:rsidP="00053B7F">
      <w:pPr>
        <w:pStyle w:val="NormalWeb"/>
        <w:spacing w:before="200" w:beforeAutospacing="0" w:after="200" w:afterAutospacing="0"/>
        <w:ind w:right="15"/>
        <w:jc w:val="center"/>
      </w:pPr>
      <w:r>
        <w:rPr>
          <w:color w:val="000000"/>
        </w:rPr>
        <w:t xml:space="preserve">CORDOVA CONDOR, </w:t>
      </w:r>
      <w:proofErr w:type="spellStart"/>
      <w:r>
        <w:rPr>
          <w:color w:val="000000"/>
        </w:rPr>
        <w:t>Harisa</w:t>
      </w:r>
      <w:proofErr w:type="spellEnd"/>
      <w:r>
        <w:rPr>
          <w:color w:val="000000"/>
        </w:rPr>
        <w:t xml:space="preserve"> Meylin</w:t>
      </w:r>
    </w:p>
    <w:p w14:paraId="20740A60" w14:textId="77777777" w:rsidR="00053B7F" w:rsidRDefault="00053B7F" w:rsidP="00053B7F">
      <w:pPr>
        <w:pStyle w:val="NormalWeb"/>
        <w:spacing w:before="200" w:beforeAutospacing="0" w:after="200" w:afterAutospacing="0"/>
        <w:ind w:right="15"/>
        <w:jc w:val="center"/>
      </w:pPr>
      <w:r>
        <w:rPr>
          <w:color w:val="000000"/>
        </w:rPr>
        <w:t>OLAZO DIAZ, Fiorella Aracely</w:t>
      </w:r>
    </w:p>
    <w:p w14:paraId="1EBEC8B0" w14:textId="77777777" w:rsidR="00053B7F" w:rsidRDefault="00053B7F" w:rsidP="00053B7F">
      <w:pPr>
        <w:pStyle w:val="NormalWeb"/>
        <w:spacing w:before="200" w:beforeAutospacing="0" w:after="200" w:afterAutospacing="0"/>
        <w:ind w:right="15"/>
        <w:jc w:val="center"/>
      </w:pPr>
      <w:r>
        <w:rPr>
          <w:color w:val="000000"/>
        </w:rPr>
        <w:t>MONAGO CARDENAS, Jean Mark</w:t>
      </w:r>
    </w:p>
    <w:p w14:paraId="1825CA2D" w14:textId="77777777" w:rsidR="00053B7F" w:rsidRDefault="00053B7F" w:rsidP="00053B7F">
      <w:pPr>
        <w:pStyle w:val="NormalWeb"/>
        <w:spacing w:before="200" w:beforeAutospacing="0" w:after="200" w:afterAutospacing="0"/>
        <w:ind w:right="15"/>
        <w:jc w:val="center"/>
      </w:pPr>
      <w:r>
        <w:rPr>
          <w:color w:val="000000"/>
        </w:rPr>
        <w:t xml:space="preserve">POMA PALACIOS, </w:t>
      </w:r>
      <w:proofErr w:type="spellStart"/>
      <w:r>
        <w:rPr>
          <w:color w:val="000000"/>
        </w:rPr>
        <w:t>Alisson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Naily</w:t>
      </w:r>
      <w:proofErr w:type="spellEnd"/>
    </w:p>
    <w:p w14:paraId="7CC9E9B3" w14:textId="77777777" w:rsidR="00053B7F" w:rsidRDefault="00053B7F" w:rsidP="00053B7F">
      <w:pPr>
        <w:pStyle w:val="NormalWeb"/>
        <w:spacing w:before="200" w:beforeAutospacing="0" w:after="200" w:afterAutospacing="0"/>
        <w:ind w:right="15"/>
        <w:jc w:val="center"/>
      </w:pPr>
      <w:r>
        <w:rPr>
          <w:color w:val="000000"/>
        </w:rPr>
        <w:t>TORRES LUCAS, Luis J.</w:t>
      </w:r>
    </w:p>
    <w:p w14:paraId="6917718F" w14:textId="77777777" w:rsidR="00053B7F" w:rsidRDefault="00053B7F" w:rsidP="00053B7F">
      <w:pPr>
        <w:pStyle w:val="NormalWeb"/>
        <w:spacing w:before="200" w:beforeAutospacing="0" w:after="200" w:afterAutospacing="0"/>
        <w:ind w:right="15"/>
        <w:jc w:val="center"/>
      </w:pPr>
      <w:r>
        <w:rPr>
          <w:color w:val="000000"/>
          <w:shd w:val="clear" w:color="auto" w:fill="FFFFFF"/>
        </w:rPr>
        <w:t xml:space="preserve">RIVERA PICOY, </w:t>
      </w:r>
      <w:proofErr w:type="spellStart"/>
      <w:r>
        <w:rPr>
          <w:color w:val="000000"/>
          <w:shd w:val="clear" w:color="auto" w:fill="FFFFFF"/>
        </w:rPr>
        <w:t>Miyeli</w:t>
      </w:r>
      <w:proofErr w:type="spellEnd"/>
      <w:r>
        <w:rPr>
          <w:color w:val="000000"/>
          <w:shd w:val="clear" w:color="auto" w:fill="FFFFFF"/>
        </w:rPr>
        <w:t xml:space="preserve"> Carmen </w:t>
      </w:r>
    </w:p>
    <w:p w14:paraId="436C6CC4" w14:textId="77777777" w:rsidR="00053B7F" w:rsidRDefault="00053B7F" w:rsidP="00053B7F">
      <w:pPr>
        <w:pStyle w:val="NormalWeb"/>
        <w:spacing w:before="200" w:beforeAutospacing="0" w:after="200" w:afterAutospacing="0"/>
        <w:ind w:right="15"/>
        <w:jc w:val="center"/>
      </w:pPr>
      <w:r>
        <w:rPr>
          <w:b/>
          <w:bCs/>
          <w:color w:val="000000"/>
        </w:rPr>
        <w:t>Docente: </w:t>
      </w:r>
    </w:p>
    <w:p w14:paraId="319571AC" w14:textId="77777777" w:rsidR="00053B7F" w:rsidRDefault="00053B7F" w:rsidP="00053B7F">
      <w:pPr>
        <w:pStyle w:val="NormalWeb"/>
        <w:spacing w:before="200" w:beforeAutospacing="0" w:after="200" w:afterAutospacing="0"/>
        <w:ind w:right="15"/>
        <w:jc w:val="center"/>
      </w:pPr>
      <w:r>
        <w:rPr>
          <w:color w:val="000000"/>
        </w:rPr>
        <w:t>Mg. TEODORO ALVARADO RIVERA</w:t>
      </w:r>
    </w:p>
    <w:p w14:paraId="4D369E7D" w14:textId="77777777" w:rsidR="00053B7F" w:rsidRDefault="00053B7F" w:rsidP="00053B7F">
      <w:pPr>
        <w:pStyle w:val="NormalWeb"/>
        <w:spacing w:before="200" w:beforeAutospacing="0" w:after="200" w:afterAutospacing="0"/>
        <w:ind w:right="15"/>
        <w:jc w:val="center"/>
      </w:pPr>
      <w:r>
        <w:rPr>
          <w:b/>
          <w:bCs/>
          <w:color w:val="000000"/>
        </w:rPr>
        <w:t>Cerro de Pasco - Perú</w:t>
      </w:r>
    </w:p>
    <w:p w14:paraId="436AF46E" w14:textId="77777777" w:rsidR="00053B7F" w:rsidRDefault="00053B7F" w:rsidP="00053B7F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</w:rPr>
        <w:t>2025</w:t>
      </w:r>
    </w:p>
    <w:p w14:paraId="6C5035CC" w14:textId="72FE4C53" w:rsidR="00053B7F" w:rsidRDefault="00053B7F"/>
    <w:p w14:paraId="169431FA" w14:textId="77777777" w:rsidR="00053B7F" w:rsidRDefault="00053B7F"/>
    <w:p w14:paraId="132853C0" w14:textId="0B142344" w:rsidR="004503F2" w:rsidRDefault="004503F2">
      <w:pPr>
        <w:sectPr w:rsidR="004503F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BCD0324" w14:textId="55B5F733" w:rsidR="008C5E99" w:rsidRPr="004503F2" w:rsidRDefault="004503F2">
      <w:pPr>
        <w:rPr>
          <w:rFonts w:ascii="Times New Roman" w:hAnsi="Times New Roman" w:cs="Times New Roman"/>
          <w:b/>
          <w:bCs/>
        </w:rPr>
      </w:pPr>
      <w:r w:rsidRPr="004503F2">
        <w:rPr>
          <w:rFonts w:ascii="Times New Roman" w:hAnsi="Times New Roman" w:cs="Times New Roman"/>
          <w:b/>
          <w:bCs/>
        </w:rPr>
        <w:lastRenderedPageBreak/>
        <w:t>Ficha de análisis de “Atención de pedidos al cliente”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49"/>
        <w:gridCol w:w="3107"/>
        <w:gridCol w:w="2795"/>
        <w:gridCol w:w="3660"/>
        <w:gridCol w:w="3983"/>
      </w:tblGrid>
      <w:tr w:rsidR="004503F2" w:rsidRPr="00053B7F" w14:paraId="57425621" w14:textId="77777777" w:rsidTr="00FC2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B0040" w14:textId="77777777" w:rsidR="004503F2" w:rsidRPr="00053B7F" w:rsidRDefault="004503F2" w:rsidP="00FC2E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proofErr w:type="spellStart"/>
            <w:r w:rsidRPr="00053B7F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Nº</w:t>
            </w:r>
            <w:proofErr w:type="spellEnd"/>
          </w:p>
        </w:tc>
        <w:tc>
          <w:tcPr>
            <w:tcW w:w="0" w:type="auto"/>
            <w:hideMark/>
          </w:tcPr>
          <w:p w14:paraId="08E581E0" w14:textId="77777777" w:rsidR="004503F2" w:rsidRPr="00053B7F" w:rsidRDefault="004503F2" w:rsidP="00FC2E3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053B7F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Actividad observada</w:t>
            </w:r>
          </w:p>
        </w:tc>
        <w:tc>
          <w:tcPr>
            <w:tcW w:w="0" w:type="auto"/>
            <w:hideMark/>
          </w:tcPr>
          <w:p w14:paraId="67B4340E" w14:textId="77777777" w:rsidR="004503F2" w:rsidRPr="00053B7F" w:rsidRDefault="004503F2" w:rsidP="00FC2E3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053B7F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Tipo de </w:t>
            </w:r>
            <w:proofErr w:type="gramStart"/>
            <w:r w:rsidRPr="00053B7F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problema(</w:t>
            </w:r>
            <w:proofErr w:type="gramEnd"/>
            <w:r w:rsidRPr="00053B7F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R = Redundancia, C = Cuello de botella, F = Falta de coordinación)</w:t>
            </w:r>
          </w:p>
        </w:tc>
        <w:tc>
          <w:tcPr>
            <w:tcW w:w="0" w:type="auto"/>
            <w:hideMark/>
          </w:tcPr>
          <w:p w14:paraId="073DFA72" w14:textId="77777777" w:rsidR="004503F2" w:rsidRPr="00053B7F" w:rsidRDefault="004503F2" w:rsidP="00FC2E3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053B7F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Justificación</w:t>
            </w:r>
          </w:p>
        </w:tc>
        <w:tc>
          <w:tcPr>
            <w:tcW w:w="0" w:type="auto"/>
            <w:hideMark/>
          </w:tcPr>
          <w:p w14:paraId="6FBD9677" w14:textId="77777777" w:rsidR="004503F2" w:rsidRPr="00053B7F" w:rsidRDefault="004503F2" w:rsidP="00FC2E3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053B7F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Propuesta de mejora</w:t>
            </w:r>
          </w:p>
        </w:tc>
      </w:tr>
      <w:tr w:rsidR="004503F2" w:rsidRPr="00053B7F" w14:paraId="7913A68D" w14:textId="77777777" w:rsidTr="00FC2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F166B" w14:textId="77777777" w:rsidR="004503F2" w:rsidRPr="00053B7F" w:rsidRDefault="004503F2" w:rsidP="00FC2E30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053B7F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D3BC5F6" w14:textId="77777777" w:rsidR="004503F2" w:rsidRPr="00053B7F" w:rsidRDefault="004503F2" w:rsidP="00FC2E3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053B7F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Ingreso manual de datos del pedido en el sistema de ventas y luego en el ERP</w:t>
            </w:r>
          </w:p>
        </w:tc>
        <w:tc>
          <w:tcPr>
            <w:tcW w:w="0" w:type="auto"/>
            <w:hideMark/>
          </w:tcPr>
          <w:p w14:paraId="392645F6" w14:textId="77777777" w:rsidR="004503F2" w:rsidRPr="00053B7F" w:rsidRDefault="004503F2" w:rsidP="00FC2E3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053B7F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R</w:t>
            </w:r>
          </w:p>
        </w:tc>
        <w:tc>
          <w:tcPr>
            <w:tcW w:w="0" w:type="auto"/>
            <w:hideMark/>
          </w:tcPr>
          <w:p w14:paraId="0C56AECF" w14:textId="77777777" w:rsidR="004503F2" w:rsidRPr="00053B7F" w:rsidRDefault="004503F2" w:rsidP="00FC2E3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053B7F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Se capturan exactamente los mismos datos en dos sistemas distintos, consumiendo tiempo extra y aumentando el riesgo de errores de tipeo.</w:t>
            </w:r>
          </w:p>
        </w:tc>
        <w:tc>
          <w:tcPr>
            <w:tcW w:w="0" w:type="auto"/>
            <w:hideMark/>
          </w:tcPr>
          <w:p w14:paraId="747CF6C4" w14:textId="77777777" w:rsidR="004503F2" w:rsidRPr="00053B7F" w:rsidRDefault="004503F2" w:rsidP="00FC2E3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053B7F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Integrar el CRM y el ERP para que la información de pedidos se vuelque automáticamente, o bien implantar una sola herramienta unificada.</w:t>
            </w:r>
          </w:p>
        </w:tc>
      </w:tr>
      <w:tr w:rsidR="004503F2" w:rsidRPr="00053B7F" w14:paraId="7018DBCC" w14:textId="77777777" w:rsidTr="004503F2">
        <w:trPr>
          <w:trHeight w:val="2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E9580D" w14:textId="77777777" w:rsidR="004503F2" w:rsidRPr="00053B7F" w:rsidRDefault="004503F2" w:rsidP="00FC2E30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053B7F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FE3A2B1" w14:textId="77777777" w:rsidR="004503F2" w:rsidRPr="00053B7F" w:rsidRDefault="004503F2" w:rsidP="00FC2E3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053B7F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Revisión de stock antes de confirmar el pedido: sólo un responsable puede autorizar niveles bajos de inventario</w:t>
            </w:r>
          </w:p>
        </w:tc>
        <w:tc>
          <w:tcPr>
            <w:tcW w:w="0" w:type="auto"/>
            <w:hideMark/>
          </w:tcPr>
          <w:p w14:paraId="0AE55472" w14:textId="77777777" w:rsidR="004503F2" w:rsidRPr="00053B7F" w:rsidRDefault="004503F2" w:rsidP="00FC2E3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053B7F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C</w:t>
            </w:r>
          </w:p>
        </w:tc>
        <w:tc>
          <w:tcPr>
            <w:tcW w:w="0" w:type="auto"/>
            <w:hideMark/>
          </w:tcPr>
          <w:p w14:paraId="1AE55270" w14:textId="77777777" w:rsidR="004503F2" w:rsidRPr="00053B7F" w:rsidRDefault="004503F2" w:rsidP="00FC2E3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053B7F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Si el responsable de inventario está ocupado o ausente, todos los pedidos se quedan en espera hasta que él los valide, generando retrasos acumulados.</w:t>
            </w:r>
          </w:p>
        </w:tc>
        <w:tc>
          <w:tcPr>
            <w:tcW w:w="0" w:type="auto"/>
            <w:hideMark/>
          </w:tcPr>
          <w:p w14:paraId="6A984EED" w14:textId="77777777" w:rsidR="004503F2" w:rsidRPr="00053B7F" w:rsidRDefault="004503F2" w:rsidP="00FC2E3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053B7F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Delegar autorizaciones a otro usuario bajo reglas claras (ej. permisos por importe) y habilitar revisión automática de niveles mínimos.</w:t>
            </w:r>
          </w:p>
        </w:tc>
      </w:tr>
      <w:tr w:rsidR="004503F2" w:rsidRPr="00053B7F" w14:paraId="40809B98" w14:textId="77777777" w:rsidTr="00450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50B10" w14:textId="77777777" w:rsidR="004503F2" w:rsidRPr="00053B7F" w:rsidRDefault="004503F2" w:rsidP="00FC2E30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053B7F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076124C" w14:textId="77777777" w:rsidR="004503F2" w:rsidRPr="00053B7F" w:rsidRDefault="004503F2" w:rsidP="00FC2E3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053B7F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Comunicación entre el equipo de ventas y el de producción al preparar el pedido</w:t>
            </w:r>
          </w:p>
        </w:tc>
        <w:tc>
          <w:tcPr>
            <w:tcW w:w="0" w:type="auto"/>
            <w:hideMark/>
          </w:tcPr>
          <w:p w14:paraId="3CA8AAE7" w14:textId="77777777" w:rsidR="004503F2" w:rsidRPr="00053B7F" w:rsidRDefault="004503F2" w:rsidP="00FC2E3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053B7F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DB129B9" w14:textId="77777777" w:rsidR="004503F2" w:rsidRPr="00053B7F" w:rsidRDefault="004503F2" w:rsidP="00FC2E3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053B7F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El equipo de ventas lanza pedidos sin notificar formalmente a producción, que a veces arranca lotes equivocados o con prioridades mal establecidas.</w:t>
            </w:r>
          </w:p>
        </w:tc>
        <w:tc>
          <w:tcPr>
            <w:tcW w:w="0" w:type="auto"/>
            <w:hideMark/>
          </w:tcPr>
          <w:p w14:paraId="009A74D4" w14:textId="77777777" w:rsidR="004503F2" w:rsidRPr="00053B7F" w:rsidRDefault="004503F2" w:rsidP="00FC2E3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053B7F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Implantar un canal único de coordinación (p.ej. tablero digital compartido o reunión diaria breve) con estados claros (“pendiente”, “en curso”, “listo”).</w:t>
            </w:r>
          </w:p>
        </w:tc>
      </w:tr>
    </w:tbl>
    <w:p w14:paraId="7C14EED3" w14:textId="77777777" w:rsidR="004503F2" w:rsidRDefault="004503F2"/>
    <w:sectPr w:rsidR="004503F2" w:rsidSect="00053B7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7BACE" w14:textId="77777777" w:rsidR="000B5A14" w:rsidRDefault="000B5A14" w:rsidP="00053B7F">
      <w:pPr>
        <w:spacing w:after="0" w:line="240" w:lineRule="auto"/>
      </w:pPr>
      <w:r>
        <w:separator/>
      </w:r>
    </w:p>
  </w:endnote>
  <w:endnote w:type="continuationSeparator" w:id="0">
    <w:p w14:paraId="03F85F3B" w14:textId="77777777" w:rsidR="000B5A14" w:rsidRDefault="000B5A14" w:rsidP="00053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58CFF" w14:textId="77777777" w:rsidR="000B5A14" w:rsidRDefault="000B5A14" w:rsidP="00053B7F">
      <w:pPr>
        <w:spacing w:after="0" w:line="240" w:lineRule="auto"/>
      </w:pPr>
      <w:r>
        <w:separator/>
      </w:r>
    </w:p>
  </w:footnote>
  <w:footnote w:type="continuationSeparator" w:id="0">
    <w:p w14:paraId="5E9ABD3C" w14:textId="77777777" w:rsidR="000B5A14" w:rsidRDefault="000B5A14" w:rsidP="00053B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7F"/>
    <w:rsid w:val="00053B7F"/>
    <w:rsid w:val="000B5A14"/>
    <w:rsid w:val="0031550C"/>
    <w:rsid w:val="004503F2"/>
    <w:rsid w:val="006E60E5"/>
    <w:rsid w:val="007F2E9F"/>
    <w:rsid w:val="008C5E99"/>
    <w:rsid w:val="00B72C8B"/>
    <w:rsid w:val="00EB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D5492"/>
  <w15:chartTrackingRefBased/>
  <w15:docId w15:val="{73B5EFFE-09DB-491D-AF97-E16484D2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72C8B"/>
    <w:pPr>
      <w:keepNext/>
      <w:keepLines/>
      <w:spacing w:before="480" w:after="0" w:line="276" w:lineRule="auto"/>
      <w:jc w:val="both"/>
      <w:outlineLvl w:val="0"/>
    </w:pPr>
    <w:rPr>
      <w:rFonts w:ascii="Times New Roman" w:eastAsiaTheme="majorEastAsia" w:hAnsi="Times New Roman" w:cs="Times New Roman"/>
      <w:b/>
      <w:kern w:val="0"/>
      <w:sz w:val="24"/>
      <w:szCs w:val="24"/>
      <w:lang w:val="en-U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EB72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 w:themeColor="text1"/>
      <w:kern w:val="0"/>
      <w:szCs w:val="36"/>
      <w:lang w:val="es-PE"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aliases w:val="Índice"/>
    <w:next w:val="Ttulodendice"/>
    <w:uiPriority w:val="99"/>
    <w:semiHidden/>
    <w:unhideWhenUsed/>
    <w:rsid w:val="006E60E5"/>
    <w:pPr>
      <w:spacing w:after="0" w:line="240" w:lineRule="auto"/>
      <w:ind w:left="220" w:hanging="220"/>
    </w:pPr>
    <w:rPr>
      <w:rFonts w:eastAsiaTheme="minorEastAsia"/>
      <w:kern w:val="0"/>
      <w14:ligatures w14:val="none"/>
    </w:rPr>
  </w:style>
  <w:style w:type="paragraph" w:styleId="Ttulodendice">
    <w:name w:val="index heading"/>
    <w:basedOn w:val="Normal"/>
    <w:next w:val="ndice1"/>
    <w:uiPriority w:val="99"/>
    <w:semiHidden/>
    <w:unhideWhenUsed/>
    <w:rsid w:val="006E60E5"/>
    <w:rPr>
      <w:rFonts w:asciiTheme="majorHAnsi" w:eastAsiaTheme="majorEastAsia" w:hAnsiTheme="majorHAnsi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B72F7"/>
    <w:rPr>
      <w:rFonts w:ascii="Times New Roman" w:eastAsia="Times New Roman" w:hAnsi="Times New Roman" w:cs="Times New Roman"/>
      <w:b/>
      <w:bCs/>
      <w:color w:val="000000" w:themeColor="text1"/>
      <w:kern w:val="0"/>
      <w:szCs w:val="36"/>
      <w:lang w:eastAsia="es-PE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72C8B"/>
    <w:rPr>
      <w:rFonts w:ascii="Times New Roman" w:eastAsiaTheme="majorEastAsia" w:hAnsi="Times New Roman" w:cs="Times New Roman"/>
      <w:b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3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53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3B7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053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B7F"/>
    <w:rPr>
      <w:lang w:val="es-419"/>
    </w:rPr>
  </w:style>
  <w:style w:type="table" w:styleId="Tablanormal1">
    <w:name w:val="Plain Table 1"/>
    <w:basedOn w:val="Tablanormal"/>
    <w:uiPriority w:val="41"/>
    <w:rsid w:val="00053B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Torres Lucas</dc:creator>
  <cp:keywords/>
  <dc:description/>
  <cp:lastModifiedBy>Josue Torres Lucas</cp:lastModifiedBy>
  <cp:revision>2</cp:revision>
  <dcterms:created xsi:type="dcterms:W3CDTF">2025-07-17T14:23:00Z</dcterms:created>
  <dcterms:modified xsi:type="dcterms:W3CDTF">2025-07-17T14:31:00Z</dcterms:modified>
</cp:coreProperties>
</file>