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 xml:space="preserve">Sobre servicio de supervisión y control al personal PNP perteneciente al Grupo Beta, mismos que se encuentran distribuidos en los diferentes centros psiquiátricos Hospital Hermilio Valdizan,  Hospital Larco Herrera, Hospital </w:t>
      </w:r>
      <w:r>
        <w:rPr>
          <w:rFonts w:eastAsia="Arial" w:cs="Arial" w:ascii="Arial" w:hAnsi="Arial"/>
          <w:color w:val="auto"/>
          <w:sz w:val="24"/>
          <w:szCs w:val="24"/>
          <w:u w:val="none"/>
        </w:rPr>
        <w:t>Hipólito</w:t>
      </w:r>
      <w:r>
        <w:rPr>
          <w:rFonts w:eastAsia="Arial" w:cs="Arial" w:ascii="Arial" w:hAnsi="Arial"/>
          <w:color w:val="auto"/>
          <w:sz w:val="24"/>
          <w:szCs w:val="24"/>
        </w:rPr>
        <w:t xml:space="preserve"> Unanue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000000"/>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24FEB26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2</w:t>
      </w:r>
      <w:r>
        <w:rPr>
          <w:rFonts w:eastAsia="Arial" w:cs="Arial" w:ascii="Arial" w:hAnsi="Arial"/>
          <w:color w:val="auto"/>
          <w:sz w:val="24"/>
          <w:szCs w:val="24"/>
        </w:rPr>
        <w:t>4</w:t>
      </w:r>
      <w:r>
        <w:rPr>
          <w:rFonts w:eastAsia="Arial" w:cs="Arial" w:ascii="Arial" w:hAnsi="Arial"/>
          <w:color w:val="auto"/>
          <w:sz w:val="24"/>
          <w:szCs w:val="24"/>
        </w:rPr>
        <w:t xml:space="preserve"> de febrero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2"/>
                    <a:stretch>
                      <a:fillRect/>
                    </a:stretch>
                  </pic:blipFill>
                  <pic:spPr bwMode="auto">
                    <a:xfrm>
                      <a:off x="0" y="0"/>
                      <a:ext cx="2038350" cy="923925"/>
                    </a:xfrm>
                    <a:prstGeom prst="rect">
                      <a:avLst/>
                    </a:prstGeom>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308</TotalTime>
  <Application>LibreOffice/24.2.7.2$Linux_X86_64 LibreOffice_project/420$Build-2</Application>
  <AppVersion>15.0000</AppVersion>
  <Pages>1</Pages>
  <Words>241</Words>
  <Characters>1312</Characters>
  <CharactersWithSpaces>1990</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2026-02-24T17:57:08Z</cp:lastPrinted>
  <dcterms:modified xsi:type="dcterms:W3CDTF">2026-02-24T18:01:45Z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