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Herrera,  Hospital Hipólito Unanue (Calidad de apoyo)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0</w:t>
      </w:r>
      <w:r>
        <w:rPr>
          <w:rFonts w:eastAsia="Arial" w:cs="Arial" w:ascii="Arial" w:hAnsi="Arial"/>
          <w:color w:val="auto"/>
          <w:sz w:val="24"/>
          <w:szCs w:val="24"/>
        </w:rPr>
        <w:t>6</w:t>
      </w:r>
      <w:r>
        <w:rPr>
          <w:rFonts w:eastAsia="Arial" w:cs="Arial" w:ascii="Arial" w:hAnsi="Arial"/>
          <w:color w:val="auto"/>
          <w:sz w:val="24"/>
          <w:szCs w:val="24"/>
        </w:rPr>
        <w:t>FEB26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0</w:t>
      </w:r>
      <w:r>
        <w:rPr>
          <w:rFonts w:eastAsia="Arial" w:cs="Arial" w:ascii="Arial" w:hAnsi="Arial"/>
          <w:color w:val="auto"/>
          <w:sz w:val="24"/>
          <w:szCs w:val="24"/>
        </w:rPr>
        <w:t>6</w:t>
      </w:r>
      <w:r>
        <w:rPr>
          <w:rFonts w:eastAsia="Arial" w:cs="Arial" w:ascii="Arial" w:hAnsi="Arial"/>
          <w:color w:val="auto"/>
          <w:sz w:val="24"/>
          <w:szCs w:val="24"/>
        </w:rPr>
        <w:t xml:space="preserve"> de febrero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Noto Sans CJK SC" w:cs="Noto Sans"/>
      <w:sz w:val="28"/>
      <w:szCs w:val="28"/>
    </w:rPr>
  </w:style>
  <w:style w:type="paragraph" w:styleId="ndiceuser">
    <w:name w:val="Índice (user)"/>
    <w:basedOn w:val="Normal"/>
    <w:qFormat/>
    <w:pPr>
      <w:suppressLineNumbers/>
    </w:pPr>
    <w:rPr>
      <w:rFonts w:cs="Noto 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123</TotalTime>
  <Application>LibreOffice/25.8.3.2$Linux_X86_64 LibreOffice_project/8ca8d55c161d602844f5428fa4b58097424e324e</Application>
  <AppVersion>15.0000</AppVersion>
  <Pages>1</Pages>
  <Words>244</Words>
  <Characters>1328</Characters>
  <CharactersWithSpaces>2010</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2026-02-02T17:23:20Z</cp:lastPrinted>
  <dcterms:modified xsi:type="dcterms:W3CDTF">2026-02-06T19:22:32Z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