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6"/>
        <w:gridCol w:w="4629"/>
      </w:tblGrid>
      <w:tr w:rsidR="0039772F" w:rsidTr="00A86E0D">
        <w:tc>
          <w:tcPr>
            <w:tcW w:w="8828" w:type="dxa"/>
            <w:gridSpan w:val="2"/>
          </w:tcPr>
          <w:p w:rsidR="0039772F" w:rsidRPr="0039772F" w:rsidRDefault="0039772F" w:rsidP="0039772F">
            <w:pPr>
              <w:jc w:val="center"/>
              <w:rPr>
                <w:b/>
                <w:noProof/>
                <w:color w:val="FF0000"/>
                <w:sz w:val="24"/>
                <w:lang w:eastAsia="es-PE"/>
              </w:rPr>
            </w:pPr>
            <w:r w:rsidRPr="0039772F">
              <w:rPr>
                <w:b/>
                <w:noProof/>
                <w:color w:val="FF0000"/>
                <w:sz w:val="24"/>
                <w:lang w:eastAsia="es-PE"/>
              </w:rPr>
              <w:t>mainArticulo.asp</w:t>
            </w:r>
          </w:p>
        </w:tc>
      </w:tr>
      <w:tr w:rsidR="0039772F" w:rsidTr="00A86E0D">
        <w:tc>
          <w:tcPr>
            <w:tcW w:w="8828" w:type="dxa"/>
            <w:gridSpan w:val="2"/>
          </w:tcPr>
          <w:p w:rsidR="0039772F" w:rsidRPr="0039772F" w:rsidRDefault="0039772F" w:rsidP="0039772F">
            <w:pPr>
              <w:jc w:val="center"/>
              <w:rPr>
                <w:b/>
                <w:noProof/>
                <w:color w:val="FF0000"/>
                <w:sz w:val="24"/>
                <w:lang w:eastAsia="es-PE"/>
              </w:rPr>
            </w:pPr>
          </w:p>
        </w:tc>
      </w:tr>
      <w:tr w:rsidR="00BF39AB" w:rsidTr="0039772F">
        <w:tc>
          <w:tcPr>
            <w:tcW w:w="4427" w:type="dxa"/>
          </w:tcPr>
          <w:p w:rsidR="00BF39AB" w:rsidRDefault="00BF39AB">
            <w:r>
              <w:rPr>
                <w:noProof/>
                <w:lang w:eastAsia="es-PE"/>
              </w:rPr>
              <w:drawing>
                <wp:inline distT="0" distB="0" distL="0" distR="0" wp14:anchorId="6D430CA4" wp14:editId="2EE7BAFD">
                  <wp:extent cx="2809875" cy="362775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9932"/>
                          <a:stretch/>
                        </pic:blipFill>
                        <pic:spPr bwMode="auto">
                          <a:xfrm>
                            <a:off x="0" y="0"/>
                            <a:ext cx="2809875" cy="362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</w:tcPr>
          <w:p w:rsidR="00BF39AB" w:rsidRDefault="00BF39AB">
            <w:r>
              <w:rPr>
                <w:noProof/>
                <w:lang w:eastAsia="es-PE"/>
              </w:rPr>
              <w:drawing>
                <wp:inline distT="0" distB="0" distL="0" distR="0" wp14:anchorId="58E27BC7" wp14:editId="606294EC">
                  <wp:extent cx="2802255" cy="362775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0068"/>
                          <a:stretch/>
                        </pic:blipFill>
                        <pic:spPr bwMode="auto">
                          <a:xfrm>
                            <a:off x="0" y="0"/>
                            <a:ext cx="2802255" cy="362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72F" w:rsidRPr="0039772F" w:rsidTr="0039772F">
        <w:tc>
          <w:tcPr>
            <w:tcW w:w="4427" w:type="dxa"/>
          </w:tcPr>
          <w:p w:rsidR="0039772F" w:rsidRPr="0039772F" w:rsidRDefault="0039772F" w:rsidP="0039772F">
            <w:pPr>
              <w:jc w:val="center"/>
              <w:rPr>
                <w:b/>
                <w:noProof/>
                <w:color w:val="FF0000"/>
                <w:sz w:val="24"/>
                <w:lang w:eastAsia="es-PE"/>
              </w:rPr>
            </w:pPr>
            <w:r w:rsidRPr="0039772F">
              <w:rPr>
                <w:b/>
                <w:noProof/>
                <w:color w:val="FF0000"/>
                <w:sz w:val="24"/>
                <w:lang w:eastAsia="es-PE"/>
              </w:rPr>
              <w:t>articuloOC.asp</w:t>
            </w:r>
          </w:p>
        </w:tc>
        <w:tc>
          <w:tcPr>
            <w:tcW w:w="4401" w:type="dxa"/>
          </w:tcPr>
          <w:p w:rsidR="0039772F" w:rsidRPr="0039772F" w:rsidRDefault="0039772F" w:rsidP="0039772F">
            <w:pPr>
              <w:jc w:val="center"/>
              <w:rPr>
                <w:b/>
                <w:noProof/>
                <w:color w:val="FF0000"/>
                <w:sz w:val="24"/>
                <w:lang w:eastAsia="es-PE"/>
              </w:rPr>
            </w:pPr>
            <w:r w:rsidRPr="0039772F">
              <w:rPr>
                <w:b/>
                <w:noProof/>
                <w:color w:val="FF0000"/>
                <w:sz w:val="24"/>
                <w:lang w:eastAsia="es-PE"/>
              </w:rPr>
              <w:t>ofiLinOC.asp</w:t>
            </w:r>
          </w:p>
        </w:tc>
      </w:tr>
    </w:tbl>
    <w:p w:rsidR="009770F0" w:rsidRDefault="009770F0"/>
    <w:p w:rsidR="0039772F" w:rsidRDefault="0039772F" w:rsidP="003230DA">
      <w:pPr>
        <w:pStyle w:val="Prrafodelista"/>
        <w:numPr>
          <w:ilvl w:val="0"/>
          <w:numId w:val="1"/>
        </w:numPr>
      </w:pPr>
      <w:r>
        <w:t>Bake</w:t>
      </w:r>
      <w:r w:rsidR="002D0B36">
        <w:t>R</w:t>
      </w:r>
      <w:r w:rsidR="003B2E89">
        <w:t>ealCOD</w:t>
      </w:r>
      <w:r w:rsidR="00FD0E3F">
        <w:t>cto</w:t>
      </w:r>
      <w:r>
        <w:t>.asp</w:t>
      </w:r>
    </w:p>
    <w:p w:rsidR="0039772F" w:rsidRDefault="0039772F" w:rsidP="003230DA">
      <w:pPr>
        <w:pStyle w:val="Prrafodelista"/>
        <w:numPr>
          <w:ilvl w:val="0"/>
          <w:numId w:val="1"/>
        </w:numPr>
      </w:pPr>
      <w:r>
        <w:t>HLP</w:t>
      </w:r>
      <w:r w:rsidR="003230DA">
        <w:t>artREAL.asp</w:t>
      </w:r>
    </w:p>
    <w:p w:rsidR="002D0B36" w:rsidRDefault="002D0B36" w:rsidP="003230DA">
      <w:pPr>
        <w:pStyle w:val="Prrafodelista"/>
        <w:numPr>
          <w:ilvl w:val="0"/>
          <w:numId w:val="1"/>
        </w:numPr>
      </w:pPr>
      <w:r>
        <w:t>mainARTICULO.asp</w:t>
      </w:r>
    </w:p>
    <w:p w:rsidR="002D0B36" w:rsidRDefault="002D0B36" w:rsidP="003230DA">
      <w:pPr>
        <w:pStyle w:val="Prrafodelista"/>
        <w:numPr>
          <w:ilvl w:val="0"/>
          <w:numId w:val="1"/>
        </w:numPr>
      </w:pPr>
      <w:r>
        <w:t>BakeTALLA.asp</w:t>
      </w:r>
    </w:p>
    <w:p w:rsidR="002D0B36" w:rsidRDefault="002D0B36" w:rsidP="003230DA">
      <w:pPr>
        <w:pStyle w:val="Prrafodelista"/>
        <w:numPr>
          <w:ilvl w:val="0"/>
          <w:numId w:val="1"/>
        </w:numPr>
      </w:pPr>
      <w:r>
        <w:t>HLPartREAL.asp</w:t>
      </w:r>
    </w:p>
    <w:p w:rsidR="002D0B36" w:rsidRDefault="002D0B36" w:rsidP="003230DA">
      <w:pPr>
        <w:pStyle w:val="Prrafodelista"/>
        <w:numPr>
          <w:ilvl w:val="0"/>
          <w:numId w:val="1"/>
        </w:numPr>
      </w:pPr>
      <w:r>
        <w:t>ArticuloOC.asp</w:t>
      </w:r>
    </w:p>
    <w:p w:rsidR="002D0B36" w:rsidRDefault="002D0B36" w:rsidP="003230DA">
      <w:pPr>
        <w:pStyle w:val="Prrafodelista"/>
        <w:numPr>
          <w:ilvl w:val="0"/>
          <w:numId w:val="1"/>
        </w:numPr>
      </w:pPr>
      <w:r>
        <w:t>OFIlinOC.asp</w:t>
      </w:r>
    </w:p>
    <w:p w:rsidR="002D0B36" w:rsidRDefault="00056B1F" w:rsidP="003230DA">
      <w:pPr>
        <w:pStyle w:val="Prrafodelista"/>
        <w:numPr>
          <w:ilvl w:val="0"/>
          <w:numId w:val="1"/>
        </w:numPr>
      </w:pPr>
      <w:r>
        <w:t>MAINARTICULOOC.ASP</w:t>
      </w:r>
    </w:p>
    <w:p w:rsidR="00056B1F" w:rsidRDefault="00056B1F" w:rsidP="003230DA">
      <w:pPr>
        <w:pStyle w:val="Prrafodelista"/>
        <w:numPr>
          <w:ilvl w:val="0"/>
          <w:numId w:val="1"/>
        </w:numPr>
      </w:pPr>
      <w:r>
        <w:t>INSEROCLIN</w:t>
      </w:r>
    </w:p>
    <w:p w:rsidR="003230DA" w:rsidRDefault="003230DA"/>
    <w:p w:rsidR="0039772F" w:rsidRDefault="00354051">
      <w:r>
        <w:t>RESTAURAR DE LA INTRANET DE PRODUCION EL PROGRAMA</w:t>
      </w:r>
    </w:p>
    <w:p w:rsidR="00354051" w:rsidRDefault="00354051">
      <w:r>
        <w:t>BakeREALcod.asp (la nueva versión es para el costeo con validaciones cruzadas)</w:t>
      </w:r>
    </w:p>
    <w:p w:rsidR="00A91544" w:rsidRPr="00A91544" w:rsidRDefault="00A91544">
      <w:pPr>
        <w:rPr>
          <w:b/>
        </w:rPr>
      </w:pPr>
      <w:r>
        <w:br w:type="column"/>
      </w:r>
      <w:r w:rsidRPr="00A91544">
        <w:rPr>
          <w:b/>
        </w:rPr>
        <w:lastRenderedPageBreak/>
        <w:t xml:space="preserve">MODIFICAR LA ESTRUCTURA DE LA TABLA DE TALLAS 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MODELADOR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OCTALLA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OCTALLA]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[NUMORD]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3C3819">
        <w:rPr>
          <w:rFonts w:ascii="Consolas" w:hAnsi="Consolas" w:cs="Consolas"/>
          <w:color w:val="808080"/>
          <w:sz w:val="19"/>
          <w:szCs w:val="19"/>
          <w:lang w:val="en-US"/>
        </w:rPr>
        <w:t>10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[ITEM]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4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[T0]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[Q0]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[T1]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[Q1]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[T2]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[Q2]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[T3]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[Q3]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[T4]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[Q4]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[T5]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[Q5]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[T6]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[Q6]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[T7]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[Q7]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[T8]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[Q8]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[T9]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5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[Q9]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[KGUNI]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18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544">
        <w:rPr>
          <w:rFonts w:ascii="Consolas" w:hAnsi="Consolas" w:cs="Consolas"/>
          <w:sz w:val="19"/>
          <w:szCs w:val="19"/>
          <w:lang w:val="en-US"/>
        </w:rPr>
        <w:t>3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[USUARIO]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10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[FECHA]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SMALLdatetime</w:t>
      </w:r>
      <w:proofErr w:type="spellEnd"/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154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[ESTADO]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>1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1544" w:rsidRPr="00A91544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PK_octal</w:t>
      </w:r>
      <w:proofErr w:type="spellEnd"/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154D0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[NUMORD]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[ITEM]</w:t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sz w:val="19"/>
          <w:szCs w:val="19"/>
          <w:lang w:val="en-US"/>
        </w:rPr>
        <w:tab/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1544" w:rsidRPr="00E154D0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PAD_</w:t>
      </w:r>
      <w:proofErr w:type="gramStart"/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15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15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544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E154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54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54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A91544" w:rsidRPr="00E154D0" w:rsidRDefault="00A91544" w:rsidP="00A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bookmarkEnd w:id="0"/>
    <w:p w:rsidR="00E154D0" w:rsidRPr="00E154D0" w:rsidRDefault="00E154D0" w:rsidP="00E154D0">
      <w:pPr>
        <w:rPr>
          <w:rFonts w:ascii="Consolas" w:hAnsi="Consolas" w:cs="Consolas"/>
          <w:b/>
          <w:sz w:val="19"/>
          <w:szCs w:val="19"/>
        </w:rPr>
      </w:pPr>
      <w:r w:rsidRPr="00E154D0">
        <w:rPr>
          <w:b/>
        </w:rPr>
        <w:t>Crear SP en MODELADOR para jalar las tallas de los rectilíneos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ANSI_NULLS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GO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QUOTED_IDENTIFIER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E154D0">
        <w:rPr>
          <w:rFonts w:ascii="Consolas" w:hAnsi="Consolas" w:cs="Consolas"/>
          <w:color w:val="0000FF"/>
          <w:sz w:val="18"/>
          <w:szCs w:val="19"/>
        </w:rPr>
        <w:t>GO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8000"/>
          <w:sz w:val="18"/>
          <w:szCs w:val="19"/>
          <w:lang w:val="en-US"/>
        </w:rPr>
        <w:t>-- =============================================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E154D0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E154D0">
        <w:rPr>
          <w:rFonts w:ascii="Consolas" w:hAnsi="Consolas" w:cs="Consolas"/>
          <w:color w:val="008000"/>
          <w:sz w:val="18"/>
          <w:szCs w:val="19"/>
        </w:rPr>
        <w:t>Author</w:t>
      </w:r>
      <w:proofErr w:type="spellEnd"/>
      <w:r w:rsidRPr="00E154D0">
        <w:rPr>
          <w:rFonts w:ascii="Consolas" w:hAnsi="Consolas" w:cs="Consolas"/>
          <w:color w:val="008000"/>
          <w:sz w:val="18"/>
          <w:szCs w:val="19"/>
        </w:rPr>
        <w:t>:</w:t>
      </w:r>
      <w:r w:rsidRPr="00E154D0">
        <w:rPr>
          <w:rFonts w:ascii="Consolas" w:hAnsi="Consolas" w:cs="Consolas"/>
          <w:color w:val="008000"/>
          <w:sz w:val="18"/>
          <w:szCs w:val="19"/>
        </w:rPr>
        <w:tab/>
      </w:r>
      <w:r w:rsidRPr="00E154D0">
        <w:rPr>
          <w:rFonts w:ascii="Consolas" w:hAnsi="Consolas" w:cs="Consolas"/>
          <w:color w:val="008000"/>
          <w:sz w:val="18"/>
          <w:szCs w:val="19"/>
        </w:rPr>
        <w:tab/>
        <w:t>MABEL MOLINA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E154D0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E154D0">
        <w:rPr>
          <w:rFonts w:ascii="Consolas" w:hAnsi="Consolas" w:cs="Consolas"/>
          <w:color w:val="008000"/>
          <w:sz w:val="18"/>
          <w:szCs w:val="19"/>
        </w:rPr>
        <w:t>Create</w:t>
      </w:r>
      <w:proofErr w:type="spellEnd"/>
      <w:r w:rsidRPr="00E154D0">
        <w:rPr>
          <w:rFonts w:ascii="Consolas" w:hAnsi="Consolas" w:cs="Consolas"/>
          <w:color w:val="008000"/>
          <w:sz w:val="18"/>
          <w:szCs w:val="19"/>
        </w:rPr>
        <w:t xml:space="preserve"> date: </w:t>
      </w:r>
      <w:r w:rsidRPr="00E154D0">
        <w:rPr>
          <w:rFonts w:ascii="Consolas" w:hAnsi="Consolas" w:cs="Consolas"/>
          <w:color w:val="008000"/>
          <w:sz w:val="18"/>
          <w:szCs w:val="19"/>
        </w:rPr>
        <w:tab/>
        <w:t>04-05-2018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E154D0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E154D0">
        <w:rPr>
          <w:rFonts w:ascii="Consolas" w:hAnsi="Consolas" w:cs="Consolas"/>
          <w:color w:val="008000"/>
          <w:sz w:val="18"/>
          <w:szCs w:val="19"/>
        </w:rPr>
        <w:t>Description</w:t>
      </w:r>
      <w:proofErr w:type="spellEnd"/>
      <w:r w:rsidRPr="00E154D0">
        <w:rPr>
          <w:rFonts w:ascii="Consolas" w:hAnsi="Consolas" w:cs="Consolas"/>
          <w:color w:val="008000"/>
          <w:sz w:val="18"/>
          <w:szCs w:val="19"/>
        </w:rPr>
        <w:t>:</w:t>
      </w:r>
      <w:r w:rsidRPr="00E154D0">
        <w:rPr>
          <w:rFonts w:ascii="Consolas" w:hAnsi="Consolas" w:cs="Consolas"/>
          <w:color w:val="008000"/>
          <w:sz w:val="18"/>
          <w:szCs w:val="19"/>
        </w:rPr>
        <w:tab/>
        <w:t xml:space="preserve">jala las tallas y cantidades 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E154D0">
        <w:rPr>
          <w:rFonts w:ascii="Consolas" w:hAnsi="Consolas" w:cs="Consolas"/>
          <w:color w:val="008000"/>
          <w:sz w:val="18"/>
          <w:szCs w:val="19"/>
        </w:rPr>
        <w:t>--</w:t>
      </w:r>
      <w:r w:rsidRPr="00E154D0">
        <w:rPr>
          <w:rFonts w:ascii="Consolas" w:hAnsi="Consolas" w:cs="Consolas"/>
          <w:color w:val="008000"/>
          <w:sz w:val="18"/>
          <w:szCs w:val="19"/>
        </w:rPr>
        <w:tab/>
      </w:r>
      <w:r w:rsidRPr="00E154D0">
        <w:rPr>
          <w:rFonts w:ascii="Consolas" w:hAnsi="Consolas" w:cs="Consolas"/>
          <w:color w:val="008000"/>
          <w:sz w:val="18"/>
          <w:szCs w:val="19"/>
        </w:rPr>
        <w:tab/>
      </w:r>
      <w:r w:rsidRPr="00E154D0">
        <w:rPr>
          <w:rFonts w:ascii="Consolas" w:hAnsi="Consolas" w:cs="Consolas"/>
          <w:color w:val="008000"/>
          <w:sz w:val="18"/>
          <w:szCs w:val="19"/>
        </w:rPr>
        <w:tab/>
        <w:t xml:space="preserve">de la </w:t>
      </w:r>
      <w:proofErr w:type="spellStart"/>
      <w:r w:rsidRPr="00E154D0">
        <w:rPr>
          <w:rFonts w:ascii="Consolas" w:hAnsi="Consolas" w:cs="Consolas"/>
          <w:color w:val="008000"/>
          <w:sz w:val="18"/>
          <w:szCs w:val="19"/>
        </w:rPr>
        <w:t>oc</w:t>
      </w:r>
      <w:proofErr w:type="spellEnd"/>
      <w:r w:rsidRPr="00E154D0">
        <w:rPr>
          <w:rFonts w:ascii="Consolas" w:hAnsi="Consolas" w:cs="Consolas"/>
          <w:color w:val="008000"/>
          <w:sz w:val="18"/>
          <w:szCs w:val="19"/>
        </w:rPr>
        <w:t xml:space="preserve"> si tuviera </w:t>
      </w:r>
      <w:proofErr w:type="spellStart"/>
      <w:r w:rsidRPr="00E154D0">
        <w:rPr>
          <w:rFonts w:ascii="Consolas" w:hAnsi="Consolas" w:cs="Consolas"/>
          <w:color w:val="008000"/>
          <w:sz w:val="18"/>
          <w:szCs w:val="19"/>
        </w:rPr>
        <w:t>rectilineos</w:t>
      </w:r>
      <w:proofErr w:type="spellEnd"/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8000"/>
          <w:sz w:val="18"/>
          <w:szCs w:val="19"/>
        </w:rPr>
        <w:t>-- ========================================</w:t>
      </w:r>
      <w:r w:rsidRPr="00E154D0">
        <w:rPr>
          <w:rFonts w:ascii="Consolas" w:hAnsi="Consolas" w:cs="Consolas"/>
          <w:color w:val="008000"/>
          <w:sz w:val="18"/>
          <w:szCs w:val="19"/>
          <w:lang w:val="en-US"/>
        </w:rPr>
        <w:t>=====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proofErr w:type="gramEnd"/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PROCEDURE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SP_OC_LIN_TALLA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8000"/>
          <w:sz w:val="18"/>
          <w:szCs w:val="19"/>
          <w:lang w:val="en-US"/>
        </w:rPr>
        <w:t>-- Add the parameters for the stored procedure here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@OC</w:t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154D0">
        <w:rPr>
          <w:rFonts w:ascii="Consolas" w:hAnsi="Consolas" w:cs="Consolas"/>
          <w:sz w:val="18"/>
          <w:szCs w:val="19"/>
          <w:lang w:val="en-US"/>
        </w:rPr>
        <w:t>10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@LIN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gramStart"/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E154D0">
        <w:rPr>
          <w:rFonts w:ascii="Consolas" w:hAnsi="Consolas" w:cs="Consolas"/>
          <w:sz w:val="18"/>
          <w:szCs w:val="19"/>
          <w:lang w:val="en-US"/>
        </w:rPr>
        <w:t>4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BEGIN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NOCOUNT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top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[NUMORD]</w:t>
      </w:r>
      <w:proofErr w:type="gramStart"/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</w:t>
      </w:r>
      <w:proofErr w:type="gramEnd"/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ITEM]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[T0]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[Q0]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[T1]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[Q1]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[T2]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[Q2]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[T3]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[Q3]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[T4]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[Q4]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[T5]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[Q5]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[T6]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[Q6]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[T7]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[Q7]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[T8]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[Q8]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[T9]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[Q9]</w:t>
      </w:r>
      <w:r w:rsidR="00D12AA0">
        <w:rPr>
          <w:rFonts w:ascii="Consolas" w:hAnsi="Consolas" w:cs="Consolas"/>
          <w:color w:val="008080"/>
          <w:sz w:val="18"/>
          <w:szCs w:val="19"/>
          <w:lang w:val="en-US"/>
        </w:rPr>
        <w:t>,</w:t>
      </w:r>
      <w:r w:rsidR="00D12AA0" w:rsidRPr="00D12AA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="00D12AA0" w:rsidRPr="00A91544">
        <w:rPr>
          <w:rFonts w:ascii="Consolas" w:hAnsi="Consolas" w:cs="Consolas"/>
          <w:color w:val="008080"/>
          <w:sz w:val="19"/>
          <w:szCs w:val="19"/>
          <w:lang w:val="en-US"/>
        </w:rPr>
        <w:t>KGUNI</w:t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MODELADOR</w:t>
      </w:r>
      <w:proofErr w:type="gramStart"/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..</w:t>
      </w:r>
      <w:proofErr w:type="gramEnd"/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OCTALLA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WHERE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NUMORD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@OC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AND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ITEM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@LIN</w:t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union</w:t>
      </w:r>
      <w:proofErr w:type="gramEnd"/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@OC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@LIN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E154D0" w:rsidRPr="00D12AA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u w:val="single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FF0000"/>
          <w:sz w:val="18"/>
          <w:szCs w:val="19"/>
          <w:lang w:val="en-US"/>
        </w:rPr>
        <w:t>''</w:t>
      </w:r>
      <w:r w:rsidRPr="00E154D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0</w:t>
      </w:r>
      <w:proofErr w:type="gramStart"/>
      <w:r w:rsidR="00D12AA0">
        <w:rPr>
          <w:rFonts w:ascii="Consolas" w:hAnsi="Consolas" w:cs="Consolas"/>
          <w:sz w:val="18"/>
          <w:szCs w:val="19"/>
          <w:lang w:val="en-US"/>
        </w:rPr>
        <w:t>,0</w:t>
      </w:r>
      <w:proofErr w:type="gramEnd"/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sz w:val="18"/>
          <w:szCs w:val="19"/>
          <w:lang w:val="en-US"/>
        </w:rPr>
        <w:tab/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ORDER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BY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8080"/>
          <w:sz w:val="18"/>
          <w:szCs w:val="19"/>
          <w:lang w:val="en-US"/>
        </w:rPr>
        <w:t>T0</w:t>
      </w:r>
      <w:r w:rsidRPr="00E154D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DESC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END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E154D0">
        <w:rPr>
          <w:rFonts w:ascii="Consolas" w:hAnsi="Consolas" w:cs="Consolas"/>
          <w:color w:val="0000FF"/>
          <w:sz w:val="18"/>
          <w:szCs w:val="19"/>
          <w:lang w:val="en-US"/>
        </w:rPr>
        <w:t>GO</w:t>
      </w:r>
    </w:p>
    <w:p w:rsidR="00E154D0" w:rsidRPr="00E154D0" w:rsidRDefault="00E154D0" w:rsidP="00E1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E154D0" w:rsidRPr="00E154D0" w:rsidRDefault="00E154D0">
      <w:pPr>
        <w:rPr>
          <w:sz w:val="20"/>
          <w:lang w:val="en-US"/>
        </w:rPr>
      </w:pPr>
    </w:p>
    <w:sectPr w:rsidR="00E154D0" w:rsidRPr="00E154D0" w:rsidSect="00E154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92EDA"/>
    <w:multiLevelType w:val="hybridMultilevel"/>
    <w:tmpl w:val="281E70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AB"/>
    <w:rsid w:val="00056B1F"/>
    <w:rsid w:val="002D0B36"/>
    <w:rsid w:val="003230DA"/>
    <w:rsid w:val="00354051"/>
    <w:rsid w:val="0039772F"/>
    <w:rsid w:val="003B2E89"/>
    <w:rsid w:val="003C3819"/>
    <w:rsid w:val="00657665"/>
    <w:rsid w:val="009770F0"/>
    <w:rsid w:val="00A91544"/>
    <w:rsid w:val="00BF39AB"/>
    <w:rsid w:val="00D12AA0"/>
    <w:rsid w:val="00E154D0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C8B4C-C165-4FE6-8676-4E7B8665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 Modelador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Isabel Molina</dc:creator>
  <cp:keywords/>
  <dc:description/>
  <cp:lastModifiedBy>Mabel Home</cp:lastModifiedBy>
  <cp:revision>3</cp:revision>
  <dcterms:created xsi:type="dcterms:W3CDTF">2018-05-03T16:58:00Z</dcterms:created>
  <dcterms:modified xsi:type="dcterms:W3CDTF">2018-05-05T03:42:00Z</dcterms:modified>
</cp:coreProperties>
</file>