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D37B3" w14:textId="77777777" w:rsidR="00E05F83" w:rsidRDefault="00000000">
      <w:pPr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 xml:space="preserve">Certification file list of overseas local logistics service suppliers </w:t>
      </w:r>
    </w:p>
    <w:p w14:paraId="7D1E8C84" w14:textId="77777777" w:rsidR="00E05F83" w:rsidRDefault="00000000">
      <w:pPr>
        <w:jc w:val="center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(</w:t>
      </w:r>
      <w:proofErr w:type="gramStart"/>
      <w:r>
        <w:rPr>
          <w:rFonts w:hint="eastAsia"/>
          <w:b/>
          <w:bCs/>
          <w:sz w:val="22"/>
          <w:szCs w:val="28"/>
        </w:rPr>
        <w:t>including</w:t>
      </w:r>
      <w:proofErr w:type="gramEnd"/>
      <w:r>
        <w:rPr>
          <w:rFonts w:hint="eastAsia"/>
          <w:b/>
          <w:bCs/>
          <w:sz w:val="22"/>
          <w:szCs w:val="28"/>
        </w:rPr>
        <w:t xml:space="preserve"> but not limited to):</w:t>
      </w:r>
    </w:p>
    <w:p w14:paraId="18019087" w14:textId="77777777" w:rsidR="00E05F83" w:rsidRDefault="00E05F83">
      <w:pPr>
        <w:jc w:val="center"/>
        <w:rPr>
          <w:b/>
          <w:bCs/>
        </w:rPr>
      </w:pPr>
    </w:p>
    <w:p w14:paraId="0F12462A" w14:textId="77777777" w:rsidR="00E05F8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1. </w:t>
      </w:r>
      <w:r w:rsidRPr="003548F0">
        <w:rPr>
          <w:rFonts w:hint="eastAsia"/>
          <w:sz w:val="22"/>
          <w:szCs w:val="28"/>
          <w:highlight w:val="yellow"/>
        </w:rPr>
        <w:t>Company registration certificate;</w:t>
      </w:r>
    </w:p>
    <w:p w14:paraId="4B1A78CC" w14:textId="77777777" w:rsidR="00E05F83" w:rsidRDefault="00E05F83">
      <w:pPr>
        <w:rPr>
          <w:sz w:val="22"/>
          <w:szCs w:val="28"/>
        </w:rPr>
      </w:pPr>
    </w:p>
    <w:p w14:paraId="51990526" w14:textId="77777777" w:rsidR="00E05F8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2. </w:t>
      </w:r>
      <w:r w:rsidRPr="003548F0">
        <w:rPr>
          <w:rFonts w:hint="eastAsia"/>
          <w:sz w:val="22"/>
          <w:szCs w:val="28"/>
          <w:highlight w:val="yellow"/>
        </w:rPr>
        <w:t>Bank account information;</w:t>
      </w:r>
    </w:p>
    <w:p w14:paraId="766750E1" w14:textId="77777777" w:rsidR="00E05F83" w:rsidRDefault="00E05F83">
      <w:pPr>
        <w:rPr>
          <w:sz w:val="22"/>
          <w:szCs w:val="28"/>
        </w:rPr>
      </w:pPr>
    </w:p>
    <w:p w14:paraId="7496ABEA" w14:textId="77777777" w:rsidR="00E05F8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3. </w:t>
      </w:r>
      <w:r w:rsidRPr="003C6236">
        <w:rPr>
          <w:rFonts w:hint="eastAsia"/>
          <w:sz w:val="22"/>
          <w:szCs w:val="28"/>
          <w:highlight w:val="yellow"/>
        </w:rPr>
        <w:t>Company introduction;</w:t>
      </w:r>
    </w:p>
    <w:p w14:paraId="534E2AAA" w14:textId="77777777" w:rsidR="00E05F83" w:rsidRDefault="00E05F83">
      <w:pPr>
        <w:rPr>
          <w:sz w:val="22"/>
          <w:szCs w:val="28"/>
        </w:rPr>
      </w:pPr>
    </w:p>
    <w:p w14:paraId="78C7A2EE" w14:textId="77777777" w:rsidR="00E05F83" w:rsidRPr="000A230E" w:rsidRDefault="00000000">
      <w:pPr>
        <w:numPr>
          <w:ilvl w:val="0"/>
          <w:numId w:val="1"/>
        </w:numPr>
        <w:rPr>
          <w:sz w:val="22"/>
          <w:szCs w:val="28"/>
          <w:highlight w:val="yellow"/>
        </w:rPr>
      </w:pPr>
      <w:r w:rsidRPr="000A230E">
        <w:rPr>
          <w:rFonts w:hint="eastAsia"/>
          <w:b/>
          <w:bCs/>
          <w:sz w:val="22"/>
          <w:szCs w:val="28"/>
          <w:highlight w:val="yellow"/>
        </w:rPr>
        <w:t>R00432-14V4.1</w:t>
      </w:r>
      <w:r w:rsidRPr="000A230E">
        <w:rPr>
          <w:rFonts w:hint="eastAsia"/>
          <w:sz w:val="22"/>
          <w:szCs w:val="28"/>
          <w:highlight w:val="yellow"/>
        </w:rPr>
        <w:t xml:space="preserve"> Supplier Commitment Letter of Transparent Cooperation and Anti-Bribery Compliance cooperation and </w:t>
      </w:r>
      <w:proofErr w:type="spellStart"/>
      <w:r w:rsidRPr="000A230E">
        <w:rPr>
          <w:rFonts w:hint="eastAsia"/>
          <w:sz w:val="22"/>
          <w:szCs w:val="28"/>
          <w:highlight w:val="yellow"/>
        </w:rPr>
        <w:t>anti bribery</w:t>
      </w:r>
      <w:proofErr w:type="spellEnd"/>
      <w:r w:rsidRPr="000A230E">
        <w:rPr>
          <w:rFonts w:hint="eastAsia"/>
          <w:sz w:val="22"/>
          <w:szCs w:val="28"/>
          <w:highlight w:val="yellow"/>
        </w:rPr>
        <w:t xml:space="preserve"> compliance commitment</w:t>
      </w:r>
      <w:r w:rsidRPr="000A230E">
        <w:rPr>
          <w:rFonts w:hint="eastAsia"/>
          <w:sz w:val="22"/>
          <w:szCs w:val="28"/>
          <w:highlight w:val="yellow"/>
        </w:rPr>
        <w:t>、</w:t>
      </w:r>
      <w:r w:rsidRPr="000A230E">
        <w:rPr>
          <w:rFonts w:hint="eastAsia"/>
          <w:b/>
          <w:bCs/>
          <w:sz w:val="22"/>
          <w:szCs w:val="28"/>
          <w:highlight w:val="yellow"/>
        </w:rPr>
        <w:t>R01942-02V6.0</w:t>
      </w:r>
      <w:r w:rsidRPr="000A230E">
        <w:rPr>
          <w:rFonts w:hint="eastAsia"/>
          <w:sz w:val="22"/>
          <w:szCs w:val="28"/>
          <w:highlight w:val="yellow"/>
        </w:rPr>
        <w:t xml:space="preserve"> ZTE Supplier CSR </w:t>
      </w:r>
      <w:proofErr w:type="gramStart"/>
      <w:r w:rsidRPr="000A230E">
        <w:rPr>
          <w:rFonts w:hint="eastAsia"/>
          <w:sz w:val="22"/>
          <w:szCs w:val="28"/>
          <w:highlight w:val="yellow"/>
        </w:rPr>
        <w:t>Commitment;</w:t>
      </w:r>
      <w:r w:rsidRPr="000A230E">
        <w:rPr>
          <w:rFonts w:hint="eastAsia"/>
          <w:sz w:val="22"/>
          <w:szCs w:val="28"/>
          <w:highlight w:val="yellow"/>
        </w:rPr>
        <w:t>（</w:t>
      </w:r>
      <w:proofErr w:type="gramEnd"/>
      <w:r w:rsidRPr="000A230E">
        <w:rPr>
          <w:rFonts w:hint="eastAsia"/>
          <w:sz w:val="22"/>
          <w:szCs w:val="28"/>
          <w:highlight w:val="yellow"/>
        </w:rPr>
        <w:t>Both need to be signed</w:t>
      </w:r>
      <w:r w:rsidRPr="000A230E">
        <w:rPr>
          <w:rFonts w:hint="eastAsia"/>
          <w:sz w:val="22"/>
          <w:szCs w:val="28"/>
          <w:highlight w:val="yellow"/>
        </w:rPr>
        <w:t>）</w:t>
      </w:r>
    </w:p>
    <w:p w14:paraId="1DC2893C" w14:textId="77777777" w:rsidR="00E05F83" w:rsidRDefault="00E05F83">
      <w:pPr>
        <w:rPr>
          <w:sz w:val="22"/>
          <w:szCs w:val="28"/>
        </w:rPr>
      </w:pPr>
    </w:p>
    <w:p w14:paraId="4B17978A" w14:textId="77777777" w:rsidR="00E05F8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5. </w:t>
      </w:r>
      <w:r w:rsidRPr="000A230E">
        <w:rPr>
          <w:rFonts w:hint="eastAsia"/>
          <w:b/>
          <w:bCs/>
          <w:sz w:val="22"/>
          <w:szCs w:val="28"/>
          <w:highlight w:val="yellow"/>
        </w:rPr>
        <w:t>R01942W05-06V1.0</w:t>
      </w:r>
      <w:r w:rsidRPr="000A230E">
        <w:rPr>
          <w:rFonts w:hint="eastAsia"/>
          <w:sz w:val="22"/>
          <w:szCs w:val="28"/>
          <w:highlight w:val="yellow"/>
        </w:rPr>
        <w:t xml:space="preserve"> Freight Supplier Security Agreement (if providing transportation or warehouse service, it needs to be signed);</w:t>
      </w:r>
    </w:p>
    <w:p w14:paraId="631D73AE" w14:textId="77777777" w:rsidR="00E05F83" w:rsidRDefault="00E05F83">
      <w:pPr>
        <w:rPr>
          <w:sz w:val="22"/>
          <w:szCs w:val="28"/>
        </w:rPr>
      </w:pPr>
    </w:p>
    <w:p w14:paraId="7BEBBF49" w14:textId="77777777" w:rsidR="00E05F8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6. </w:t>
      </w:r>
      <w:r w:rsidRPr="000A230E">
        <w:rPr>
          <w:rFonts w:hint="eastAsia"/>
          <w:b/>
          <w:bCs/>
          <w:sz w:val="22"/>
          <w:szCs w:val="28"/>
          <w:highlight w:val="yellow"/>
        </w:rPr>
        <w:t>R 02662 01V2.0</w:t>
      </w:r>
      <w:r w:rsidRPr="000A230E">
        <w:rPr>
          <w:rFonts w:hint="eastAsia"/>
          <w:sz w:val="22"/>
          <w:szCs w:val="28"/>
          <w:highlight w:val="yellow"/>
        </w:rPr>
        <w:t xml:space="preserve"> Business Partner Compliance Questionnaire;(Needs to be filled out)</w:t>
      </w:r>
    </w:p>
    <w:p w14:paraId="1E1654FF" w14:textId="77777777" w:rsidR="00E05F83" w:rsidRDefault="00E05F83">
      <w:pPr>
        <w:rPr>
          <w:sz w:val="22"/>
          <w:szCs w:val="28"/>
        </w:rPr>
      </w:pPr>
    </w:p>
    <w:p w14:paraId="59C78FAE" w14:textId="77777777" w:rsidR="00E05F8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7. </w:t>
      </w:r>
      <w:r w:rsidRPr="000A230E">
        <w:rPr>
          <w:rFonts w:hint="eastAsia"/>
          <w:sz w:val="22"/>
          <w:szCs w:val="28"/>
          <w:highlight w:val="yellow"/>
        </w:rPr>
        <w:t>Basic information form;(Needs to be filled out)</w:t>
      </w:r>
    </w:p>
    <w:p w14:paraId="57DFE645" w14:textId="77777777" w:rsidR="00E05F83" w:rsidRDefault="00E05F83">
      <w:pPr>
        <w:rPr>
          <w:sz w:val="22"/>
          <w:szCs w:val="28"/>
        </w:rPr>
      </w:pPr>
    </w:p>
    <w:p w14:paraId="4391B9A9" w14:textId="77777777" w:rsidR="00E05F8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8. Customs clearance or transportation qualification certificate;(</w:t>
      </w:r>
      <w:r>
        <w:rPr>
          <w:rFonts w:hint="eastAsia"/>
          <w:b/>
          <w:bCs/>
          <w:sz w:val="22"/>
          <w:szCs w:val="28"/>
        </w:rPr>
        <w:t>Within the validity period</w:t>
      </w:r>
      <w:r>
        <w:rPr>
          <w:rFonts w:hint="eastAsia"/>
          <w:sz w:val="22"/>
          <w:szCs w:val="28"/>
        </w:rPr>
        <w:t>)</w:t>
      </w:r>
    </w:p>
    <w:p w14:paraId="488C6501" w14:textId="77777777" w:rsidR="00E05F83" w:rsidRDefault="00E05F83">
      <w:pPr>
        <w:rPr>
          <w:sz w:val="22"/>
          <w:szCs w:val="28"/>
        </w:rPr>
      </w:pPr>
    </w:p>
    <w:p w14:paraId="4D0BC4AF" w14:textId="77777777" w:rsidR="00E05F8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9. Financial statements in recent three years;</w:t>
      </w:r>
    </w:p>
    <w:p w14:paraId="578547F0" w14:textId="77777777" w:rsidR="00E05F83" w:rsidRDefault="00E05F83">
      <w:pPr>
        <w:rPr>
          <w:sz w:val="22"/>
          <w:szCs w:val="28"/>
        </w:rPr>
      </w:pPr>
    </w:p>
    <w:p w14:paraId="2F259E47" w14:textId="77777777" w:rsidR="00E05F8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10. Cooperative customers;</w:t>
      </w:r>
    </w:p>
    <w:p w14:paraId="5135C656" w14:textId="77777777" w:rsidR="00E05F83" w:rsidRDefault="00E05F83">
      <w:pPr>
        <w:rPr>
          <w:sz w:val="22"/>
          <w:szCs w:val="28"/>
        </w:rPr>
      </w:pPr>
    </w:p>
    <w:p w14:paraId="1706A218" w14:textId="77777777" w:rsidR="00E05F83" w:rsidRDefault="00000000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11. ISO certificate (if any).</w:t>
      </w:r>
    </w:p>
    <w:p w14:paraId="748525D1" w14:textId="77777777" w:rsidR="00E05F83" w:rsidRDefault="00E05F83"/>
    <w:sectPr w:rsidR="00E05F83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39F3E" w14:textId="77777777" w:rsidR="00703325" w:rsidRDefault="00703325">
      <w:r>
        <w:separator/>
      </w:r>
    </w:p>
  </w:endnote>
  <w:endnote w:type="continuationSeparator" w:id="0">
    <w:p w14:paraId="2CD9A537" w14:textId="77777777" w:rsidR="00703325" w:rsidRDefault="00703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ngSong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E4E5C" w14:textId="77777777" w:rsidR="00E05F83" w:rsidRDefault="0000000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9D0E1A8" w14:textId="77777777" w:rsidR="00E05F83" w:rsidRDefault="00E05F8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76DFE" w14:textId="77777777" w:rsidR="00E05F83" w:rsidRDefault="00000000">
    <w:pPr>
      <w:pStyle w:val="Piedepgina"/>
      <w:framePr w:wrap="around" w:vAnchor="text" w:hAnchor="page" w:x="9541" w:yAlign="top"/>
      <w:rPr>
        <w:rStyle w:val="Nmerodepgina"/>
      </w:rPr>
    </w:pPr>
    <w:r>
      <w:rPr>
        <w:rStyle w:val="Nmerodepgina"/>
        <w:rFonts w:hint="eastAsia"/>
      </w:rPr>
      <w:t>第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  <w:r>
      <w:rPr>
        <w:rStyle w:val="Nmerodepgina"/>
        <w:rFonts w:hint="eastAsia"/>
      </w:rPr>
      <w:t>页</w:t>
    </w:r>
  </w:p>
  <w:p w14:paraId="0153A1EA" w14:textId="77777777" w:rsidR="00E05F83" w:rsidRDefault="00000000">
    <w:pPr>
      <w:pStyle w:val="Piedepgina"/>
      <w:ind w:right="360"/>
      <w:jc w:val="both"/>
      <w:rPr>
        <w:rFonts w:ascii="SimSun" w:hAnsi="SimSun"/>
      </w:rPr>
    </w:pPr>
    <w:r>
      <w:t>&lt;</w:t>
    </w:r>
    <w:r>
      <w:rPr>
        <w:rFonts w:hAnsi="SimSun" w:hint="eastAsia"/>
      </w:rPr>
      <w:t>以上</w:t>
    </w:r>
    <w:r>
      <w:rPr>
        <w:rFonts w:hAnsi="SimSun"/>
      </w:rPr>
      <w:t>所有信息均为中兴通讯股份有限公司</w:t>
    </w:r>
    <w:r>
      <w:rPr>
        <w:rFonts w:hAnsi="SimSun" w:hint="eastAsia"/>
      </w:rPr>
      <w:t>所有</w:t>
    </w:r>
    <w:r>
      <w:rPr>
        <w:rFonts w:hAnsi="SimSun"/>
      </w:rPr>
      <w:t>，不</w:t>
    </w:r>
    <w:r>
      <w:rPr>
        <w:rFonts w:hAnsi="SimSun" w:hint="eastAsia"/>
      </w:rPr>
      <w:t>得</w:t>
    </w:r>
    <w:r>
      <w:rPr>
        <w:rFonts w:hAnsi="SimSun"/>
      </w:rPr>
      <w:t>外传</w:t>
    </w:r>
    <w:r>
      <w:t>&gt;</w:t>
    </w:r>
    <w:r>
      <w:rPr>
        <w:rFonts w:ascii="SimSun" w:hAnsi="SimSun"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47201" w14:textId="77777777" w:rsidR="00703325" w:rsidRDefault="00703325">
      <w:r>
        <w:separator/>
      </w:r>
    </w:p>
  </w:footnote>
  <w:footnote w:type="continuationSeparator" w:id="0">
    <w:p w14:paraId="6680D3F5" w14:textId="77777777" w:rsidR="00703325" w:rsidRDefault="007033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59B6" w14:textId="77777777" w:rsidR="00E05F83" w:rsidRDefault="00000000">
    <w:pPr>
      <w:jc w:val="distribute"/>
    </w:pPr>
    <w:r>
      <w:rPr>
        <w:rFonts w:cs="SimSun"/>
        <w:noProof/>
        <w:color w:val="000000"/>
        <w:kern w:val="0"/>
        <w:sz w:val="20"/>
        <w:szCs w:val="20"/>
      </w:rPr>
      <w:drawing>
        <wp:anchor distT="0" distB="0" distL="114300" distR="114300" simplePos="0" relativeHeight="251659264" behindDoc="0" locked="0" layoutInCell="1" allowOverlap="1" wp14:anchorId="53A94200" wp14:editId="1F55EE37">
          <wp:simplePos x="0" y="0"/>
          <wp:positionH relativeFrom="margin">
            <wp:posOffset>-60960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3EA08341" wp14:editId="2ED83532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</w:t>
    </w:r>
    <w:r>
      <w:rPr>
        <w:rFonts w:ascii="SimSun" w:hAnsi="SimSun" w:cs="FangSong_GB2312" w:hint="eastAsia"/>
        <w:color w:val="000000"/>
        <w:kern w:val="0"/>
        <w:szCs w:val="21"/>
      </w:rPr>
      <w:t>内部</w:t>
    </w:r>
    <w:r>
      <w:rPr>
        <w:rFonts w:ascii="SimSun" w:hAnsi="SimSun" w:cs="FangSong_GB2312" w:hint="eastAsia"/>
        <w:color w:val="000000"/>
        <w:kern w:val="0"/>
        <w:szCs w:val="21"/>
        <w:lang w:eastAsia="zh-Hans"/>
      </w:rPr>
      <w:t>使用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F9E28"/>
    <w:multiLevelType w:val="singleLevel"/>
    <w:tmpl w:val="57EF9E28"/>
    <w:lvl w:ilvl="0">
      <w:start w:val="4"/>
      <w:numFmt w:val="decimal"/>
      <w:suff w:val="space"/>
      <w:lvlText w:val="%1."/>
      <w:lvlJc w:val="left"/>
    </w:lvl>
  </w:abstractNum>
  <w:num w:numId="1" w16cid:durableId="2019575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E8F135B"/>
    <w:rsid w:val="DB7B8E5A"/>
    <w:rsid w:val="F6FF7AD6"/>
    <w:rsid w:val="00092939"/>
    <w:rsid w:val="000A230E"/>
    <w:rsid w:val="00126145"/>
    <w:rsid w:val="00133517"/>
    <w:rsid w:val="001767E6"/>
    <w:rsid w:val="00190A8D"/>
    <w:rsid w:val="001B21A1"/>
    <w:rsid w:val="00235BE5"/>
    <w:rsid w:val="00244D42"/>
    <w:rsid w:val="002C0B4D"/>
    <w:rsid w:val="002D35FA"/>
    <w:rsid w:val="00312C1A"/>
    <w:rsid w:val="00312DD1"/>
    <w:rsid w:val="003504B5"/>
    <w:rsid w:val="003548F0"/>
    <w:rsid w:val="003C6236"/>
    <w:rsid w:val="003F58F6"/>
    <w:rsid w:val="00413229"/>
    <w:rsid w:val="0046088D"/>
    <w:rsid w:val="00574EEC"/>
    <w:rsid w:val="005B52CF"/>
    <w:rsid w:val="005F56A6"/>
    <w:rsid w:val="00615CE1"/>
    <w:rsid w:val="00620346"/>
    <w:rsid w:val="00674249"/>
    <w:rsid w:val="00690BB8"/>
    <w:rsid w:val="006C60A2"/>
    <w:rsid w:val="006D7CA8"/>
    <w:rsid w:val="006F6A3E"/>
    <w:rsid w:val="00703325"/>
    <w:rsid w:val="00771468"/>
    <w:rsid w:val="00793203"/>
    <w:rsid w:val="007C33E4"/>
    <w:rsid w:val="007E771D"/>
    <w:rsid w:val="00971DDC"/>
    <w:rsid w:val="009A2152"/>
    <w:rsid w:val="009B19C8"/>
    <w:rsid w:val="009E748B"/>
    <w:rsid w:val="00A22250"/>
    <w:rsid w:val="00A83126"/>
    <w:rsid w:val="00A95088"/>
    <w:rsid w:val="00AC2324"/>
    <w:rsid w:val="00AC4276"/>
    <w:rsid w:val="00B12666"/>
    <w:rsid w:val="00B33389"/>
    <w:rsid w:val="00B86043"/>
    <w:rsid w:val="00C50168"/>
    <w:rsid w:val="00DA12AB"/>
    <w:rsid w:val="00E05F83"/>
    <w:rsid w:val="00E153F6"/>
    <w:rsid w:val="00E42F2D"/>
    <w:rsid w:val="00E43842"/>
    <w:rsid w:val="00E943EE"/>
    <w:rsid w:val="00F8074E"/>
    <w:rsid w:val="00FF0AAD"/>
    <w:rsid w:val="3E8F135B"/>
    <w:rsid w:val="44C70D28"/>
    <w:rsid w:val="5EB7471F"/>
    <w:rsid w:val="69797C2C"/>
    <w:rsid w:val="6E1756DB"/>
    <w:rsid w:val="7FF6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E41C"/>
  <w15:docId w15:val="{64650192-3086-494A-9F19-4DBE35BE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unhideWhenUsed/>
    <w:qFormat/>
    <w:rPr>
      <w:sz w:val="18"/>
      <w:szCs w:val="18"/>
    </w:rPr>
  </w:style>
  <w:style w:type="paragraph" w:styleId="Piedepgina">
    <w:name w:val="footer"/>
    <w:basedOn w:val="Normal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Encabezado">
    <w:name w:val="header"/>
    <w:basedOn w:val="Normal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Nmerodepgina">
    <w:name w:val="page number"/>
    <w:basedOn w:val="Fuentedeprrafopredeter"/>
    <w:semiHidden/>
    <w:qFormat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LiLia oLvErA</cp:lastModifiedBy>
  <cp:revision>2</cp:revision>
  <dcterms:created xsi:type="dcterms:W3CDTF">2023-04-20T19:18:00Z</dcterms:created>
  <dcterms:modified xsi:type="dcterms:W3CDTF">2023-04-20T19:18:00Z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AD0C66A7FCB74394BF6F275553BB2185</vt:lpwstr>
  </property>
</Properties>
</file>