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B9B5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Министерство цифрового развития, связи и массовых коммуникаций Российской Федерации </w:t>
      </w:r>
    </w:p>
    <w:p w14:paraId="6ABB2885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290E795E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b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2B52D913" w14:textId="77777777" w:rsidR="00CE66A9" w:rsidRPr="00CE66A9" w:rsidRDefault="00CE66A9" w:rsidP="00CE66A9">
      <w:pPr>
        <w:rPr>
          <w:lang w:val="ru-RU"/>
        </w:rPr>
      </w:pPr>
    </w:p>
    <w:p w14:paraId="245E8426" w14:textId="77777777" w:rsidR="00CE66A9" w:rsidRPr="00CE66A9" w:rsidRDefault="00CE66A9" w:rsidP="00CE66A9">
      <w:pPr>
        <w:rPr>
          <w:lang w:val="ru-RU"/>
        </w:rPr>
      </w:pPr>
    </w:p>
    <w:p w14:paraId="59005BE7" w14:textId="77777777" w:rsidR="00CE66A9" w:rsidRPr="00CE66A9" w:rsidRDefault="00CE66A9" w:rsidP="00CE66A9">
      <w:pPr>
        <w:rPr>
          <w:lang w:val="ru-RU"/>
        </w:rPr>
      </w:pPr>
    </w:p>
    <w:p w14:paraId="7DD28C4C" w14:textId="77777777" w:rsidR="00CE66A9" w:rsidRPr="00CE66A9" w:rsidRDefault="00CE66A9" w:rsidP="00CE66A9">
      <w:pPr>
        <w:rPr>
          <w:lang w:val="ru-RU"/>
        </w:rPr>
      </w:pPr>
    </w:p>
    <w:p w14:paraId="115D4895" w14:textId="77777777" w:rsidR="00CE66A9" w:rsidRPr="00CE66A9" w:rsidRDefault="00CE66A9" w:rsidP="00CE66A9">
      <w:pPr>
        <w:rPr>
          <w:lang w:val="ru-RU"/>
        </w:rPr>
      </w:pPr>
    </w:p>
    <w:p w14:paraId="42B6311A" w14:textId="77777777" w:rsidR="00CE66A9" w:rsidRPr="00CE66A9" w:rsidRDefault="00CE66A9" w:rsidP="00CE66A9">
      <w:pPr>
        <w:rPr>
          <w:lang w:val="ru-RU"/>
        </w:rPr>
      </w:pPr>
    </w:p>
    <w:p w14:paraId="62869C64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Лабораторные работы по дисциплине</w:t>
      </w:r>
    </w:p>
    <w:p w14:paraId="612AA262" w14:textId="77777777" w:rsidR="00CE66A9" w:rsidRPr="00CE66A9" w:rsidRDefault="00CE66A9" w:rsidP="00CE66A9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E66A9">
        <w:rPr>
          <w:rFonts w:ascii="Times New Roman" w:hAnsi="Times New Roman" w:cs="Times New Roman"/>
          <w:sz w:val="32"/>
          <w:szCs w:val="32"/>
          <w:lang w:val="ru-RU"/>
        </w:rPr>
        <w:t>«Основы программирования в корпоративных информационных системах»</w:t>
      </w:r>
    </w:p>
    <w:p w14:paraId="3BA485AF" w14:textId="77777777" w:rsidR="00CE66A9" w:rsidRPr="00CE66A9" w:rsidRDefault="00CE66A9" w:rsidP="00CE66A9">
      <w:pPr>
        <w:rPr>
          <w:lang w:val="ru-RU"/>
        </w:rPr>
      </w:pPr>
    </w:p>
    <w:p w14:paraId="31A95C9F" w14:textId="77777777" w:rsidR="00CE66A9" w:rsidRPr="00CE66A9" w:rsidRDefault="00CE66A9" w:rsidP="00CE66A9">
      <w:pPr>
        <w:rPr>
          <w:lang w:val="ru-RU"/>
        </w:rPr>
      </w:pPr>
    </w:p>
    <w:p w14:paraId="495315A1" w14:textId="19176998" w:rsidR="00CE66A9" w:rsidRPr="00CE66A9" w:rsidRDefault="00CE66A9" w:rsidP="00CE66A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БВТ2205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Филимонов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</w:p>
    <w:p w14:paraId="1371A179" w14:textId="77777777" w:rsidR="00CE66A9" w:rsidRPr="00CE66A9" w:rsidRDefault="00CE66A9" w:rsidP="00CE66A9">
      <w:pPr>
        <w:rPr>
          <w:lang w:val="ru-RU"/>
        </w:rPr>
      </w:pPr>
    </w:p>
    <w:p w14:paraId="094C6C96" w14:textId="77777777" w:rsidR="00CE66A9" w:rsidRPr="00CE66A9" w:rsidRDefault="00CE66A9" w:rsidP="00CE66A9">
      <w:pPr>
        <w:rPr>
          <w:lang w:val="ru-RU"/>
        </w:rPr>
      </w:pPr>
    </w:p>
    <w:p w14:paraId="53EE70DC" w14:textId="77777777" w:rsidR="00CE66A9" w:rsidRPr="00CE66A9" w:rsidRDefault="00CE66A9" w:rsidP="00CE66A9">
      <w:pPr>
        <w:rPr>
          <w:lang w:val="ru-RU"/>
        </w:rPr>
      </w:pPr>
    </w:p>
    <w:p w14:paraId="7D6C94DD" w14:textId="77777777" w:rsidR="00CE66A9" w:rsidRPr="00CE66A9" w:rsidRDefault="00CE66A9" w:rsidP="00CE66A9">
      <w:pPr>
        <w:rPr>
          <w:lang w:val="ru-RU"/>
        </w:rPr>
      </w:pPr>
    </w:p>
    <w:p w14:paraId="4997E689" w14:textId="77777777" w:rsidR="00CE66A9" w:rsidRPr="00CE66A9" w:rsidRDefault="00CE66A9" w:rsidP="00CE66A9">
      <w:pPr>
        <w:rPr>
          <w:lang w:val="ru-RU"/>
        </w:rPr>
      </w:pPr>
    </w:p>
    <w:p w14:paraId="3A48166B" w14:textId="2EF8263F" w:rsidR="00B06977" w:rsidRPr="00CE66A9" w:rsidRDefault="00CE66A9" w:rsidP="00CE66A9">
      <w:pPr>
        <w:rPr>
          <w:lang w:val="ru-RU"/>
        </w:rPr>
      </w:pPr>
      <w:r>
        <w:rPr>
          <w:lang w:val="ru-RU"/>
        </w:rPr>
        <w:t xml:space="preserve">                                  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t xml:space="preserve">                                  </w:t>
      </w:r>
      <w:r>
        <w:rPr>
          <w:lang w:val="ru-RU"/>
        </w:rPr>
        <w:t xml:space="preserve">                         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Москва, 2024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lang w:val="ru-RU"/>
        </w:rPr>
        <w:br/>
      </w:r>
      <w:r>
        <w:rPr>
          <w:lang w:val="ru-RU"/>
        </w:rPr>
        <w:lastRenderedPageBreak/>
        <w:br/>
      </w:r>
      <w:r w:rsidR="00000000" w:rsidRPr="00CE66A9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Работа со строковыми значениями</w:t>
      </w:r>
    </w:p>
    <w:p w14:paraId="7A90DEAF" w14:textId="5FE86A2D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В этом разделе рассматриваются задачи, связанные с работой со строками. Были выполнены следующие задания: вывод строки с кавычками и без, вывод строки в однострочном и многострочном формате, сравнение работы конкатенации строк и использования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СтрШаблон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().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Аргументация: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1. Вывод строки с кавычками и без показывает, как в 1С можно выводить строки, сохраняя или убирая кавычки, что важно для разных контекстов вывода.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2. Однострочный и многострочный формат строки позволяет увидеть, как 1С обрабатывает переносы строк и форматирование текста.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Сравнение конкатенации и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СтрШаблон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() иллюстрирует разницу между простым сложением строк и использованием шаблонов для форматирования более сложных строк.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E3FACBD" wp14:editId="4BD2C6C5">
            <wp:extent cx="5219700" cy="482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  <w:t>(Рис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1 – код работы со строковыми значениями)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noProof/>
        </w:rPr>
        <w:drawing>
          <wp:inline distT="0" distB="0" distL="0" distR="0" wp14:anchorId="187BBD29" wp14:editId="5E148D48">
            <wp:extent cx="178117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  <w:t>(Рис</w:t>
      </w:r>
      <w:r w:rsidR="00CE66A9"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t>2 – результат работы кода)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DB32810" w14:textId="77777777" w:rsidR="00A425D5" w:rsidRPr="00A425D5" w:rsidRDefault="00A425D5">
      <w:pPr>
        <w:pStyle w:val="1"/>
        <w:divId w:val="833909613"/>
        <w:rPr>
          <w:rFonts w:ascii="Times New Roman" w:eastAsiaTheme="minorEastAsia" w:hAnsi="Times New Roman" w:cs="Times New Roman"/>
          <w:color w:val="auto"/>
          <w:sz w:val="32"/>
          <w:szCs w:val="32"/>
          <w:lang w:val="ru-RU"/>
        </w:rPr>
      </w:pPr>
      <w:r w:rsidRPr="00A425D5">
        <w:rPr>
          <w:rFonts w:ascii="Times New Roman" w:eastAsiaTheme="minorEastAsia" w:hAnsi="Times New Roman" w:cs="Times New Roman"/>
          <w:color w:val="auto"/>
          <w:sz w:val="32"/>
          <w:szCs w:val="32"/>
          <w:lang w:val="ru-RU"/>
        </w:rPr>
        <w:lastRenderedPageBreak/>
        <w:t>Работа с числовыми значениями</w:t>
      </w:r>
    </w:p>
    <w:p w14:paraId="1D14C15C" w14:textId="77777777" w:rsidR="00A425D5" w:rsidRPr="00A425D5" w:rsidRDefault="00A425D5">
      <w:pPr>
        <w:divId w:val="833909613"/>
        <w:rPr>
          <w:rFonts w:ascii="Times New Roman" w:hAnsi="Times New Roman" w:cs="Times New Roman"/>
          <w:sz w:val="28"/>
          <w:szCs w:val="28"/>
          <w:lang w:val="ru-RU"/>
        </w:rPr>
      </w:pPr>
      <w:r w:rsidRPr="00A425D5">
        <w:rPr>
          <w:rFonts w:ascii="Times New Roman" w:hAnsi="Times New Roman" w:cs="Times New Roman"/>
          <w:sz w:val="28"/>
          <w:szCs w:val="28"/>
          <w:lang w:val="ru-RU"/>
        </w:rPr>
        <w:t>В этом разделе рассматриваются задачи, связанные с выполнением математических операций. Были выполнены следующие задания: расчет суммы с учетом скидки и вычисление сложного арифметического выражения.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Аргументация: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1. Расчет суммы с учетом скидки демонстрирует, как легко в 1С можно выполнять процентные расчеты, что важно в бухгалтерских и торговых расчетах.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2. Вычисление сложного арифметического выражения показывает работу операторами сложения, вычитания, умножения, деления и остатка от деления. Это полезно для более сложных финансовых расчетов или технических вычислений.</w:t>
      </w:r>
    </w:p>
    <w:p w14:paraId="2F16433D" w14:textId="0533C250" w:rsidR="00A425D5" w:rsidRPr="00A425D5" w:rsidRDefault="00CE66A9" w:rsidP="00A425D5">
      <w:pPr>
        <w:rPr>
          <w:rFonts w:ascii="Times New Roman" w:hAnsi="Times New Roman" w:cs="Times New Roman"/>
          <w:b/>
          <w:bCs/>
          <w:lang w:val="ru-RU"/>
        </w:rPr>
      </w:pPr>
      <w:r>
        <w:rPr>
          <w:noProof/>
        </w:rPr>
        <w:drawing>
          <wp:inline distT="0" distB="0" distL="0" distR="0" wp14:anchorId="5D5551E6" wp14:editId="30E96E2A">
            <wp:extent cx="5486400" cy="16351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(Рис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 – код работы с числовыми значениями)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4D35F20F" wp14:editId="29941ABE">
            <wp:extent cx="2057400" cy="333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(Рис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4 – результат работы кода)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 w:rsidR="00A425D5" w:rsidRPr="00A425D5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 с типом данных "Дата"</w:t>
      </w:r>
    </w:p>
    <w:p w14:paraId="041E3E3A" w14:textId="77777777" w:rsidR="00A425D5" w:rsidRPr="00A425D5" w:rsidRDefault="00A425D5" w:rsidP="00A425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425D5">
        <w:rPr>
          <w:rFonts w:ascii="Times New Roman" w:hAnsi="Times New Roman" w:cs="Times New Roman"/>
          <w:sz w:val="28"/>
          <w:szCs w:val="28"/>
          <w:lang w:val="ru-RU"/>
        </w:rPr>
        <w:t>Этот раздел посвящен работе с датами. Выполнены следующие задания: инициализация даты и вычитание 125 дней, инициализация даты и вычитание 9 месяцев, инициализация даты и прибавление 7 лет, причём инициализация выполнена разными способами.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Аргументация: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1. Использование строкового формата для инициализации даты ('2023-09-26') демонстрирует базовый способ задания даты.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>2. Использование функции Дата(2023, 9, 26) показывает, как можно более формально задавать дату.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br/>
        <w:t xml:space="preserve">3. Использование </w:t>
      </w:r>
      <w:proofErr w:type="spellStart"/>
      <w:r w:rsidRPr="00A425D5">
        <w:rPr>
          <w:rFonts w:ascii="Times New Roman" w:hAnsi="Times New Roman" w:cs="Times New Roman"/>
          <w:sz w:val="28"/>
          <w:szCs w:val="28"/>
          <w:lang w:val="ru-RU"/>
        </w:rPr>
        <w:t>ТекущаяДата</w:t>
      </w:r>
      <w:proofErr w:type="spellEnd"/>
      <w:r w:rsidRPr="00A425D5">
        <w:rPr>
          <w:rFonts w:ascii="Times New Roman" w:hAnsi="Times New Roman" w:cs="Times New Roman"/>
          <w:sz w:val="28"/>
          <w:szCs w:val="28"/>
          <w:lang w:val="ru-RU"/>
        </w:rPr>
        <w:t>() демонстрирует динамическое задание текущей системной даты, что важно для расчетов, связанных с текущими временными данными.</w:t>
      </w:r>
    </w:p>
    <w:p w14:paraId="53502A7F" w14:textId="4E67CB67" w:rsidR="00B06977" w:rsidRPr="00A425D5" w:rsidRDefault="00A425D5" w:rsidP="00A425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F6A3D2E" wp14:editId="41BD7A04">
            <wp:extent cx="5486400" cy="32105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(Рис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5 – код работы со значениями типа Дата)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noProof/>
        </w:rPr>
        <w:drawing>
          <wp:inline distT="0" distB="0" distL="0" distR="0" wp14:anchorId="7879F893" wp14:editId="7A422153">
            <wp:extent cx="156210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(Рис</w:t>
      </w:r>
      <w:r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6 - Результат работы кода)</w:t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br/>
      </w:r>
      <w:r w:rsidR="00CE66A9">
        <w:rPr>
          <w:rFonts w:ascii="Times New Roman" w:hAnsi="Times New Roman" w:cs="Times New Roman"/>
          <w:sz w:val="28"/>
          <w:szCs w:val="28"/>
          <w:lang w:val="ru-RU"/>
        </w:rPr>
        <w:lastRenderedPageBreak/>
        <w:br/>
      </w:r>
      <w:r w:rsidR="00000000" w:rsidRPr="00A425D5"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 с булевыми значениями</w:t>
      </w:r>
    </w:p>
    <w:p w14:paraId="457B39B4" w14:textId="421E807D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В этом разделе представлены задачи, связанные с булевыми операциями. Были выполнены три булевых выражения, каждое из которых иллюстрирует различные комбинации логических операторов.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Аргументация: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Первое выражение показывает простую комбинацию операторов ИЛИ и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, что демонстрирует приоритет операций и их результат.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2. Второе выражение включает использование НЕ и демонстрирует, как отрицается логическое выражение и как это влияет на общий результат.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3. Третье выражение комбинирует несколько операторов для сложного логического вычисления и демонстрирует, как 1С справляется с такими задачами.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noProof/>
        </w:rPr>
        <w:drawing>
          <wp:inline distT="0" distB="0" distL="0" distR="0" wp14:anchorId="63B008DD" wp14:editId="006A3163">
            <wp:extent cx="5486400" cy="19710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  <w:t>(Рис</w:t>
      </w:r>
      <w:r w:rsidR="00A425D5"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7 – код работы со значениями булево)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noProof/>
        </w:rPr>
        <w:drawing>
          <wp:inline distT="0" distB="0" distL="0" distR="0" wp14:anchorId="7B43B211" wp14:editId="6F1335C7">
            <wp:extent cx="1009650" cy="53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  <w:t>(Рис</w:t>
      </w:r>
      <w:r w:rsidR="00A425D5" w:rsidRPr="00A425D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t>8 – результат работы кода)</w:t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  <w:r w:rsidR="00A425D5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725D5274" w14:textId="77777777" w:rsidR="00B06977" w:rsidRPr="00CE66A9" w:rsidRDefault="00000000">
      <w:pPr>
        <w:pStyle w:val="1"/>
        <w:rPr>
          <w:rFonts w:ascii="Times New Roman" w:eastAsiaTheme="minorEastAsia" w:hAnsi="Times New Roman" w:cs="Times New Roman"/>
          <w:b w:val="0"/>
          <w:bCs w:val="0"/>
          <w:color w:val="auto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lang w:val="ru-RU"/>
        </w:rPr>
        <w:lastRenderedPageBreak/>
        <w:t>Ответы на все вопросы из списка</w:t>
      </w:r>
    </w:p>
    <w:p w14:paraId="01311A4A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Вопрос 1</w:t>
      </w:r>
      <w:proofErr w:type="gramStart"/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: Что</w:t>
      </w:r>
      <w:proofErr w:type="gramEnd"/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 такое литерал и у каких типов данных он есть?</w:t>
      </w:r>
    </w:p>
    <w:p w14:paraId="53CA3CF5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Литерал — это фиксированное значение, которое представлено в коде напрямую. Литералы используются для представления различных типов данных, таких как строки, числа, даты и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булевые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 значения. Например, строковый литерал записывается в кавычках ('Пример строки'), числовой литерал записывается без кавычек (123),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булевый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 литерал принимает значения Истина или Ложь, а дата может быть записана как '2023-09-26'.</w:t>
      </w:r>
    </w:p>
    <w:p w14:paraId="10916610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Вопрос 2: Правила определения значений типа Дата и варианты представления в алгоритмах.</w:t>
      </w:r>
    </w:p>
    <w:p w14:paraId="350537B3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Тип данных 'Дата' используется для хранения и манипуляции с календарными датами и временем. В 1С дата может быть представлена несколькими способами: строкой в формате 'YYYY-MM-DD', использованием функции </w:t>
      </w:r>
      <w:proofErr w:type="gram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Дата(</w:t>
      </w:r>
      <w:proofErr w:type="gramEnd"/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), которая принимает год, месяц и день в качестве параметров, или функцией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ТекущаяДата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 xml:space="preserve">(), которая возвращает текущую системную дату. Для вычислений с датами используются функции, такие как </w:t>
      </w:r>
      <w:proofErr w:type="spellStart"/>
      <w:proofErr w:type="gram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ДобавитьМесяц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66A9">
        <w:rPr>
          <w:rFonts w:ascii="Times New Roman" w:hAnsi="Times New Roman" w:cs="Times New Roman"/>
          <w:sz w:val="28"/>
          <w:szCs w:val="28"/>
          <w:lang w:val="ru-RU"/>
        </w:rPr>
        <w:t>) для изменения месяца или года, и операции для вычитания или прибавления дней.</w:t>
      </w:r>
    </w:p>
    <w:p w14:paraId="2436973C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Вопрос 3: Правила определения значений типов булево, </w:t>
      </w:r>
      <w:proofErr w:type="spellStart"/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неопределено</w:t>
      </w:r>
      <w:proofErr w:type="spellEnd"/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, NULL, Тип.</w:t>
      </w:r>
    </w:p>
    <w:p w14:paraId="5D549E07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1. Булево: Этот тип данных может принимать только два значения — Истина или Ложь. В 1С булевы значения используются для выполнения логических операций и управления потоками выполнения.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2. 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Неопределено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: Значение '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Неопределено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' в 1С указывает на то, что переменная не была инициализирована или не содержит данных. Это значение часто используется для проверки, была ли переменная установлена.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>3. NULL: Значение NULL указывает на отсутствие данных в базе данных. В отличие от '</w:t>
      </w:r>
      <w:proofErr w:type="spellStart"/>
      <w:r w:rsidRPr="00CE66A9">
        <w:rPr>
          <w:rFonts w:ascii="Times New Roman" w:hAnsi="Times New Roman" w:cs="Times New Roman"/>
          <w:sz w:val="28"/>
          <w:szCs w:val="28"/>
          <w:lang w:val="ru-RU"/>
        </w:rPr>
        <w:t>Неопределено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', NULL используется в контексте работы с базами данных для обозначения отсутствующих значений.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4. Тип: В 1С тип данных 'Тип' представляет собой метаданные о типе объекта. С его помощью можно работать с типами объектов 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динамически, например, проверять тип переменной во время выполнения программы.</w:t>
      </w:r>
    </w:p>
    <w:p w14:paraId="123F6C74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Вопрос 4: Логические операции.</w:t>
      </w:r>
    </w:p>
    <w:p w14:paraId="263065ED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Логические операции в 1С включают стандартные операции И (AND), ИЛИ (OR), НЕ (NOT). Эти операции позволяют строить сложные условия и управлять потоками выполнения в зависимости от различных логических условий.</w:t>
      </w:r>
    </w:p>
    <w:p w14:paraId="29C2E906" w14:textId="77777777" w:rsidR="00B06977" w:rsidRPr="00CE66A9" w:rsidRDefault="00000000">
      <w:pPr>
        <w:pStyle w:val="21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</w:pPr>
      <w:r w:rsidRPr="00CE66A9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  <w:lang w:val="ru-RU"/>
        </w:rPr>
        <w:t>Вопрос 5: Арифметические операции и операции конкатенации.</w:t>
      </w:r>
    </w:p>
    <w:p w14:paraId="3572604D" w14:textId="77777777" w:rsidR="00B06977" w:rsidRPr="00CE66A9" w:rsidRDefault="00000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66A9">
        <w:rPr>
          <w:rFonts w:ascii="Times New Roman" w:hAnsi="Times New Roman" w:cs="Times New Roman"/>
          <w:sz w:val="28"/>
          <w:szCs w:val="28"/>
          <w:lang w:val="ru-RU"/>
        </w:rPr>
        <w:t>Арифметические операции в 1С включают сложение (+), вычитание (-), умножение (*), деление (/), и операции взятия остатка от деления (%). Эти операции применяются к числовым данным для выполнения различных вычислений.</w:t>
      </w:r>
      <w:r w:rsidRPr="00CE66A9">
        <w:rPr>
          <w:rFonts w:ascii="Times New Roman" w:hAnsi="Times New Roman" w:cs="Times New Roman"/>
          <w:sz w:val="28"/>
          <w:szCs w:val="28"/>
          <w:lang w:val="ru-RU"/>
        </w:rPr>
        <w:br/>
        <w:t xml:space="preserve">Операции конкатенации используются для объединения строк. В 1С конкатенация выполняется с помощью оператора '+'. Кроме того, для более сложного форматирования строк можно использовать функцию </w:t>
      </w:r>
      <w:proofErr w:type="spellStart"/>
      <w:proofErr w:type="gramStart"/>
      <w:r w:rsidRPr="00CE66A9">
        <w:rPr>
          <w:rFonts w:ascii="Times New Roman" w:hAnsi="Times New Roman" w:cs="Times New Roman"/>
          <w:sz w:val="28"/>
          <w:szCs w:val="28"/>
          <w:lang w:val="ru-RU"/>
        </w:rPr>
        <w:t>СтрШаблон</w:t>
      </w:r>
      <w:proofErr w:type="spellEnd"/>
      <w:r w:rsidRPr="00CE66A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E66A9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sectPr w:rsidR="00B06977" w:rsidRPr="00CE66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8149905">
    <w:abstractNumId w:val="8"/>
  </w:num>
  <w:num w:numId="2" w16cid:durableId="1918860478">
    <w:abstractNumId w:val="6"/>
  </w:num>
  <w:num w:numId="3" w16cid:durableId="256983721">
    <w:abstractNumId w:val="5"/>
  </w:num>
  <w:num w:numId="4" w16cid:durableId="853762968">
    <w:abstractNumId w:val="4"/>
  </w:num>
  <w:num w:numId="5" w16cid:durableId="1282032070">
    <w:abstractNumId w:val="7"/>
  </w:num>
  <w:num w:numId="6" w16cid:durableId="711854543">
    <w:abstractNumId w:val="3"/>
  </w:num>
  <w:num w:numId="7" w16cid:durableId="1852601676">
    <w:abstractNumId w:val="2"/>
  </w:num>
  <w:num w:numId="8" w16cid:durableId="1645769571">
    <w:abstractNumId w:val="1"/>
  </w:num>
  <w:num w:numId="9" w16cid:durableId="305665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E6F81"/>
    <w:rsid w:val="00A425D5"/>
    <w:rsid w:val="00AA1D8D"/>
    <w:rsid w:val="00B06977"/>
    <w:rsid w:val="00B47730"/>
    <w:rsid w:val="00CB0664"/>
    <w:rsid w:val="00CE66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AC6012"/>
  <w14:defaultImageDpi w14:val="300"/>
  <w15:docId w15:val="{004180E5-1EB1-4193-B49E-BB42EB30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918</Words>
  <Characters>5235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ваня филимонов</cp:lastModifiedBy>
  <cp:revision>2</cp:revision>
  <dcterms:created xsi:type="dcterms:W3CDTF">2024-09-26T12:11:00Z</dcterms:created>
  <dcterms:modified xsi:type="dcterms:W3CDTF">2024-09-26T12:11:00Z</dcterms:modified>
  <cp:category/>
</cp:coreProperties>
</file>