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6B8E" w:rsidRDefault="00232E15">
      <w:pPr>
        <w:spacing w:line="500" w:lineRule="exact"/>
        <w:ind w:leftChars="200" w:left="420" w:rightChars="377" w:right="792"/>
        <w:jc w:val="center"/>
        <w:outlineLvl w:val="0"/>
        <w:rPr>
          <w:rFonts w:ascii="微软雅黑" w:eastAsia="微软雅黑" w:hAnsi="微软雅黑" w:cs="微软雅黑"/>
          <w:b/>
          <w:color w:val="00000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000000"/>
          <w:sz w:val="44"/>
          <w:szCs w:val="44"/>
        </w:rPr>
        <w:t>个人简历</w:t>
      </w:r>
    </w:p>
    <w:p w:rsidR="00326B8E" w:rsidRDefault="00232E15" w:rsidP="00430012">
      <w:pPr>
        <w:spacing w:beforeLines="25" w:before="78" w:line="300" w:lineRule="exact"/>
        <w:ind w:leftChars="350" w:left="735" w:rightChars="375" w:right="788"/>
        <w:outlineLvl w:val="0"/>
        <w:rPr>
          <w:rFonts w:ascii="微软雅黑" w:eastAsia="微软雅黑" w:hAnsi="微软雅黑" w:cs="微软雅黑"/>
          <w:b/>
          <w:color w:val="00000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000000"/>
          <w:sz w:val="24"/>
          <w:szCs w:val="24"/>
        </w:rPr>
        <w:t>个人资料</w:t>
      </w:r>
      <w:r>
        <w:rPr>
          <w:rFonts w:ascii="微软雅黑" w:eastAsia="微软雅黑" w:hAnsi="微软雅黑" w:cs="微软雅黑" w:hint="eastAsia"/>
          <w:b/>
          <w:color w:val="00000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b/>
          <w:noProof/>
          <w:color w:val="000000"/>
          <w:sz w:val="24"/>
          <w:szCs w:val="24"/>
        </w:rPr>
        <w:drawing>
          <wp:inline distT="0" distB="0" distL="114300" distR="114300">
            <wp:extent cx="5810250" cy="38100"/>
            <wp:effectExtent l="0" t="0" r="0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4783E" w:rsidRDefault="00232E15" w:rsidP="00D4783E">
      <w:pPr>
        <w:spacing w:beforeLines="25" w:before="78" w:line="300" w:lineRule="exact"/>
        <w:ind w:leftChars="400" w:left="840" w:rightChars="376" w:right="790"/>
        <w:outlineLvl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姓  名：</w:t>
      </w:r>
      <w:r w:rsidR="00037875">
        <w:rPr>
          <w:rFonts w:ascii="微软雅黑" w:eastAsia="微软雅黑" w:hAnsi="微软雅黑" w:cs="微软雅黑" w:hint="eastAsia"/>
          <w:color w:val="000000"/>
          <w:szCs w:val="21"/>
        </w:rPr>
        <w:t>吴中琴</w:t>
      </w:r>
      <w:r>
        <w:rPr>
          <w:rFonts w:ascii="微软雅黑" w:eastAsia="微软雅黑" w:hAnsi="微软雅黑" w:cs="微软雅黑" w:hint="eastAsia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ab/>
      </w:r>
      <w:r w:rsidR="00583A75">
        <w:rPr>
          <w:rFonts w:ascii="微软雅黑" w:eastAsia="微软雅黑" w:hAnsi="微软雅黑" w:cs="微软雅黑"/>
          <w:color w:val="000000"/>
          <w:szCs w:val="21"/>
        </w:rPr>
        <w:tab/>
      </w:r>
      <w:r w:rsidR="00583A75"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性   </w:t>
      </w:r>
      <w:r w:rsidR="00037875">
        <w:rPr>
          <w:rFonts w:ascii="微软雅黑" w:eastAsia="微软雅黑" w:hAnsi="微软雅黑" w:cs="微软雅黑" w:hint="eastAsia"/>
          <w:color w:val="000000"/>
          <w:szCs w:val="21"/>
        </w:rPr>
        <w:t>别：</w:t>
      </w:r>
      <w:r w:rsidR="00676E45"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 w:rsidR="00037875">
        <w:rPr>
          <w:rFonts w:ascii="微软雅黑" w:eastAsia="微软雅黑" w:hAnsi="微软雅黑" w:cs="微软雅黑" w:hint="eastAsia"/>
          <w:color w:val="000000"/>
          <w:szCs w:val="21"/>
        </w:rPr>
        <w:t>女</w:t>
      </w:r>
    </w:p>
    <w:p w:rsidR="00D4783E" w:rsidRDefault="00232E15" w:rsidP="00D4783E">
      <w:pPr>
        <w:spacing w:beforeLines="25" w:before="78" w:line="300" w:lineRule="exact"/>
        <w:ind w:leftChars="400" w:left="840" w:rightChars="376" w:right="790"/>
        <w:outlineLvl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电  话：</w:t>
      </w:r>
      <w:r w:rsidR="00037875">
        <w:rPr>
          <w:rFonts w:ascii="微软雅黑" w:eastAsia="微软雅黑" w:hAnsi="微软雅黑" w:cs="微软雅黑" w:hint="eastAsia"/>
          <w:color w:val="000000"/>
          <w:szCs w:val="21"/>
        </w:rPr>
        <w:t>18516014860</w:t>
      </w:r>
      <w:r w:rsidR="00252990">
        <w:rPr>
          <w:rFonts w:ascii="微软雅黑" w:eastAsia="微软雅黑" w:hAnsi="微软雅黑" w:cs="微软雅黑"/>
          <w:color w:val="000000"/>
          <w:szCs w:val="21"/>
        </w:rPr>
        <w:tab/>
      </w:r>
      <w:r w:rsidR="00252990">
        <w:rPr>
          <w:rFonts w:ascii="微软雅黑" w:eastAsia="微软雅黑" w:hAnsi="微软雅黑" w:cs="微软雅黑"/>
          <w:color w:val="000000"/>
          <w:szCs w:val="21"/>
        </w:rPr>
        <w:tab/>
      </w:r>
      <w:r w:rsidR="00252990">
        <w:rPr>
          <w:rFonts w:ascii="微软雅黑" w:eastAsia="微软雅黑" w:hAnsi="微软雅黑" w:cs="微软雅黑"/>
          <w:color w:val="000000"/>
          <w:szCs w:val="21"/>
        </w:rPr>
        <w:tab/>
      </w:r>
      <w:r w:rsidR="00252990">
        <w:rPr>
          <w:rFonts w:ascii="微软雅黑" w:eastAsia="微软雅黑" w:hAnsi="微软雅黑" w:cs="微软雅黑"/>
          <w:color w:val="000000"/>
          <w:szCs w:val="21"/>
        </w:rPr>
        <w:tab/>
      </w:r>
      <w:r w:rsidR="001F7B7C">
        <w:rPr>
          <w:rFonts w:ascii="微软雅黑" w:eastAsia="微软雅黑" w:hAnsi="微软雅黑" w:cs="微软雅黑" w:hint="eastAsia"/>
          <w:color w:val="000000"/>
          <w:szCs w:val="21"/>
        </w:rPr>
        <w:t>出生年月：</w:t>
      </w:r>
      <w:r w:rsidR="001F7B7C">
        <w:rPr>
          <w:rFonts w:ascii="微软雅黑" w:eastAsia="微软雅黑" w:hAnsi="微软雅黑" w:cs="微软雅黑"/>
          <w:color w:val="000000"/>
          <w:szCs w:val="21"/>
        </w:rPr>
        <w:t>19</w:t>
      </w:r>
      <w:r w:rsidR="00037875">
        <w:rPr>
          <w:rFonts w:ascii="微软雅黑" w:eastAsia="微软雅黑" w:hAnsi="微软雅黑" w:cs="微软雅黑" w:hint="eastAsia"/>
          <w:color w:val="000000"/>
          <w:szCs w:val="21"/>
        </w:rPr>
        <w:t>89</w:t>
      </w:r>
      <w:r w:rsidR="001F7B7C">
        <w:rPr>
          <w:rFonts w:ascii="微软雅黑" w:eastAsia="微软雅黑" w:hAnsi="微软雅黑" w:cs="微软雅黑"/>
          <w:color w:val="000000"/>
          <w:szCs w:val="21"/>
        </w:rPr>
        <w:t>年</w:t>
      </w:r>
      <w:r w:rsidR="00037875">
        <w:rPr>
          <w:rFonts w:ascii="微软雅黑" w:eastAsia="微软雅黑" w:hAnsi="微软雅黑" w:cs="微软雅黑" w:hint="eastAsia"/>
          <w:color w:val="000000"/>
          <w:szCs w:val="21"/>
        </w:rPr>
        <w:t>10</w:t>
      </w:r>
      <w:r w:rsidR="001F7B7C">
        <w:rPr>
          <w:rFonts w:ascii="微软雅黑" w:eastAsia="微软雅黑" w:hAnsi="微软雅黑" w:cs="微软雅黑" w:hint="eastAsia"/>
          <w:color w:val="000000"/>
          <w:szCs w:val="21"/>
        </w:rPr>
        <w:t>月</w:t>
      </w:r>
    </w:p>
    <w:p w:rsidR="00326B8E" w:rsidRDefault="00232E15" w:rsidP="00D4783E">
      <w:pPr>
        <w:spacing w:beforeLines="25" w:before="78" w:line="300" w:lineRule="exact"/>
        <w:ind w:leftChars="400" w:left="840" w:rightChars="376" w:right="790"/>
        <w:outlineLvl w:val="0"/>
        <w:rPr>
          <w:rFonts w:ascii="微软雅黑" w:eastAsia="微软雅黑" w:hAnsi="微软雅黑" w:cs="微软雅黑"/>
          <w:color w:val="000000"/>
          <w:szCs w:val="21"/>
        </w:rPr>
      </w:pPr>
      <w:proofErr w:type="gramStart"/>
      <w:r>
        <w:rPr>
          <w:rFonts w:ascii="微软雅黑" w:eastAsia="微软雅黑" w:hAnsi="微软雅黑" w:cs="微软雅黑" w:hint="eastAsia"/>
          <w:color w:val="000000"/>
          <w:szCs w:val="21"/>
        </w:rPr>
        <w:t>邮</w:t>
      </w:r>
      <w:proofErr w:type="gramEnd"/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 箱：</w:t>
      </w:r>
      <w:r w:rsidR="00037875">
        <w:rPr>
          <w:rFonts w:ascii="微软雅黑" w:eastAsia="微软雅黑" w:hAnsi="微软雅黑" w:cs="微软雅黑" w:hint="eastAsia"/>
          <w:color w:val="000000"/>
          <w:szCs w:val="21"/>
        </w:rPr>
        <w:t>475189332</w:t>
      </w:r>
      <w:r w:rsidR="00B73183">
        <w:rPr>
          <w:rFonts w:ascii="微软雅黑" w:eastAsia="微软雅黑" w:hAnsi="微软雅黑" w:cs="微软雅黑" w:hint="eastAsia"/>
          <w:color w:val="000000"/>
          <w:szCs w:val="21"/>
        </w:rPr>
        <w:t>@qq.com</w:t>
      </w:r>
      <w:r w:rsidR="00252990">
        <w:rPr>
          <w:rFonts w:ascii="微软雅黑" w:eastAsia="微软雅黑" w:hAnsi="微软雅黑" w:cs="微软雅黑"/>
          <w:color w:val="000000"/>
          <w:szCs w:val="21"/>
        </w:rPr>
        <w:tab/>
      </w:r>
      <w:r w:rsidR="00252990">
        <w:rPr>
          <w:rFonts w:ascii="微软雅黑" w:eastAsia="微软雅黑" w:hAnsi="微软雅黑" w:cs="微软雅黑"/>
          <w:color w:val="000000"/>
          <w:szCs w:val="21"/>
        </w:rPr>
        <w:tab/>
      </w:r>
      <w:r w:rsidR="00252990"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>居</w:t>
      </w:r>
      <w:r w:rsidR="009D0FFB"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住</w:t>
      </w:r>
      <w:r w:rsidR="009D0FFB">
        <w:rPr>
          <w:rFonts w:ascii="微软雅黑" w:eastAsia="微软雅黑" w:hAnsi="微软雅黑" w:cs="微软雅黑" w:hint="eastAsia"/>
          <w:color w:val="000000"/>
          <w:szCs w:val="21"/>
        </w:rPr>
        <w:t xml:space="preserve"> 地</w:t>
      </w:r>
      <w:r w:rsidR="00252990">
        <w:rPr>
          <w:rFonts w:ascii="微软雅黑" w:eastAsia="微软雅黑" w:hAnsi="微软雅黑" w:cs="微软雅黑" w:hint="eastAsia"/>
          <w:color w:val="000000"/>
          <w:szCs w:val="21"/>
        </w:rPr>
        <w:t>：</w:t>
      </w:r>
      <w:r w:rsidR="001E4D2A">
        <w:rPr>
          <w:rFonts w:ascii="微软雅黑" w:eastAsia="微软雅黑" w:hAnsi="微软雅黑" w:cs="微软雅黑" w:hint="eastAsia"/>
          <w:color w:val="000000"/>
          <w:szCs w:val="21"/>
        </w:rPr>
        <w:t>合肥市</w:t>
      </w:r>
      <w:proofErr w:type="gramStart"/>
      <w:r w:rsidR="00B73183">
        <w:rPr>
          <w:rFonts w:ascii="微软雅黑" w:eastAsia="微软雅黑" w:hAnsi="微软雅黑" w:cs="微软雅黑" w:hint="eastAsia"/>
          <w:color w:val="000000"/>
          <w:szCs w:val="21"/>
        </w:rPr>
        <w:t>蜀</w:t>
      </w:r>
      <w:proofErr w:type="gramEnd"/>
      <w:r w:rsidR="00B73183">
        <w:rPr>
          <w:rFonts w:ascii="微软雅黑" w:eastAsia="微软雅黑" w:hAnsi="微软雅黑" w:cs="微软雅黑" w:hint="eastAsia"/>
          <w:color w:val="000000"/>
          <w:szCs w:val="21"/>
        </w:rPr>
        <w:t>山区</w:t>
      </w:r>
    </w:p>
    <w:p w:rsidR="00676E45" w:rsidRDefault="00676E45" w:rsidP="00D4783E">
      <w:pPr>
        <w:spacing w:beforeLines="25" w:before="78" w:line="300" w:lineRule="exact"/>
        <w:ind w:leftChars="400" w:left="840" w:rightChars="376" w:right="790"/>
        <w:outlineLvl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学</w:t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>历: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  </w:t>
      </w:r>
      <w:r w:rsidRPr="00676E45">
        <w:rPr>
          <w:rFonts w:ascii="微软雅黑" w:eastAsia="微软雅黑" w:hAnsi="微软雅黑" w:cs="微软雅黑" w:hint="eastAsia"/>
          <w:color w:val="000000"/>
          <w:szCs w:val="21"/>
        </w:rPr>
        <w:t>本科（医学学士</w:t>
      </w:r>
      <w:r w:rsidR="00F54F22">
        <w:rPr>
          <w:rFonts w:ascii="微软雅黑" w:eastAsia="微软雅黑" w:hAnsi="微软雅黑" w:cs="微软雅黑"/>
          <w:color w:val="000000"/>
          <w:szCs w:val="21"/>
        </w:rPr>
        <w:t>）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           </w:t>
      </w:r>
      <w:r w:rsidR="00F54F22"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政治面貌: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党员</w:t>
      </w:r>
    </w:p>
    <w:p w:rsidR="00676E45" w:rsidRDefault="00676E45" w:rsidP="00D4783E">
      <w:pPr>
        <w:spacing w:beforeLines="25" w:before="78" w:line="300" w:lineRule="exact"/>
        <w:ind w:leftChars="400" w:left="840" w:rightChars="376" w:right="790"/>
        <w:outlineLvl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职 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称:</w:t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 w:rsidRPr="00676E45">
        <w:rPr>
          <w:rFonts w:ascii="微软雅黑" w:eastAsia="微软雅黑" w:hAnsi="微软雅黑" w:cs="微软雅黑" w:hint="eastAsia"/>
          <w:color w:val="000000"/>
          <w:szCs w:val="21"/>
        </w:rPr>
        <w:t>医学检验初级检验师</w:t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</w:p>
    <w:p w:rsidR="001E4D2A" w:rsidRDefault="00575183">
      <w:pPr>
        <w:spacing w:line="300" w:lineRule="exact"/>
        <w:ind w:leftChars="400" w:left="840" w:rightChars="378" w:right="794"/>
        <w:outlineLvl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实习单位:</w:t>
      </w:r>
      <w:r w:rsidRPr="00575183">
        <w:rPr>
          <w:rFonts w:hint="eastAsia"/>
        </w:rPr>
        <w:t xml:space="preserve"> </w:t>
      </w:r>
      <w:r w:rsidRPr="00575183">
        <w:rPr>
          <w:rFonts w:ascii="微软雅黑" w:eastAsia="微软雅黑" w:hAnsi="微软雅黑" w:cs="微软雅黑" w:hint="eastAsia"/>
          <w:color w:val="000000"/>
          <w:szCs w:val="21"/>
        </w:rPr>
        <w:t>上海市浦东公利医院（三乙）</w:t>
      </w:r>
    </w:p>
    <w:p w:rsidR="00575183" w:rsidRDefault="00575183">
      <w:pPr>
        <w:spacing w:line="300" w:lineRule="exact"/>
        <w:ind w:leftChars="400" w:left="840" w:rightChars="378" w:right="794"/>
        <w:outlineLvl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工作单位: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 w:rsidRPr="00575183">
        <w:rPr>
          <w:rFonts w:ascii="微软雅黑" w:eastAsia="微软雅黑" w:hAnsi="微软雅黑" w:cs="微软雅黑" w:hint="eastAsia"/>
          <w:color w:val="000000"/>
          <w:szCs w:val="21"/>
        </w:rPr>
        <w:t>上海市普陀区人民医院（二甲）</w:t>
      </w:r>
    </w:p>
    <w:p w:rsidR="003D2A65" w:rsidRDefault="003D2A65">
      <w:pPr>
        <w:spacing w:line="300" w:lineRule="exact"/>
        <w:ind w:leftChars="400" w:left="840" w:rightChars="378" w:right="794"/>
        <w:outlineLvl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         </w:t>
      </w:r>
      <w:r>
        <w:rPr>
          <w:rFonts w:ascii="微软雅黑" w:eastAsia="微软雅黑" w:hAnsi="微软雅黑" w:cs="微软雅黑" w:hint="eastAsia"/>
          <w:color w:val="000000"/>
          <w:szCs w:val="21"/>
        </w:rPr>
        <w:t>合肥中科院肿瘤医院</w:t>
      </w:r>
      <w:r w:rsidR="00F54F22">
        <w:rPr>
          <w:rFonts w:ascii="微软雅黑" w:eastAsia="微软雅黑" w:hAnsi="微软雅黑" w:cs="微软雅黑" w:hint="eastAsia"/>
          <w:color w:val="000000"/>
          <w:szCs w:val="21"/>
        </w:rPr>
        <w:t>(二级专科)</w:t>
      </w:r>
    </w:p>
    <w:p w:rsidR="00326B8E" w:rsidRDefault="00232E15" w:rsidP="00430012">
      <w:pPr>
        <w:spacing w:beforeLines="50" w:before="156" w:line="300" w:lineRule="exact"/>
        <w:ind w:leftChars="350" w:left="735" w:rightChars="375" w:right="788"/>
        <w:outlineLvl w:val="0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 w:hint="eastAsia"/>
          <w:b/>
          <w:color w:val="000000"/>
          <w:sz w:val="24"/>
        </w:rPr>
        <w:t>求职目标</w:t>
      </w:r>
    </w:p>
    <w:p w:rsidR="00326B8E" w:rsidRDefault="00232E15">
      <w:pPr>
        <w:spacing w:line="300" w:lineRule="exact"/>
        <w:ind w:leftChars="350" w:left="735" w:rightChars="378" w:right="794"/>
        <w:outlineLvl w:val="0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 w:hint="eastAsia"/>
          <w:b/>
          <w:noProof/>
          <w:color w:val="000000"/>
          <w:sz w:val="24"/>
        </w:rPr>
        <w:drawing>
          <wp:inline distT="0" distB="0" distL="114300" distR="114300">
            <wp:extent cx="5810250" cy="38100"/>
            <wp:effectExtent l="0" t="0" r="0" b="0"/>
            <wp:docPr id="6" name="图片 6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asum_lin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26B8E" w:rsidRDefault="00232E15">
      <w:pPr>
        <w:tabs>
          <w:tab w:val="left" w:pos="2160"/>
          <w:tab w:val="left" w:pos="2520"/>
          <w:tab w:val="center" w:pos="6423"/>
        </w:tabs>
        <w:spacing w:line="400" w:lineRule="exact"/>
        <w:ind w:left="805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期望城市：</w:t>
      </w:r>
      <w:r w:rsidR="001E4D2A">
        <w:rPr>
          <w:rFonts w:ascii="微软雅黑" w:eastAsia="微软雅黑" w:hAnsi="微软雅黑" w:cs="微软雅黑" w:hint="eastAsia"/>
          <w:szCs w:val="21"/>
        </w:rPr>
        <w:t>合肥</w:t>
      </w:r>
      <w:r>
        <w:rPr>
          <w:rFonts w:ascii="微软雅黑" w:eastAsia="微软雅黑" w:hAnsi="微软雅黑" w:cs="微软雅黑" w:hint="eastAsia"/>
          <w:szCs w:val="21"/>
        </w:rPr>
        <w:t>市</w:t>
      </w:r>
      <w:r w:rsidR="00D4783E">
        <w:rPr>
          <w:rFonts w:ascii="微软雅黑" w:eastAsia="微软雅黑" w:hAnsi="微软雅黑" w:cs="微软雅黑"/>
          <w:szCs w:val="21"/>
        </w:rPr>
        <w:tab/>
      </w:r>
      <w:r w:rsidR="00037875">
        <w:rPr>
          <w:rFonts w:ascii="微软雅黑" w:eastAsia="微软雅黑" w:hAnsi="微软雅黑" w:cs="微软雅黑" w:hint="eastAsia"/>
          <w:szCs w:val="21"/>
        </w:rPr>
        <w:tab/>
        <w:t xml:space="preserve">               </w:t>
      </w:r>
      <w:r>
        <w:rPr>
          <w:rFonts w:ascii="微软雅黑" w:eastAsia="微软雅黑" w:hAnsi="微软雅黑" w:cs="微软雅黑" w:hint="eastAsia"/>
          <w:szCs w:val="21"/>
        </w:rPr>
        <w:t>工作性质：全职</w:t>
      </w:r>
    </w:p>
    <w:p w:rsidR="00326B8E" w:rsidRDefault="00232E15">
      <w:pPr>
        <w:tabs>
          <w:tab w:val="left" w:pos="2160"/>
          <w:tab w:val="left" w:pos="2520"/>
          <w:tab w:val="center" w:pos="6423"/>
        </w:tabs>
        <w:spacing w:line="400" w:lineRule="exact"/>
        <w:ind w:left="805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期望职位：</w:t>
      </w:r>
      <w:r w:rsidR="00037875" w:rsidRPr="00037875">
        <w:rPr>
          <w:rFonts w:ascii="微软雅黑" w:eastAsia="微软雅黑" w:hAnsi="微软雅黑" w:cs="微软雅黑"/>
          <w:szCs w:val="21"/>
        </w:rPr>
        <w:t>医药学检验  检验技术员</w:t>
      </w:r>
      <w:r w:rsidR="00D4783E">
        <w:rPr>
          <w:rFonts w:ascii="微软雅黑" w:eastAsia="微软雅黑" w:hAnsi="微软雅黑" w:cs="微软雅黑" w:hint="eastAsia"/>
          <w:szCs w:val="21"/>
        </w:rPr>
        <w:t xml:space="preserve"> </w:t>
      </w:r>
      <w:r w:rsidR="00D4783E"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ab/>
      </w:r>
      <w:r w:rsidR="001E4D2A">
        <w:rPr>
          <w:rFonts w:ascii="微软雅黑" w:eastAsia="微软雅黑" w:hAnsi="微软雅黑" w:cs="微软雅黑" w:hint="eastAsia"/>
          <w:szCs w:val="21"/>
        </w:rPr>
        <w:t xml:space="preserve">               期望月薪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="001E4D2A">
        <w:rPr>
          <w:rFonts w:ascii="微软雅黑" w:eastAsia="微软雅黑" w:hAnsi="微软雅黑" w:cs="微软雅黑" w:hint="eastAsia"/>
          <w:szCs w:val="21"/>
        </w:rPr>
        <w:t>面议</w:t>
      </w:r>
      <w:r w:rsidR="001E4D2A">
        <w:rPr>
          <w:rFonts w:ascii="微软雅黑" w:eastAsia="微软雅黑" w:hAnsi="微软雅黑" w:cs="微软雅黑"/>
          <w:szCs w:val="21"/>
        </w:rPr>
        <w:t xml:space="preserve"> </w:t>
      </w:r>
    </w:p>
    <w:p w:rsidR="00326B8E" w:rsidRDefault="00326B8E">
      <w:pPr>
        <w:tabs>
          <w:tab w:val="left" w:pos="2160"/>
          <w:tab w:val="left" w:pos="2520"/>
          <w:tab w:val="center" w:pos="6423"/>
        </w:tabs>
        <w:spacing w:line="400" w:lineRule="exact"/>
        <w:ind w:left="805"/>
        <w:rPr>
          <w:rFonts w:ascii="微软雅黑" w:eastAsia="微软雅黑" w:hAnsi="微软雅黑" w:cs="微软雅黑"/>
          <w:sz w:val="22"/>
        </w:rPr>
      </w:pPr>
    </w:p>
    <w:p w:rsidR="001E4D2A" w:rsidRDefault="001E4D2A" w:rsidP="001E4D2A">
      <w:pPr>
        <w:spacing w:beforeLines="50" w:before="156" w:line="300" w:lineRule="exact"/>
        <w:ind w:leftChars="350" w:left="735" w:rightChars="375" w:right="788"/>
        <w:outlineLvl w:val="0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 w:hint="eastAsia"/>
          <w:b/>
          <w:color w:val="000000"/>
          <w:sz w:val="24"/>
        </w:rPr>
        <w:t>教育经历</w:t>
      </w:r>
    </w:p>
    <w:p w:rsidR="001E4D2A" w:rsidRDefault="001E4D2A" w:rsidP="001E4D2A">
      <w:pPr>
        <w:tabs>
          <w:tab w:val="left" w:pos="2160"/>
          <w:tab w:val="left" w:pos="2520"/>
          <w:tab w:val="center" w:pos="6423"/>
        </w:tabs>
        <w:spacing w:line="400" w:lineRule="exact"/>
        <w:ind w:firstLineChars="300" w:firstLine="720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noProof/>
          <w:color w:val="000000"/>
          <w:sz w:val="24"/>
        </w:rPr>
        <w:drawing>
          <wp:inline distT="0" distB="0" distL="114300" distR="114300" wp14:anchorId="74E017E2" wp14:editId="540141EB">
            <wp:extent cx="5810250" cy="38100"/>
            <wp:effectExtent l="0" t="0" r="0" b="0"/>
            <wp:docPr id="12" name="图片 1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E4D2A" w:rsidRDefault="001E4D2A" w:rsidP="001E4D2A">
      <w:pPr>
        <w:tabs>
          <w:tab w:val="left" w:pos="2160"/>
          <w:tab w:val="left" w:pos="2520"/>
          <w:tab w:val="center" w:pos="6423"/>
        </w:tabs>
        <w:spacing w:line="400" w:lineRule="exact"/>
        <w:ind w:firstLineChars="300" w:firstLine="63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/>
          <w:szCs w:val="21"/>
        </w:rPr>
        <w:t>200</w:t>
      </w:r>
      <w:r w:rsidR="00B73183">
        <w:rPr>
          <w:rFonts w:ascii="微软雅黑" w:eastAsia="微软雅黑" w:hAnsi="微软雅黑" w:cs="微软雅黑" w:hint="eastAsia"/>
          <w:szCs w:val="21"/>
        </w:rPr>
        <w:t>8</w:t>
      </w:r>
      <w:r>
        <w:rPr>
          <w:rFonts w:ascii="微软雅黑" w:eastAsia="微软雅黑" w:hAnsi="微软雅黑" w:cs="微软雅黑"/>
          <w:szCs w:val="21"/>
        </w:rPr>
        <w:t>/09 – 20</w:t>
      </w:r>
      <w:r w:rsidR="00037875">
        <w:rPr>
          <w:rFonts w:ascii="微软雅黑" w:eastAsia="微软雅黑" w:hAnsi="微软雅黑" w:cs="微软雅黑" w:hint="eastAsia"/>
          <w:szCs w:val="21"/>
        </w:rPr>
        <w:t>13</w:t>
      </w:r>
      <w:r>
        <w:rPr>
          <w:rFonts w:ascii="微软雅黑" w:eastAsia="微软雅黑" w:hAnsi="微软雅黑" w:cs="微软雅黑"/>
          <w:szCs w:val="21"/>
        </w:rPr>
        <w:t>/07</w:t>
      </w:r>
      <w:r w:rsidR="00613BDC">
        <w:rPr>
          <w:rFonts w:ascii="微软雅黑" w:eastAsia="微软雅黑" w:hAnsi="微软雅黑" w:cs="微软雅黑"/>
          <w:szCs w:val="21"/>
        </w:rPr>
        <w:t xml:space="preserve">        </w:t>
      </w:r>
      <w:r w:rsidR="00613BDC" w:rsidRPr="00037875">
        <w:rPr>
          <w:rStyle w:val="w20"/>
          <w:color w:val="333333"/>
          <w:shd w:val="clear" w:color="auto" w:fill="FFFFFF"/>
        </w:rPr>
        <w:t xml:space="preserve"> </w:t>
      </w:r>
      <w:r w:rsidR="00037875" w:rsidRPr="00037875">
        <w:rPr>
          <w:rStyle w:val="w20"/>
          <w:color w:val="333333"/>
        </w:rPr>
        <w:t>蚌埠医学院</w:t>
      </w:r>
      <w:r w:rsidR="00613BDC" w:rsidRPr="00037875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 </w:t>
      </w:r>
      <w:r w:rsidR="00613BDC" w:rsidRPr="00037875">
        <w:rPr>
          <w:rStyle w:val="w20"/>
          <w:rFonts w:hint="eastAsia"/>
        </w:rPr>
        <w:t xml:space="preserve"> </w:t>
      </w:r>
      <w:r w:rsidR="00613BD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      </w:t>
      </w:r>
      <w:r w:rsidR="00613BDC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 w:rsidR="0003787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本科</w:t>
      </w:r>
      <w:r w:rsidR="00037875">
        <w:rPr>
          <w:rFonts w:ascii="微软雅黑" w:eastAsia="微软雅黑" w:hAnsi="微软雅黑" w:cs="微软雅黑" w:hint="eastAsia"/>
          <w:szCs w:val="21"/>
        </w:rPr>
        <w:t>/医学检验</w:t>
      </w:r>
    </w:p>
    <w:p w:rsidR="00613BDC" w:rsidRDefault="00613BDC" w:rsidP="00613BDC">
      <w:pPr>
        <w:tabs>
          <w:tab w:val="left" w:pos="2160"/>
          <w:tab w:val="left" w:pos="2520"/>
          <w:tab w:val="center" w:pos="6423"/>
        </w:tabs>
        <w:spacing w:line="400" w:lineRule="exact"/>
        <w:ind w:firstLineChars="400" w:firstLine="840"/>
        <w:rPr>
          <w:rFonts w:ascii="微软雅黑" w:eastAsia="微软雅黑" w:hAnsi="微软雅黑" w:cs="微软雅黑"/>
          <w:szCs w:val="21"/>
        </w:rPr>
      </w:pPr>
    </w:p>
    <w:p w:rsidR="00326B8E" w:rsidRDefault="00232E15">
      <w:pPr>
        <w:spacing w:line="300" w:lineRule="exact"/>
        <w:ind w:leftChars="350" w:left="735" w:rightChars="378" w:right="794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 w:hint="eastAsia"/>
          <w:b/>
          <w:color w:val="000000"/>
          <w:sz w:val="24"/>
        </w:rPr>
        <w:t>专业技能</w:t>
      </w:r>
    </w:p>
    <w:p w:rsidR="00326B8E" w:rsidRDefault="00232E15">
      <w:pPr>
        <w:spacing w:line="300" w:lineRule="exact"/>
        <w:ind w:leftChars="350" w:left="735" w:rightChars="380" w:right="798"/>
        <w:outlineLvl w:val="0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 w:hint="eastAsia"/>
          <w:b/>
          <w:noProof/>
          <w:color w:val="000000"/>
          <w:sz w:val="24"/>
        </w:rPr>
        <w:drawing>
          <wp:inline distT="0" distB="0" distL="114300" distR="114300">
            <wp:extent cx="5810250" cy="38100"/>
            <wp:effectExtent l="0" t="0" r="0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2A65" w:rsidRPr="003D2A65" w:rsidRDefault="003D2A65" w:rsidP="003D2A65">
      <w:pPr>
        <w:numPr>
          <w:ilvl w:val="0"/>
          <w:numId w:val="1"/>
        </w:numPr>
        <w:spacing w:beforeLines="50" w:before="156" w:line="300" w:lineRule="exact"/>
        <w:ind w:leftChars="350" w:left="1160" w:rightChars="375" w:right="788"/>
        <w:outlineLvl w:val="0"/>
        <w:rPr>
          <w:rStyle w:val="w20"/>
          <w:rFonts w:ascii="微软雅黑" w:eastAsia="微软雅黑" w:hAnsi="微软雅黑"/>
          <w:szCs w:val="21"/>
          <w:shd w:val="clear" w:color="auto" w:fill="FFFFFF"/>
        </w:rPr>
      </w:pPr>
      <w:r w:rsidRPr="003D2A65">
        <w:rPr>
          <w:rStyle w:val="w20"/>
          <w:rFonts w:ascii="微软雅黑" w:eastAsia="微软雅黑" w:hAnsi="微软雅黑" w:hint="eastAsia"/>
          <w:szCs w:val="21"/>
          <w:shd w:val="clear" w:color="auto" w:fill="FFFFFF"/>
        </w:rPr>
        <w:t>临床检验，如三大常规检验，会血涂片制作，血细胞镜检分类，前列腺液、胸腹水，白带等体液检验，血凝，血流变等检验。免疫学检验，如金标法，酶标法等，能独立完成</w:t>
      </w:r>
      <w:proofErr w:type="gramStart"/>
      <w:r w:rsidRPr="003D2A65">
        <w:rPr>
          <w:rStyle w:val="w20"/>
          <w:rFonts w:ascii="微软雅黑" w:eastAsia="微软雅黑" w:hAnsi="微软雅黑" w:hint="eastAsia"/>
          <w:szCs w:val="21"/>
          <w:shd w:val="clear" w:color="auto" w:fill="FFFFFF"/>
        </w:rPr>
        <w:t>甲戊</w:t>
      </w:r>
      <w:proofErr w:type="gramEnd"/>
      <w:r w:rsidRPr="003D2A65">
        <w:rPr>
          <w:rStyle w:val="w20"/>
          <w:rFonts w:ascii="微软雅黑" w:eastAsia="微软雅黑" w:hAnsi="微软雅黑" w:hint="eastAsia"/>
          <w:szCs w:val="21"/>
          <w:shd w:val="clear" w:color="auto" w:fill="FFFFFF"/>
        </w:rPr>
        <w:t>肝，乙肝两对半，HIV，肿瘤标志物，过敏原，食物</w:t>
      </w:r>
      <w:proofErr w:type="gramStart"/>
      <w:r w:rsidRPr="003D2A65">
        <w:rPr>
          <w:rStyle w:val="w20"/>
          <w:rFonts w:ascii="微软雅黑" w:eastAsia="微软雅黑" w:hAnsi="微软雅黑" w:hint="eastAsia"/>
          <w:szCs w:val="21"/>
          <w:shd w:val="clear" w:color="auto" w:fill="FFFFFF"/>
        </w:rPr>
        <w:t>不</w:t>
      </w:r>
      <w:proofErr w:type="gramEnd"/>
      <w:r w:rsidRPr="003D2A65">
        <w:rPr>
          <w:rStyle w:val="w20"/>
          <w:rFonts w:ascii="微软雅黑" w:eastAsia="微软雅黑" w:hAnsi="微软雅黑" w:hint="eastAsia"/>
          <w:szCs w:val="21"/>
          <w:shd w:val="clear" w:color="auto" w:fill="FFFFFF"/>
        </w:rPr>
        <w:t xml:space="preserve">耐受等检验。微生物检验，如细菌染色、分离、培养、药敏，细菌生化鉴定，血清学鉴定。生化检验，如血液离子，肝功能，肾功能，血脂，血糖，各种血清蛋白检验，血气分析，尿微量蛋白，蛋白电泳等。 对于检验结果，能独立分析，并能与临床相结合进行初步诊断。 </w:t>
      </w:r>
    </w:p>
    <w:p w:rsidR="003D2A65" w:rsidRPr="003D2A65" w:rsidRDefault="003D2A65" w:rsidP="003D2A65">
      <w:pPr>
        <w:numPr>
          <w:ilvl w:val="0"/>
          <w:numId w:val="1"/>
        </w:numPr>
        <w:spacing w:beforeLines="50" w:before="156" w:line="300" w:lineRule="exact"/>
        <w:ind w:leftChars="350" w:left="1160" w:rightChars="375" w:right="788"/>
        <w:outlineLvl w:val="0"/>
        <w:rPr>
          <w:rStyle w:val="w20"/>
          <w:rFonts w:ascii="微软雅黑" w:eastAsia="微软雅黑" w:hAnsi="微软雅黑"/>
          <w:szCs w:val="21"/>
          <w:shd w:val="clear" w:color="auto" w:fill="FFFFFF"/>
        </w:rPr>
      </w:pPr>
      <w:r w:rsidRPr="003D2A65">
        <w:rPr>
          <w:rStyle w:val="w20"/>
          <w:rFonts w:ascii="微软雅黑" w:eastAsia="微软雅黑" w:hAnsi="微软雅黑" w:hint="eastAsia"/>
          <w:szCs w:val="21"/>
          <w:shd w:val="clear" w:color="auto" w:fill="FFFFFF"/>
        </w:rPr>
        <w:t>能独立负责日常标本检测，仪器设备保养；标本保存及清场消毒工作；试剂的盘库、申购、验收；检验结果的复核、审核和打印；负责将异常情况报告主管并协助处理；</w:t>
      </w:r>
      <w:proofErr w:type="gramStart"/>
      <w:r w:rsidRPr="003D2A65">
        <w:rPr>
          <w:rStyle w:val="w20"/>
          <w:rFonts w:ascii="微软雅黑" w:eastAsia="微软雅黑" w:hAnsi="微软雅黑" w:hint="eastAsia"/>
          <w:szCs w:val="21"/>
          <w:shd w:val="clear" w:color="auto" w:fill="FFFFFF"/>
        </w:rPr>
        <w:t>室内质</w:t>
      </w:r>
      <w:proofErr w:type="gramEnd"/>
      <w:r w:rsidRPr="003D2A65">
        <w:rPr>
          <w:rStyle w:val="w20"/>
          <w:rFonts w:ascii="微软雅黑" w:eastAsia="微软雅黑" w:hAnsi="微软雅黑" w:hint="eastAsia"/>
          <w:szCs w:val="21"/>
          <w:shd w:val="clear" w:color="auto" w:fill="FFFFFF"/>
        </w:rPr>
        <w:t>控和室间质评工作；负责制定专业组的每月计划和总结，并汇报给主管；负责新项目的开展情况及完成上级交代的其他事项。</w:t>
      </w:r>
    </w:p>
    <w:p w:rsidR="003D2A65" w:rsidRPr="003D2A65" w:rsidRDefault="003D2A65" w:rsidP="003D2A65">
      <w:pPr>
        <w:numPr>
          <w:ilvl w:val="0"/>
          <w:numId w:val="1"/>
        </w:numPr>
        <w:spacing w:beforeLines="50" w:before="156" w:line="300" w:lineRule="exact"/>
        <w:ind w:leftChars="350" w:left="1160" w:rightChars="375" w:right="788"/>
        <w:outlineLvl w:val="0"/>
        <w:rPr>
          <w:rStyle w:val="w20"/>
          <w:rFonts w:ascii="微软雅黑" w:eastAsia="微软雅黑" w:hAnsi="微软雅黑"/>
          <w:szCs w:val="21"/>
          <w:shd w:val="clear" w:color="auto" w:fill="FFFFFF"/>
        </w:rPr>
      </w:pPr>
      <w:r w:rsidRPr="003D2A65">
        <w:rPr>
          <w:rStyle w:val="w20"/>
          <w:rFonts w:ascii="微软雅黑" w:eastAsia="微软雅黑" w:hAnsi="微软雅黑" w:hint="eastAsia"/>
          <w:szCs w:val="21"/>
          <w:shd w:val="clear" w:color="auto" w:fill="FFFFFF"/>
        </w:rPr>
        <w:t>能掌握熟练与岗位工作有关的检验方法与操作规程，能独立进行检验和结果处理；</w:t>
      </w:r>
    </w:p>
    <w:p w:rsidR="001056D0" w:rsidRDefault="003D2A65" w:rsidP="003D2A65">
      <w:pPr>
        <w:numPr>
          <w:ilvl w:val="0"/>
          <w:numId w:val="1"/>
        </w:numPr>
        <w:spacing w:beforeLines="50" w:before="156" w:line="300" w:lineRule="exact"/>
        <w:ind w:leftChars="350" w:left="1160" w:rightChars="375" w:right="788"/>
        <w:outlineLvl w:val="0"/>
        <w:rPr>
          <w:rFonts w:ascii="微软雅黑" w:eastAsia="微软雅黑" w:hAnsi="微软雅黑" w:cs="微软雅黑"/>
          <w:color w:val="000000"/>
        </w:rPr>
      </w:pPr>
      <w:r w:rsidRPr="003D2A65">
        <w:rPr>
          <w:rStyle w:val="w20"/>
          <w:rFonts w:ascii="微软雅黑" w:eastAsia="微软雅黑" w:hAnsi="微软雅黑" w:hint="eastAsia"/>
          <w:szCs w:val="21"/>
          <w:shd w:val="clear" w:color="auto" w:fill="FFFFFF"/>
        </w:rPr>
        <w:t>熟悉相关领域内仪器设备的性能、状态、操作维护方法和安全规程，能对设备故障按有关规定处理；具备一般医疗卫生安全防护知识和安全处理知识；具有亲和力，较强服务意识，高度责任心；熟练使用Word\EXCEL等常用办公软件。能够熟练操作使用的大型仪器有全自动生化分析仪AU5800，大型发光分析器DX800,Access2,LH750,CS5100,UF1000i,XS1000i,PA990等。</w:t>
      </w:r>
      <w:r w:rsidR="00037875">
        <w:rPr>
          <w:rFonts w:ascii="microsoft yahei" w:hAnsi="microsoft yahei"/>
          <w:color w:val="333333"/>
          <w:sz w:val="18"/>
          <w:szCs w:val="18"/>
        </w:rPr>
        <w:br/>
      </w:r>
    </w:p>
    <w:p w:rsidR="00C14411" w:rsidRDefault="00C14411" w:rsidP="00C14411">
      <w:pPr>
        <w:tabs>
          <w:tab w:val="left" w:pos="1374"/>
        </w:tabs>
        <w:spacing w:line="300" w:lineRule="exact"/>
        <w:ind w:leftChars="350" w:left="735" w:rightChars="379" w:right="796"/>
        <w:outlineLvl w:val="0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 w:hint="eastAsia"/>
          <w:b/>
          <w:color w:val="000000"/>
          <w:sz w:val="24"/>
        </w:rPr>
        <w:t>工作经验</w:t>
      </w:r>
    </w:p>
    <w:p w:rsidR="00C14411" w:rsidRDefault="00C14411" w:rsidP="00C14411">
      <w:pPr>
        <w:tabs>
          <w:tab w:val="left" w:pos="2160"/>
          <w:tab w:val="left" w:pos="2520"/>
          <w:tab w:val="center" w:pos="6423"/>
        </w:tabs>
        <w:spacing w:line="400" w:lineRule="exact"/>
        <w:ind w:firstLineChars="300" w:firstLine="7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noProof/>
          <w:color w:val="000000"/>
          <w:sz w:val="24"/>
        </w:rPr>
        <w:drawing>
          <wp:inline distT="0" distB="0" distL="114300" distR="114300" wp14:anchorId="5CA2049F" wp14:editId="4E982738">
            <wp:extent cx="5810250" cy="38100"/>
            <wp:effectExtent l="0" t="0" r="0" b="0"/>
            <wp:docPr id="13" name="图片 1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easum_lin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67E25" w:rsidRDefault="00C14411" w:rsidP="00C97ABB">
      <w:pPr>
        <w:tabs>
          <w:tab w:val="left" w:pos="425"/>
        </w:tabs>
        <w:spacing w:beforeLines="50" w:before="156" w:line="300" w:lineRule="exact"/>
        <w:ind w:left="840" w:rightChars="375" w:right="788"/>
        <w:outlineLvl w:val="0"/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20</w:t>
      </w:r>
      <w:r w:rsidR="00037875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13</w:t>
      </w:r>
      <w:r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/0</w:t>
      </w:r>
      <w:r w:rsidR="00037875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8</w:t>
      </w:r>
      <w:r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 w:rsidR="00225BBE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>–</w:t>
      </w:r>
      <w:r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 w:rsidR="00F96402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2018/</w:t>
      </w:r>
      <w:r w:rsidR="0094431B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0</w:t>
      </w:r>
      <w:r w:rsidR="00F96402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7</w:t>
      </w:r>
      <w:r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 </w:t>
      </w:r>
      <w:r w:rsidR="0094431B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  </w:t>
      </w:r>
      <w:r w:rsidR="00037875" w:rsidRPr="00037875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>上海市普陀区人民医院</w:t>
      </w:r>
      <w:r w:rsidR="00676E45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(二甲)</w:t>
      </w:r>
      <w:r w:rsidRPr="00037875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 </w:t>
      </w:r>
      <w:r w:rsidRPr="00C14411">
        <w:rPr>
          <w:rStyle w:val="w20"/>
        </w:rPr>
        <w:t xml:space="preserve">   </w:t>
      </w:r>
      <w:r w:rsidR="007B060D">
        <w:rPr>
          <w:rStyle w:val="w20"/>
        </w:rPr>
        <w:t xml:space="preserve"> </w:t>
      </w:r>
      <w:r w:rsidR="00037875" w:rsidRPr="00037875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>医学检验|检验科</w:t>
      </w:r>
    </w:p>
    <w:p w:rsidR="00F96402" w:rsidRDefault="00F96402" w:rsidP="00F96402">
      <w:pPr>
        <w:tabs>
          <w:tab w:val="left" w:pos="425"/>
        </w:tabs>
        <w:spacing w:beforeLines="50" w:before="156" w:line="300" w:lineRule="exact"/>
        <w:ind w:left="840" w:rightChars="375" w:right="788"/>
        <w:outlineLvl w:val="0"/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3B5AC4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2018/07</w:t>
      </w:r>
      <w:r w:rsidR="00567E25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 w:rsidR="00C97ABB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>–</w:t>
      </w:r>
      <w:r w:rsidR="00567E25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 w:rsidR="0094431B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2019/0</w:t>
      </w:r>
      <w:r w:rsidR="00D33C4F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2</w:t>
      </w:r>
      <w:r w:rsidRPr="003B5AC4">
        <w:rPr>
          <w:rStyle w:val="w20"/>
          <w:rFonts w:hint="eastAsia"/>
          <w:color w:val="333333"/>
          <w:shd w:val="clear" w:color="auto" w:fill="FFFFFF"/>
        </w:rPr>
        <w:t xml:space="preserve"> </w:t>
      </w:r>
      <w:r w:rsidRPr="003B5AC4">
        <w:rPr>
          <w:rStyle w:val="w20"/>
          <w:color w:val="333333"/>
          <w:shd w:val="clear" w:color="auto" w:fill="FFFFFF"/>
        </w:rPr>
        <w:t xml:space="preserve"> </w:t>
      </w:r>
      <w:r w:rsidR="00C97ABB">
        <w:rPr>
          <w:rStyle w:val="w20"/>
          <w:color w:val="333333"/>
          <w:shd w:val="clear" w:color="auto" w:fill="FFFFFF"/>
        </w:rPr>
        <w:t xml:space="preserve">  </w:t>
      </w:r>
      <w:r w:rsidR="001D7EE0">
        <w:rPr>
          <w:rStyle w:val="w20"/>
          <w:color w:val="333333"/>
          <w:shd w:val="clear" w:color="auto" w:fill="FFFFFF"/>
        </w:rPr>
        <w:t xml:space="preserve"> </w:t>
      </w:r>
      <w:r w:rsidRPr="003B5AC4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>合肥中科院肿瘤医院</w:t>
      </w:r>
      <w:r w:rsidRPr="003B5AC4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Pr="003B5AC4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  </w:t>
      </w:r>
      <w:r w:rsidR="00C97ABB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       </w:t>
      </w:r>
      <w:r w:rsidR="0094431B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 w:rsidRPr="00037875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>医学检验|检验科</w:t>
      </w:r>
    </w:p>
    <w:p w:rsidR="00D33C4F" w:rsidRPr="00225BBE" w:rsidRDefault="00D33C4F" w:rsidP="00D33C4F">
      <w:pPr>
        <w:tabs>
          <w:tab w:val="left" w:pos="425"/>
        </w:tabs>
        <w:spacing w:beforeLines="50" w:before="156" w:line="300" w:lineRule="exact"/>
        <w:ind w:left="840" w:rightChars="375" w:right="788"/>
        <w:outlineLvl w:val="0"/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3B5AC4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201</w:t>
      </w:r>
      <w:r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9</w:t>
      </w:r>
      <w:r w:rsidRPr="003B5AC4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/0</w:t>
      </w:r>
      <w:r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2</w:t>
      </w:r>
      <w:r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–</w:t>
      </w:r>
      <w:r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>至今</w:t>
      </w:r>
      <w:r w:rsidRPr="003B5AC4">
        <w:rPr>
          <w:rStyle w:val="w20"/>
          <w:rFonts w:hint="eastAsia"/>
          <w:color w:val="333333"/>
          <w:shd w:val="clear" w:color="auto" w:fill="FFFFFF"/>
        </w:rPr>
        <w:t xml:space="preserve"> </w:t>
      </w:r>
      <w:r w:rsidRPr="003B5AC4">
        <w:rPr>
          <w:rStyle w:val="w20"/>
          <w:color w:val="333333"/>
          <w:shd w:val="clear" w:color="auto" w:fill="FFFFFF"/>
        </w:rPr>
        <w:t xml:space="preserve"> </w:t>
      </w:r>
      <w:r>
        <w:rPr>
          <w:rStyle w:val="w20"/>
          <w:color w:val="333333"/>
          <w:shd w:val="clear" w:color="auto" w:fill="FFFFFF"/>
        </w:rPr>
        <w:t xml:space="preserve">   </w:t>
      </w:r>
      <w:r>
        <w:rPr>
          <w:rStyle w:val="w20"/>
          <w:color w:val="333333"/>
          <w:shd w:val="clear" w:color="auto" w:fill="FFFFFF"/>
        </w:rPr>
        <w:t xml:space="preserve">     </w:t>
      </w:r>
      <w:hyperlink r:id="rId9" w:history="1">
        <w:r w:rsidRPr="00D33C4F">
          <w:rPr>
            <w:rStyle w:val="w20"/>
            <w:rFonts w:ascii="微软雅黑" w:eastAsia="微软雅黑" w:hAnsi="微软雅黑" w:hint="eastAsia"/>
            <w:color w:val="333333"/>
            <w:szCs w:val="21"/>
          </w:rPr>
          <w:t>平安健康检测中心</w:t>
        </w:r>
      </w:hyperlink>
      <w:r w:rsidRPr="003B5AC4"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Pr="003B5AC4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  </w:t>
      </w:r>
      <w:r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        </w:t>
      </w:r>
      <w:r w:rsidRPr="00037875">
        <w:rPr>
          <w:rStyle w:val="w20"/>
          <w:rFonts w:ascii="微软雅黑" w:eastAsia="微软雅黑" w:hAnsi="微软雅黑"/>
          <w:color w:val="333333"/>
          <w:szCs w:val="21"/>
          <w:shd w:val="clear" w:color="auto" w:fill="FFFFFF"/>
        </w:rPr>
        <w:t>医学检验|检验科</w:t>
      </w:r>
    </w:p>
    <w:p w:rsidR="00D33C4F" w:rsidRPr="00D33C4F" w:rsidRDefault="00D33C4F" w:rsidP="00F96402">
      <w:pPr>
        <w:tabs>
          <w:tab w:val="left" w:pos="425"/>
        </w:tabs>
        <w:spacing w:beforeLines="50" w:before="156" w:line="300" w:lineRule="exact"/>
        <w:ind w:left="840" w:rightChars="375" w:right="788"/>
        <w:outlineLvl w:val="0"/>
        <w:rPr>
          <w:rStyle w:val="w20"/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:rsidR="00F96402" w:rsidRPr="00D33C4F" w:rsidRDefault="00F96402" w:rsidP="00F96402">
      <w:pPr>
        <w:jc w:val="left"/>
        <w:rPr>
          <w:rFonts w:ascii="微软雅黑" w:eastAsia="微软雅黑" w:hAnsi="微软雅黑" w:cs="微软雅黑"/>
          <w:b/>
          <w:color w:val="000000"/>
          <w:szCs w:val="21"/>
        </w:rPr>
      </w:pPr>
      <w:bookmarkStart w:id="0" w:name="_GoBack"/>
      <w:bookmarkEnd w:id="0"/>
    </w:p>
    <w:p w:rsidR="00326B8E" w:rsidRDefault="00232E15" w:rsidP="00430012">
      <w:pPr>
        <w:tabs>
          <w:tab w:val="center" w:pos="6423"/>
        </w:tabs>
        <w:spacing w:beforeLines="50" w:before="156" w:line="300" w:lineRule="exact"/>
        <w:ind w:firstLineChars="294" w:firstLine="706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 w:hint="eastAsia"/>
          <w:b/>
          <w:color w:val="000000"/>
          <w:sz w:val="24"/>
        </w:rPr>
        <w:t>自我评价</w:t>
      </w:r>
    </w:p>
    <w:p w:rsidR="00326B8E" w:rsidRDefault="00232E15">
      <w:pPr>
        <w:tabs>
          <w:tab w:val="left" w:pos="1479"/>
        </w:tabs>
        <w:spacing w:line="300" w:lineRule="exact"/>
        <w:ind w:leftChars="350" w:left="735" w:rightChars="380" w:right="798"/>
        <w:outlineLvl w:val="0"/>
        <w:rPr>
          <w:rFonts w:ascii="微软雅黑" w:eastAsia="微软雅黑" w:hAnsi="微软雅黑" w:cs="微软雅黑"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noProof/>
          <w:color w:val="000000"/>
          <w:sz w:val="24"/>
        </w:rPr>
        <w:drawing>
          <wp:inline distT="0" distB="0" distL="114300" distR="114300">
            <wp:extent cx="5810250" cy="38100"/>
            <wp:effectExtent l="0" t="0" r="0" b="0"/>
            <wp:docPr id="10" name="图片 10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asum_lin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26B8E" w:rsidRPr="0094431B" w:rsidRDefault="0061399D" w:rsidP="00F036CD">
      <w:pPr>
        <w:numPr>
          <w:ilvl w:val="0"/>
          <w:numId w:val="3"/>
        </w:numPr>
        <w:spacing w:line="360" w:lineRule="auto"/>
        <w:ind w:left="1260" w:rightChars="378" w:right="794"/>
        <w:rPr>
          <w:rFonts w:ascii="微软雅黑" w:eastAsia="微软雅黑" w:hAnsi="微软雅黑" w:cs="微软雅黑"/>
          <w:bCs/>
          <w:color w:val="000000"/>
          <w:kern w:val="0"/>
          <w:szCs w:val="21"/>
        </w:rPr>
      </w:pPr>
      <w:r w:rsidRPr="0061399D">
        <w:rPr>
          <w:rFonts w:ascii="微软雅黑" w:eastAsia="微软雅黑" w:hAnsi="微软雅黑" w:cs="微软雅黑" w:hint="eastAsia"/>
          <w:bCs/>
          <w:color w:val="000000"/>
          <w:kern w:val="0"/>
          <w:szCs w:val="21"/>
        </w:rPr>
        <w:t>工作勤奋踏实、为人诚实可靠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Cs w:val="21"/>
        </w:rPr>
        <w:t>.</w:t>
      </w:r>
      <w:r w:rsidR="002E2691" w:rsidRPr="002E269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="002E269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良好的团队合作精神,</w:t>
      </w:r>
      <w:r w:rsidR="002E2691">
        <w:rPr>
          <w:rFonts w:ascii="微软雅黑" w:eastAsia="微软雅黑" w:hAnsi="微软雅黑" w:cs="微软雅黑" w:hint="eastAsia"/>
          <w:szCs w:val="21"/>
        </w:rPr>
        <w:t>能够承受较大的压力。</w:t>
      </w:r>
    </w:p>
    <w:p w:rsidR="0094431B" w:rsidRPr="0094431B" w:rsidRDefault="0094431B" w:rsidP="0094431B">
      <w:pPr>
        <w:numPr>
          <w:ilvl w:val="0"/>
          <w:numId w:val="3"/>
        </w:numPr>
        <w:spacing w:line="360" w:lineRule="auto"/>
        <w:ind w:leftChars="400" w:left="1260" w:rightChars="378" w:right="794"/>
        <w:rPr>
          <w:rFonts w:ascii="微软雅黑" w:eastAsia="微软雅黑" w:hAnsi="微软雅黑" w:cs="微软雅黑" w:hint="eastAsia"/>
          <w:bCs/>
          <w:color w:val="000000"/>
          <w:kern w:val="0"/>
          <w:szCs w:val="21"/>
        </w:rPr>
      </w:pPr>
      <w:r w:rsidRPr="0094431B">
        <w:rPr>
          <w:rFonts w:ascii="微软雅黑" w:eastAsia="微软雅黑" w:hAnsi="微软雅黑" w:cs="微软雅黑" w:hint="eastAsia"/>
          <w:bCs/>
          <w:color w:val="000000"/>
          <w:kern w:val="0"/>
          <w:szCs w:val="21"/>
        </w:rPr>
        <w:t>性格内外结合，适应能力强，有良好的人际交往能力，能很好的融入集体，团队观念强。</w:t>
      </w:r>
    </w:p>
    <w:p w:rsidR="0094431B" w:rsidRPr="0094431B" w:rsidRDefault="0094431B" w:rsidP="0094431B">
      <w:pPr>
        <w:numPr>
          <w:ilvl w:val="0"/>
          <w:numId w:val="3"/>
        </w:numPr>
        <w:spacing w:line="360" w:lineRule="auto"/>
        <w:ind w:leftChars="400" w:left="1260" w:rightChars="378" w:right="794"/>
        <w:rPr>
          <w:rFonts w:ascii="微软雅黑" w:eastAsia="微软雅黑" w:hAnsi="微软雅黑" w:cs="微软雅黑" w:hint="eastAsia"/>
          <w:bCs/>
          <w:color w:val="000000"/>
          <w:kern w:val="0"/>
          <w:szCs w:val="21"/>
        </w:rPr>
      </w:pPr>
      <w:r w:rsidRPr="0094431B">
        <w:rPr>
          <w:rFonts w:ascii="微软雅黑" w:eastAsia="微软雅黑" w:hAnsi="微软雅黑" w:cs="微软雅黑" w:hint="eastAsia"/>
          <w:bCs/>
          <w:color w:val="000000"/>
          <w:kern w:val="0"/>
          <w:szCs w:val="21"/>
        </w:rPr>
        <w:t>对工作认真积极，严谨负责，具有较强的工作责任感和服务意识。</w:t>
      </w:r>
    </w:p>
    <w:p w:rsidR="0094431B" w:rsidRDefault="0094431B" w:rsidP="0094431B">
      <w:pPr>
        <w:numPr>
          <w:ilvl w:val="0"/>
          <w:numId w:val="3"/>
        </w:numPr>
        <w:spacing w:line="360" w:lineRule="auto"/>
        <w:ind w:left="1260" w:rightChars="378" w:right="794"/>
        <w:rPr>
          <w:rFonts w:ascii="微软雅黑" w:eastAsia="微软雅黑" w:hAnsi="微软雅黑" w:cs="微软雅黑"/>
          <w:bCs/>
          <w:color w:val="000000"/>
          <w:kern w:val="0"/>
          <w:szCs w:val="21"/>
        </w:rPr>
      </w:pPr>
      <w:r w:rsidRPr="0094431B">
        <w:rPr>
          <w:rFonts w:ascii="微软雅黑" w:eastAsia="微软雅黑" w:hAnsi="微软雅黑" w:cs="微软雅黑" w:hint="eastAsia"/>
          <w:bCs/>
          <w:color w:val="000000"/>
          <w:kern w:val="0"/>
          <w:szCs w:val="21"/>
        </w:rPr>
        <w:t>自我学习能力强，敢于挑战及接受挫折，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Cs w:val="21"/>
        </w:rPr>
        <w:t>善于学习,善于吸取,凡事细心留意.</w:t>
      </w:r>
    </w:p>
    <w:p w:rsidR="0094431B" w:rsidRPr="00F036CD" w:rsidRDefault="0094431B" w:rsidP="0094431B">
      <w:pPr>
        <w:tabs>
          <w:tab w:val="left" w:pos="420"/>
        </w:tabs>
        <w:spacing w:line="360" w:lineRule="auto"/>
        <w:ind w:left="1260" w:rightChars="378" w:right="794"/>
        <w:rPr>
          <w:rFonts w:ascii="微软雅黑" w:eastAsia="微软雅黑" w:hAnsi="微软雅黑" w:cs="微软雅黑"/>
          <w:bCs/>
          <w:color w:val="000000"/>
          <w:kern w:val="0"/>
          <w:szCs w:val="21"/>
        </w:rPr>
      </w:pPr>
    </w:p>
    <w:sectPr w:rsidR="0094431B" w:rsidRPr="00F036CD" w:rsidSect="00326B8E">
      <w:headerReference w:type="default" r:id="rId10"/>
      <w:pgSz w:w="11907" w:h="16840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CC7" w:rsidRDefault="00D23CC7" w:rsidP="00326B8E">
      <w:r>
        <w:separator/>
      </w:r>
    </w:p>
  </w:endnote>
  <w:endnote w:type="continuationSeparator" w:id="0">
    <w:p w:rsidR="00D23CC7" w:rsidRDefault="00D23CC7" w:rsidP="0032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CC7" w:rsidRDefault="00D23CC7" w:rsidP="00326B8E">
      <w:r>
        <w:separator/>
      </w:r>
    </w:p>
  </w:footnote>
  <w:footnote w:type="continuationSeparator" w:id="0">
    <w:p w:rsidR="00D23CC7" w:rsidRDefault="00D23CC7" w:rsidP="00326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B8E" w:rsidRDefault="00326B8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2D86"/>
    <w:multiLevelType w:val="hybridMultilevel"/>
    <w:tmpl w:val="9CC836AE"/>
    <w:lvl w:ilvl="0" w:tplc="24AC2EF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145B2A8B"/>
    <w:multiLevelType w:val="hybridMultilevel"/>
    <w:tmpl w:val="38F46588"/>
    <w:lvl w:ilvl="0" w:tplc="29225A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08134BE"/>
    <w:multiLevelType w:val="hybridMultilevel"/>
    <w:tmpl w:val="38F46588"/>
    <w:lvl w:ilvl="0" w:tplc="29225A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FE51721"/>
    <w:multiLevelType w:val="hybridMultilevel"/>
    <w:tmpl w:val="66241360"/>
    <w:lvl w:ilvl="0" w:tplc="5846F98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55A33C96"/>
    <w:multiLevelType w:val="singleLevel"/>
    <w:tmpl w:val="55A33C9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5A360E0"/>
    <w:multiLevelType w:val="singleLevel"/>
    <w:tmpl w:val="55A360E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5A36517"/>
    <w:multiLevelType w:val="singleLevel"/>
    <w:tmpl w:val="55A3651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A8F3379"/>
    <w:multiLevelType w:val="hybridMultilevel"/>
    <w:tmpl w:val="C80E655A"/>
    <w:lvl w:ilvl="0" w:tplc="DF2296A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 w15:restartNumberingAfterBreak="0">
    <w:nsid w:val="7A530B66"/>
    <w:multiLevelType w:val="hybridMultilevel"/>
    <w:tmpl w:val="C1DE1656"/>
    <w:lvl w:ilvl="0" w:tplc="3E5A6D34">
      <w:start w:val="1"/>
      <w:numFmt w:val="decimal"/>
      <w:lvlText w:val="%1."/>
      <w:lvlJc w:val="left"/>
      <w:pPr>
        <w:ind w:left="1095" w:hanging="360"/>
      </w:pPr>
      <w:rPr>
        <w:rFonts w:cs="微软雅黑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 w15:restartNumberingAfterBreak="0">
    <w:nsid w:val="7B6C2201"/>
    <w:multiLevelType w:val="hybridMultilevel"/>
    <w:tmpl w:val="849A9746"/>
    <w:lvl w:ilvl="0" w:tplc="2A6AA0B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 w15:restartNumberingAfterBreak="0">
    <w:nsid w:val="7F025158"/>
    <w:multiLevelType w:val="hybridMultilevel"/>
    <w:tmpl w:val="38F46588"/>
    <w:lvl w:ilvl="0" w:tplc="29225A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A06FA2"/>
    <w:rsid w:val="00015CB1"/>
    <w:rsid w:val="000162DF"/>
    <w:rsid w:val="00037875"/>
    <w:rsid w:val="00042CAE"/>
    <w:rsid w:val="00044F6C"/>
    <w:rsid w:val="00052E30"/>
    <w:rsid w:val="00085A9C"/>
    <w:rsid w:val="00092BB9"/>
    <w:rsid w:val="000C0010"/>
    <w:rsid w:val="000D5152"/>
    <w:rsid w:val="000F3ECE"/>
    <w:rsid w:val="001056D0"/>
    <w:rsid w:val="001339B7"/>
    <w:rsid w:val="00134013"/>
    <w:rsid w:val="0013453E"/>
    <w:rsid w:val="001772DF"/>
    <w:rsid w:val="00180509"/>
    <w:rsid w:val="00185B8D"/>
    <w:rsid w:val="001B2EBE"/>
    <w:rsid w:val="001D7EE0"/>
    <w:rsid w:val="001E4D2A"/>
    <w:rsid w:val="001F09E4"/>
    <w:rsid w:val="001F7B7C"/>
    <w:rsid w:val="002002DD"/>
    <w:rsid w:val="00225BBE"/>
    <w:rsid w:val="00232E15"/>
    <w:rsid w:val="00252990"/>
    <w:rsid w:val="00257EB5"/>
    <w:rsid w:val="00266D8A"/>
    <w:rsid w:val="002731DC"/>
    <w:rsid w:val="002C7DCE"/>
    <w:rsid w:val="002E2691"/>
    <w:rsid w:val="00326B8E"/>
    <w:rsid w:val="003B5AC4"/>
    <w:rsid w:val="003D2A65"/>
    <w:rsid w:val="00407703"/>
    <w:rsid w:val="00430012"/>
    <w:rsid w:val="00431933"/>
    <w:rsid w:val="00434A5B"/>
    <w:rsid w:val="00453237"/>
    <w:rsid w:val="00457173"/>
    <w:rsid w:val="00457777"/>
    <w:rsid w:val="00493672"/>
    <w:rsid w:val="00493BFB"/>
    <w:rsid w:val="004A5252"/>
    <w:rsid w:val="004F008C"/>
    <w:rsid w:val="00546DC0"/>
    <w:rsid w:val="00567E25"/>
    <w:rsid w:val="00575183"/>
    <w:rsid w:val="00583A75"/>
    <w:rsid w:val="00597D70"/>
    <w:rsid w:val="005F0F8C"/>
    <w:rsid w:val="0061399D"/>
    <w:rsid w:val="00613BDC"/>
    <w:rsid w:val="0063145B"/>
    <w:rsid w:val="00664A92"/>
    <w:rsid w:val="006745E7"/>
    <w:rsid w:val="00675AC6"/>
    <w:rsid w:val="00676E45"/>
    <w:rsid w:val="00693567"/>
    <w:rsid w:val="006F74DB"/>
    <w:rsid w:val="006F76BB"/>
    <w:rsid w:val="007152A9"/>
    <w:rsid w:val="0076278F"/>
    <w:rsid w:val="00770E3E"/>
    <w:rsid w:val="007A6621"/>
    <w:rsid w:val="007B060D"/>
    <w:rsid w:val="007B0D6C"/>
    <w:rsid w:val="007E607E"/>
    <w:rsid w:val="0080363A"/>
    <w:rsid w:val="0082134A"/>
    <w:rsid w:val="00823342"/>
    <w:rsid w:val="008613EE"/>
    <w:rsid w:val="0086525B"/>
    <w:rsid w:val="00880CE5"/>
    <w:rsid w:val="00887109"/>
    <w:rsid w:val="00896720"/>
    <w:rsid w:val="008E17D0"/>
    <w:rsid w:val="008F6DBE"/>
    <w:rsid w:val="0094431B"/>
    <w:rsid w:val="00950533"/>
    <w:rsid w:val="00975F69"/>
    <w:rsid w:val="009A30D0"/>
    <w:rsid w:val="009B15C7"/>
    <w:rsid w:val="009D0FFB"/>
    <w:rsid w:val="009D7F53"/>
    <w:rsid w:val="00A02BC6"/>
    <w:rsid w:val="00AE2933"/>
    <w:rsid w:val="00AE4351"/>
    <w:rsid w:val="00B11FAA"/>
    <w:rsid w:val="00B153B3"/>
    <w:rsid w:val="00B15E5C"/>
    <w:rsid w:val="00B37EC2"/>
    <w:rsid w:val="00B56DB2"/>
    <w:rsid w:val="00B73183"/>
    <w:rsid w:val="00B83E64"/>
    <w:rsid w:val="00BA0CB0"/>
    <w:rsid w:val="00BB2D1D"/>
    <w:rsid w:val="00BE7712"/>
    <w:rsid w:val="00C123CC"/>
    <w:rsid w:val="00C14411"/>
    <w:rsid w:val="00C22002"/>
    <w:rsid w:val="00C25EDF"/>
    <w:rsid w:val="00C42042"/>
    <w:rsid w:val="00C90AB7"/>
    <w:rsid w:val="00C97ABB"/>
    <w:rsid w:val="00CA6D0A"/>
    <w:rsid w:val="00CA70A1"/>
    <w:rsid w:val="00CC38C9"/>
    <w:rsid w:val="00CD653E"/>
    <w:rsid w:val="00D23CC7"/>
    <w:rsid w:val="00D33C4F"/>
    <w:rsid w:val="00D352F0"/>
    <w:rsid w:val="00D425EC"/>
    <w:rsid w:val="00D4783E"/>
    <w:rsid w:val="00D67941"/>
    <w:rsid w:val="00D802EA"/>
    <w:rsid w:val="00DA6819"/>
    <w:rsid w:val="00E61496"/>
    <w:rsid w:val="00E81C3B"/>
    <w:rsid w:val="00E91C49"/>
    <w:rsid w:val="00ED2305"/>
    <w:rsid w:val="00ED42F9"/>
    <w:rsid w:val="00EE5474"/>
    <w:rsid w:val="00EE6C69"/>
    <w:rsid w:val="00EF4C57"/>
    <w:rsid w:val="00EF5E97"/>
    <w:rsid w:val="00EF7D82"/>
    <w:rsid w:val="00F036CD"/>
    <w:rsid w:val="00F04B2C"/>
    <w:rsid w:val="00F54F22"/>
    <w:rsid w:val="00F77373"/>
    <w:rsid w:val="00F87330"/>
    <w:rsid w:val="00F96402"/>
    <w:rsid w:val="00FA599A"/>
    <w:rsid w:val="473C68AE"/>
    <w:rsid w:val="482F1EF9"/>
    <w:rsid w:val="5A6E4EEC"/>
    <w:rsid w:val="6D8A1DEF"/>
    <w:rsid w:val="75A06FA2"/>
    <w:rsid w:val="7B69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8752B2"/>
  <w15:docId w15:val="{031591AA-270B-43FE-9138-1DEF953C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6B8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2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32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uiPriority w:val="22"/>
    <w:qFormat/>
    <w:rsid w:val="00326B8E"/>
    <w:rPr>
      <w:b/>
      <w:bCs/>
    </w:rPr>
  </w:style>
  <w:style w:type="paragraph" w:customStyle="1" w:styleId="p0">
    <w:name w:val="p0"/>
    <w:basedOn w:val="a"/>
    <w:rsid w:val="00326B8E"/>
    <w:pPr>
      <w:widowControl/>
      <w:ind w:leftChars="350" w:left="350" w:rightChars="375" w:right="375"/>
    </w:pPr>
    <w:rPr>
      <w:kern w:val="0"/>
      <w:szCs w:val="21"/>
    </w:rPr>
  </w:style>
  <w:style w:type="paragraph" w:styleId="a6">
    <w:name w:val="Balloon Text"/>
    <w:basedOn w:val="a"/>
    <w:link w:val="a7"/>
    <w:rsid w:val="00430012"/>
    <w:rPr>
      <w:sz w:val="18"/>
      <w:szCs w:val="18"/>
    </w:rPr>
  </w:style>
  <w:style w:type="character" w:customStyle="1" w:styleId="a7">
    <w:name w:val="批注框文本 字符"/>
    <w:basedOn w:val="a0"/>
    <w:link w:val="a6"/>
    <w:rsid w:val="00430012"/>
    <w:rPr>
      <w:kern w:val="2"/>
      <w:sz w:val="18"/>
      <w:szCs w:val="18"/>
    </w:rPr>
  </w:style>
  <w:style w:type="character" w:customStyle="1" w:styleId="w20">
    <w:name w:val="w20"/>
    <w:basedOn w:val="a0"/>
    <w:rsid w:val="00613BDC"/>
  </w:style>
  <w:style w:type="character" w:customStyle="1" w:styleId="w30">
    <w:name w:val="w30"/>
    <w:basedOn w:val="a0"/>
    <w:rsid w:val="00613BDC"/>
  </w:style>
  <w:style w:type="character" w:customStyle="1" w:styleId="w70">
    <w:name w:val="w70"/>
    <w:basedOn w:val="a0"/>
    <w:rsid w:val="00C14411"/>
  </w:style>
  <w:style w:type="character" w:styleId="a8">
    <w:name w:val="Hyperlink"/>
    <w:basedOn w:val="a0"/>
    <w:unhideWhenUsed/>
    <w:rsid w:val="0025299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252990"/>
    <w:rPr>
      <w:color w:val="808080"/>
      <w:shd w:val="clear" w:color="auto" w:fill="E6E6E6"/>
    </w:rPr>
  </w:style>
  <w:style w:type="character" w:customStyle="1" w:styleId="tag2">
    <w:name w:val="tag2"/>
    <w:basedOn w:val="a0"/>
    <w:rsid w:val="00037875"/>
  </w:style>
  <w:style w:type="character" w:customStyle="1" w:styleId="p52">
    <w:name w:val="p52"/>
    <w:basedOn w:val="a0"/>
    <w:rsid w:val="00037875"/>
    <w:rPr>
      <w:color w:val="666666"/>
    </w:rPr>
  </w:style>
  <w:style w:type="paragraph" w:styleId="a9">
    <w:name w:val="List Paragraph"/>
    <w:basedOn w:val="a"/>
    <w:uiPriority w:val="99"/>
    <w:unhideWhenUsed/>
    <w:rsid w:val="00F964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hp~</dc:creator>
  <cp:lastModifiedBy>kaifa huang</cp:lastModifiedBy>
  <cp:revision>6</cp:revision>
  <dcterms:created xsi:type="dcterms:W3CDTF">2018-12-19T03:12:00Z</dcterms:created>
  <dcterms:modified xsi:type="dcterms:W3CDTF">2019-07-12T01:43:00Z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