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PART 1.</w:t>
      </w:r>
      <w:r w:rsidDel="00000000" w:rsidR="00000000" w:rsidRPr="00000000">
        <w:rPr>
          <w:rtl w:val="0"/>
        </w:rPr>
        <w:t xml:space="preserve"> Answer the following question/statements by providing a short explanation (1 to 2 sentences). Each answer is worth five (5) points.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an operating system a hardware or software?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An operating system is a software that manages computer hardware, software resources, and provides common services for computer programs.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simplest terms possible, define what process scheduling is.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It is the function of a process manager that decides which process runs at a certain point in time.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Differentiate between process manager and memory manager.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 process manager manages processes in the system and decides how to allocate the CPU and keep track of the status of every process. While a memory manager manages memory in the system and is in charge of main memory and checks the validity of each request for memory space and allocates a portion of memory that is not already in use.</w:t>
      </w:r>
    </w:p>
    <w:sectPr>
      <w:pgSz w:h="15840" w:w="12240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