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5CE94">
      <w:r>
        <w:drawing>
          <wp:inline distT="0" distB="0" distL="114300" distR="114300">
            <wp:extent cx="5270500" cy="3490595"/>
            <wp:effectExtent l="0" t="0" r="635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15D3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UML Классовая диаграмма (Class Diagram)</w:t>
      </w:r>
    </w:p>
    <w:p w14:paraId="7AFBC43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72175" cy="1974215"/>
            <wp:effectExtent l="0" t="0" r="9525" b="698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9F870">
      <w:pPr>
        <w:rPr>
          <w:rFonts w:ascii="SimSun" w:hAnsi="SimSun" w:eastAsia="SimSun" w:cs="SimSun"/>
          <w:sz w:val="24"/>
          <w:szCs w:val="24"/>
        </w:rPr>
      </w:pPr>
    </w:p>
    <w:p w14:paraId="76146C79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656DC39A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0D82C6BC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A1B71AD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15486818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3168FFE5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123F696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F831BB7">
      <w:pPr>
        <w:pStyle w:val="4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bookmarkEnd w:id="0"/>
      <w:r>
        <w:rPr>
          <w:b/>
          <w:bCs/>
        </w:rPr>
        <w:t>UML Диаграмма последовательности (Sequence Diagram)</w:t>
      </w:r>
    </w:p>
    <w:p w14:paraId="08EAA49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42610" cy="3629025"/>
            <wp:effectExtent l="0" t="0" r="15240" b="952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5C6FD1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UML Диаграмма использования (Use Case Diagram)</w:t>
      </w:r>
    </w:p>
    <w:p w14:paraId="4F94F1EF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94755" cy="1973580"/>
            <wp:effectExtent l="0" t="0" r="10795" b="762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E0FBC8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5192DBE8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55CE2F7A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53EE7EB2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17B13AC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087E530B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214A9830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43EB05D6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UML Диаграмма состояний (State Diagram)</w:t>
      </w:r>
    </w:p>
    <w:p w14:paraId="2D3ADD07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9865" cy="4071620"/>
            <wp:effectExtent l="0" t="0" r="6985" b="5080"/>
            <wp:docPr id="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6B8E1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85666"/>
    <w:rsid w:val="41EC0FEF"/>
    <w:rsid w:val="4DEC2D60"/>
    <w:rsid w:val="56A34BC2"/>
    <w:rsid w:val="5E6D02A6"/>
    <w:rsid w:val="614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2025-05-05T06:45:00Z</dcterms:created>
  <dc:creator>Users</dc:creator>
  <cp:lastModifiedBy>Users</cp:lastModifiedBy>
  <dcterms:modified xsi:type="dcterms:W3CDTF">2025-05-05T07:16:36Z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0D16F33AB0AB4452982AD6E9C2E5052A_12</vt:lpwstr>
  </property>
</Properties>
</file>