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6C97D" w14:textId="77777777" w:rsidR="00780F29" w:rsidRDefault="00780F29" w:rsidP="00780F29">
      <w:pPr>
        <w:tabs>
          <w:tab w:val="left" w:pos="4211"/>
        </w:tabs>
        <w:spacing w:after="0"/>
        <w:rPr>
          <w:rFonts w:ascii="Georgia" w:hAnsi="Georgia"/>
          <w:b/>
          <w:bCs/>
          <w:sz w:val="20"/>
          <w:szCs w:val="20"/>
        </w:rPr>
      </w:pPr>
    </w:p>
    <w:p w14:paraId="618BA864" w14:textId="18854970" w:rsidR="00780F29" w:rsidRDefault="00780F29" w:rsidP="00831A86">
      <w:pPr>
        <w:jc w:val="both"/>
        <w:rPr>
          <w:rFonts w:ascii="Georgia" w:hAnsi="Georgia"/>
          <w:b/>
          <w:bCs/>
          <w:sz w:val="20"/>
          <w:szCs w:val="20"/>
        </w:rPr>
      </w:pPr>
      <w:r w:rsidRPr="00780F29">
        <w:rPr>
          <w:rFonts w:ascii="Georgia" w:hAnsi="Georgia"/>
          <w:b/>
          <w:bCs/>
          <w:noProof/>
          <w:sz w:val="20"/>
          <w:szCs w:val="20"/>
        </w:rPr>
        <mc:AlternateContent>
          <mc:Choice Requires="wps">
            <w:drawing>
              <wp:anchor distT="45720" distB="45720" distL="114300" distR="114300" simplePos="0" relativeHeight="251659264" behindDoc="0" locked="0" layoutInCell="1" allowOverlap="1" wp14:anchorId="5BD66978" wp14:editId="5F0DCC7D">
                <wp:simplePos x="0" y="0"/>
                <wp:positionH relativeFrom="margin">
                  <wp:posOffset>1177001</wp:posOffset>
                </wp:positionH>
                <wp:positionV relativeFrom="paragraph">
                  <wp:posOffset>3175</wp:posOffset>
                </wp:positionV>
                <wp:extent cx="3358573" cy="525895"/>
                <wp:effectExtent l="0" t="0" r="13335" b="266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8573" cy="525895"/>
                        </a:xfrm>
                        <a:prstGeom prst="rect">
                          <a:avLst/>
                        </a:prstGeom>
                        <a:noFill/>
                        <a:ln w="9525">
                          <a:solidFill>
                            <a:schemeClr val="bg1"/>
                          </a:solidFill>
                          <a:miter lim="800000"/>
                          <a:headEnd/>
                          <a:tailEnd/>
                        </a:ln>
                      </wps:spPr>
                      <wps:txbx>
                        <w:txbxContent>
                          <w:p w14:paraId="348AEEC8" w14:textId="77777777" w:rsidR="00780F29" w:rsidRPr="00780F29" w:rsidRDefault="00780F29" w:rsidP="00780F29">
                            <w:pPr>
                              <w:tabs>
                                <w:tab w:val="left" w:pos="4211"/>
                              </w:tabs>
                              <w:spacing w:after="0"/>
                              <w:jc w:val="center"/>
                              <w:rPr>
                                <w:rFonts w:ascii="Georgia" w:hAnsi="Georgia"/>
                                <w:b/>
                                <w:bCs/>
                                <w:sz w:val="20"/>
                                <w:szCs w:val="20"/>
                              </w:rPr>
                            </w:pPr>
                            <w:r w:rsidRPr="00780F29">
                              <w:rPr>
                                <w:rFonts w:ascii="Georgia" w:hAnsi="Georgia"/>
                                <w:b/>
                                <w:bCs/>
                                <w:sz w:val="20"/>
                                <w:szCs w:val="20"/>
                              </w:rPr>
                              <w:t>OFFICE OF THE MUNICIPAL MAYOR</w:t>
                            </w:r>
                          </w:p>
                          <w:p w14:paraId="50F73B75" w14:textId="77777777" w:rsidR="00780F29" w:rsidRPr="00780F29" w:rsidRDefault="00780F29" w:rsidP="00780F29">
                            <w:pPr>
                              <w:tabs>
                                <w:tab w:val="left" w:pos="4211"/>
                              </w:tabs>
                              <w:spacing w:after="0"/>
                              <w:jc w:val="center"/>
                              <w:rPr>
                                <w:rFonts w:ascii="Georgia" w:hAnsi="Georgia"/>
                                <w:b/>
                                <w:bCs/>
                                <w:sz w:val="20"/>
                                <w:szCs w:val="20"/>
                              </w:rPr>
                            </w:pPr>
                            <w:r w:rsidRPr="00780F29">
                              <w:rPr>
                                <w:rFonts w:ascii="Georgia" w:hAnsi="Georgia"/>
                                <w:b/>
                                <w:bCs/>
                                <w:sz w:val="20"/>
                                <w:szCs w:val="20"/>
                              </w:rPr>
                              <w:t>SPECIAL SERVICES DIVISION</w:t>
                            </w:r>
                          </w:p>
                          <w:p w14:paraId="37B0D850" w14:textId="77777777" w:rsidR="00780F29" w:rsidRPr="00780F29" w:rsidRDefault="00780F29" w:rsidP="00780F29">
                            <w:pPr>
                              <w:tabs>
                                <w:tab w:val="left" w:pos="4211"/>
                              </w:tabs>
                              <w:spacing w:after="0"/>
                              <w:jc w:val="center"/>
                              <w:rPr>
                                <w:rFonts w:ascii="Georgia" w:hAnsi="Georgia"/>
                                <w:b/>
                                <w:bCs/>
                                <w:sz w:val="20"/>
                                <w:szCs w:val="20"/>
                              </w:rPr>
                            </w:pPr>
                            <w:r w:rsidRPr="00780F29">
                              <w:rPr>
                                <w:rFonts w:ascii="Georgia" w:hAnsi="Georgia"/>
                                <w:b/>
                                <w:bCs/>
                                <w:sz w:val="20"/>
                                <w:szCs w:val="20"/>
                              </w:rPr>
                              <w:t>Tourism Office</w:t>
                            </w:r>
                          </w:p>
                          <w:p w14:paraId="0406B2AB" w14:textId="5AE8EAF7" w:rsidR="00780F29" w:rsidRDefault="00780F2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D66978" id="_x0000_t202" coordsize="21600,21600" o:spt="202" path="m,l,21600r21600,l21600,xe">
                <v:stroke joinstyle="miter"/>
                <v:path gradientshapeok="t" o:connecttype="rect"/>
              </v:shapetype>
              <v:shape id="Text Box 2" o:spid="_x0000_s1026" type="#_x0000_t202" style="position:absolute;left:0;text-align:left;margin-left:92.7pt;margin-top:.25pt;width:264.45pt;height:41.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" filled="f" strokecolor="white [3212]">
                <v:textbox>
                  <w:txbxContent>
                    <w:p w14:paraId="348AEEC8" w14:textId="77777777" w:rsidR="00780F29" w:rsidRPr="00780F29" w:rsidRDefault="00780F29" w:rsidP="00780F29">
                      <w:pPr>
                        <w:tabs>
                          <w:tab w:val="left" w:pos="4211"/>
                        </w:tabs>
                        <w:spacing w:after="0"/>
                        <w:jc w:val="center"/>
                        <w:rPr>
                          <w:rFonts w:ascii="Georgia" w:hAnsi="Georgia"/>
                          <w:b/>
                          <w:bCs/>
                          <w:sz w:val="20"/>
                          <w:szCs w:val="20"/>
                        </w:rPr>
                      </w:pPr>
                      <w:r w:rsidRPr="00780F29">
                        <w:rPr>
                          <w:rFonts w:ascii="Georgia" w:hAnsi="Georgia"/>
                          <w:b/>
                          <w:bCs/>
                          <w:sz w:val="20"/>
                          <w:szCs w:val="20"/>
                        </w:rPr>
                        <w:t>OFFICE OF THE MUNICIPAL MAYOR</w:t>
                      </w:r>
                    </w:p>
                    <w:p w14:paraId="50F73B75" w14:textId="77777777" w:rsidR="00780F29" w:rsidRPr="00780F29" w:rsidRDefault="00780F29" w:rsidP="00780F29">
                      <w:pPr>
                        <w:tabs>
                          <w:tab w:val="left" w:pos="4211"/>
                        </w:tabs>
                        <w:spacing w:after="0"/>
                        <w:jc w:val="center"/>
                        <w:rPr>
                          <w:rFonts w:ascii="Georgia" w:hAnsi="Georgia"/>
                          <w:b/>
                          <w:bCs/>
                          <w:sz w:val="20"/>
                          <w:szCs w:val="20"/>
                        </w:rPr>
                      </w:pPr>
                      <w:r w:rsidRPr="00780F29">
                        <w:rPr>
                          <w:rFonts w:ascii="Georgia" w:hAnsi="Georgia"/>
                          <w:b/>
                          <w:bCs/>
                          <w:sz w:val="20"/>
                          <w:szCs w:val="20"/>
                        </w:rPr>
                        <w:t>SPECIAL SERVICES DIVISION</w:t>
                      </w:r>
                    </w:p>
                    <w:p w14:paraId="37B0D850" w14:textId="77777777" w:rsidR="00780F29" w:rsidRPr="00780F29" w:rsidRDefault="00780F29" w:rsidP="00780F29">
                      <w:pPr>
                        <w:tabs>
                          <w:tab w:val="left" w:pos="4211"/>
                        </w:tabs>
                        <w:spacing w:after="0"/>
                        <w:jc w:val="center"/>
                        <w:rPr>
                          <w:rFonts w:ascii="Georgia" w:hAnsi="Georgia"/>
                          <w:b/>
                          <w:bCs/>
                          <w:sz w:val="20"/>
                          <w:szCs w:val="20"/>
                        </w:rPr>
                      </w:pPr>
                      <w:r w:rsidRPr="00780F29">
                        <w:rPr>
                          <w:rFonts w:ascii="Georgia" w:hAnsi="Georgia"/>
                          <w:b/>
                          <w:bCs/>
                          <w:sz w:val="20"/>
                          <w:szCs w:val="20"/>
                        </w:rPr>
                        <w:t>Tourism Office</w:t>
                      </w:r>
                    </w:p>
                    <w:p w14:paraId="0406B2AB" w14:textId="5AE8EAF7" w:rsidR="00780F29" w:rsidRDefault="00780F29"/>
                  </w:txbxContent>
                </v:textbox>
                <w10:wrap anchorx="margin"/>
              </v:shape>
            </w:pict>
          </mc:Fallback>
        </mc:AlternateContent>
      </w:r>
    </w:p>
    <w:p w14:paraId="0F14E941" w14:textId="06F1D482" w:rsidR="00780F29" w:rsidRDefault="00780F29" w:rsidP="00831A86">
      <w:pPr>
        <w:jc w:val="both"/>
        <w:rPr>
          <w:rFonts w:ascii="Georgia" w:hAnsi="Georgia"/>
          <w:b/>
          <w:bCs/>
          <w:sz w:val="20"/>
          <w:szCs w:val="20"/>
        </w:rPr>
      </w:pPr>
    </w:p>
    <w:p w14:paraId="67F6E4CC" w14:textId="756400F2" w:rsidR="00780F29" w:rsidRDefault="00780F29" w:rsidP="00831A86">
      <w:pPr>
        <w:jc w:val="both"/>
        <w:rPr>
          <w:rFonts w:ascii="Georgia" w:hAnsi="Georgia"/>
          <w:b/>
          <w:bCs/>
          <w:sz w:val="20"/>
          <w:szCs w:val="20"/>
        </w:rPr>
      </w:pPr>
    </w:p>
    <w:p w14:paraId="21469F08" w14:textId="5B321FA4" w:rsidR="00780F29" w:rsidRDefault="00780F29" w:rsidP="00780F29">
      <w:pPr>
        <w:jc w:val="center"/>
        <w:rPr>
          <w:rFonts w:ascii="Georgia" w:hAnsi="Georgia"/>
          <w:b/>
          <w:bCs/>
          <w:sz w:val="20"/>
          <w:szCs w:val="20"/>
        </w:rPr>
      </w:pPr>
      <w:r>
        <w:rPr>
          <w:rFonts w:ascii="Georgia" w:hAnsi="Georgia"/>
          <w:b/>
          <w:bCs/>
          <w:sz w:val="20"/>
          <w:szCs w:val="20"/>
        </w:rPr>
        <w:t>CONTENT INFORMATION FOR NAG-ATUP (ATUP-ATUP) FALLS BOOKING WEBSITE</w:t>
      </w:r>
    </w:p>
    <w:p w14:paraId="2BCEBAD6" w14:textId="458AA33A" w:rsidR="00831A86" w:rsidRPr="00831A86" w:rsidRDefault="00780F29" w:rsidP="00831A86">
      <w:pPr>
        <w:jc w:val="both"/>
        <w:rPr>
          <w:rFonts w:ascii="Georgia" w:hAnsi="Georgia"/>
          <w:b/>
          <w:bCs/>
          <w:sz w:val="20"/>
          <w:szCs w:val="20"/>
        </w:rPr>
      </w:pPr>
      <w:r w:rsidRPr="00831A86">
        <w:rPr>
          <w:rFonts w:ascii="Georgia" w:hAnsi="Georgia"/>
          <w:b/>
          <w:bCs/>
          <w:sz w:val="20"/>
          <w:szCs w:val="20"/>
        </w:rPr>
        <w:t>HOMEPAGE</w:t>
      </w:r>
      <w:r w:rsidR="00831A86" w:rsidRPr="00831A86">
        <w:rPr>
          <w:rFonts w:ascii="Georgia" w:hAnsi="Georgia"/>
          <w:b/>
          <w:bCs/>
          <w:sz w:val="20"/>
          <w:szCs w:val="20"/>
        </w:rPr>
        <w:t xml:space="preserve"> </w:t>
      </w:r>
    </w:p>
    <w:p w14:paraId="61E03995" w14:textId="4C3C4E6C" w:rsidR="00831A86" w:rsidRDefault="00831A86" w:rsidP="00631523">
      <w:pPr>
        <w:numPr>
          <w:ilvl w:val="0"/>
          <w:numId w:val="1"/>
        </w:numPr>
        <w:spacing w:after="0"/>
        <w:jc w:val="both"/>
        <w:rPr>
          <w:rFonts w:ascii="Georgia" w:hAnsi="Georgia"/>
          <w:b/>
          <w:bCs/>
          <w:sz w:val="20"/>
          <w:szCs w:val="20"/>
        </w:rPr>
      </w:pPr>
      <w:r w:rsidRPr="00831A86">
        <w:rPr>
          <w:rFonts w:ascii="Georgia" w:hAnsi="Georgia"/>
          <w:b/>
          <w:bCs/>
          <w:sz w:val="20"/>
          <w:szCs w:val="20"/>
        </w:rPr>
        <w:t>Site Image and Tourism Logo</w:t>
      </w:r>
    </w:p>
    <w:p w14:paraId="1DF56B96" w14:textId="0F464EFF" w:rsidR="00780F29" w:rsidRPr="00831A86" w:rsidRDefault="00780F29" w:rsidP="00631523">
      <w:pPr>
        <w:numPr>
          <w:ilvl w:val="0"/>
          <w:numId w:val="1"/>
        </w:numPr>
        <w:spacing w:after="0"/>
        <w:jc w:val="both"/>
        <w:rPr>
          <w:rFonts w:ascii="Georgia" w:hAnsi="Georgia"/>
          <w:b/>
          <w:bCs/>
          <w:sz w:val="20"/>
          <w:szCs w:val="20"/>
        </w:rPr>
      </w:pPr>
      <w:r>
        <w:rPr>
          <w:rFonts w:ascii="Georgia" w:hAnsi="Georgia"/>
          <w:b/>
          <w:bCs/>
          <w:sz w:val="20"/>
          <w:szCs w:val="20"/>
        </w:rPr>
        <w:t>Nag Atup (Atup-</w:t>
      </w:r>
      <w:proofErr w:type="spellStart"/>
      <w:r>
        <w:rPr>
          <w:rFonts w:ascii="Georgia" w:hAnsi="Georgia"/>
          <w:b/>
          <w:bCs/>
          <w:sz w:val="20"/>
          <w:szCs w:val="20"/>
        </w:rPr>
        <w:t>atup</w:t>
      </w:r>
      <w:proofErr w:type="spellEnd"/>
      <w:r>
        <w:rPr>
          <w:rFonts w:ascii="Georgia" w:hAnsi="Georgia"/>
          <w:b/>
          <w:bCs/>
          <w:sz w:val="20"/>
          <w:szCs w:val="20"/>
        </w:rPr>
        <w:t>) Falls</w:t>
      </w:r>
    </w:p>
    <w:p w14:paraId="5B1E1CCF" w14:textId="353E893F" w:rsidR="000B452C" w:rsidRPr="00631523" w:rsidRDefault="00831A86" w:rsidP="00631523">
      <w:pPr>
        <w:numPr>
          <w:ilvl w:val="0"/>
          <w:numId w:val="1"/>
        </w:numPr>
        <w:spacing w:after="0"/>
        <w:rPr>
          <w:rFonts w:ascii="Georgia" w:hAnsi="Georgia"/>
          <w:sz w:val="20"/>
          <w:szCs w:val="20"/>
        </w:rPr>
      </w:pPr>
      <w:r w:rsidRPr="00831A86">
        <w:rPr>
          <w:rFonts w:ascii="Georgia" w:hAnsi="Georgia"/>
          <w:b/>
          <w:bCs/>
          <w:sz w:val="20"/>
          <w:szCs w:val="20"/>
        </w:rPr>
        <w:t>Short tagline:</w:t>
      </w:r>
      <w:r w:rsidRPr="00831A86">
        <w:rPr>
          <w:rFonts w:ascii="Georgia" w:hAnsi="Georgia"/>
          <w:b/>
          <w:bCs/>
          <w:sz w:val="20"/>
          <w:szCs w:val="20"/>
        </w:rPr>
        <w:br/>
      </w:r>
      <w:r w:rsidRPr="00831A86">
        <w:rPr>
          <w:rFonts w:ascii="Georgia" w:hAnsi="Georgia"/>
          <w:i/>
          <w:iCs/>
          <w:sz w:val="20"/>
          <w:szCs w:val="20"/>
        </w:rPr>
        <w:t>“Discover beyond the ordinary.”</w:t>
      </w:r>
    </w:p>
    <w:p w14:paraId="0F1C4222" w14:textId="2DA060CB" w:rsidR="00831A86" w:rsidRPr="00831A86" w:rsidRDefault="00831A86" w:rsidP="00631523">
      <w:pPr>
        <w:pStyle w:val="ListParagraph"/>
        <w:numPr>
          <w:ilvl w:val="0"/>
          <w:numId w:val="1"/>
        </w:numPr>
        <w:spacing w:before="100" w:beforeAutospacing="1" w:after="0" w:line="240" w:lineRule="auto"/>
        <w:jc w:val="both"/>
        <w:outlineLvl w:val="1"/>
        <w:rPr>
          <w:rFonts w:ascii="Georgia" w:eastAsia="Times New Roman" w:hAnsi="Georgia" w:cs="Times New Roman"/>
          <w:b/>
          <w:bCs/>
          <w:kern w:val="0"/>
          <w:sz w:val="20"/>
          <w:szCs w:val="20"/>
          <w:lang w:eastAsia="en-PH"/>
          <w14:ligatures w14:val="none"/>
        </w:rPr>
      </w:pPr>
      <w:r w:rsidRPr="00831A86">
        <w:rPr>
          <w:rFonts w:ascii="Georgia" w:eastAsia="Times New Roman" w:hAnsi="Georgia" w:cs="Times New Roman"/>
          <w:b/>
          <w:bCs/>
          <w:kern w:val="0"/>
          <w:sz w:val="20"/>
          <w:szCs w:val="20"/>
          <w:lang w:eastAsia="en-PH"/>
          <w14:ligatures w14:val="none"/>
        </w:rPr>
        <w:t>Quick Info</w:t>
      </w:r>
      <w:r>
        <w:rPr>
          <w:rFonts w:ascii="Georgia" w:eastAsia="Times New Roman" w:hAnsi="Georgia" w:cs="Times New Roman"/>
          <w:b/>
          <w:bCs/>
          <w:kern w:val="0"/>
          <w:sz w:val="20"/>
          <w:szCs w:val="20"/>
          <w:lang w:eastAsia="en-PH"/>
          <w14:ligatures w14:val="none"/>
        </w:rPr>
        <w:t>:</w:t>
      </w:r>
    </w:p>
    <w:p w14:paraId="60EE3627" w14:textId="77777777" w:rsidR="00831A86" w:rsidRDefault="00831A86" w:rsidP="00631523">
      <w:pPr>
        <w:pStyle w:val="ListParagraph"/>
        <w:spacing w:before="100" w:beforeAutospacing="1" w:after="0" w:line="240" w:lineRule="auto"/>
        <w:jc w:val="both"/>
        <w:rPr>
          <w:rFonts w:ascii="Georgia" w:eastAsia="Times New Roman" w:hAnsi="Georgia" w:cs="Times New Roman"/>
          <w:kern w:val="0"/>
          <w:sz w:val="20"/>
          <w:szCs w:val="20"/>
          <w:lang w:eastAsia="en-PH"/>
          <w14:ligatures w14:val="none"/>
        </w:rPr>
      </w:pPr>
    </w:p>
    <w:p w14:paraId="3FA234B4" w14:textId="21D04D91" w:rsidR="00831A86" w:rsidRDefault="00831A86" w:rsidP="00780F29">
      <w:pPr>
        <w:pStyle w:val="ListParagraph"/>
        <w:spacing w:before="100" w:beforeAutospacing="1" w:after="100" w:afterAutospacing="1" w:line="240" w:lineRule="auto"/>
        <w:jc w:val="both"/>
        <w:rPr>
          <w:rFonts w:ascii="Georgia" w:eastAsia="Times New Roman" w:hAnsi="Georgia" w:cs="Times New Roman"/>
          <w:kern w:val="0"/>
          <w:sz w:val="20"/>
          <w:szCs w:val="20"/>
          <w:lang w:eastAsia="en-PH"/>
          <w14:ligatures w14:val="none"/>
        </w:rPr>
      </w:pPr>
      <w:r w:rsidRPr="00831A86">
        <w:rPr>
          <w:rFonts w:ascii="Georgia" w:eastAsia="Times New Roman" w:hAnsi="Georgia" w:cs="Times New Roman"/>
          <w:b/>
          <w:bCs/>
          <w:kern w:val="0"/>
          <w:sz w:val="20"/>
          <w:szCs w:val="20"/>
          <w:lang w:eastAsia="en-PH"/>
          <w14:ligatures w14:val="none"/>
        </w:rPr>
        <w:t>Location:</w:t>
      </w:r>
      <w:r w:rsidRPr="00831A86">
        <w:rPr>
          <w:rFonts w:ascii="Georgia" w:eastAsia="Times New Roman" w:hAnsi="Georgia" w:cs="Times New Roman"/>
          <w:kern w:val="0"/>
          <w:sz w:val="20"/>
          <w:szCs w:val="20"/>
          <w:lang w:eastAsia="en-PH"/>
          <w14:ligatures w14:val="none"/>
        </w:rPr>
        <w:t xml:space="preserve"> </w:t>
      </w:r>
      <w:proofErr w:type="spellStart"/>
      <w:r w:rsidR="00780F29" w:rsidRPr="00780F29">
        <w:rPr>
          <w:rFonts w:ascii="Georgia" w:eastAsia="Times New Roman" w:hAnsi="Georgia" w:cs="Times New Roman"/>
          <w:kern w:val="0"/>
          <w:sz w:val="20"/>
          <w:szCs w:val="20"/>
          <w:lang w:eastAsia="en-PH"/>
          <w14:ligatures w14:val="none"/>
        </w:rPr>
        <w:t>Brgy</w:t>
      </w:r>
      <w:proofErr w:type="spellEnd"/>
      <w:r w:rsidR="00780F29" w:rsidRPr="00780F29">
        <w:rPr>
          <w:rFonts w:ascii="Georgia" w:eastAsia="Times New Roman" w:hAnsi="Georgia" w:cs="Times New Roman"/>
          <w:kern w:val="0"/>
          <w:sz w:val="20"/>
          <w:szCs w:val="20"/>
          <w:lang w:eastAsia="en-PH"/>
          <w14:ligatures w14:val="none"/>
        </w:rPr>
        <w:t xml:space="preserve">. </w:t>
      </w:r>
      <w:proofErr w:type="spellStart"/>
      <w:r w:rsidR="00780F29" w:rsidRPr="00780F29">
        <w:rPr>
          <w:rFonts w:ascii="Georgia" w:eastAsia="Times New Roman" w:hAnsi="Georgia" w:cs="Times New Roman"/>
          <w:kern w:val="0"/>
          <w:sz w:val="20"/>
          <w:szCs w:val="20"/>
          <w:lang w:eastAsia="en-PH"/>
          <w14:ligatures w14:val="none"/>
        </w:rPr>
        <w:t>Culandanum</w:t>
      </w:r>
      <w:proofErr w:type="spellEnd"/>
      <w:r w:rsidR="00780F29" w:rsidRPr="00780F29">
        <w:rPr>
          <w:rFonts w:ascii="Georgia" w:eastAsia="Times New Roman" w:hAnsi="Georgia" w:cs="Times New Roman"/>
          <w:kern w:val="0"/>
          <w:sz w:val="20"/>
          <w:szCs w:val="20"/>
          <w:lang w:eastAsia="en-PH"/>
          <w14:ligatures w14:val="none"/>
        </w:rPr>
        <w:t xml:space="preserve"> </w:t>
      </w:r>
      <w:proofErr w:type="spellStart"/>
      <w:r w:rsidR="00780F29" w:rsidRPr="00780F29">
        <w:rPr>
          <w:rFonts w:ascii="Georgia" w:eastAsia="Times New Roman" w:hAnsi="Georgia" w:cs="Times New Roman"/>
          <w:kern w:val="0"/>
          <w:sz w:val="20"/>
          <w:szCs w:val="20"/>
          <w:lang w:eastAsia="en-PH"/>
          <w14:ligatures w14:val="none"/>
        </w:rPr>
        <w:t>Aborlan</w:t>
      </w:r>
      <w:proofErr w:type="spellEnd"/>
      <w:r w:rsidR="00780F29" w:rsidRPr="00780F29">
        <w:rPr>
          <w:rFonts w:ascii="Georgia" w:eastAsia="Times New Roman" w:hAnsi="Georgia" w:cs="Times New Roman"/>
          <w:kern w:val="0"/>
          <w:sz w:val="20"/>
          <w:szCs w:val="20"/>
          <w:lang w:eastAsia="en-PH"/>
          <w14:ligatures w14:val="none"/>
        </w:rPr>
        <w:t xml:space="preserve">, entry point is </w:t>
      </w:r>
      <w:r w:rsidR="00780F29">
        <w:rPr>
          <w:rFonts w:ascii="Georgia" w:eastAsia="Times New Roman" w:hAnsi="Georgia" w:cs="Times New Roman"/>
          <w:kern w:val="0"/>
          <w:sz w:val="20"/>
          <w:szCs w:val="20"/>
          <w:lang w:eastAsia="en-PH"/>
          <w14:ligatures w14:val="none"/>
        </w:rPr>
        <w:t xml:space="preserve">in </w:t>
      </w:r>
      <w:proofErr w:type="spellStart"/>
      <w:r w:rsidR="00780F29">
        <w:rPr>
          <w:rFonts w:ascii="Georgia" w:eastAsia="Times New Roman" w:hAnsi="Georgia" w:cs="Times New Roman"/>
          <w:kern w:val="0"/>
          <w:sz w:val="20"/>
          <w:szCs w:val="20"/>
          <w:lang w:eastAsia="en-PH"/>
          <w14:ligatures w14:val="none"/>
        </w:rPr>
        <w:t>Brgy</w:t>
      </w:r>
      <w:proofErr w:type="spellEnd"/>
      <w:r w:rsidR="00780F29">
        <w:rPr>
          <w:rFonts w:ascii="Georgia" w:eastAsia="Times New Roman" w:hAnsi="Georgia" w:cs="Times New Roman"/>
          <w:kern w:val="0"/>
          <w:sz w:val="20"/>
          <w:szCs w:val="20"/>
          <w:lang w:eastAsia="en-PH"/>
          <w14:ligatures w14:val="none"/>
        </w:rPr>
        <w:t xml:space="preserve">. </w:t>
      </w:r>
      <w:proofErr w:type="spellStart"/>
      <w:r w:rsidR="00780F29" w:rsidRPr="00780F29">
        <w:rPr>
          <w:rFonts w:ascii="Georgia" w:eastAsia="Times New Roman" w:hAnsi="Georgia" w:cs="Times New Roman"/>
          <w:kern w:val="0"/>
          <w:sz w:val="20"/>
          <w:szCs w:val="20"/>
          <w:lang w:eastAsia="en-PH"/>
          <w14:ligatures w14:val="none"/>
        </w:rPr>
        <w:t>Dumanguena</w:t>
      </w:r>
      <w:proofErr w:type="spellEnd"/>
      <w:r w:rsidR="00780F29" w:rsidRPr="00780F29">
        <w:rPr>
          <w:rFonts w:ascii="Georgia" w:eastAsia="Times New Roman" w:hAnsi="Georgia" w:cs="Times New Roman"/>
          <w:kern w:val="0"/>
          <w:sz w:val="20"/>
          <w:szCs w:val="20"/>
          <w:lang w:eastAsia="en-PH"/>
          <w14:ligatures w14:val="none"/>
        </w:rPr>
        <w:t xml:space="preserve"> </w:t>
      </w:r>
      <w:r w:rsidR="00780F29">
        <w:rPr>
          <w:rFonts w:ascii="Georgia" w:eastAsia="Times New Roman" w:hAnsi="Georgia" w:cs="Times New Roman"/>
          <w:kern w:val="0"/>
          <w:sz w:val="20"/>
          <w:szCs w:val="20"/>
          <w:lang w:eastAsia="en-PH"/>
          <w14:ligatures w14:val="none"/>
        </w:rPr>
        <w:t>Municipality of Narra, Palawan.</w:t>
      </w:r>
      <w:r w:rsidRPr="00831A86">
        <w:rPr>
          <w:rFonts w:ascii="Georgia" w:eastAsia="Times New Roman" w:hAnsi="Georgia" w:cs="Times New Roman"/>
          <w:kern w:val="0"/>
          <w:sz w:val="20"/>
          <w:szCs w:val="20"/>
          <w:lang w:eastAsia="en-PH"/>
          <w14:ligatures w14:val="none"/>
        </w:rPr>
        <w:br/>
      </w:r>
      <w:r w:rsidRPr="00831A86">
        <w:rPr>
          <w:rFonts w:ascii="Georgia" w:eastAsia="Times New Roman" w:hAnsi="Georgia" w:cs="Times New Roman"/>
          <w:b/>
          <w:bCs/>
          <w:kern w:val="0"/>
          <w:sz w:val="20"/>
          <w:szCs w:val="20"/>
          <w:lang w:eastAsia="en-PH"/>
          <w14:ligatures w14:val="none"/>
        </w:rPr>
        <w:t>Trek Duration:</w:t>
      </w:r>
      <w:r w:rsidRPr="00831A86">
        <w:rPr>
          <w:rFonts w:ascii="Georgia" w:eastAsia="Times New Roman" w:hAnsi="Georgia" w:cs="Times New Roman"/>
          <w:kern w:val="0"/>
          <w:sz w:val="20"/>
          <w:szCs w:val="20"/>
          <w:lang w:eastAsia="en-PH"/>
          <w14:ligatures w14:val="none"/>
        </w:rPr>
        <w:t xml:space="preserve"> Approximately </w:t>
      </w:r>
      <w:r w:rsidRPr="00831A86">
        <w:rPr>
          <w:rFonts w:ascii="Georgia" w:eastAsia="Times New Roman" w:hAnsi="Georgia" w:cs="Times New Roman"/>
          <w:b/>
          <w:bCs/>
          <w:kern w:val="0"/>
          <w:sz w:val="20"/>
          <w:szCs w:val="20"/>
          <w:lang w:eastAsia="en-PH"/>
          <w14:ligatures w14:val="none"/>
        </w:rPr>
        <w:t>three (3) hours to reach the falls</w:t>
      </w:r>
      <w:r w:rsidRPr="00831A86">
        <w:rPr>
          <w:rFonts w:ascii="Georgia" w:eastAsia="Times New Roman" w:hAnsi="Georgia" w:cs="Times New Roman"/>
          <w:kern w:val="0"/>
          <w:sz w:val="20"/>
          <w:szCs w:val="20"/>
          <w:lang w:eastAsia="en-PH"/>
          <w14:ligatures w14:val="none"/>
        </w:rPr>
        <w:t xml:space="preserve"> and </w:t>
      </w:r>
      <w:r w:rsidRPr="00831A86">
        <w:rPr>
          <w:rFonts w:ascii="Georgia" w:eastAsia="Times New Roman" w:hAnsi="Georgia" w:cs="Times New Roman"/>
          <w:b/>
          <w:bCs/>
          <w:kern w:val="0"/>
          <w:sz w:val="20"/>
          <w:szCs w:val="20"/>
          <w:lang w:eastAsia="en-PH"/>
          <w14:ligatures w14:val="none"/>
        </w:rPr>
        <w:t>less than three (3) hours for the return trek</w:t>
      </w:r>
      <w:r w:rsidRPr="00831A86">
        <w:rPr>
          <w:rFonts w:ascii="Georgia" w:eastAsia="Times New Roman" w:hAnsi="Georgia" w:cs="Times New Roman"/>
          <w:kern w:val="0"/>
          <w:sz w:val="20"/>
          <w:szCs w:val="20"/>
          <w:lang w:eastAsia="en-PH"/>
          <w14:ligatures w14:val="none"/>
        </w:rPr>
        <w:t>, depending on pace and weather condition</w:t>
      </w:r>
      <w:r w:rsidRPr="00831A86">
        <w:rPr>
          <w:rFonts w:ascii="Georgia" w:eastAsia="Times New Roman" w:hAnsi="Georgia" w:cs="Times New Roman"/>
          <w:kern w:val="0"/>
          <w:sz w:val="20"/>
          <w:szCs w:val="20"/>
          <w:lang w:eastAsia="en-PH"/>
          <w14:ligatures w14:val="none"/>
        </w:rPr>
        <w:t>s</w:t>
      </w:r>
      <w:r w:rsidRPr="00831A86">
        <w:rPr>
          <w:rFonts w:ascii="Georgia" w:eastAsia="Times New Roman" w:hAnsi="Georgia" w:cs="Times New Roman"/>
          <w:kern w:val="0"/>
          <w:sz w:val="20"/>
          <w:szCs w:val="20"/>
          <w:lang w:eastAsia="en-PH"/>
          <w14:ligatures w14:val="none"/>
        </w:rPr>
        <w:br/>
      </w:r>
      <w:r w:rsidRPr="00831A86">
        <w:rPr>
          <w:rFonts w:ascii="Georgia" w:eastAsia="Times New Roman" w:hAnsi="Georgia" w:cs="Times New Roman"/>
          <w:b/>
          <w:bCs/>
          <w:kern w:val="0"/>
          <w:sz w:val="20"/>
          <w:szCs w:val="20"/>
          <w:lang w:eastAsia="en-PH"/>
          <w14:ligatures w14:val="none"/>
        </w:rPr>
        <w:t>Experience:</w:t>
      </w:r>
      <w:r w:rsidRPr="00831A86">
        <w:rPr>
          <w:rFonts w:ascii="Georgia" w:eastAsia="Times New Roman" w:hAnsi="Georgia" w:cs="Times New Roman"/>
          <w:kern w:val="0"/>
          <w:sz w:val="20"/>
          <w:szCs w:val="20"/>
          <w:lang w:eastAsia="en-PH"/>
          <w14:ligatures w14:val="none"/>
        </w:rPr>
        <w:t xml:space="preserve"> Immersive </w:t>
      </w:r>
      <w:r w:rsidRPr="00831A86">
        <w:rPr>
          <w:rFonts w:ascii="Georgia" w:eastAsia="Times New Roman" w:hAnsi="Georgia" w:cs="Times New Roman"/>
          <w:b/>
          <w:bCs/>
          <w:kern w:val="0"/>
          <w:sz w:val="20"/>
          <w:szCs w:val="20"/>
          <w:lang w:eastAsia="en-PH"/>
          <w14:ligatures w14:val="none"/>
        </w:rPr>
        <w:t>eco-tourism adventure</w:t>
      </w:r>
      <w:r w:rsidRPr="00831A86">
        <w:rPr>
          <w:rFonts w:ascii="Georgia" w:eastAsia="Times New Roman" w:hAnsi="Georgia" w:cs="Times New Roman"/>
          <w:kern w:val="0"/>
          <w:sz w:val="20"/>
          <w:szCs w:val="20"/>
          <w:lang w:eastAsia="en-PH"/>
          <w14:ligatures w14:val="none"/>
        </w:rPr>
        <w:t xml:space="preserve"> featuring rocky trails, river crossings, a hidden waterfall, and dramatic canyon views with towering rock walls and a natural “roof” formation</w:t>
      </w:r>
    </w:p>
    <w:p w14:paraId="7539A48C" w14:textId="069D3F86" w:rsidR="00780F29" w:rsidRPr="00780F29" w:rsidRDefault="00780F29" w:rsidP="00780F29">
      <w:pPr>
        <w:numPr>
          <w:ilvl w:val="0"/>
          <w:numId w:val="2"/>
        </w:numPr>
        <w:jc w:val="both"/>
        <w:rPr>
          <w:rFonts w:ascii="Georgia" w:hAnsi="Georgia"/>
          <w:b/>
          <w:bCs/>
          <w:sz w:val="20"/>
          <w:szCs w:val="20"/>
        </w:rPr>
      </w:pPr>
      <w:r w:rsidRPr="00831A86">
        <w:rPr>
          <w:rFonts w:ascii="Georgia" w:hAnsi="Georgia"/>
          <w:b/>
          <w:bCs/>
          <w:sz w:val="20"/>
          <w:szCs w:val="20"/>
        </w:rPr>
        <w:t>Book Now Button</w:t>
      </w:r>
    </w:p>
    <w:p w14:paraId="4F60EB87" w14:textId="0FA1AAA5" w:rsidR="000B452C" w:rsidRPr="000B452C" w:rsidRDefault="004E3E6E" w:rsidP="00831A86">
      <w:pPr>
        <w:jc w:val="both"/>
        <w:rPr>
          <w:rFonts w:ascii="Georgia" w:hAnsi="Georgia"/>
          <w:b/>
          <w:bCs/>
          <w:sz w:val="20"/>
          <w:szCs w:val="20"/>
        </w:rPr>
      </w:pPr>
      <w:r w:rsidRPr="000B452C">
        <w:rPr>
          <w:rFonts w:ascii="Georgia" w:hAnsi="Georgia"/>
          <w:b/>
          <w:bCs/>
          <w:sz w:val="20"/>
          <w:szCs w:val="20"/>
        </w:rPr>
        <w:t>ABOUT THE DESTINATION</w:t>
      </w:r>
    </w:p>
    <w:p w14:paraId="130D8A6F" w14:textId="7761020E" w:rsidR="000B452C" w:rsidRPr="000B452C" w:rsidRDefault="000B452C" w:rsidP="00831A86">
      <w:pPr>
        <w:jc w:val="both"/>
        <w:rPr>
          <w:rFonts w:ascii="Georgia" w:hAnsi="Georgia"/>
          <w:sz w:val="20"/>
          <w:szCs w:val="20"/>
        </w:rPr>
      </w:pPr>
      <w:r w:rsidRPr="000B452C">
        <w:rPr>
          <w:rFonts w:ascii="Georgia" w:hAnsi="Georgia"/>
          <w:sz w:val="20"/>
          <w:szCs w:val="20"/>
        </w:rPr>
        <w:t xml:space="preserve">Nag-Atup (Atup-Atup) Falls is uniquely situated within the jurisdiction of </w:t>
      </w:r>
      <w:proofErr w:type="spellStart"/>
      <w:r w:rsidRPr="000B452C">
        <w:rPr>
          <w:rFonts w:ascii="Georgia" w:hAnsi="Georgia"/>
          <w:sz w:val="20"/>
          <w:szCs w:val="20"/>
        </w:rPr>
        <w:t>Culandanum</w:t>
      </w:r>
      <w:proofErr w:type="spellEnd"/>
      <w:r w:rsidRPr="000B452C">
        <w:rPr>
          <w:rFonts w:ascii="Georgia" w:hAnsi="Georgia"/>
          <w:sz w:val="20"/>
          <w:szCs w:val="20"/>
        </w:rPr>
        <w:t xml:space="preserve">, </w:t>
      </w:r>
      <w:proofErr w:type="spellStart"/>
      <w:r w:rsidRPr="000B452C">
        <w:rPr>
          <w:rFonts w:ascii="Georgia" w:hAnsi="Georgia"/>
          <w:sz w:val="20"/>
          <w:szCs w:val="20"/>
        </w:rPr>
        <w:t>Aborlan</w:t>
      </w:r>
      <w:proofErr w:type="spellEnd"/>
      <w:r w:rsidRPr="000B452C">
        <w:rPr>
          <w:rFonts w:ascii="Georgia" w:hAnsi="Georgia"/>
          <w:sz w:val="20"/>
          <w:szCs w:val="20"/>
        </w:rPr>
        <w:t xml:space="preserve">, while its primary access trail begins in </w:t>
      </w:r>
      <w:proofErr w:type="spellStart"/>
      <w:r w:rsidRPr="000B452C">
        <w:rPr>
          <w:rFonts w:ascii="Georgia" w:hAnsi="Georgia"/>
          <w:sz w:val="20"/>
          <w:szCs w:val="20"/>
        </w:rPr>
        <w:t>Dumanguena</w:t>
      </w:r>
      <w:proofErr w:type="spellEnd"/>
      <w:r w:rsidRPr="000B452C">
        <w:rPr>
          <w:rFonts w:ascii="Georgia" w:hAnsi="Georgia"/>
          <w:sz w:val="20"/>
          <w:szCs w:val="20"/>
        </w:rPr>
        <w:t>, Narra. This cross-boundary location makes it a rare and exciting trekking destination in Palawan.</w:t>
      </w:r>
    </w:p>
    <w:p w14:paraId="098483F1" w14:textId="77777777" w:rsidR="000B452C" w:rsidRPr="000B452C" w:rsidRDefault="000B452C" w:rsidP="00831A86">
      <w:pPr>
        <w:jc w:val="both"/>
        <w:rPr>
          <w:rFonts w:ascii="Georgia" w:hAnsi="Georgia"/>
          <w:sz w:val="20"/>
          <w:szCs w:val="20"/>
        </w:rPr>
      </w:pPr>
      <w:r w:rsidRPr="000B452C">
        <w:rPr>
          <w:rFonts w:ascii="Georgia" w:hAnsi="Georgia"/>
          <w:sz w:val="20"/>
          <w:szCs w:val="20"/>
        </w:rPr>
        <w:t xml:space="preserve">Reaching the falls is an adventure in itself. Visitors should expect an approximately </w:t>
      </w:r>
      <w:r w:rsidRPr="000B452C">
        <w:rPr>
          <w:rFonts w:ascii="Georgia" w:hAnsi="Georgia"/>
          <w:b/>
          <w:bCs/>
          <w:sz w:val="20"/>
          <w:szCs w:val="20"/>
        </w:rPr>
        <w:t>3-hour trek going to the falls</w:t>
      </w:r>
      <w:r w:rsidRPr="000B452C">
        <w:rPr>
          <w:rFonts w:ascii="Georgia" w:hAnsi="Georgia"/>
          <w:sz w:val="20"/>
          <w:szCs w:val="20"/>
        </w:rPr>
        <w:t xml:space="preserve">, and slightly less than 3 hours on the return, depending on pace and weather conditions. The trail is moderately challenging, characterized by </w:t>
      </w:r>
      <w:r w:rsidRPr="000B452C">
        <w:rPr>
          <w:rFonts w:ascii="Georgia" w:hAnsi="Georgia"/>
          <w:b/>
          <w:bCs/>
          <w:sz w:val="20"/>
          <w:szCs w:val="20"/>
        </w:rPr>
        <w:t>rocky terrain, dense forest paths, and multiple river crossings</w:t>
      </w:r>
      <w:r w:rsidRPr="000B452C">
        <w:rPr>
          <w:rFonts w:ascii="Georgia" w:hAnsi="Georgia"/>
          <w:sz w:val="20"/>
          <w:szCs w:val="20"/>
        </w:rPr>
        <w:t xml:space="preserve">. Along the way, trekkers are rewarded with breathtaking scenery, including a </w:t>
      </w:r>
      <w:r w:rsidRPr="000B452C">
        <w:rPr>
          <w:rFonts w:ascii="Georgia" w:hAnsi="Georgia"/>
          <w:b/>
          <w:bCs/>
          <w:sz w:val="20"/>
          <w:szCs w:val="20"/>
        </w:rPr>
        <w:t>hidden waterfall</w:t>
      </w:r>
      <w:r w:rsidRPr="000B452C">
        <w:rPr>
          <w:rFonts w:ascii="Georgia" w:hAnsi="Georgia"/>
          <w:sz w:val="20"/>
          <w:szCs w:val="20"/>
        </w:rPr>
        <w:t xml:space="preserve"> that adds to the overall immersive experience.</w:t>
      </w:r>
    </w:p>
    <w:p w14:paraId="3BC67032" w14:textId="1272A329" w:rsidR="000B452C" w:rsidRPr="000B452C" w:rsidRDefault="000B452C" w:rsidP="00831A86">
      <w:pPr>
        <w:jc w:val="both"/>
        <w:rPr>
          <w:rFonts w:ascii="Georgia" w:hAnsi="Georgia"/>
          <w:sz w:val="20"/>
          <w:szCs w:val="20"/>
        </w:rPr>
      </w:pPr>
      <w:r w:rsidRPr="000B452C">
        <w:rPr>
          <w:rFonts w:ascii="Georgia" w:hAnsi="Georgia"/>
          <w:sz w:val="20"/>
          <w:szCs w:val="20"/>
        </w:rPr>
        <w:t xml:space="preserve">One of the most striking features of Nag-Atup Falls is its dramatic landscape. As visitors approach the destination, they are surrounded by </w:t>
      </w:r>
      <w:r w:rsidRPr="000B452C">
        <w:rPr>
          <w:rFonts w:ascii="Georgia" w:hAnsi="Georgia"/>
          <w:b/>
          <w:bCs/>
          <w:sz w:val="20"/>
          <w:szCs w:val="20"/>
        </w:rPr>
        <w:t>towering rock walls</w:t>
      </w:r>
      <w:r w:rsidRPr="000B452C">
        <w:rPr>
          <w:rFonts w:ascii="Georgia" w:hAnsi="Georgia"/>
          <w:sz w:val="20"/>
          <w:szCs w:val="20"/>
        </w:rPr>
        <w:t xml:space="preserve"> covered in lush green moss and vegetation, creating a natural canyon-like environment. High above, a remarkable </w:t>
      </w:r>
      <w:r w:rsidRPr="000B452C">
        <w:rPr>
          <w:rFonts w:ascii="Georgia" w:hAnsi="Georgia"/>
          <w:b/>
          <w:bCs/>
          <w:sz w:val="20"/>
          <w:szCs w:val="20"/>
        </w:rPr>
        <w:t>rock formation connects two massive cliff faces</w:t>
      </w:r>
      <w:r w:rsidRPr="000B452C">
        <w:rPr>
          <w:rFonts w:ascii="Georgia" w:hAnsi="Georgia"/>
          <w:sz w:val="20"/>
          <w:szCs w:val="20"/>
        </w:rPr>
        <w:t xml:space="preserve">, forming what looks like a natural bridge or “roof.” This unique feature is where the name </w:t>
      </w:r>
      <w:r w:rsidRPr="000B452C">
        <w:rPr>
          <w:rFonts w:ascii="Georgia" w:hAnsi="Georgia"/>
          <w:i/>
          <w:iCs/>
          <w:sz w:val="20"/>
          <w:szCs w:val="20"/>
        </w:rPr>
        <w:t>“Atup”</w:t>
      </w:r>
      <w:r w:rsidRPr="00831A86">
        <w:rPr>
          <w:rFonts w:ascii="Georgia" w:hAnsi="Georgia"/>
          <w:sz w:val="20"/>
          <w:szCs w:val="20"/>
        </w:rPr>
        <w:t xml:space="preserve"> </w:t>
      </w:r>
      <w:r w:rsidRPr="000B452C">
        <w:rPr>
          <w:rFonts w:ascii="Georgia" w:hAnsi="Georgia"/>
          <w:sz w:val="20"/>
          <w:szCs w:val="20"/>
        </w:rPr>
        <w:t>originates</w:t>
      </w:r>
      <w:r w:rsidRPr="00831A86">
        <w:rPr>
          <w:rFonts w:ascii="Georgia" w:hAnsi="Georgia"/>
          <w:sz w:val="20"/>
          <w:szCs w:val="20"/>
        </w:rPr>
        <w:t xml:space="preserve">, </w:t>
      </w:r>
      <w:r w:rsidRPr="000B452C">
        <w:rPr>
          <w:rFonts w:ascii="Georgia" w:hAnsi="Georgia"/>
          <w:sz w:val="20"/>
          <w:szCs w:val="20"/>
        </w:rPr>
        <w:t xml:space="preserve">a local term meaning </w:t>
      </w:r>
      <w:r w:rsidRPr="000B452C">
        <w:rPr>
          <w:rFonts w:ascii="Georgia" w:hAnsi="Georgia"/>
          <w:b/>
          <w:bCs/>
          <w:sz w:val="20"/>
          <w:szCs w:val="20"/>
        </w:rPr>
        <w:t>roof</w:t>
      </w:r>
      <w:r w:rsidRPr="000B452C">
        <w:rPr>
          <w:rFonts w:ascii="Georgia" w:hAnsi="Georgia"/>
          <w:sz w:val="20"/>
          <w:szCs w:val="20"/>
        </w:rPr>
        <w:t xml:space="preserve">, perfectly describing the rock formation that appears to shelter the space below. Hence, the name </w:t>
      </w:r>
      <w:r w:rsidRPr="000B452C">
        <w:rPr>
          <w:rFonts w:ascii="Georgia" w:hAnsi="Georgia"/>
          <w:b/>
          <w:bCs/>
          <w:sz w:val="20"/>
          <w:szCs w:val="20"/>
        </w:rPr>
        <w:t>Nag-Atup (Atup-Atup) Falls</w:t>
      </w:r>
      <w:r w:rsidRPr="000B452C">
        <w:rPr>
          <w:rFonts w:ascii="Georgia" w:hAnsi="Georgia"/>
          <w:sz w:val="20"/>
          <w:szCs w:val="20"/>
        </w:rPr>
        <w:t>.</w:t>
      </w:r>
    </w:p>
    <w:p w14:paraId="46CAF81E" w14:textId="15EF4C49" w:rsidR="000B452C" w:rsidRPr="000B452C" w:rsidRDefault="000B452C" w:rsidP="00831A86">
      <w:pPr>
        <w:jc w:val="both"/>
        <w:rPr>
          <w:rFonts w:ascii="Georgia" w:hAnsi="Georgia"/>
          <w:sz w:val="20"/>
          <w:szCs w:val="20"/>
        </w:rPr>
      </w:pPr>
      <w:r w:rsidRPr="000B452C">
        <w:rPr>
          <w:rFonts w:ascii="Georgia" w:hAnsi="Georgia"/>
          <w:sz w:val="20"/>
          <w:szCs w:val="20"/>
        </w:rPr>
        <w:t xml:space="preserve">The combination of </w:t>
      </w:r>
      <w:r w:rsidRPr="000B452C">
        <w:rPr>
          <w:rFonts w:ascii="Georgia" w:hAnsi="Georgia"/>
          <w:b/>
          <w:bCs/>
          <w:sz w:val="20"/>
          <w:szCs w:val="20"/>
        </w:rPr>
        <w:t>rugged rock formations, flowing streams, and rich greenery</w:t>
      </w:r>
      <w:r w:rsidRPr="000B452C">
        <w:rPr>
          <w:rFonts w:ascii="Georgia" w:hAnsi="Georgia"/>
          <w:sz w:val="20"/>
          <w:szCs w:val="20"/>
        </w:rPr>
        <w:t xml:space="preserve"> makes Nag-Atup Falls not just a destination, but a truly unforgettable natural experience.</w:t>
      </w:r>
    </w:p>
    <w:p w14:paraId="739D7B73" w14:textId="77777777" w:rsidR="000B452C" w:rsidRDefault="000B452C" w:rsidP="00831A86">
      <w:pPr>
        <w:jc w:val="both"/>
        <w:rPr>
          <w:rFonts w:ascii="Georgia" w:hAnsi="Georgia"/>
          <w:sz w:val="20"/>
          <w:szCs w:val="20"/>
        </w:rPr>
      </w:pPr>
      <w:r w:rsidRPr="000B452C">
        <w:rPr>
          <w:rFonts w:ascii="Georgia" w:hAnsi="Georgia"/>
          <w:sz w:val="20"/>
          <w:szCs w:val="20"/>
        </w:rPr>
        <w:t>Surrounded by untouched landscapes, Nag-Atup Falls offers a refreshing escape for nature lovers and adventure seekers. Its raw beauty and limited development make it ideal for those looking to experience Palawan beyond the usual tourist spots, while also emphasizing the importance of environmental preservation and responsible tourism.</w:t>
      </w:r>
    </w:p>
    <w:p w14:paraId="5AC52853" w14:textId="77777777" w:rsidR="00780F29" w:rsidRDefault="00780F29" w:rsidP="00831A86">
      <w:pPr>
        <w:jc w:val="both"/>
        <w:rPr>
          <w:rFonts w:ascii="Georgia" w:hAnsi="Georgia"/>
          <w:sz w:val="20"/>
          <w:szCs w:val="20"/>
        </w:rPr>
      </w:pPr>
    </w:p>
    <w:p w14:paraId="63724211" w14:textId="77777777" w:rsidR="00780F29" w:rsidRDefault="00780F29" w:rsidP="00831A86">
      <w:pPr>
        <w:jc w:val="both"/>
        <w:rPr>
          <w:rFonts w:ascii="Georgia" w:hAnsi="Georgia"/>
          <w:sz w:val="20"/>
          <w:szCs w:val="20"/>
        </w:rPr>
      </w:pPr>
    </w:p>
    <w:p w14:paraId="6A527BEB" w14:textId="77777777" w:rsidR="00780F29" w:rsidRDefault="00780F29" w:rsidP="00831A86">
      <w:pPr>
        <w:jc w:val="both"/>
        <w:rPr>
          <w:rFonts w:ascii="Georgia" w:hAnsi="Georgia"/>
          <w:sz w:val="20"/>
          <w:szCs w:val="20"/>
        </w:rPr>
      </w:pPr>
    </w:p>
    <w:p w14:paraId="471D95B0" w14:textId="77777777" w:rsidR="00780F29" w:rsidRDefault="00780F29" w:rsidP="00831A86">
      <w:pPr>
        <w:jc w:val="both"/>
        <w:rPr>
          <w:rFonts w:ascii="Georgia" w:hAnsi="Georgia"/>
          <w:sz w:val="20"/>
          <w:szCs w:val="20"/>
        </w:rPr>
      </w:pPr>
    </w:p>
    <w:p w14:paraId="3C51F849" w14:textId="77777777" w:rsidR="00631523" w:rsidRDefault="00631523" w:rsidP="00831A86">
      <w:pPr>
        <w:jc w:val="both"/>
        <w:rPr>
          <w:rFonts w:ascii="Georgia" w:hAnsi="Georgia"/>
          <w:sz w:val="20"/>
          <w:szCs w:val="20"/>
        </w:rPr>
      </w:pPr>
    </w:p>
    <w:p w14:paraId="0B206446" w14:textId="7A76C302" w:rsidR="005F6D73" w:rsidRPr="005F6D73" w:rsidRDefault="004E3E6E" w:rsidP="005F6D73">
      <w:pPr>
        <w:jc w:val="both"/>
        <w:rPr>
          <w:rFonts w:ascii="Georgia" w:hAnsi="Georgia"/>
          <w:b/>
          <w:bCs/>
          <w:sz w:val="20"/>
          <w:szCs w:val="20"/>
        </w:rPr>
      </w:pPr>
      <w:r w:rsidRPr="005F6D73">
        <w:rPr>
          <w:rFonts w:ascii="Georgia" w:hAnsi="Georgia"/>
          <w:b/>
          <w:bCs/>
          <w:sz w:val="20"/>
          <w:szCs w:val="20"/>
        </w:rPr>
        <w:t>HOW TO GET THERE</w:t>
      </w:r>
    </w:p>
    <w:p w14:paraId="06C27A8B" w14:textId="77777777" w:rsidR="005F6D73" w:rsidRDefault="005F6D73" w:rsidP="005F6D73">
      <w:pPr>
        <w:numPr>
          <w:ilvl w:val="0"/>
          <w:numId w:val="3"/>
        </w:numPr>
        <w:spacing w:after="0"/>
        <w:rPr>
          <w:rFonts w:ascii="Georgia" w:hAnsi="Georgia"/>
          <w:sz w:val="20"/>
          <w:szCs w:val="20"/>
        </w:rPr>
      </w:pPr>
      <w:r w:rsidRPr="005F6D73">
        <w:rPr>
          <w:rFonts w:ascii="Georgia" w:hAnsi="Georgia"/>
          <w:b/>
          <w:bCs/>
          <w:sz w:val="20"/>
          <w:szCs w:val="20"/>
        </w:rPr>
        <w:t>Book Online and Secure Permit</w:t>
      </w:r>
      <w:r w:rsidRPr="005F6D73">
        <w:rPr>
          <w:rFonts w:ascii="Georgia" w:hAnsi="Georgia"/>
          <w:sz w:val="20"/>
          <w:szCs w:val="20"/>
        </w:rPr>
        <w:br/>
      </w:r>
    </w:p>
    <w:p w14:paraId="74B38594" w14:textId="2F310611" w:rsidR="005F6D73" w:rsidRDefault="005F6D73" w:rsidP="005F6D73">
      <w:pPr>
        <w:spacing w:after="0"/>
        <w:ind w:left="720"/>
        <w:jc w:val="both"/>
        <w:rPr>
          <w:rFonts w:ascii="Georgia" w:hAnsi="Georgia"/>
          <w:sz w:val="20"/>
          <w:szCs w:val="20"/>
        </w:rPr>
      </w:pPr>
      <w:r w:rsidRPr="005F6D73">
        <w:rPr>
          <w:rFonts w:ascii="Georgia" w:hAnsi="Georgia"/>
          <w:sz w:val="20"/>
          <w:szCs w:val="20"/>
        </w:rPr>
        <w:t xml:space="preserve">All visitors are required to book in advance through the official website. During the booking process, guests must complete and submit a </w:t>
      </w:r>
      <w:r w:rsidRPr="005F6D73">
        <w:rPr>
          <w:rFonts w:ascii="Georgia" w:hAnsi="Georgia"/>
          <w:b/>
          <w:bCs/>
          <w:sz w:val="20"/>
          <w:szCs w:val="20"/>
        </w:rPr>
        <w:t>Waiver and Health Declaration Form</w:t>
      </w:r>
      <w:r w:rsidRPr="005F6D73">
        <w:rPr>
          <w:rFonts w:ascii="Georgia" w:hAnsi="Georgia"/>
          <w:sz w:val="20"/>
          <w:szCs w:val="20"/>
        </w:rPr>
        <w:t xml:space="preserve"> and </w:t>
      </w:r>
      <w:r w:rsidRPr="005F6D73">
        <w:rPr>
          <w:rFonts w:ascii="Georgia" w:hAnsi="Georgia"/>
          <w:b/>
          <w:bCs/>
          <w:sz w:val="20"/>
          <w:szCs w:val="20"/>
        </w:rPr>
        <w:t>settle the required fees online</w:t>
      </w:r>
      <w:r w:rsidRPr="005F6D73">
        <w:rPr>
          <w:rFonts w:ascii="Georgia" w:hAnsi="Georgia"/>
          <w:sz w:val="20"/>
          <w:szCs w:val="20"/>
        </w:rPr>
        <w:t xml:space="preserve"> to secure an entry permit. This permit must be presented upon arrival at the designated entry point in Barangay </w:t>
      </w:r>
      <w:proofErr w:type="spellStart"/>
      <w:r w:rsidRPr="005F6D73">
        <w:rPr>
          <w:rFonts w:ascii="Georgia" w:hAnsi="Georgia"/>
          <w:sz w:val="20"/>
          <w:szCs w:val="20"/>
        </w:rPr>
        <w:t>Dumanguena</w:t>
      </w:r>
      <w:proofErr w:type="spellEnd"/>
      <w:r w:rsidRPr="005F6D73">
        <w:rPr>
          <w:rFonts w:ascii="Georgia" w:hAnsi="Georgia"/>
          <w:sz w:val="20"/>
          <w:szCs w:val="20"/>
        </w:rPr>
        <w:t xml:space="preserve">, Narra. </w:t>
      </w:r>
    </w:p>
    <w:p w14:paraId="7588E611" w14:textId="77777777" w:rsidR="005F6D73" w:rsidRPr="005F6D73" w:rsidRDefault="005F6D73" w:rsidP="005F6D73">
      <w:pPr>
        <w:spacing w:after="0"/>
        <w:ind w:left="720"/>
        <w:jc w:val="both"/>
        <w:rPr>
          <w:rFonts w:ascii="Georgia" w:hAnsi="Georgia"/>
          <w:sz w:val="20"/>
          <w:szCs w:val="20"/>
        </w:rPr>
      </w:pPr>
    </w:p>
    <w:p w14:paraId="59591530" w14:textId="77777777" w:rsidR="005F6D73" w:rsidRDefault="005F6D73" w:rsidP="005F6D73">
      <w:pPr>
        <w:numPr>
          <w:ilvl w:val="0"/>
          <w:numId w:val="3"/>
        </w:numPr>
        <w:spacing w:after="0"/>
        <w:rPr>
          <w:rFonts w:ascii="Georgia" w:hAnsi="Georgia"/>
          <w:sz w:val="20"/>
          <w:szCs w:val="20"/>
        </w:rPr>
      </w:pPr>
      <w:r w:rsidRPr="005F6D73">
        <w:rPr>
          <w:rFonts w:ascii="Georgia" w:hAnsi="Georgia"/>
          <w:b/>
          <w:bCs/>
          <w:sz w:val="20"/>
          <w:szCs w:val="20"/>
        </w:rPr>
        <w:t>Proceed to the Jump-Off Point</w:t>
      </w:r>
      <w:r w:rsidRPr="005F6D73">
        <w:rPr>
          <w:rFonts w:ascii="Georgia" w:hAnsi="Georgia"/>
          <w:sz w:val="20"/>
          <w:szCs w:val="20"/>
        </w:rPr>
        <w:br/>
      </w:r>
    </w:p>
    <w:p w14:paraId="03A19861" w14:textId="695F7A68" w:rsidR="005F6D73" w:rsidRDefault="005F6D73" w:rsidP="005F6D73">
      <w:pPr>
        <w:spacing w:after="0"/>
        <w:ind w:left="720"/>
        <w:jc w:val="both"/>
        <w:rPr>
          <w:rFonts w:ascii="Georgia" w:hAnsi="Georgia"/>
          <w:sz w:val="20"/>
          <w:szCs w:val="20"/>
        </w:rPr>
      </w:pPr>
      <w:r w:rsidRPr="005F6D73">
        <w:rPr>
          <w:rFonts w:ascii="Georgia" w:hAnsi="Georgia"/>
          <w:sz w:val="20"/>
          <w:szCs w:val="20"/>
        </w:rPr>
        <w:t xml:space="preserve">Once the booking is confirmed and payment is completed, visitors may proceed to Barangay </w:t>
      </w:r>
      <w:proofErr w:type="spellStart"/>
      <w:r w:rsidRPr="005F6D73">
        <w:rPr>
          <w:rFonts w:ascii="Georgia" w:hAnsi="Georgia"/>
          <w:sz w:val="20"/>
          <w:szCs w:val="20"/>
        </w:rPr>
        <w:t>Dumanguena</w:t>
      </w:r>
      <w:proofErr w:type="spellEnd"/>
      <w:r w:rsidRPr="005F6D73">
        <w:rPr>
          <w:rFonts w:ascii="Georgia" w:hAnsi="Georgia"/>
          <w:sz w:val="20"/>
          <w:szCs w:val="20"/>
        </w:rPr>
        <w:t xml:space="preserve">, Narra, which serves as the official </w:t>
      </w:r>
      <w:r w:rsidRPr="005F6D73">
        <w:rPr>
          <w:rFonts w:ascii="Georgia" w:hAnsi="Georgia"/>
          <w:b/>
          <w:bCs/>
          <w:sz w:val="20"/>
          <w:szCs w:val="20"/>
        </w:rPr>
        <w:t>jump-off point</w:t>
      </w:r>
      <w:r w:rsidRPr="005F6D73">
        <w:rPr>
          <w:rFonts w:ascii="Georgia" w:hAnsi="Georgia"/>
          <w:sz w:val="20"/>
          <w:szCs w:val="20"/>
        </w:rPr>
        <w:t xml:space="preserve"> to the falls. </w:t>
      </w:r>
    </w:p>
    <w:p w14:paraId="2F92327E" w14:textId="77777777" w:rsidR="005F6D73" w:rsidRPr="005F6D73" w:rsidRDefault="005F6D73" w:rsidP="005F6D73">
      <w:pPr>
        <w:spacing w:after="0"/>
        <w:ind w:left="720"/>
        <w:jc w:val="both"/>
        <w:rPr>
          <w:rFonts w:ascii="Georgia" w:hAnsi="Georgia"/>
          <w:sz w:val="20"/>
          <w:szCs w:val="20"/>
        </w:rPr>
      </w:pPr>
    </w:p>
    <w:p w14:paraId="6F62BB3F" w14:textId="77777777" w:rsidR="005F6D73" w:rsidRDefault="005F6D73" w:rsidP="005F6D73">
      <w:pPr>
        <w:numPr>
          <w:ilvl w:val="0"/>
          <w:numId w:val="3"/>
        </w:numPr>
        <w:spacing w:after="0"/>
        <w:rPr>
          <w:rFonts w:ascii="Georgia" w:hAnsi="Georgia"/>
          <w:sz w:val="20"/>
          <w:szCs w:val="20"/>
        </w:rPr>
      </w:pPr>
      <w:r w:rsidRPr="005F6D73">
        <w:rPr>
          <w:rFonts w:ascii="Georgia" w:hAnsi="Georgia"/>
          <w:b/>
          <w:bCs/>
          <w:sz w:val="20"/>
          <w:szCs w:val="20"/>
        </w:rPr>
        <w:t>Registration and Guide Assignment</w:t>
      </w:r>
      <w:r w:rsidRPr="005F6D73">
        <w:rPr>
          <w:rFonts w:ascii="Georgia" w:hAnsi="Georgia"/>
          <w:sz w:val="20"/>
          <w:szCs w:val="20"/>
        </w:rPr>
        <w:br/>
      </w:r>
    </w:p>
    <w:p w14:paraId="1178E820" w14:textId="0EE7D854" w:rsidR="005F6D73" w:rsidRDefault="005F6D73" w:rsidP="005F6D73">
      <w:pPr>
        <w:spacing w:after="0"/>
        <w:ind w:left="720"/>
        <w:jc w:val="both"/>
        <w:rPr>
          <w:rFonts w:ascii="Georgia" w:hAnsi="Georgia"/>
          <w:sz w:val="20"/>
          <w:szCs w:val="20"/>
        </w:rPr>
      </w:pPr>
      <w:r w:rsidRPr="005F6D73">
        <w:rPr>
          <w:rFonts w:ascii="Georgia" w:hAnsi="Georgia"/>
          <w:sz w:val="20"/>
          <w:szCs w:val="20"/>
        </w:rPr>
        <w:t xml:space="preserve">Upon arrival at the receiving area, all guests must complete the </w:t>
      </w:r>
      <w:r w:rsidRPr="005F6D73">
        <w:rPr>
          <w:rFonts w:ascii="Georgia" w:hAnsi="Georgia"/>
          <w:b/>
          <w:bCs/>
          <w:sz w:val="20"/>
          <w:szCs w:val="20"/>
        </w:rPr>
        <w:t>on-site registration process</w:t>
      </w:r>
      <w:r w:rsidRPr="005F6D73">
        <w:rPr>
          <w:rFonts w:ascii="Georgia" w:hAnsi="Georgia"/>
          <w:sz w:val="20"/>
          <w:szCs w:val="20"/>
        </w:rPr>
        <w:t xml:space="preserve">. Visitors will then be assigned or meet their accredited local guide. A </w:t>
      </w:r>
      <w:r w:rsidRPr="005F6D73">
        <w:rPr>
          <w:rFonts w:ascii="Georgia" w:hAnsi="Georgia"/>
          <w:b/>
          <w:bCs/>
          <w:sz w:val="20"/>
          <w:szCs w:val="20"/>
        </w:rPr>
        <w:t>separate guide fee</w:t>
      </w:r>
      <w:r w:rsidRPr="005F6D73">
        <w:rPr>
          <w:rFonts w:ascii="Georgia" w:hAnsi="Georgia"/>
          <w:sz w:val="20"/>
          <w:szCs w:val="20"/>
        </w:rPr>
        <w:t xml:space="preserve"> shall be paid directly, supporting the local community. </w:t>
      </w:r>
    </w:p>
    <w:p w14:paraId="3E3B1695" w14:textId="77777777" w:rsidR="005F6D73" w:rsidRPr="005F6D73" w:rsidRDefault="005F6D73" w:rsidP="005F6D73">
      <w:pPr>
        <w:spacing w:after="0"/>
        <w:ind w:left="720"/>
        <w:jc w:val="both"/>
        <w:rPr>
          <w:rFonts w:ascii="Georgia" w:hAnsi="Georgia"/>
          <w:sz w:val="20"/>
          <w:szCs w:val="20"/>
        </w:rPr>
      </w:pPr>
    </w:p>
    <w:p w14:paraId="21582925" w14:textId="77777777" w:rsidR="005F6D73" w:rsidRDefault="005F6D73" w:rsidP="005F6D73">
      <w:pPr>
        <w:numPr>
          <w:ilvl w:val="0"/>
          <w:numId w:val="3"/>
        </w:numPr>
        <w:spacing w:after="0"/>
        <w:rPr>
          <w:rFonts w:ascii="Georgia" w:hAnsi="Georgia"/>
          <w:sz w:val="20"/>
          <w:szCs w:val="20"/>
        </w:rPr>
      </w:pPr>
      <w:r w:rsidRPr="005F6D73">
        <w:rPr>
          <w:rFonts w:ascii="Georgia" w:hAnsi="Georgia"/>
          <w:b/>
          <w:bCs/>
          <w:sz w:val="20"/>
          <w:szCs w:val="20"/>
        </w:rPr>
        <w:t>Start of the Trek</w:t>
      </w:r>
      <w:r w:rsidRPr="005F6D73">
        <w:rPr>
          <w:rFonts w:ascii="Georgia" w:hAnsi="Georgia"/>
          <w:sz w:val="20"/>
          <w:szCs w:val="20"/>
        </w:rPr>
        <w:br/>
      </w:r>
    </w:p>
    <w:p w14:paraId="666DC5D3" w14:textId="39B64A96" w:rsidR="005F6D73" w:rsidRPr="005F6D73" w:rsidRDefault="005F6D73" w:rsidP="005F6D73">
      <w:pPr>
        <w:spacing w:after="0"/>
        <w:ind w:left="720"/>
        <w:jc w:val="both"/>
        <w:rPr>
          <w:rFonts w:ascii="Georgia" w:hAnsi="Georgia"/>
          <w:sz w:val="20"/>
          <w:szCs w:val="20"/>
        </w:rPr>
      </w:pPr>
      <w:r w:rsidRPr="005F6D73">
        <w:rPr>
          <w:rFonts w:ascii="Georgia" w:hAnsi="Georgia"/>
          <w:sz w:val="20"/>
          <w:szCs w:val="20"/>
        </w:rPr>
        <w:t xml:space="preserve">The trek to Nag-Atup Falls begins from the jump-off point and will take approximately </w:t>
      </w:r>
      <w:r w:rsidRPr="005F6D73">
        <w:rPr>
          <w:rFonts w:ascii="Georgia" w:hAnsi="Georgia"/>
          <w:b/>
          <w:bCs/>
          <w:sz w:val="20"/>
          <w:szCs w:val="20"/>
        </w:rPr>
        <w:t>more or less than three (3) hours</w:t>
      </w:r>
      <w:r w:rsidRPr="005F6D73">
        <w:rPr>
          <w:rFonts w:ascii="Georgia" w:hAnsi="Georgia"/>
          <w:sz w:val="20"/>
          <w:szCs w:val="20"/>
        </w:rPr>
        <w:t xml:space="preserve">, depending on the group’s pace and trail conditions. The journey includes rocky terrain, multiple river crossings, and scenic forest landscapes leading to the destination in Barangay </w:t>
      </w:r>
      <w:proofErr w:type="spellStart"/>
      <w:r w:rsidRPr="005F6D73">
        <w:rPr>
          <w:rFonts w:ascii="Georgia" w:hAnsi="Georgia"/>
          <w:sz w:val="20"/>
          <w:szCs w:val="20"/>
        </w:rPr>
        <w:t>Culandanum</w:t>
      </w:r>
      <w:proofErr w:type="spellEnd"/>
      <w:r w:rsidRPr="005F6D73">
        <w:rPr>
          <w:rFonts w:ascii="Georgia" w:hAnsi="Georgia"/>
          <w:sz w:val="20"/>
          <w:szCs w:val="20"/>
        </w:rPr>
        <w:t xml:space="preserve">, </w:t>
      </w:r>
      <w:proofErr w:type="spellStart"/>
      <w:r w:rsidRPr="005F6D73">
        <w:rPr>
          <w:rFonts w:ascii="Georgia" w:hAnsi="Georgia"/>
          <w:sz w:val="20"/>
          <w:szCs w:val="20"/>
        </w:rPr>
        <w:t>Aborlan</w:t>
      </w:r>
      <w:proofErr w:type="spellEnd"/>
      <w:r w:rsidRPr="005F6D73">
        <w:rPr>
          <w:rFonts w:ascii="Georgia" w:hAnsi="Georgia"/>
          <w:sz w:val="20"/>
          <w:szCs w:val="20"/>
        </w:rPr>
        <w:t>.</w:t>
      </w:r>
    </w:p>
    <w:p w14:paraId="1481952A" w14:textId="77777777" w:rsidR="004E4735" w:rsidRDefault="004E4735" w:rsidP="005F6D73">
      <w:pPr>
        <w:jc w:val="both"/>
        <w:rPr>
          <w:rFonts w:ascii="Georgia" w:hAnsi="Georgia"/>
          <w:sz w:val="20"/>
          <w:szCs w:val="20"/>
        </w:rPr>
      </w:pPr>
    </w:p>
    <w:p w14:paraId="4A5E2DE1" w14:textId="397ABF1B" w:rsidR="004E3E6E" w:rsidRPr="004E3E6E" w:rsidRDefault="004E3E6E" w:rsidP="004E3E6E">
      <w:pPr>
        <w:jc w:val="both"/>
        <w:rPr>
          <w:rFonts w:ascii="Georgia" w:hAnsi="Georgia"/>
          <w:b/>
          <w:bCs/>
          <w:sz w:val="20"/>
          <w:szCs w:val="20"/>
        </w:rPr>
      </w:pPr>
      <w:r w:rsidRPr="004E3E6E">
        <w:rPr>
          <w:rFonts w:ascii="Georgia" w:hAnsi="Georgia"/>
          <w:b/>
          <w:bCs/>
          <w:sz w:val="20"/>
          <w:szCs w:val="20"/>
        </w:rPr>
        <w:t>BOOKING SYSTEM</w:t>
      </w:r>
    </w:p>
    <w:p w14:paraId="37EB9081" w14:textId="77777777" w:rsidR="004E3E6E" w:rsidRPr="004E3E6E" w:rsidRDefault="004E3E6E" w:rsidP="006801A9">
      <w:pPr>
        <w:numPr>
          <w:ilvl w:val="0"/>
          <w:numId w:val="4"/>
        </w:numPr>
        <w:spacing w:after="0"/>
        <w:jc w:val="both"/>
        <w:rPr>
          <w:rFonts w:ascii="Georgia" w:hAnsi="Georgia"/>
          <w:sz w:val="20"/>
          <w:szCs w:val="20"/>
        </w:rPr>
      </w:pPr>
      <w:r w:rsidRPr="004E3E6E">
        <w:rPr>
          <w:rFonts w:ascii="Georgia" w:hAnsi="Georgia"/>
          <w:sz w:val="20"/>
          <w:szCs w:val="20"/>
        </w:rPr>
        <w:t xml:space="preserve">Calendar availability </w:t>
      </w:r>
    </w:p>
    <w:p w14:paraId="631377CF" w14:textId="7848DC81" w:rsidR="004E3E6E" w:rsidRPr="004E3E6E" w:rsidRDefault="004E3E6E" w:rsidP="006801A9">
      <w:pPr>
        <w:numPr>
          <w:ilvl w:val="0"/>
          <w:numId w:val="4"/>
        </w:numPr>
        <w:spacing w:after="0"/>
        <w:jc w:val="both"/>
        <w:rPr>
          <w:rFonts w:ascii="Georgia" w:hAnsi="Georgia"/>
          <w:sz w:val="20"/>
          <w:szCs w:val="20"/>
        </w:rPr>
      </w:pPr>
      <w:r w:rsidRPr="004E3E6E">
        <w:rPr>
          <w:rFonts w:ascii="Georgia" w:hAnsi="Georgia"/>
          <w:sz w:val="20"/>
          <w:szCs w:val="20"/>
        </w:rPr>
        <w:t>Number of guests</w:t>
      </w:r>
      <w:r w:rsidR="002C3E64">
        <w:rPr>
          <w:rFonts w:ascii="Georgia" w:hAnsi="Georgia"/>
          <w:sz w:val="20"/>
          <w:szCs w:val="20"/>
        </w:rPr>
        <w:t xml:space="preserve">: </w:t>
      </w:r>
      <w:r w:rsidR="002C3E64" w:rsidRPr="00C240E1">
        <w:rPr>
          <w:rFonts w:ascii="Georgia" w:hAnsi="Georgia"/>
          <w:sz w:val="20"/>
          <w:szCs w:val="20"/>
        </w:rPr>
        <w:t xml:space="preserve">Limited </w:t>
      </w:r>
      <w:r w:rsidR="002C3E64" w:rsidRPr="00C240E1">
        <w:rPr>
          <w:rFonts w:ascii="Georgia" w:hAnsi="Georgia"/>
          <w:b/>
          <w:bCs/>
          <w:sz w:val="20"/>
          <w:szCs w:val="20"/>
        </w:rPr>
        <w:t>to 30 guests per day</w:t>
      </w:r>
    </w:p>
    <w:p w14:paraId="7CE81CF5" w14:textId="77777777" w:rsidR="004E3E6E" w:rsidRPr="004E3E6E" w:rsidRDefault="004E3E6E" w:rsidP="006801A9">
      <w:pPr>
        <w:numPr>
          <w:ilvl w:val="0"/>
          <w:numId w:val="4"/>
        </w:numPr>
        <w:spacing w:after="0"/>
        <w:jc w:val="both"/>
        <w:rPr>
          <w:rFonts w:ascii="Georgia" w:hAnsi="Georgia"/>
          <w:sz w:val="20"/>
          <w:szCs w:val="20"/>
        </w:rPr>
      </w:pPr>
      <w:r w:rsidRPr="004E3E6E">
        <w:rPr>
          <w:rFonts w:ascii="Georgia" w:hAnsi="Georgia"/>
          <w:sz w:val="20"/>
          <w:szCs w:val="20"/>
        </w:rPr>
        <w:t xml:space="preserve">Preferred date/time </w:t>
      </w:r>
    </w:p>
    <w:p w14:paraId="6FABDE42" w14:textId="77777777" w:rsidR="004E3E6E" w:rsidRDefault="004E3E6E" w:rsidP="006801A9">
      <w:pPr>
        <w:numPr>
          <w:ilvl w:val="0"/>
          <w:numId w:val="4"/>
        </w:numPr>
        <w:spacing w:after="0"/>
        <w:jc w:val="both"/>
        <w:rPr>
          <w:rFonts w:ascii="Georgia" w:hAnsi="Georgia"/>
          <w:sz w:val="20"/>
          <w:szCs w:val="20"/>
        </w:rPr>
      </w:pPr>
      <w:r w:rsidRPr="004E3E6E">
        <w:rPr>
          <w:rFonts w:ascii="Georgia" w:hAnsi="Georgia"/>
          <w:sz w:val="20"/>
          <w:szCs w:val="20"/>
        </w:rPr>
        <w:t xml:space="preserve">Contact details </w:t>
      </w:r>
    </w:p>
    <w:p w14:paraId="7B6CA97B" w14:textId="767F3A5B" w:rsidR="002C3E64" w:rsidRDefault="002C3E64" w:rsidP="006801A9">
      <w:pPr>
        <w:spacing w:after="0"/>
        <w:ind w:left="1440"/>
        <w:jc w:val="both"/>
        <w:rPr>
          <w:rFonts w:ascii="Georgia" w:hAnsi="Georgia"/>
          <w:sz w:val="20"/>
          <w:szCs w:val="20"/>
        </w:rPr>
      </w:pPr>
      <w:r>
        <w:rPr>
          <w:rFonts w:ascii="Georgia" w:hAnsi="Georgia"/>
          <w:sz w:val="20"/>
          <w:szCs w:val="20"/>
        </w:rPr>
        <w:t xml:space="preserve">Facebook Page: </w:t>
      </w:r>
      <w:proofErr w:type="spellStart"/>
      <w:r>
        <w:rPr>
          <w:rFonts w:ascii="Georgia" w:hAnsi="Georgia"/>
          <w:sz w:val="20"/>
          <w:szCs w:val="20"/>
        </w:rPr>
        <w:t>Aborlan</w:t>
      </w:r>
      <w:proofErr w:type="spellEnd"/>
      <w:r>
        <w:rPr>
          <w:rFonts w:ascii="Georgia" w:hAnsi="Georgia"/>
          <w:sz w:val="20"/>
          <w:szCs w:val="20"/>
        </w:rPr>
        <w:t xml:space="preserve"> Tourism office- </w:t>
      </w:r>
      <w:hyperlink r:id="rId7" w:history="1">
        <w:r w:rsidRPr="00B80E8D">
          <w:rPr>
            <w:rStyle w:val="Hyperlink"/>
            <w:rFonts w:ascii="Georgia" w:hAnsi="Georgia"/>
            <w:sz w:val="20"/>
            <w:szCs w:val="20"/>
          </w:rPr>
          <w:t>https://www.facebook.com/share/1DxUjoHndK/</w:t>
        </w:r>
      </w:hyperlink>
    </w:p>
    <w:p w14:paraId="5EA9DE51" w14:textId="015D8954" w:rsidR="00C240E1" w:rsidRDefault="002C3E64" w:rsidP="006801A9">
      <w:pPr>
        <w:spacing w:after="0"/>
        <w:ind w:left="1440"/>
        <w:jc w:val="both"/>
        <w:rPr>
          <w:rFonts w:ascii="Georgia" w:hAnsi="Georgia"/>
          <w:sz w:val="20"/>
          <w:szCs w:val="20"/>
        </w:rPr>
      </w:pPr>
      <w:r>
        <w:rPr>
          <w:rFonts w:ascii="Georgia" w:hAnsi="Georgia"/>
          <w:sz w:val="20"/>
          <w:szCs w:val="20"/>
        </w:rPr>
        <w:t xml:space="preserve">Email Address: </w:t>
      </w:r>
      <w:hyperlink r:id="rId8" w:history="1">
        <w:r w:rsidR="00BC1256" w:rsidRPr="00B80E8D">
          <w:rPr>
            <w:rStyle w:val="Hyperlink"/>
            <w:rFonts w:ascii="Georgia" w:hAnsi="Georgia"/>
            <w:sz w:val="20"/>
            <w:szCs w:val="20"/>
          </w:rPr>
          <w:t>omm.ssd.lguaborlan@gmail.com</w:t>
        </w:r>
      </w:hyperlink>
    </w:p>
    <w:p w14:paraId="2B601D81" w14:textId="5AD87DDA" w:rsidR="00C240E1" w:rsidRPr="002C3E64" w:rsidRDefault="00BC1256" w:rsidP="006801A9">
      <w:pPr>
        <w:spacing w:after="0"/>
        <w:ind w:left="1440"/>
        <w:jc w:val="both"/>
        <w:rPr>
          <w:rFonts w:ascii="Georgia" w:hAnsi="Georgia"/>
          <w:sz w:val="20"/>
          <w:szCs w:val="20"/>
        </w:rPr>
      </w:pPr>
      <w:r>
        <w:rPr>
          <w:rFonts w:ascii="Georgia" w:hAnsi="Georgia"/>
          <w:sz w:val="20"/>
          <w:szCs w:val="20"/>
        </w:rPr>
        <w:t>Contact Number: 0917-531-1874</w:t>
      </w:r>
    </w:p>
    <w:p w14:paraId="09EEA5A7" w14:textId="77777777" w:rsidR="004E3E6E" w:rsidRPr="004E3E6E" w:rsidRDefault="004E3E6E" w:rsidP="006801A9">
      <w:pPr>
        <w:numPr>
          <w:ilvl w:val="0"/>
          <w:numId w:val="5"/>
        </w:numPr>
        <w:spacing w:after="0"/>
        <w:jc w:val="both"/>
        <w:rPr>
          <w:rFonts w:ascii="Georgia" w:hAnsi="Georgia"/>
          <w:sz w:val="20"/>
          <w:szCs w:val="20"/>
        </w:rPr>
      </w:pPr>
      <w:r w:rsidRPr="004E3E6E">
        <w:rPr>
          <w:rFonts w:ascii="Georgia" w:hAnsi="Georgia"/>
          <w:sz w:val="20"/>
          <w:szCs w:val="20"/>
        </w:rPr>
        <w:t xml:space="preserve">Auto-confirmation message </w:t>
      </w:r>
    </w:p>
    <w:p w14:paraId="2355B004" w14:textId="14901249" w:rsidR="004E3E6E" w:rsidRDefault="004E3E6E" w:rsidP="006801A9">
      <w:pPr>
        <w:numPr>
          <w:ilvl w:val="0"/>
          <w:numId w:val="5"/>
        </w:numPr>
        <w:spacing w:after="0"/>
        <w:jc w:val="both"/>
        <w:rPr>
          <w:rFonts w:ascii="Georgia" w:hAnsi="Georgia"/>
          <w:sz w:val="20"/>
          <w:szCs w:val="20"/>
        </w:rPr>
      </w:pPr>
      <w:r w:rsidRPr="004E3E6E">
        <w:rPr>
          <w:rFonts w:ascii="Georgia" w:hAnsi="Georgia"/>
          <w:sz w:val="20"/>
          <w:szCs w:val="20"/>
        </w:rPr>
        <w:t>Payment instructions (</w:t>
      </w:r>
      <w:proofErr w:type="spellStart"/>
      <w:r w:rsidRPr="004E3E6E">
        <w:rPr>
          <w:rFonts w:ascii="Georgia" w:hAnsi="Georgia"/>
          <w:sz w:val="20"/>
          <w:szCs w:val="20"/>
        </w:rPr>
        <w:t>GCash</w:t>
      </w:r>
      <w:proofErr w:type="spellEnd"/>
      <w:r w:rsidRPr="004E3E6E">
        <w:rPr>
          <w:rFonts w:ascii="Georgia" w:hAnsi="Georgia"/>
          <w:sz w:val="20"/>
          <w:szCs w:val="20"/>
        </w:rPr>
        <w:t>)</w:t>
      </w:r>
      <w:r w:rsidR="006801A9">
        <w:rPr>
          <w:rFonts w:ascii="Georgia" w:hAnsi="Georgia"/>
          <w:sz w:val="20"/>
          <w:szCs w:val="20"/>
        </w:rPr>
        <w:t>- Contact Number to follow</w:t>
      </w:r>
    </w:p>
    <w:p w14:paraId="67464B94" w14:textId="77777777" w:rsidR="006801A9" w:rsidRDefault="006801A9" w:rsidP="006801A9">
      <w:pPr>
        <w:jc w:val="both"/>
        <w:rPr>
          <w:rFonts w:ascii="Georgia" w:hAnsi="Georgia"/>
          <w:sz w:val="20"/>
          <w:szCs w:val="20"/>
        </w:rPr>
      </w:pPr>
    </w:p>
    <w:p w14:paraId="6F50C7B5" w14:textId="77777777" w:rsidR="00CE4F04" w:rsidRDefault="00CE4F04" w:rsidP="006801A9">
      <w:pPr>
        <w:jc w:val="both"/>
        <w:rPr>
          <w:rFonts w:ascii="Georgia" w:hAnsi="Georgia"/>
          <w:sz w:val="20"/>
          <w:szCs w:val="20"/>
        </w:rPr>
      </w:pPr>
    </w:p>
    <w:p w14:paraId="702065E3" w14:textId="77777777" w:rsidR="00CE4F04" w:rsidRDefault="00CE4F04" w:rsidP="006801A9">
      <w:pPr>
        <w:jc w:val="both"/>
        <w:rPr>
          <w:rFonts w:ascii="Georgia" w:hAnsi="Georgia"/>
          <w:sz w:val="20"/>
          <w:szCs w:val="20"/>
        </w:rPr>
      </w:pPr>
    </w:p>
    <w:p w14:paraId="44E7520A" w14:textId="77777777" w:rsidR="00CE4F04" w:rsidRDefault="00CE4F04" w:rsidP="006801A9">
      <w:pPr>
        <w:jc w:val="both"/>
        <w:rPr>
          <w:rFonts w:ascii="Georgia" w:hAnsi="Georgia"/>
          <w:sz w:val="20"/>
          <w:szCs w:val="20"/>
        </w:rPr>
      </w:pPr>
    </w:p>
    <w:p w14:paraId="1D676525" w14:textId="77777777" w:rsidR="00CE4F04" w:rsidRDefault="00CE4F04" w:rsidP="006801A9">
      <w:pPr>
        <w:jc w:val="both"/>
        <w:rPr>
          <w:rFonts w:ascii="Georgia" w:hAnsi="Georgia"/>
          <w:sz w:val="20"/>
          <w:szCs w:val="20"/>
        </w:rPr>
      </w:pPr>
    </w:p>
    <w:p w14:paraId="6CD51B44" w14:textId="77777777" w:rsidR="00CE4F04" w:rsidRDefault="00CE4F04" w:rsidP="006801A9">
      <w:pPr>
        <w:jc w:val="both"/>
        <w:rPr>
          <w:rFonts w:ascii="Georgia" w:hAnsi="Georgia"/>
          <w:sz w:val="20"/>
          <w:szCs w:val="20"/>
        </w:rPr>
      </w:pPr>
    </w:p>
    <w:p w14:paraId="4D37647B" w14:textId="77777777" w:rsidR="00CE4F04" w:rsidRDefault="00CE4F04" w:rsidP="006801A9">
      <w:pPr>
        <w:jc w:val="both"/>
        <w:rPr>
          <w:rFonts w:ascii="Georgia" w:hAnsi="Georgia"/>
          <w:sz w:val="20"/>
          <w:szCs w:val="20"/>
        </w:rPr>
      </w:pPr>
    </w:p>
    <w:p w14:paraId="3D03A0E5" w14:textId="77777777" w:rsidR="00CE4F04" w:rsidRDefault="00CE4F04" w:rsidP="006801A9">
      <w:pPr>
        <w:jc w:val="both"/>
        <w:rPr>
          <w:rFonts w:ascii="Georgia" w:hAnsi="Georgia"/>
          <w:sz w:val="20"/>
          <w:szCs w:val="20"/>
        </w:rPr>
      </w:pPr>
    </w:p>
    <w:p w14:paraId="6D974597" w14:textId="77777777" w:rsidR="00CE4F04" w:rsidRDefault="00CE4F04" w:rsidP="006801A9">
      <w:pPr>
        <w:jc w:val="both"/>
        <w:rPr>
          <w:rFonts w:ascii="Georgia" w:hAnsi="Georgia"/>
          <w:sz w:val="20"/>
          <w:szCs w:val="20"/>
        </w:rPr>
      </w:pPr>
    </w:p>
    <w:p w14:paraId="1CBD9924" w14:textId="77777777" w:rsidR="00CE4F04" w:rsidRPr="00CE4F04" w:rsidRDefault="00CE4F04" w:rsidP="00CE4F04">
      <w:pPr>
        <w:jc w:val="both"/>
        <w:rPr>
          <w:rFonts w:ascii="Georgia" w:hAnsi="Georgia"/>
          <w:b/>
          <w:bCs/>
          <w:sz w:val="20"/>
          <w:szCs w:val="20"/>
        </w:rPr>
      </w:pPr>
      <w:r w:rsidRPr="00CE4F04">
        <w:rPr>
          <w:rFonts w:ascii="Georgia" w:hAnsi="Georgia"/>
          <w:b/>
          <w:bCs/>
          <w:sz w:val="20"/>
          <w:szCs w:val="20"/>
        </w:rPr>
        <w:t>Guidelines &amp; Safety</w:t>
      </w:r>
    </w:p>
    <w:p w14:paraId="30A8C8E7" w14:textId="77777777" w:rsidR="00CE4F04" w:rsidRPr="00CE4F04" w:rsidRDefault="00CE4F04" w:rsidP="00CE4F04">
      <w:pPr>
        <w:jc w:val="both"/>
        <w:rPr>
          <w:rFonts w:ascii="Georgia" w:hAnsi="Georgia"/>
          <w:sz w:val="20"/>
          <w:szCs w:val="20"/>
        </w:rPr>
      </w:pPr>
      <w:r w:rsidRPr="00CE4F04">
        <w:rPr>
          <w:rFonts w:ascii="Georgia" w:hAnsi="Georgia"/>
          <w:sz w:val="20"/>
          <w:szCs w:val="20"/>
        </w:rPr>
        <w:t>To ensure a safe, enjoyable, and environmentally responsible visit to Nag-Atup Falls, all guests are required to strictly observe the following:</w:t>
      </w:r>
    </w:p>
    <w:p w14:paraId="0FBDA176" w14:textId="305B2FD3" w:rsidR="00CE4F04" w:rsidRPr="00CE4F04" w:rsidRDefault="00CE4F04" w:rsidP="00CE4F04">
      <w:pPr>
        <w:jc w:val="both"/>
        <w:rPr>
          <w:rFonts w:ascii="Georgia" w:hAnsi="Georgia"/>
          <w:b/>
          <w:bCs/>
          <w:sz w:val="20"/>
          <w:szCs w:val="20"/>
        </w:rPr>
      </w:pPr>
      <w:r w:rsidRPr="00CE4F04">
        <w:rPr>
          <w:rFonts w:ascii="Georgia" w:hAnsi="Georgia"/>
          <w:b/>
          <w:bCs/>
          <w:sz w:val="20"/>
          <w:szCs w:val="20"/>
        </w:rPr>
        <w:t>General Reminders</w:t>
      </w:r>
    </w:p>
    <w:p w14:paraId="78E7E961" w14:textId="4294C252" w:rsidR="00CE4F04" w:rsidRPr="00CE4F04" w:rsidRDefault="00CE4F04" w:rsidP="00CE4F04">
      <w:pPr>
        <w:numPr>
          <w:ilvl w:val="0"/>
          <w:numId w:val="7"/>
        </w:numPr>
        <w:spacing w:after="0"/>
        <w:jc w:val="both"/>
        <w:rPr>
          <w:rFonts w:ascii="Georgia" w:hAnsi="Georgia"/>
          <w:sz w:val="20"/>
          <w:szCs w:val="20"/>
        </w:rPr>
      </w:pPr>
      <w:r w:rsidRPr="00CE4F04">
        <w:rPr>
          <w:rFonts w:ascii="Georgia" w:hAnsi="Georgia"/>
          <w:sz w:val="20"/>
          <w:szCs w:val="20"/>
        </w:rPr>
        <w:t>Strictly No Littering</w:t>
      </w:r>
      <w:r>
        <w:rPr>
          <w:rFonts w:ascii="Georgia" w:hAnsi="Georgia"/>
          <w:sz w:val="20"/>
          <w:szCs w:val="20"/>
        </w:rPr>
        <w:t xml:space="preserve"> </w:t>
      </w:r>
    </w:p>
    <w:p w14:paraId="73F1334F" w14:textId="0FABEBE8" w:rsidR="00CE4F04" w:rsidRPr="00CE4F04" w:rsidRDefault="00CE4F04" w:rsidP="00CE4F04">
      <w:pPr>
        <w:numPr>
          <w:ilvl w:val="0"/>
          <w:numId w:val="7"/>
        </w:numPr>
        <w:spacing w:after="0"/>
        <w:jc w:val="both"/>
        <w:rPr>
          <w:rFonts w:ascii="Georgia" w:hAnsi="Georgia"/>
          <w:sz w:val="20"/>
          <w:szCs w:val="20"/>
        </w:rPr>
      </w:pPr>
      <w:r w:rsidRPr="00CE4F04">
        <w:rPr>
          <w:rFonts w:ascii="Georgia" w:hAnsi="Georgia"/>
          <w:sz w:val="20"/>
          <w:szCs w:val="20"/>
        </w:rPr>
        <w:t xml:space="preserve">Wear </w:t>
      </w:r>
      <w:r w:rsidRPr="00CE4F04">
        <w:rPr>
          <w:rFonts w:ascii="Georgia" w:hAnsi="Georgia"/>
          <w:sz w:val="20"/>
          <w:szCs w:val="20"/>
        </w:rPr>
        <w:t>comfortable clothing and p</w:t>
      </w:r>
      <w:r w:rsidRPr="00CE4F04">
        <w:rPr>
          <w:rFonts w:ascii="Georgia" w:hAnsi="Georgia"/>
          <w:sz w:val="20"/>
          <w:szCs w:val="20"/>
        </w:rPr>
        <w:t xml:space="preserve">roper </w:t>
      </w:r>
      <w:r w:rsidRPr="00CE4F04">
        <w:rPr>
          <w:rFonts w:ascii="Georgia" w:hAnsi="Georgia"/>
          <w:sz w:val="20"/>
          <w:szCs w:val="20"/>
        </w:rPr>
        <w:t>f</w:t>
      </w:r>
      <w:r w:rsidRPr="00CE4F04">
        <w:rPr>
          <w:rFonts w:ascii="Georgia" w:hAnsi="Georgia"/>
          <w:sz w:val="20"/>
          <w:szCs w:val="20"/>
        </w:rPr>
        <w:t xml:space="preserve">ootwear </w:t>
      </w:r>
    </w:p>
    <w:p w14:paraId="074A4E52" w14:textId="49FDD0BE" w:rsidR="00CE4F04" w:rsidRPr="00CE4F04" w:rsidRDefault="00CE4F04" w:rsidP="00CE4F04">
      <w:pPr>
        <w:numPr>
          <w:ilvl w:val="0"/>
          <w:numId w:val="7"/>
        </w:numPr>
        <w:spacing w:after="0"/>
        <w:jc w:val="both"/>
        <w:rPr>
          <w:rFonts w:ascii="Georgia" w:hAnsi="Georgia"/>
          <w:sz w:val="20"/>
          <w:szCs w:val="20"/>
        </w:rPr>
      </w:pPr>
      <w:r w:rsidRPr="00CE4F04">
        <w:rPr>
          <w:rFonts w:ascii="Georgia" w:hAnsi="Georgia"/>
          <w:sz w:val="20"/>
          <w:szCs w:val="20"/>
        </w:rPr>
        <w:t>Follow Your Guide at All Times</w:t>
      </w:r>
    </w:p>
    <w:p w14:paraId="48AB5390" w14:textId="2317E591" w:rsidR="00CE4F04" w:rsidRPr="00CE4F04" w:rsidRDefault="00CE4F04" w:rsidP="00CE4F04">
      <w:pPr>
        <w:numPr>
          <w:ilvl w:val="0"/>
          <w:numId w:val="7"/>
        </w:numPr>
        <w:spacing w:after="0"/>
        <w:jc w:val="both"/>
        <w:rPr>
          <w:rFonts w:ascii="Georgia" w:hAnsi="Georgia"/>
          <w:sz w:val="20"/>
          <w:szCs w:val="20"/>
        </w:rPr>
      </w:pPr>
      <w:r w:rsidRPr="00CE4F04">
        <w:rPr>
          <w:rFonts w:ascii="Georgia" w:hAnsi="Georgia"/>
          <w:sz w:val="20"/>
          <w:szCs w:val="20"/>
        </w:rPr>
        <w:t xml:space="preserve">No Alcohol During the Trek </w:t>
      </w:r>
    </w:p>
    <w:p w14:paraId="6FB1A8DB" w14:textId="66CEAA3D" w:rsidR="00CE4F04" w:rsidRPr="00CE4F04" w:rsidRDefault="00CE4F04" w:rsidP="00CE4F04">
      <w:pPr>
        <w:numPr>
          <w:ilvl w:val="0"/>
          <w:numId w:val="7"/>
        </w:numPr>
        <w:spacing w:after="0"/>
        <w:jc w:val="both"/>
        <w:rPr>
          <w:rFonts w:ascii="Georgia" w:hAnsi="Georgia"/>
          <w:sz w:val="20"/>
          <w:szCs w:val="20"/>
        </w:rPr>
      </w:pPr>
      <w:r w:rsidRPr="00CE4F04">
        <w:rPr>
          <w:rFonts w:ascii="Georgia" w:hAnsi="Georgia"/>
          <w:sz w:val="20"/>
          <w:szCs w:val="20"/>
        </w:rPr>
        <w:t xml:space="preserve">Respect the Local Community </w:t>
      </w:r>
    </w:p>
    <w:p w14:paraId="391DB3A8" w14:textId="1D6046A9" w:rsidR="00CE4F04" w:rsidRDefault="00CE4F04" w:rsidP="00CE4F04">
      <w:pPr>
        <w:numPr>
          <w:ilvl w:val="0"/>
          <w:numId w:val="7"/>
        </w:numPr>
        <w:spacing w:after="0"/>
        <w:jc w:val="both"/>
        <w:rPr>
          <w:rFonts w:ascii="Georgia" w:hAnsi="Georgia"/>
          <w:sz w:val="20"/>
          <w:szCs w:val="20"/>
        </w:rPr>
      </w:pPr>
      <w:r w:rsidRPr="00CE4F04">
        <w:rPr>
          <w:rFonts w:ascii="Georgia" w:hAnsi="Georgia"/>
          <w:sz w:val="20"/>
          <w:szCs w:val="20"/>
        </w:rPr>
        <w:t xml:space="preserve">Bring sufficient water </w:t>
      </w:r>
      <w:r>
        <w:rPr>
          <w:rFonts w:ascii="Georgia" w:hAnsi="Georgia"/>
          <w:sz w:val="20"/>
          <w:szCs w:val="20"/>
        </w:rPr>
        <w:t>to stay hydrated throughout the trek.</w:t>
      </w:r>
    </w:p>
    <w:p w14:paraId="0DA7C8D5" w14:textId="1B99AC4F" w:rsidR="00CE4F04" w:rsidRDefault="00CE4F04" w:rsidP="00CE4F04">
      <w:pPr>
        <w:numPr>
          <w:ilvl w:val="0"/>
          <w:numId w:val="7"/>
        </w:numPr>
        <w:spacing w:after="0"/>
        <w:jc w:val="both"/>
        <w:rPr>
          <w:rFonts w:ascii="Georgia" w:hAnsi="Georgia"/>
          <w:sz w:val="20"/>
          <w:szCs w:val="20"/>
        </w:rPr>
      </w:pPr>
      <w:r w:rsidRPr="00CE4F04">
        <w:rPr>
          <w:rFonts w:ascii="Georgia" w:hAnsi="Georgia"/>
          <w:sz w:val="20"/>
          <w:szCs w:val="20"/>
        </w:rPr>
        <w:t xml:space="preserve">Guests are advised to inform their immediate family members or guardians of their whereabouts prior to departure from the jump-off point, as there is </w:t>
      </w:r>
      <w:r w:rsidRPr="00CE4F04">
        <w:rPr>
          <w:rFonts w:ascii="Georgia" w:hAnsi="Georgia"/>
          <w:b/>
          <w:bCs/>
          <w:sz w:val="20"/>
          <w:szCs w:val="20"/>
        </w:rPr>
        <w:t>no cellular signal throughout the trek</w:t>
      </w:r>
      <w:r w:rsidRPr="00CE4F04">
        <w:rPr>
          <w:rFonts w:ascii="Georgia" w:hAnsi="Georgia"/>
          <w:sz w:val="20"/>
          <w:szCs w:val="20"/>
        </w:rPr>
        <w:t>. This is especially important for minors.</w:t>
      </w:r>
    </w:p>
    <w:p w14:paraId="0C235241" w14:textId="77777777" w:rsidR="00CE4F04" w:rsidRPr="00CE4F04" w:rsidRDefault="00CE4F04" w:rsidP="00CE4F04">
      <w:pPr>
        <w:spacing w:after="0"/>
        <w:ind w:left="720"/>
        <w:jc w:val="both"/>
        <w:rPr>
          <w:rFonts w:ascii="Georgia" w:hAnsi="Georgia"/>
          <w:sz w:val="20"/>
          <w:szCs w:val="20"/>
        </w:rPr>
      </w:pPr>
    </w:p>
    <w:p w14:paraId="78D03CD0" w14:textId="3C036544" w:rsidR="00CE4F04" w:rsidRPr="00CE4F04" w:rsidRDefault="00CE4F04" w:rsidP="00CE4F04">
      <w:pPr>
        <w:jc w:val="both"/>
        <w:rPr>
          <w:rFonts w:ascii="Georgia" w:hAnsi="Georgia"/>
          <w:b/>
          <w:bCs/>
          <w:sz w:val="20"/>
          <w:szCs w:val="20"/>
        </w:rPr>
      </w:pPr>
      <w:r w:rsidRPr="00CE4F04">
        <w:rPr>
          <w:rFonts w:ascii="Georgia" w:hAnsi="Georgia"/>
          <w:b/>
          <w:bCs/>
          <w:sz w:val="20"/>
          <w:szCs w:val="20"/>
        </w:rPr>
        <w:t>Safety Information</w:t>
      </w:r>
    </w:p>
    <w:p w14:paraId="67B9E28F" w14:textId="77777777" w:rsidR="00CE4F04" w:rsidRPr="00CE4F04" w:rsidRDefault="00CE4F04" w:rsidP="00CE4F04">
      <w:pPr>
        <w:numPr>
          <w:ilvl w:val="0"/>
          <w:numId w:val="8"/>
        </w:numPr>
        <w:spacing w:after="0"/>
        <w:jc w:val="both"/>
        <w:rPr>
          <w:rFonts w:ascii="Georgia" w:hAnsi="Georgia"/>
          <w:sz w:val="20"/>
          <w:szCs w:val="20"/>
        </w:rPr>
      </w:pPr>
      <w:r w:rsidRPr="00CE4F04">
        <w:rPr>
          <w:rFonts w:ascii="Georgia" w:hAnsi="Georgia"/>
          <w:b/>
          <w:bCs/>
          <w:sz w:val="20"/>
          <w:szCs w:val="20"/>
        </w:rPr>
        <w:t>Difficulty Level:</w:t>
      </w:r>
      <w:r w:rsidRPr="00CE4F04">
        <w:rPr>
          <w:rFonts w:ascii="Georgia" w:hAnsi="Georgia"/>
          <w:sz w:val="20"/>
          <w:szCs w:val="20"/>
        </w:rPr>
        <w:t xml:space="preserve"> </w:t>
      </w:r>
      <w:r w:rsidRPr="00CE4F04">
        <w:rPr>
          <w:rFonts w:ascii="Georgia" w:hAnsi="Georgia"/>
          <w:i/>
          <w:iCs/>
          <w:sz w:val="20"/>
          <w:szCs w:val="20"/>
        </w:rPr>
        <w:t>Moderate to Challenging</w:t>
      </w:r>
      <w:r w:rsidRPr="00CE4F04">
        <w:rPr>
          <w:rFonts w:ascii="Georgia" w:hAnsi="Georgia"/>
          <w:sz w:val="20"/>
          <w:szCs w:val="20"/>
        </w:rPr>
        <w:t xml:space="preserve"> (rocky trails, river crossings, uneven terrain) </w:t>
      </w:r>
    </w:p>
    <w:p w14:paraId="61357079" w14:textId="77777777" w:rsidR="00CE4F04" w:rsidRPr="00CE4F04" w:rsidRDefault="00CE4F04" w:rsidP="00CE4F04">
      <w:pPr>
        <w:numPr>
          <w:ilvl w:val="0"/>
          <w:numId w:val="8"/>
        </w:numPr>
        <w:spacing w:after="0"/>
        <w:jc w:val="both"/>
        <w:rPr>
          <w:rFonts w:ascii="Georgia" w:hAnsi="Georgia"/>
          <w:sz w:val="20"/>
          <w:szCs w:val="20"/>
        </w:rPr>
      </w:pPr>
      <w:r w:rsidRPr="00CE4F04">
        <w:rPr>
          <w:rFonts w:ascii="Georgia" w:hAnsi="Georgia"/>
          <w:b/>
          <w:bCs/>
          <w:sz w:val="20"/>
          <w:szCs w:val="20"/>
        </w:rPr>
        <w:t>Trek Duration:</w:t>
      </w:r>
      <w:r w:rsidRPr="00CE4F04">
        <w:rPr>
          <w:rFonts w:ascii="Georgia" w:hAnsi="Georgia"/>
          <w:sz w:val="20"/>
          <w:szCs w:val="20"/>
        </w:rPr>
        <w:t xml:space="preserve"> Approximately </w:t>
      </w:r>
      <w:r w:rsidRPr="00CE4F04">
        <w:rPr>
          <w:rFonts w:ascii="Georgia" w:hAnsi="Georgia"/>
          <w:b/>
          <w:bCs/>
          <w:sz w:val="20"/>
          <w:szCs w:val="20"/>
        </w:rPr>
        <w:t>three (3) hours to reach the falls</w:t>
      </w:r>
      <w:r w:rsidRPr="00CE4F04">
        <w:rPr>
          <w:rFonts w:ascii="Georgia" w:hAnsi="Georgia"/>
          <w:sz w:val="20"/>
          <w:szCs w:val="20"/>
        </w:rPr>
        <w:t xml:space="preserve"> and </w:t>
      </w:r>
      <w:r w:rsidRPr="00CE4F04">
        <w:rPr>
          <w:rFonts w:ascii="Georgia" w:hAnsi="Georgia"/>
          <w:b/>
          <w:bCs/>
          <w:sz w:val="20"/>
          <w:szCs w:val="20"/>
        </w:rPr>
        <w:t>less than three (3) hours for the return trek</w:t>
      </w:r>
      <w:r w:rsidRPr="00CE4F04">
        <w:rPr>
          <w:rFonts w:ascii="Georgia" w:hAnsi="Georgia"/>
          <w:sz w:val="20"/>
          <w:szCs w:val="20"/>
        </w:rPr>
        <w:t xml:space="preserve"> </w:t>
      </w:r>
    </w:p>
    <w:p w14:paraId="5A28BAB5" w14:textId="77777777" w:rsidR="00CE4F04" w:rsidRPr="00CE4F04" w:rsidRDefault="00CE4F04" w:rsidP="00CE4F04">
      <w:pPr>
        <w:numPr>
          <w:ilvl w:val="0"/>
          <w:numId w:val="8"/>
        </w:numPr>
        <w:spacing w:after="0"/>
        <w:jc w:val="both"/>
        <w:rPr>
          <w:rFonts w:ascii="Georgia" w:hAnsi="Georgia"/>
          <w:sz w:val="20"/>
          <w:szCs w:val="20"/>
        </w:rPr>
      </w:pPr>
      <w:r w:rsidRPr="00CE4F04">
        <w:rPr>
          <w:rFonts w:ascii="Georgia" w:hAnsi="Georgia"/>
          <w:b/>
          <w:bCs/>
          <w:sz w:val="20"/>
          <w:szCs w:val="20"/>
        </w:rPr>
        <w:t>Emergency Protocols:</w:t>
      </w:r>
      <w:r w:rsidRPr="00CE4F04">
        <w:rPr>
          <w:rFonts w:ascii="Georgia" w:hAnsi="Georgia"/>
          <w:sz w:val="20"/>
          <w:szCs w:val="20"/>
        </w:rPr>
        <w:t xml:space="preserve"> </w:t>
      </w:r>
    </w:p>
    <w:p w14:paraId="678F890B" w14:textId="77777777" w:rsidR="00CE4F04" w:rsidRPr="00CE4F04" w:rsidRDefault="00CE4F04" w:rsidP="00CE4F04">
      <w:pPr>
        <w:numPr>
          <w:ilvl w:val="1"/>
          <w:numId w:val="8"/>
        </w:numPr>
        <w:spacing w:after="0"/>
        <w:jc w:val="both"/>
        <w:rPr>
          <w:rFonts w:ascii="Georgia" w:hAnsi="Georgia"/>
          <w:sz w:val="20"/>
          <w:szCs w:val="20"/>
        </w:rPr>
      </w:pPr>
      <w:r w:rsidRPr="00CE4F04">
        <w:rPr>
          <w:rFonts w:ascii="Georgia" w:hAnsi="Georgia"/>
          <w:sz w:val="20"/>
          <w:szCs w:val="20"/>
        </w:rPr>
        <w:t xml:space="preserve">Always stay with your assigned guide </w:t>
      </w:r>
    </w:p>
    <w:p w14:paraId="08895C4B" w14:textId="77777777" w:rsidR="00CE4F04" w:rsidRPr="00CE4F04" w:rsidRDefault="00CE4F04" w:rsidP="00CE4F04">
      <w:pPr>
        <w:numPr>
          <w:ilvl w:val="1"/>
          <w:numId w:val="8"/>
        </w:numPr>
        <w:spacing w:after="0"/>
        <w:jc w:val="both"/>
        <w:rPr>
          <w:rFonts w:ascii="Georgia" w:hAnsi="Georgia"/>
          <w:sz w:val="20"/>
          <w:szCs w:val="20"/>
        </w:rPr>
      </w:pPr>
      <w:r w:rsidRPr="00CE4F04">
        <w:rPr>
          <w:rFonts w:ascii="Georgia" w:hAnsi="Georgia"/>
          <w:sz w:val="20"/>
          <w:szCs w:val="20"/>
        </w:rPr>
        <w:t xml:space="preserve">In case of emergency, notify your guide immediately </w:t>
      </w:r>
    </w:p>
    <w:p w14:paraId="18A64EF0" w14:textId="77777777" w:rsidR="00CE4F04" w:rsidRDefault="00CE4F04" w:rsidP="00CE4F04">
      <w:pPr>
        <w:numPr>
          <w:ilvl w:val="1"/>
          <w:numId w:val="8"/>
        </w:numPr>
        <w:spacing w:after="0"/>
        <w:jc w:val="both"/>
        <w:rPr>
          <w:rFonts w:ascii="Georgia" w:hAnsi="Georgia"/>
          <w:sz w:val="20"/>
          <w:szCs w:val="20"/>
        </w:rPr>
      </w:pPr>
      <w:r w:rsidRPr="00CE4F04">
        <w:rPr>
          <w:rFonts w:ascii="Georgia" w:hAnsi="Georgia"/>
          <w:sz w:val="20"/>
          <w:szCs w:val="20"/>
        </w:rPr>
        <w:t xml:space="preserve">Local responders and coordination units are available at the jump-off point in Barangay </w:t>
      </w:r>
      <w:proofErr w:type="spellStart"/>
      <w:r w:rsidRPr="00CE4F04">
        <w:rPr>
          <w:rFonts w:ascii="Georgia" w:hAnsi="Georgia"/>
          <w:sz w:val="20"/>
          <w:szCs w:val="20"/>
        </w:rPr>
        <w:t>Dumanguena</w:t>
      </w:r>
      <w:proofErr w:type="spellEnd"/>
      <w:r w:rsidRPr="00CE4F04">
        <w:rPr>
          <w:rFonts w:ascii="Georgia" w:hAnsi="Georgia"/>
          <w:sz w:val="20"/>
          <w:szCs w:val="20"/>
        </w:rPr>
        <w:t xml:space="preserve">, Narra </w:t>
      </w:r>
    </w:p>
    <w:p w14:paraId="1DC7645B" w14:textId="77777777" w:rsidR="00CE4F04" w:rsidRPr="00CE4F04" w:rsidRDefault="00CE4F04" w:rsidP="00CE4F04">
      <w:pPr>
        <w:spacing w:after="0"/>
        <w:ind w:left="1440"/>
        <w:jc w:val="both"/>
        <w:rPr>
          <w:rFonts w:ascii="Georgia" w:hAnsi="Georgia"/>
          <w:sz w:val="20"/>
          <w:szCs w:val="20"/>
        </w:rPr>
      </w:pPr>
    </w:p>
    <w:p w14:paraId="0B52D340" w14:textId="4B865C21" w:rsidR="00CE4F04" w:rsidRPr="00CE4F04" w:rsidRDefault="00633CD0" w:rsidP="00CE4F04">
      <w:pPr>
        <w:jc w:val="both"/>
        <w:rPr>
          <w:rFonts w:ascii="Georgia" w:hAnsi="Georgia"/>
          <w:b/>
          <w:bCs/>
          <w:sz w:val="20"/>
          <w:szCs w:val="20"/>
        </w:rPr>
      </w:pPr>
      <w:r w:rsidRPr="00CE4F04">
        <w:rPr>
          <w:rFonts w:ascii="Georgia" w:hAnsi="Georgia"/>
          <w:b/>
          <w:bCs/>
          <w:sz w:val="20"/>
          <w:szCs w:val="20"/>
        </w:rPr>
        <w:t>PROHIBITED ACTS</w:t>
      </w:r>
    </w:p>
    <w:p w14:paraId="037EEDE9" w14:textId="77777777" w:rsidR="00CE4F04" w:rsidRPr="00CE4F04" w:rsidRDefault="00CE4F04" w:rsidP="00CE4F04">
      <w:pPr>
        <w:jc w:val="both"/>
        <w:rPr>
          <w:rFonts w:ascii="Georgia" w:hAnsi="Georgia"/>
          <w:sz w:val="20"/>
          <w:szCs w:val="20"/>
        </w:rPr>
      </w:pPr>
      <w:r w:rsidRPr="00CE4F04">
        <w:rPr>
          <w:rFonts w:ascii="Georgia" w:hAnsi="Georgia"/>
          <w:sz w:val="20"/>
          <w:szCs w:val="20"/>
        </w:rPr>
        <w:t>Administrative charges and penalties shall be imposed for violations committed within the trekking area and at the falls:</w:t>
      </w:r>
    </w:p>
    <w:p w14:paraId="3779A4D7" w14:textId="25D1DD44" w:rsidR="00CE4F04" w:rsidRPr="00CE4F04" w:rsidRDefault="00CE4F04" w:rsidP="00CE4F04">
      <w:pPr>
        <w:numPr>
          <w:ilvl w:val="0"/>
          <w:numId w:val="9"/>
        </w:numPr>
        <w:rPr>
          <w:rFonts w:ascii="Georgia" w:hAnsi="Georgia"/>
          <w:sz w:val="20"/>
          <w:szCs w:val="20"/>
        </w:rPr>
      </w:pPr>
      <w:r w:rsidRPr="00CE4F04">
        <w:rPr>
          <w:rFonts w:ascii="Georgia" w:hAnsi="Georgia"/>
          <w:b/>
          <w:bCs/>
          <w:sz w:val="20"/>
          <w:szCs w:val="20"/>
        </w:rPr>
        <w:t>Littering or Improper Disposal of Waste</w:t>
      </w:r>
      <w:r w:rsidRPr="00CE4F04">
        <w:rPr>
          <w:rFonts w:ascii="Georgia" w:hAnsi="Georgia"/>
          <w:sz w:val="20"/>
          <w:szCs w:val="20"/>
        </w:rPr>
        <w:br/>
        <w:t>(Placing, throwing of waste, refuse, garbage, and other filth)</w:t>
      </w:r>
      <w:r w:rsidRPr="00CE4F04">
        <w:rPr>
          <w:rFonts w:ascii="Georgia" w:hAnsi="Georgia"/>
          <w:sz w:val="20"/>
          <w:szCs w:val="20"/>
        </w:rPr>
        <w:br/>
      </w:r>
    </w:p>
    <w:p w14:paraId="50B5917D" w14:textId="7F22478D" w:rsidR="00CE4F04" w:rsidRPr="00CE4F04" w:rsidRDefault="00CE4F04" w:rsidP="00CE4F04">
      <w:pPr>
        <w:numPr>
          <w:ilvl w:val="0"/>
          <w:numId w:val="9"/>
        </w:numPr>
        <w:rPr>
          <w:rFonts w:ascii="Georgia" w:hAnsi="Georgia"/>
          <w:sz w:val="20"/>
          <w:szCs w:val="20"/>
        </w:rPr>
      </w:pPr>
      <w:r w:rsidRPr="00CE4F04">
        <w:rPr>
          <w:rFonts w:ascii="Georgia" w:hAnsi="Georgia"/>
          <w:b/>
          <w:bCs/>
          <w:sz w:val="20"/>
          <w:szCs w:val="20"/>
        </w:rPr>
        <w:t>Damage to Property and Natural Features</w:t>
      </w:r>
      <w:r w:rsidRPr="00CE4F04">
        <w:rPr>
          <w:rFonts w:ascii="Georgia" w:hAnsi="Georgia"/>
          <w:sz w:val="20"/>
          <w:szCs w:val="20"/>
        </w:rPr>
        <w:br/>
        <w:t>(Altering, defacing, or destroying utilities, facilities, signages, plants, and trees)</w:t>
      </w:r>
      <w:r w:rsidRPr="00CE4F04">
        <w:rPr>
          <w:rFonts w:ascii="Georgia" w:hAnsi="Georgia"/>
          <w:sz w:val="20"/>
          <w:szCs w:val="20"/>
        </w:rPr>
        <w:br/>
      </w:r>
    </w:p>
    <w:p w14:paraId="609B49E4" w14:textId="611FE1DC" w:rsidR="00CE4F04" w:rsidRPr="00CE4F04" w:rsidRDefault="00CE4F04" w:rsidP="00CE4F04">
      <w:pPr>
        <w:numPr>
          <w:ilvl w:val="0"/>
          <w:numId w:val="9"/>
        </w:numPr>
        <w:rPr>
          <w:rFonts w:ascii="Georgia" w:hAnsi="Georgia"/>
          <w:sz w:val="20"/>
          <w:szCs w:val="20"/>
        </w:rPr>
      </w:pPr>
      <w:r w:rsidRPr="00CE4F04">
        <w:rPr>
          <w:rFonts w:ascii="Georgia" w:hAnsi="Georgia"/>
          <w:b/>
          <w:bCs/>
          <w:sz w:val="20"/>
          <w:szCs w:val="20"/>
        </w:rPr>
        <w:t>Vandalism</w:t>
      </w:r>
      <w:r w:rsidRPr="00CE4F04">
        <w:rPr>
          <w:rFonts w:ascii="Georgia" w:hAnsi="Georgia"/>
          <w:sz w:val="20"/>
          <w:szCs w:val="20"/>
        </w:rPr>
        <w:br/>
        <w:t>(Writing, drawing, or marking any letters, words, names, or symbols on facilities, signages, rocks, trees, or plants)</w:t>
      </w:r>
      <w:r w:rsidRPr="00CE4F04">
        <w:rPr>
          <w:rFonts w:ascii="Georgia" w:hAnsi="Georgia"/>
          <w:sz w:val="20"/>
          <w:szCs w:val="20"/>
        </w:rPr>
        <w:br/>
      </w:r>
    </w:p>
    <w:p w14:paraId="406E95BB" w14:textId="1F2895A8" w:rsidR="00CE4F04" w:rsidRDefault="00CE4F04" w:rsidP="00CE4F04">
      <w:pPr>
        <w:numPr>
          <w:ilvl w:val="0"/>
          <w:numId w:val="9"/>
        </w:numPr>
        <w:rPr>
          <w:rFonts w:ascii="Georgia" w:hAnsi="Georgia"/>
          <w:sz w:val="20"/>
          <w:szCs w:val="20"/>
        </w:rPr>
      </w:pPr>
      <w:r w:rsidRPr="00CE4F04">
        <w:rPr>
          <w:rFonts w:ascii="Georgia" w:hAnsi="Georgia"/>
          <w:b/>
          <w:bCs/>
          <w:sz w:val="20"/>
          <w:szCs w:val="20"/>
        </w:rPr>
        <w:t>Disturbance to Wildlife and Natural Resources</w:t>
      </w:r>
      <w:r w:rsidRPr="00CE4F04">
        <w:rPr>
          <w:rFonts w:ascii="Georgia" w:hAnsi="Georgia"/>
          <w:sz w:val="20"/>
          <w:szCs w:val="20"/>
        </w:rPr>
        <w:br/>
        <w:t>(Picking, cutting, gathering, or harming flora and fauna; catching or killing wildlife)</w:t>
      </w:r>
      <w:r w:rsidRPr="00CE4F04">
        <w:rPr>
          <w:rFonts w:ascii="Georgia" w:hAnsi="Georgia"/>
          <w:sz w:val="20"/>
          <w:szCs w:val="20"/>
        </w:rPr>
        <w:br/>
      </w:r>
    </w:p>
    <w:p w14:paraId="67D587E2" w14:textId="77777777" w:rsidR="00CE4F04" w:rsidRDefault="00CE4F04" w:rsidP="00CE4F04">
      <w:pPr>
        <w:ind w:left="720"/>
        <w:rPr>
          <w:rFonts w:ascii="Georgia" w:hAnsi="Georgia"/>
          <w:sz w:val="20"/>
          <w:szCs w:val="20"/>
        </w:rPr>
      </w:pPr>
    </w:p>
    <w:p w14:paraId="4F1B43EB" w14:textId="77777777" w:rsidR="00CE4F04" w:rsidRDefault="00CE4F04" w:rsidP="00CE4F04">
      <w:pPr>
        <w:ind w:left="720"/>
        <w:rPr>
          <w:rFonts w:ascii="Georgia" w:hAnsi="Georgia"/>
          <w:sz w:val="20"/>
          <w:szCs w:val="20"/>
        </w:rPr>
      </w:pPr>
    </w:p>
    <w:p w14:paraId="5B4B2A9F" w14:textId="77777777" w:rsidR="00CE4F04" w:rsidRPr="00CE4F04" w:rsidRDefault="00CE4F04" w:rsidP="00CE4F04">
      <w:pPr>
        <w:ind w:left="720"/>
        <w:rPr>
          <w:rFonts w:ascii="Georgia" w:hAnsi="Georgia"/>
          <w:sz w:val="20"/>
          <w:szCs w:val="20"/>
        </w:rPr>
      </w:pPr>
    </w:p>
    <w:p w14:paraId="6D7301F8" w14:textId="7302149C" w:rsidR="00CE4F04" w:rsidRPr="00CE4F04" w:rsidRDefault="00CE4F04" w:rsidP="00CE4F04">
      <w:pPr>
        <w:numPr>
          <w:ilvl w:val="0"/>
          <w:numId w:val="9"/>
        </w:numPr>
        <w:rPr>
          <w:rFonts w:ascii="Georgia" w:hAnsi="Georgia"/>
          <w:sz w:val="20"/>
          <w:szCs w:val="20"/>
        </w:rPr>
      </w:pPr>
      <w:r w:rsidRPr="00CE4F04">
        <w:rPr>
          <w:rFonts w:ascii="Georgia" w:hAnsi="Georgia"/>
          <w:b/>
          <w:bCs/>
          <w:sz w:val="20"/>
          <w:szCs w:val="20"/>
        </w:rPr>
        <w:t>Unauthorized Exploration</w:t>
      </w:r>
      <w:r w:rsidRPr="00CE4F04">
        <w:rPr>
          <w:rFonts w:ascii="Georgia" w:hAnsi="Georgia"/>
          <w:sz w:val="20"/>
          <w:szCs w:val="20"/>
        </w:rPr>
        <w:br/>
        <w:t>(Exploring or entering the area without an accredited guide)</w:t>
      </w:r>
      <w:r w:rsidRPr="00CE4F04">
        <w:rPr>
          <w:rFonts w:ascii="Georgia" w:hAnsi="Georgia"/>
          <w:sz w:val="20"/>
          <w:szCs w:val="20"/>
        </w:rPr>
        <w:br/>
      </w:r>
    </w:p>
    <w:p w14:paraId="701F7B88" w14:textId="31DDA8EC" w:rsidR="00CE4F04" w:rsidRPr="00CE4F04" w:rsidRDefault="00CE4F04" w:rsidP="00CE4F04">
      <w:pPr>
        <w:numPr>
          <w:ilvl w:val="0"/>
          <w:numId w:val="9"/>
        </w:numPr>
        <w:rPr>
          <w:rFonts w:ascii="Georgia" w:hAnsi="Georgia"/>
          <w:sz w:val="20"/>
          <w:szCs w:val="20"/>
        </w:rPr>
      </w:pPr>
      <w:r w:rsidRPr="00CE4F04">
        <w:rPr>
          <w:rFonts w:ascii="Georgia" w:hAnsi="Georgia"/>
          <w:b/>
          <w:bCs/>
          <w:sz w:val="20"/>
          <w:szCs w:val="20"/>
        </w:rPr>
        <w:t>Entry Without Permit</w:t>
      </w:r>
      <w:r w:rsidRPr="00CE4F04">
        <w:rPr>
          <w:rFonts w:ascii="Georgia" w:hAnsi="Georgia"/>
          <w:sz w:val="20"/>
          <w:szCs w:val="20"/>
        </w:rPr>
        <w:br/>
        <w:t>(Accessing the area without a valid entry permit)</w:t>
      </w:r>
      <w:r w:rsidRPr="00CE4F04">
        <w:rPr>
          <w:rFonts w:ascii="Georgia" w:hAnsi="Georgia"/>
          <w:sz w:val="20"/>
          <w:szCs w:val="20"/>
        </w:rPr>
        <w:br/>
      </w:r>
    </w:p>
    <w:p w14:paraId="02D2F4BD" w14:textId="77777777" w:rsidR="00CE4F04" w:rsidRPr="00CE4F04" w:rsidRDefault="00CE4F04" w:rsidP="00CE4F04">
      <w:pPr>
        <w:numPr>
          <w:ilvl w:val="0"/>
          <w:numId w:val="9"/>
        </w:numPr>
        <w:rPr>
          <w:rFonts w:ascii="Georgia" w:hAnsi="Georgia"/>
          <w:sz w:val="20"/>
          <w:szCs w:val="20"/>
        </w:rPr>
      </w:pPr>
      <w:r w:rsidRPr="00CE4F04">
        <w:rPr>
          <w:rFonts w:ascii="Georgia" w:hAnsi="Georgia"/>
          <w:b/>
          <w:bCs/>
          <w:sz w:val="20"/>
          <w:szCs w:val="20"/>
        </w:rPr>
        <w:t>Violation of Other Applicable Laws and Regulations</w:t>
      </w:r>
      <w:r w:rsidRPr="00CE4F04">
        <w:rPr>
          <w:rFonts w:ascii="Georgia" w:hAnsi="Georgia"/>
          <w:sz w:val="20"/>
          <w:szCs w:val="20"/>
        </w:rPr>
        <w:br/>
      </w:r>
      <w:r w:rsidRPr="00CE4F04">
        <w:rPr>
          <w:rFonts w:ascii="Segoe UI Symbol" w:hAnsi="Segoe UI Symbol" w:cs="Segoe UI Symbol"/>
          <w:sz w:val="20"/>
          <w:szCs w:val="20"/>
        </w:rPr>
        <w:t>➤</w:t>
      </w:r>
      <w:r w:rsidRPr="00CE4F04">
        <w:rPr>
          <w:rFonts w:ascii="Georgia" w:hAnsi="Georgia"/>
          <w:sz w:val="20"/>
          <w:szCs w:val="20"/>
        </w:rPr>
        <w:t xml:space="preserve"> Penalties shall be imposed in accordance with existing local ordinances and national laws </w:t>
      </w:r>
    </w:p>
    <w:p w14:paraId="45ADBE71" w14:textId="7E8A312C" w:rsidR="00633CD0" w:rsidRPr="00633CD0" w:rsidRDefault="00633CD0" w:rsidP="00633CD0">
      <w:pPr>
        <w:jc w:val="both"/>
        <w:rPr>
          <w:rFonts w:ascii="Georgia" w:hAnsi="Georgia"/>
          <w:b/>
          <w:bCs/>
          <w:sz w:val="20"/>
          <w:szCs w:val="20"/>
        </w:rPr>
      </w:pPr>
      <w:r w:rsidRPr="00633CD0">
        <w:rPr>
          <w:rFonts w:ascii="Georgia" w:hAnsi="Georgia"/>
          <w:b/>
          <w:bCs/>
          <w:sz w:val="20"/>
          <w:szCs w:val="20"/>
        </w:rPr>
        <w:t>MANAGEMENT</w:t>
      </w:r>
    </w:p>
    <w:p w14:paraId="1B24CC3D" w14:textId="3042A5F4" w:rsidR="00633CD0" w:rsidRPr="00633CD0" w:rsidRDefault="00633CD0" w:rsidP="00633CD0">
      <w:pPr>
        <w:numPr>
          <w:ilvl w:val="0"/>
          <w:numId w:val="10"/>
        </w:numPr>
        <w:jc w:val="both"/>
        <w:rPr>
          <w:rFonts w:ascii="Georgia" w:hAnsi="Georgia"/>
          <w:sz w:val="20"/>
          <w:szCs w:val="20"/>
        </w:rPr>
      </w:pPr>
      <w:r w:rsidRPr="00633CD0">
        <w:rPr>
          <w:rFonts w:ascii="Georgia" w:hAnsi="Georgia"/>
          <w:sz w:val="20"/>
          <w:szCs w:val="20"/>
        </w:rPr>
        <w:t xml:space="preserve">Managed by </w:t>
      </w:r>
      <w:r>
        <w:rPr>
          <w:rFonts w:ascii="Georgia" w:hAnsi="Georgia"/>
          <w:sz w:val="20"/>
          <w:szCs w:val="20"/>
        </w:rPr>
        <w:t xml:space="preserve">the </w:t>
      </w:r>
      <w:r w:rsidRPr="00633CD0">
        <w:rPr>
          <w:rFonts w:ascii="Georgia" w:hAnsi="Georgia"/>
          <w:b/>
          <w:bCs/>
          <w:sz w:val="20"/>
          <w:szCs w:val="20"/>
        </w:rPr>
        <w:t>L</w:t>
      </w:r>
      <w:r w:rsidRPr="00633CD0">
        <w:rPr>
          <w:rFonts w:ascii="Georgia" w:hAnsi="Georgia"/>
          <w:b/>
          <w:bCs/>
          <w:sz w:val="20"/>
          <w:szCs w:val="20"/>
        </w:rPr>
        <w:t xml:space="preserve">ocal </w:t>
      </w:r>
      <w:r w:rsidRPr="00633CD0">
        <w:rPr>
          <w:rFonts w:ascii="Georgia" w:hAnsi="Georgia"/>
          <w:b/>
          <w:bCs/>
          <w:sz w:val="20"/>
          <w:szCs w:val="20"/>
        </w:rPr>
        <w:t>G</w:t>
      </w:r>
      <w:r w:rsidRPr="00633CD0">
        <w:rPr>
          <w:rFonts w:ascii="Georgia" w:hAnsi="Georgia"/>
          <w:b/>
          <w:bCs/>
          <w:sz w:val="20"/>
          <w:szCs w:val="20"/>
        </w:rPr>
        <w:t xml:space="preserve">overnment </w:t>
      </w:r>
      <w:r w:rsidRPr="00633CD0">
        <w:rPr>
          <w:rFonts w:ascii="Georgia" w:hAnsi="Georgia"/>
          <w:b/>
          <w:bCs/>
          <w:sz w:val="20"/>
          <w:szCs w:val="20"/>
        </w:rPr>
        <w:t>U</w:t>
      </w:r>
      <w:r w:rsidRPr="00633CD0">
        <w:rPr>
          <w:rFonts w:ascii="Georgia" w:hAnsi="Georgia"/>
          <w:b/>
          <w:bCs/>
          <w:sz w:val="20"/>
          <w:szCs w:val="20"/>
        </w:rPr>
        <w:t>nit of</w:t>
      </w:r>
      <w:r w:rsidRPr="00633CD0">
        <w:rPr>
          <w:rFonts w:ascii="Georgia" w:hAnsi="Georgia"/>
          <w:b/>
          <w:bCs/>
          <w:sz w:val="20"/>
          <w:szCs w:val="20"/>
        </w:rPr>
        <w:t xml:space="preserve"> </w:t>
      </w:r>
      <w:proofErr w:type="spellStart"/>
      <w:r w:rsidRPr="00633CD0">
        <w:rPr>
          <w:rFonts w:ascii="Georgia" w:hAnsi="Georgia"/>
          <w:b/>
          <w:bCs/>
          <w:sz w:val="20"/>
          <w:szCs w:val="20"/>
        </w:rPr>
        <w:t>Aborlan</w:t>
      </w:r>
      <w:proofErr w:type="spellEnd"/>
      <w:r w:rsidRPr="00633CD0">
        <w:rPr>
          <w:rFonts w:ascii="Georgia" w:hAnsi="Georgia"/>
          <w:sz w:val="20"/>
          <w:szCs w:val="20"/>
        </w:rPr>
        <w:t xml:space="preserve"> </w:t>
      </w:r>
      <w:r>
        <w:rPr>
          <w:rFonts w:ascii="Georgia" w:hAnsi="Georgia"/>
          <w:sz w:val="20"/>
          <w:szCs w:val="20"/>
        </w:rPr>
        <w:t xml:space="preserve">in partnership with the community of Sto. </w:t>
      </w:r>
      <w:proofErr w:type="spellStart"/>
      <w:r>
        <w:rPr>
          <w:rFonts w:ascii="Georgia" w:hAnsi="Georgia"/>
          <w:sz w:val="20"/>
          <w:szCs w:val="20"/>
        </w:rPr>
        <w:t>Manaile</w:t>
      </w:r>
      <w:proofErr w:type="spellEnd"/>
      <w:r>
        <w:rPr>
          <w:rFonts w:ascii="Georgia" w:hAnsi="Georgia"/>
          <w:sz w:val="20"/>
          <w:szCs w:val="20"/>
        </w:rPr>
        <w:t xml:space="preserve">, </w:t>
      </w:r>
      <w:proofErr w:type="spellStart"/>
      <w:r>
        <w:rPr>
          <w:rFonts w:ascii="Georgia" w:hAnsi="Georgia"/>
          <w:sz w:val="20"/>
          <w:szCs w:val="20"/>
        </w:rPr>
        <w:t>Brgy</w:t>
      </w:r>
      <w:proofErr w:type="spellEnd"/>
      <w:r>
        <w:rPr>
          <w:rFonts w:ascii="Georgia" w:hAnsi="Georgia"/>
          <w:sz w:val="20"/>
          <w:szCs w:val="20"/>
        </w:rPr>
        <w:t xml:space="preserve">. </w:t>
      </w:r>
      <w:proofErr w:type="spellStart"/>
      <w:r>
        <w:rPr>
          <w:rFonts w:ascii="Georgia" w:hAnsi="Georgia"/>
          <w:sz w:val="20"/>
          <w:szCs w:val="20"/>
        </w:rPr>
        <w:t>Dumanguena</w:t>
      </w:r>
      <w:proofErr w:type="spellEnd"/>
      <w:r>
        <w:rPr>
          <w:rFonts w:ascii="Georgia" w:hAnsi="Georgia"/>
          <w:sz w:val="20"/>
          <w:szCs w:val="20"/>
        </w:rPr>
        <w:t>, Municipality of Narra, Palawan.</w:t>
      </w:r>
    </w:p>
    <w:p w14:paraId="60980DB3" w14:textId="2F1A6823" w:rsidR="00633CD0" w:rsidRDefault="00633CD0" w:rsidP="00633CD0">
      <w:pPr>
        <w:numPr>
          <w:ilvl w:val="0"/>
          <w:numId w:val="10"/>
        </w:numPr>
        <w:jc w:val="both"/>
        <w:rPr>
          <w:rFonts w:ascii="Georgia" w:hAnsi="Georgia"/>
          <w:sz w:val="20"/>
          <w:szCs w:val="20"/>
        </w:rPr>
      </w:pPr>
      <w:r w:rsidRPr="00633CD0">
        <w:rPr>
          <w:rFonts w:ascii="Georgia" w:hAnsi="Georgia"/>
          <w:sz w:val="20"/>
          <w:szCs w:val="20"/>
        </w:rPr>
        <w:t>Tourism office contact</w:t>
      </w:r>
      <w:r w:rsidR="003018F6">
        <w:rPr>
          <w:rFonts w:ascii="Georgia" w:hAnsi="Georgia"/>
          <w:sz w:val="20"/>
          <w:szCs w:val="20"/>
        </w:rPr>
        <w:t>:</w:t>
      </w:r>
    </w:p>
    <w:p w14:paraId="0FA7EEFB" w14:textId="77777777" w:rsidR="003018F6" w:rsidRPr="003018F6" w:rsidRDefault="003018F6" w:rsidP="003018F6">
      <w:pPr>
        <w:pStyle w:val="ListParagraph"/>
        <w:spacing w:after="0"/>
        <w:jc w:val="both"/>
        <w:rPr>
          <w:rFonts w:ascii="Georgia" w:hAnsi="Georgia"/>
          <w:sz w:val="20"/>
          <w:szCs w:val="20"/>
        </w:rPr>
      </w:pPr>
      <w:r w:rsidRPr="003018F6">
        <w:rPr>
          <w:rFonts w:ascii="Georgia" w:hAnsi="Georgia"/>
          <w:sz w:val="20"/>
          <w:szCs w:val="20"/>
        </w:rPr>
        <w:t xml:space="preserve">Facebook Page: </w:t>
      </w:r>
      <w:proofErr w:type="spellStart"/>
      <w:r w:rsidRPr="003018F6">
        <w:rPr>
          <w:rFonts w:ascii="Georgia" w:hAnsi="Georgia"/>
          <w:sz w:val="20"/>
          <w:szCs w:val="20"/>
        </w:rPr>
        <w:t>Aborlan</w:t>
      </w:r>
      <w:proofErr w:type="spellEnd"/>
      <w:r w:rsidRPr="003018F6">
        <w:rPr>
          <w:rFonts w:ascii="Georgia" w:hAnsi="Georgia"/>
          <w:sz w:val="20"/>
          <w:szCs w:val="20"/>
        </w:rPr>
        <w:t xml:space="preserve"> Tourism office- </w:t>
      </w:r>
      <w:hyperlink r:id="rId9" w:history="1">
        <w:r w:rsidRPr="003018F6">
          <w:rPr>
            <w:rStyle w:val="Hyperlink"/>
            <w:rFonts w:ascii="Georgia" w:hAnsi="Georgia"/>
            <w:sz w:val="20"/>
            <w:szCs w:val="20"/>
          </w:rPr>
          <w:t>https://www.facebook.com/share/1DxUjoHndK/</w:t>
        </w:r>
      </w:hyperlink>
    </w:p>
    <w:p w14:paraId="3887BBA5" w14:textId="77777777" w:rsidR="003018F6" w:rsidRPr="003018F6" w:rsidRDefault="003018F6" w:rsidP="003018F6">
      <w:pPr>
        <w:pStyle w:val="ListParagraph"/>
        <w:spacing w:after="0"/>
        <w:jc w:val="both"/>
        <w:rPr>
          <w:rFonts w:ascii="Georgia" w:hAnsi="Georgia"/>
          <w:sz w:val="20"/>
          <w:szCs w:val="20"/>
        </w:rPr>
      </w:pPr>
      <w:r w:rsidRPr="003018F6">
        <w:rPr>
          <w:rFonts w:ascii="Georgia" w:hAnsi="Georgia"/>
          <w:sz w:val="20"/>
          <w:szCs w:val="20"/>
        </w:rPr>
        <w:t xml:space="preserve">Email Address: </w:t>
      </w:r>
      <w:hyperlink r:id="rId10" w:history="1">
        <w:r w:rsidRPr="003018F6">
          <w:rPr>
            <w:rStyle w:val="Hyperlink"/>
            <w:rFonts w:ascii="Georgia" w:hAnsi="Georgia"/>
            <w:sz w:val="20"/>
            <w:szCs w:val="20"/>
          </w:rPr>
          <w:t>omm.ssd.lguaborlan@gmail.com</w:t>
        </w:r>
      </w:hyperlink>
    </w:p>
    <w:p w14:paraId="4A368614" w14:textId="77777777" w:rsidR="003018F6" w:rsidRPr="003018F6" w:rsidRDefault="003018F6" w:rsidP="003018F6">
      <w:pPr>
        <w:pStyle w:val="ListParagraph"/>
        <w:spacing w:after="0"/>
        <w:jc w:val="both"/>
        <w:rPr>
          <w:rFonts w:ascii="Georgia" w:hAnsi="Georgia"/>
          <w:sz w:val="20"/>
          <w:szCs w:val="20"/>
        </w:rPr>
      </w:pPr>
      <w:r w:rsidRPr="003018F6">
        <w:rPr>
          <w:rFonts w:ascii="Georgia" w:hAnsi="Georgia"/>
          <w:sz w:val="20"/>
          <w:szCs w:val="20"/>
        </w:rPr>
        <w:t>Contact Number: 0917-531-1874</w:t>
      </w:r>
    </w:p>
    <w:p w14:paraId="6C9EACAF" w14:textId="77777777" w:rsidR="003018F6" w:rsidRDefault="003018F6" w:rsidP="003018F6">
      <w:pPr>
        <w:jc w:val="both"/>
        <w:rPr>
          <w:rFonts w:ascii="Georgia" w:hAnsi="Georgia"/>
          <w:sz w:val="20"/>
          <w:szCs w:val="20"/>
        </w:rPr>
      </w:pPr>
    </w:p>
    <w:p w14:paraId="079D5CA7" w14:textId="4C44AE6F" w:rsidR="003018F6" w:rsidRPr="003018F6" w:rsidRDefault="003018F6" w:rsidP="003018F6">
      <w:pPr>
        <w:jc w:val="both"/>
        <w:rPr>
          <w:rFonts w:ascii="Georgia" w:hAnsi="Georgia"/>
          <w:b/>
          <w:bCs/>
          <w:sz w:val="20"/>
          <w:szCs w:val="20"/>
        </w:rPr>
      </w:pPr>
      <w:r w:rsidRPr="003018F6">
        <w:rPr>
          <w:rFonts w:ascii="Georgia" w:hAnsi="Georgia"/>
          <w:b/>
          <w:bCs/>
          <w:sz w:val="20"/>
          <w:szCs w:val="20"/>
        </w:rPr>
        <w:t>GALLERY</w:t>
      </w:r>
    </w:p>
    <w:p w14:paraId="0F2074BB" w14:textId="260D5D76" w:rsidR="003018F6" w:rsidRDefault="003018F6" w:rsidP="003018F6">
      <w:pPr>
        <w:jc w:val="both"/>
        <w:rPr>
          <w:rFonts w:ascii="Georgia" w:hAnsi="Georgia"/>
          <w:sz w:val="20"/>
          <w:szCs w:val="20"/>
        </w:rPr>
      </w:pPr>
      <w:r>
        <w:rPr>
          <w:rFonts w:ascii="Georgia" w:hAnsi="Georgia"/>
          <w:sz w:val="20"/>
          <w:szCs w:val="20"/>
        </w:rPr>
        <w:t>Photos of the Site</w:t>
      </w:r>
    </w:p>
    <w:p w14:paraId="65B39FDE" w14:textId="1A892AAE" w:rsidR="003018F6" w:rsidRPr="003018F6" w:rsidRDefault="003018F6" w:rsidP="003018F6">
      <w:pPr>
        <w:jc w:val="both"/>
        <w:rPr>
          <w:rFonts w:ascii="Georgia" w:hAnsi="Georgia"/>
          <w:b/>
          <w:bCs/>
          <w:sz w:val="20"/>
          <w:szCs w:val="20"/>
        </w:rPr>
      </w:pPr>
      <w:r w:rsidRPr="003018F6">
        <w:rPr>
          <w:rFonts w:ascii="Georgia" w:hAnsi="Georgia"/>
          <w:b/>
          <w:bCs/>
          <w:sz w:val="20"/>
          <w:szCs w:val="20"/>
        </w:rPr>
        <w:t>REVIEWS</w:t>
      </w:r>
    </w:p>
    <w:p w14:paraId="2BC44DC1" w14:textId="097CAF92" w:rsidR="006C4C97" w:rsidRPr="006C4C97" w:rsidRDefault="006C4C97" w:rsidP="006C4C97">
      <w:pPr>
        <w:pStyle w:val="ListParagraph"/>
        <w:numPr>
          <w:ilvl w:val="0"/>
          <w:numId w:val="2"/>
        </w:numPr>
        <w:spacing w:after="0"/>
        <w:jc w:val="both"/>
        <w:rPr>
          <w:rFonts w:ascii="Georgia" w:hAnsi="Georgia"/>
          <w:sz w:val="20"/>
          <w:szCs w:val="20"/>
        </w:rPr>
      </w:pPr>
      <w:r w:rsidRPr="006C4C97">
        <w:rPr>
          <w:rFonts w:ascii="Georgia" w:hAnsi="Georgia"/>
          <w:sz w:val="20"/>
          <w:szCs w:val="20"/>
        </w:rPr>
        <w:t xml:space="preserve">Visitor experiences </w:t>
      </w:r>
    </w:p>
    <w:p w14:paraId="24E7A7A7" w14:textId="5AEDC89E" w:rsidR="006C4C97" w:rsidRPr="006C4C97" w:rsidRDefault="006C4C97" w:rsidP="006C4C97">
      <w:pPr>
        <w:pStyle w:val="ListParagraph"/>
        <w:numPr>
          <w:ilvl w:val="0"/>
          <w:numId w:val="2"/>
        </w:numPr>
        <w:spacing w:after="0"/>
        <w:jc w:val="both"/>
        <w:rPr>
          <w:rFonts w:ascii="Georgia" w:hAnsi="Georgia"/>
          <w:sz w:val="20"/>
          <w:szCs w:val="20"/>
        </w:rPr>
      </w:pPr>
      <w:r w:rsidRPr="006C4C97">
        <w:rPr>
          <w:rFonts w:ascii="Georgia" w:hAnsi="Georgia"/>
          <w:sz w:val="20"/>
          <w:szCs w:val="20"/>
        </w:rPr>
        <w:t xml:space="preserve">Short quotes </w:t>
      </w:r>
    </w:p>
    <w:p w14:paraId="2A43AEE0" w14:textId="0FC9C545" w:rsidR="003018F6" w:rsidRPr="006C4C97" w:rsidRDefault="006C4C97" w:rsidP="006C4C97">
      <w:pPr>
        <w:pStyle w:val="ListParagraph"/>
        <w:numPr>
          <w:ilvl w:val="0"/>
          <w:numId w:val="2"/>
        </w:numPr>
        <w:spacing w:after="0"/>
        <w:jc w:val="both"/>
        <w:rPr>
          <w:rFonts w:ascii="Georgia" w:hAnsi="Georgia"/>
          <w:sz w:val="20"/>
          <w:szCs w:val="20"/>
        </w:rPr>
      </w:pPr>
      <w:r w:rsidRPr="006C4C97">
        <w:rPr>
          <w:rFonts w:ascii="Georgia" w:hAnsi="Georgia"/>
          <w:sz w:val="20"/>
          <w:szCs w:val="20"/>
        </w:rPr>
        <w:t>Photos if possible</w:t>
      </w:r>
    </w:p>
    <w:p w14:paraId="16CDA94F" w14:textId="77777777" w:rsidR="005F6D73" w:rsidRDefault="005F6D73" w:rsidP="005F6D73">
      <w:pPr>
        <w:jc w:val="both"/>
        <w:rPr>
          <w:rFonts w:ascii="Georgia" w:hAnsi="Georgia"/>
          <w:sz w:val="20"/>
          <w:szCs w:val="20"/>
        </w:rPr>
      </w:pPr>
    </w:p>
    <w:p w14:paraId="5F5B1D3B" w14:textId="77777777" w:rsidR="006C4C97" w:rsidRPr="00831A86" w:rsidRDefault="006C4C97" w:rsidP="005F6D73">
      <w:pPr>
        <w:jc w:val="both"/>
        <w:rPr>
          <w:rFonts w:ascii="Georgia" w:hAnsi="Georgia"/>
          <w:sz w:val="20"/>
          <w:szCs w:val="20"/>
        </w:rPr>
      </w:pPr>
    </w:p>
    <w:sectPr w:rsidR="006C4C97" w:rsidRPr="00831A86">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A3E6B" w14:textId="77777777" w:rsidR="00244CD7" w:rsidRDefault="00244CD7" w:rsidP="00831A86">
      <w:pPr>
        <w:spacing w:after="0" w:line="240" w:lineRule="auto"/>
      </w:pPr>
      <w:r>
        <w:separator/>
      </w:r>
    </w:p>
  </w:endnote>
  <w:endnote w:type="continuationSeparator" w:id="0">
    <w:p w14:paraId="18462116" w14:textId="77777777" w:rsidR="00244CD7" w:rsidRDefault="00244CD7" w:rsidP="00831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CBC79" w14:textId="77777777" w:rsidR="00244CD7" w:rsidRDefault="00244CD7" w:rsidP="00831A86">
      <w:pPr>
        <w:spacing w:after="0" w:line="240" w:lineRule="auto"/>
      </w:pPr>
      <w:r>
        <w:separator/>
      </w:r>
    </w:p>
  </w:footnote>
  <w:footnote w:type="continuationSeparator" w:id="0">
    <w:p w14:paraId="4AEE2EAB" w14:textId="77777777" w:rsidR="00244CD7" w:rsidRDefault="00244CD7" w:rsidP="00831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1691A" w14:textId="211986CE" w:rsidR="00831A86" w:rsidRDefault="00831A86">
    <w:pPr>
      <w:pStyle w:val="Header"/>
    </w:pPr>
    <w:r w:rsidRPr="006F03AA">
      <w:rPr>
        <w:noProof/>
        <w:lang w:eastAsia="en-PH"/>
      </w:rPr>
      <w:drawing>
        <wp:anchor distT="0" distB="0" distL="114300" distR="114300" simplePos="0" relativeHeight="251659264" behindDoc="1" locked="0" layoutInCell="1" allowOverlap="1" wp14:anchorId="6B554854" wp14:editId="225F1883">
          <wp:simplePos x="0" y="0"/>
          <wp:positionH relativeFrom="page">
            <wp:align>left</wp:align>
          </wp:positionH>
          <wp:positionV relativeFrom="paragraph">
            <wp:posOffset>-380250</wp:posOffset>
          </wp:positionV>
          <wp:extent cx="7751618" cy="9912350"/>
          <wp:effectExtent l="0" t="0" r="1905" b="0"/>
          <wp:wrapNone/>
          <wp:docPr id="1074176261" name="Picture 1074176261" descr="D:\ROBERT FILES\LAYOUT\header and footer\final\Folio (l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OBERT FILES\LAYOUT\header and footer\final\Folio (long).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56792" cy="991896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05C5F"/>
    <w:multiLevelType w:val="hybridMultilevel"/>
    <w:tmpl w:val="132E0FF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14541F0A"/>
    <w:multiLevelType w:val="multilevel"/>
    <w:tmpl w:val="F6584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F10AB6"/>
    <w:multiLevelType w:val="hybridMultilevel"/>
    <w:tmpl w:val="22988E28"/>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3CA36A60"/>
    <w:multiLevelType w:val="multilevel"/>
    <w:tmpl w:val="654C9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1061BC"/>
    <w:multiLevelType w:val="multilevel"/>
    <w:tmpl w:val="85B0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D3132"/>
    <w:multiLevelType w:val="multilevel"/>
    <w:tmpl w:val="2D8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E7C3E"/>
    <w:multiLevelType w:val="multilevel"/>
    <w:tmpl w:val="54968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0927B9"/>
    <w:multiLevelType w:val="multilevel"/>
    <w:tmpl w:val="60C0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777A0"/>
    <w:multiLevelType w:val="multilevel"/>
    <w:tmpl w:val="F1E0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497C71"/>
    <w:multiLevelType w:val="multilevel"/>
    <w:tmpl w:val="9740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041693">
    <w:abstractNumId w:val="4"/>
  </w:num>
  <w:num w:numId="2" w16cid:durableId="1295940339">
    <w:abstractNumId w:val="0"/>
  </w:num>
  <w:num w:numId="3" w16cid:durableId="246885628">
    <w:abstractNumId w:val="1"/>
  </w:num>
  <w:num w:numId="4" w16cid:durableId="832137508">
    <w:abstractNumId w:val="5"/>
  </w:num>
  <w:num w:numId="5" w16cid:durableId="385492135">
    <w:abstractNumId w:val="7"/>
  </w:num>
  <w:num w:numId="6" w16cid:durableId="1318806178">
    <w:abstractNumId w:val="2"/>
  </w:num>
  <w:num w:numId="7" w16cid:durableId="1072384750">
    <w:abstractNumId w:val="9"/>
  </w:num>
  <w:num w:numId="8" w16cid:durableId="1939292192">
    <w:abstractNumId w:val="6"/>
  </w:num>
  <w:num w:numId="9" w16cid:durableId="561258660">
    <w:abstractNumId w:val="3"/>
  </w:num>
  <w:num w:numId="10" w16cid:durableId="8959751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52C"/>
    <w:rsid w:val="000B452C"/>
    <w:rsid w:val="00244CD7"/>
    <w:rsid w:val="00290297"/>
    <w:rsid w:val="002C3E64"/>
    <w:rsid w:val="003002FD"/>
    <w:rsid w:val="003018F6"/>
    <w:rsid w:val="004E3E6E"/>
    <w:rsid w:val="004E4735"/>
    <w:rsid w:val="00540F62"/>
    <w:rsid w:val="005F6D73"/>
    <w:rsid w:val="00631523"/>
    <w:rsid w:val="00633CD0"/>
    <w:rsid w:val="006801A9"/>
    <w:rsid w:val="00695D1F"/>
    <w:rsid w:val="006C4C97"/>
    <w:rsid w:val="00780F29"/>
    <w:rsid w:val="00831A86"/>
    <w:rsid w:val="009A6A8E"/>
    <w:rsid w:val="00BC1256"/>
    <w:rsid w:val="00BF585C"/>
    <w:rsid w:val="00C240E1"/>
    <w:rsid w:val="00CE4F04"/>
    <w:rsid w:val="00E1340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05917"/>
  <w15:chartTrackingRefBased/>
  <w15:docId w15:val="{762D9A3F-CA87-4B3D-8FB5-95523705C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5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45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45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4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4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4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4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4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4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4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52C"/>
    <w:rPr>
      <w:rFonts w:eastAsiaTheme="majorEastAsia" w:cstheme="majorBidi"/>
      <w:color w:val="272727" w:themeColor="text1" w:themeTint="D8"/>
    </w:rPr>
  </w:style>
  <w:style w:type="paragraph" w:styleId="Title">
    <w:name w:val="Title"/>
    <w:basedOn w:val="Normal"/>
    <w:next w:val="Normal"/>
    <w:link w:val="TitleChar"/>
    <w:uiPriority w:val="10"/>
    <w:qFormat/>
    <w:rsid w:val="000B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B452C"/>
    <w:rPr>
      <w:i/>
      <w:iCs/>
      <w:color w:val="404040" w:themeColor="text1" w:themeTint="BF"/>
    </w:rPr>
  </w:style>
  <w:style w:type="paragraph" w:styleId="ListParagraph">
    <w:name w:val="List Paragraph"/>
    <w:basedOn w:val="Normal"/>
    <w:uiPriority w:val="34"/>
    <w:qFormat/>
    <w:rsid w:val="000B452C"/>
    <w:pPr>
      <w:ind w:left="720"/>
      <w:contextualSpacing/>
    </w:pPr>
  </w:style>
  <w:style w:type="character" w:styleId="IntenseEmphasis">
    <w:name w:val="Intense Emphasis"/>
    <w:basedOn w:val="DefaultParagraphFont"/>
    <w:uiPriority w:val="21"/>
    <w:qFormat/>
    <w:rsid w:val="000B452C"/>
    <w:rPr>
      <w:i/>
      <w:iCs/>
      <w:color w:val="2F5496" w:themeColor="accent1" w:themeShade="BF"/>
    </w:rPr>
  </w:style>
  <w:style w:type="paragraph" w:styleId="IntenseQuote">
    <w:name w:val="Intense Quote"/>
    <w:basedOn w:val="Normal"/>
    <w:next w:val="Normal"/>
    <w:link w:val="IntenseQuoteChar"/>
    <w:uiPriority w:val="30"/>
    <w:qFormat/>
    <w:rsid w:val="000B4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52C"/>
    <w:rPr>
      <w:i/>
      <w:iCs/>
      <w:color w:val="2F5496" w:themeColor="accent1" w:themeShade="BF"/>
    </w:rPr>
  </w:style>
  <w:style w:type="character" w:styleId="IntenseReference">
    <w:name w:val="Intense Reference"/>
    <w:basedOn w:val="DefaultParagraphFont"/>
    <w:uiPriority w:val="32"/>
    <w:qFormat/>
    <w:rsid w:val="000B452C"/>
    <w:rPr>
      <w:b/>
      <w:bCs/>
      <w:smallCaps/>
      <w:color w:val="2F5496" w:themeColor="accent1" w:themeShade="BF"/>
      <w:spacing w:val="5"/>
    </w:rPr>
  </w:style>
  <w:style w:type="paragraph" w:styleId="NormalWeb">
    <w:name w:val="Normal (Web)"/>
    <w:basedOn w:val="Normal"/>
    <w:uiPriority w:val="99"/>
    <w:semiHidden/>
    <w:unhideWhenUsed/>
    <w:rsid w:val="00831A86"/>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831A86"/>
    <w:rPr>
      <w:b/>
      <w:bCs/>
    </w:rPr>
  </w:style>
  <w:style w:type="character" w:customStyle="1" w:styleId="whitespace-normal">
    <w:name w:val="whitespace-normal"/>
    <w:basedOn w:val="DefaultParagraphFont"/>
    <w:rsid w:val="00831A86"/>
  </w:style>
  <w:style w:type="character" w:styleId="Emphasis">
    <w:name w:val="Emphasis"/>
    <w:basedOn w:val="DefaultParagraphFont"/>
    <w:uiPriority w:val="20"/>
    <w:qFormat/>
    <w:rsid w:val="00831A86"/>
    <w:rPr>
      <w:i/>
      <w:iCs/>
    </w:rPr>
  </w:style>
  <w:style w:type="paragraph" w:styleId="Header">
    <w:name w:val="header"/>
    <w:basedOn w:val="Normal"/>
    <w:link w:val="HeaderChar"/>
    <w:uiPriority w:val="99"/>
    <w:unhideWhenUsed/>
    <w:rsid w:val="00831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A86"/>
  </w:style>
  <w:style w:type="paragraph" w:styleId="Footer">
    <w:name w:val="footer"/>
    <w:basedOn w:val="Normal"/>
    <w:link w:val="FooterChar"/>
    <w:uiPriority w:val="99"/>
    <w:unhideWhenUsed/>
    <w:rsid w:val="00831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A86"/>
  </w:style>
  <w:style w:type="character" w:styleId="Hyperlink">
    <w:name w:val="Hyperlink"/>
    <w:basedOn w:val="DefaultParagraphFont"/>
    <w:uiPriority w:val="99"/>
    <w:unhideWhenUsed/>
    <w:rsid w:val="002C3E64"/>
    <w:rPr>
      <w:color w:val="0563C1" w:themeColor="hyperlink"/>
      <w:u w:val="single"/>
    </w:rPr>
  </w:style>
  <w:style w:type="character" w:styleId="UnresolvedMention">
    <w:name w:val="Unresolved Mention"/>
    <w:basedOn w:val="DefaultParagraphFont"/>
    <w:uiPriority w:val="99"/>
    <w:semiHidden/>
    <w:unhideWhenUsed/>
    <w:rsid w:val="002C3E64"/>
    <w:rPr>
      <w:color w:val="605E5C"/>
      <w:shd w:val="clear" w:color="auto" w:fill="E1DFDD"/>
    </w:rPr>
  </w:style>
  <w:style w:type="character" w:styleId="FollowedHyperlink">
    <w:name w:val="FollowedHyperlink"/>
    <w:basedOn w:val="DefaultParagraphFont"/>
    <w:uiPriority w:val="99"/>
    <w:semiHidden/>
    <w:unhideWhenUsed/>
    <w:rsid w:val="002C3E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mm.ssd.lguaborlan@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acebook.com/share/1DxUjoHnd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omm.ssd.lguaborlan@gmail.com" TargetMode="External"/><Relationship Id="rId4" Type="http://schemas.openxmlformats.org/officeDocument/2006/relationships/webSettings" Target="webSettings.xml"/><Relationship Id="rId9" Type="http://schemas.openxmlformats.org/officeDocument/2006/relationships/hyperlink" Target="https://www.facebook.com/share/1DxUjoHnd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4</Pages>
  <Words>1004</Words>
  <Characters>5728</Characters>
  <Application>Microsoft Office Word</Application>
  <DocSecurity>0</DocSecurity>
  <Lines>47</Lines>
  <Paragraphs>13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Quick Info:</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V15</dc:creator>
  <cp:keywords/>
  <dc:description/>
  <cp:lastModifiedBy>LENOVO V15</cp:lastModifiedBy>
  <cp:revision>6</cp:revision>
  <dcterms:created xsi:type="dcterms:W3CDTF">2026-04-23T00:45:00Z</dcterms:created>
  <dcterms:modified xsi:type="dcterms:W3CDTF">2026-04-23T06:09:00Z</dcterms:modified>
</cp:coreProperties>
</file>