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55390023" w:displacedByCustomXml="next"/>
    <w:bookmarkEnd w:id="0" w:displacedByCustomXml="next"/>
    <w:sdt>
      <w:sdtPr>
        <w:id w:val="-13074367"/>
        <w:docPartObj>
          <w:docPartGallery w:val="Cover Pages"/>
          <w:docPartUnique/>
        </w:docPartObj>
      </w:sdtPr>
      <w:sdtEndPr/>
      <w:sdtContent>
        <w:p w14:paraId="72926252" w14:textId="4184530F" w:rsidR="00B61BA6" w:rsidRDefault="00B61BA6"/>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B61BA6" w14:paraId="57C6ACEF" w14:textId="77777777">
            <w:sdt>
              <w:sdtPr>
                <w:rPr>
                  <w:color w:val="2F5496" w:themeColor="accent1" w:themeShade="BF"/>
                  <w:sz w:val="24"/>
                  <w:szCs w:val="24"/>
                </w:rPr>
                <w:alias w:val="Company"/>
                <w:id w:val="13406915"/>
                <w:placeholder>
                  <w:docPart w:val="B8503F717443426896F42FE4938D9C25"/>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74D2D873" w14:textId="6963B8F6" w:rsidR="00B61BA6" w:rsidRDefault="00B61BA6">
                    <w:pPr>
                      <w:pStyle w:val="NoSpacing"/>
                      <w:rPr>
                        <w:color w:val="2F5496" w:themeColor="accent1" w:themeShade="BF"/>
                        <w:sz w:val="24"/>
                      </w:rPr>
                    </w:pPr>
                    <w:r>
                      <w:rPr>
                        <w:color w:val="2F5496" w:themeColor="accent1" w:themeShade="BF"/>
                        <w:sz w:val="24"/>
                        <w:szCs w:val="24"/>
                      </w:rPr>
                      <w:t>BSHCE3 Computing (Part Time) – Advanced Programming</w:t>
                    </w:r>
                  </w:p>
                </w:tc>
              </w:sdtContent>
            </w:sdt>
          </w:tr>
          <w:tr w:rsidR="00B61BA6" w14:paraId="25252A19"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C549A7462ABF42A699815C08BD40AD8E"/>
                  </w:placeholder>
                  <w:dataBinding w:prefixMappings="xmlns:ns0='http://schemas.openxmlformats.org/package/2006/metadata/core-properties' xmlns:ns1='http://purl.org/dc/elements/1.1/'" w:xpath="/ns0:coreProperties[1]/ns1:title[1]" w:storeItemID="{6C3C8BC8-F283-45AE-878A-BAB7291924A1}"/>
                  <w:text/>
                </w:sdtPr>
                <w:sdtEndPr/>
                <w:sdtContent>
                  <w:p w14:paraId="7BE54215" w14:textId="39EB1D6A" w:rsidR="00B61BA6" w:rsidRDefault="00B61BA6">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Compare Sorting Algorithms</w:t>
                    </w:r>
                  </w:p>
                </w:sdtContent>
              </w:sdt>
            </w:tc>
          </w:tr>
          <w:tr w:rsidR="00B61BA6" w14:paraId="55147722" w14:textId="77777777">
            <w:sdt>
              <w:sdtPr>
                <w:rPr>
                  <w:color w:val="2F5496" w:themeColor="accent1" w:themeShade="BF"/>
                  <w:sz w:val="24"/>
                  <w:szCs w:val="24"/>
                </w:rPr>
                <w:alias w:val="Subtitle"/>
                <w:id w:val="13406923"/>
                <w:placeholder>
                  <w:docPart w:val="CDB16B02338147688C26970698A09E6A"/>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DCCCE56" w14:textId="4F263AB2" w:rsidR="00B61BA6" w:rsidRDefault="00B61BA6">
                    <w:pPr>
                      <w:pStyle w:val="NoSpacing"/>
                      <w:rPr>
                        <w:color w:val="2F5496" w:themeColor="accent1" w:themeShade="BF"/>
                        <w:sz w:val="24"/>
                      </w:rPr>
                    </w:pPr>
                    <w:r>
                      <w:rPr>
                        <w:color w:val="2F5496" w:themeColor="accent1" w:themeShade="BF"/>
                        <w:sz w:val="24"/>
                        <w:szCs w:val="24"/>
                      </w:rPr>
                      <w:t>Comparing the Bubble Sort and the Insertion Sort in terms of efficiency</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B61BA6" w14:paraId="1A140936"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A35EDF5043E0438ABC90BA75AB42EB14"/>
                  </w:placeholder>
                  <w:dataBinding w:prefixMappings="xmlns:ns0='http://schemas.openxmlformats.org/package/2006/metadata/core-properties' xmlns:ns1='http://purl.org/dc/elements/1.1/'" w:xpath="/ns0:coreProperties[1]/ns1:creator[1]" w:storeItemID="{6C3C8BC8-F283-45AE-878A-BAB7291924A1}"/>
                  <w:text/>
                </w:sdtPr>
                <w:sdtEndPr/>
                <w:sdtContent>
                  <w:p w14:paraId="0D2B2E8B" w14:textId="01B0ED8F" w:rsidR="00B61BA6" w:rsidRDefault="00B61BA6">
                    <w:pPr>
                      <w:pStyle w:val="NoSpacing"/>
                      <w:rPr>
                        <w:color w:val="4472C4" w:themeColor="accent1"/>
                        <w:sz w:val="28"/>
                        <w:szCs w:val="28"/>
                      </w:rPr>
                    </w:pPr>
                    <w:r>
                      <w:rPr>
                        <w:color w:val="4472C4" w:themeColor="accent1"/>
                        <w:sz w:val="28"/>
                        <w:szCs w:val="28"/>
                      </w:rPr>
                      <w:t>Jonathan Flanagan</w:t>
                    </w:r>
                  </w:p>
                </w:sdtContent>
              </w:sdt>
              <w:sdt>
                <w:sdtPr>
                  <w:rPr>
                    <w:color w:val="4472C4" w:themeColor="accent1"/>
                    <w:sz w:val="28"/>
                    <w:szCs w:val="28"/>
                  </w:rPr>
                  <w:alias w:val="Date"/>
                  <w:tag w:val="Date"/>
                  <w:id w:val="13406932"/>
                  <w:placeholder>
                    <w:docPart w:val="02A44B8E85FF473FA498F2AB32BE38D7"/>
                  </w:placeholde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14:paraId="4CA54025" w14:textId="6311A6B2" w:rsidR="00B61BA6" w:rsidRDefault="00B61BA6">
                    <w:pPr>
                      <w:pStyle w:val="NoSpacing"/>
                      <w:rPr>
                        <w:color w:val="4472C4" w:themeColor="accent1"/>
                        <w:sz w:val="28"/>
                        <w:szCs w:val="28"/>
                      </w:rPr>
                    </w:pPr>
                    <w:r>
                      <w:rPr>
                        <w:color w:val="4472C4" w:themeColor="accent1"/>
                        <w:sz w:val="28"/>
                        <w:szCs w:val="28"/>
                      </w:rPr>
                      <w:t>X18143890</w:t>
                    </w:r>
                  </w:p>
                </w:sdtContent>
              </w:sdt>
              <w:p w14:paraId="7A9AA760" w14:textId="77777777" w:rsidR="00B61BA6" w:rsidRDefault="00B61BA6">
                <w:pPr>
                  <w:pStyle w:val="NoSpacing"/>
                  <w:rPr>
                    <w:color w:val="4472C4" w:themeColor="accent1"/>
                  </w:rPr>
                </w:pPr>
              </w:p>
            </w:tc>
          </w:tr>
        </w:tbl>
        <w:p w14:paraId="5E8A5105" w14:textId="58BC0E7A" w:rsidR="00B61BA6" w:rsidRDefault="00B61BA6">
          <w:r>
            <w:br w:type="page"/>
          </w:r>
        </w:p>
      </w:sdtContent>
    </w:sdt>
    <w:bookmarkStart w:id="1" w:name="_Toc55382885" w:displacedByCustomXml="next"/>
    <w:sdt>
      <w:sdtPr>
        <w:rPr>
          <w:rFonts w:asciiTheme="minorHAnsi" w:eastAsiaTheme="minorHAnsi" w:hAnsiTheme="minorHAnsi" w:cstheme="minorBidi"/>
          <w:color w:val="auto"/>
          <w:sz w:val="22"/>
          <w:szCs w:val="22"/>
          <w:lang w:val="en-IE"/>
        </w:rPr>
        <w:id w:val="-1856799623"/>
        <w:docPartObj>
          <w:docPartGallery w:val="Table of Contents"/>
          <w:docPartUnique/>
        </w:docPartObj>
      </w:sdtPr>
      <w:sdtEndPr>
        <w:rPr>
          <w:b/>
          <w:bCs/>
          <w:noProof/>
        </w:rPr>
      </w:sdtEndPr>
      <w:sdtContent>
        <w:p w14:paraId="3C70B3BB" w14:textId="44401ACB" w:rsidR="00017DF5" w:rsidRDefault="00017DF5">
          <w:pPr>
            <w:pStyle w:val="TOCHeading"/>
          </w:pPr>
          <w:r>
            <w:t>Table of Contents</w:t>
          </w:r>
        </w:p>
        <w:p w14:paraId="20EC7A87" w14:textId="6641C723" w:rsidR="00A44576" w:rsidRDefault="00017DF5">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5408726" w:history="1">
            <w:r w:rsidR="00A44576" w:rsidRPr="00AD0C43">
              <w:rPr>
                <w:rStyle w:val="Hyperlink"/>
                <w:noProof/>
                <w:lang w:val="en-GB"/>
              </w:rPr>
              <w:t>Testing Method</w:t>
            </w:r>
            <w:r w:rsidR="00A44576">
              <w:rPr>
                <w:noProof/>
                <w:webHidden/>
              </w:rPr>
              <w:tab/>
            </w:r>
            <w:r w:rsidR="00A44576">
              <w:rPr>
                <w:noProof/>
                <w:webHidden/>
              </w:rPr>
              <w:fldChar w:fldCharType="begin"/>
            </w:r>
            <w:r w:rsidR="00A44576">
              <w:rPr>
                <w:noProof/>
                <w:webHidden/>
              </w:rPr>
              <w:instrText xml:space="preserve"> PAGEREF _Toc55408726 \h </w:instrText>
            </w:r>
            <w:r w:rsidR="00A44576">
              <w:rPr>
                <w:noProof/>
                <w:webHidden/>
              </w:rPr>
            </w:r>
            <w:r w:rsidR="00A44576">
              <w:rPr>
                <w:noProof/>
                <w:webHidden/>
              </w:rPr>
              <w:fldChar w:fldCharType="separate"/>
            </w:r>
            <w:r w:rsidR="00A44576">
              <w:rPr>
                <w:noProof/>
                <w:webHidden/>
              </w:rPr>
              <w:t>1</w:t>
            </w:r>
            <w:r w:rsidR="00A44576">
              <w:rPr>
                <w:noProof/>
                <w:webHidden/>
              </w:rPr>
              <w:fldChar w:fldCharType="end"/>
            </w:r>
          </w:hyperlink>
        </w:p>
        <w:p w14:paraId="2B256336" w14:textId="7B6A6B57" w:rsidR="00A44576" w:rsidRDefault="007D7AC8">
          <w:pPr>
            <w:pStyle w:val="TOC1"/>
            <w:tabs>
              <w:tab w:val="right" w:leader="dot" w:pos="9016"/>
            </w:tabs>
            <w:rPr>
              <w:rFonts w:eastAsiaTheme="minorEastAsia"/>
              <w:noProof/>
              <w:lang w:eastAsia="en-IE"/>
            </w:rPr>
          </w:pPr>
          <w:hyperlink w:anchor="_Toc55408727" w:history="1">
            <w:r w:rsidR="00A44576" w:rsidRPr="00AD0C43">
              <w:rPr>
                <w:rStyle w:val="Hyperlink"/>
                <w:noProof/>
                <w:lang w:val="en-GB"/>
              </w:rPr>
              <w:t>Report:</w:t>
            </w:r>
            <w:r w:rsidR="00A44576">
              <w:rPr>
                <w:noProof/>
                <w:webHidden/>
              </w:rPr>
              <w:tab/>
            </w:r>
            <w:r w:rsidR="00A44576">
              <w:rPr>
                <w:noProof/>
                <w:webHidden/>
              </w:rPr>
              <w:fldChar w:fldCharType="begin"/>
            </w:r>
            <w:r w:rsidR="00A44576">
              <w:rPr>
                <w:noProof/>
                <w:webHidden/>
              </w:rPr>
              <w:instrText xml:space="preserve"> PAGEREF _Toc55408727 \h </w:instrText>
            </w:r>
            <w:r w:rsidR="00A44576">
              <w:rPr>
                <w:noProof/>
                <w:webHidden/>
              </w:rPr>
            </w:r>
            <w:r w:rsidR="00A44576">
              <w:rPr>
                <w:noProof/>
                <w:webHidden/>
              </w:rPr>
              <w:fldChar w:fldCharType="separate"/>
            </w:r>
            <w:r w:rsidR="00A44576">
              <w:rPr>
                <w:noProof/>
                <w:webHidden/>
              </w:rPr>
              <w:t>1</w:t>
            </w:r>
            <w:r w:rsidR="00A44576">
              <w:rPr>
                <w:noProof/>
                <w:webHidden/>
              </w:rPr>
              <w:fldChar w:fldCharType="end"/>
            </w:r>
          </w:hyperlink>
        </w:p>
        <w:p w14:paraId="545BE41C" w14:textId="321344F0" w:rsidR="00A44576" w:rsidRDefault="007D7AC8">
          <w:pPr>
            <w:pStyle w:val="TOC2"/>
            <w:tabs>
              <w:tab w:val="right" w:leader="dot" w:pos="9016"/>
            </w:tabs>
            <w:rPr>
              <w:rFonts w:eastAsiaTheme="minorEastAsia"/>
              <w:noProof/>
              <w:lang w:eastAsia="en-IE"/>
            </w:rPr>
          </w:pPr>
          <w:hyperlink w:anchor="_Toc55408728" w:history="1">
            <w:r w:rsidR="00A44576" w:rsidRPr="00AD0C43">
              <w:rPr>
                <w:rStyle w:val="Hyperlink"/>
                <w:noProof/>
                <w:lang w:val="en-GB"/>
              </w:rPr>
              <w:t>Comparisons</w:t>
            </w:r>
            <w:r w:rsidR="00A44576">
              <w:rPr>
                <w:noProof/>
                <w:webHidden/>
              </w:rPr>
              <w:tab/>
            </w:r>
            <w:r w:rsidR="00A44576">
              <w:rPr>
                <w:noProof/>
                <w:webHidden/>
              </w:rPr>
              <w:fldChar w:fldCharType="begin"/>
            </w:r>
            <w:r w:rsidR="00A44576">
              <w:rPr>
                <w:noProof/>
                <w:webHidden/>
              </w:rPr>
              <w:instrText xml:space="preserve"> PAGEREF _Toc55408728 \h </w:instrText>
            </w:r>
            <w:r w:rsidR="00A44576">
              <w:rPr>
                <w:noProof/>
                <w:webHidden/>
              </w:rPr>
            </w:r>
            <w:r w:rsidR="00A44576">
              <w:rPr>
                <w:noProof/>
                <w:webHidden/>
              </w:rPr>
              <w:fldChar w:fldCharType="separate"/>
            </w:r>
            <w:r w:rsidR="00A44576">
              <w:rPr>
                <w:noProof/>
                <w:webHidden/>
              </w:rPr>
              <w:t>1</w:t>
            </w:r>
            <w:r w:rsidR="00A44576">
              <w:rPr>
                <w:noProof/>
                <w:webHidden/>
              </w:rPr>
              <w:fldChar w:fldCharType="end"/>
            </w:r>
          </w:hyperlink>
        </w:p>
        <w:p w14:paraId="644AE9AD" w14:textId="4287A9BF" w:rsidR="00A44576" w:rsidRDefault="007D7AC8">
          <w:pPr>
            <w:pStyle w:val="TOC2"/>
            <w:tabs>
              <w:tab w:val="right" w:leader="dot" w:pos="9016"/>
            </w:tabs>
            <w:rPr>
              <w:rFonts w:eastAsiaTheme="minorEastAsia"/>
              <w:noProof/>
              <w:lang w:eastAsia="en-IE"/>
            </w:rPr>
          </w:pPr>
          <w:hyperlink w:anchor="_Toc55408729" w:history="1">
            <w:r w:rsidR="00A44576" w:rsidRPr="00AD0C43">
              <w:rPr>
                <w:rStyle w:val="Hyperlink"/>
                <w:noProof/>
              </w:rPr>
              <w:t>Swaps</w:t>
            </w:r>
            <w:r w:rsidR="00A44576">
              <w:rPr>
                <w:noProof/>
                <w:webHidden/>
              </w:rPr>
              <w:tab/>
            </w:r>
            <w:r w:rsidR="00A44576">
              <w:rPr>
                <w:noProof/>
                <w:webHidden/>
              </w:rPr>
              <w:fldChar w:fldCharType="begin"/>
            </w:r>
            <w:r w:rsidR="00A44576">
              <w:rPr>
                <w:noProof/>
                <w:webHidden/>
              </w:rPr>
              <w:instrText xml:space="preserve"> PAGEREF _Toc55408729 \h </w:instrText>
            </w:r>
            <w:r w:rsidR="00A44576">
              <w:rPr>
                <w:noProof/>
                <w:webHidden/>
              </w:rPr>
            </w:r>
            <w:r w:rsidR="00A44576">
              <w:rPr>
                <w:noProof/>
                <w:webHidden/>
              </w:rPr>
              <w:fldChar w:fldCharType="separate"/>
            </w:r>
            <w:r w:rsidR="00A44576">
              <w:rPr>
                <w:noProof/>
                <w:webHidden/>
              </w:rPr>
              <w:t>2</w:t>
            </w:r>
            <w:r w:rsidR="00A44576">
              <w:rPr>
                <w:noProof/>
                <w:webHidden/>
              </w:rPr>
              <w:fldChar w:fldCharType="end"/>
            </w:r>
          </w:hyperlink>
        </w:p>
        <w:p w14:paraId="28F37415" w14:textId="23B5D95E" w:rsidR="00A44576" w:rsidRDefault="007D7AC8">
          <w:pPr>
            <w:pStyle w:val="TOC2"/>
            <w:tabs>
              <w:tab w:val="right" w:leader="dot" w:pos="9016"/>
            </w:tabs>
            <w:rPr>
              <w:rFonts w:eastAsiaTheme="minorEastAsia"/>
              <w:noProof/>
              <w:lang w:eastAsia="en-IE"/>
            </w:rPr>
          </w:pPr>
          <w:hyperlink w:anchor="_Toc55408730" w:history="1">
            <w:r w:rsidR="00A44576" w:rsidRPr="00AD0C43">
              <w:rPr>
                <w:rStyle w:val="Hyperlink"/>
                <w:noProof/>
              </w:rPr>
              <w:t>Complexity</w:t>
            </w:r>
            <w:r w:rsidR="00A44576">
              <w:rPr>
                <w:noProof/>
                <w:webHidden/>
              </w:rPr>
              <w:tab/>
            </w:r>
            <w:r w:rsidR="00A44576">
              <w:rPr>
                <w:noProof/>
                <w:webHidden/>
              </w:rPr>
              <w:fldChar w:fldCharType="begin"/>
            </w:r>
            <w:r w:rsidR="00A44576">
              <w:rPr>
                <w:noProof/>
                <w:webHidden/>
              </w:rPr>
              <w:instrText xml:space="preserve"> PAGEREF _Toc55408730 \h </w:instrText>
            </w:r>
            <w:r w:rsidR="00A44576">
              <w:rPr>
                <w:noProof/>
                <w:webHidden/>
              </w:rPr>
            </w:r>
            <w:r w:rsidR="00A44576">
              <w:rPr>
                <w:noProof/>
                <w:webHidden/>
              </w:rPr>
              <w:fldChar w:fldCharType="separate"/>
            </w:r>
            <w:r w:rsidR="00A44576">
              <w:rPr>
                <w:noProof/>
                <w:webHidden/>
              </w:rPr>
              <w:t>4</w:t>
            </w:r>
            <w:r w:rsidR="00A44576">
              <w:rPr>
                <w:noProof/>
                <w:webHidden/>
              </w:rPr>
              <w:fldChar w:fldCharType="end"/>
            </w:r>
          </w:hyperlink>
        </w:p>
        <w:p w14:paraId="1EB90221" w14:textId="0A37FB8B" w:rsidR="00A44576" w:rsidRDefault="007D7AC8">
          <w:pPr>
            <w:pStyle w:val="TOC3"/>
            <w:tabs>
              <w:tab w:val="right" w:leader="dot" w:pos="9016"/>
            </w:tabs>
            <w:rPr>
              <w:rFonts w:eastAsiaTheme="minorEastAsia"/>
              <w:noProof/>
              <w:lang w:eastAsia="en-IE"/>
            </w:rPr>
          </w:pPr>
          <w:hyperlink w:anchor="_Toc55408731" w:history="1">
            <w:r w:rsidR="00A44576" w:rsidRPr="00AD0C43">
              <w:rPr>
                <w:rStyle w:val="Hyperlink"/>
                <w:noProof/>
              </w:rPr>
              <w:t>Bubble Sort</w:t>
            </w:r>
            <w:r w:rsidR="00A44576">
              <w:rPr>
                <w:noProof/>
                <w:webHidden/>
              </w:rPr>
              <w:tab/>
            </w:r>
            <w:r w:rsidR="00A44576">
              <w:rPr>
                <w:noProof/>
                <w:webHidden/>
              </w:rPr>
              <w:fldChar w:fldCharType="begin"/>
            </w:r>
            <w:r w:rsidR="00A44576">
              <w:rPr>
                <w:noProof/>
                <w:webHidden/>
              </w:rPr>
              <w:instrText xml:space="preserve"> PAGEREF _Toc55408731 \h </w:instrText>
            </w:r>
            <w:r w:rsidR="00A44576">
              <w:rPr>
                <w:noProof/>
                <w:webHidden/>
              </w:rPr>
            </w:r>
            <w:r w:rsidR="00A44576">
              <w:rPr>
                <w:noProof/>
                <w:webHidden/>
              </w:rPr>
              <w:fldChar w:fldCharType="separate"/>
            </w:r>
            <w:r w:rsidR="00A44576">
              <w:rPr>
                <w:noProof/>
                <w:webHidden/>
              </w:rPr>
              <w:t>4</w:t>
            </w:r>
            <w:r w:rsidR="00A44576">
              <w:rPr>
                <w:noProof/>
                <w:webHidden/>
              </w:rPr>
              <w:fldChar w:fldCharType="end"/>
            </w:r>
          </w:hyperlink>
        </w:p>
        <w:p w14:paraId="3A935DD1" w14:textId="4FD35522" w:rsidR="00A44576" w:rsidRDefault="007D7AC8">
          <w:pPr>
            <w:pStyle w:val="TOC3"/>
            <w:tabs>
              <w:tab w:val="right" w:leader="dot" w:pos="9016"/>
            </w:tabs>
            <w:rPr>
              <w:rFonts w:eastAsiaTheme="minorEastAsia"/>
              <w:noProof/>
              <w:lang w:eastAsia="en-IE"/>
            </w:rPr>
          </w:pPr>
          <w:hyperlink w:anchor="_Toc55408732" w:history="1">
            <w:r w:rsidR="00A44576" w:rsidRPr="00AD0C43">
              <w:rPr>
                <w:rStyle w:val="Hyperlink"/>
                <w:noProof/>
              </w:rPr>
              <w:t>Insertion Sort</w:t>
            </w:r>
            <w:r w:rsidR="00A44576">
              <w:rPr>
                <w:noProof/>
                <w:webHidden/>
              </w:rPr>
              <w:tab/>
            </w:r>
            <w:r w:rsidR="00A44576">
              <w:rPr>
                <w:noProof/>
                <w:webHidden/>
              </w:rPr>
              <w:fldChar w:fldCharType="begin"/>
            </w:r>
            <w:r w:rsidR="00A44576">
              <w:rPr>
                <w:noProof/>
                <w:webHidden/>
              </w:rPr>
              <w:instrText xml:space="preserve"> PAGEREF _Toc55408732 \h </w:instrText>
            </w:r>
            <w:r w:rsidR="00A44576">
              <w:rPr>
                <w:noProof/>
                <w:webHidden/>
              </w:rPr>
            </w:r>
            <w:r w:rsidR="00A44576">
              <w:rPr>
                <w:noProof/>
                <w:webHidden/>
              </w:rPr>
              <w:fldChar w:fldCharType="separate"/>
            </w:r>
            <w:r w:rsidR="00A44576">
              <w:rPr>
                <w:noProof/>
                <w:webHidden/>
              </w:rPr>
              <w:t>5</w:t>
            </w:r>
            <w:r w:rsidR="00A44576">
              <w:rPr>
                <w:noProof/>
                <w:webHidden/>
              </w:rPr>
              <w:fldChar w:fldCharType="end"/>
            </w:r>
          </w:hyperlink>
        </w:p>
        <w:p w14:paraId="4282ECBF" w14:textId="06B79DD2" w:rsidR="00A44576" w:rsidRDefault="007D7AC8">
          <w:pPr>
            <w:pStyle w:val="TOC1"/>
            <w:tabs>
              <w:tab w:val="right" w:leader="dot" w:pos="9016"/>
            </w:tabs>
            <w:rPr>
              <w:rFonts w:eastAsiaTheme="minorEastAsia"/>
              <w:noProof/>
              <w:lang w:eastAsia="en-IE"/>
            </w:rPr>
          </w:pPr>
          <w:hyperlink w:anchor="_Toc55408733" w:history="1">
            <w:r w:rsidR="00A44576" w:rsidRPr="00AD0C43">
              <w:rPr>
                <w:rStyle w:val="Hyperlink"/>
                <w:noProof/>
              </w:rPr>
              <w:t>Efficiency</w:t>
            </w:r>
            <w:r w:rsidR="00A44576">
              <w:rPr>
                <w:noProof/>
                <w:webHidden/>
              </w:rPr>
              <w:tab/>
            </w:r>
            <w:r w:rsidR="00A44576">
              <w:rPr>
                <w:noProof/>
                <w:webHidden/>
              </w:rPr>
              <w:fldChar w:fldCharType="begin"/>
            </w:r>
            <w:r w:rsidR="00A44576">
              <w:rPr>
                <w:noProof/>
                <w:webHidden/>
              </w:rPr>
              <w:instrText xml:space="preserve"> PAGEREF _Toc55408733 \h </w:instrText>
            </w:r>
            <w:r w:rsidR="00A44576">
              <w:rPr>
                <w:noProof/>
                <w:webHidden/>
              </w:rPr>
            </w:r>
            <w:r w:rsidR="00A44576">
              <w:rPr>
                <w:noProof/>
                <w:webHidden/>
              </w:rPr>
              <w:fldChar w:fldCharType="separate"/>
            </w:r>
            <w:r w:rsidR="00A44576">
              <w:rPr>
                <w:noProof/>
                <w:webHidden/>
              </w:rPr>
              <w:t>5</w:t>
            </w:r>
            <w:r w:rsidR="00A44576">
              <w:rPr>
                <w:noProof/>
                <w:webHidden/>
              </w:rPr>
              <w:fldChar w:fldCharType="end"/>
            </w:r>
          </w:hyperlink>
        </w:p>
        <w:p w14:paraId="33C142B7" w14:textId="328CED3C" w:rsidR="00A44576" w:rsidRDefault="007D7AC8">
          <w:pPr>
            <w:pStyle w:val="TOC1"/>
            <w:tabs>
              <w:tab w:val="right" w:leader="dot" w:pos="9016"/>
            </w:tabs>
            <w:rPr>
              <w:rFonts w:eastAsiaTheme="minorEastAsia"/>
              <w:noProof/>
              <w:lang w:eastAsia="en-IE"/>
            </w:rPr>
          </w:pPr>
          <w:hyperlink w:anchor="_Toc55408734" w:history="1">
            <w:r w:rsidR="00A44576" w:rsidRPr="00AD0C43">
              <w:rPr>
                <w:rStyle w:val="Hyperlink"/>
                <w:noProof/>
              </w:rPr>
              <w:t>Conclusion</w:t>
            </w:r>
            <w:r w:rsidR="00A44576">
              <w:rPr>
                <w:noProof/>
                <w:webHidden/>
              </w:rPr>
              <w:tab/>
            </w:r>
            <w:r w:rsidR="00A44576">
              <w:rPr>
                <w:noProof/>
                <w:webHidden/>
              </w:rPr>
              <w:fldChar w:fldCharType="begin"/>
            </w:r>
            <w:r w:rsidR="00A44576">
              <w:rPr>
                <w:noProof/>
                <w:webHidden/>
              </w:rPr>
              <w:instrText xml:space="preserve"> PAGEREF _Toc55408734 \h </w:instrText>
            </w:r>
            <w:r w:rsidR="00A44576">
              <w:rPr>
                <w:noProof/>
                <w:webHidden/>
              </w:rPr>
            </w:r>
            <w:r w:rsidR="00A44576">
              <w:rPr>
                <w:noProof/>
                <w:webHidden/>
              </w:rPr>
              <w:fldChar w:fldCharType="separate"/>
            </w:r>
            <w:r w:rsidR="00A44576">
              <w:rPr>
                <w:noProof/>
                <w:webHidden/>
              </w:rPr>
              <w:t>7</w:t>
            </w:r>
            <w:r w:rsidR="00A44576">
              <w:rPr>
                <w:noProof/>
                <w:webHidden/>
              </w:rPr>
              <w:fldChar w:fldCharType="end"/>
            </w:r>
          </w:hyperlink>
        </w:p>
        <w:p w14:paraId="18292C77" w14:textId="40B96939" w:rsidR="00A44576" w:rsidRDefault="007D7AC8">
          <w:pPr>
            <w:pStyle w:val="TOC1"/>
            <w:tabs>
              <w:tab w:val="right" w:leader="dot" w:pos="9016"/>
            </w:tabs>
            <w:rPr>
              <w:rFonts w:eastAsiaTheme="minorEastAsia"/>
              <w:noProof/>
              <w:lang w:eastAsia="en-IE"/>
            </w:rPr>
          </w:pPr>
          <w:hyperlink w:anchor="_Toc55408735" w:history="1">
            <w:r w:rsidR="00A44576" w:rsidRPr="00AD0C43">
              <w:rPr>
                <w:rStyle w:val="Hyperlink"/>
                <w:noProof/>
              </w:rPr>
              <w:t>Further Tables</w:t>
            </w:r>
            <w:r w:rsidR="00A44576">
              <w:rPr>
                <w:noProof/>
                <w:webHidden/>
              </w:rPr>
              <w:tab/>
            </w:r>
            <w:r w:rsidR="00A44576">
              <w:rPr>
                <w:noProof/>
                <w:webHidden/>
              </w:rPr>
              <w:fldChar w:fldCharType="begin"/>
            </w:r>
            <w:r w:rsidR="00A44576">
              <w:rPr>
                <w:noProof/>
                <w:webHidden/>
              </w:rPr>
              <w:instrText xml:space="preserve"> PAGEREF _Toc55408735 \h </w:instrText>
            </w:r>
            <w:r w:rsidR="00A44576">
              <w:rPr>
                <w:noProof/>
                <w:webHidden/>
              </w:rPr>
            </w:r>
            <w:r w:rsidR="00A44576">
              <w:rPr>
                <w:noProof/>
                <w:webHidden/>
              </w:rPr>
              <w:fldChar w:fldCharType="separate"/>
            </w:r>
            <w:r w:rsidR="00A44576">
              <w:rPr>
                <w:noProof/>
                <w:webHidden/>
              </w:rPr>
              <w:t>7</w:t>
            </w:r>
            <w:r w:rsidR="00A44576">
              <w:rPr>
                <w:noProof/>
                <w:webHidden/>
              </w:rPr>
              <w:fldChar w:fldCharType="end"/>
            </w:r>
          </w:hyperlink>
        </w:p>
        <w:p w14:paraId="172E1DC7" w14:textId="7E9B9DBB" w:rsidR="00017DF5" w:rsidRPr="00DB65A6" w:rsidRDefault="00017DF5" w:rsidP="00017DF5">
          <w:r>
            <w:rPr>
              <w:b/>
              <w:bCs/>
              <w:noProof/>
            </w:rPr>
            <w:fldChar w:fldCharType="end"/>
          </w:r>
        </w:p>
      </w:sdtContent>
    </w:sdt>
    <w:p w14:paraId="77BA6D86" w14:textId="77777777" w:rsidR="00017DF5" w:rsidRDefault="00017DF5" w:rsidP="00017DF5">
      <w:pPr>
        <w:pStyle w:val="Heading1"/>
        <w:rPr>
          <w:lang w:val="en-GB"/>
        </w:rPr>
      </w:pPr>
      <w:bookmarkStart w:id="2" w:name="_Toc55382887"/>
      <w:bookmarkStart w:id="3" w:name="_Toc55408726"/>
      <w:bookmarkEnd w:id="1"/>
      <w:r>
        <w:rPr>
          <w:lang w:val="en-GB"/>
        </w:rPr>
        <w:t>Testing Method</w:t>
      </w:r>
      <w:bookmarkEnd w:id="2"/>
      <w:bookmarkEnd w:id="3"/>
    </w:p>
    <w:p w14:paraId="4608B719" w14:textId="77777777" w:rsidR="00017DF5" w:rsidRDefault="00017DF5" w:rsidP="00017DF5">
      <w:pPr>
        <w:rPr>
          <w:lang w:val="en-GB"/>
        </w:rPr>
      </w:pPr>
      <w:r>
        <w:rPr>
          <w:lang w:val="en-GB"/>
        </w:rPr>
        <w:t>For testing the two algorithms, 3 lists where chosen where the number of elements doubled for each subsequent test. The first list comprised of 10 elements, second 20 elements, third 40 elements.</w:t>
      </w:r>
    </w:p>
    <w:p w14:paraId="57651904" w14:textId="2F0CF6D1" w:rsidR="00017DF5" w:rsidRDefault="00017DF5" w:rsidP="00017DF5">
      <w:pPr>
        <w:rPr>
          <w:lang w:val="en-GB"/>
        </w:rPr>
      </w:pPr>
      <w:r>
        <w:rPr>
          <w:lang w:val="en-GB"/>
        </w:rPr>
        <w:t>After testing at multiple sized lists, lists of these sizes where chosen for the report as graphing results to scale on larger data sets was not viable due to the variances growing greater with larger lists. (Displayed in chart boxes at the end of report</w:t>
      </w:r>
      <w:r w:rsidR="00E9151E">
        <w:rPr>
          <w:lang w:val="en-GB"/>
        </w:rPr>
        <w:t>, [</w:t>
      </w:r>
      <w:r w:rsidR="00E9151E">
        <w:rPr>
          <w:lang w:val="en-GB"/>
        </w:rPr>
        <w:fldChar w:fldCharType="begin"/>
      </w:r>
      <w:r w:rsidR="00E9151E">
        <w:rPr>
          <w:lang w:val="en-GB"/>
        </w:rPr>
        <w:instrText xml:space="preserve"> REF _Ref55397563 \h </w:instrText>
      </w:r>
      <w:r w:rsidR="00E9151E">
        <w:rPr>
          <w:lang w:val="en-GB"/>
        </w:rPr>
      </w:r>
      <w:r w:rsidR="00E9151E">
        <w:rPr>
          <w:lang w:val="en-GB"/>
        </w:rPr>
        <w:fldChar w:fldCharType="separate"/>
      </w:r>
      <w:r w:rsidR="00C95311">
        <w:t xml:space="preserve">Figure </w:t>
      </w:r>
      <w:r w:rsidR="00C95311">
        <w:rPr>
          <w:noProof/>
        </w:rPr>
        <w:t>6</w:t>
      </w:r>
      <w:r w:rsidR="00E9151E">
        <w:rPr>
          <w:lang w:val="en-GB"/>
        </w:rPr>
        <w:fldChar w:fldCharType="end"/>
      </w:r>
      <w:r w:rsidR="00E9151E">
        <w:rPr>
          <w:lang w:val="en-GB"/>
        </w:rPr>
        <w:t>]</w:t>
      </w:r>
      <w:r>
        <w:rPr>
          <w:lang w:val="en-GB"/>
        </w:rPr>
        <w:t>)</w:t>
      </w:r>
    </w:p>
    <w:p w14:paraId="3EABBACB" w14:textId="3DDB6333" w:rsidR="00DB65A6" w:rsidRDefault="00017DF5" w:rsidP="00B61BA6">
      <w:pPr>
        <w:rPr>
          <w:lang w:val="en-GB"/>
        </w:rPr>
      </w:pPr>
      <w:r>
        <w:rPr>
          <w:lang w:val="en-GB"/>
        </w:rPr>
        <w:t xml:space="preserve">To make sure the efficiency was tested equally, an initial set of predetermined elements at random order (Human </w:t>
      </w:r>
      <w:r w:rsidR="00F67CA3">
        <w:rPr>
          <w:lang w:val="en-GB"/>
        </w:rPr>
        <w:t>defined in code</w:t>
      </w:r>
      <w:r>
        <w:rPr>
          <w:lang w:val="en-GB"/>
        </w:rPr>
        <w:t>) was used as the basis for creating each list. Once each list was created it was tested against the bubble sort algorithm, its results recorded and then the same list used for the bubble sort was recreated and tested against the insertion sort algorithm. This was done to mitigate any variance in the lists and negate the possibility of any elements falling into the “correct” order when randomising with a shuffle.</w:t>
      </w:r>
    </w:p>
    <w:p w14:paraId="05480934" w14:textId="6FD54B97" w:rsidR="00DB65A6" w:rsidRDefault="00DB65A6" w:rsidP="00B61BA6">
      <w:pPr>
        <w:rPr>
          <w:lang w:val="en-GB"/>
        </w:rPr>
      </w:pPr>
      <w:r>
        <w:rPr>
          <w:lang w:val="en-GB"/>
        </w:rPr>
        <w:t>T</w:t>
      </w:r>
      <w:r w:rsidR="00112BCF">
        <w:rPr>
          <w:lang w:val="en-GB"/>
        </w:rPr>
        <w:t>hree</w:t>
      </w:r>
      <w:r>
        <w:rPr>
          <w:lang w:val="en-GB"/>
        </w:rPr>
        <w:t xml:space="preserve"> secondary tests where also carried out, 1) list of ten elements in reverse order and sorted order to get best and worst case scenarios, 2) 4 lists in reverser order of size 10,20,30,40 to compare Insertion sort swaps and shifts to Bubble sort swaps. </w:t>
      </w:r>
      <w:r w:rsidR="00112BCF">
        <w:rPr>
          <w:lang w:val="en-GB"/>
        </w:rPr>
        <w:t xml:space="preserve">3) Ten lists of size 10 with each list ranging from zero items sorted to all items sorted and number of comparisons </w:t>
      </w:r>
      <w:r w:rsidR="00A44576">
        <w:rPr>
          <w:lang w:val="en-GB"/>
        </w:rPr>
        <w:t>were</w:t>
      </w:r>
      <w:r w:rsidR="00112BCF">
        <w:rPr>
          <w:lang w:val="en-GB"/>
        </w:rPr>
        <w:t xml:space="preserve"> recorded. </w:t>
      </w:r>
    </w:p>
    <w:p w14:paraId="64C1C42F" w14:textId="62C48C1C" w:rsidR="00A44576" w:rsidRDefault="00A44576" w:rsidP="00B61BA6">
      <w:pPr>
        <w:rPr>
          <w:lang w:val="en-GB"/>
        </w:rPr>
      </w:pPr>
    </w:p>
    <w:p w14:paraId="293FF8DF" w14:textId="77777777" w:rsidR="00A44576" w:rsidRDefault="00A44576" w:rsidP="00B61BA6">
      <w:pPr>
        <w:rPr>
          <w:lang w:val="en-GB"/>
        </w:rPr>
      </w:pPr>
    </w:p>
    <w:p w14:paraId="4C5A8C32" w14:textId="4D29D8D8" w:rsidR="00A44576" w:rsidRDefault="00A44576" w:rsidP="00B61BA6">
      <w:pPr>
        <w:rPr>
          <w:lang w:val="en-GB"/>
        </w:rPr>
      </w:pPr>
    </w:p>
    <w:p w14:paraId="5970C390" w14:textId="73D7E940" w:rsidR="00A44576" w:rsidRDefault="00A44576" w:rsidP="00B61BA6">
      <w:pPr>
        <w:rPr>
          <w:lang w:val="en-GB"/>
        </w:rPr>
      </w:pPr>
    </w:p>
    <w:p w14:paraId="3D1C3E07" w14:textId="77777777" w:rsidR="00A44576" w:rsidRPr="00017DF5" w:rsidRDefault="00A44576" w:rsidP="00B61BA6">
      <w:pPr>
        <w:rPr>
          <w:lang w:val="en-GB"/>
        </w:rPr>
      </w:pPr>
    </w:p>
    <w:p w14:paraId="0739BD94" w14:textId="478B244E" w:rsidR="00BC0764" w:rsidRPr="00017DF5" w:rsidRDefault="00B61BA6" w:rsidP="00017DF5">
      <w:pPr>
        <w:pStyle w:val="Heading1"/>
        <w:rPr>
          <w:lang w:val="en-GB"/>
        </w:rPr>
      </w:pPr>
      <w:bookmarkStart w:id="4" w:name="_Toc55382886"/>
      <w:bookmarkStart w:id="5" w:name="_Toc55408727"/>
      <w:r>
        <w:rPr>
          <w:lang w:val="en-GB"/>
        </w:rPr>
        <w:lastRenderedPageBreak/>
        <w:t>Report:</w:t>
      </w:r>
      <w:bookmarkEnd w:id="4"/>
      <w:bookmarkEnd w:id="5"/>
    </w:p>
    <w:p w14:paraId="5E71D70F" w14:textId="77777777" w:rsidR="00B61BA6" w:rsidRPr="00041273" w:rsidRDefault="00B61BA6" w:rsidP="00B61BA6">
      <w:pPr>
        <w:pStyle w:val="Heading2"/>
        <w:rPr>
          <w:lang w:val="en-GB"/>
        </w:rPr>
      </w:pPr>
      <w:bookmarkStart w:id="6" w:name="_Toc55382888"/>
      <w:bookmarkStart w:id="7" w:name="_Toc55408728"/>
      <w:r>
        <w:rPr>
          <w:lang w:val="en-GB"/>
        </w:rPr>
        <w:t>Comparisons</w:t>
      </w:r>
      <w:bookmarkEnd w:id="6"/>
      <w:bookmarkEnd w:id="7"/>
    </w:p>
    <w:p w14:paraId="6EF63926" w14:textId="582C21FD" w:rsidR="00BC0764" w:rsidRDefault="009D0D0A" w:rsidP="00B61BA6">
      <w:pPr>
        <w:rPr>
          <w:sz w:val="16"/>
          <w:szCs w:val="16"/>
          <w:lang w:val="en-GB"/>
        </w:rPr>
      </w:pPr>
      <w:r>
        <w:rPr>
          <w:lang w:val="en-GB"/>
        </w:rPr>
        <w:t>In the tests with 10,20 and 40 pre-set random order elements t</w:t>
      </w:r>
      <w:r w:rsidR="00B61BA6">
        <w:rPr>
          <w:lang w:val="en-GB"/>
        </w:rPr>
        <w:t>he bubble sort always complete</w:t>
      </w:r>
      <w:r>
        <w:rPr>
          <w:lang w:val="en-GB"/>
        </w:rPr>
        <w:t>d</w:t>
      </w:r>
      <w:r w:rsidR="00B61BA6">
        <w:rPr>
          <w:lang w:val="en-GB"/>
        </w:rPr>
        <w:t xml:space="preserve"> n(n-1)/2 comparisons on each list</w:t>
      </w:r>
      <w:r w:rsidR="00BC0764">
        <w:rPr>
          <w:lang w:val="en-GB"/>
        </w:rPr>
        <w:t>. [</w:t>
      </w:r>
      <w:r w:rsidR="00BC0764" w:rsidRPr="00BC0764">
        <w:rPr>
          <w:sz w:val="16"/>
          <w:szCs w:val="16"/>
          <w:lang w:val="en-GB"/>
        </w:rPr>
        <w:fldChar w:fldCharType="begin"/>
      </w:r>
      <w:r w:rsidR="00BC0764" w:rsidRPr="00BC0764">
        <w:rPr>
          <w:sz w:val="16"/>
          <w:szCs w:val="16"/>
          <w:lang w:val="en-GB"/>
        </w:rPr>
        <w:instrText xml:space="preserve"> REF _Ref55390291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1</w:t>
      </w:r>
      <w:r w:rsidR="00BC0764" w:rsidRPr="00BC0764">
        <w:rPr>
          <w:sz w:val="16"/>
          <w:szCs w:val="16"/>
          <w:lang w:val="en-GB"/>
        </w:rPr>
        <w:fldChar w:fldCharType="end"/>
      </w:r>
      <w:r w:rsidR="00BC0764">
        <w:rPr>
          <w:sz w:val="16"/>
          <w:szCs w:val="16"/>
          <w:lang w:val="en-GB"/>
        </w:rPr>
        <w:t>]</w:t>
      </w:r>
    </w:p>
    <w:p w14:paraId="4B71F504" w14:textId="762A21F9" w:rsidR="00B61BA6" w:rsidRDefault="007F454B" w:rsidP="00B61BA6">
      <w:pPr>
        <w:rPr>
          <w:lang w:val="en-GB"/>
        </w:rPr>
      </w:pPr>
      <w:r w:rsidRPr="00BC0764">
        <w:rPr>
          <w:sz w:val="16"/>
          <w:szCs w:val="16"/>
          <w:lang w:val="en-GB"/>
        </w:rPr>
        <w:t xml:space="preserve"> </w:t>
      </w:r>
      <w:r>
        <w:rPr>
          <w:lang w:val="en-GB"/>
        </w:rPr>
        <w:t xml:space="preserve">With </w:t>
      </w:r>
      <w:r w:rsidR="00DB65A6">
        <w:rPr>
          <w:lang w:val="en-GB"/>
        </w:rPr>
        <w:t>a</w:t>
      </w:r>
      <w:r>
        <w:rPr>
          <w:lang w:val="en-GB"/>
        </w:rPr>
        <w:t xml:space="preserve"> secondary test of two lists of 10 elements, one sorted and one in reverse order</w:t>
      </w:r>
      <w:r w:rsidR="008B769F">
        <w:rPr>
          <w:lang w:val="en-GB"/>
        </w:rPr>
        <w:t>,</w:t>
      </w:r>
      <w:r>
        <w:rPr>
          <w:lang w:val="en-GB"/>
        </w:rPr>
        <w:t xml:space="preserve"> the Bubble sort also always completed n(n-1)/2 comparisons.</w:t>
      </w:r>
      <w:r w:rsidR="00B61BA6">
        <w:rPr>
          <w:lang w:val="en-GB"/>
        </w:rPr>
        <w:t xml:space="preserve"> It can be concluded then that bubble sort best case and worst-case scenarios for comparisons is the same at n(n-1)/2.</w:t>
      </w:r>
      <w:r w:rsidR="00BC0764">
        <w:rPr>
          <w:lang w:val="en-GB"/>
        </w:rPr>
        <w:t xml:space="preserve"> [</w:t>
      </w:r>
      <w:r w:rsidR="00BC0764" w:rsidRPr="00BC0764">
        <w:rPr>
          <w:sz w:val="16"/>
          <w:szCs w:val="16"/>
          <w:lang w:val="en-GB"/>
        </w:rPr>
        <w:fldChar w:fldCharType="begin"/>
      </w:r>
      <w:r w:rsidR="00BC0764" w:rsidRPr="00BC0764">
        <w:rPr>
          <w:sz w:val="16"/>
          <w:szCs w:val="16"/>
          <w:lang w:val="en-GB"/>
        </w:rPr>
        <w:instrText xml:space="preserve"> REF _Ref55390409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2</w:t>
      </w:r>
      <w:r w:rsidR="00BC0764" w:rsidRPr="00BC0764">
        <w:rPr>
          <w:sz w:val="16"/>
          <w:szCs w:val="16"/>
          <w:lang w:val="en-GB"/>
        </w:rPr>
        <w:fldChar w:fldCharType="end"/>
      </w:r>
      <w:r w:rsidR="00BC0764">
        <w:rPr>
          <w:sz w:val="16"/>
          <w:szCs w:val="16"/>
          <w:lang w:val="en-GB"/>
        </w:rPr>
        <w:t>]</w:t>
      </w:r>
    </w:p>
    <w:p w14:paraId="2213B2DC" w14:textId="7B0D969E" w:rsidR="00BC0764" w:rsidRDefault="00B61BA6" w:rsidP="009D0D0A">
      <w:pPr>
        <w:rPr>
          <w:lang w:val="en-GB"/>
        </w:rPr>
      </w:pPr>
      <w:r>
        <w:rPr>
          <w:lang w:val="en-GB"/>
        </w:rPr>
        <w:t xml:space="preserve">While for insertion sort it depended on the order of the list for how many comparisons where done. </w:t>
      </w:r>
      <w:r w:rsidR="009D0D0A">
        <w:rPr>
          <w:lang w:val="en-GB"/>
        </w:rPr>
        <w:t xml:space="preserve">For the tests with 10,20 and 40 elements in the pre-set random order the number of comparisons completed by the Insertion sort was roughly </w:t>
      </w:r>
      <w:r w:rsidR="007F454B">
        <w:rPr>
          <w:lang w:val="en-GB"/>
        </w:rPr>
        <w:t>close to</w:t>
      </w:r>
      <w:r w:rsidR="009D0D0A">
        <w:rPr>
          <w:lang w:val="en-GB"/>
        </w:rPr>
        <w:t xml:space="preserve"> n(n-1)/4. </w:t>
      </w:r>
      <w:r w:rsidR="00BC0764">
        <w:rPr>
          <w:lang w:val="en-GB"/>
        </w:rPr>
        <w:t>[</w:t>
      </w:r>
      <w:r w:rsidR="00BC0764" w:rsidRPr="00BC0764">
        <w:rPr>
          <w:sz w:val="16"/>
          <w:szCs w:val="16"/>
          <w:lang w:val="en-GB"/>
        </w:rPr>
        <w:fldChar w:fldCharType="begin"/>
      </w:r>
      <w:r w:rsidR="00BC0764" w:rsidRPr="00BC0764">
        <w:rPr>
          <w:sz w:val="16"/>
          <w:szCs w:val="16"/>
          <w:lang w:val="en-GB"/>
        </w:rPr>
        <w:instrText xml:space="preserve"> REF _Ref55390291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1</w:t>
      </w:r>
      <w:r w:rsidR="00BC0764" w:rsidRPr="00BC0764">
        <w:rPr>
          <w:sz w:val="16"/>
          <w:szCs w:val="16"/>
          <w:lang w:val="en-GB"/>
        </w:rPr>
        <w:fldChar w:fldCharType="end"/>
      </w:r>
      <w:r w:rsidR="00BC0764">
        <w:rPr>
          <w:sz w:val="16"/>
          <w:szCs w:val="16"/>
          <w:lang w:val="en-GB"/>
        </w:rPr>
        <w:t>]</w:t>
      </w:r>
    </w:p>
    <w:p w14:paraId="5D248E3E" w14:textId="6FD6E05C" w:rsidR="00B61BA6" w:rsidRDefault="009D0D0A" w:rsidP="009D0D0A">
      <w:pPr>
        <w:rPr>
          <w:sz w:val="16"/>
          <w:szCs w:val="16"/>
          <w:lang w:val="en-GB"/>
        </w:rPr>
      </w:pPr>
      <w:r>
        <w:rPr>
          <w:lang w:val="en-GB"/>
        </w:rPr>
        <w:t xml:space="preserve">With </w:t>
      </w:r>
      <w:r w:rsidR="003E497D">
        <w:rPr>
          <w:lang w:val="en-GB"/>
        </w:rPr>
        <w:t xml:space="preserve">the secondary </w:t>
      </w:r>
      <w:r>
        <w:rPr>
          <w:lang w:val="en-GB"/>
        </w:rPr>
        <w:t xml:space="preserve">test </w:t>
      </w:r>
      <w:r w:rsidR="00C170C1">
        <w:rPr>
          <w:lang w:val="en-GB"/>
        </w:rPr>
        <w:t xml:space="preserve">for Insertion sort </w:t>
      </w:r>
      <w:r>
        <w:rPr>
          <w:lang w:val="en-GB"/>
        </w:rPr>
        <w:t>on sorted and reverse order lists of 10 elements</w:t>
      </w:r>
      <w:r w:rsidR="003E497D">
        <w:rPr>
          <w:lang w:val="en-GB"/>
        </w:rPr>
        <w:t>,</w:t>
      </w:r>
      <w:r>
        <w:rPr>
          <w:lang w:val="en-GB"/>
        </w:rPr>
        <w:t xml:space="preserve"> the number of comparisons completed was n-1 (for </w:t>
      </w:r>
      <w:r w:rsidR="007F454B">
        <w:rPr>
          <w:lang w:val="en-GB"/>
        </w:rPr>
        <w:t>the</w:t>
      </w:r>
      <w:r>
        <w:rPr>
          <w:lang w:val="en-GB"/>
        </w:rPr>
        <w:t xml:space="preserve"> already fully sorted list) and n(n-1)/2 for</w:t>
      </w:r>
      <w:r w:rsidR="007F454B">
        <w:rPr>
          <w:lang w:val="en-GB"/>
        </w:rPr>
        <w:t xml:space="preserve"> the</w:t>
      </w:r>
      <w:r>
        <w:rPr>
          <w:lang w:val="en-GB"/>
        </w:rPr>
        <w:t xml:space="preserve"> list where every element is in reverse order.</w:t>
      </w:r>
      <w:r w:rsidRPr="00BC0764">
        <w:rPr>
          <w:sz w:val="16"/>
          <w:szCs w:val="16"/>
          <w:lang w:val="en-GB"/>
        </w:rPr>
        <w:t xml:space="preserve"> </w:t>
      </w:r>
      <w:r w:rsidR="00BC0764">
        <w:rPr>
          <w:sz w:val="16"/>
          <w:szCs w:val="16"/>
          <w:lang w:val="en-GB"/>
        </w:rPr>
        <w:t>[</w:t>
      </w:r>
      <w:r w:rsidR="00BC0764" w:rsidRPr="00BC0764">
        <w:rPr>
          <w:sz w:val="16"/>
          <w:szCs w:val="16"/>
          <w:lang w:val="en-GB"/>
        </w:rPr>
        <w:fldChar w:fldCharType="begin"/>
      </w:r>
      <w:r w:rsidR="00BC0764" w:rsidRPr="00BC0764">
        <w:rPr>
          <w:sz w:val="16"/>
          <w:szCs w:val="16"/>
          <w:lang w:val="en-GB"/>
        </w:rPr>
        <w:instrText xml:space="preserve"> REF _Ref55390409 \h  \* MERGEFORMAT </w:instrText>
      </w:r>
      <w:r w:rsidR="00BC0764" w:rsidRPr="00BC0764">
        <w:rPr>
          <w:sz w:val="16"/>
          <w:szCs w:val="16"/>
          <w:lang w:val="en-GB"/>
        </w:rPr>
      </w:r>
      <w:r w:rsidR="00BC0764" w:rsidRPr="00BC0764">
        <w:rPr>
          <w:sz w:val="16"/>
          <w:szCs w:val="16"/>
          <w:lang w:val="en-GB"/>
        </w:rPr>
        <w:fldChar w:fldCharType="separate"/>
      </w:r>
      <w:r w:rsidR="00BC0764" w:rsidRPr="00BC0764">
        <w:rPr>
          <w:sz w:val="16"/>
          <w:szCs w:val="16"/>
        </w:rPr>
        <w:t xml:space="preserve">Figure </w:t>
      </w:r>
      <w:r w:rsidR="00BC0764" w:rsidRPr="00BC0764">
        <w:rPr>
          <w:noProof/>
          <w:sz w:val="16"/>
          <w:szCs w:val="16"/>
        </w:rPr>
        <w:t>2</w:t>
      </w:r>
      <w:r w:rsidR="00BC0764" w:rsidRPr="00BC0764">
        <w:rPr>
          <w:sz w:val="16"/>
          <w:szCs w:val="16"/>
          <w:lang w:val="en-GB"/>
        </w:rPr>
        <w:fldChar w:fldCharType="end"/>
      </w:r>
      <w:r w:rsidR="00BC0764">
        <w:rPr>
          <w:sz w:val="16"/>
          <w:szCs w:val="16"/>
          <w:lang w:val="en-GB"/>
        </w:rPr>
        <w:t>]</w:t>
      </w:r>
    </w:p>
    <w:p w14:paraId="3653647A" w14:textId="20DC1457" w:rsidR="003E497D" w:rsidRDefault="003E497D" w:rsidP="009D0D0A">
      <w:pPr>
        <w:rPr>
          <w:lang w:val="en-GB"/>
        </w:rPr>
      </w:pPr>
      <w:r>
        <w:rPr>
          <w:lang w:val="en-GB"/>
        </w:rPr>
        <w:t xml:space="preserve">With these results we can conclude for Insertion sort, best case scenario is n-1, worst case scenario is n(n-1)/2 and the average scenario is </w:t>
      </w:r>
      <w:r w:rsidR="00C170C1">
        <w:rPr>
          <w:lang w:val="en-GB"/>
        </w:rPr>
        <w:t xml:space="preserve">roughly </w:t>
      </w:r>
      <w:r>
        <w:rPr>
          <w:lang w:val="en-GB"/>
        </w:rPr>
        <w:t>n(n-1)/4 for comparisons.</w:t>
      </w:r>
      <w:r w:rsidR="00E9151E">
        <w:rPr>
          <w:lang w:val="en-GB"/>
        </w:rPr>
        <w:t xml:space="preserve"> </w:t>
      </w:r>
      <w:r w:rsidR="008B769F">
        <w:rPr>
          <w:lang w:val="en-GB"/>
        </w:rPr>
        <w:t>Therefore,</w:t>
      </w:r>
      <w:r w:rsidR="00E9151E">
        <w:rPr>
          <w:lang w:val="en-GB"/>
        </w:rPr>
        <w:t xml:space="preserve"> the average amount of comparison completed by Insertion sort was roughly half of the comparisons completed by Bubble sort. </w:t>
      </w:r>
    </w:p>
    <w:p w14:paraId="3619757C" w14:textId="677DC51D" w:rsidR="00BC0764" w:rsidRDefault="00BC0764" w:rsidP="00BC0764">
      <w:pPr>
        <w:pStyle w:val="Caption"/>
        <w:keepNext/>
      </w:pPr>
      <w:bookmarkStart w:id="8" w:name="_Ref55390291"/>
      <w:r>
        <w:t xml:space="preserve">Figure </w:t>
      </w:r>
      <w:r w:rsidR="007D7AC8">
        <w:fldChar w:fldCharType="begin"/>
      </w:r>
      <w:r w:rsidR="007D7AC8">
        <w:instrText xml:space="preserve"> SEQ Figure \* ARABIC </w:instrText>
      </w:r>
      <w:r w:rsidR="007D7AC8">
        <w:fldChar w:fldCharType="separate"/>
      </w:r>
      <w:r w:rsidR="00C95311">
        <w:rPr>
          <w:noProof/>
        </w:rPr>
        <w:t>1</w:t>
      </w:r>
      <w:r w:rsidR="007D7AC8">
        <w:rPr>
          <w:noProof/>
        </w:rPr>
        <w:fldChar w:fldCharType="end"/>
      </w:r>
      <w:bookmarkEnd w:id="8"/>
    </w:p>
    <w:p w14:paraId="5EBC0639" w14:textId="535814F9" w:rsidR="00B61BA6" w:rsidRDefault="007F454B" w:rsidP="00B61BA6">
      <w:pPr>
        <w:rPr>
          <w:lang w:val="en-GB"/>
        </w:rPr>
      </w:pPr>
      <w:r>
        <w:rPr>
          <w:noProof/>
          <w:lang w:val="en-GB"/>
        </w:rPr>
        <w:drawing>
          <wp:inline distT="0" distB="0" distL="0" distR="0" wp14:anchorId="253147EB" wp14:editId="14BDD5CF">
            <wp:extent cx="5669943" cy="334327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90073" cy="3355145"/>
                    </a:xfrm>
                    <a:prstGeom prst="rect">
                      <a:avLst/>
                    </a:prstGeom>
                    <a:noFill/>
                    <a:ln>
                      <a:noFill/>
                    </a:ln>
                  </pic:spPr>
                </pic:pic>
              </a:graphicData>
            </a:graphic>
          </wp:inline>
        </w:drawing>
      </w:r>
    </w:p>
    <w:p w14:paraId="0B243244" w14:textId="06A91C32" w:rsidR="00BC0764" w:rsidRDefault="00BC0764" w:rsidP="00B61BA6">
      <w:pPr>
        <w:rPr>
          <w:lang w:val="en-GB"/>
        </w:rPr>
      </w:pPr>
    </w:p>
    <w:p w14:paraId="19F55A4C" w14:textId="0CADE641" w:rsidR="00BC0764" w:rsidRDefault="00BC0764" w:rsidP="00BC0764">
      <w:pPr>
        <w:pStyle w:val="Caption"/>
        <w:keepNext/>
      </w:pPr>
      <w:bookmarkStart w:id="9" w:name="_Ref55390409"/>
      <w:r>
        <w:t xml:space="preserve">Figure </w:t>
      </w:r>
      <w:r w:rsidR="007D7AC8">
        <w:fldChar w:fldCharType="begin"/>
      </w:r>
      <w:r w:rsidR="007D7AC8">
        <w:instrText xml:space="preserve"> SEQ Figure \* ARABIC </w:instrText>
      </w:r>
      <w:r w:rsidR="007D7AC8">
        <w:fldChar w:fldCharType="separate"/>
      </w:r>
      <w:r w:rsidR="00C95311">
        <w:rPr>
          <w:noProof/>
        </w:rPr>
        <w:t>2</w:t>
      </w:r>
      <w:r w:rsidR="007D7AC8">
        <w:rPr>
          <w:noProof/>
        </w:rPr>
        <w:fldChar w:fldCharType="end"/>
      </w:r>
      <w:bookmarkEnd w:id="9"/>
    </w:p>
    <w:p w14:paraId="4B37086A" w14:textId="5A6C6916" w:rsidR="00BC0764" w:rsidRDefault="00BC0764" w:rsidP="00B61BA6">
      <w:pPr>
        <w:rPr>
          <w:lang w:val="en-GB"/>
        </w:rPr>
      </w:pPr>
      <w:r>
        <w:rPr>
          <w:noProof/>
          <w:lang w:val="en-GB"/>
        </w:rPr>
        <w:drawing>
          <wp:inline distT="0" distB="0" distL="0" distR="0" wp14:anchorId="5AA1D9CC" wp14:editId="76EC6024">
            <wp:extent cx="5724525" cy="6953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95325"/>
                    </a:xfrm>
                    <a:prstGeom prst="rect">
                      <a:avLst/>
                    </a:prstGeom>
                    <a:noFill/>
                    <a:ln>
                      <a:noFill/>
                    </a:ln>
                  </pic:spPr>
                </pic:pic>
              </a:graphicData>
            </a:graphic>
          </wp:inline>
        </w:drawing>
      </w:r>
    </w:p>
    <w:p w14:paraId="583925B0" w14:textId="36DCD125" w:rsidR="00B61BA6" w:rsidRDefault="00B61BA6" w:rsidP="00B61BA6">
      <w:pPr>
        <w:pStyle w:val="Heading2"/>
      </w:pPr>
      <w:bookmarkStart w:id="10" w:name="_Toc55408729"/>
      <w:r>
        <w:lastRenderedPageBreak/>
        <w:t>Swaps</w:t>
      </w:r>
      <w:bookmarkEnd w:id="10"/>
    </w:p>
    <w:p w14:paraId="031D992F" w14:textId="601FF310" w:rsidR="00E84003" w:rsidRDefault="00FB782C" w:rsidP="00B61BA6">
      <w:r>
        <w:t>A swap as defined in Bubble sort is when two elements are swapped with each other. With Insertion sort a swap is defined as</w:t>
      </w:r>
      <w:r w:rsidR="003F4BCB">
        <w:t>,</w:t>
      </w:r>
      <w:r>
        <w:t xml:space="preserve"> when an element that was copied out of the </w:t>
      </w:r>
      <w:r w:rsidR="00C170C1">
        <w:t xml:space="preserve">list </w:t>
      </w:r>
      <w:r>
        <w:t>is inserted back into the list a</w:t>
      </w:r>
      <w:r w:rsidR="00C170C1">
        <w:t>t</w:t>
      </w:r>
      <w:r>
        <w:t xml:space="preserve"> its correct position. </w:t>
      </w:r>
    </w:p>
    <w:p w14:paraId="76066A72" w14:textId="44BC9DE1" w:rsidR="00FB782C" w:rsidRDefault="00FB782C" w:rsidP="00B61BA6">
      <w:r w:rsidRPr="00C170C1">
        <w:rPr>
          <w:b/>
          <w:bCs/>
          <w:u w:val="single"/>
        </w:rPr>
        <w:t xml:space="preserve">For </w:t>
      </w:r>
      <w:r w:rsidR="00E84003" w:rsidRPr="00C170C1">
        <w:rPr>
          <w:b/>
          <w:bCs/>
          <w:u w:val="single"/>
        </w:rPr>
        <w:t>example</w:t>
      </w:r>
      <w:r w:rsidR="00E84003">
        <w:t>,</w:t>
      </w:r>
      <w:r>
        <w:t xml:space="preserve"> an</w:t>
      </w:r>
      <w:r w:rsidR="00E84003">
        <w:t xml:space="preserve"> </w:t>
      </w:r>
      <w:r>
        <w:t>array of integers [</w:t>
      </w:r>
      <w:r w:rsidR="00E84003">
        <w:t>2,3,4,5,1].</w:t>
      </w:r>
      <w:r w:rsidR="00C170C1">
        <w:t xml:space="preserve"> To sort in ascending order,</w:t>
      </w:r>
      <w:r w:rsidR="00E84003">
        <w:t xml:space="preserve"> </w:t>
      </w:r>
      <w:r w:rsidR="00C170C1">
        <w:t>for</w:t>
      </w:r>
      <w:r w:rsidR="00E84003">
        <w:t xml:space="preserve"> insertion sort: [1] is copied from the list, compared against each element, and inserted in its correct position at index 0 while all other elements where shifted along the array. This is counted as 1 swap</w:t>
      </w:r>
      <w:r w:rsidR="003F4BCB">
        <w:t>,</w:t>
      </w:r>
      <w:r w:rsidR="00E84003">
        <w:t xml:space="preserve"> as only 1 element was removed and placed back into the array. For Bubble Sort, [5] is swapped with [1], then [4] is swapped with [1] then [3] is swapped with [1] and then [2] is swapped with [1]. In this scenario, 4 swaps have been completed.</w:t>
      </w:r>
    </w:p>
    <w:p w14:paraId="51C3E3AA" w14:textId="2276B0CC" w:rsidR="00E84003" w:rsidRDefault="00017DF5" w:rsidP="00B61BA6">
      <w:r>
        <w:t>Recording the swaps was done during the same tests as recording comparisons, with lists of size, 10, 20 and 40</w:t>
      </w:r>
      <w:r w:rsidR="00C170C1">
        <w:t xml:space="preserve"> with </w:t>
      </w:r>
      <w:r w:rsidR="00C170C1">
        <w:rPr>
          <w:lang w:val="en-GB"/>
        </w:rPr>
        <w:t>pre-set random order elements</w:t>
      </w:r>
      <w:r>
        <w:t xml:space="preserve">. </w:t>
      </w:r>
    </w:p>
    <w:p w14:paraId="1AB9D149" w14:textId="412DE8DF" w:rsidR="00017DF5" w:rsidRDefault="00017DF5" w:rsidP="00B61BA6">
      <w:pPr>
        <w:rPr>
          <w:sz w:val="16"/>
          <w:szCs w:val="16"/>
        </w:rPr>
      </w:pPr>
      <w:r>
        <w:t xml:space="preserve">For these tests, the number of swaps performed by the Bubble sort was always greater than then number of </w:t>
      </w:r>
      <w:r w:rsidR="00C170C1">
        <w:t>swaps performed by the Insertion sort.</w:t>
      </w:r>
      <w:r w:rsidR="0087226F">
        <w:t xml:space="preserve"> Judging by the trend in the graphs</w:t>
      </w:r>
      <w:r>
        <w:t xml:space="preserve"> </w:t>
      </w:r>
      <w:r>
        <w:rPr>
          <w:sz w:val="16"/>
          <w:szCs w:val="16"/>
        </w:rPr>
        <w:t>[</w:t>
      </w:r>
      <w:r w:rsidRPr="00017DF5">
        <w:rPr>
          <w:sz w:val="16"/>
          <w:szCs w:val="16"/>
        </w:rPr>
        <w:fldChar w:fldCharType="begin"/>
      </w:r>
      <w:r w:rsidRPr="00017DF5">
        <w:rPr>
          <w:sz w:val="16"/>
          <w:szCs w:val="16"/>
        </w:rPr>
        <w:instrText xml:space="preserve"> REF _Ref55393546 \h  \* MERGEFORMAT </w:instrText>
      </w:r>
      <w:r w:rsidRPr="00017DF5">
        <w:rPr>
          <w:sz w:val="16"/>
          <w:szCs w:val="16"/>
        </w:rPr>
      </w:r>
      <w:r w:rsidRPr="00017DF5">
        <w:rPr>
          <w:sz w:val="16"/>
          <w:szCs w:val="16"/>
        </w:rPr>
        <w:fldChar w:fldCharType="separate"/>
      </w:r>
      <w:r w:rsidRPr="00017DF5">
        <w:rPr>
          <w:sz w:val="16"/>
          <w:szCs w:val="16"/>
        </w:rPr>
        <w:t xml:space="preserve">Figure </w:t>
      </w:r>
      <w:r w:rsidRPr="00017DF5">
        <w:rPr>
          <w:noProof/>
          <w:sz w:val="16"/>
          <w:szCs w:val="16"/>
        </w:rPr>
        <w:t>3</w:t>
      </w:r>
      <w:r w:rsidRPr="00017DF5">
        <w:rPr>
          <w:sz w:val="16"/>
          <w:szCs w:val="16"/>
        </w:rPr>
        <w:fldChar w:fldCharType="end"/>
      </w:r>
      <w:r>
        <w:rPr>
          <w:sz w:val="16"/>
          <w:szCs w:val="16"/>
        </w:rPr>
        <w:t>]</w:t>
      </w:r>
      <w:r w:rsidR="0087226F">
        <w:rPr>
          <w:sz w:val="16"/>
          <w:szCs w:val="16"/>
        </w:rPr>
        <w:t xml:space="preserve">, </w:t>
      </w:r>
      <w:r w:rsidR="0087226F" w:rsidRPr="0087226F">
        <w:t>it is a fair</w:t>
      </w:r>
      <w:r w:rsidR="0087226F">
        <w:t xml:space="preserve"> conclusion to extrapolate that this will always be the case with a widening gap, for lists of random elements “almost” sorted. </w:t>
      </w:r>
    </w:p>
    <w:p w14:paraId="7817DD09" w14:textId="0C085447" w:rsidR="00017DF5" w:rsidRDefault="00017DF5" w:rsidP="00B61BA6">
      <w:r>
        <w:t>It is worth noting that while the number of swaps carried out by Insertion sort was less then those performed by the Bubble Sort, the number of elements shifted in the Insertion sort was identical with the number of swaps in Bubble sort.</w:t>
      </w:r>
    </w:p>
    <w:p w14:paraId="3695CEC2" w14:textId="77777777" w:rsidR="00017DF5" w:rsidRPr="00017DF5" w:rsidRDefault="00017DF5" w:rsidP="00B61BA6"/>
    <w:p w14:paraId="53475636" w14:textId="472E1416" w:rsidR="00017DF5" w:rsidRDefault="00017DF5" w:rsidP="00B61BA6"/>
    <w:p w14:paraId="0B53ADAD" w14:textId="6A5D18FB" w:rsidR="00E84003" w:rsidRDefault="00E84003" w:rsidP="00E84003">
      <w:pPr>
        <w:pStyle w:val="Caption"/>
        <w:keepNext/>
      </w:pPr>
      <w:bookmarkStart w:id="11" w:name="_Ref55393546"/>
      <w:r>
        <w:t xml:space="preserve">Figure </w:t>
      </w:r>
      <w:r w:rsidR="007D7AC8">
        <w:fldChar w:fldCharType="begin"/>
      </w:r>
      <w:r w:rsidR="007D7AC8">
        <w:instrText xml:space="preserve"> SEQ Figure \* ARABIC </w:instrText>
      </w:r>
      <w:r w:rsidR="007D7AC8">
        <w:fldChar w:fldCharType="separate"/>
      </w:r>
      <w:r w:rsidR="00C95311">
        <w:rPr>
          <w:noProof/>
        </w:rPr>
        <w:t>3</w:t>
      </w:r>
      <w:r w:rsidR="007D7AC8">
        <w:rPr>
          <w:noProof/>
        </w:rPr>
        <w:fldChar w:fldCharType="end"/>
      </w:r>
      <w:bookmarkEnd w:id="11"/>
    </w:p>
    <w:p w14:paraId="56CBE0FF" w14:textId="5EDFFD6F" w:rsidR="00E84003" w:rsidRDefault="00E84003" w:rsidP="00B61BA6">
      <w:r>
        <w:rPr>
          <w:noProof/>
        </w:rPr>
        <w:drawing>
          <wp:inline distT="0" distB="0" distL="0" distR="0" wp14:anchorId="049CFC19" wp14:editId="56FA6420">
            <wp:extent cx="5734050" cy="2857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2857500"/>
                    </a:xfrm>
                    <a:prstGeom prst="rect">
                      <a:avLst/>
                    </a:prstGeom>
                    <a:noFill/>
                    <a:ln>
                      <a:noFill/>
                    </a:ln>
                  </pic:spPr>
                </pic:pic>
              </a:graphicData>
            </a:graphic>
          </wp:inline>
        </w:drawing>
      </w:r>
    </w:p>
    <w:p w14:paraId="5A3158FE" w14:textId="1620DE86" w:rsidR="00E84003" w:rsidRDefault="00E84003" w:rsidP="00B61BA6"/>
    <w:p w14:paraId="06057FB1" w14:textId="1C0067F1" w:rsidR="00017DF5" w:rsidRDefault="00017DF5" w:rsidP="00B61BA6"/>
    <w:p w14:paraId="56A05CB2" w14:textId="77777777" w:rsidR="00017DF5" w:rsidRDefault="00017DF5" w:rsidP="00B61BA6"/>
    <w:p w14:paraId="20EA16A4" w14:textId="772F1430" w:rsidR="009D0D0A" w:rsidRDefault="00FB782C" w:rsidP="00B61BA6">
      <w:r>
        <w:lastRenderedPageBreak/>
        <w:t>In a test w</w:t>
      </w:r>
      <w:r w:rsidR="0015385A">
        <w:t>he</w:t>
      </w:r>
      <w:r>
        <w:t>re</w:t>
      </w:r>
      <w:r w:rsidR="0015385A">
        <w:t xml:space="preserve"> each element in the list is unique</w:t>
      </w:r>
      <w:r>
        <w:t>,</w:t>
      </w:r>
      <w:r w:rsidR="0015385A">
        <w:t xml:space="preserve"> such a list of integers where no 2 elements are the same integer, and the list is in reverse order. The Bubble sort always completed n(n-1)/2 swaps </w:t>
      </w:r>
      <w:r>
        <w:t>whereas the Insertion sort always completed n-1 swaps.</w:t>
      </w:r>
      <w:r w:rsidRPr="00E84003">
        <w:rPr>
          <w:sz w:val="16"/>
          <w:szCs w:val="16"/>
        </w:rPr>
        <w:t xml:space="preserve"> </w:t>
      </w:r>
      <w:r w:rsidR="00E84003">
        <w:rPr>
          <w:sz w:val="16"/>
          <w:szCs w:val="16"/>
        </w:rPr>
        <w:t>[</w:t>
      </w:r>
      <w:r w:rsidR="00E84003" w:rsidRPr="00E84003">
        <w:rPr>
          <w:sz w:val="16"/>
          <w:szCs w:val="16"/>
        </w:rPr>
        <w:fldChar w:fldCharType="begin"/>
      </w:r>
      <w:r w:rsidR="00E84003" w:rsidRPr="00E84003">
        <w:rPr>
          <w:sz w:val="16"/>
          <w:szCs w:val="16"/>
        </w:rPr>
        <w:instrText xml:space="preserve"> REF _Ref55392500 \h  \* MERGEFORMAT </w:instrText>
      </w:r>
      <w:r w:rsidR="00E84003" w:rsidRPr="00E84003">
        <w:rPr>
          <w:sz w:val="16"/>
          <w:szCs w:val="16"/>
        </w:rPr>
      </w:r>
      <w:r w:rsidR="00E84003" w:rsidRPr="00E84003">
        <w:rPr>
          <w:sz w:val="16"/>
          <w:szCs w:val="16"/>
        </w:rPr>
        <w:fldChar w:fldCharType="separate"/>
      </w:r>
      <w:r w:rsidR="00E84003" w:rsidRPr="00E84003">
        <w:rPr>
          <w:sz w:val="16"/>
          <w:szCs w:val="16"/>
        </w:rPr>
        <w:t xml:space="preserve">Figure </w:t>
      </w:r>
      <w:r w:rsidR="00E84003" w:rsidRPr="00E84003">
        <w:rPr>
          <w:noProof/>
          <w:sz w:val="16"/>
          <w:szCs w:val="16"/>
        </w:rPr>
        <w:t>4</w:t>
      </w:r>
      <w:r w:rsidR="00E84003" w:rsidRPr="00E84003">
        <w:rPr>
          <w:sz w:val="16"/>
          <w:szCs w:val="16"/>
        </w:rPr>
        <w:fldChar w:fldCharType="end"/>
      </w:r>
      <w:r w:rsidR="00E84003">
        <w:rPr>
          <w:sz w:val="16"/>
          <w:szCs w:val="16"/>
        </w:rPr>
        <w:t>]</w:t>
      </w:r>
      <w:r w:rsidR="00506663">
        <w:rPr>
          <w:sz w:val="16"/>
          <w:szCs w:val="16"/>
        </w:rPr>
        <w:t xml:space="preserve"> </w:t>
      </w:r>
      <w:r w:rsidR="00506663">
        <w:t xml:space="preserve"> </w:t>
      </w:r>
    </w:p>
    <w:p w14:paraId="64266F0B" w14:textId="0DFD1B86" w:rsidR="00506663" w:rsidRPr="00506663" w:rsidRDefault="00506663" w:rsidP="00B61BA6">
      <w:r>
        <w:t xml:space="preserve">This should </w:t>
      </w:r>
      <w:r w:rsidRPr="00C170C1">
        <w:rPr>
          <w:b/>
          <w:bCs/>
          <w:color w:val="FF0000"/>
        </w:rPr>
        <w:t>not</w:t>
      </w:r>
      <w:r>
        <w:t xml:space="preserve"> be confused with </w:t>
      </w:r>
      <w:r w:rsidR="00017DF5">
        <w:t>“</w:t>
      </w:r>
      <w:r>
        <w:t>shifts</w:t>
      </w:r>
      <w:r w:rsidR="00017DF5">
        <w:t>”</w:t>
      </w:r>
      <w:r>
        <w:t xml:space="preserve"> carried out by the Insertion sort. As in this scenario although only n-1 elements are copied from and re-inserted to the list, every possible comparison and shift of elements is carried out with results of n(n-1)/2. Therefore</w:t>
      </w:r>
      <w:r w:rsidR="00017DF5">
        <w:t>,</w:t>
      </w:r>
      <w:r>
        <w:t xml:space="preserve"> in this case, theoretically</w:t>
      </w:r>
      <w:r w:rsidR="00C15599">
        <w:t>,</w:t>
      </w:r>
      <w:r>
        <w:t xml:space="preserve"> Insertion sort runs no faster than Bubble sort. </w:t>
      </w:r>
    </w:p>
    <w:p w14:paraId="0DB75EE7" w14:textId="1CCFA698" w:rsidR="00E84003" w:rsidRDefault="00E84003" w:rsidP="00B61BA6"/>
    <w:p w14:paraId="4BB76621" w14:textId="475DFC43" w:rsidR="00E84003" w:rsidRDefault="00E84003" w:rsidP="00E84003">
      <w:pPr>
        <w:pStyle w:val="Caption"/>
        <w:keepNext/>
        <w:jc w:val="center"/>
      </w:pPr>
      <w:bookmarkStart w:id="12" w:name="_Ref55392500"/>
      <w:r>
        <w:t xml:space="preserve">Figure </w:t>
      </w:r>
      <w:r w:rsidR="007D7AC8">
        <w:fldChar w:fldCharType="begin"/>
      </w:r>
      <w:r w:rsidR="007D7AC8">
        <w:instrText xml:space="preserve"> SEQ Figure \* ARABIC </w:instrText>
      </w:r>
      <w:r w:rsidR="007D7AC8">
        <w:fldChar w:fldCharType="separate"/>
      </w:r>
      <w:r w:rsidR="00C95311">
        <w:rPr>
          <w:noProof/>
        </w:rPr>
        <w:t>4</w:t>
      </w:r>
      <w:r w:rsidR="007D7AC8">
        <w:rPr>
          <w:noProof/>
        </w:rPr>
        <w:fldChar w:fldCharType="end"/>
      </w:r>
      <w:bookmarkEnd w:id="12"/>
    </w:p>
    <w:p w14:paraId="6536C805" w14:textId="3586B1AB" w:rsidR="00E84003" w:rsidRDefault="00E84003" w:rsidP="00E84003">
      <w:pPr>
        <w:jc w:val="center"/>
      </w:pPr>
      <w:r>
        <w:rPr>
          <w:noProof/>
        </w:rPr>
        <w:drawing>
          <wp:inline distT="0" distB="0" distL="0" distR="0" wp14:anchorId="30663F33" wp14:editId="7F3E1360">
            <wp:extent cx="4286250" cy="2000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000250"/>
                    </a:xfrm>
                    <a:prstGeom prst="rect">
                      <a:avLst/>
                    </a:prstGeom>
                    <a:noFill/>
                    <a:ln>
                      <a:noFill/>
                    </a:ln>
                  </pic:spPr>
                </pic:pic>
              </a:graphicData>
            </a:graphic>
          </wp:inline>
        </w:drawing>
      </w:r>
    </w:p>
    <w:p w14:paraId="0B5AC431" w14:textId="051DB6E8" w:rsidR="00932B2C" w:rsidRDefault="00932B2C" w:rsidP="00E84003">
      <w:pPr>
        <w:jc w:val="center"/>
      </w:pPr>
    </w:p>
    <w:p w14:paraId="5FFE96E1" w14:textId="2B75E775" w:rsidR="00932B2C" w:rsidRDefault="00932B2C" w:rsidP="00932B2C">
      <w:r>
        <w:t xml:space="preserve">We can conclude from these tests that for a random set of data the number of swaps carried out by Insertion sort is less than the number of swaps carried by Bubble sort. </w:t>
      </w:r>
    </w:p>
    <w:p w14:paraId="4B51D11A" w14:textId="66466E77" w:rsidR="00E84003" w:rsidRDefault="00E84003" w:rsidP="00B61BA6"/>
    <w:p w14:paraId="3708A8AB" w14:textId="623B6F00" w:rsidR="00926EE9" w:rsidRDefault="00926EE9" w:rsidP="00B61BA6"/>
    <w:p w14:paraId="1D1E4CC3" w14:textId="00FE8A2F" w:rsidR="00926EE9" w:rsidRDefault="00926EE9" w:rsidP="00B61BA6"/>
    <w:p w14:paraId="4007CE6B" w14:textId="518DC17F" w:rsidR="00926EE9" w:rsidRDefault="00926EE9" w:rsidP="00B61BA6"/>
    <w:p w14:paraId="46450EDC" w14:textId="37F9F178" w:rsidR="00926EE9" w:rsidRDefault="00926EE9" w:rsidP="00B61BA6"/>
    <w:p w14:paraId="0AB16908" w14:textId="1843719D" w:rsidR="00926EE9" w:rsidRDefault="00926EE9" w:rsidP="00B61BA6"/>
    <w:p w14:paraId="6E6A5CCA" w14:textId="43C6B27D" w:rsidR="00926EE9" w:rsidRDefault="00926EE9" w:rsidP="00B61BA6"/>
    <w:p w14:paraId="38BA31B0" w14:textId="4005C326" w:rsidR="00926EE9" w:rsidRDefault="00926EE9" w:rsidP="00B61BA6"/>
    <w:p w14:paraId="381C6C29" w14:textId="48A6DA93" w:rsidR="00926EE9" w:rsidRDefault="00926EE9" w:rsidP="00B61BA6"/>
    <w:p w14:paraId="441C1244" w14:textId="32FBF92D" w:rsidR="00926EE9" w:rsidRDefault="00926EE9" w:rsidP="00B61BA6"/>
    <w:p w14:paraId="35D70B00" w14:textId="55CF82F0" w:rsidR="00926EE9" w:rsidRDefault="00926EE9" w:rsidP="00B61BA6"/>
    <w:p w14:paraId="14DF03FC" w14:textId="77777777" w:rsidR="00926EE9" w:rsidRDefault="00926EE9" w:rsidP="00B61BA6"/>
    <w:p w14:paraId="79FB4F97" w14:textId="234942AC" w:rsidR="00932B2C" w:rsidRDefault="009D0D0A" w:rsidP="00932B2C">
      <w:pPr>
        <w:pStyle w:val="Heading2"/>
      </w:pPr>
      <w:bookmarkStart w:id="13" w:name="_Toc55408730"/>
      <w:r>
        <w:lastRenderedPageBreak/>
        <w:t>Complexity</w:t>
      </w:r>
      <w:bookmarkEnd w:id="13"/>
    </w:p>
    <w:p w14:paraId="4C8F8CC3" w14:textId="31CF9A6B" w:rsidR="00932B2C" w:rsidRDefault="00DC688A" w:rsidP="00932B2C">
      <w:r>
        <w:t xml:space="preserve">With the results above it is worth comparing their complexity. </w:t>
      </w:r>
      <w:r w:rsidR="00FB3CDE">
        <w:t>To calculate the complexity of the two algorithms we can look at their pseudo code and calculate the Big-O value.</w:t>
      </w:r>
    </w:p>
    <w:p w14:paraId="74C276F8" w14:textId="1E7FFA99" w:rsidR="00FB3CDE" w:rsidRDefault="00FB3CDE" w:rsidP="00FB3CDE">
      <w:pPr>
        <w:pStyle w:val="Heading3"/>
      </w:pPr>
      <w:bookmarkStart w:id="14" w:name="_Toc55408731"/>
      <w:r>
        <w:t>Bubble Sort</w:t>
      </w:r>
      <w:bookmarkEnd w:id="14"/>
    </w:p>
    <w:p w14:paraId="2EBD8079" w14:textId="6214E437" w:rsidR="00FB3CDE" w:rsidRDefault="00FB3CDE" w:rsidP="00FB3CDE">
      <w:r>
        <w:t xml:space="preserve">For </w:t>
      </w:r>
      <w:r w:rsidR="00926EE9">
        <w:t>i</w:t>
      </w:r>
      <w:r>
        <w:t xml:space="preserve"> = 0 up to the number of elements </w:t>
      </w:r>
      <w:r w:rsidRPr="00FB3CDE">
        <w:rPr>
          <w:b/>
          <w:bCs/>
          <w:color w:val="FF0000"/>
        </w:rPr>
        <w:t xml:space="preserve">=&gt; Complexity of </w:t>
      </w:r>
      <w:r w:rsidR="00926EE9">
        <w:rPr>
          <w:b/>
          <w:bCs/>
          <w:color w:val="FF0000"/>
        </w:rPr>
        <w:t xml:space="preserve">n </w:t>
      </w:r>
    </w:p>
    <w:p w14:paraId="7AB1D4ED" w14:textId="79FB0926" w:rsidR="00FB3CDE" w:rsidRDefault="00FB3CDE" w:rsidP="00FB3CDE">
      <w:r>
        <w:t>{</w:t>
      </w:r>
    </w:p>
    <w:p w14:paraId="2E9AEACC" w14:textId="3F06F2DB" w:rsidR="00FB3CDE" w:rsidRDefault="00FB3CDE" w:rsidP="00FB3CDE">
      <w:r>
        <w:tab/>
        <w:t xml:space="preserve">For j = 0 up to the number of elements -1-i </w:t>
      </w:r>
      <w:r w:rsidRPr="00FB3CDE">
        <w:rPr>
          <w:b/>
          <w:bCs/>
          <w:color w:val="FF0000"/>
        </w:rPr>
        <w:t>=&gt; Complexity of</w:t>
      </w:r>
      <w:r w:rsidR="00926EE9">
        <w:rPr>
          <w:b/>
          <w:bCs/>
          <w:color w:val="FF0000"/>
        </w:rPr>
        <w:t xml:space="preserve"> n </w:t>
      </w:r>
    </w:p>
    <w:p w14:paraId="58F70AC5" w14:textId="5CDE1717" w:rsidR="00FB3CDE" w:rsidRDefault="00FB3CDE" w:rsidP="00FB3CDE">
      <w:r>
        <w:tab/>
        <w:t>{</w:t>
      </w:r>
    </w:p>
    <w:p w14:paraId="4F28C384" w14:textId="36594E61" w:rsidR="00FB3CDE" w:rsidRDefault="00FB3CDE" w:rsidP="00FB3CDE">
      <w:r>
        <w:tab/>
      </w:r>
      <w:r>
        <w:tab/>
        <w:t xml:space="preserve">If the element at j &gt; the element at j+1 </w:t>
      </w:r>
      <w:r w:rsidRPr="00FB3CDE">
        <w:rPr>
          <w:b/>
          <w:bCs/>
          <w:color w:val="FF0000"/>
        </w:rPr>
        <w:t xml:space="preserve">=&gt; Complexity of </w:t>
      </w:r>
      <w:r w:rsidR="00926EE9">
        <w:rPr>
          <w:b/>
          <w:bCs/>
          <w:color w:val="FF0000"/>
        </w:rPr>
        <w:t>1</w:t>
      </w:r>
    </w:p>
    <w:p w14:paraId="6B627FEE" w14:textId="67AAEE9B" w:rsidR="00FB3CDE" w:rsidRDefault="00FB3CDE" w:rsidP="00FB3CDE">
      <w:r>
        <w:tab/>
      </w:r>
      <w:r>
        <w:tab/>
        <w:t>{</w:t>
      </w:r>
    </w:p>
    <w:p w14:paraId="23908FC5" w14:textId="57E79D68" w:rsidR="00FB3CDE" w:rsidRDefault="00FB3CDE" w:rsidP="00FB3CDE">
      <w:r>
        <w:tab/>
      </w:r>
      <w:r>
        <w:tab/>
      </w:r>
      <w:r>
        <w:tab/>
        <w:t xml:space="preserve">Swap the element at j with the element at j+1 </w:t>
      </w:r>
    </w:p>
    <w:p w14:paraId="6C39CB7D" w14:textId="729D21EE" w:rsidR="00FB3CDE" w:rsidRDefault="00FB3CDE" w:rsidP="00FB3CDE">
      <w:r>
        <w:tab/>
      </w:r>
      <w:r>
        <w:tab/>
        <w:t>{</w:t>
      </w:r>
    </w:p>
    <w:p w14:paraId="112B8D5E" w14:textId="6A805ABF" w:rsidR="00FB3CDE" w:rsidRDefault="00FB3CDE" w:rsidP="00FB3CDE">
      <w:r>
        <w:tab/>
        <w:t>{</w:t>
      </w:r>
    </w:p>
    <w:p w14:paraId="59264BF8" w14:textId="1B20B6FB" w:rsidR="00FB3CDE" w:rsidRDefault="00FB3CDE" w:rsidP="00FB3CDE">
      <w:r>
        <w:t>{</w:t>
      </w:r>
    </w:p>
    <w:p w14:paraId="3B54B4F7" w14:textId="7AB328FA" w:rsidR="00926EE9" w:rsidRPr="00926EE9" w:rsidRDefault="00926EE9" w:rsidP="00FB3CDE">
      <w:pPr>
        <w:rPr>
          <w:b/>
          <w:bCs/>
          <w:color w:val="FF0000"/>
        </w:rPr>
      </w:pPr>
      <w:r w:rsidRPr="00926EE9">
        <w:rPr>
          <w:b/>
          <w:bCs/>
          <w:color w:val="FF0000"/>
        </w:rPr>
        <w:t>O(n*n*1) = O(n^2)</w:t>
      </w:r>
    </w:p>
    <w:p w14:paraId="28E701BC" w14:textId="052D0BBB" w:rsidR="00926EE9" w:rsidRDefault="00926EE9" w:rsidP="00FB3CDE">
      <w:r>
        <w:t xml:space="preserve">Therefore, Bubble sort has a worst-case complexity of </w:t>
      </w:r>
      <w:r w:rsidRPr="00926EE9">
        <w:rPr>
          <w:b/>
          <w:bCs/>
          <w:color w:val="70AD47" w:themeColor="accent6"/>
        </w:rPr>
        <w:t>O(n^2).</w:t>
      </w:r>
    </w:p>
    <w:p w14:paraId="2C27BD48" w14:textId="703501C5" w:rsidR="00926EE9" w:rsidRDefault="00926EE9" w:rsidP="00FB3CDE"/>
    <w:p w14:paraId="6AA46E60" w14:textId="31DCEB31" w:rsidR="00926EE9" w:rsidRDefault="00926EE9" w:rsidP="00926EE9">
      <w:pPr>
        <w:pStyle w:val="Heading3"/>
      </w:pPr>
      <w:bookmarkStart w:id="15" w:name="_Toc55408732"/>
      <w:r>
        <w:t>Insertion Sort</w:t>
      </w:r>
      <w:bookmarkEnd w:id="15"/>
    </w:p>
    <w:p w14:paraId="03378A33" w14:textId="5C13291E" w:rsidR="00926EE9" w:rsidRDefault="00926EE9" w:rsidP="00926EE9">
      <w:r>
        <w:t xml:space="preserve">For i = 1 up to i &lt; the number of elements, i++ </w:t>
      </w:r>
      <w:r w:rsidRPr="00FB3CDE">
        <w:rPr>
          <w:b/>
          <w:bCs/>
          <w:color w:val="FF0000"/>
        </w:rPr>
        <w:t xml:space="preserve">=&gt; Complexity of </w:t>
      </w:r>
      <w:r>
        <w:rPr>
          <w:b/>
          <w:bCs/>
          <w:color w:val="FF0000"/>
        </w:rPr>
        <w:t>n</w:t>
      </w:r>
    </w:p>
    <w:p w14:paraId="70CDAD5C" w14:textId="6D1AFBA1" w:rsidR="00926EE9" w:rsidRDefault="00926EE9" w:rsidP="00926EE9">
      <w:r>
        <w:t>{</w:t>
      </w:r>
    </w:p>
    <w:p w14:paraId="63A2CB12" w14:textId="7CAF4F3D" w:rsidR="00926EE9" w:rsidRDefault="00926EE9" w:rsidP="00926EE9">
      <w:r>
        <w:tab/>
        <w:t xml:space="preserve">keyElement = the Element at i </w:t>
      </w:r>
      <w:r w:rsidRPr="00FB3CDE">
        <w:rPr>
          <w:b/>
          <w:bCs/>
          <w:color w:val="FF0000"/>
        </w:rPr>
        <w:t xml:space="preserve">=&gt; Complexity of </w:t>
      </w:r>
      <w:r>
        <w:rPr>
          <w:b/>
          <w:bCs/>
          <w:color w:val="FF0000"/>
        </w:rPr>
        <w:t>1</w:t>
      </w:r>
    </w:p>
    <w:p w14:paraId="5F8517D4" w14:textId="268EDC00" w:rsidR="00926EE9" w:rsidRDefault="00926EE9" w:rsidP="00926EE9">
      <w:r>
        <w:tab/>
        <w:t xml:space="preserve">pos = i </w:t>
      </w:r>
      <w:r w:rsidRPr="00FB3CDE">
        <w:rPr>
          <w:b/>
          <w:bCs/>
          <w:color w:val="FF0000"/>
        </w:rPr>
        <w:t xml:space="preserve">=&gt; Complexity of </w:t>
      </w:r>
      <w:r>
        <w:rPr>
          <w:b/>
          <w:bCs/>
          <w:color w:val="FF0000"/>
        </w:rPr>
        <w:t>1</w:t>
      </w:r>
    </w:p>
    <w:p w14:paraId="65AA0B66" w14:textId="5BE0581E" w:rsidR="00926EE9" w:rsidRDefault="00926EE9" w:rsidP="00926EE9">
      <w:r>
        <w:tab/>
      </w:r>
      <w:r>
        <w:tab/>
        <w:t xml:space="preserve">while pos &gt; 0 and the element at pos -1 &gt; keyElement </w:t>
      </w:r>
      <w:r w:rsidRPr="00FB3CDE">
        <w:rPr>
          <w:b/>
          <w:bCs/>
          <w:color w:val="FF0000"/>
        </w:rPr>
        <w:t xml:space="preserve">=&gt; Complexity of </w:t>
      </w:r>
      <w:r>
        <w:rPr>
          <w:b/>
          <w:bCs/>
          <w:color w:val="FF0000"/>
        </w:rPr>
        <w:t>n</w:t>
      </w:r>
    </w:p>
    <w:p w14:paraId="56173DCD" w14:textId="361BDB98" w:rsidR="00926EE9" w:rsidRDefault="00926EE9" w:rsidP="00926EE9">
      <w:r>
        <w:tab/>
      </w:r>
      <w:r>
        <w:tab/>
        <w:t>{</w:t>
      </w:r>
    </w:p>
    <w:p w14:paraId="20FA2EAF" w14:textId="1EF3FCA5" w:rsidR="00926EE9" w:rsidRDefault="00926EE9" w:rsidP="00926EE9">
      <w:r>
        <w:tab/>
      </w:r>
      <w:r>
        <w:tab/>
      </w:r>
      <w:r>
        <w:tab/>
        <w:t xml:space="preserve">The element at pos = the element at pos -1 </w:t>
      </w:r>
      <w:r w:rsidRPr="00FB3CDE">
        <w:rPr>
          <w:b/>
          <w:bCs/>
          <w:color w:val="FF0000"/>
        </w:rPr>
        <w:t xml:space="preserve">=&gt; Complexity of </w:t>
      </w:r>
      <w:r>
        <w:rPr>
          <w:b/>
          <w:bCs/>
          <w:color w:val="FF0000"/>
        </w:rPr>
        <w:t>1</w:t>
      </w:r>
    </w:p>
    <w:p w14:paraId="4CE6BCD5" w14:textId="3A0A30E7" w:rsidR="00926EE9" w:rsidRDefault="00926EE9" w:rsidP="00926EE9">
      <w:r>
        <w:tab/>
      </w:r>
      <w:r>
        <w:tab/>
      </w:r>
      <w:r>
        <w:tab/>
        <w:t xml:space="preserve">pos = pos-1 </w:t>
      </w:r>
      <w:r w:rsidRPr="00FB3CDE">
        <w:rPr>
          <w:b/>
          <w:bCs/>
          <w:color w:val="FF0000"/>
        </w:rPr>
        <w:t xml:space="preserve">=&gt; Complexity of </w:t>
      </w:r>
      <w:r>
        <w:rPr>
          <w:b/>
          <w:bCs/>
          <w:color w:val="FF0000"/>
        </w:rPr>
        <w:t>1</w:t>
      </w:r>
    </w:p>
    <w:p w14:paraId="0BEE2DE4" w14:textId="598D4750" w:rsidR="00926EE9" w:rsidRDefault="00926EE9" w:rsidP="00926EE9">
      <w:r>
        <w:tab/>
      </w:r>
      <w:r>
        <w:tab/>
        <w:t>}</w:t>
      </w:r>
    </w:p>
    <w:p w14:paraId="7271A1F0" w14:textId="3C7A0BC9" w:rsidR="00926EE9" w:rsidRDefault="00926EE9" w:rsidP="00926EE9">
      <w:r>
        <w:tab/>
        <w:t xml:space="preserve">The element at pos = keyElement </w:t>
      </w:r>
      <w:r w:rsidRPr="00FB3CDE">
        <w:rPr>
          <w:b/>
          <w:bCs/>
          <w:color w:val="FF0000"/>
        </w:rPr>
        <w:t xml:space="preserve">=&gt; Complexity of </w:t>
      </w:r>
      <w:r>
        <w:rPr>
          <w:b/>
          <w:bCs/>
          <w:color w:val="FF0000"/>
        </w:rPr>
        <w:t>1</w:t>
      </w:r>
    </w:p>
    <w:p w14:paraId="10342040" w14:textId="7DD7F524" w:rsidR="00926EE9" w:rsidRPr="00926EE9" w:rsidRDefault="00926EE9" w:rsidP="00926EE9">
      <w:r>
        <w:t>}</w:t>
      </w:r>
    </w:p>
    <w:p w14:paraId="7761BF35" w14:textId="36FC778E" w:rsidR="00926EE9" w:rsidRDefault="00CA097B" w:rsidP="00FB3CDE">
      <w:pPr>
        <w:rPr>
          <w:b/>
          <w:bCs/>
          <w:color w:val="FF0000"/>
        </w:rPr>
      </w:pPr>
      <w:proofErr w:type="gramStart"/>
      <w:r w:rsidRPr="00CA097B">
        <w:rPr>
          <w:b/>
          <w:bCs/>
          <w:color w:val="FF0000"/>
        </w:rPr>
        <w:t>O(</w:t>
      </w:r>
      <w:proofErr w:type="gramEnd"/>
      <w:r w:rsidRPr="00CA097B">
        <w:rPr>
          <w:b/>
          <w:bCs/>
          <w:color w:val="FF0000"/>
        </w:rPr>
        <w:t>n * 1 * 1 * n * 1 * 1 ) = O(n^2)</w:t>
      </w:r>
    </w:p>
    <w:p w14:paraId="28394DD2" w14:textId="75EB3E49" w:rsidR="00C95311" w:rsidRDefault="00CA097B" w:rsidP="00CA097B">
      <w:pPr>
        <w:rPr>
          <w:b/>
          <w:bCs/>
          <w:color w:val="70AD47" w:themeColor="accent6"/>
        </w:rPr>
      </w:pPr>
      <w:r>
        <w:t xml:space="preserve">Therefore, Insertion sort has a worst-case complexity of </w:t>
      </w:r>
      <w:r w:rsidRPr="00926EE9">
        <w:rPr>
          <w:b/>
          <w:bCs/>
          <w:color w:val="70AD47" w:themeColor="accent6"/>
        </w:rPr>
        <w:t>O(n^2).</w:t>
      </w:r>
      <w:r w:rsidR="00DC688A">
        <w:rPr>
          <w:b/>
          <w:bCs/>
          <w:color w:val="70AD47" w:themeColor="accent6"/>
        </w:rPr>
        <w:t xml:space="preserve"> </w:t>
      </w:r>
      <w:r w:rsidR="00DC688A" w:rsidRPr="00DC688A">
        <w:t xml:space="preserve">With both algorithms having a worst case Big-O value of O(n^2), </w:t>
      </w:r>
      <w:r w:rsidR="00DC688A">
        <w:t xml:space="preserve">the difference is in the inner loops, as Bubble sort will always compare each element against the rest, Insertion sort will only enter its inner loop some of the time. </w:t>
      </w:r>
    </w:p>
    <w:p w14:paraId="623CD009" w14:textId="5B06DC6A" w:rsidR="00C95311" w:rsidRDefault="00C95311" w:rsidP="00C95311">
      <w:pPr>
        <w:pStyle w:val="Heading1"/>
      </w:pPr>
      <w:bookmarkStart w:id="16" w:name="_Toc55408733"/>
      <w:r>
        <w:lastRenderedPageBreak/>
        <w:t>Efficiency</w:t>
      </w:r>
      <w:bookmarkEnd w:id="16"/>
    </w:p>
    <w:p w14:paraId="1BE43422" w14:textId="72539668" w:rsidR="00C95311" w:rsidRDefault="00C95311" w:rsidP="00C95311">
      <w:r>
        <w:t>To further test the efficiency a test was carried out on ten separate lists each containing 10 elements, for each list there was a specific number of elements out of order from 0 to All Elements. The results can be seen below. [</w:t>
      </w:r>
      <w:r w:rsidRPr="00C95311">
        <w:rPr>
          <w:sz w:val="16"/>
          <w:szCs w:val="16"/>
        </w:rPr>
        <w:fldChar w:fldCharType="begin"/>
      </w:r>
      <w:r w:rsidRPr="00C95311">
        <w:rPr>
          <w:sz w:val="16"/>
          <w:szCs w:val="16"/>
        </w:rPr>
        <w:instrText xml:space="preserve"> REF _Ref55407785 \h  \* MERGEFORMAT </w:instrText>
      </w:r>
      <w:r w:rsidRPr="00C95311">
        <w:rPr>
          <w:sz w:val="16"/>
          <w:szCs w:val="16"/>
        </w:rPr>
      </w:r>
      <w:r w:rsidRPr="00C95311">
        <w:rPr>
          <w:sz w:val="16"/>
          <w:szCs w:val="16"/>
        </w:rPr>
        <w:fldChar w:fldCharType="separate"/>
      </w:r>
      <w:r w:rsidRPr="00C95311">
        <w:rPr>
          <w:sz w:val="16"/>
          <w:szCs w:val="16"/>
        </w:rPr>
        <w:t xml:space="preserve">Figure </w:t>
      </w:r>
      <w:r w:rsidRPr="00C95311">
        <w:rPr>
          <w:noProof/>
          <w:sz w:val="16"/>
          <w:szCs w:val="16"/>
        </w:rPr>
        <w:t>5</w:t>
      </w:r>
      <w:r w:rsidRPr="00C95311">
        <w:rPr>
          <w:sz w:val="16"/>
          <w:szCs w:val="16"/>
        </w:rPr>
        <w:fldChar w:fldCharType="end"/>
      </w:r>
      <w:r>
        <w:t>]</w:t>
      </w:r>
    </w:p>
    <w:p w14:paraId="1865FE94" w14:textId="14C829A2" w:rsidR="00C95311" w:rsidRDefault="00C95311" w:rsidP="00C95311">
      <w:r>
        <w:t xml:space="preserve">It can be seen in the graph below that when a list of elements is </w:t>
      </w:r>
      <w:r w:rsidR="00112BCF">
        <w:t xml:space="preserve">already </w:t>
      </w:r>
      <w:r>
        <w:t>at approx. 55% sorted then Insertion sort will compare at N(N-1)/4. Since Insertion sort assumes that elements to the left of the item being sorted are sorted already, Insertion sort will compare on average</w:t>
      </w:r>
      <w:r w:rsidR="000B43A3">
        <w:t xml:space="preserve"> on each pass</w:t>
      </w:r>
      <w:r>
        <w:t xml:space="preserve"> n(n-1)/4 elements before the correct position is found.</w:t>
      </w:r>
      <w:r w:rsidR="00112BCF">
        <w:t xml:space="preserve"> It can also be seen from the graph then when starting to sort a list</w:t>
      </w:r>
      <w:r w:rsidR="000B43A3">
        <w:t>,</w:t>
      </w:r>
      <w:r w:rsidR="00112BCF">
        <w:t xml:space="preserve"> if more than 10% of the list is sorted already then the number of comparisons carried out by Insertion sort will be less than N(N-1)/2 whereas Bubble Sort compares at a consistent rate of N(N-1)/2 no matter what % of the list is already sorted. </w:t>
      </w:r>
    </w:p>
    <w:p w14:paraId="6A357160" w14:textId="42B0C5A1" w:rsidR="00C95311" w:rsidRDefault="00C95311" w:rsidP="00C95311"/>
    <w:p w14:paraId="28FE24A2" w14:textId="129A9C0A" w:rsidR="00C95311" w:rsidRDefault="00112BCF" w:rsidP="00C95311">
      <w:r>
        <w:rPr>
          <w:noProof/>
        </w:rPr>
        <w:drawing>
          <wp:anchor distT="0" distB="0" distL="114300" distR="114300" simplePos="0" relativeHeight="251661312" behindDoc="1" locked="0" layoutInCell="1" allowOverlap="1" wp14:anchorId="548FFA98" wp14:editId="5060EA59">
            <wp:simplePos x="0" y="0"/>
            <wp:positionH relativeFrom="margin">
              <wp:align>center</wp:align>
            </wp:positionH>
            <wp:positionV relativeFrom="page">
              <wp:posOffset>3933825</wp:posOffset>
            </wp:positionV>
            <wp:extent cx="7277100" cy="5476875"/>
            <wp:effectExtent l="0" t="0" r="0" b="9525"/>
            <wp:wrapTight wrapText="bothSides">
              <wp:wrapPolygon edited="0">
                <wp:start x="0" y="0"/>
                <wp:lineTo x="0" y="21562"/>
                <wp:lineTo x="21543" y="21562"/>
                <wp:lineTo x="2154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7100" cy="547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1" locked="0" layoutInCell="1" allowOverlap="1" wp14:anchorId="7758E746" wp14:editId="3C389E52">
                <wp:simplePos x="0" y="0"/>
                <wp:positionH relativeFrom="margin">
                  <wp:align>center</wp:align>
                </wp:positionH>
                <wp:positionV relativeFrom="paragraph">
                  <wp:posOffset>180340</wp:posOffset>
                </wp:positionV>
                <wp:extent cx="7153275" cy="200025"/>
                <wp:effectExtent l="0" t="0" r="9525" b="9525"/>
                <wp:wrapTight wrapText="bothSides">
                  <wp:wrapPolygon edited="0">
                    <wp:start x="0" y="0"/>
                    <wp:lineTo x="0" y="20571"/>
                    <wp:lineTo x="21571" y="20571"/>
                    <wp:lineTo x="21571" y="0"/>
                    <wp:lineTo x="0" y="0"/>
                  </wp:wrapPolygon>
                </wp:wrapTight>
                <wp:docPr id="10" name="Text Box 10"/>
                <wp:cNvGraphicFramePr/>
                <a:graphic xmlns:a="http://schemas.openxmlformats.org/drawingml/2006/main">
                  <a:graphicData uri="http://schemas.microsoft.com/office/word/2010/wordprocessingShape">
                    <wps:wsp>
                      <wps:cNvSpPr txBox="1"/>
                      <wps:spPr>
                        <a:xfrm>
                          <a:off x="0" y="0"/>
                          <a:ext cx="7153275" cy="200025"/>
                        </a:xfrm>
                        <a:prstGeom prst="rect">
                          <a:avLst/>
                        </a:prstGeom>
                        <a:solidFill>
                          <a:prstClr val="white"/>
                        </a:solidFill>
                        <a:ln>
                          <a:noFill/>
                        </a:ln>
                      </wps:spPr>
                      <wps:txbx>
                        <w:txbxContent>
                          <w:p w14:paraId="0EE9A01A" w14:textId="0A405264" w:rsidR="00C95311" w:rsidRPr="00EF2FD8" w:rsidRDefault="00C95311" w:rsidP="00C95311">
                            <w:pPr>
                              <w:pStyle w:val="Caption"/>
                              <w:rPr>
                                <w:noProof/>
                              </w:rPr>
                            </w:pPr>
                            <w:bookmarkStart w:id="17" w:name="_Ref55407785"/>
                            <w:r>
                              <w:t xml:space="preserve">Figure </w:t>
                            </w:r>
                            <w:r w:rsidR="007D7AC8">
                              <w:fldChar w:fldCharType="begin"/>
                            </w:r>
                            <w:r w:rsidR="007D7AC8">
                              <w:instrText xml:space="preserve"> SEQ Figure \* ARABIC </w:instrText>
                            </w:r>
                            <w:r w:rsidR="007D7AC8">
                              <w:fldChar w:fldCharType="separate"/>
                            </w:r>
                            <w:r>
                              <w:rPr>
                                <w:noProof/>
                              </w:rPr>
                              <w:t>5</w:t>
                            </w:r>
                            <w:r w:rsidR="007D7AC8">
                              <w:rPr>
                                <w:noProof/>
                              </w:rPr>
                              <w:fldChar w:fldCharType="end"/>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58E746" id="_x0000_t202" coordsize="21600,21600" o:spt="202" path="m,l,21600r21600,l21600,xe">
                <v:stroke joinstyle="miter"/>
                <v:path gradientshapeok="t" o:connecttype="rect"/>
              </v:shapetype>
              <v:shape id="Text Box 10" o:spid="_x0000_s1026" type="#_x0000_t202" style="position:absolute;margin-left:0;margin-top:14.2pt;width:563.25pt;height:15.75pt;z-index:-2516531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" stroked="f">
                <v:textbox inset="0,0,0,0">
                  <w:txbxContent>
                    <w:p w14:paraId="0EE9A01A" w14:textId="0A405264" w:rsidR="00C95311" w:rsidRPr="00EF2FD8" w:rsidRDefault="00C95311" w:rsidP="00C95311">
                      <w:pPr>
                        <w:pStyle w:val="Caption"/>
                        <w:rPr>
                          <w:noProof/>
                        </w:rPr>
                      </w:pPr>
                      <w:bookmarkStart w:id="18" w:name="_Ref55407785"/>
                      <w:r>
                        <w:t xml:space="preserve">Figure </w:t>
                      </w:r>
                      <w:r w:rsidR="007D7AC8">
                        <w:fldChar w:fldCharType="begin"/>
                      </w:r>
                      <w:r w:rsidR="007D7AC8">
                        <w:instrText xml:space="preserve"> SEQ Figure \* ARABIC </w:instrText>
                      </w:r>
                      <w:r w:rsidR="007D7AC8">
                        <w:fldChar w:fldCharType="separate"/>
                      </w:r>
                      <w:r>
                        <w:rPr>
                          <w:noProof/>
                        </w:rPr>
                        <w:t>5</w:t>
                      </w:r>
                      <w:r w:rsidR="007D7AC8">
                        <w:rPr>
                          <w:noProof/>
                        </w:rPr>
                        <w:fldChar w:fldCharType="end"/>
                      </w:r>
                      <w:bookmarkEnd w:id="18"/>
                    </w:p>
                  </w:txbxContent>
                </v:textbox>
                <w10:wrap type="tight" anchorx="margin"/>
              </v:shape>
            </w:pict>
          </mc:Fallback>
        </mc:AlternateContent>
      </w:r>
    </w:p>
    <w:p w14:paraId="7D460F91" w14:textId="17B452E0" w:rsidR="00C95311" w:rsidRDefault="00C95311" w:rsidP="00C95311"/>
    <w:p w14:paraId="540E0370" w14:textId="026A6D9E" w:rsidR="00C95311" w:rsidRDefault="00C95311" w:rsidP="00C95311"/>
    <w:p w14:paraId="406D1003" w14:textId="03CC2B08" w:rsidR="00C95311" w:rsidRPr="00C95311" w:rsidRDefault="00C95311" w:rsidP="00C95311"/>
    <w:p w14:paraId="75FEF95C" w14:textId="5CA7DAF5" w:rsidR="00B61BA6" w:rsidRDefault="00B61BA6" w:rsidP="00B61BA6">
      <w:pPr>
        <w:pStyle w:val="Heading1"/>
      </w:pPr>
      <w:bookmarkStart w:id="19" w:name="_Toc55408734"/>
      <w:r>
        <w:t>Conclusion</w:t>
      </w:r>
      <w:bookmarkEnd w:id="19"/>
    </w:p>
    <w:p w14:paraId="0959157A" w14:textId="4484ACF5" w:rsidR="00B71C59" w:rsidRDefault="007D7AC8" w:rsidP="00932B2C">
      <w:r>
        <w:t>With</w:t>
      </w:r>
      <w:r w:rsidR="00C15599">
        <w:t xml:space="preserve"> tests done between the swaps/comparisons of each algorithm, </w:t>
      </w:r>
      <w:r w:rsidR="00932B2C">
        <w:t xml:space="preserve">when a list of random elements is to be sorted, or a list of “almost” sorted elements needs to be sorted. Insertion sort will be </w:t>
      </w:r>
      <w:r>
        <w:t>more efficient</w:t>
      </w:r>
      <w:r w:rsidR="00932B2C">
        <w:t xml:space="preserve"> than Bubble sort. </w:t>
      </w:r>
    </w:p>
    <w:p w14:paraId="50F19BCB" w14:textId="082D12B2" w:rsidR="00043D45" w:rsidRDefault="007D7AC8" w:rsidP="00932B2C">
      <w:r>
        <w:t>From</w:t>
      </w:r>
      <w:r w:rsidR="00932B2C">
        <w:t xml:space="preserve"> the tests carried out, it can be reasonably concluded that the act of copying an element out</w:t>
      </w:r>
      <w:r w:rsidR="00043D45">
        <w:t xml:space="preserve"> of the list once,</w:t>
      </w:r>
      <w:r w:rsidR="00932B2C">
        <w:t xml:space="preserve"> for reinsertion</w:t>
      </w:r>
      <w:r w:rsidR="00043D45">
        <w:t xml:space="preserve"> at its correct location,</w:t>
      </w:r>
      <w:r w:rsidR="00932B2C">
        <w:t xml:space="preserve"> is less time consuming</w:t>
      </w:r>
      <w:r>
        <w:t xml:space="preserve"> at execution time</w:t>
      </w:r>
      <w:r w:rsidR="00932B2C">
        <w:t xml:space="preserve"> than </w:t>
      </w:r>
      <w:r w:rsidR="00043D45">
        <w:t xml:space="preserve">the continuous </w:t>
      </w:r>
      <w:r w:rsidR="00932B2C">
        <w:t xml:space="preserve">swapping </w:t>
      </w:r>
      <w:r w:rsidR="00043D45">
        <w:t xml:space="preserve">of </w:t>
      </w:r>
      <w:r w:rsidR="00932B2C">
        <w:t>two elements at their indices</w:t>
      </w:r>
      <w:r w:rsidR="00043D45">
        <w:t xml:space="preserve"> in Bubble sort</w:t>
      </w:r>
      <w:r w:rsidR="000B43A3" w:rsidRPr="000B43A3">
        <w:rPr>
          <w:sz w:val="16"/>
          <w:szCs w:val="16"/>
        </w:rPr>
        <w:t xml:space="preserve"> </w:t>
      </w:r>
      <w:r w:rsidR="000B43A3">
        <w:rPr>
          <w:sz w:val="16"/>
          <w:szCs w:val="16"/>
        </w:rPr>
        <w:t>[</w:t>
      </w:r>
      <w:r w:rsidR="000B43A3" w:rsidRPr="000B43A3">
        <w:rPr>
          <w:sz w:val="16"/>
          <w:szCs w:val="16"/>
        </w:rPr>
        <w:fldChar w:fldCharType="begin"/>
      </w:r>
      <w:r w:rsidR="000B43A3" w:rsidRPr="000B43A3">
        <w:rPr>
          <w:sz w:val="16"/>
          <w:szCs w:val="16"/>
        </w:rPr>
        <w:instrText xml:space="preserve"> REF _Ref55397563 \h  \* MERGEFORMAT </w:instrText>
      </w:r>
      <w:r w:rsidR="000B43A3" w:rsidRPr="000B43A3">
        <w:rPr>
          <w:sz w:val="16"/>
          <w:szCs w:val="16"/>
        </w:rPr>
      </w:r>
      <w:r w:rsidR="000B43A3" w:rsidRPr="000B43A3">
        <w:rPr>
          <w:sz w:val="16"/>
          <w:szCs w:val="16"/>
        </w:rPr>
        <w:fldChar w:fldCharType="separate"/>
      </w:r>
      <w:r w:rsidR="000B43A3" w:rsidRPr="000B43A3">
        <w:rPr>
          <w:sz w:val="16"/>
          <w:szCs w:val="16"/>
        </w:rPr>
        <w:t xml:space="preserve">Figure </w:t>
      </w:r>
      <w:r w:rsidR="000B43A3" w:rsidRPr="000B43A3">
        <w:rPr>
          <w:noProof/>
          <w:sz w:val="16"/>
          <w:szCs w:val="16"/>
        </w:rPr>
        <w:t>6</w:t>
      </w:r>
      <w:r w:rsidR="000B43A3" w:rsidRPr="000B43A3">
        <w:rPr>
          <w:sz w:val="16"/>
          <w:szCs w:val="16"/>
        </w:rPr>
        <w:fldChar w:fldCharType="end"/>
      </w:r>
      <w:r w:rsidR="000B43A3">
        <w:rPr>
          <w:sz w:val="16"/>
          <w:szCs w:val="16"/>
        </w:rPr>
        <w:t>]</w:t>
      </w:r>
      <w:r w:rsidR="00932B2C">
        <w:t xml:space="preserve">. </w:t>
      </w:r>
      <w:r w:rsidR="0087226F">
        <w:t>Also when comparisons are completed by each algorithm the Bubble sort will always complete n(n-2)/2 comparisons while Insertion sort will vary between n-1 and n(n-1)/2 with an average comparison amount of n(n-1)/4.</w:t>
      </w:r>
    </w:p>
    <w:p w14:paraId="1EAFAE79" w14:textId="33029234" w:rsidR="00932B2C" w:rsidRDefault="00932B2C" w:rsidP="00932B2C">
      <w:r>
        <w:t xml:space="preserve">If the list is in reverse order to the order in which it needs to be sorted </w:t>
      </w:r>
      <w:r w:rsidR="00043D45">
        <w:t xml:space="preserve">in, then </w:t>
      </w:r>
      <w:r>
        <w:t>there is no theoretical difference in the performance of each.</w:t>
      </w:r>
    </w:p>
    <w:p w14:paraId="1FCF6F93" w14:textId="516B0BD5" w:rsidR="00983AA7" w:rsidRDefault="00983AA7" w:rsidP="00932B2C">
      <w:r>
        <w:t>Overall, three conclusions can be met:</w:t>
      </w:r>
    </w:p>
    <w:p w14:paraId="509FEA10" w14:textId="6139E895" w:rsidR="00983AA7" w:rsidRDefault="00983AA7" w:rsidP="00983AA7">
      <w:pPr>
        <w:pStyle w:val="ListParagraph"/>
        <w:numPr>
          <w:ilvl w:val="0"/>
          <w:numId w:val="1"/>
        </w:numPr>
      </w:pPr>
      <w:r>
        <w:t>I</w:t>
      </w:r>
      <w:r>
        <w:t>n most real-world examples, where there is a list of random, almost sorted data, although both algorithms are a Big-O complexity of O(n^2), Insertion sort will be more efficient than Bubble sort in terms of execution time/comparisons/swaps.</w:t>
      </w:r>
    </w:p>
    <w:p w14:paraId="26B0AAB3" w14:textId="213B6AC4" w:rsidR="00983AA7" w:rsidRDefault="00983AA7" w:rsidP="00983AA7">
      <w:pPr>
        <w:pStyle w:val="ListParagraph"/>
        <w:numPr>
          <w:ilvl w:val="0"/>
          <w:numId w:val="1"/>
        </w:numPr>
      </w:pPr>
      <w:r>
        <w:t>W</w:t>
      </w:r>
      <w:r>
        <w:t>hen a list has approximately more than 10% of its items sorted already, Insertion Sort is more efficient that Bubble Sort in terms of comparisons.</w:t>
      </w:r>
    </w:p>
    <w:p w14:paraId="059C8243" w14:textId="2C215224" w:rsidR="00983AA7" w:rsidRDefault="00983AA7" w:rsidP="00983AA7">
      <w:pPr>
        <w:pStyle w:val="ListParagraph"/>
        <w:numPr>
          <w:ilvl w:val="0"/>
          <w:numId w:val="1"/>
        </w:numPr>
      </w:pPr>
      <w:r>
        <w:t>Insertion sort will always be more efficient in terms of swaps.</w:t>
      </w:r>
    </w:p>
    <w:p w14:paraId="2EBFFF74" w14:textId="77777777" w:rsidR="00C95311" w:rsidRDefault="00C95311" w:rsidP="00932B2C"/>
    <w:p w14:paraId="13F146AF" w14:textId="72B0CDBB" w:rsidR="00E9151E" w:rsidRDefault="00E9151E" w:rsidP="00E9151E">
      <w:pPr>
        <w:pStyle w:val="Heading1"/>
      </w:pPr>
      <w:bookmarkStart w:id="20" w:name="_Toc55408735"/>
      <w:r>
        <w:t>Further Tables</w:t>
      </w:r>
      <w:bookmarkEnd w:id="20"/>
    </w:p>
    <w:p w14:paraId="5BB1C9A8" w14:textId="0A629F63" w:rsidR="00E9151E" w:rsidRPr="00E9151E" w:rsidRDefault="00E9151E" w:rsidP="00E9151E">
      <w:r>
        <w:rPr>
          <w:noProof/>
        </w:rPr>
        <mc:AlternateContent>
          <mc:Choice Requires="wps">
            <w:drawing>
              <wp:anchor distT="0" distB="0" distL="114300" distR="114300" simplePos="0" relativeHeight="251660288" behindDoc="1" locked="0" layoutInCell="1" allowOverlap="1" wp14:anchorId="72B9B28C" wp14:editId="2A1B4A61">
                <wp:simplePos x="0" y="0"/>
                <wp:positionH relativeFrom="column">
                  <wp:posOffset>-457200</wp:posOffset>
                </wp:positionH>
                <wp:positionV relativeFrom="paragraph">
                  <wp:posOffset>344805</wp:posOffset>
                </wp:positionV>
                <wp:extent cx="6644640" cy="180975"/>
                <wp:effectExtent l="0" t="0" r="3810" b="9525"/>
                <wp:wrapTight wrapText="bothSides">
                  <wp:wrapPolygon edited="0">
                    <wp:start x="0" y="0"/>
                    <wp:lineTo x="0" y="20463"/>
                    <wp:lineTo x="21550" y="20463"/>
                    <wp:lineTo x="21550"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6644640" cy="180975"/>
                        </a:xfrm>
                        <a:prstGeom prst="rect">
                          <a:avLst/>
                        </a:prstGeom>
                        <a:solidFill>
                          <a:prstClr val="white"/>
                        </a:solidFill>
                        <a:ln>
                          <a:noFill/>
                        </a:ln>
                      </wps:spPr>
                      <wps:txbx>
                        <w:txbxContent>
                          <w:p w14:paraId="098E96F2" w14:textId="7E1F83B6" w:rsidR="00E9151E" w:rsidRPr="00DF41F0" w:rsidRDefault="00E9151E" w:rsidP="00E9151E">
                            <w:pPr>
                              <w:pStyle w:val="Caption"/>
                              <w:rPr>
                                <w:noProof/>
                              </w:rPr>
                            </w:pPr>
                            <w:bookmarkStart w:id="21" w:name="_Ref55397563"/>
                            <w:r>
                              <w:t xml:space="preserve">Figure </w:t>
                            </w:r>
                            <w:r w:rsidR="007D7AC8">
                              <w:fldChar w:fldCharType="begin"/>
                            </w:r>
                            <w:r w:rsidR="007D7AC8">
                              <w:instrText xml:space="preserve"> SEQ Figure \* ARABIC </w:instrText>
                            </w:r>
                            <w:r w:rsidR="007D7AC8">
                              <w:fldChar w:fldCharType="separate"/>
                            </w:r>
                            <w:r w:rsidR="00C95311">
                              <w:rPr>
                                <w:noProof/>
                              </w:rPr>
                              <w:t>6</w:t>
                            </w:r>
                            <w:r w:rsidR="007D7AC8">
                              <w:rPr>
                                <w:noProof/>
                              </w:rPr>
                              <w:fldChar w:fldCharType="end"/>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B9B28C" id="Text Box 7" o:spid="_x0000_s1027" type="#_x0000_t202" style="position:absolute;margin-left:-36pt;margin-top:27.15pt;width:523.2pt;height:14.2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" stroked="f">
                <v:textbox inset="0,0,0,0">
                  <w:txbxContent>
                    <w:p w14:paraId="098E96F2" w14:textId="7E1F83B6" w:rsidR="00E9151E" w:rsidRPr="00DF41F0" w:rsidRDefault="00E9151E" w:rsidP="00E9151E">
                      <w:pPr>
                        <w:pStyle w:val="Caption"/>
                        <w:rPr>
                          <w:noProof/>
                        </w:rPr>
                      </w:pPr>
                      <w:bookmarkStart w:id="22" w:name="_Ref55397563"/>
                      <w:r>
                        <w:t xml:space="preserve">Figure </w:t>
                      </w:r>
                      <w:r w:rsidR="007D7AC8">
                        <w:fldChar w:fldCharType="begin"/>
                      </w:r>
                      <w:r w:rsidR="007D7AC8">
                        <w:instrText xml:space="preserve"> SEQ Figure \* ARABIC </w:instrText>
                      </w:r>
                      <w:r w:rsidR="007D7AC8">
                        <w:fldChar w:fldCharType="separate"/>
                      </w:r>
                      <w:r w:rsidR="00C95311">
                        <w:rPr>
                          <w:noProof/>
                        </w:rPr>
                        <w:t>6</w:t>
                      </w:r>
                      <w:r w:rsidR="007D7AC8">
                        <w:rPr>
                          <w:noProof/>
                        </w:rPr>
                        <w:fldChar w:fldCharType="end"/>
                      </w:r>
                      <w:bookmarkEnd w:id="22"/>
                    </w:p>
                  </w:txbxContent>
                </v:textbox>
                <w10:wrap type="tight"/>
              </v:shape>
            </w:pict>
          </mc:Fallback>
        </mc:AlternateContent>
      </w:r>
      <w:r>
        <w:rPr>
          <w:noProof/>
        </w:rPr>
        <w:drawing>
          <wp:anchor distT="0" distB="0" distL="114300" distR="114300" simplePos="0" relativeHeight="251658240" behindDoc="1" locked="0" layoutInCell="1" allowOverlap="1" wp14:anchorId="5962212F" wp14:editId="735798A7">
            <wp:simplePos x="0" y="0"/>
            <wp:positionH relativeFrom="margin">
              <wp:align>center</wp:align>
            </wp:positionH>
            <wp:positionV relativeFrom="paragraph">
              <wp:posOffset>526415</wp:posOffset>
            </wp:positionV>
            <wp:extent cx="6645052" cy="2200275"/>
            <wp:effectExtent l="0" t="0" r="3810" b="0"/>
            <wp:wrapTight wrapText="bothSides">
              <wp:wrapPolygon edited="0">
                <wp:start x="0" y="0"/>
                <wp:lineTo x="0" y="21319"/>
                <wp:lineTo x="21550" y="21319"/>
                <wp:lineTo x="2155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052" cy="22002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9151E" w:rsidRPr="00E9151E" w:rsidSect="00B61BA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BB382A"/>
    <w:multiLevelType w:val="hybridMultilevel"/>
    <w:tmpl w:val="CDEE9BA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BA6"/>
    <w:rsid w:val="00017DF5"/>
    <w:rsid w:val="00043D45"/>
    <w:rsid w:val="000B43A3"/>
    <w:rsid w:val="00112BCF"/>
    <w:rsid w:val="0015385A"/>
    <w:rsid w:val="00245FB0"/>
    <w:rsid w:val="00317014"/>
    <w:rsid w:val="003E497D"/>
    <w:rsid w:val="003F4BCB"/>
    <w:rsid w:val="003F53F4"/>
    <w:rsid w:val="00477FBE"/>
    <w:rsid w:val="00506663"/>
    <w:rsid w:val="005877C5"/>
    <w:rsid w:val="007D7AC8"/>
    <w:rsid w:val="007F454B"/>
    <w:rsid w:val="0087226F"/>
    <w:rsid w:val="008938B6"/>
    <w:rsid w:val="008B769F"/>
    <w:rsid w:val="00926EE9"/>
    <w:rsid w:val="00932B2C"/>
    <w:rsid w:val="00935767"/>
    <w:rsid w:val="00983AA7"/>
    <w:rsid w:val="009D0D0A"/>
    <w:rsid w:val="00A44576"/>
    <w:rsid w:val="00B61BA6"/>
    <w:rsid w:val="00B71C59"/>
    <w:rsid w:val="00BC0764"/>
    <w:rsid w:val="00BE1AC0"/>
    <w:rsid w:val="00C15599"/>
    <w:rsid w:val="00C170C1"/>
    <w:rsid w:val="00C8300B"/>
    <w:rsid w:val="00C95311"/>
    <w:rsid w:val="00CA097B"/>
    <w:rsid w:val="00DB65A6"/>
    <w:rsid w:val="00DC688A"/>
    <w:rsid w:val="00E84003"/>
    <w:rsid w:val="00E9151E"/>
    <w:rsid w:val="00F67CA3"/>
    <w:rsid w:val="00FB3CDE"/>
    <w:rsid w:val="00FB78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3C40A"/>
  <w15:chartTrackingRefBased/>
  <w15:docId w15:val="{5C35B520-9DD9-4A88-B487-6B63FD49A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B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B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3C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1BA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61BA6"/>
    <w:rPr>
      <w:rFonts w:eastAsiaTheme="minorEastAsia"/>
      <w:lang w:val="en-US"/>
    </w:rPr>
  </w:style>
  <w:style w:type="character" w:customStyle="1" w:styleId="Heading1Char">
    <w:name w:val="Heading 1 Char"/>
    <w:basedOn w:val="DefaultParagraphFont"/>
    <w:link w:val="Heading1"/>
    <w:uiPriority w:val="9"/>
    <w:rsid w:val="00B61B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1BA6"/>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7F454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017DF5"/>
    <w:pPr>
      <w:outlineLvl w:val="9"/>
    </w:pPr>
    <w:rPr>
      <w:lang w:val="en-US"/>
    </w:rPr>
  </w:style>
  <w:style w:type="paragraph" w:styleId="TOC1">
    <w:name w:val="toc 1"/>
    <w:basedOn w:val="Normal"/>
    <w:next w:val="Normal"/>
    <w:autoRedefine/>
    <w:uiPriority w:val="39"/>
    <w:unhideWhenUsed/>
    <w:rsid w:val="00017DF5"/>
    <w:pPr>
      <w:spacing w:after="100"/>
    </w:pPr>
  </w:style>
  <w:style w:type="paragraph" w:styleId="TOC2">
    <w:name w:val="toc 2"/>
    <w:basedOn w:val="Normal"/>
    <w:next w:val="Normal"/>
    <w:autoRedefine/>
    <w:uiPriority w:val="39"/>
    <w:unhideWhenUsed/>
    <w:rsid w:val="00017DF5"/>
    <w:pPr>
      <w:spacing w:after="100"/>
      <w:ind w:left="220"/>
    </w:pPr>
  </w:style>
  <w:style w:type="character" w:styleId="Hyperlink">
    <w:name w:val="Hyperlink"/>
    <w:basedOn w:val="DefaultParagraphFont"/>
    <w:uiPriority w:val="99"/>
    <w:unhideWhenUsed/>
    <w:rsid w:val="00017DF5"/>
    <w:rPr>
      <w:color w:val="0563C1" w:themeColor="hyperlink"/>
      <w:u w:val="single"/>
    </w:rPr>
  </w:style>
  <w:style w:type="character" w:customStyle="1" w:styleId="Heading3Char">
    <w:name w:val="Heading 3 Char"/>
    <w:basedOn w:val="DefaultParagraphFont"/>
    <w:link w:val="Heading3"/>
    <w:uiPriority w:val="9"/>
    <w:rsid w:val="00FB3CDE"/>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A097B"/>
    <w:pPr>
      <w:spacing w:after="100"/>
      <w:ind w:left="440"/>
    </w:pPr>
  </w:style>
  <w:style w:type="paragraph" w:styleId="ListParagraph">
    <w:name w:val="List Paragraph"/>
    <w:basedOn w:val="Normal"/>
    <w:uiPriority w:val="34"/>
    <w:qFormat/>
    <w:rsid w:val="00983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8503F717443426896F42FE4938D9C25"/>
        <w:category>
          <w:name w:val="General"/>
          <w:gallery w:val="placeholder"/>
        </w:category>
        <w:types>
          <w:type w:val="bbPlcHdr"/>
        </w:types>
        <w:behaviors>
          <w:behavior w:val="content"/>
        </w:behaviors>
        <w:guid w:val="{1CAA3635-8B70-4BE0-928D-E021B6FBA391}"/>
      </w:docPartPr>
      <w:docPartBody>
        <w:p w:rsidR="00ED2899" w:rsidRDefault="0096118C" w:rsidP="0096118C">
          <w:pPr>
            <w:pStyle w:val="B8503F717443426896F42FE4938D9C25"/>
          </w:pPr>
          <w:r>
            <w:rPr>
              <w:color w:val="2F5496" w:themeColor="accent1" w:themeShade="BF"/>
              <w:sz w:val="24"/>
              <w:szCs w:val="24"/>
            </w:rPr>
            <w:t>[Company name]</w:t>
          </w:r>
        </w:p>
      </w:docPartBody>
    </w:docPart>
    <w:docPart>
      <w:docPartPr>
        <w:name w:val="C549A7462ABF42A699815C08BD40AD8E"/>
        <w:category>
          <w:name w:val="General"/>
          <w:gallery w:val="placeholder"/>
        </w:category>
        <w:types>
          <w:type w:val="bbPlcHdr"/>
        </w:types>
        <w:behaviors>
          <w:behavior w:val="content"/>
        </w:behaviors>
        <w:guid w:val="{40243B52-541C-4E0D-8BE2-2C26B2CD35C6}"/>
      </w:docPartPr>
      <w:docPartBody>
        <w:p w:rsidR="00ED2899" w:rsidRDefault="0096118C" w:rsidP="0096118C">
          <w:pPr>
            <w:pStyle w:val="C549A7462ABF42A699815C08BD40AD8E"/>
          </w:pPr>
          <w:r>
            <w:rPr>
              <w:rFonts w:asciiTheme="majorHAnsi" w:eastAsiaTheme="majorEastAsia" w:hAnsiTheme="majorHAnsi" w:cstheme="majorBidi"/>
              <w:color w:val="4472C4" w:themeColor="accent1"/>
              <w:sz w:val="88"/>
              <w:szCs w:val="88"/>
            </w:rPr>
            <w:t>[Document title]</w:t>
          </w:r>
        </w:p>
      </w:docPartBody>
    </w:docPart>
    <w:docPart>
      <w:docPartPr>
        <w:name w:val="CDB16B02338147688C26970698A09E6A"/>
        <w:category>
          <w:name w:val="General"/>
          <w:gallery w:val="placeholder"/>
        </w:category>
        <w:types>
          <w:type w:val="bbPlcHdr"/>
        </w:types>
        <w:behaviors>
          <w:behavior w:val="content"/>
        </w:behaviors>
        <w:guid w:val="{08C25523-09DB-4DDD-8046-53C8505D5A43}"/>
      </w:docPartPr>
      <w:docPartBody>
        <w:p w:rsidR="00ED2899" w:rsidRDefault="0096118C" w:rsidP="0096118C">
          <w:pPr>
            <w:pStyle w:val="CDB16B02338147688C26970698A09E6A"/>
          </w:pPr>
          <w:r>
            <w:rPr>
              <w:color w:val="2F5496" w:themeColor="accent1" w:themeShade="BF"/>
              <w:sz w:val="24"/>
              <w:szCs w:val="24"/>
            </w:rPr>
            <w:t>[Document subtitle]</w:t>
          </w:r>
        </w:p>
      </w:docPartBody>
    </w:docPart>
    <w:docPart>
      <w:docPartPr>
        <w:name w:val="A35EDF5043E0438ABC90BA75AB42EB14"/>
        <w:category>
          <w:name w:val="General"/>
          <w:gallery w:val="placeholder"/>
        </w:category>
        <w:types>
          <w:type w:val="bbPlcHdr"/>
        </w:types>
        <w:behaviors>
          <w:behavior w:val="content"/>
        </w:behaviors>
        <w:guid w:val="{71A71067-DEF9-4A94-8F15-1A5608684385}"/>
      </w:docPartPr>
      <w:docPartBody>
        <w:p w:rsidR="00ED2899" w:rsidRDefault="0096118C" w:rsidP="0096118C">
          <w:pPr>
            <w:pStyle w:val="A35EDF5043E0438ABC90BA75AB42EB14"/>
          </w:pPr>
          <w:r>
            <w:rPr>
              <w:color w:val="4472C4" w:themeColor="accent1"/>
              <w:sz w:val="28"/>
              <w:szCs w:val="28"/>
            </w:rPr>
            <w:t>[Author name]</w:t>
          </w:r>
        </w:p>
      </w:docPartBody>
    </w:docPart>
    <w:docPart>
      <w:docPartPr>
        <w:name w:val="02A44B8E85FF473FA498F2AB32BE38D7"/>
        <w:category>
          <w:name w:val="General"/>
          <w:gallery w:val="placeholder"/>
        </w:category>
        <w:types>
          <w:type w:val="bbPlcHdr"/>
        </w:types>
        <w:behaviors>
          <w:behavior w:val="content"/>
        </w:behaviors>
        <w:guid w:val="{F07945C9-6763-4D10-97DD-782F4A2B23CD}"/>
      </w:docPartPr>
      <w:docPartBody>
        <w:p w:rsidR="00ED2899" w:rsidRDefault="0096118C" w:rsidP="0096118C">
          <w:pPr>
            <w:pStyle w:val="02A44B8E85FF473FA498F2AB32BE38D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8C"/>
    <w:rsid w:val="0026390D"/>
    <w:rsid w:val="002802F6"/>
    <w:rsid w:val="007108A8"/>
    <w:rsid w:val="0096118C"/>
    <w:rsid w:val="00A56D59"/>
    <w:rsid w:val="00C24F44"/>
    <w:rsid w:val="00EC17D6"/>
    <w:rsid w:val="00ED289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503F717443426896F42FE4938D9C25">
    <w:name w:val="B8503F717443426896F42FE4938D9C25"/>
    <w:rsid w:val="0096118C"/>
  </w:style>
  <w:style w:type="paragraph" w:customStyle="1" w:styleId="C549A7462ABF42A699815C08BD40AD8E">
    <w:name w:val="C549A7462ABF42A699815C08BD40AD8E"/>
    <w:rsid w:val="0096118C"/>
  </w:style>
  <w:style w:type="paragraph" w:customStyle="1" w:styleId="CDB16B02338147688C26970698A09E6A">
    <w:name w:val="CDB16B02338147688C26970698A09E6A"/>
    <w:rsid w:val="0096118C"/>
  </w:style>
  <w:style w:type="paragraph" w:customStyle="1" w:styleId="A35EDF5043E0438ABC90BA75AB42EB14">
    <w:name w:val="A35EDF5043E0438ABC90BA75AB42EB14"/>
    <w:rsid w:val="0096118C"/>
  </w:style>
  <w:style w:type="paragraph" w:customStyle="1" w:styleId="02A44B8E85FF473FA498F2AB32BE38D7">
    <w:name w:val="02A44B8E85FF473FA498F2AB32BE38D7"/>
    <w:rsid w:val="009611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X18143890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A721D9-A79D-4604-84EE-3B0A99136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8</Pages>
  <Words>1500</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Compare Sorting Algorithms</vt:lpstr>
    </vt:vector>
  </TitlesOfParts>
  <Company>BSHCE3 Computing (Part Time) – Advanced Programming</Company>
  <LinksUpToDate>false</LinksUpToDate>
  <CharactersWithSpaces>10030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Compare Sorting Algorithms</dc:title>
  <dc:subject>Comparing the Bubble Sort and the Insertion Sort in terms of efficiency</dc:subject>
  <dc:creator>Jonathan Flanagan</dc:creator>
  <cp:keywords/>
  <dc:description/>
  <cp:lastModifiedBy>Jonathan Flanagan</cp:lastModifiedBy>
  <cp:revision>23</cp:revision>
  <dcterms:created xsi:type="dcterms:W3CDTF">2020-11-04T13:25:00Z</dcterms:created>
  <dcterms:modified xsi:type="dcterms:W3CDTF">2020-11-04T20:08:00Z</dcterms:modified>
</cp:coreProperties>
</file>