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EED" w14:textId="2729437B" w:rsidR="00ED68C8" w:rsidRPr="00ED68C8" w:rsidRDefault="003C67F3" w:rsidP="00ED68C8">
      <w:pPr>
        <w:pStyle w:val="Titre1"/>
      </w:pPr>
      <w:r>
        <w:t>Annexe 5</w:t>
      </w:r>
      <w:r w:rsidR="00ED68C8">
        <w:t>B</w:t>
      </w:r>
      <w:r w:rsidR="00A73195">
        <w:t xml:space="preserve"> – </w:t>
      </w:r>
      <w:proofErr w:type="spellStart"/>
      <w:r w:rsidR="00ED68C8">
        <w:t>Intents</w:t>
      </w:r>
      <w:proofErr w:type="spellEnd"/>
      <w:r w:rsidR="00ED68C8">
        <w:t xml:space="preserve"> implicites</w:t>
      </w:r>
    </w:p>
    <w:p w14:paraId="353E0E22" w14:textId="77777777" w:rsidR="00A73195" w:rsidRPr="00612C59" w:rsidRDefault="00A73195" w:rsidP="00A73195">
      <w:pPr>
        <w:ind w:left="360"/>
        <w:contextualSpacing/>
        <w:rPr>
          <w:rFonts w:ascii="Tw Cen MT" w:hAnsi="Tw Cen MT"/>
          <w:sz w:val="24"/>
          <w:szCs w:val="24"/>
        </w:rPr>
      </w:pPr>
    </w:p>
    <w:p w14:paraId="28B0F2C4" w14:textId="60031680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 téléphone / AVD contient plusieurs applications de base qu'on peut utiliser à partir de nos propres applications </w:t>
      </w:r>
      <w:proofErr w:type="gramStart"/>
      <w:r>
        <w:rPr>
          <w:rFonts w:ascii="Tw Cen MT" w:hAnsi="Tw Cen MT"/>
          <w:sz w:val="24"/>
          <w:szCs w:val="24"/>
        </w:rPr>
        <w:t>( internet</w:t>
      </w:r>
      <w:proofErr w:type="gramEnd"/>
      <w:r>
        <w:rPr>
          <w:rFonts w:ascii="Tw Cen MT" w:hAnsi="Tw Cen MT"/>
          <w:sz w:val="24"/>
          <w:szCs w:val="24"/>
        </w:rPr>
        <w:t>, géolocalisations, liste de contacts, le téléphone lui-même )</w:t>
      </w:r>
    </w:p>
    <w:p w14:paraId="71830763" w14:textId="77777777" w:rsidR="000124A1" w:rsidRPr="004B1DF8" w:rsidRDefault="000124A1" w:rsidP="00A73195">
      <w:pPr>
        <w:ind w:left="360"/>
        <w:rPr>
          <w:rFonts w:ascii="Tw Cen MT" w:hAnsi="Tw Cen MT"/>
          <w:sz w:val="24"/>
          <w:szCs w:val="24"/>
        </w:rPr>
      </w:pPr>
    </w:p>
    <w:p w14:paraId="275E0D77" w14:textId="5B47DEA6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Afin de performer ces opérations dans nos projets, il est préférable de recourir à ces applications plutôt que de les recoder nous-mêmes. Étant donné l’Action demandée, Android répondra avec la ou les applications permettant de répondre à cette Action.</w:t>
      </w:r>
      <w:r w:rsidR="00ED68C8">
        <w:rPr>
          <w:rFonts w:ascii="Tw Cen MT" w:hAnsi="Tw Cen MT"/>
          <w:sz w:val="24"/>
          <w:szCs w:val="24"/>
        </w:rPr>
        <w:t xml:space="preserve"> On utilise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implicites pour ce faire par opposition à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explicites utilisés lorsqu’on dit nous-mêmes vers quelle autre activité on veut se rendre.</w:t>
      </w:r>
    </w:p>
    <w:p w14:paraId="5E3753EA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0B9B0F01" w14:textId="00C202A4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Les objets </w:t>
      </w:r>
      <w:r w:rsidRPr="003E2788">
        <w:rPr>
          <w:rFonts w:ascii="Courier New" w:hAnsi="Courier New" w:cs="Courier New"/>
          <w:sz w:val="24"/>
          <w:szCs w:val="24"/>
        </w:rPr>
        <w:t>Intent</w:t>
      </w:r>
      <w:r>
        <w:rPr>
          <w:rFonts w:ascii="Tw Cen MT" w:hAnsi="Tw Cen MT"/>
          <w:sz w:val="24"/>
          <w:szCs w:val="24"/>
        </w:rPr>
        <w:t xml:space="preserve"> </w:t>
      </w:r>
      <w:r w:rsidR="00ED68C8">
        <w:rPr>
          <w:rFonts w:ascii="Tw Cen MT" w:hAnsi="Tw Cen MT"/>
          <w:sz w:val="24"/>
          <w:szCs w:val="24"/>
        </w:rPr>
        <w:t xml:space="preserve">implicites </w:t>
      </w:r>
      <w:r>
        <w:rPr>
          <w:rFonts w:ascii="Tw Cen MT" w:hAnsi="Tw Cen MT"/>
          <w:sz w:val="24"/>
          <w:szCs w:val="24"/>
        </w:rPr>
        <w:t>qu'on doit créer dans ces situations sont constitués de deux paramètres la plupart du temps :</w:t>
      </w:r>
    </w:p>
    <w:p w14:paraId="569B486B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1E360D69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Une Action : une constante représentant ce qu'on veut faire </w:t>
      </w:r>
    </w:p>
    <w:p w14:paraId="1AAD3523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Des données </w:t>
      </w:r>
      <w:proofErr w:type="gramStart"/>
      <w:r>
        <w:rPr>
          <w:rFonts w:ascii="Tw Cen MT" w:hAnsi="Tw Cen MT"/>
          <w:sz w:val="24"/>
          <w:szCs w:val="24"/>
        </w:rPr>
        <w:t>( data</w:t>
      </w:r>
      <w:proofErr w:type="gramEnd"/>
      <w:r>
        <w:rPr>
          <w:rFonts w:ascii="Tw Cen MT" w:hAnsi="Tw Cen MT"/>
          <w:sz w:val="24"/>
          <w:szCs w:val="24"/>
        </w:rPr>
        <w:t xml:space="preserve"> ) : les données qu'on a besoin de fournir afin de réaliser l'action ci-haut</w:t>
      </w:r>
    </w:p>
    <w:p w14:paraId="01DC37D7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7856E874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Voici quelques couples action / données utiles; il en existe un très grand nombre dans les fichiers de l'API:</w:t>
      </w:r>
    </w:p>
    <w:p w14:paraId="39209092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tbl>
      <w:tblPr>
        <w:tblStyle w:val="Grilledutableau"/>
        <w:tblW w:w="9498" w:type="dxa"/>
        <w:tblInd w:w="-459" w:type="dxa"/>
        <w:tblLook w:val="04A0" w:firstRow="1" w:lastRow="0" w:firstColumn="1" w:lastColumn="0" w:noHBand="0" w:noVBand="1"/>
      </w:tblPr>
      <w:tblGrid>
        <w:gridCol w:w="2428"/>
        <w:gridCol w:w="3937"/>
        <w:gridCol w:w="3133"/>
      </w:tblGrid>
      <w:tr w:rsidR="00A73195" w14:paraId="2BEB8FEF" w14:textId="77777777" w:rsidTr="00D355BC">
        <w:tc>
          <w:tcPr>
            <w:tcW w:w="2428" w:type="dxa"/>
          </w:tcPr>
          <w:p w14:paraId="3157072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Type de l'action</w:t>
            </w:r>
          </w:p>
        </w:tc>
        <w:tc>
          <w:tcPr>
            <w:tcW w:w="3937" w:type="dxa"/>
          </w:tcPr>
          <w:p w14:paraId="72B971E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Constante action </w:t>
            </w:r>
          </w:p>
        </w:tc>
        <w:tc>
          <w:tcPr>
            <w:tcW w:w="3133" w:type="dxa"/>
          </w:tcPr>
          <w:p w14:paraId="4F52860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Données </w:t>
            </w:r>
          </w:p>
        </w:tc>
      </w:tr>
      <w:tr w:rsidR="00A73195" w14:paraId="19809214" w14:textId="77777777" w:rsidTr="00D355BC">
        <w:tc>
          <w:tcPr>
            <w:tcW w:w="2428" w:type="dxa"/>
          </w:tcPr>
          <w:p w14:paraId="06FD86D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Ouvrir une page web </w:t>
            </w:r>
          </w:p>
        </w:tc>
        <w:tc>
          <w:tcPr>
            <w:tcW w:w="3937" w:type="dxa"/>
          </w:tcPr>
          <w:p w14:paraId="47299BE0" w14:textId="77777777" w:rsidR="00A73195" w:rsidRPr="004B1DF8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1DF8">
              <w:rPr>
                <w:rFonts w:ascii="Courier New" w:hAnsi="Courier New" w:cs="Courier New"/>
                <w:sz w:val="20"/>
                <w:szCs w:val="20"/>
              </w:rPr>
              <w:t>Intent.ACTION_VIEW</w:t>
            </w:r>
            <w:proofErr w:type="spellEnd"/>
          </w:p>
        </w:tc>
        <w:tc>
          <w:tcPr>
            <w:tcW w:w="3133" w:type="dxa"/>
          </w:tcPr>
          <w:p w14:paraId="224DB0B3" w14:textId="77777777" w:rsidR="00A73195" w:rsidRPr="00E745AB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45AB">
              <w:rPr>
                <w:rFonts w:ascii="Courier New" w:hAnsi="Courier New" w:cs="Courier New"/>
                <w:sz w:val="20"/>
                <w:szCs w:val="20"/>
              </w:rPr>
              <w:t>Uri.parse</w:t>
            </w:r>
            <w:proofErr w:type="spellEnd"/>
            <w:r w:rsidRPr="00E745AB">
              <w:rPr>
                <w:rFonts w:ascii="Courier New" w:hAnsi="Courier New" w:cs="Courier New"/>
                <w:sz w:val="20"/>
                <w:szCs w:val="20"/>
              </w:rPr>
              <w:t>( "http://…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E745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A73195" w14:paraId="51BB6CAD" w14:textId="77777777" w:rsidTr="00D355BC">
        <w:tc>
          <w:tcPr>
            <w:tcW w:w="2428" w:type="dxa"/>
          </w:tcPr>
          <w:p w14:paraId="7470D4F1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un appel téléphonique </w:t>
            </w:r>
          </w:p>
        </w:tc>
        <w:tc>
          <w:tcPr>
            <w:tcW w:w="3937" w:type="dxa"/>
          </w:tcPr>
          <w:p w14:paraId="27A60CED" w14:textId="77777777" w:rsidR="00A73195" w:rsidRPr="00E745AB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45AB">
              <w:rPr>
                <w:rFonts w:ascii="Courier New" w:hAnsi="Courier New" w:cs="Courier New"/>
                <w:sz w:val="20"/>
                <w:szCs w:val="20"/>
              </w:rPr>
              <w:t>Intent.ACTION_DIAL</w:t>
            </w:r>
            <w:proofErr w:type="spellEnd"/>
          </w:p>
        </w:tc>
        <w:tc>
          <w:tcPr>
            <w:tcW w:w="3133" w:type="dxa"/>
          </w:tcPr>
          <w:p w14:paraId="284A9ED0" w14:textId="77777777" w:rsidR="00A73195" w:rsidRPr="00E745AB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745AB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r w:rsidRPr="00E745AB">
              <w:rPr>
                <w:rFonts w:ascii="Courier New" w:hAnsi="Courier New" w:cs="Courier New"/>
                <w:sz w:val="18"/>
                <w:szCs w:val="18"/>
              </w:rPr>
              <w:t>( "</w:t>
            </w:r>
            <w:r>
              <w:rPr>
                <w:rFonts w:ascii="Courier New" w:hAnsi="Courier New" w:cs="Courier New"/>
                <w:sz w:val="18"/>
                <w:szCs w:val="18"/>
              </w:rPr>
              <w:t>tel:+789789</w:t>
            </w:r>
            <w:r w:rsidRPr="00E745AB">
              <w:rPr>
                <w:rFonts w:ascii="Courier New" w:hAnsi="Courier New" w:cs="Courier New"/>
                <w:sz w:val="18"/>
                <w:szCs w:val="18"/>
              </w:rPr>
              <w:t>")</w:t>
            </w:r>
          </w:p>
        </w:tc>
      </w:tr>
      <w:tr w:rsidR="00A73195" w14:paraId="7B9BBC0F" w14:textId="77777777" w:rsidTr="00D355BC">
        <w:tc>
          <w:tcPr>
            <w:tcW w:w="2428" w:type="dxa"/>
          </w:tcPr>
          <w:p w14:paraId="1E44FDE5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afficher un endroit sur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maps.google</w:t>
            </w:r>
            <w:proofErr w:type="spellEnd"/>
            <w:r>
              <w:rPr>
                <w:rFonts w:ascii="Tw Cen MT" w:hAnsi="Tw Cen MT"/>
                <w:sz w:val="24"/>
                <w:szCs w:val="24"/>
              </w:rPr>
              <w:t xml:space="preserve"> (</w:t>
            </w:r>
            <w:r w:rsidRPr="00DD7E55">
              <w:rPr>
                <w:b/>
              </w:rPr>
              <w:t xml:space="preserve"> </w:t>
            </w:r>
            <w:r w:rsidRPr="00DD7E55">
              <w:rPr>
                <w:rFonts w:ascii="Tw Cen MT" w:hAnsi="Tw Cen MT"/>
                <w:b/>
                <w:sz w:val="24"/>
                <w:szCs w:val="24"/>
              </w:rPr>
              <w:t xml:space="preserve">l'AVD doit supporter Google APIS </w:t>
            </w:r>
            <w:r>
              <w:rPr>
                <w:rFonts w:ascii="Tw Cen MT" w:hAnsi="Tw Cen MT"/>
                <w:sz w:val="24"/>
                <w:szCs w:val="24"/>
              </w:rPr>
              <w:t xml:space="preserve">) </w:t>
            </w:r>
          </w:p>
        </w:tc>
        <w:tc>
          <w:tcPr>
            <w:tcW w:w="3937" w:type="dxa"/>
          </w:tcPr>
          <w:p w14:paraId="57CCF3E3" w14:textId="77777777" w:rsidR="00A73195" w:rsidRPr="003E2788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2788">
              <w:rPr>
                <w:rFonts w:ascii="Courier New" w:hAnsi="Courier New" w:cs="Courier New"/>
                <w:sz w:val="20"/>
                <w:szCs w:val="20"/>
              </w:rPr>
              <w:t>Intent.ACTION_VIEW</w:t>
            </w:r>
            <w:proofErr w:type="spellEnd"/>
          </w:p>
        </w:tc>
        <w:tc>
          <w:tcPr>
            <w:tcW w:w="3133" w:type="dxa"/>
          </w:tcPr>
          <w:p w14:paraId="6CB5200E" w14:textId="77777777" w:rsidR="00A73195" w:rsidRPr="00C50549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50549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r w:rsidRPr="00C50549">
              <w:rPr>
                <w:rFonts w:ascii="Courier New" w:hAnsi="Courier New" w:cs="Courier New"/>
                <w:sz w:val="18"/>
                <w:szCs w:val="18"/>
              </w:rPr>
              <w:t>("geo:0,0?q=ville, +province, +pays ")</w:t>
            </w:r>
          </w:p>
        </w:tc>
      </w:tr>
      <w:tr w:rsidR="00A73195" w14:paraId="53C8E4CE" w14:textId="77777777" w:rsidTr="00D355BC">
        <w:tc>
          <w:tcPr>
            <w:tcW w:w="2428" w:type="dxa"/>
          </w:tcPr>
          <w:p w14:paraId="208A78C6" w14:textId="5F5ED5D1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37" w:type="dxa"/>
          </w:tcPr>
          <w:p w14:paraId="7B47F800" w14:textId="6C8903AC" w:rsidR="00A73195" w:rsidRPr="00C50549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33" w:type="dxa"/>
          </w:tcPr>
          <w:p w14:paraId="1302216C" w14:textId="5FAF8B8A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A73195" w14:paraId="7DCE615F" w14:textId="77777777" w:rsidTr="00D355BC">
        <w:tc>
          <w:tcPr>
            <w:tcW w:w="2428" w:type="dxa"/>
          </w:tcPr>
          <w:p w14:paraId="5CFE91FE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Prendre une photo</w:t>
            </w:r>
          </w:p>
        </w:tc>
        <w:tc>
          <w:tcPr>
            <w:tcW w:w="3937" w:type="dxa"/>
          </w:tcPr>
          <w:p w14:paraId="2D33B157" w14:textId="77777777" w:rsidR="00A73195" w:rsidRPr="00DD7E55" w:rsidRDefault="00A73195" w:rsidP="001C5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D7E55">
              <w:rPr>
                <w:rFonts w:ascii="Courier New" w:hAnsi="Courier New" w:cs="Courier New"/>
                <w:sz w:val="20"/>
                <w:szCs w:val="24"/>
              </w:rPr>
              <w:t>MediaStore.ACTION_IMAGE_CAPTURE</w:t>
            </w:r>
            <w:proofErr w:type="spellEnd"/>
          </w:p>
        </w:tc>
        <w:tc>
          <w:tcPr>
            <w:tcW w:w="3133" w:type="dxa"/>
          </w:tcPr>
          <w:p w14:paraId="332717F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Pas de données à passer, l’appareil photo est démarré et attend notre prise</w:t>
            </w:r>
          </w:p>
        </w:tc>
      </w:tr>
      <w:tr w:rsidR="00A73195" w14:paraId="41A3C3CB" w14:textId="77777777" w:rsidTr="00D355BC">
        <w:tc>
          <w:tcPr>
            <w:tcW w:w="2428" w:type="dxa"/>
          </w:tcPr>
          <w:p w14:paraId="717A7E22" w14:textId="4ABF4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345CBAD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133" w:type="dxa"/>
          </w:tcPr>
          <w:p w14:paraId="27A35FED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D355BC" w14:paraId="2B225F68" w14:textId="77777777" w:rsidTr="00D355BC">
        <w:tc>
          <w:tcPr>
            <w:tcW w:w="2428" w:type="dxa"/>
          </w:tcPr>
          <w:p w14:paraId="27DD403A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Choisir dans sa liste de contacts </w:t>
            </w:r>
          </w:p>
        </w:tc>
        <w:tc>
          <w:tcPr>
            <w:tcW w:w="3937" w:type="dxa"/>
          </w:tcPr>
          <w:p w14:paraId="6DF5C92F" w14:textId="77777777" w:rsidR="00D355BC" w:rsidRPr="00C50549" w:rsidRDefault="00D355BC" w:rsidP="000E3AB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549">
              <w:rPr>
                <w:rFonts w:ascii="Courier New" w:hAnsi="Courier New" w:cs="Courier New"/>
                <w:sz w:val="20"/>
                <w:szCs w:val="20"/>
              </w:rPr>
              <w:t>Intent.ACTION_PICK</w:t>
            </w:r>
            <w:proofErr w:type="spellEnd"/>
          </w:p>
        </w:tc>
        <w:tc>
          <w:tcPr>
            <w:tcW w:w="3133" w:type="dxa"/>
          </w:tcPr>
          <w:p w14:paraId="0934014B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Pas de données à passer, on doit choisir un contact </w:t>
            </w:r>
          </w:p>
        </w:tc>
      </w:tr>
    </w:tbl>
    <w:p w14:paraId="429B122C" w14:textId="77777777" w:rsidR="00A73195" w:rsidRPr="004B1DF8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p w14:paraId="5214EA24" w14:textId="77777777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On peut également passer les données nécessaires à la réussite de la demande à l'aide de la méthode </w:t>
      </w:r>
      <w:proofErr w:type="spellStart"/>
      <w:proofErr w:type="gramStart"/>
      <w:r w:rsidRPr="00E12510">
        <w:rPr>
          <w:rFonts w:ascii="Courier New" w:hAnsi="Courier New" w:cs="Courier New"/>
          <w:sz w:val="24"/>
          <w:szCs w:val="24"/>
        </w:rPr>
        <w:t>setData</w:t>
      </w:r>
      <w:proofErr w:type="spellEnd"/>
      <w:r>
        <w:rPr>
          <w:rFonts w:ascii="Tw Cen MT" w:hAnsi="Tw Cen MT"/>
          <w:sz w:val="24"/>
          <w:szCs w:val="24"/>
        </w:rPr>
        <w:t xml:space="preserve"> .</w:t>
      </w:r>
      <w:proofErr w:type="gramEnd"/>
    </w:p>
    <w:p w14:paraId="07673DD9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1EBC6E59" w14:textId="77777777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On peut avoir à déterminer le type de données qu'on s'attend à recevoir suite à une intention. On peut le faire à l'aide de la méthode </w:t>
      </w:r>
      <w:proofErr w:type="spellStart"/>
      <w:r w:rsidRPr="00E12510">
        <w:rPr>
          <w:rFonts w:ascii="Courier New" w:hAnsi="Courier New" w:cs="Courier New"/>
          <w:sz w:val="24"/>
          <w:szCs w:val="24"/>
        </w:rPr>
        <w:t>setType</w:t>
      </w:r>
      <w:proofErr w:type="spellEnd"/>
      <w:r>
        <w:rPr>
          <w:rFonts w:ascii="Tw Cen MT" w:hAnsi="Tw Cen MT"/>
          <w:sz w:val="24"/>
          <w:szCs w:val="24"/>
        </w:rPr>
        <w:t>.</w:t>
      </w:r>
    </w:p>
    <w:p w14:paraId="3DE20EDE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24613FE1" w14:textId="77777777" w:rsidR="00A73195" w:rsidRPr="004B1DF8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Ex. </w:t>
      </w:r>
      <w:bookmarkStart w:id="0" w:name="_Hlk56005602"/>
      <w:r>
        <w:rPr>
          <w:rFonts w:ascii="Tw Cen MT" w:hAnsi="Tw Cen MT"/>
          <w:sz w:val="24"/>
          <w:szCs w:val="24"/>
        </w:rPr>
        <w:t xml:space="preserve">: </w:t>
      </w:r>
      <w:proofErr w:type="spellStart"/>
      <w:proofErr w:type="gramStart"/>
      <w:r w:rsidRPr="00E12510">
        <w:rPr>
          <w:rFonts w:ascii="Courier New" w:hAnsi="Courier New" w:cs="Courier New"/>
          <w:sz w:val="20"/>
          <w:szCs w:val="20"/>
        </w:rPr>
        <w:t>inten</w:t>
      </w:r>
      <w:r>
        <w:rPr>
          <w:rFonts w:ascii="Courier New" w:hAnsi="Courier New" w:cs="Courier New"/>
          <w:sz w:val="20"/>
          <w:szCs w:val="20"/>
        </w:rPr>
        <w:t>tion.setType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sz w:val="20"/>
          <w:szCs w:val="20"/>
        </w:rPr>
        <w:t>ContactsContract</w:t>
      </w:r>
      <w:r w:rsidRPr="00E12510">
        <w:rPr>
          <w:rFonts w:ascii="Courier New" w:hAnsi="Courier New" w:cs="Courier New"/>
          <w:sz w:val="20"/>
          <w:szCs w:val="20"/>
        </w:rPr>
        <w:t>.Contacts.CONTENT_TYPE</w:t>
      </w:r>
      <w:proofErr w:type="spellEnd"/>
      <w:r w:rsidRPr="00E12510">
        <w:rPr>
          <w:rFonts w:ascii="Courier New" w:hAnsi="Courier New" w:cs="Courier New"/>
          <w:sz w:val="20"/>
          <w:szCs w:val="20"/>
        </w:rPr>
        <w:t>)</w:t>
      </w:r>
      <w:r>
        <w:rPr>
          <w:rFonts w:ascii="Tw Cen MT" w:hAnsi="Tw Cen MT"/>
          <w:sz w:val="24"/>
          <w:szCs w:val="24"/>
        </w:rPr>
        <w:t xml:space="preserve"> retournera les résultats ( data ) sous un type MIME permettant de regrouper toutes les infos d'un contact.</w:t>
      </w:r>
      <w:bookmarkEnd w:id="0"/>
    </w:p>
    <w:p w14:paraId="41DC5D6D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DF8EB66" w14:textId="574BCC68" w:rsidR="00A73195" w:rsidRDefault="009D5E0A" w:rsidP="00A73195">
      <w:pPr>
        <w:jc w:val="center"/>
        <w:rPr>
          <w:rFonts w:ascii="Tw Cen MT" w:hAnsi="Tw Cen MT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1ED8D46" wp14:editId="4C8FBD7B">
            <wp:extent cx="2049148" cy="42576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25" r="8159" b="2349"/>
                    <a:stretch/>
                  </pic:blipFill>
                  <pic:spPr bwMode="auto">
                    <a:xfrm>
                      <a:off x="0" y="0"/>
                      <a:ext cx="2049853" cy="425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88DD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656E53D5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4931281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2939CFEF" w14:textId="77777777" w:rsidR="00A73195" w:rsidRPr="00750C56" w:rsidRDefault="00A73195" w:rsidP="00A73195">
      <w:pPr>
        <w:rPr>
          <w:rFonts w:ascii="Tw Cen MT" w:hAnsi="Tw Cen MT"/>
          <w:b/>
          <w:sz w:val="24"/>
          <w:szCs w:val="24"/>
        </w:rPr>
      </w:pPr>
      <w:r w:rsidRPr="00750C56">
        <w:rPr>
          <w:rFonts w:ascii="Tw Cen MT" w:hAnsi="Tw Cen MT"/>
          <w:b/>
          <w:sz w:val="24"/>
          <w:szCs w:val="24"/>
        </w:rPr>
        <w:t xml:space="preserve">Exercice : Quoi faire aujourd'hui ? </w:t>
      </w:r>
    </w:p>
    <w:p w14:paraId="2D13B04F" w14:textId="74C0A44F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909520A" w14:textId="641168DE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 </w:t>
      </w:r>
    </w:p>
    <w:p w14:paraId="559D28A4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92D01B6" w14:textId="2AA56E92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</w:t>
      </w:r>
      <w:r w:rsidR="00A73195">
        <w:rPr>
          <w:rFonts w:ascii="Tw Cen MT" w:hAnsi="Tw Cen MT"/>
          <w:sz w:val="24"/>
          <w:szCs w:val="24"/>
        </w:rPr>
        <w:t xml:space="preserve">) Développez l'application ci-contre </w:t>
      </w:r>
      <w:proofErr w:type="gramStart"/>
      <w:r w:rsidR="00A73195">
        <w:rPr>
          <w:rFonts w:ascii="Tw Cen MT" w:hAnsi="Tw Cen MT"/>
          <w:sz w:val="24"/>
          <w:szCs w:val="24"/>
        </w:rPr>
        <w:t>( Version</w:t>
      </w:r>
      <w:proofErr w:type="gramEnd"/>
      <w:r w:rsidR="00A73195">
        <w:rPr>
          <w:rFonts w:ascii="Tw Cen MT" w:hAnsi="Tw Cen MT"/>
          <w:sz w:val="24"/>
          <w:szCs w:val="24"/>
        </w:rPr>
        <w:t xml:space="preserve"> 1 )  composée de 5 Buttons et d’un </w:t>
      </w:r>
      <w:proofErr w:type="spellStart"/>
      <w:r w:rsidR="00A73195">
        <w:rPr>
          <w:rFonts w:ascii="Tw Cen MT" w:hAnsi="Tw Cen MT"/>
          <w:sz w:val="24"/>
          <w:szCs w:val="24"/>
        </w:rPr>
        <w:t>ImageView</w:t>
      </w:r>
      <w:proofErr w:type="spellEnd"/>
      <w:r w:rsidR="00A73195">
        <w:rPr>
          <w:rFonts w:ascii="Tw Cen MT" w:hAnsi="Tw Cen MT"/>
          <w:sz w:val="24"/>
          <w:szCs w:val="24"/>
        </w:rPr>
        <w:t xml:space="preserve"> en bas ( pour la photo )</w:t>
      </w:r>
      <w:r w:rsidR="009D5E0A">
        <w:rPr>
          <w:rFonts w:ascii="Tw Cen MT" w:hAnsi="Tw Cen MT"/>
          <w:sz w:val="24"/>
          <w:szCs w:val="24"/>
        </w:rPr>
        <w:t xml:space="preserve">. Partagez l'espace avec des poids et un </w:t>
      </w:r>
      <w:proofErr w:type="spellStart"/>
      <w:r w:rsidR="009D5E0A">
        <w:rPr>
          <w:rFonts w:ascii="Tw Cen MT" w:hAnsi="Tw Cen MT"/>
          <w:sz w:val="24"/>
          <w:szCs w:val="24"/>
        </w:rPr>
        <w:t>LinearLayout</w:t>
      </w:r>
      <w:proofErr w:type="spellEnd"/>
    </w:p>
    <w:p w14:paraId="1EA74656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124212F5" w14:textId="4B092DDE" w:rsidR="00A73195" w:rsidRDefault="00086A59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2</w:t>
      </w:r>
      <w:r w:rsidR="00A73195">
        <w:rPr>
          <w:rFonts w:ascii="Tw Cen MT" w:hAnsi="Tw Cen MT"/>
          <w:sz w:val="24"/>
          <w:szCs w:val="24"/>
        </w:rPr>
        <w:t xml:space="preserve">) Dans le fichier .java, gérez les événements </w:t>
      </w:r>
      <w:proofErr w:type="spellStart"/>
      <w:r w:rsidR="00A73195" w:rsidRPr="00CE41D9">
        <w:rPr>
          <w:rFonts w:ascii="Courier New" w:hAnsi="Courier New" w:cs="Courier New"/>
          <w:sz w:val="24"/>
          <w:szCs w:val="24"/>
        </w:rPr>
        <w:t>onClick</w:t>
      </w:r>
      <w:proofErr w:type="spellEnd"/>
      <w:r w:rsidR="00A73195">
        <w:rPr>
          <w:rFonts w:ascii="Tw Cen MT" w:hAnsi="Tw Cen MT"/>
          <w:sz w:val="24"/>
          <w:szCs w:val="24"/>
        </w:rPr>
        <w:t xml:space="preserve"> à l'aide de notre bonne vieille méthode </w:t>
      </w:r>
      <w:r w:rsidR="00A73195" w:rsidRPr="00B728E5">
        <w:rPr>
          <w:rFonts w:ascii="Tw Cen MT" w:hAnsi="Tw Cen MT"/>
          <w:b/>
          <w:sz w:val="24"/>
          <w:szCs w:val="24"/>
        </w:rPr>
        <w:t>des 3 étapes.</w:t>
      </w:r>
    </w:p>
    <w:p w14:paraId="0BDDFFF2" w14:textId="77777777" w:rsidR="00A73195" w:rsidRPr="00B728E5" w:rsidRDefault="00A73195" w:rsidP="00A73195">
      <w:pPr>
        <w:rPr>
          <w:rFonts w:ascii="Tw Cen MT" w:hAnsi="Tw Cen MT"/>
          <w:b/>
          <w:sz w:val="24"/>
          <w:szCs w:val="24"/>
        </w:rPr>
      </w:pPr>
    </w:p>
    <w:p w14:paraId="5EB0B091" w14:textId="16910149" w:rsidR="00A73195" w:rsidRDefault="00086A59" w:rsidP="00A73195">
      <w:r>
        <w:rPr>
          <w:rFonts w:ascii="Tw Cen MT" w:hAnsi="Tw Cen MT"/>
          <w:sz w:val="24"/>
          <w:szCs w:val="24"/>
        </w:rPr>
        <w:t>3</w:t>
      </w:r>
      <w:r w:rsidR="00A73195">
        <w:rPr>
          <w:rFonts w:ascii="Tw Cen MT" w:hAnsi="Tw Cen MT"/>
          <w:sz w:val="24"/>
          <w:szCs w:val="24"/>
        </w:rPr>
        <w:t>) Faites en sorte qu'un clic sur le premier bouton fasse apparaître le sit</w:t>
      </w:r>
      <w:r w:rsidR="00CA4682">
        <w:rPr>
          <w:rFonts w:ascii="Tw Cen MT" w:hAnsi="Tw Cen MT"/>
          <w:sz w:val="24"/>
          <w:szCs w:val="24"/>
        </w:rPr>
        <w:t xml:space="preserve">e </w:t>
      </w:r>
      <w:r w:rsidR="00CA4682" w:rsidRPr="004F33B9">
        <w:rPr>
          <w:rFonts w:ascii="Tw Cen MT" w:hAnsi="Tw Cen MT"/>
          <w:b/>
          <w:bCs/>
          <w:sz w:val="24"/>
          <w:szCs w:val="24"/>
        </w:rPr>
        <w:t>leslibraires.ca</w:t>
      </w:r>
    </w:p>
    <w:p w14:paraId="3B7299B8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6800907" w14:textId="7CE4E206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</w:t>
      </w:r>
      <w:r w:rsidR="00A73195">
        <w:rPr>
          <w:rFonts w:ascii="Tw Cen MT" w:hAnsi="Tw Cen MT"/>
          <w:sz w:val="24"/>
          <w:szCs w:val="24"/>
        </w:rPr>
        <w:t>) Faites en sorte qu'un clic sur le 2</w:t>
      </w:r>
      <w:r w:rsidR="00A73195" w:rsidRPr="000B0DEB">
        <w:rPr>
          <w:rFonts w:ascii="Tw Cen MT" w:hAnsi="Tw Cen MT"/>
          <w:sz w:val="24"/>
          <w:szCs w:val="24"/>
          <w:vertAlign w:val="superscript"/>
        </w:rPr>
        <w:t>ème</w:t>
      </w:r>
      <w:r w:rsidR="00A73195">
        <w:rPr>
          <w:rFonts w:ascii="Tw Cen MT" w:hAnsi="Tw Cen MT"/>
          <w:sz w:val="24"/>
          <w:szCs w:val="24"/>
        </w:rPr>
        <w:t xml:space="preserve"> bouton démarre un appel téléphonique </w:t>
      </w:r>
    </w:p>
    <w:p w14:paraId="68E71B92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5199B91" w14:textId="28F534AD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</w:t>
      </w:r>
      <w:r w:rsidR="00A73195">
        <w:rPr>
          <w:rFonts w:ascii="Tw Cen MT" w:hAnsi="Tw Cen MT"/>
          <w:sz w:val="24"/>
          <w:szCs w:val="24"/>
        </w:rPr>
        <w:t xml:space="preserve">) Faites en sorte qu'un clic sur le 3 </w:t>
      </w:r>
      <w:proofErr w:type="spellStart"/>
      <w:r w:rsidR="00A73195">
        <w:rPr>
          <w:rFonts w:ascii="Tw Cen MT" w:hAnsi="Tw Cen MT"/>
          <w:sz w:val="24"/>
          <w:szCs w:val="24"/>
        </w:rPr>
        <w:t>ème</w:t>
      </w:r>
      <w:proofErr w:type="spellEnd"/>
      <w:r w:rsidR="00A73195">
        <w:rPr>
          <w:rFonts w:ascii="Tw Cen MT" w:hAnsi="Tw Cen MT"/>
          <w:sz w:val="24"/>
          <w:szCs w:val="24"/>
        </w:rPr>
        <w:t xml:space="preserve"> bouton fasse apparaître une carte de la ville de </w:t>
      </w:r>
      <w:r w:rsidR="00480AC7">
        <w:rPr>
          <w:rFonts w:ascii="Tw Cen MT" w:hAnsi="Tw Cen MT"/>
          <w:sz w:val="24"/>
          <w:szCs w:val="24"/>
        </w:rPr>
        <w:t>Hawkesbury</w:t>
      </w:r>
      <w:r w:rsidR="00A73195">
        <w:rPr>
          <w:rFonts w:ascii="Tw Cen MT" w:hAnsi="Tw Cen MT"/>
          <w:sz w:val="24"/>
          <w:szCs w:val="24"/>
        </w:rPr>
        <w:t xml:space="preserve"> (</w:t>
      </w:r>
      <w:r w:rsidR="00A73195">
        <w:rPr>
          <w:rFonts w:ascii="Tw Cen MT" w:hAnsi="Tw Cen MT"/>
          <w:b/>
          <w:sz w:val="24"/>
          <w:szCs w:val="24"/>
        </w:rPr>
        <w:t xml:space="preserve">Google APIs doit être installé sur le téléphone / </w:t>
      </w:r>
      <w:proofErr w:type="gramStart"/>
      <w:r w:rsidR="00A73195">
        <w:rPr>
          <w:rFonts w:ascii="Tw Cen MT" w:hAnsi="Tw Cen MT"/>
          <w:b/>
          <w:sz w:val="24"/>
          <w:szCs w:val="24"/>
        </w:rPr>
        <w:t xml:space="preserve">émulateur </w:t>
      </w:r>
      <w:r w:rsidR="00A73195">
        <w:rPr>
          <w:rFonts w:ascii="Tw Cen MT" w:hAnsi="Tw Cen MT"/>
          <w:sz w:val="24"/>
          <w:szCs w:val="24"/>
        </w:rPr>
        <w:t>)</w:t>
      </w:r>
      <w:proofErr w:type="gramEnd"/>
    </w:p>
    <w:p w14:paraId="302F4F0D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21F866B0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099A4325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231765FC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2B439A17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1FE02EED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038DBB3E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518833EB" w14:textId="29372BA2" w:rsidR="00D355BC" w:rsidRDefault="00086A59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="00D355BC">
        <w:rPr>
          <w:rFonts w:ascii="Courier New" w:hAnsi="Courier New" w:cs="Courier New"/>
          <w:sz w:val="24"/>
          <w:szCs w:val="24"/>
        </w:rPr>
        <w:t xml:space="preserve">) </w:t>
      </w:r>
      <w:r w:rsidR="00D355BC" w:rsidRPr="00CF0E4B">
        <w:rPr>
          <w:rFonts w:ascii="Tw Cen MT" w:hAnsi="Tw Cen MT" w:cs="Courier New"/>
          <w:sz w:val="24"/>
          <w:szCs w:val="24"/>
        </w:rPr>
        <w:t>Envoyer la re</w:t>
      </w:r>
      <w:r w:rsidR="00D355BC">
        <w:rPr>
          <w:rFonts w:ascii="Tw Cen MT" w:hAnsi="Tw Cen MT" w:cs="Courier New"/>
          <w:sz w:val="24"/>
          <w:szCs w:val="24"/>
        </w:rPr>
        <w:t xml:space="preserve">quête pour prendre une photo </w:t>
      </w:r>
      <w:proofErr w:type="gramStart"/>
      <w:r w:rsidR="00D355BC">
        <w:rPr>
          <w:rFonts w:ascii="Tw Cen MT" w:hAnsi="Tw Cen MT" w:cs="Courier New"/>
          <w:sz w:val="24"/>
          <w:szCs w:val="24"/>
        </w:rPr>
        <w:t>( 5</w:t>
      </w:r>
      <w:proofErr w:type="gramEnd"/>
      <w:r w:rsidR="00D355BC" w:rsidRPr="00CF0E4B">
        <w:rPr>
          <w:rFonts w:ascii="Tw Cen MT" w:hAnsi="Tw Cen MT" w:cs="Courier New"/>
          <w:sz w:val="24"/>
          <w:szCs w:val="24"/>
          <w:vertAlign w:val="superscript"/>
        </w:rPr>
        <w:t>e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bouton ) à l’aide d’un nouvel </w:t>
      </w:r>
      <w:r w:rsidR="00D355BC" w:rsidRPr="00CF0E4B">
        <w:rPr>
          <w:rFonts w:ascii="Courier New" w:hAnsi="Courier New" w:cs="Courier New"/>
          <w:sz w:val="24"/>
          <w:szCs w:val="24"/>
        </w:rPr>
        <w:t>Intent</w:t>
      </w:r>
      <w:r w:rsidR="00D355BC">
        <w:rPr>
          <w:rFonts w:ascii="Courier New" w:hAnsi="Courier New" w:cs="Courier New"/>
          <w:sz w:val="24"/>
          <w:szCs w:val="24"/>
        </w:rPr>
        <w:t xml:space="preserve"> </w:t>
      </w:r>
      <w:r w:rsidR="00171815">
        <w:rPr>
          <w:rFonts w:ascii="Tw Cen MT" w:hAnsi="Tw Cen MT" w:cs="Courier New"/>
          <w:sz w:val="24"/>
          <w:szCs w:val="24"/>
        </w:rPr>
        <w:t>en utilisant un Intent implicite et avec la technique du « boomerang »</w:t>
      </w:r>
      <w:r w:rsidR="00D355BC">
        <w:rPr>
          <w:rFonts w:ascii="Tw Cen MT" w:hAnsi="Tw Cen MT" w:cs="Courier New"/>
          <w:sz w:val="24"/>
          <w:szCs w:val="24"/>
        </w:rPr>
        <w:t xml:space="preserve"> On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démarre donc l’appareil photo et on attend le résultat ( la photo sous forme de miniature ) dans l’activité présente.</w:t>
      </w:r>
    </w:p>
    <w:p w14:paraId="53BF9C28" w14:textId="77777777" w:rsidR="00171815" w:rsidRDefault="00171815" w:rsidP="0017181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Les permissions : </w:t>
      </w:r>
      <w:hyperlink r:id="rId8" w:anchor="normal-dangerous" w:history="1">
        <w:r w:rsidRPr="00C63D27">
          <w:rPr>
            <w:rStyle w:val="Lienhypertexte"/>
            <w:rFonts w:ascii="Courier New" w:hAnsi="Courier New" w:cs="Courier New"/>
            <w:sz w:val="24"/>
            <w:szCs w:val="24"/>
          </w:rPr>
          <w:t>site d’Android</w:t>
        </w:r>
        <w:r w:rsidRPr="00C63D27">
          <w:rPr>
            <w:rStyle w:val="Lienhypertexte"/>
            <w:rFonts w:ascii="Courier New" w:hAnsi="Courier New" w:cs="Courier New"/>
            <w:sz w:val="24"/>
            <w:szCs w:val="24"/>
          </w:rPr>
          <w:t xml:space="preserve"> </w:t>
        </w:r>
        <w:proofErr w:type="spellStart"/>
        <w:r w:rsidRPr="00C63D27">
          <w:rPr>
            <w:rStyle w:val="Lienhypertexte"/>
            <w:rFonts w:ascii="Courier New" w:hAnsi="Courier New" w:cs="Courier New"/>
            <w:sz w:val="24"/>
            <w:szCs w:val="24"/>
          </w:rPr>
          <w:t>Developers</w:t>
        </w:r>
        <w:proofErr w:type="spellEnd"/>
      </w:hyperlink>
    </w:p>
    <w:p w14:paraId="713CB13C" w14:textId="0553EE63" w:rsidR="00D355BC" w:rsidRDefault="00D355BC" w:rsidP="00D355BC">
      <w:pPr>
        <w:rPr>
          <w:rFonts w:ascii="Tw Cen MT" w:hAnsi="Tw Cen MT" w:cs="Courier New"/>
          <w:sz w:val="24"/>
          <w:szCs w:val="24"/>
        </w:rPr>
      </w:pPr>
    </w:p>
    <w:p w14:paraId="7FECFED6" w14:textId="4A0E3E7C" w:rsidR="00155776" w:rsidRDefault="00155776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Tw Cen MT" w:hAnsi="Tw Cen MT" w:cs="Courier New"/>
          <w:sz w:val="24"/>
          <w:szCs w:val="24"/>
        </w:rPr>
        <w:t xml:space="preserve">Attention, bug : </w:t>
      </w:r>
      <w:hyperlink r:id="rId9" w:history="1">
        <w:r w:rsidRPr="006115E7">
          <w:rPr>
            <w:rStyle w:val="Lienhypertexte"/>
            <w:rFonts w:ascii="Tw Cen MT" w:hAnsi="Tw Cen MT" w:cs="Courier New"/>
            <w:sz w:val="24"/>
            <w:szCs w:val="24"/>
          </w:rPr>
          <w:t>https://issuetracker.google.com/issues/37063818</w:t>
        </w:r>
      </w:hyperlink>
    </w:p>
    <w:p w14:paraId="52162A6A" w14:textId="1F7FE5FA" w:rsidR="00155776" w:rsidRDefault="00155776" w:rsidP="00D355BC">
      <w:pPr>
        <w:rPr>
          <w:rFonts w:ascii="Tw Cen MT" w:hAnsi="Tw Cen MT" w:cs="Courier New"/>
          <w:sz w:val="24"/>
          <w:szCs w:val="24"/>
        </w:rPr>
      </w:pPr>
    </w:p>
    <w:p w14:paraId="08A673E0" w14:textId="23AAFEF3" w:rsidR="00155776" w:rsidRDefault="00155776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noProof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CA884" wp14:editId="66AE63D9">
                <wp:simplePos x="0" y="0"/>
                <wp:positionH relativeFrom="page">
                  <wp:posOffset>647700</wp:posOffset>
                </wp:positionH>
                <wp:positionV relativeFrom="paragraph">
                  <wp:posOffset>187960</wp:posOffset>
                </wp:positionV>
                <wp:extent cx="6457950" cy="5607050"/>
                <wp:effectExtent l="0" t="0" r="19050" b="12700"/>
                <wp:wrapNone/>
                <wp:docPr id="4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5607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C49518" id="Rectangle à coins arrondis 2" o:spid="_x0000_s1026" style="position:absolute;margin-left:51pt;margin-top:14.8pt;width:508.5pt;height:44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" filled="f">
                <w10:wrap anchorx="page"/>
              </v:roundrect>
            </w:pict>
          </mc:Fallback>
        </mc:AlternateContent>
      </w:r>
    </w:p>
    <w:p w14:paraId="40683618" w14:textId="77777777" w:rsidR="00D355BC" w:rsidRDefault="00D355BC" w:rsidP="00C61A1A">
      <w:pPr>
        <w:ind w:left="-284"/>
        <w:rPr>
          <w:rFonts w:ascii="Tw Cen MT" w:hAnsi="Tw Cen MT" w:cs="Courier New"/>
          <w:sz w:val="24"/>
          <w:szCs w:val="24"/>
        </w:rPr>
      </w:pPr>
    </w:p>
    <w:p w14:paraId="78F014C0" w14:textId="4CDF0AB7" w:rsidR="00D355BC" w:rsidRPr="00A64D9D" w:rsidRDefault="00D355BC" w:rsidP="00D355BC">
      <w:pPr>
        <w:rPr>
          <w:rFonts w:ascii="Tw Cen MT" w:hAnsi="Tw Cen MT" w:cs="Courier New"/>
          <w:b/>
          <w:sz w:val="24"/>
          <w:szCs w:val="24"/>
        </w:rPr>
      </w:pPr>
      <w:r>
        <w:rPr>
          <w:rFonts w:ascii="Tw Cen MT" w:hAnsi="Tw Cen MT" w:cs="Courier New"/>
          <w:b/>
          <w:sz w:val="24"/>
          <w:szCs w:val="24"/>
        </w:rPr>
        <w:t xml:space="preserve">NB </w:t>
      </w:r>
      <w:r w:rsidRPr="00A64D9D">
        <w:rPr>
          <w:rFonts w:ascii="Tw Cen MT" w:hAnsi="Tw Cen MT" w:cs="Courier New"/>
          <w:b/>
          <w:sz w:val="24"/>
          <w:szCs w:val="24"/>
        </w:rPr>
        <w:t>On a besoin de mentionner que notre app utilise</w:t>
      </w:r>
      <w:r>
        <w:rPr>
          <w:rFonts w:ascii="Tw Cen MT" w:hAnsi="Tw Cen MT" w:cs="Courier New"/>
          <w:b/>
          <w:sz w:val="24"/>
          <w:szCs w:val="24"/>
        </w:rPr>
        <w:t>ra la caméra du téléphone. On le</w:t>
      </w:r>
      <w:r w:rsidRPr="00A64D9D">
        <w:rPr>
          <w:rFonts w:ascii="Tw Cen MT" w:hAnsi="Tw Cen MT" w:cs="Courier New"/>
          <w:b/>
          <w:sz w:val="24"/>
          <w:szCs w:val="24"/>
        </w:rPr>
        <w:t xml:space="preserve"> fait dans le fichier </w:t>
      </w:r>
      <w:proofErr w:type="spellStart"/>
      <w:r w:rsidRPr="00A64D9D">
        <w:rPr>
          <w:rFonts w:ascii="Tw Cen MT" w:hAnsi="Tw Cen MT" w:cs="Courier New"/>
          <w:b/>
          <w:sz w:val="24"/>
          <w:szCs w:val="24"/>
        </w:rPr>
        <w:t>manifest.mf</w:t>
      </w:r>
      <w:proofErr w:type="spellEnd"/>
    </w:p>
    <w:p w14:paraId="2D590861" w14:textId="77777777" w:rsidR="00D355BC" w:rsidRDefault="00D355BC" w:rsidP="00D355BC">
      <w:pPr>
        <w:rPr>
          <w:rFonts w:ascii="Courier New" w:hAnsi="Courier New" w:cs="Courier New"/>
          <w:szCs w:val="24"/>
        </w:rPr>
      </w:pPr>
    </w:p>
    <w:p w14:paraId="4BA34A2E" w14:textId="77777777" w:rsidR="00D355BC" w:rsidRPr="002E2BBC" w:rsidRDefault="00D355BC" w:rsidP="00D355BC">
      <w:pPr>
        <w:rPr>
          <w:rFonts w:ascii="Courier New" w:hAnsi="Courier New" w:cs="Courier New"/>
          <w:szCs w:val="24"/>
        </w:rPr>
      </w:pPr>
      <w:r w:rsidRPr="002E2BBC">
        <w:rPr>
          <w:rFonts w:ascii="Courier New" w:hAnsi="Courier New" w:cs="Courier New"/>
          <w:szCs w:val="24"/>
        </w:rPr>
        <w:t>&lt;</w:t>
      </w:r>
      <w:proofErr w:type="gramStart"/>
      <w:r w:rsidRPr="002E2BBC">
        <w:rPr>
          <w:rFonts w:ascii="Courier New" w:hAnsi="Courier New" w:cs="Courier New"/>
          <w:szCs w:val="24"/>
        </w:rPr>
        <w:t>uses</w:t>
      </w:r>
      <w:proofErr w:type="gramEnd"/>
      <w:r w:rsidRPr="002E2BBC">
        <w:rPr>
          <w:rFonts w:ascii="Courier New" w:hAnsi="Courier New" w:cs="Courier New"/>
          <w:szCs w:val="24"/>
        </w:rPr>
        <w:t>-</w:t>
      </w:r>
      <w:proofErr w:type="spellStart"/>
      <w:r w:rsidRPr="002E2BBC">
        <w:rPr>
          <w:rFonts w:ascii="Courier New" w:hAnsi="Courier New" w:cs="Courier New"/>
          <w:szCs w:val="24"/>
        </w:rPr>
        <w:t>feature</w:t>
      </w:r>
      <w:proofErr w:type="spellEnd"/>
      <w:r w:rsidRPr="002E2BBC">
        <w:rPr>
          <w:rFonts w:ascii="Courier New" w:hAnsi="Courier New" w:cs="Courier New"/>
          <w:szCs w:val="24"/>
        </w:rPr>
        <w:t xml:space="preserve"> </w:t>
      </w:r>
      <w:proofErr w:type="spellStart"/>
      <w:r w:rsidRPr="002E2BBC">
        <w:rPr>
          <w:rFonts w:ascii="Courier New" w:hAnsi="Courier New" w:cs="Courier New"/>
          <w:szCs w:val="24"/>
        </w:rPr>
        <w:t>android:name</w:t>
      </w:r>
      <w:proofErr w:type="spellEnd"/>
      <w:r w:rsidRPr="002E2BBC">
        <w:rPr>
          <w:rFonts w:ascii="Courier New" w:hAnsi="Courier New" w:cs="Courier New"/>
          <w:szCs w:val="24"/>
        </w:rPr>
        <w:t>="</w:t>
      </w:r>
      <w:proofErr w:type="spellStart"/>
      <w:r w:rsidRPr="002E2BBC">
        <w:rPr>
          <w:rFonts w:ascii="Courier New" w:hAnsi="Courier New" w:cs="Courier New"/>
          <w:szCs w:val="24"/>
        </w:rPr>
        <w:t>android.hardware.camera</w:t>
      </w:r>
      <w:proofErr w:type="spellEnd"/>
      <w:r w:rsidRPr="002E2BBC">
        <w:rPr>
          <w:rFonts w:ascii="Courier New" w:hAnsi="Courier New" w:cs="Courier New"/>
          <w:szCs w:val="24"/>
        </w:rPr>
        <w:t>"</w:t>
      </w:r>
    </w:p>
    <w:p w14:paraId="5261917D" w14:textId="1EBBCEAF" w:rsidR="00D355BC" w:rsidRDefault="00D355BC" w:rsidP="00D355BC">
      <w:pPr>
        <w:rPr>
          <w:rFonts w:ascii="Courier New" w:hAnsi="Courier New" w:cs="Courier New"/>
          <w:szCs w:val="24"/>
        </w:rPr>
      </w:pPr>
      <w:r w:rsidRPr="002E2BBC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A64D9D">
        <w:rPr>
          <w:rFonts w:ascii="Courier New" w:hAnsi="Courier New" w:cs="Courier New"/>
          <w:szCs w:val="24"/>
        </w:rPr>
        <w:t>android:required</w:t>
      </w:r>
      <w:proofErr w:type="spellEnd"/>
      <w:proofErr w:type="gramEnd"/>
      <w:r w:rsidRPr="00A64D9D">
        <w:rPr>
          <w:rFonts w:ascii="Courier New" w:hAnsi="Courier New" w:cs="Courier New"/>
          <w:szCs w:val="24"/>
        </w:rPr>
        <w:t>="</w:t>
      </w:r>
      <w:proofErr w:type="spellStart"/>
      <w:r w:rsidRPr="00A64D9D">
        <w:rPr>
          <w:rFonts w:ascii="Courier New" w:hAnsi="Courier New" w:cs="Courier New"/>
          <w:szCs w:val="24"/>
        </w:rPr>
        <w:t>true</w:t>
      </w:r>
      <w:proofErr w:type="spellEnd"/>
      <w:r w:rsidRPr="00A64D9D">
        <w:rPr>
          <w:rFonts w:ascii="Courier New" w:hAnsi="Courier New" w:cs="Courier New"/>
          <w:szCs w:val="24"/>
        </w:rPr>
        <w:t>" /&gt;</w:t>
      </w:r>
    </w:p>
    <w:p w14:paraId="25F4CC6B" w14:textId="3B52EB3B" w:rsidR="00C61A1A" w:rsidRDefault="00C61A1A" w:rsidP="00D355BC">
      <w:pPr>
        <w:rPr>
          <w:rFonts w:ascii="Courier New" w:hAnsi="Courier New" w:cs="Courier New"/>
          <w:szCs w:val="24"/>
        </w:rPr>
      </w:pPr>
    </w:p>
    <w:p w14:paraId="7716FF69" w14:textId="4E87789B" w:rsidR="00C61A1A" w:rsidRDefault="00C61A1A" w:rsidP="00D355BC">
      <w:pPr>
        <w:rPr>
          <w:rFonts w:ascii="Lato" w:hAnsi="Lato" w:cs="Courier New"/>
          <w:b/>
          <w:bCs/>
          <w:szCs w:val="24"/>
        </w:rPr>
      </w:pPr>
      <w:r w:rsidRPr="00C61A1A">
        <w:rPr>
          <w:rFonts w:ascii="Lato" w:hAnsi="Lato" w:cs="Courier New"/>
          <w:b/>
          <w:bCs/>
          <w:szCs w:val="24"/>
        </w:rPr>
        <w:t>On doit également demander explicitement la permission à l’usager depuis la version API23</w:t>
      </w:r>
      <w:r>
        <w:rPr>
          <w:rFonts w:ascii="Lato" w:hAnsi="Lato" w:cs="Courier New"/>
          <w:b/>
          <w:bCs/>
          <w:szCs w:val="24"/>
        </w:rPr>
        <w:t> :</w:t>
      </w:r>
    </w:p>
    <w:p w14:paraId="3E2AA840" w14:textId="77777777" w:rsidR="00C61A1A" w:rsidRDefault="00C61A1A" w:rsidP="00D355BC">
      <w:pPr>
        <w:rPr>
          <w:rFonts w:ascii="Lato" w:hAnsi="Lato" w:cs="Courier New"/>
          <w:b/>
          <w:bCs/>
          <w:szCs w:val="24"/>
        </w:rPr>
      </w:pPr>
    </w:p>
    <w:p w14:paraId="36BA1613" w14:textId="77777777" w:rsidR="00C61A1A" w:rsidRP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C61A1A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&lt;</w:t>
      </w:r>
      <w:proofErr w:type="gramStart"/>
      <w:r w:rsidRPr="00C61A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uses</w:t>
      </w:r>
      <w:proofErr w:type="gramEnd"/>
      <w:r w:rsidRPr="00C61A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-permission </w:t>
      </w:r>
      <w:proofErr w:type="spellStart"/>
      <w:r w:rsidRPr="00C61A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android</w:t>
      </w:r>
      <w:r w:rsidRPr="00C61A1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fr-CA"/>
        </w:rPr>
        <w:t>:name</w:t>
      </w:r>
      <w:proofErr w:type="spellEnd"/>
      <w:r w:rsidRPr="00C61A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>="</w:t>
      </w:r>
      <w:proofErr w:type="spellStart"/>
      <w:r w:rsidRPr="00C61A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>android.permission.CAMERA</w:t>
      </w:r>
      <w:proofErr w:type="spellEnd"/>
      <w:r w:rsidRPr="00C61A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C61A1A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/&gt;</w:t>
      </w:r>
    </w:p>
    <w:p w14:paraId="74B9E813" w14:textId="77777777" w:rsidR="00C61A1A" w:rsidRPr="00C61A1A" w:rsidRDefault="00C61A1A" w:rsidP="00D355BC">
      <w:pPr>
        <w:rPr>
          <w:rFonts w:ascii="Lato" w:hAnsi="Lato" w:cs="Courier New"/>
          <w:b/>
          <w:bCs/>
          <w:szCs w:val="24"/>
        </w:rPr>
      </w:pPr>
    </w:p>
    <w:p w14:paraId="04174CE5" w14:textId="77777777" w:rsidR="00D355BC" w:rsidRDefault="00D355BC" w:rsidP="00D355BC">
      <w:pPr>
        <w:rPr>
          <w:rFonts w:ascii="Tw Cen MT" w:hAnsi="Tw Cen MT" w:cs="Courier New"/>
          <w:sz w:val="24"/>
          <w:szCs w:val="24"/>
        </w:rPr>
      </w:pPr>
    </w:p>
    <w:p w14:paraId="0CED9090" w14:textId="1A62F954" w:rsidR="00D355BC" w:rsidRPr="00C61A1A" w:rsidRDefault="00C61A1A" w:rsidP="00D355BC">
      <w:pPr>
        <w:jc w:val="left"/>
        <w:rPr>
          <w:rFonts w:ascii="Tw Cen MT" w:hAnsi="Tw Cen MT" w:cs="Courier New"/>
          <w:b/>
          <w:bCs/>
          <w:sz w:val="24"/>
          <w:szCs w:val="24"/>
        </w:rPr>
      </w:pPr>
      <w:r w:rsidRPr="00C61A1A">
        <w:rPr>
          <w:rFonts w:ascii="Tw Cen MT" w:hAnsi="Tw Cen MT" w:cs="Courier New"/>
          <w:b/>
          <w:bCs/>
          <w:sz w:val="24"/>
          <w:szCs w:val="24"/>
        </w:rPr>
        <w:t xml:space="preserve">Demander la </w:t>
      </w:r>
      <w:proofErr w:type="gramStart"/>
      <w:r w:rsidRPr="00C61A1A">
        <w:rPr>
          <w:rFonts w:ascii="Tw Cen MT" w:hAnsi="Tw Cen MT" w:cs="Courier New"/>
          <w:b/>
          <w:bCs/>
          <w:sz w:val="24"/>
          <w:szCs w:val="24"/>
        </w:rPr>
        <w:t>permission….</w:t>
      </w:r>
      <w:proofErr w:type="gramEnd"/>
      <w:r w:rsidRPr="00C61A1A">
        <w:rPr>
          <w:rFonts w:ascii="Tw Cen MT" w:hAnsi="Tw Cen MT" w:cs="Courier New"/>
          <w:b/>
          <w:bCs/>
          <w:sz w:val="24"/>
          <w:szCs w:val="24"/>
        </w:rPr>
        <w:t>on fait la même procédure qu’avec les fichiers musicaux :</w:t>
      </w:r>
    </w:p>
    <w:p w14:paraId="6203CB0E" w14:textId="77777777" w:rsidR="00C61A1A" w:rsidRDefault="00C61A1A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26D3730A" w14:textId="0122E07A" w:rsidR="00C61A1A" w:rsidRPr="00C61A1A" w:rsidRDefault="00C61A1A" w:rsidP="00C61A1A">
      <w:pPr>
        <w:pStyle w:val="Paragraphedeliste"/>
        <w:numPr>
          <w:ilvl w:val="0"/>
          <w:numId w:val="4"/>
        </w:numPr>
        <w:rPr>
          <w:rFonts w:ascii="Lato" w:hAnsi="Lato" w:cs="Courier New"/>
          <w:sz w:val="22"/>
          <w:szCs w:val="22"/>
        </w:rPr>
      </w:pPr>
      <w:r w:rsidRPr="00C61A1A">
        <w:rPr>
          <w:rFonts w:ascii="Lato" w:hAnsi="Lato" w:cs="Courier New"/>
          <w:sz w:val="22"/>
          <w:szCs w:val="22"/>
        </w:rPr>
        <w:t xml:space="preserve">Dans le </w:t>
      </w:r>
      <w:proofErr w:type="spellStart"/>
      <w:r w:rsidRPr="00C61A1A">
        <w:rPr>
          <w:rFonts w:ascii="Lato" w:hAnsi="Lato" w:cs="Courier New"/>
          <w:sz w:val="22"/>
          <w:szCs w:val="22"/>
        </w:rPr>
        <w:t>onCreate</w:t>
      </w:r>
      <w:proofErr w:type="spellEnd"/>
      <w:r w:rsidRPr="00C61A1A">
        <w:rPr>
          <w:rFonts w:ascii="Lato" w:hAnsi="Lato" w:cs="Courier New"/>
          <w:sz w:val="22"/>
          <w:szCs w:val="22"/>
        </w:rPr>
        <w:t xml:space="preserve">, lors de l’installation : </w:t>
      </w:r>
    </w:p>
    <w:p w14:paraId="3B6BC885" w14:textId="30F87C98" w:rsidR="00C61A1A" w:rsidRDefault="00C61A1A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2F36CB39" w14:textId="77777777" w:rsid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proofErr w:type="gramStart"/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if</w:t>
      </w:r>
      <w:proofErr w:type="gramEnd"/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Build.VERSION.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>SDK_INT</w:t>
      </w:r>
      <w:proofErr w:type="spellEnd"/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 xml:space="preserve">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&gt;=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Build.VERSION_CODES.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>M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) </w:t>
      </w:r>
      <w:r w:rsidRPr="00C61A1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A"/>
        </w:rPr>
        <w:t>//depuis l'API 23</w:t>
      </w:r>
      <w:r w:rsidRPr="00C61A1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A"/>
        </w:rPr>
        <w:br/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{</w:t>
      </w:r>
    </w:p>
    <w:p w14:paraId="3117DA00" w14:textId="6E78E6AF" w:rsidR="00C61A1A" w:rsidRP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proofErr w:type="gramStart"/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if</w:t>
      </w:r>
      <w:proofErr w:type="gramEnd"/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checkSelfPermission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Manifest.permission.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>CAMERA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) !=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PackageManager.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>PERMISSION_GRANTED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  <w:t xml:space="preserve">       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requestPermissions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new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String[]{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Manifest.permission.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A"/>
        </w:rPr>
        <w:t>CAMERA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}, </w:t>
      </w:r>
      <w:r w:rsidRPr="00C61A1A">
        <w:rPr>
          <w:rFonts w:ascii="Courier New" w:eastAsia="Times New Roman" w:hAnsi="Courier New" w:cs="Courier New"/>
          <w:color w:val="0000FF"/>
          <w:sz w:val="18"/>
          <w:szCs w:val="18"/>
          <w:lang w:eastAsia="fr-CA"/>
        </w:rPr>
        <w:t>666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);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  <w:t xml:space="preserve">    </w:t>
      </w:r>
      <w:r w:rsidRPr="00C61A1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A"/>
        </w:rPr>
        <w:t>//demander permission</w:t>
      </w:r>
      <w:r w:rsidRPr="00C61A1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A"/>
        </w:rPr>
        <w:br/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}</w:t>
      </w:r>
    </w:p>
    <w:p w14:paraId="5F74BE0C" w14:textId="1CABBE8F" w:rsid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14:paraId="03BA3285" w14:textId="1930BF22" w:rsidR="00C61A1A" w:rsidRP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o" w:eastAsia="Times New Roman" w:hAnsi="Lato" w:cs="Courier New"/>
          <w:color w:val="000000"/>
          <w:lang w:eastAsia="fr-CA"/>
        </w:rPr>
      </w:pPr>
    </w:p>
    <w:p w14:paraId="7E213245" w14:textId="09268756" w:rsidR="00C61A1A" w:rsidRPr="00C61A1A" w:rsidRDefault="00C61A1A" w:rsidP="00C61A1A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ato" w:eastAsia="Times New Roman" w:hAnsi="Lato" w:cs="Courier New"/>
          <w:color w:val="000000"/>
          <w:sz w:val="22"/>
          <w:szCs w:val="22"/>
          <w:lang w:eastAsia="fr-CA"/>
        </w:rPr>
      </w:pPr>
      <w:r w:rsidRPr="00C61A1A"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>O</w:t>
      </w:r>
      <w:r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>n</w:t>
      </w:r>
      <w:r w:rsidRPr="00C61A1A"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 xml:space="preserve"> attend la réponse de l’usager qui arrive dans cette méthode</w:t>
      </w:r>
      <w:r w:rsidR="00155776"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 xml:space="preserve"> </w:t>
      </w:r>
      <w:proofErr w:type="gramStart"/>
      <w:r w:rsidR="00155776"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>( un</w:t>
      </w:r>
      <w:proofErr w:type="gramEnd"/>
      <w:r w:rsidR="00155776">
        <w:rPr>
          <w:rFonts w:ascii="Lato" w:eastAsia="Times New Roman" w:hAnsi="Lato" w:cs="Courier New"/>
          <w:color w:val="000000"/>
          <w:sz w:val="22"/>
          <w:szCs w:val="22"/>
          <w:lang w:eastAsia="fr-CA"/>
        </w:rPr>
        <w:t xml:space="preserve"> callback )</w:t>
      </w:r>
    </w:p>
    <w:p w14:paraId="63F5D59B" w14:textId="77777777" w:rsidR="00C61A1A" w:rsidRPr="00C61A1A" w:rsidRDefault="00C61A1A" w:rsidP="00C6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void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onRequestPermissionsResult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gram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( 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proofErr w:type="gramEnd"/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requestCode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, String[]permissions, 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[]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grantResults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{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if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(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requestCode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== </w:t>
      </w:r>
      <w:r w:rsidRPr="00C61A1A">
        <w:rPr>
          <w:rFonts w:ascii="Courier New" w:eastAsia="Times New Roman" w:hAnsi="Courier New" w:cs="Courier New"/>
          <w:color w:val="0000FF"/>
          <w:sz w:val="18"/>
          <w:szCs w:val="18"/>
          <w:lang w:val="en-CA" w:eastAsia="fr-CA"/>
        </w:rPr>
        <w:t xml:space="preserve">666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    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if 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(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grantResults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[</w:t>
      </w:r>
      <w:r w:rsidRPr="00C61A1A">
        <w:rPr>
          <w:rFonts w:ascii="Courier New" w:eastAsia="Times New Roman" w:hAnsi="Courier New" w:cs="Courier New"/>
          <w:color w:val="0000FF"/>
          <w:sz w:val="18"/>
          <w:szCs w:val="18"/>
          <w:lang w:val="en-CA" w:eastAsia="fr-CA"/>
        </w:rPr>
        <w:t>0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] ==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PackageManager.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CA" w:eastAsia="fr-CA"/>
        </w:rPr>
        <w:t>PERMISSION_GRANTED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       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Toast.</w:t>
      </w:r>
      <w:r w:rsidRPr="00C61A1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makeText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C61A1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this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, </w:t>
      </w:r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>"</w:t>
      </w:r>
      <w:proofErr w:type="spellStart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>Oui</w:t>
      </w:r>
      <w:proofErr w:type="spellEnd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 xml:space="preserve">, </w:t>
      </w:r>
      <w:proofErr w:type="spellStart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>utiliser</w:t>
      </w:r>
      <w:proofErr w:type="spellEnd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 xml:space="preserve"> la </w:t>
      </w:r>
      <w:proofErr w:type="spellStart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>caméra</w:t>
      </w:r>
      <w:proofErr w:type="spellEnd"/>
      <w:r w:rsidRPr="00C61A1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 w:eastAsia="fr-CA"/>
        </w:rPr>
        <w:t>"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, </w:t>
      </w:r>
      <w:proofErr w:type="spellStart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Toast.</w:t>
      </w:r>
      <w:r w:rsidRPr="00C61A1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CA" w:eastAsia="fr-CA"/>
        </w:rPr>
        <w:t>LENGTH_LONG</w:t>
      </w:r>
      <w:proofErr w:type="spellEnd"/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).show();</w:t>
      </w:r>
      <w:r w:rsidRPr="00C61A1A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</w:p>
    <w:p w14:paraId="369C6DDF" w14:textId="77777777" w:rsidR="00C61A1A" w:rsidRPr="00C61A1A" w:rsidRDefault="00C61A1A" w:rsidP="00C61A1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val="en-CA" w:eastAsia="fr-CA"/>
        </w:rPr>
      </w:pPr>
    </w:p>
    <w:p w14:paraId="47D0AABC" w14:textId="77777777" w:rsidR="00C61A1A" w:rsidRPr="00C61A1A" w:rsidRDefault="00C61A1A" w:rsidP="00D355BC">
      <w:pPr>
        <w:jc w:val="left"/>
        <w:rPr>
          <w:rFonts w:ascii="Tw Cen MT" w:hAnsi="Tw Cen MT" w:cs="Courier New"/>
          <w:sz w:val="24"/>
          <w:szCs w:val="24"/>
          <w:lang w:val="en-CA"/>
        </w:rPr>
      </w:pPr>
    </w:p>
    <w:p w14:paraId="057803A6" w14:textId="72037C67" w:rsidR="00D355BC" w:rsidRDefault="00D355BC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0AC86A3E" w14:textId="44A7571A" w:rsidR="00155776" w:rsidRDefault="00155776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62C56047" w14:textId="490B69D8" w:rsidR="00155776" w:rsidRDefault="00155776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55E86C71" w14:textId="5095173F" w:rsidR="00155776" w:rsidRDefault="00155776" w:rsidP="00D355BC">
      <w:pPr>
        <w:jc w:val="left"/>
        <w:rPr>
          <w:rFonts w:ascii="Tw Cen MT" w:hAnsi="Tw Cen MT" w:cs="Courier New"/>
          <w:sz w:val="24"/>
          <w:szCs w:val="24"/>
        </w:rPr>
      </w:pPr>
    </w:p>
    <w:p w14:paraId="02A9B0D2" w14:textId="27241CD6" w:rsidR="00155776" w:rsidRDefault="00155776" w:rsidP="00D355BC">
      <w:pPr>
        <w:jc w:val="left"/>
        <w:rPr>
          <w:rFonts w:ascii="Tw Cen MT" w:hAnsi="Tw Cen MT" w:cs="Courier New"/>
          <w:sz w:val="24"/>
          <w:szCs w:val="24"/>
        </w:rPr>
      </w:pPr>
      <w:r>
        <w:rPr>
          <w:rFonts w:ascii="Tw Cen MT" w:hAnsi="Tw Cen MT" w:cs="Courier New"/>
          <w:sz w:val="24"/>
          <w:szCs w:val="24"/>
        </w:rPr>
        <w:t xml:space="preserve">Codez les lignes suivantes au retour du boomerang </w:t>
      </w:r>
    </w:p>
    <w:p w14:paraId="188EEDEF" w14:textId="77777777" w:rsidR="00155776" w:rsidRDefault="00155776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68309B58" w14:textId="77777777" w:rsidR="00D355BC" w:rsidRPr="00155776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  <w:r w:rsidRPr="00155776">
        <w:rPr>
          <w:rFonts w:ascii="Courier New" w:hAnsi="Courier New" w:cs="Courier New"/>
          <w:sz w:val="24"/>
          <w:szCs w:val="24"/>
        </w:rPr>
        <w:t xml:space="preserve">Bundle extras = </w:t>
      </w:r>
      <w:proofErr w:type="spellStart"/>
      <w:proofErr w:type="gramStart"/>
      <w:r w:rsidRPr="00155776">
        <w:rPr>
          <w:rFonts w:ascii="Courier New" w:hAnsi="Courier New" w:cs="Courier New"/>
          <w:sz w:val="24"/>
          <w:szCs w:val="24"/>
        </w:rPr>
        <w:t>data.getExtras</w:t>
      </w:r>
      <w:proofErr w:type="spellEnd"/>
      <w:proofErr w:type="gramEnd"/>
      <w:r w:rsidRPr="00155776">
        <w:rPr>
          <w:rFonts w:ascii="Courier New" w:hAnsi="Courier New" w:cs="Courier New"/>
          <w:sz w:val="24"/>
          <w:szCs w:val="24"/>
        </w:rPr>
        <w:t>();</w:t>
      </w:r>
    </w:p>
    <w:p w14:paraId="2BC466F9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CF0E4B">
        <w:rPr>
          <w:rFonts w:ascii="Courier New" w:hAnsi="Courier New" w:cs="Courier New"/>
          <w:sz w:val="24"/>
          <w:szCs w:val="24"/>
          <w:lang w:val="en-CA"/>
        </w:rPr>
        <w:t xml:space="preserve">Bitmap </w:t>
      </w:r>
      <w:proofErr w:type="spellStart"/>
      <w:r w:rsidRPr="00CF0E4B">
        <w:rPr>
          <w:rFonts w:ascii="Courier New" w:hAnsi="Courier New" w:cs="Courier New"/>
          <w:sz w:val="24"/>
          <w:szCs w:val="24"/>
          <w:lang w:val="en-CA"/>
        </w:rPr>
        <w:t>imageBitmap</w:t>
      </w:r>
      <w:proofErr w:type="spellEnd"/>
      <w:r w:rsidRPr="00CF0E4B">
        <w:rPr>
          <w:rFonts w:ascii="Courier New" w:hAnsi="Courier New" w:cs="Courier New"/>
          <w:sz w:val="24"/>
          <w:szCs w:val="24"/>
          <w:lang w:val="en-CA"/>
        </w:rPr>
        <w:t xml:space="preserve"> = (Bitmap) </w:t>
      </w:r>
      <w:proofErr w:type="spellStart"/>
      <w:r w:rsidRPr="00CF0E4B">
        <w:rPr>
          <w:rFonts w:ascii="Courier New" w:hAnsi="Courier New" w:cs="Courier New"/>
          <w:sz w:val="24"/>
          <w:szCs w:val="24"/>
          <w:lang w:val="en-CA"/>
        </w:rPr>
        <w:t>extras.get</w:t>
      </w:r>
      <w:proofErr w:type="spellEnd"/>
      <w:r w:rsidRPr="00CF0E4B">
        <w:rPr>
          <w:rFonts w:ascii="Courier New" w:hAnsi="Courier New" w:cs="Courier New"/>
          <w:sz w:val="24"/>
          <w:szCs w:val="24"/>
          <w:lang w:val="en-CA"/>
        </w:rPr>
        <w:t>("data"</w:t>
      </w:r>
      <w:proofErr w:type="gramStart"/>
      <w:r w:rsidRPr="00CF0E4B">
        <w:rPr>
          <w:rFonts w:ascii="Courier New" w:hAnsi="Courier New" w:cs="Courier New"/>
          <w:sz w:val="24"/>
          <w:szCs w:val="24"/>
          <w:lang w:val="en-CA"/>
        </w:rPr>
        <w:t>);</w:t>
      </w:r>
      <w:proofErr w:type="gramEnd"/>
    </w:p>
    <w:p w14:paraId="7004C1A6" w14:textId="77777777" w:rsidR="00D355BC" w:rsidRPr="00A73195" w:rsidRDefault="00D355BC" w:rsidP="00D355BC">
      <w:pPr>
        <w:jc w:val="left"/>
        <w:rPr>
          <w:rFonts w:ascii="Courier New" w:hAnsi="Courier New" w:cs="Courier New"/>
          <w:sz w:val="24"/>
          <w:szCs w:val="24"/>
          <w:lang w:val="en-CA"/>
        </w:rPr>
      </w:pPr>
    </w:p>
    <w:p w14:paraId="01860202" w14:textId="086552B2" w:rsidR="00D355BC" w:rsidRPr="00504668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4668">
        <w:rPr>
          <w:rFonts w:ascii="Courier New" w:hAnsi="Courier New" w:cs="Courier New"/>
          <w:sz w:val="24"/>
          <w:szCs w:val="24"/>
        </w:rPr>
        <w:t>mImageView.setImageBitmap</w:t>
      </w:r>
      <w:proofErr w:type="spellEnd"/>
      <w:proofErr w:type="gramStart"/>
      <w:r w:rsidRPr="00504668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504668">
        <w:rPr>
          <w:rFonts w:ascii="Courier New" w:hAnsi="Courier New" w:cs="Courier New"/>
          <w:sz w:val="24"/>
          <w:szCs w:val="24"/>
        </w:rPr>
        <w:t>imageBitmap</w:t>
      </w:r>
      <w:proofErr w:type="spellEnd"/>
      <w:proofErr w:type="gramEnd"/>
      <w:r w:rsidRPr="00504668">
        <w:rPr>
          <w:rFonts w:ascii="Courier New" w:hAnsi="Courier New" w:cs="Courier New"/>
          <w:sz w:val="24"/>
          <w:szCs w:val="24"/>
        </w:rPr>
        <w:t xml:space="preserve"> ); // pour l’afficher,</w:t>
      </w:r>
      <w:r w:rsidR="009D5E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D5E0A">
        <w:rPr>
          <w:rFonts w:ascii="Courier New" w:hAnsi="Courier New" w:cs="Courier New"/>
          <w:sz w:val="24"/>
          <w:szCs w:val="24"/>
        </w:rPr>
        <w:t>mIm</w:t>
      </w:r>
      <w:r>
        <w:rPr>
          <w:rFonts w:ascii="Courier New" w:hAnsi="Courier New" w:cs="Courier New"/>
          <w:sz w:val="24"/>
          <w:szCs w:val="24"/>
        </w:rPr>
        <w:t>ageView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 le nom de mon </w:t>
      </w:r>
      <w:proofErr w:type="spellStart"/>
      <w:r>
        <w:rPr>
          <w:rFonts w:ascii="Courier New" w:hAnsi="Courier New" w:cs="Courier New"/>
          <w:sz w:val="24"/>
          <w:szCs w:val="24"/>
        </w:rPr>
        <w:t>ImageView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D07AE38" w14:textId="77777777" w:rsidR="00D355BC" w:rsidRPr="00504668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7AB34341" w14:textId="77777777" w:rsidR="00D355BC" w:rsidRPr="00504668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4A2800B2" w14:textId="77777777" w:rsidR="00D355BC" w:rsidRPr="00504668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7BAF9A6E" w14:textId="77777777" w:rsidR="00D355BC" w:rsidRPr="005F59BC" w:rsidRDefault="00D355BC" w:rsidP="00D355BC">
      <w:pPr>
        <w:rPr>
          <w:rFonts w:ascii="Tw Cen MT" w:hAnsi="Tw Cen MT" w:cs="Courier New"/>
          <w:sz w:val="24"/>
          <w:szCs w:val="24"/>
        </w:rPr>
      </w:pPr>
      <w:r w:rsidRPr="00EF5B7A">
        <w:rPr>
          <w:rFonts w:ascii="Tw Cen MT" w:hAnsi="Tw Cen MT" w:cs="Courier New"/>
          <w:sz w:val="24"/>
          <w:szCs w:val="24"/>
        </w:rPr>
        <w:t xml:space="preserve">Si vous testez avec votre téléphone, ça fonctionne bien. </w:t>
      </w:r>
    </w:p>
    <w:p w14:paraId="1AC47223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7D5B6C12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  <w:r w:rsidRPr="00552BB9">
        <w:rPr>
          <w:rFonts w:ascii="Tw Cen MT" w:hAnsi="Tw Cen MT" w:cs="Courier New"/>
          <w:sz w:val="24"/>
          <w:szCs w:val="24"/>
        </w:rPr>
        <w:t xml:space="preserve">Pour plus d’infos sur les photos : </w:t>
      </w:r>
      <w:hyperlink r:id="rId10" w:history="1">
        <w:r w:rsidRPr="00C66EA6">
          <w:rPr>
            <w:rStyle w:val="Lienhypertexte"/>
            <w:rFonts w:ascii="Courier New" w:hAnsi="Courier New" w:cs="Courier New"/>
            <w:sz w:val="24"/>
            <w:szCs w:val="24"/>
          </w:rPr>
          <w:t>http://developer.android.com/training/camera/photobasics.html</w:t>
        </w:r>
      </w:hyperlink>
    </w:p>
    <w:p w14:paraId="374DFA0E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457ECD51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2C977B49" w14:textId="77777777" w:rsidR="00D355BC" w:rsidRPr="00534E53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4A6177B6" w14:textId="77777777" w:rsidR="00D355BC" w:rsidRPr="00432CD0" w:rsidRDefault="00D355BC" w:rsidP="00D355BC">
      <w:pPr>
        <w:jc w:val="center"/>
        <w:rPr>
          <w:rFonts w:ascii="Tw Cen MT" w:hAnsi="Tw Cen MT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7969E4B0" wp14:editId="369AD5B2">
            <wp:extent cx="1539536" cy="2806810"/>
            <wp:effectExtent l="0" t="0" r="3810" b="0"/>
            <wp:docPr id="11" name="Image 11" descr="Une image contenant texte, moniteur, équipement électroniqu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moniteur, équipement électronique, intérieur&#10;&#10;Description générée automatiquement"/>
                    <pic:cNvPicPr/>
                  </pic:nvPicPr>
                  <pic:blipFill rotWithShape="1">
                    <a:blip r:embed="rId11"/>
                    <a:srcRect l="7025" r="8816"/>
                    <a:stretch/>
                  </pic:blipFill>
                  <pic:spPr bwMode="auto">
                    <a:xfrm>
                      <a:off x="0" y="0"/>
                      <a:ext cx="1560848" cy="28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52F1" w14:textId="77777777" w:rsidR="00D355BC" w:rsidRDefault="00D355BC" w:rsidP="00D355BC"/>
    <w:p w14:paraId="6D09248C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3A0303A1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78EAA1A8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696180DB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7F9226A4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72E484AF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2E2546A1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6DA1DB2D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57F54401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3E17E398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00D74DC8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5E2A2498" w14:textId="77777777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6E5BCA60" w14:textId="77777777" w:rsidR="00AC4675" w:rsidRDefault="00AC4675" w:rsidP="00A73195">
      <w:pPr>
        <w:rPr>
          <w:rFonts w:ascii="Tw Cen MT" w:hAnsi="Tw Cen MT"/>
          <w:sz w:val="24"/>
          <w:szCs w:val="24"/>
        </w:rPr>
      </w:pPr>
    </w:p>
    <w:p w14:paraId="03825AFF" w14:textId="2EFE56FC" w:rsidR="00086A59" w:rsidRDefault="00AC467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0B62A" wp14:editId="1D8B5C68">
                <wp:simplePos x="0" y="0"/>
                <wp:positionH relativeFrom="column">
                  <wp:posOffset>-533400</wp:posOffset>
                </wp:positionH>
                <wp:positionV relativeFrom="paragraph">
                  <wp:posOffset>-368300</wp:posOffset>
                </wp:positionV>
                <wp:extent cx="6826250" cy="9213850"/>
                <wp:effectExtent l="0" t="0" r="12700" b="2540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921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76FD" id="Rectangle : coins arrondis 2" o:spid="_x0000_s1026" style="position:absolute;margin-left:-42pt;margin-top:-29pt;width:537.5pt;height:7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" filled="f" strokecolor="#1f4d78 [1604]" strokeweight="1pt">
                <v:stroke joinstyle="miter"/>
              </v:roundrect>
            </w:pict>
          </mc:Fallback>
        </mc:AlternateContent>
      </w:r>
    </w:p>
    <w:p w14:paraId="2E1421D9" w14:textId="77777777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63C848C0" w14:textId="37D4D021" w:rsidR="000124A1" w:rsidRPr="00086A59" w:rsidRDefault="00D355BC" w:rsidP="00A73195">
      <w:pPr>
        <w:rPr>
          <w:rFonts w:ascii="Tw Cen MT" w:hAnsi="Tw Cen MT"/>
          <w:b/>
          <w:bCs/>
          <w:sz w:val="24"/>
          <w:szCs w:val="24"/>
        </w:rPr>
      </w:pPr>
      <w:r w:rsidRPr="00086A59">
        <w:rPr>
          <w:rFonts w:ascii="Tw Cen MT" w:hAnsi="Tw Cen MT"/>
          <w:b/>
          <w:bCs/>
          <w:sz w:val="24"/>
          <w:szCs w:val="24"/>
        </w:rPr>
        <w:t xml:space="preserve">EXTRA / BONUS TERMINER L’ANNEXE AVANT </w:t>
      </w:r>
    </w:p>
    <w:p w14:paraId="5EA5F7BA" w14:textId="77777777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071A5501" w14:textId="6C130C22" w:rsidR="00060D4C" w:rsidRDefault="00086A59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7</w:t>
      </w:r>
      <w:r w:rsidR="00060D4C">
        <w:rPr>
          <w:rFonts w:ascii="Tw Cen MT" w:hAnsi="Tw Cen MT"/>
          <w:b/>
          <w:sz w:val="24"/>
          <w:szCs w:val="24"/>
        </w:rPr>
        <w:t xml:space="preserve">) Trouver courriel </w:t>
      </w:r>
    </w:p>
    <w:p w14:paraId="0607217B" w14:textId="5A9C11E5" w:rsidR="00086A59" w:rsidRDefault="00086A59" w:rsidP="00A73195">
      <w:pPr>
        <w:rPr>
          <w:rFonts w:ascii="Tw Cen MT" w:hAnsi="Tw Cen MT"/>
          <w:b/>
          <w:sz w:val="24"/>
          <w:szCs w:val="24"/>
        </w:rPr>
      </w:pPr>
    </w:p>
    <w:p w14:paraId="30677075" w14:textId="37B9561F" w:rsidR="00086A59" w:rsidRDefault="00086A59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Ajoutez 2 contacts à votre AVD</w:t>
      </w:r>
    </w:p>
    <w:p w14:paraId="50FE77F6" w14:textId="40AB16D6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1CE62211" w14:textId="46DA75F1" w:rsidR="00060D4C" w:rsidRDefault="00060D4C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Faites en sorte qu'un clic sur le bouton « trouver courriel » permette d'afficher la liste de contacts présents sur cet AVD.</w:t>
      </w:r>
    </w:p>
    <w:p w14:paraId="69EE5BDB" w14:textId="2F1E3288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7E4DDB69" w14:textId="10AD2F0D" w:rsidR="00060D4C" w:rsidRDefault="00060D4C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DFBBE" wp14:editId="4565301C">
                <wp:simplePos x="0" y="0"/>
                <wp:positionH relativeFrom="column">
                  <wp:posOffset>-123825</wp:posOffset>
                </wp:positionH>
                <wp:positionV relativeFrom="paragraph">
                  <wp:posOffset>107950</wp:posOffset>
                </wp:positionV>
                <wp:extent cx="6365875" cy="897255"/>
                <wp:effectExtent l="0" t="0" r="15875" b="1714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5875" cy="897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C70030" id="Rectangle à coins arrondis 3" o:spid="_x0000_s1026" style="position:absolute;margin-left:-9.75pt;margin-top:8.5pt;width:501.25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" filled="f"/>
            </w:pict>
          </mc:Fallback>
        </mc:AlternateContent>
      </w:r>
    </w:p>
    <w:p w14:paraId="6155D7CA" w14:textId="35400AE6" w:rsidR="00060D4C" w:rsidRDefault="00060D4C" w:rsidP="00060D4C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NB On a besoin d’avoir une permission pour indiquer qu’on va « fouiller » dans les contacts de l’usager. On doit le déclarer dans le fichier </w:t>
      </w:r>
      <w:proofErr w:type="spellStart"/>
      <w:r>
        <w:rPr>
          <w:rFonts w:ascii="Tw Cen MT" w:hAnsi="Tw Cen MT"/>
          <w:b/>
          <w:sz w:val="24"/>
          <w:szCs w:val="24"/>
        </w:rPr>
        <w:t>manifest.mf</w:t>
      </w:r>
      <w:proofErr w:type="spellEnd"/>
      <w:r>
        <w:rPr>
          <w:rFonts w:ascii="Tw Cen MT" w:hAnsi="Tw Cen MT"/>
          <w:b/>
          <w:sz w:val="24"/>
          <w:szCs w:val="24"/>
        </w:rPr>
        <w:t> :</w:t>
      </w:r>
    </w:p>
    <w:p w14:paraId="35444AB5" w14:textId="507E4A80" w:rsidR="00060D4C" w:rsidRPr="00A64D9D" w:rsidRDefault="00060D4C" w:rsidP="00060D4C">
      <w:pPr>
        <w:rPr>
          <w:rFonts w:ascii="Courier New" w:hAnsi="Courier New" w:cs="Courier New"/>
          <w:szCs w:val="24"/>
        </w:rPr>
      </w:pPr>
    </w:p>
    <w:p w14:paraId="17F2D1EE" w14:textId="48763B36" w:rsidR="00060D4C" w:rsidRDefault="00060D4C" w:rsidP="00060D4C">
      <w:pPr>
        <w:rPr>
          <w:rFonts w:ascii="Courier New" w:hAnsi="Courier New" w:cs="Courier New"/>
          <w:szCs w:val="24"/>
        </w:rPr>
      </w:pPr>
      <w:r w:rsidRPr="00A64D9D">
        <w:rPr>
          <w:rFonts w:ascii="Courier New" w:hAnsi="Courier New" w:cs="Courier New"/>
          <w:szCs w:val="24"/>
        </w:rPr>
        <w:t>&lt;</w:t>
      </w:r>
      <w:proofErr w:type="gramStart"/>
      <w:r w:rsidRPr="00A64D9D">
        <w:rPr>
          <w:rFonts w:ascii="Courier New" w:hAnsi="Courier New" w:cs="Courier New"/>
          <w:szCs w:val="24"/>
        </w:rPr>
        <w:t>uses</w:t>
      </w:r>
      <w:proofErr w:type="gramEnd"/>
      <w:r w:rsidRPr="00A64D9D">
        <w:rPr>
          <w:rFonts w:ascii="Courier New" w:hAnsi="Courier New" w:cs="Courier New"/>
          <w:szCs w:val="24"/>
        </w:rPr>
        <w:t xml:space="preserve">-permission </w:t>
      </w:r>
      <w:proofErr w:type="spellStart"/>
      <w:r w:rsidRPr="00A64D9D">
        <w:rPr>
          <w:rFonts w:ascii="Courier New" w:hAnsi="Courier New" w:cs="Courier New"/>
          <w:szCs w:val="24"/>
        </w:rPr>
        <w:t>android:name</w:t>
      </w:r>
      <w:proofErr w:type="spellEnd"/>
      <w:r w:rsidRPr="00A64D9D">
        <w:rPr>
          <w:rFonts w:ascii="Courier New" w:hAnsi="Courier New" w:cs="Courier New"/>
          <w:szCs w:val="24"/>
        </w:rPr>
        <w:t>="</w:t>
      </w:r>
      <w:proofErr w:type="spellStart"/>
      <w:r w:rsidRPr="00A64D9D">
        <w:rPr>
          <w:rFonts w:ascii="Courier New" w:hAnsi="Courier New" w:cs="Courier New"/>
          <w:szCs w:val="24"/>
        </w:rPr>
        <w:t>android.permission.READ_CONTACTS</w:t>
      </w:r>
      <w:proofErr w:type="spellEnd"/>
      <w:r w:rsidRPr="00A64D9D">
        <w:rPr>
          <w:rFonts w:ascii="Courier New" w:hAnsi="Courier New" w:cs="Courier New"/>
          <w:szCs w:val="24"/>
        </w:rPr>
        <w:t>" /&gt;</w:t>
      </w:r>
    </w:p>
    <w:p w14:paraId="48D180E1" w14:textId="2956DC13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5865EAF3" w14:textId="77777777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0C2B4CA7" w14:textId="19161D73" w:rsidR="00060D4C" w:rsidRDefault="00060D4C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De la même manière que dans l’annexe 3B, depuis l’API 23, on doit également demander explicitement la permission à l’usager; ajoutez donc la condition ainsi que la méthode </w:t>
      </w:r>
      <w:proofErr w:type="spellStart"/>
      <w:r w:rsidRPr="00504668">
        <w:rPr>
          <w:rFonts w:ascii="Courier New" w:hAnsi="Courier New" w:cs="Courier New"/>
          <w:b/>
          <w:sz w:val="24"/>
          <w:szCs w:val="24"/>
        </w:rPr>
        <w:t>onRequestPermissionsResult</w:t>
      </w:r>
      <w:proofErr w:type="spellEnd"/>
      <w:r>
        <w:rPr>
          <w:rFonts w:ascii="Tw Cen MT" w:hAnsi="Tw Cen MT"/>
          <w:b/>
          <w:sz w:val="24"/>
          <w:szCs w:val="24"/>
        </w:rPr>
        <w:t>.</w:t>
      </w:r>
    </w:p>
    <w:p w14:paraId="4D7FF874" w14:textId="77777777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4EAC8868" w14:textId="77777777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49C38C97" w14:textId="77777777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788A36A4" w14:textId="4A78C051" w:rsidR="00060D4C" w:rsidRDefault="00060D4C" w:rsidP="00A73195">
      <w:pPr>
        <w:rPr>
          <w:rFonts w:ascii="Tw Cen MT" w:hAnsi="Tw Cen MT"/>
          <w:b/>
          <w:sz w:val="24"/>
          <w:szCs w:val="24"/>
        </w:rPr>
      </w:pPr>
    </w:p>
    <w:p w14:paraId="6D758439" w14:textId="20C980E0" w:rsidR="00A73195" w:rsidRPr="00504668" w:rsidRDefault="00060D4C" w:rsidP="00504668">
      <w:pPr>
        <w:pStyle w:val="Paragraphedeliste"/>
        <w:numPr>
          <w:ilvl w:val="0"/>
          <w:numId w:val="3"/>
        </w:numPr>
        <w:rPr>
          <w:rFonts w:ascii="Lato" w:hAnsi="Lato"/>
          <w:bCs/>
          <w:sz w:val="24"/>
          <w:szCs w:val="24"/>
        </w:rPr>
      </w:pPr>
      <w:r w:rsidRPr="00504668">
        <w:rPr>
          <w:rFonts w:ascii="Lato" w:hAnsi="Lato"/>
          <w:bCs/>
          <w:sz w:val="24"/>
          <w:szCs w:val="24"/>
        </w:rPr>
        <w:t xml:space="preserve">On </w:t>
      </w:r>
      <w:r w:rsidR="00A73195" w:rsidRPr="00504668">
        <w:rPr>
          <w:rFonts w:ascii="Lato" w:hAnsi="Lato"/>
          <w:bCs/>
          <w:sz w:val="24"/>
          <w:szCs w:val="24"/>
        </w:rPr>
        <w:t xml:space="preserve">a besoin de déclencher l’activité externe mais on a également besoin de revenir sur notre activité présente afin d’afficher le résultat </w:t>
      </w:r>
      <w:proofErr w:type="gramStart"/>
      <w:r w:rsidR="00A73195" w:rsidRPr="00504668">
        <w:rPr>
          <w:rFonts w:ascii="Lato" w:hAnsi="Lato"/>
          <w:bCs/>
          <w:sz w:val="24"/>
          <w:szCs w:val="24"/>
        </w:rPr>
        <w:t>( le</w:t>
      </w:r>
      <w:proofErr w:type="gramEnd"/>
      <w:r w:rsidR="00A73195" w:rsidRPr="00504668">
        <w:rPr>
          <w:rFonts w:ascii="Lato" w:hAnsi="Lato"/>
          <w:bCs/>
          <w:sz w:val="24"/>
          <w:szCs w:val="24"/>
        </w:rPr>
        <w:t xml:space="preserve"> courriel </w:t>
      </w:r>
      <w:r w:rsidRPr="00504668">
        <w:rPr>
          <w:rFonts w:ascii="Lato" w:hAnsi="Lato"/>
          <w:bCs/>
          <w:sz w:val="24"/>
          <w:szCs w:val="24"/>
        </w:rPr>
        <w:t>)</w:t>
      </w:r>
    </w:p>
    <w:p w14:paraId="505E73D2" w14:textId="61972B30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28E1588" w14:textId="67FBCD9D" w:rsidR="00A73195" w:rsidRPr="000124A1" w:rsidRDefault="00A73195" w:rsidP="000124A1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 w:rsidRPr="000124A1">
        <w:rPr>
          <w:rFonts w:ascii="Tw Cen MT" w:hAnsi="Tw Cen MT"/>
          <w:b/>
          <w:sz w:val="24"/>
          <w:szCs w:val="24"/>
        </w:rPr>
        <w:t xml:space="preserve">Pour ce faire, on doit utiliser la </w:t>
      </w:r>
      <w:r w:rsidR="00155776">
        <w:rPr>
          <w:rFonts w:ascii="Tw Cen MT" w:hAnsi="Tw Cen MT"/>
          <w:b/>
          <w:sz w:val="24"/>
          <w:szCs w:val="24"/>
        </w:rPr>
        <w:t>technique du boomerang</w:t>
      </w:r>
      <w:r w:rsidR="0013144A" w:rsidRPr="000124A1">
        <w:rPr>
          <w:rFonts w:ascii="Tw Cen MT" w:hAnsi="Tw Cen MT"/>
          <w:b/>
          <w:sz w:val="24"/>
          <w:szCs w:val="24"/>
        </w:rPr>
        <w:t xml:space="preserve"> </w:t>
      </w:r>
    </w:p>
    <w:p w14:paraId="2FDCDEDE" w14:textId="78BB05B5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475ECA08" w14:textId="674947DC" w:rsidR="00A73195" w:rsidRPr="00060D4C" w:rsidRDefault="00060D4C" w:rsidP="00060D4C">
      <w:pPr>
        <w:pStyle w:val="Paragraphedeliste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On doit donner à </w:t>
      </w:r>
      <w:proofErr w:type="spellStart"/>
      <w:r>
        <w:rPr>
          <w:rFonts w:ascii="Tw Cen MT" w:hAnsi="Tw Cen MT"/>
          <w:sz w:val="24"/>
          <w:szCs w:val="24"/>
        </w:rPr>
        <w:t>l’intent</w:t>
      </w:r>
      <w:proofErr w:type="spellEnd"/>
      <w:r>
        <w:rPr>
          <w:rFonts w:ascii="Tw Cen MT" w:hAnsi="Tw Cen MT"/>
          <w:sz w:val="24"/>
          <w:szCs w:val="24"/>
        </w:rPr>
        <w:t xml:space="preserve"> un type : </w:t>
      </w:r>
      <w:proofErr w:type="spellStart"/>
      <w:proofErr w:type="gramStart"/>
      <w:r w:rsidRPr="00E12510">
        <w:rPr>
          <w:rFonts w:ascii="Courier New" w:hAnsi="Courier New" w:cs="Courier New"/>
        </w:rPr>
        <w:t>inten</w:t>
      </w:r>
      <w:r>
        <w:rPr>
          <w:rFonts w:ascii="Courier New" w:hAnsi="Courier New" w:cs="Courier New"/>
        </w:rPr>
        <w:t>tion.setType</w:t>
      </w:r>
      <w:proofErr w:type="spellEnd"/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ContactsContract</w:t>
      </w:r>
      <w:r w:rsidRPr="00E12510">
        <w:rPr>
          <w:rFonts w:ascii="Courier New" w:hAnsi="Courier New" w:cs="Courier New"/>
        </w:rPr>
        <w:t>.Contacts.CONTENT_TYPE</w:t>
      </w:r>
      <w:proofErr w:type="spellEnd"/>
      <w:r w:rsidRPr="00E12510">
        <w:rPr>
          <w:rFonts w:ascii="Courier New" w:hAnsi="Courier New" w:cs="Courier New"/>
        </w:rPr>
        <w:t>)</w:t>
      </w:r>
      <w:r>
        <w:rPr>
          <w:rFonts w:ascii="Tw Cen MT" w:hAnsi="Tw Cen MT"/>
          <w:sz w:val="24"/>
          <w:szCs w:val="24"/>
        </w:rPr>
        <w:t xml:space="preserve"> retournera les résultats ( data ) sous un type MIME permettant de regrouper toutes les infos d'un contact.</w:t>
      </w:r>
    </w:p>
    <w:p w14:paraId="1A797784" w14:textId="69BDA5BE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6483713B" w14:textId="11581D75" w:rsidR="00A73195" w:rsidRDefault="00A73195" w:rsidP="00A73195">
      <w:pPr>
        <w:rPr>
          <w:rFonts w:ascii="Tw Cen MT" w:hAnsi="Tw Cen MT"/>
          <w:b/>
          <w:sz w:val="24"/>
          <w:szCs w:val="24"/>
        </w:rPr>
      </w:pPr>
    </w:p>
    <w:p w14:paraId="057AE2EE" w14:textId="5117F85F" w:rsidR="00060D4C" w:rsidRPr="00504668" w:rsidRDefault="00060D4C" w:rsidP="00504668">
      <w:pPr>
        <w:pStyle w:val="Paragraphedeliste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 w:rsidRPr="00504668">
        <w:rPr>
          <w:rFonts w:ascii="Tw Cen MT" w:hAnsi="Tw Cen MT"/>
          <w:sz w:val="24"/>
          <w:szCs w:val="24"/>
        </w:rPr>
        <w:t xml:space="preserve">Vous recevez le résultat dans la méthode </w:t>
      </w:r>
      <w:proofErr w:type="spellStart"/>
      <w:r w:rsidRPr="00504668">
        <w:rPr>
          <w:rFonts w:ascii="Courier New" w:hAnsi="Courier New" w:cs="Courier New"/>
          <w:sz w:val="24"/>
          <w:szCs w:val="24"/>
        </w:rPr>
        <w:t>onActivityResult</w:t>
      </w:r>
      <w:proofErr w:type="spellEnd"/>
      <w:r w:rsidRPr="00504668">
        <w:rPr>
          <w:rFonts w:ascii="Tw Cen MT" w:hAnsi="Tw Cen MT"/>
          <w:sz w:val="24"/>
          <w:szCs w:val="24"/>
        </w:rPr>
        <w:t xml:space="preserve"> </w:t>
      </w:r>
      <w:r w:rsidR="00155776">
        <w:rPr>
          <w:rFonts w:ascii="Tw Cen MT" w:hAnsi="Tw Cen MT"/>
          <w:sz w:val="24"/>
          <w:szCs w:val="24"/>
        </w:rPr>
        <w:t xml:space="preserve">de la classe Callback </w:t>
      </w:r>
      <w:r w:rsidRPr="00504668">
        <w:rPr>
          <w:rFonts w:ascii="Tw Cen MT" w:hAnsi="Tw Cen MT"/>
          <w:sz w:val="24"/>
          <w:szCs w:val="24"/>
        </w:rPr>
        <w:t>tel que vu précédemment. On peut retrouver l’Uri représentant l’ensemble de toutes les informations du contact comme ceci :</w:t>
      </w:r>
    </w:p>
    <w:p w14:paraId="56607C6E" w14:textId="1C8121CF" w:rsidR="00060D4C" w:rsidRDefault="00060D4C" w:rsidP="00504668">
      <w:pPr>
        <w:ind w:left="2832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CA4682">
        <w:rPr>
          <w:rFonts w:ascii="Tw Cen MT" w:hAnsi="Tw Cen MT"/>
          <w:sz w:val="24"/>
          <w:szCs w:val="24"/>
        </w:rPr>
        <w:br w:type="textWrapping" w:clear="all"/>
      </w:r>
      <w:r w:rsidRPr="00060D4C">
        <w:rPr>
          <w:rFonts w:ascii="Courier New" w:hAnsi="Courier New" w:cs="Courier New"/>
          <w:sz w:val="24"/>
          <w:szCs w:val="24"/>
          <w:lang w:val="en-CA"/>
        </w:rPr>
        <w:t xml:space="preserve">Uri result = </w:t>
      </w:r>
      <w:proofErr w:type="spellStart"/>
      <w:proofErr w:type="gramStart"/>
      <w:r w:rsidRPr="00060D4C">
        <w:rPr>
          <w:rFonts w:ascii="Courier New" w:hAnsi="Courier New" w:cs="Courier New"/>
          <w:sz w:val="24"/>
          <w:szCs w:val="24"/>
          <w:lang w:val="en-CA"/>
        </w:rPr>
        <w:t>data.getData</w:t>
      </w:r>
      <w:proofErr w:type="spellEnd"/>
      <w:proofErr w:type="gramEnd"/>
      <w:r w:rsidRPr="00060D4C">
        <w:rPr>
          <w:rFonts w:ascii="Courier New" w:hAnsi="Courier New" w:cs="Courier New"/>
          <w:sz w:val="24"/>
          <w:szCs w:val="24"/>
          <w:lang w:val="en-CA"/>
        </w:rPr>
        <w:t>();</w:t>
      </w:r>
    </w:p>
    <w:p w14:paraId="20FAC7F6" w14:textId="5F24D16D" w:rsidR="00AE4E81" w:rsidRDefault="00AE4E81" w:rsidP="00060D4C">
      <w:pPr>
        <w:jc w:val="left"/>
        <w:rPr>
          <w:rFonts w:ascii="Courier New" w:hAnsi="Courier New" w:cs="Courier New"/>
          <w:sz w:val="24"/>
          <w:szCs w:val="24"/>
          <w:lang w:val="en-CA"/>
        </w:rPr>
      </w:pPr>
    </w:p>
    <w:p w14:paraId="5AFDD807" w14:textId="309D0B60" w:rsidR="00AE4E81" w:rsidRPr="00504668" w:rsidRDefault="00AE4E81" w:rsidP="00504668">
      <w:pPr>
        <w:pStyle w:val="Paragraphedeliste"/>
        <w:numPr>
          <w:ilvl w:val="0"/>
          <w:numId w:val="3"/>
        </w:numPr>
        <w:rPr>
          <w:rFonts w:ascii="Lato" w:hAnsi="Lato" w:cs="Courier New"/>
          <w:sz w:val="24"/>
          <w:szCs w:val="24"/>
        </w:rPr>
      </w:pPr>
      <w:r w:rsidRPr="00504668">
        <w:rPr>
          <w:rFonts w:ascii="Lato" w:hAnsi="Lato" w:cs="Courier New"/>
          <w:sz w:val="24"/>
          <w:szCs w:val="24"/>
          <w:lang w:val="fr-CA"/>
        </w:rPr>
        <w:t>On peut appeler la m</w:t>
      </w:r>
      <w:proofErr w:type="spellStart"/>
      <w:r w:rsidRPr="00504668">
        <w:rPr>
          <w:rFonts w:ascii="Lato" w:hAnsi="Lato" w:cs="Courier New"/>
          <w:sz w:val="24"/>
          <w:szCs w:val="24"/>
        </w:rPr>
        <w:t>éthode</w:t>
      </w:r>
      <w:proofErr w:type="spellEnd"/>
      <w:r w:rsidRPr="00504668">
        <w:rPr>
          <w:rFonts w:ascii="Lato" w:hAnsi="Lato" w:cs="Courier New"/>
          <w:sz w:val="24"/>
          <w:szCs w:val="24"/>
        </w:rPr>
        <w:t xml:space="preserve"> </w:t>
      </w:r>
      <w:proofErr w:type="spellStart"/>
      <w:r w:rsidRPr="00504668">
        <w:rPr>
          <w:rFonts w:ascii="Lato" w:hAnsi="Lato" w:cs="Courier New"/>
          <w:sz w:val="24"/>
          <w:szCs w:val="24"/>
        </w:rPr>
        <w:t>getLastPathSegment</w:t>
      </w:r>
      <w:proofErr w:type="spellEnd"/>
      <w:r w:rsidRPr="00504668">
        <w:rPr>
          <w:rFonts w:ascii="Lato" w:hAnsi="Lato" w:cs="Courier New"/>
          <w:sz w:val="24"/>
          <w:szCs w:val="24"/>
        </w:rPr>
        <w:t xml:space="preserve"> sur l’Uri afin de récupérer son id :</w:t>
      </w:r>
    </w:p>
    <w:p w14:paraId="17DBDA7B" w14:textId="56B55938" w:rsidR="00AE4E81" w:rsidRDefault="00AC4675" w:rsidP="00060D4C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CA6E5" wp14:editId="2A48F34F">
                <wp:simplePos x="0" y="0"/>
                <wp:positionH relativeFrom="column">
                  <wp:posOffset>-596900</wp:posOffset>
                </wp:positionH>
                <wp:positionV relativeFrom="paragraph">
                  <wp:posOffset>-171450</wp:posOffset>
                </wp:positionV>
                <wp:extent cx="6826250" cy="9213850"/>
                <wp:effectExtent l="0" t="0" r="12700" b="2540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92138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67FF0" id="Rectangle : coins arrondis 12" o:spid="_x0000_s1026" style="position:absolute;margin-left:-47pt;margin-top:-13.5pt;width:537.5pt;height:7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" filled="f" strokecolor="#41719c" strokeweight="1pt">
                <v:stroke joinstyle="miter"/>
              </v:roundrect>
            </w:pict>
          </mc:Fallback>
        </mc:AlternateContent>
      </w:r>
    </w:p>
    <w:p w14:paraId="6BACE78D" w14:textId="21E833D7" w:rsidR="00AE4E81" w:rsidRPr="00534E53" w:rsidRDefault="00AE4E81" w:rsidP="00504668">
      <w:pPr>
        <w:ind w:left="360" w:firstLine="708"/>
        <w:jc w:val="left"/>
        <w:rPr>
          <w:rFonts w:ascii="Tw Cen MT" w:hAnsi="Tw Cen MT"/>
          <w:sz w:val="24"/>
          <w:szCs w:val="24"/>
        </w:rPr>
      </w:pPr>
      <w:r w:rsidRPr="00534E53">
        <w:rPr>
          <w:rFonts w:ascii="Courier New" w:hAnsi="Courier New" w:cs="Courier New"/>
          <w:sz w:val="24"/>
          <w:szCs w:val="24"/>
        </w:rPr>
        <w:t xml:space="preserve">String id = </w:t>
      </w:r>
      <w:proofErr w:type="spellStart"/>
      <w:proofErr w:type="gramStart"/>
      <w:r w:rsidRPr="00534E53">
        <w:rPr>
          <w:rFonts w:ascii="Courier New" w:hAnsi="Courier New" w:cs="Courier New"/>
          <w:sz w:val="24"/>
          <w:szCs w:val="24"/>
        </w:rPr>
        <w:t>result.getLastPathSegment</w:t>
      </w:r>
      <w:proofErr w:type="spellEnd"/>
      <w:proofErr w:type="gramEnd"/>
      <w:r w:rsidRPr="00534E53">
        <w:rPr>
          <w:rFonts w:ascii="Courier New" w:hAnsi="Courier New" w:cs="Courier New"/>
          <w:sz w:val="24"/>
          <w:szCs w:val="24"/>
        </w:rPr>
        <w:t>();</w:t>
      </w:r>
      <w:r w:rsidRPr="00534E53">
        <w:rPr>
          <w:rFonts w:ascii="Tw Cen MT" w:hAnsi="Tw Cen MT"/>
          <w:sz w:val="24"/>
          <w:szCs w:val="24"/>
        </w:rPr>
        <w:t xml:space="preserve"> //id = 1, 2 dans l'ordre des contacts</w:t>
      </w:r>
    </w:p>
    <w:p w14:paraId="466E9586" w14:textId="77777777" w:rsidR="00AE4E81" w:rsidRPr="00AE4E81" w:rsidRDefault="00AE4E81" w:rsidP="00060D4C">
      <w:pPr>
        <w:jc w:val="left"/>
        <w:rPr>
          <w:rFonts w:ascii="Courier New" w:hAnsi="Courier New" w:cs="Courier New"/>
          <w:sz w:val="24"/>
          <w:szCs w:val="24"/>
        </w:rPr>
      </w:pPr>
    </w:p>
    <w:p w14:paraId="219BDA13" w14:textId="77777777" w:rsidR="00A73195" w:rsidRPr="00AE4E81" w:rsidRDefault="00A73195" w:rsidP="00A73195">
      <w:pPr>
        <w:rPr>
          <w:rFonts w:ascii="Tw Cen MT" w:hAnsi="Tw Cen MT"/>
          <w:b/>
          <w:sz w:val="24"/>
          <w:szCs w:val="24"/>
        </w:rPr>
      </w:pPr>
    </w:p>
    <w:p w14:paraId="7309C51E" w14:textId="631FF936" w:rsidR="00A73195" w:rsidRDefault="00AE4E81" w:rsidP="00A73195">
      <w:pPr>
        <w:rPr>
          <w:rFonts w:ascii="Lato" w:hAnsi="Lato"/>
          <w:bCs/>
          <w:sz w:val="24"/>
          <w:szCs w:val="24"/>
        </w:rPr>
      </w:pPr>
      <w:r w:rsidRPr="00AE4E81">
        <w:rPr>
          <w:rFonts w:ascii="Lato" w:hAnsi="Lato"/>
          <w:bCs/>
          <w:sz w:val="24"/>
          <w:szCs w:val="24"/>
        </w:rPr>
        <w:t xml:space="preserve">Ensuite, on va pouvoir récupérer les champs du contact qu’on a choisi à l’aide d’une requête sur le </w:t>
      </w:r>
      <w:proofErr w:type="spellStart"/>
      <w:r w:rsidRPr="00AE4E81">
        <w:rPr>
          <w:rFonts w:ascii="Lato" w:hAnsi="Lato"/>
          <w:bCs/>
          <w:sz w:val="24"/>
          <w:szCs w:val="24"/>
        </w:rPr>
        <w:t>contentProvider</w:t>
      </w:r>
      <w:proofErr w:type="spellEnd"/>
      <w:r w:rsidRPr="00AE4E81">
        <w:rPr>
          <w:rFonts w:ascii="Lato" w:hAnsi="Lato"/>
          <w:bCs/>
          <w:sz w:val="24"/>
          <w:szCs w:val="24"/>
        </w:rPr>
        <w:t xml:space="preserve"> de la même manière que dans les MP3 !</w:t>
      </w:r>
    </w:p>
    <w:p w14:paraId="5CA877D7" w14:textId="460A4A2C" w:rsidR="00AE4E81" w:rsidRDefault="00AE4E81" w:rsidP="00A73195">
      <w:pPr>
        <w:rPr>
          <w:rFonts w:ascii="Lato" w:hAnsi="Lato"/>
          <w:bCs/>
          <w:sz w:val="24"/>
          <w:szCs w:val="24"/>
        </w:rPr>
      </w:pPr>
    </w:p>
    <w:p w14:paraId="13CC5660" w14:textId="02E67C7C" w:rsidR="00AE4E81" w:rsidRPr="00AE4E81" w:rsidRDefault="00AE4E81" w:rsidP="00A73195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Lato" w:hAnsi="Lato"/>
          <w:bCs/>
          <w:sz w:val="24"/>
          <w:szCs w:val="24"/>
        </w:rPr>
        <w:t xml:space="preserve">L’Uri à utiliser cette fois est : </w:t>
      </w:r>
      <w:proofErr w:type="spellStart"/>
      <w:proofErr w:type="gramStart"/>
      <w:r w:rsidRPr="00AE4E81">
        <w:rPr>
          <w:rFonts w:ascii="Courier New" w:hAnsi="Courier New" w:cs="Courier New"/>
          <w:bCs/>
          <w:sz w:val="20"/>
          <w:szCs w:val="20"/>
        </w:rPr>
        <w:t>ContactsContract.CommonDataKinds.Email.CONTENT</w:t>
      </w:r>
      <w:proofErr w:type="gramEnd"/>
      <w:r w:rsidRPr="00AE4E81">
        <w:rPr>
          <w:rFonts w:ascii="Courier New" w:hAnsi="Courier New" w:cs="Courier New"/>
          <w:bCs/>
          <w:sz w:val="20"/>
          <w:szCs w:val="20"/>
        </w:rPr>
        <w:t>_URI</w:t>
      </w:r>
      <w:proofErr w:type="spellEnd"/>
    </w:p>
    <w:p w14:paraId="41DE7DA6" w14:textId="77777777" w:rsidR="00AE4E81" w:rsidRPr="00AE4E81" w:rsidRDefault="00AE4E81" w:rsidP="00A73195">
      <w:pPr>
        <w:rPr>
          <w:rFonts w:ascii="Tw Cen MT" w:hAnsi="Tw Cen MT"/>
          <w:b/>
          <w:sz w:val="24"/>
          <w:szCs w:val="24"/>
        </w:rPr>
      </w:pPr>
    </w:p>
    <w:p w14:paraId="69504AB9" w14:textId="77777777" w:rsidR="00AE4E81" w:rsidRDefault="00AE4E81" w:rsidP="00A73195">
      <w:pPr>
        <w:rPr>
          <w:rFonts w:ascii="Tw Cen MT" w:hAnsi="Tw Cen MT"/>
          <w:b/>
          <w:sz w:val="24"/>
          <w:szCs w:val="24"/>
        </w:rPr>
      </w:pPr>
    </w:p>
    <w:p w14:paraId="2F914DC2" w14:textId="47E9DD40" w:rsidR="00AE4E81" w:rsidRPr="009A090E" w:rsidRDefault="00AE4E81" w:rsidP="00A73195">
      <w:pPr>
        <w:rPr>
          <w:rFonts w:ascii="Lato" w:hAnsi="Lato"/>
          <w:bCs/>
          <w:sz w:val="24"/>
          <w:szCs w:val="24"/>
        </w:rPr>
      </w:pPr>
      <w:r w:rsidRPr="009A090E">
        <w:rPr>
          <w:rFonts w:ascii="Lato" w:hAnsi="Lato"/>
          <w:bCs/>
          <w:sz w:val="24"/>
          <w:szCs w:val="24"/>
        </w:rPr>
        <w:t>En consultant l’API pour cet URI :</w:t>
      </w:r>
    </w:p>
    <w:p w14:paraId="71D9CAB8" w14:textId="77777777" w:rsidR="009A090E" w:rsidRDefault="009A090E" w:rsidP="00A73195">
      <w:pPr>
        <w:rPr>
          <w:rFonts w:ascii="Tw Cen MT" w:hAnsi="Tw Cen MT"/>
          <w:b/>
          <w:sz w:val="24"/>
          <w:szCs w:val="24"/>
        </w:rPr>
      </w:pPr>
    </w:p>
    <w:p w14:paraId="58DC1545" w14:textId="6FACF9C2" w:rsidR="00A73195" w:rsidRPr="00AE4E81" w:rsidRDefault="002A3626" w:rsidP="00A73195">
      <w:pPr>
        <w:rPr>
          <w:rFonts w:ascii="Tw Cen MT" w:hAnsi="Tw Cen MT"/>
          <w:b/>
          <w:sz w:val="24"/>
          <w:szCs w:val="24"/>
        </w:rPr>
      </w:pPr>
      <w:hyperlink r:id="rId12" w:history="1">
        <w:r w:rsidR="00060D4C" w:rsidRPr="009A090E">
          <w:rPr>
            <w:rStyle w:val="Lienhypertexte"/>
            <w:rFonts w:ascii="Tw Cen MT" w:hAnsi="Tw Cen MT"/>
            <w:b/>
            <w:sz w:val="24"/>
            <w:szCs w:val="24"/>
          </w:rPr>
          <w:t>https://developer.android.com/reference/android/provider/ContactsContract.CommonDataKinds.Email</w:t>
        </w:r>
      </w:hyperlink>
    </w:p>
    <w:p w14:paraId="0011F664" w14:textId="77777777" w:rsidR="00A73195" w:rsidRPr="00AE4E81" w:rsidRDefault="00A73195" w:rsidP="00A73195">
      <w:pPr>
        <w:rPr>
          <w:rFonts w:ascii="Courier New" w:hAnsi="Courier New" w:cs="Courier New"/>
          <w:szCs w:val="24"/>
        </w:rPr>
      </w:pPr>
    </w:p>
    <w:p w14:paraId="4C25FD9E" w14:textId="395C8E25" w:rsidR="00A73195" w:rsidRPr="00504668" w:rsidRDefault="00AE4E81" w:rsidP="00504668">
      <w:pPr>
        <w:pStyle w:val="Paragraphedeliste"/>
        <w:numPr>
          <w:ilvl w:val="0"/>
          <w:numId w:val="3"/>
        </w:numPr>
        <w:rPr>
          <w:rFonts w:ascii="Lato" w:hAnsi="Lato" w:cs="Courier New"/>
          <w:sz w:val="24"/>
          <w:szCs w:val="32"/>
          <w:lang w:val="fr-CA"/>
        </w:rPr>
      </w:pPr>
      <w:proofErr w:type="gramStart"/>
      <w:r w:rsidRPr="00504668">
        <w:rPr>
          <w:rFonts w:ascii="Lato" w:hAnsi="Lato" w:cs="Courier New"/>
          <w:sz w:val="24"/>
          <w:szCs w:val="32"/>
        </w:rPr>
        <w:t>obtenez</w:t>
      </w:r>
      <w:proofErr w:type="gramEnd"/>
      <w:r w:rsidRPr="00504668">
        <w:rPr>
          <w:rFonts w:ascii="Lato" w:hAnsi="Lato" w:cs="Courier New"/>
          <w:sz w:val="24"/>
          <w:szCs w:val="32"/>
        </w:rPr>
        <w:t xml:space="preserve"> le </w:t>
      </w:r>
      <w:proofErr w:type="spellStart"/>
      <w:r w:rsidRPr="00504668">
        <w:rPr>
          <w:rFonts w:ascii="Lato" w:hAnsi="Lato" w:cs="Courier New"/>
          <w:sz w:val="24"/>
          <w:szCs w:val="32"/>
        </w:rPr>
        <w:t>Cursor</w:t>
      </w:r>
      <w:proofErr w:type="spellEnd"/>
      <w:r w:rsidRPr="00504668">
        <w:rPr>
          <w:rFonts w:ascii="Lato" w:hAnsi="Lato" w:cs="Courier New"/>
          <w:sz w:val="24"/>
          <w:szCs w:val="32"/>
        </w:rPr>
        <w:t xml:space="preserve"> résultant à partir du id précédent qui est la valeur du champ CONTACT_ID et récupérez les valeurs des champs nom ( DISPLAY_NAME ) et email ( </w:t>
      </w:r>
      <w:r w:rsidR="009A090E" w:rsidRPr="00504668">
        <w:rPr>
          <w:rFonts w:ascii="Lato" w:hAnsi="Lato" w:cs="Courier New"/>
          <w:sz w:val="24"/>
          <w:szCs w:val="32"/>
        </w:rPr>
        <w:t>ADDRESS</w:t>
      </w:r>
      <w:r w:rsidRPr="00504668">
        <w:rPr>
          <w:rFonts w:ascii="Lato" w:hAnsi="Lato" w:cs="Courier New"/>
          <w:sz w:val="24"/>
          <w:szCs w:val="32"/>
        </w:rPr>
        <w:t xml:space="preserve"> )</w:t>
      </w:r>
    </w:p>
    <w:p w14:paraId="1283F1D8" w14:textId="77777777" w:rsidR="00A73195" w:rsidRDefault="00A73195" w:rsidP="00A73195">
      <w:pPr>
        <w:jc w:val="left"/>
        <w:rPr>
          <w:rFonts w:ascii="Courier New" w:hAnsi="Courier New" w:cs="Courier New"/>
          <w:sz w:val="24"/>
          <w:szCs w:val="24"/>
        </w:rPr>
      </w:pPr>
      <w:r w:rsidRPr="00CA4682">
        <w:rPr>
          <w:rFonts w:ascii="Courier New" w:hAnsi="Courier New" w:cs="Courier New"/>
          <w:sz w:val="24"/>
          <w:szCs w:val="24"/>
        </w:rPr>
        <w:t xml:space="preserve">                </w:t>
      </w:r>
      <w:r w:rsidRPr="00534E53">
        <w:rPr>
          <w:rFonts w:ascii="Courier New" w:hAnsi="Courier New" w:cs="Courier New"/>
          <w:sz w:val="24"/>
          <w:szCs w:val="24"/>
        </w:rPr>
        <w:t>}</w:t>
      </w:r>
    </w:p>
    <w:p w14:paraId="6AE1A7EF" w14:textId="77777777" w:rsidR="00A73195" w:rsidRDefault="00A73195" w:rsidP="00A73195">
      <w:pPr>
        <w:jc w:val="left"/>
        <w:rPr>
          <w:rFonts w:ascii="Courier New" w:hAnsi="Courier New" w:cs="Courier New"/>
          <w:sz w:val="24"/>
          <w:szCs w:val="24"/>
        </w:rPr>
      </w:pPr>
    </w:p>
    <w:p w14:paraId="6DF46C10" w14:textId="77777777" w:rsidR="00A73195" w:rsidRDefault="00A73195" w:rsidP="00A73195">
      <w:pPr>
        <w:jc w:val="left"/>
        <w:rPr>
          <w:rFonts w:ascii="Courier New" w:hAnsi="Courier New" w:cs="Courier New"/>
          <w:sz w:val="24"/>
          <w:szCs w:val="24"/>
        </w:rPr>
      </w:pPr>
    </w:p>
    <w:p w14:paraId="54E2A5E9" w14:textId="77777777" w:rsidR="00A73195" w:rsidRPr="00504668" w:rsidRDefault="00A73195" w:rsidP="00504668">
      <w:pPr>
        <w:pStyle w:val="Paragraphedeliste"/>
        <w:numPr>
          <w:ilvl w:val="0"/>
          <w:numId w:val="3"/>
        </w:numPr>
        <w:rPr>
          <w:rFonts w:ascii="Lato" w:hAnsi="Lato" w:cs="Courier New"/>
          <w:sz w:val="24"/>
          <w:szCs w:val="24"/>
        </w:rPr>
      </w:pPr>
      <w:r w:rsidRPr="00504668">
        <w:rPr>
          <w:rFonts w:ascii="Lato" w:hAnsi="Lato" w:cs="Courier New"/>
          <w:sz w:val="24"/>
          <w:szCs w:val="24"/>
        </w:rPr>
        <w:t xml:space="preserve">Utilisez un Toast pour afficher les infos sur le nom et </w:t>
      </w:r>
      <w:proofErr w:type="gramStart"/>
      <w:r w:rsidRPr="00504668">
        <w:rPr>
          <w:rFonts w:ascii="Lato" w:hAnsi="Lato" w:cs="Courier New"/>
          <w:sz w:val="24"/>
          <w:szCs w:val="24"/>
        </w:rPr>
        <w:t>le email</w:t>
      </w:r>
      <w:proofErr w:type="gramEnd"/>
      <w:r w:rsidRPr="00504668">
        <w:rPr>
          <w:rFonts w:ascii="Lato" w:hAnsi="Lato" w:cs="Courier New"/>
          <w:sz w:val="24"/>
          <w:szCs w:val="24"/>
        </w:rPr>
        <w:t xml:space="preserve"> du contact sélectionné. </w:t>
      </w:r>
    </w:p>
    <w:p w14:paraId="0EAA0219" w14:textId="3C950ED0" w:rsidR="00504334" w:rsidRDefault="00504334">
      <w:pPr>
        <w:rPr>
          <w:rFonts w:asciiTheme="majorHAnsi" w:eastAsiaTheme="majorEastAsia" w:hAnsiTheme="majorHAnsi" w:cstheme="majorBidi"/>
          <w:sz w:val="48"/>
          <w:szCs w:val="48"/>
        </w:rPr>
      </w:pPr>
    </w:p>
    <w:p w14:paraId="1603BE7A" w14:textId="77777777" w:rsidR="00A73195" w:rsidRDefault="00A73195" w:rsidP="00A73195">
      <w:pPr>
        <w:jc w:val="left"/>
        <w:rPr>
          <w:rFonts w:ascii="Courier New" w:hAnsi="Courier New" w:cs="Courier New"/>
          <w:sz w:val="24"/>
          <w:szCs w:val="24"/>
        </w:rPr>
      </w:pPr>
    </w:p>
    <w:sectPr w:rsidR="00A73195" w:rsidSect="009A1B44">
      <w:headerReference w:type="default" r:id="rId13"/>
      <w:footerReference w:type="default" r:id="rId14"/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E8FE" w14:textId="77777777" w:rsidR="002A3626" w:rsidRDefault="002A3626">
      <w:r>
        <w:separator/>
      </w:r>
    </w:p>
  </w:endnote>
  <w:endnote w:type="continuationSeparator" w:id="0">
    <w:p w14:paraId="62A9FA06" w14:textId="77777777" w:rsidR="002A3626" w:rsidRDefault="002A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6AAF" w14:textId="77777777" w:rsidR="00801C69" w:rsidRPr="00801C69" w:rsidRDefault="00816A7C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2B8F" w14:textId="77777777" w:rsidR="002A3626" w:rsidRDefault="002A3626">
      <w:r>
        <w:separator/>
      </w:r>
    </w:p>
  </w:footnote>
  <w:footnote w:type="continuationSeparator" w:id="0">
    <w:p w14:paraId="7AC6FAFB" w14:textId="77777777" w:rsidR="002A3626" w:rsidRDefault="002A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127D" w14:textId="77F54BE8" w:rsidR="00801C69" w:rsidRDefault="002A3626" w:rsidP="000124A1">
    <w:pPr>
      <w:pStyle w:val="En-tte"/>
    </w:pPr>
    <w:sdt>
      <w:sdtPr>
        <w:rPr>
          <w:i/>
          <w:shd w:val="clear" w:color="auto" w:fill="D9D9D9" w:themeFill="background1" w:themeFillShade="D9"/>
        </w:rPr>
        <w:id w:val="819698431"/>
        <w:docPartObj>
          <w:docPartGallery w:val="Page Numbers (Margins)"/>
          <w:docPartUnique/>
        </w:docPartObj>
      </w:sdtPr>
      <w:sdtEndPr/>
      <w:sdtContent>
        <w:r w:rsidR="00EE5475" w:rsidRPr="00EE5475">
          <w:rPr>
            <w:i/>
            <w:noProof/>
            <w:shd w:val="clear" w:color="auto" w:fill="D9D9D9" w:themeFill="background1" w:themeFillShade="D9"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17061E" wp14:editId="33437174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29893" w14:textId="3309BAD3" w:rsidR="00EE5475" w:rsidRDefault="00EE5475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45CC9" w:rsidRPr="00C45CC9">
                                  <w:rPr>
                                    <w:rStyle w:val="Numrodepage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8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17061E" id="Groupe 5" o:spid="_x0000_s1026" style="position:absolute;left:0;text-align:left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  <v:textbox inset="0,0,0,0">
                      <w:txbxContent>
                        <w:p w14:paraId="06529893" w14:textId="3309BAD3" w:rsidR="00EE5475" w:rsidRDefault="00EE5475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45CC9" w:rsidRPr="00C45CC9">
                            <w:rPr>
                              <w:rStyle w:val="Numrodepage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816A7C" w:rsidRPr="00801C69">
      <w:rPr>
        <w:i/>
        <w:shd w:val="clear" w:color="auto" w:fill="D9D9D9" w:themeFill="background1" w:themeFillShade="D9"/>
      </w:rPr>
      <w:t>Cours</w:t>
    </w:r>
    <w:r w:rsidR="000124A1">
      <w:rPr>
        <w:i/>
        <w:shd w:val="clear" w:color="auto" w:fill="D9D9D9" w:themeFill="background1" w:themeFillShade="D9"/>
      </w:rPr>
      <w:t xml:space="preserve"> C54</w:t>
    </w:r>
    <w:r w:rsidR="00816A7C" w:rsidRPr="00801C69">
      <w:rPr>
        <w:i/>
        <w:shd w:val="clear" w:color="auto" w:fill="D9D9D9" w:themeFill="background1" w:themeFillShade="D9"/>
      </w:rPr>
      <w:t xml:space="preserve">-VM </w:t>
    </w:r>
    <w:r w:rsidR="00816A7C">
      <w:ptab w:relativeTo="margin" w:alignment="center" w:leader="none"/>
    </w:r>
    <w:r w:rsidR="00816A7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3C6"/>
    <w:multiLevelType w:val="hybridMultilevel"/>
    <w:tmpl w:val="B6F8CD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5361"/>
    <w:multiLevelType w:val="hybridMultilevel"/>
    <w:tmpl w:val="E2705F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596D"/>
    <w:multiLevelType w:val="hybridMultilevel"/>
    <w:tmpl w:val="DB946FA2"/>
    <w:lvl w:ilvl="0" w:tplc="C972A1B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95"/>
    <w:rsid w:val="000124A1"/>
    <w:rsid w:val="00060D4C"/>
    <w:rsid w:val="00086A59"/>
    <w:rsid w:val="00104323"/>
    <w:rsid w:val="0013144A"/>
    <w:rsid w:val="00155776"/>
    <w:rsid w:val="00171815"/>
    <w:rsid w:val="001B0C6E"/>
    <w:rsid w:val="00263170"/>
    <w:rsid w:val="002A3626"/>
    <w:rsid w:val="002E2BBC"/>
    <w:rsid w:val="003B677F"/>
    <w:rsid w:val="003C67F3"/>
    <w:rsid w:val="00480AC7"/>
    <w:rsid w:val="004F33B9"/>
    <w:rsid w:val="00504334"/>
    <w:rsid w:val="00504668"/>
    <w:rsid w:val="0079596D"/>
    <w:rsid w:val="007C5468"/>
    <w:rsid w:val="00816A7C"/>
    <w:rsid w:val="008B267B"/>
    <w:rsid w:val="009A090E"/>
    <w:rsid w:val="009D5E0A"/>
    <w:rsid w:val="00A73195"/>
    <w:rsid w:val="00AC4675"/>
    <w:rsid w:val="00AE4E81"/>
    <w:rsid w:val="00C035DF"/>
    <w:rsid w:val="00C45CC9"/>
    <w:rsid w:val="00C61A1A"/>
    <w:rsid w:val="00C63D27"/>
    <w:rsid w:val="00CA0EAB"/>
    <w:rsid w:val="00CA4682"/>
    <w:rsid w:val="00D16538"/>
    <w:rsid w:val="00D355BC"/>
    <w:rsid w:val="00D858DA"/>
    <w:rsid w:val="00E507A1"/>
    <w:rsid w:val="00ED68C8"/>
    <w:rsid w:val="00EE5475"/>
    <w:rsid w:val="00F44F83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E0E36"/>
  <w15:chartTrackingRefBased/>
  <w15:docId w15:val="{444118B0-3FA9-487F-81C1-7432BE54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95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73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73195"/>
  </w:style>
  <w:style w:type="paragraph" w:styleId="Pieddepage">
    <w:name w:val="footer"/>
    <w:basedOn w:val="Normal"/>
    <w:link w:val="Pieddepag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3195"/>
  </w:style>
  <w:style w:type="paragraph" w:styleId="Paragraphedeliste">
    <w:name w:val="List Paragraph"/>
    <w:basedOn w:val="Normal"/>
    <w:uiPriority w:val="34"/>
    <w:unhideWhenUsed/>
    <w:qFormat/>
    <w:rsid w:val="00A73195"/>
    <w:pPr>
      <w:spacing w:after="200" w:line="276" w:lineRule="auto"/>
      <w:ind w:left="720"/>
      <w:jc w:val="left"/>
    </w:pPr>
    <w:rPr>
      <w:rFonts w:eastAsiaTheme="minorEastAsia"/>
      <w:color w:val="323E4F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A73195"/>
    <w:pPr>
      <w:spacing w:after="0" w:line="240" w:lineRule="auto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7319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73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A0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A090E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unhideWhenUsed/>
    <w:rsid w:val="00EE547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A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C6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ermissions/overview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provider/ContactsContract.CommonDataKinds.Emai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training/camera/photobas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uetracker.google.com/issues/3706381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6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18</cp:revision>
  <dcterms:created xsi:type="dcterms:W3CDTF">2017-10-29T22:37:00Z</dcterms:created>
  <dcterms:modified xsi:type="dcterms:W3CDTF">2022-09-14T13:08:00Z</dcterms:modified>
</cp:coreProperties>
</file>