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10E69" w14:textId="77777777" w:rsidR="00425EE9" w:rsidRDefault="00425EE9" w:rsidP="00470806">
      <w:pPr>
        <w:pStyle w:val="Title"/>
        <w:jc w:val="center"/>
        <w:rPr>
          <w:rFonts w:ascii="Times New Roman" w:hAnsi="Times New Roman" w:cs="Times New Roman"/>
          <w:b/>
          <w:sz w:val="48"/>
          <w:szCs w:val="48"/>
        </w:rPr>
      </w:pPr>
    </w:p>
    <w:p w14:paraId="1AE10E6B" w14:textId="7E137D09" w:rsidR="00502103" w:rsidRPr="00CB56E3" w:rsidRDefault="00435480" w:rsidP="00470806">
      <w:pPr>
        <w:pStyle w:val="Title"/>
        <w:jc w:val="center"/>
        <w:rPr>
          <w:rFonts w:ascii="Times New Roman" w:hAnsi="Times New Roman" w:cs="Times New Roman"/>
          <w:b/>
          <w:sz w:val="48"/>
          <w:szCs w:val="48"/>
        </w:rPr>
      </w:pPr>
      <w:r>
        <w:rPr>
          <w:rFonts w:ascii="Times New Roman" w:hAnsi="Times New Roman" w:cs="Times New Roman"/>
          <w:b/>
          <w:sz w:val="48"/>
          <w:szCs w:val="48"/>
        </w:rPr>
        <w:t>Reference Point Calculation</w:t>
      </w:r>
      <w:r w:rsidR="006E7DAB">
        <w:rPr>
          <w:rFonts w:ascii="Times New Roman" w:hAnsi="Times New Roman" w:cs="Times New Roman"/>
          <w:b/>
          <w:sz w:val="48"/>
          <w:szCs w:val="48"/>
        </w:rPr>
        <w:t>s</w:t>
      </w:r>
      <w:r>
        <w:rPr>
          <w:rFonts w:ascii="Times New Roman" w:hAnsi="Times New Roman" w:cs="Times New Roman"/>
          <w:b/>
          <w:sz w:val="48"/>
          <w:szCs w:val="48"/>
        </w:rPr>
        <w:t xml:space="preserve"> in MAS</w:t>
      </w:r>
    </w:p>
    <w:p w14:paraId="1AE10E6C" w14:textId="77777777" w:rsidR="00470806" w:rsidRDefault="00470806" w:rsidP="00470806">
      <w:bookmarkStart w:id="0" w:name="_GoBack"/>
      <w:bookmarkEnd w:id="0"/>
    </w:p>
    <w:p w14:paraId="1AE10E6D" w14:textId="77777777" w:rsidR="00425EE9" w:rsidRPr="00470806" w:rsidRDefault="00425EE9" w:rsidP="00470806"/>
    <w:p w14:paraId="1AE10E6E" w14:textId="73E09034" w:rsidR="00734772" w:rsidRPr="00887A08" w:rsidRDefault="002E7EAD" w:rsidP="005B4375">
      <w:pPr>
        <w:spacing w:line="240" w:lineRule="auto"/>
        <w:contextualSpacing/>
        <w:jc w:val="center"/>
        <w:rPr>
          <w:sz w:val="28"/>
          <w:szCs w:val="28"/>
        </w:rPr>
      </w:pPr>
      <w:r w:rsidRPr="00887A08">
        <w:rPr>
          <w:sz w:val="28"/>
          <w:szCs w:val="28"/>
        </w:rPr>
        <w:t>Jon Brodziak</w:t>
      </w:r>
    </w:p>
    <w:p w14:paraId="1AE10E6F" w14:textId="77777777" w:rsidR="005B4375" w:rsidRDefault="005B4375" w:rsidP="005B4375">
      <w:pPr>
        <w:spacing w:line="240" w:lineRule="auto"/>
        <w:contextualSpacing/>
        <w:jc w:val="center"/>
      </w:pPr>
    </w:p>
    <w:p w14:paraId="1AE10E70" w14:textId="27FD18C3" w:rsidR="00F44564" w:rsidRPr="00887A08" w:rsidRDefault="00734772" w:rsidP="005B4375">
      <w:pPr>
        <w:spacing w:line="240" w:lineRule="auto"/>
        <w:contextualSpacing/>
        <w:jc w:val="center"/>
        <w:rPr>
          <w:sz w:val="28"/>
          <w:szCs w:val="28"/>
        </w:rPr>
      </w:pPr>
      <w:r w:rsidRPr="00887A08">
        <w:rPr>
          <w:sz w:val="28"/>
          <w:szCs w:val="28"/>
        </w:rPr>
        <w:t>Pacific I</w:t>
      </w:r>
      <w:r w:rsidR="00F44564" w:rsidRPr="00887A08">
        <w:rPr>
          <w:sz w:val="28"/>
          <w:szCs w:val="28"/>
        </w:rPr>
        <w:t>slands Fisheries Science Center</w:t>
      </w:r>
      <w:r w:rsidRPr="00887A08">
        <w:rPr>
          <w:sz w:val="28"/>
          <w:szCs w:val="28"/>
        </w:rPr>
        <w:t xml:space="preserve"> </w:t>
      </w:r>
    </w:p>
    <w:p w14:paraId="1AE10E71" w14:textId="77777777" w:rsidR="002E7EAD" w:rsidRPr="00887A08" w:rsidRDefault="00734772" w:rsidP="005B4375">
      <w:pPr>
        <w:spacing w:line="240" w:lineRule="auto"/>
        <w:contextualSpacing/>
        <w:jc w:val="center"/>
        <w:rPr>
          <w:sz w:val="28"/>
          <w:szCs w:val="28"/>
        </w:rPr>
      </w:pPr>
      <w:r w:rsidRPr="00887A08">
        <w:rPr>
          <w:sz w:val="28"/>
          <w:szCs w:val="28"/>
        </w:rPr>
        <w:t xml:space="preserve">1845 Wasp Boulevard, Building 176, </w:t>
      </w:r>
      <w:r w:rsidR="006148FA" w:rsidRPr="00887A08">
        <w:rPr>
          <w:sz w:val="28"/>
          <w:szCs w:val="28"/>
        </w:rPr>
        <w:t>Honolulu, HI 96818</w:t>
      </w:r>
    </w:p>
    <w:p w14:paraId="1AE10E75" w14:textId="77777777" w:rsidR="005B4375" w:rsidRPr="00F90256" w:rsidRDefault="005B4375" w:rsidP="005B4375">
      <w:pPr>
        <w:spacing w:line="240" w:lineRule="auto"/>
        <w:contextualSpacing/>
        <w:jc w:val="center"/>
        <w:rPr>
          <w:sz w:val="28"/>
          <w:szCs w:val="28"/>
        </w:rPr>
      </w:pPr>
    </w:p>
    <w:p w14:paraId="7BC09756" w14:textId="592C4015" w:rsidR="00250BF9" w:rsidRPr="00F90256" w:rsidRDefault="00821676" w:rsidP="00F90256">
      <w:pPr>
        <w:jc w:val="center"/>
        <w:rPr>
          <w:rStyle w:val="Hyperlink"/>
          <w:color w:val="auto"/>
          <w:sz w:val="28"/>
          <w:szCs w:val="28"/>
          <w:u w:val="none"/>
        </w:rPr>
      </w:pPr>
      <w:r>
        <w:rPr>
          <w:rStyle w:val="Hyperlink"/>
          <w:color w:val="auto"/>
          <w:sz w:val="28"/>
          <w:szCs w:val="28"/>
          <w:u w:val="none"/>
        </w:rPr>
        <w:t>6</w:t>
      </w:r>
      <w:r w:rsidR="00F90256" w:rsidRPr="00F90256">
        <w:rPr>
          <w:rStyle w:val="Hyperlink"/>
          <w:color w:val="auto"/>
          <w:sz w:val="28"/>
          <w:szCs w:val="28"/>
          <w:u w:val="none"/>
        </w:rPr>
        <w:t>-</w:t>
      </w:r>
      <w:r w:rsidR="00FC7228">
        <w:rPr>
          <w:rStyle w:val="Hyperlink"/>
          <w:color w:val="auto"/>
          <w:sz w:val="28"/>
          <w:szCs w:val="28"/>
          <w:u w:val="none"/>
        </w:rPr>
        <w:t>May</w:t>
      </w:r>
      <w:r w:rsidR="00F90256" w:rsidRPr="00F90256">
        <w:rPr>
          <w:rStyle w:val="Hyperlink"/>
          <w:color w:val="auto"/>
          <w:sz w:val="28"/>
          <w:szCs w:val="28"/>
          <w:u w:val="none"/>
        </w:rPr>
        <w:t>-2021</w:t>
      </w:r>
    </w:p>
    <w:p w14:paraId="1694B0F5" w14:textId="64B1207E" w:rsidR="00250BF9" w:rsidRPr="00250BF9" w:rsidRDefault="00250BF9" w:rsidP="00F90256">
      <w:pPr>
        <w:rPr>
          <w:rStyle w:val="Hyperlink"/>
          <w:color w:val="000000" w:themeColor="text1"/>
          <w:sz w:val="28"/>
          <w:szCs w:val="28"/>
        </w:rPr>
      </w:pPr>
    </w:p>
    <w:p w14:paraId="625061C1" w14:textId="5F5E3219" w:rsidR="008B6307" w:rsidRDefault="00250BF9" w:rsidP="006E7DAB">
      <w:pPr>
        <w:pStyle w:val="MTDisplayEquation"/>
      </w:pPr>
      <w:r>
        <w:t>Reference point calcu</w:t>
      </w:r>
      <w:r w:rsidR="00FC7228">
        <w:t>lations for the Metapopulation Assessment S</w:t>
      </w:r>
      <w:r>
        <w:t xml:space="preserve">ystem are </w:t>
      </w:r>
      <w:r w:rsidR="006E7DAB">
        <w:t>defined</w:t>
      </w:r>
      <w:r>
        <w:t xml:space="preserve"> for the general case of a total of </w:t>
      </w:r>
      <w:r w:rsidRPr="00250BF9">
        <w:rPr>
          <w:i/>
        </w:rPr>
        <w:t>P</w:t>
      </w:r>
      <w:r>
        <w:t xml:space="preserve"> populations in </w:t>
      </w:r>
      <w:r w:rsidRPr="00250BF9">
        <w:rPr>
          <w:i/>
        </w:rPr>
        <w:t>D</w:t>
      </w:r>
      <w:r>
        <w:t xml:space="preserve"> areas with </w:t>
      </w:r>
      <w:r w:rsidRPr="00250BF9">
        <w:rPr>
          <w:i/>
        </w:rPr>
        <w:t>G</w:t>
      </w:r>
      <w:r w:rsidR="00FC7228">
        <w:t xml:space="preserve"> genders and </w:t>
      </w:r>
      <w:r w:rsidRPr="00250BF9">
        <w:rPr>
          <w:i/>
        </w:rPr>
        <w:t>A</w:t>
      </w:r>
      <w:r>
        <w:t xml:space="preserve"> age groups.</w:t>
      </w:r>
      <w:r w:rsidR="00DF76DF">
        <w:t xml:space="preserve"> The notation for indexing population, area, gender and age variables is </w:t>
      </w:r>
      <w:r w:rsidR="00DF76DF" w:rsidRPr="00DF76DF">
        <w:rPr>
          <w:i/>
        </w:rPr>
        <w:t>p</w:t>
      </w:r>
      <w:r w:rsidR="00DF76DF">
        <w:t>=1…</w:t>
      </w:r>
      <w:r w:rsidR="00DF76DF" w:rsidRPr="00DF76DF">
        <w:rPr>
          <w:i/>
        </w:rPr>
        <w:t>P</w:t>
      </w:r>
      <w:r w:rsidR="00DF76DF">
        <w:t xml:space="preserve"> populations, </w:t>
      </w:r>
      <w:r w:rsidR="00DF76DF" w:rsidRPr="00DF76DF">
        <w:rPr>
          <w:i/>
        </w:rPr>
        <w:t>d</w:t>
      </w:r>
      <w:r w:rsidR="00DF76DF">
        <w:t>=1...</w:t>
      </w:r>
      <w:r w:rsidR="00DF76DF" w:rsidRPr="00DF76DF">
        <w:rPr>
          <w:i/>
        </w:rPr>
        <w:t>D</w:t>
      </w:r>
      <w:r w:rsidR="00DF76DF">
        <w:t xml:space="preserve"> areas, </w:t>
      </w:r>
      <w:r w:rsidR="00FC7228">
        <w:t xml:space="preserve">and </w:t>
      </w:r>
      <w:r w:rsidR="00DF76DF" w:rsidRPr="00DF76DF">
        <w:rPr>
          <w:i/>
        </w:rPr>
        <w:t>g</w:t>
      </w:r>
      <w:r w:rsidR="00DF76DF">
        <w:t>=1…</w:t>
      </w:r>
      <w:r w:rsidR="00DF76DF" w:rsidRPr="00DF76DF">
        <w:rPr>
          <w:i/>
        </w:rPr>
        <w:t>G</w:t>
      </w:r>
      <w:r w:rsidR="00FC7228">
        <w:t xml:space="preserve"> genders. For the age group index, there are two options. First, if the age of recruitment to the population is age-0, then the age index </w:t>
      </w:r>
      <w:r w:rsidR="00FC7228">
        <w:rPr>
          <w:i/>
        </w:rPr>
        <w:t>a</w:t>
      </w:r>
      <w:r w:rsidR="00DF76DF">
        <w:t xml:space="preserve"> </w:t>
      </w:r>
      <w:r w:rsidR="00FC7228">
        <w:t>is</w:t>
      </w:r>
      <w:r w:rsidR="00DF76DF">
        <w:t xml:space="preserve"> </w:t>
      </w:r>
      <w:r w:rsidR="00DF76DF" w:rsidRPr="00DF76DF">
        <w:rPr>
          <w:i/>
        </w:rPr>
        <w:t>a</w:t>
      </w:r>
      <w:r w:rsidR="00DF76DF">
        <w:t>=0…</w:t>
      </w:r>
      <w:r w:rsidR="00DF76DF" w:rsidRPr="00DF76DF">
        <w:rPr>
          <w:i/>
        </w:rPr>
        <w:t>A</w:t>
      </w:r>
      <w:r w:rsidR="00FC7228">
        <w:t>-1</w:t>
      </w:r>
      <w:r w:rsidR="00DF76DF">
        <w:t xml:space="preserve"> age groups where age-</w:t>
      </w:r>
      <w:r w:rsidR="00FC7228">
        <w:t>(</w:t>
      </w:r>
      <w:r w:rsidR="00DF76DF" w:rsidRPr="00DF76DF">
        <w:rPr>
          <w:i/>
        </w:rPr>
        <w:t>A</w:t>
      </w:r>
      <w:r w:rsidR="00FC7228">
        <w:t>-1)</w:t>
      </w:r>
      <w:r w:rsidR="00DF76DF">
        <w:t xml:space="preserve"> is a plus group comprised of all fish </w:t>
      </w:r>
      <w:r w:rsidR="00FC7228">
        <w:t>age-(</w:t>
      </w:r>
      <w:r w:rsidR="00FC7228" w:rsidRPr="00DF76DF">
        <w:rPr>
          <w:i/>
        </w:rPr>
        <w:t>A</w:t>
      </w:r>
      <w:r w:rsidR="00FC7228">
        <w:t xml:space="preserve">-1) </w:t>
      </w:r>
      <w:r w:rsidR="00DF76DF">
        <w:t>and older.</w:t>
      </w:r>
      <w:r w:rsidR="00887418">
        <w:t xml:space="preserve"> </w:t>
      </w:r>
      <w:r w:rsidR="00FC7228">
        <w:t xml:space="preserve">Second, if the age of recruitment to the population is age-1, then the age index </w:t>
      </w:r>
      <w:r w:rsidR="00FC7228">
        <w:rPr>
          <w:i/>
        </w:rPr>
        <w:t>a</w:t>
      </w:r>
      <w:r w:rsidR="00FC7228">
        <w:t xml:space="preserve"> is </w:t>
      </w:r>
      <w:r w:rsidR="00FC7228" w:rsidRPr="00DF76DF">
        <w:rPr>
          <w:i/>
        </w:rPr>
        <w:t>a</w:t>
      </w:r>
      <w:r w:rsidR="00FC7228">
        <w:t>=1…</w:t>
      </w:r>
      <w:r w:rsidR="00FC7228" w:rsidRPr="00DF76DF">
        <w:rPr>
          <w:i/>
        </w:rPr>
        <w:t>A</w:t>
      </w:r>
      <w:r w:rsidR="00FC7228">
        <w:t xml:space="preserve"> age groups where age-</w:t>
      </w:r>
      <w:r w:rsidR="00FC7228" w:rsidRPr="00DF76DF">
        <w:rPr>
          <w:i/>
        </w:rPr>
        <w:t>A</w:t>
      </w:r>
      <w:r w:rsidR="00FC7228">
        <w:t xml:space="preserve"> is a plus group comprised of all fish age-</w:t>
      </w:r>
      <w:r w:rsidR="00FC7228" w:rsidRPr="00DF76DF">
        <w:rPr>
          <w:i/>
        </w:rPr>
        <w:t>A</w:t>
      </w:r>
      <w:r w:rsidR="00FC7228">
        <w:t xml:space="preserve"> and older. </w:t>
      </w:r>
      <w:r w:rsidR="00FF6450">
        <w:t xml:space="preserve">Without loss of generality, we will use the second option for indexing ages in this document noting </w:t>
      </w:r>
      <w:r w:rsidR="00AB6257">
        <w:t xml:space="preserve">that the calculation of spawning biomass and the resulting recruitment in equilibrium is not affected by a time lag </w:t>
      </w:r>
      <w:r w:rsidR="0085092D">
        <w:t xml:space="preserve">of 1 year </w:t>
      </w:r>
      <w:r w:rsidR="00AB6257">
        <w:t>for recruitment age</w:t>
      </w:r>
      <w:r w:rsidR="00FF6450">
        <w:t xml:space="preserve">. </w:t>
      </w:r>
      <w:r w:rsidR="00887418">
        <w:t>Another convention for notation is that the symbol “</w:t>
      </w:r>
      <w:r w:rsidR="002B4C35">
        <w:t>~</w:t>
      </w:r>
      <w:r w:rsidR="00887418">
        <w:t>” indicates the equilibrium value of a variable used in the calculation of a reference point.</w:t>
      </w:r>
      <w:r w:rsidR="006E7DAB">
        <w:t xml:space="preserve"> </w:t>
      </w:r>
      <w:r w:rsidR="008B6307">
        <w:t xml:space="preserve">We describe iterative algorithms to calculate </w:t>
      </w:r>
      <w:r w:rsidR="002B4C35">
        <w:t>spatial</w:t>
      </w:r>
      <w:r w:rsidR="008B6307">
        <w:t xml:space="preserve"> reference points</w:t>
      </w:r>
      <w:r w:rsidR="00641EAC">
        <w:t xml:space="preserve"> for multiple populations in multiple areas</w:t>
      </w:r>
      <w:r w:rsidR="008B6307">
        <w:t>.</w:t>
      </w:r>
    </w:p>
    <w:p w14:paraId="167A5425" w14:textId="613B7AC3" w:rsidR="008B6307" w:rsidRPr="007177E2" w:rsidRDefault="006752C4" w:rsidP="008B6307">
      <w:pPr>
        <w:rPr>
          <w:b/>
        </w:rPr>
      </w:pPr>
      <w:r w:rsidRPr="007177E2">
        <w:rPr>
          <w:b/>
        </w:rPr>
        <w:t>Calculation of MSY</w:t>
      </w:r>
      <w:r w:rsidR="00246121">
        <w:rPr>
          <w:b/>
        </w:rPr>
        <w:t>-based</w:t>
      </w:r>
      <w:r w:rsidRPr="007177E2">
        <w:rPr>
          <w:b/>
        </w:rPr>
        <w:t xml:space="preserve"> reference p</w:t>
      </w:r>
      <w:r w:rsidR="008B6307" w:rsidRPr="007177E2">
        <w:rPr>
          <w:b/>
        </w:rPr>
        <w:t>oints</w:t>
      </w:r>
    </w:p>
    <w:p w14:paraId="5FBCCEE2" w14:textId="0DC6D6E7" w:rsidR="007E141F" w:rsidRDefault="007E141F" w:rsidP="007E141F">
      <w:r>
        <w:t xml:space="preserve">One can use the following numerical search algorithm to calculate </w:t>
      </w:r>
      <w:r w:rsidR="00770324">
        <w:t xml:space="preserve">Maximum Sustainable Yield (MSY) </w:t>
      </w:r>
      <w:r>
        <w:t xml:space="preserve">based reference points. </w:t>
      </w:r>
      <w:r w:rsidR="000E3C7E">
        <w:t>To initialize the calculations</w:t>
      </w:r>
      <w:r>
        <w:t>, we construct a uniform-spaced ve</w:t>
      </w:r>
      <w:r w:rsidR="002F0969">
        <w:t xml:space="preserve">ctor of fishing mortality rates, </w:t>
      </w:r>
      <w:r>
        <w:t xml:space="preserve">denoted by </w:t>
      </w:r>
      <w:r w:rsidR="002F0969" w:rsidRPr="00F506F5">
        <w:rPr>
          <w:position w:val="-10"/>
        </w:rPr>
        <w:object w:dxaOrig="260" w:dyaOrig="340" w14:anchorId="0B15B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8" o:title=""/>
          </v:shape>
          <o:OLEObject Type="Embed" ProgID="Equation.DSMT4" ShapeID="_x0000_i1025" DrawAspect="Content" ObjectID="_1681821420" r:id="rId9"/>
        </w:object>
      </w:r>
      <w:r>
        <w:t xml:space="preserve">, with mesh size </w:t>
      </w:r>
      <w:r w:rsidRPr="00F506F5">
        <w:rPr>
          <w:position w:val="-6"/>
        </w:rPr>
        <w:object w:dxaOrig="220" w:dyaOrig="279" w14:anchorId="5BADC762">
          <v:shape id="_x0000_i1026" type="#_x0000_t75" style="width:11pt;height:15.5pt" o:ole="">
            <v:imagedata r:id="rId10" o:title=""/>
          </v:shape>
          <o:OLEObject Type="Embed" ProgID="Equation.DSMT4" ShapeID="_x0000_i1026" DrawAspect="Content" ObjectID="_1681821421" r:id="rId11"/>
        </w:object>
      </w:r>
      <w:r>
        <w:t xml:space="preserve"> where </w:t>
      </w:r>
      <w:r w:rsidR="002F0969" w:rsidRPr="00F506F5">
        <w:rPr>
          <w:position w:val="-16"/>
        </w:rPr>
        <w:object w:dxaOrig="2060" w:dyaOrig="440" w14:anchorId="34C6EF6A">
          <v:shape id="_x0000_i1027" type="#_x0000_t75" style="width:103pt;height:21pt" o:ole="">
            <v:imagedata r:id="rId12" o:title=""/>
          </v:shape>
          <o:OLEObject Type="Embed" ProgID="Equation.DSMT4" ShapeID="_x0000_i1027" DrawAspect="Content" ObjectID="_1681821422" r:id="rId13"/>
        </w:object>
      </w:r>
      <w:r>
        <w:t xml:space="preserve"> and </w:t>
      </w:r>
      <w:r w:rsidR="002F0969" w:rsidRPr="00F506F5">
        <w:rPr>
          <w:position w:val="-14"/>
        </w:rPr>
        <w:object w:dxaOrig="1400" w:dyaOrig="400" w14:anchorId="4EDB962A">
          <v:shape id="_x0000_i1028" type="#_x0000_t75" style="width:70pt;height:21pt" o:ole="">
            <v:imagedata r:id="rId14" o:title=""/>
          </v:shape>
          <o:OLEObject Type="Embed" ProgID="Equation.DSMT4" ShapeID="_x0000_i1028" DrawAspect="Content" ObjectID="_1681821423" r:id="rId15"/>
        </w:object>
      </w:r>
      <w:r>
        <w:t xml:space="preserve"> </w:t>
      </w:r>
      <w:r w:rsidR="009C16F1">
        <w:t xml:space="preserve">and </w:t>
      </w:r>
      <w:r w:rsidR="009C16F1" w:rsidRPr="009C16F1">
        <w:rPr>
          <w:position w:val="-12"/>
        </w:rPr>
        <w:object w:dxaOrig="639" w:dyaOrig="360" w14:anchorId="71CA3C33">
          <v:shape id="_x0000_i1029" type="#_x0000_t75" style="width:31.5pt;height:19pt" o:ole="">
            <v:imagedata r:id="rId16" o:title=""/>
          </v:shape>
          <o:OLEObject Type="Embed" ProgID="Equation.DSMT4" ShapeID="_x0000_i1029" DrawAspect="Content" ObjectID="_1681821424" r:id="rId17"/>
        </w:object>
      </w:r>
      <w:r w:rsidR="009C16F1">
        <w:t xml:space="preserve"> </w:t>
      </w:r>
      <w:r>
        <w:t xml:space="preserve">and </w:t>
      </w:r>
      <w:r w:rsidR="002F0969" w:rsidRPr="00335972">
        <w:rPr>
          <w:position w:val="-14"/>
        </w:rPr>
        <w:object w:dxaOrig="560" w:dyaOrig="380" w14:anchorId="591CAF3C">
          <v:shape id="_x0000_i1030" type="#_x0000_t75" style="width:27.5pt;height:20pt" o:ole="">
            <v:imagedata r:id="rId18" o:title=""/>
          </v:shape>
          <o:OLEObject Type="Embed" ProgID="Equation.DSMT4" ShapeID="_x0000_i1030" DrawAspect="Content" ObjectID="_1681821425" r:id="rId19"/>
        </w:object>
      </w:r>
      <w:r w:rsidR="002F0969">
        <w:t xml:space="preserve"> is a max</w:t>
      </w:r>
      <w:r>
        <w:t xml:space="preserve">imal value of fishing mortality, say for example, </w:t>
      </w:r>
      <w:r w:rsidR="002F0969" w:rsidRPr="00335972">
        <w:rPr>
          <w:position w:val="-14"/>
        </w:rPr>
        <w:object w:dxaOrig="1240" w:dyaOrig="380" w14:anchorId="3C7B72CE">
          <v:shape id="_x0000_i1031" type="#_x0000_t75" style="width:62pt;height:20pt" o:ole="">
            <v:imagedata r:id="rId20" o:title=""/>
          </v:shape>
          <o:OLEObject Type="Embed" ProgID="Equation.DSMT4" ShapeID="_x0000_i1031" DrawAspect="Content" ObjectID="_1681821426" r:id="rId21"/>
        </w:object>
      </w:r>
      <w:r>
        <w:t xml:space="preserve"> with </w:t>
      </w:r>
      <w:r w:rsidRPr="00335972">
        <w:rPr>
          <w:position w:val="-6"/>
        </w:rPr>
        <w:object w:dxaOrig="859" w:dyaOrig="279" w14:anchorId="66F012CA">
          <v:shape id="_x0000_i1032" type="#_x0000_t75" style="width:42pt;height:15.5pt" o:ole="">
            <v:imagedata r:id="rId22" o:title=""/>
          </v:shape>
          <o:OLEObject Type="Embed" ProgID="Equation.DSMT4" ShapeID="_x0000_i1032" DrawAspect="Content" ObjectID="_1681821427" r:id="rId23"/>
        </w:object>
      </w:r>
      <w:r>
        <w:t>.</w:t>
      </w:r>
    </w:p>
    <w:p w14:paraId="723A9466" w14:textId="77777777" w:rsidR="0096170D" w:rsidRDefault="0096170D" w:rsidP="007E141F"/>
    <w:p w14:paraId="12A64FB6" w14:textId="77777777" w:rsidR="0096170D" w:rsidRDefault="0096170D" w:rsidP="007E141F"/>
    <w:p w14:paraId="0651A908" w14:textId="1D4F9F7D" w:rsidR="000E3C7E" w:rsidRDefault="000E3C7E" w:rsidP="007E141F">
      <w:r>
        <w:lastRenderedPageBreak/>
        <w:t>The algorithm to calculate MSY-based reference points can be categorized into 8 steps.</w:t>
      </w:r>
    </w:p>
    <w:p w14:paraId="504181C6" w14:textId="1D07B4FE" w:rsidR="000E3C7E" w:rsidRPr="00E14240" w:rsidRDefault="000E3C7E" w:rsidP="007E141F">
      <w:r w:rsidRPr="00E14240">
        <w:rPr>
          <w:u w:val="single"/>
        </w:rPr>
        <w:t>Step 1.</w:t>
      </w:r>
      <w:r w:rsidRPr="00E14240">
        <w:t xml:space="preserve"> </w:t>
      </w:r>
      <w:r w:rsidR="00616038" w:rsidRPr="00E14240">
        <w:t xml:space="preserve">For each population </w:t>
      </w:r>
      <w:r w:rsidR="00616038" w:rsidRPr="00E14240">
        <w:rPr>
          <w:i/>
        </w:rPr>
        <w:t>p</w:t>
      </w:r>
      <w:r w:rsidR="00616038" w:rsidRPr="00E14240">
        <w:t xml:space="preserve">, each area </w:t>
      </w:r>
      <w:r w:rsidR="00616038" w:rsidRPr="00E14240">
        <w:rPr>
          <w:i/>
        </w:rPr>
        <w:t>d</w:t>
      </w:r>
      <w:r w:rsidR="00616038" w:rsidRPr="00E14240">
        <w:t xml:space="preserve"> and each gender </w:t>
      </w:r>
      <w:r w:rsidR="00616038" w:rsidRPr="00E14240">
        <w:rPr>
          <w:i/>
        </w:rPr>
        <w:t>g</w:t>
      </w:r>
      <w:r w:rsidR="00616038" w:rsidRPr="00E14240">
        <w:t>, calculate the unfished numbers at age in equilibrium (</w:t>
      </w:r>
      <w:r w:rsidR="00616038" w:rsidRPr="00E14240">
        <w:rPr>
          <w:position w:val="-14"/>
        </w:rPr>
        <w:object w:dxaOrig="660" w:dyaOrig="460" w14:anchorId="3CEB2098">
          <v:shape id="_x0000_i1033" type="#_x0000_t75" style="width:33pt;height:23pt" o:ole="">
            <v:imagedata r:id="rId24" o:title=""/>
          </v:shape>
          <o:OLEObject Type="Embed" ProgID="Equation.DSMT4" ShapeID="_x0000_i1033" DrawAspect="Content" ObjectID="_1681821428" r:id="rId25"/>
        </w:object>
      </w:r>
      <w:r w:rsidR="00616038" w:rsidRPr="00E14240">
        <w:t>) using Algorithm 1 as</w:t>
      </w:r>
    </w:p>
    <w:p w14:paraId="412F6208" w14:textId="4ED7BE28" w:rsidR="008B6307" w:rsidRPr="008B6307" w:rsidRDefault="00616038" w:rsidP="0061603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w:instrText>
        </w:r>
      </w:fldSimple>
      <w:r>
        <w:instrText>)</w:instrText>
      </w:r>
      <w:r>
        <w:fldChar w:fldCharType="end"/>
      </w:r>
      <w:r>
        <w:tab/>
      </w:r>
      <w:r w:rsidR="00FF6450" w:rsidRPr="00616038">
        <w:rPr>
          <w:position w:val="-22"/>
        </w:rPr>
        <w:object w:dxaOrig="4020" w:dyaOrig="560" w14:anchorId="63938B88">
          <v:shape id="_x0000_i1034" type="#_x0000_t75" style="width:201pt;height:28pt" o:ole="">
            <v:imagedata r:id="rId26" o:title=""/>
          </v:shape>
          <o:OLEObject Type="Embed" ProgID="Equation.DSMT4" ShapeID="_x0000_i1034" DrawAspect="Content" ObjectID="_1681821429" r:id="rId27"/>
        </w:object>
      </w:r>
    </w:p>
    <w:p w14:paraId="5CCFC630" w14:textId="155E433A" w:rsidR="00E14240" w:rsidRPr="00E14240" w:rsidRDefault="00E14240" w:rsidP="00E14240">
      <w:r>
        <w:rPr>
          <w:u w:val="single"/>
        </w:rPr>
        <w:t>Step 2</w:t>
      </w:r>
      <w:r w:rsidRPr="00E14240">
        <w:rPr>
          <w:u w:val="single"/>
        </w:rPr>
        <w:t>.</w:t>
      </w:r>
      <w:r w:rsidRPr="00E14240">
        <w:t xml:space="preserve"> For each </w:t>
      </w:r>
      <w:r w:rsidR="005A15C0">
        <w:t xml:space="preserve">fishing mortality </w:t>
      </w:r>
      <w:r w:rsidR="002F0969" w:rsidRPr="005A15C0">
        <w:rPr>
          <w:position w:val="-14"/>
        </w:rPr>
        <w:object w:dxaOrig="279" w:dyaOrig="380" w14:anchorId="1F8629C5">
          <v:shape id="_x0000_i1035" type="#_x0000_t75" style="width:14pt;height:19pt" o:ole="">
            <v:imagedata r:id="rId28" o:title=""/>
          </v:shape>
          <o:OLEObject Type="Embed" ProgID="Equation.DSMT4" ShapeID="_x0000_i1035" DrawAspect="Content" ObjectID="_1681821430" r:id="rId29"/>
        </w:object>
      </w:r>
      <w:r w:rsidR="005A15C0">
        <w:t xml:space="preserve">, each </w:t>
      </w:r>
      <w:r w:rsidRPr="00E14240">
        <w:t xml:space="preserve">population </w:t>
      </w:r>
      <w:r w:rsidRPr="00E14240">
        <w:rPr>
          <w:i/>
        </w:rPr>
        <w:t>p</w:t>
      </w:r>
      <w:r w:rsidRPr="00E14240">
        <w:t xml:space="preserve">, each area </w:t>
      </w:r>
      <w:r w:rsidRPr="00E14240">
        <w:rPr>
          <w:i/>
        </w:rPr>
        <w:t>d</w:t>
      </w:r>
      <w:r w:rsidRPr="00E14240">
        <w:t xml:space="preserve"> and each gender </w:t>
      </w:r>
      <w:r w:rsidRPr="00E14240">
        <w:rPr>
          <w:i/>
        </w:rPr>
        <w:t>g</w:t>
      </w:r>
      <w:r w:rsidRPr="00E14240">
        <w:t xml:space="preserve">, calculate the </w:t>
      </w:r>
      <w:r>
        <w:t>fished</w:t>
      </w:r>
      <w:r w:rsidRPr="00E14240">
        <w:t xml:space="preserve"> numbers at age in equilibrium (</w:t>
      </w:r>
      <w:r w:rsidR="005A15C0" w:rsidRPr="00E14240">
        <w:rPr>
          <w:position w:val="-14"/>
        </w:rPr>
        <w:object w:dxaOrig="660" w:dyaOrig="460" w14:anchorId="475CEB72">
          <v:shape id="_x0000_i1036" type="#_x0000_t75" style="width:33pt;height:23pt" o:ole="">
            <v:imagedata r:id="rId30" o:title=""/>
          </v:shape>
          <o:OLEObject Type="Embed" ProgID="Equation.DSMT4" ShapeID="_x0000_i1036" DrawAspect="Content" ObjectID="_1681821431" r:id="rId31"/>
        </w:object>
      </w:r>
      <w:r w:rsidR="002F0969">
        <w:t>) using Algorithm 2</w:t>
      </w:r>
      <w:r w:rsidRPr="00E14240">
        <w:t xml:space="preserve"> as</w:t>
      </w:r>
    </w:p>
    <w:p w14:paraId="29F315AD" w14:textId="140DA32B" w:rsidR="00E14240" w:rsidRPr="008B6307" w:rsidRDefault="00E14240" w:rsidP="00E14240">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w:instrText>
        </w:r>
      </w:fldSimple>
      <w:r>
        <w:instrText>)</w:instrText>
      </w:r>
      <w:r>
        <w:fldChar w:fldCharType="end"/>
      </w:r>
      <w:r>
        <w:tab/>
      </w:r>
      <w:r w:rsidR="003552C1" w:rsidRPr="00616038">
        <w:rPr>
          <w:position w:val="-22"/>
        </w:rPr>
        <w:object w:dxaOrig="4180" w:dyaOrig="560" w14:anchorId="52C14DBA">
          <v:shape id="_x0000_i1037" type="#_x0000_t75" style="width:209pt;height:28pt" o:ole="">
            <v:imagedata r:id="rId32" o:title=""/>
          </v:shape>
          <o:OLEObject Type="Embed" ProgID="Equation.DSMT4" ShapeID="_x0000_i1037" DrawAspect="Content" ObjectID="_1681821432" r:id="rId33"/>
        </w:object>
      </w:r>
    </w:p>
    <w:p w14:paraId="13753A16" w14:textId="6F13F036" w:rsidR="008B6307" w:rsidRDefault="002452F0" w:rsidP="006E7DAB">
      <w:pPr>
        <w:pStyle w:val="MTDisplayEquation"/>
      </w:pPr>
      <w:r>
        <w:rPr>
          <w:u w:val="single"/>
        </w:rPr>
        <w:t>Step 3</w:t>
      </w:r>
      <w:r w:rsidRPr="00E14240">
        <w:rPr>
          <w:u w:val="single"/>
        </w:rPr>
        <w:t>.</w:t>
      </w:r>
      <w:r w:rsidRPr="00E14240">
        <w:t xml:space="preserve"> For each </w:t>
      </w:r>
      <w:r>
        <w:t xml:space="preserve">fishing mortality </w:t>
      </w:r>
      <w:r w:rsidRPr="005A15C0">
        <w:rPr>
          <w:position w:val="-14"/>
        </w:rPr>
        <w:object w:dxaOrig="279" w:dyaOrig="380" w14:anchorId="3F88A5AA">
          <v:shape id="_x0000_i1038" type="#_x0000_t75" style="width:14pt;height:19pt" o:ole="">
            <v:imagedata r:id="rId28" o:title=""/>
          </v:shape>
          <o:OLEObject Type="Embed" ProgID="Equation.DSMT4" ShapeID="_x0000_i1038" DrawAspect="Content" ObjectID="_1681821433" r:id="rId34"/>
        </w:object>
      </w:r>
      <w:r>
        <w:t>,</w:t>
      </w:r>
      <w:r w:rsidRPr="002452F0">
        <w:t xml:space="preserve"> </w:t>
      </w:r>
      <w:r>
        <w:t xml:space="preserve">set recruitment strength by </w:t>
      </w:r>
      <w:r w:rsidRPr="00E14240">
        <w:t xml:space="preserve">population </w:t>
      </w:r>
      <w:r w:rsidRPr="00E14240">
        <w:rPr>
          <w:i/>
        </w:rPr>
        <w:t>p</w:t>
      </w:r>
      <w:r w:rsidRPr="00E14240">
        <w:t xml:space="preserve">, each area </w:t>
      </w:r>
      <w:r w:rsidRPr="00E14240">
        <w:rPr>
          <w:i/>
        </w:rPr>
        <w:t>d</w:t>
      </w:r>
      <w:r w:rsidRPr="00E14240">
        <w:t xml:space="preserve"> and each gender </w:t>
      </w:r>
      <w:r w:rsidRPr="00E14240">
        <w:rPr>
          <w:i/>
        </w:rPr>
        <w:t>g</w:t>
      </w:r>
      <w:r w:rsidRPr="00E14240">
        <w:t xml:space="preserve">, </w:t>
      </w:r>
      <w:r>
        <w:t>as</w:t>
      </w:r>
    </w:p>
    <w:p w14:paraId="6AF33E4D" w14:textId="728C1758" w:rsidR="002452F0" w:rsidRDefault="002452F0" w:rsidP="002452F0">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w:instrText>
        </w:r>
      </w:fldSimple>
      <w:r>
        <w:instrText>)</w:instrText>
      </w:r>
      <w:r>
        <w:fldChar w:fldCharType="end"/>
      </w:r>
      <w:r>
        <w:tab/>
      </w:r>
      <w:r w:rsidR="00CC2BF2" w:rsidRPr="002452F0">
        <w:rPr>
          <w:position w:val="-12"/>
        </w:rPr>
        <w:object w:dxaOrig="1920" w:dyaOrig="440" w14:anchorId="17C7614B">
          <v:shape id="_x0000_i1039" type="#_x0000_t75" style="width:96pt;height:22pt" o:ole="">
            <v:imagedata r:id="rId35" o:title=""/>
          </v:shape>
          <o:OLEObject Type="Embed" ProgID="Equation.DSMT4" ShapeID="_x0000_i1039" DrawAspect="Content" ObjectID="_1681821434" r:id="rId36"/>
        </w:object>
      </w:r>
    </w:p>
    <w:p w14:paraId="1E1E9BA6" w14:textId="35C97E0D" w:rsidR="002452F0" w:rsidRDefault="001E7FE4" w:rsidP="002452F0">
      <w:r>
        <w:rPr>
          <w:u w:val="single"/>
        </w:rPr>
        <w:t>Step 4</w:t>
      </w:r>
      <w:r w:rsidRPr="00E14240">
        <w:rPr>
          <w:u w:val="single"/>
        </w:rPr>
        <w:t>.</w:t>
      </w:r>
      <w:r w:rsidRPr="00E14240">
        <w:t xml:space="preserve"> For each </w:t>
      </w:r>
      <w:r>
        <w:t xml:space="preserve">fishing mortality </w:t>
      </w:r>
      <w:r w:rsidRPr="005A15C0">
        <w:rPr>
          <w:position w:val="-14"/>
        </w:rPr>
        <w:object w:dxaOrig="279" w:dyaOrig="380" w14:anchorId="70FB1A2A">
          <v:shape id="_x0000_i1040" type="#_x0000_t75" style="width:14pt;height:19pt" o:ole="">
            <v:imagedata r:id="rId28" o:title=""/>
          </v:shape>
          <o:OLEObject Type="Embed" ProgID="Equation.DSMT4" ShapeID="_x0000_i1040" DrawAspect="Content" ObjectID="_1681821435" r:id="rId37"/>
        </w:object>
      </w:r>
      <w:r>
        <w:t>, calc</w:t>
      </w:r>
      <w:r w:rsidR="005531FC">
        <w:t>ulate equilibrium yield per recr</w:t>
      </w:r>
      <w:r>
        <w:t>uit by population, area, and gender as</w:t>
      </w:r>
    </w:p>
    <w:p w14:paraId="3D8E379D" w14:textId="7467AC08" w:rsidR="000B2E2B" w:rsidRDefault="000B2E2B" w:rsidP="000B2E2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w:instrText>
        </w:r>
      </w:fldSimple>
      <w:r>
        <w:instrText>)</w:instrText>
      </w:r>
      <w:r>
        <w:fldChar w:fldCharType="end"/>
      </w:r>
      <w:r>
        <w:tab/>
      </w:r>
      <w:r w:rsidR="00AF791C" w:rsidRPr="000B2E2B">
        <w:rPr>
          <w:position w:val="-88"/>
        </w:rPr>
        <w:object w:dxaOrig="9620" w:dyaOrig="1880" w14:anchorId="63047CC5">
          <v:shape id="_x0000_i1041" type="#_x0000_t75" style="width:481pt;height:94pt" o:ole="">
            <v:imagedata r:id="rId38" o:title=""/>
          </v:shape>
          <o:OLEObject Type="Embed" ProgID="Equation.DSMT4" ShapeID="_x0000_i1041" DrawAspect="Content" ObjectID="_1681821436" r:id="rId39"/>
        </w:object>
      </w:r>
    </w:p>
    <w:p w14:paraId="677E427E" w14:textId="595D4065" w:rsidR="005531FC" w:rsidRDefault="005531FC" w:rsidP="005531FC">
      <w:r>
        <w:rPr>
          <w:u w:val="single"/>
        </w:rPr>
        <w:t>Step 5</w:t>
      </w:r>
      <w:r w:rsidRPr="00E14240">
        <w:rPr>
          <w:u w:val="single"/>
        </w:rPr>
        <w:t>.</w:t>
      </w:r>
      <w:r w:rsidRPr="00E14240">
        <w:t xml:space="preserve"> For each </w:t>
      </w:r>
      <w:r>
        <w:t xml:space="preserve">fishing mortality </w:t>
      </w:r>
      <w:r w:rsidRPr="005A15C0">
        <w:rPr>
          <w:position w:val="-14"/>
        </w:rPr>
        <w:object w:dxaOrig="279" w:dyaOrig="380" w14:anchorId="55137BB9">
          <v:shape id="_x0000_i1042" type="#_x0000_t75" style="width:14pt;height:19pt" o:ole="">
            <v:imagedata r:id="rId28" o:title=""/>
          </v:shape>
          <o:OLEObject Type="Embed" ProgID="Equation.DSMT4" ShapeID="_x0000_i1042" DrawAspect="Content" ObjectID="_1681821437" r:id="rId40"/>
        </w:object>
      </w:r>
      <w:r>
        <w:t>, calculate equilibrium yield by population, area, and gender as</w:t>
      </w:r>
    </w:p>
    <w:p w14:paraId="7CF521B1" w14:textId="7965EBCF" w:rsidR="00274800" w:rsidRPr="00274800" w:rsidRDefault="002572E7" w:rsidP="002572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w:instrText>
        </w:r>
      </w:fldSimple>
      <w:r>
        <w:instrText>)</w:instrText>
      </w:r>
      <w:r>
        <w:fldChar w:fldCharType="end"/>
      </w:r>
      <w:r>
        <w:tab/>
      </w:r>
      <w:r w:rsidRPr="002572E7">
        <w:rPr>
          <w:position w:val="-20"/>
        </w:rPr>
        <w:object w:dxaOrig="3100" w:dyaOrig="520" w14:anchorId="2E0524A0">
          <v:shape id="_x0000_i1043" type="#_x0000_t75" style="width:155pt;height:26pt" o:ole="">
            <v:imagedata r:id="rId41" o:title=""/>
          </v:shape>
          <o:OLEObject Type="Embed" ProgID="Equation.DSMT4" ShapeID="_x0000_i1043" DrawAspect="Content" ObjectID="_1681821438" r:id="rId42"/>
        </w:object>
      </w:r>
    </w:p>
    <w:p w14:paraId="46F9F829" w14:textId="7FC4947C" w:rsidR="001E7FE4" w:rsidRDefault="002572E7" w:rsidP="002452F0">
      <w:r>
        <w:t>And</w:t>
      </w:r>
      <w:r w:rsidR="006E4695">
        <w:t xml:space="preserve"> calculate</w:t>
      </w:r>
      <w:r>
        <w:t xml:space="preserve"> equilibrium yield by population and area as</w:t>
      </w:r>
    </w:p>
    <w:p w14:paraId="0B415A07" w14:textId="0CF4A659" w:rsidR="002572E7" w:rsidRPr="002452F0" w:rsidRDefault="002572E7" w:rsidP="002572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6</w:instrText>
        </w:r>
      </w:fldSimple>
      <w:r>
        <w:instrText>)</w:instrText>
      </w:r>
      <w:r>
        <w:fldChar w:fldCharType="end"/>
      </w:r>
      <w:r>
        <w:tab/>
      </w:r>
      <w:r w:rsidRPr="002572E7">
        <w:rPr>
          <w:position w:val="-34"/>
        </w:rPr>
        <w:object w:dxaOrig="2380" w:dyaOrig="660" w14:anchorId="0871F951">
          <v:shape id="_x0000_i1044" type="#_x0000_t75" style="width:119pt;height:33pt" o:ole="">
            <v:imagedata r:id="rId43" o:title=""/>
          </v:shape>
          <o:OLEObject Type="Embed" ProgID="Equation.DSMT4" ShapeID="_x0000_i1044" DrawAspect="Content" ObjectID="_1681821439" r:id="rId44"/>
        </w:object>
      </w:r>
    </w:p>
    <w:p w14:paraId="37BAEBD1" w14:textId="6E9D44FD" w:rsidR="008B6307" w:rsidRDefault="002572E7" w:rsidP="006E7DAB">
      <w:pPr>
        <w:pStyle w:val="MTDisplayEquation"/>
      </w:pPr>
      <w:r>
        <w:lastRenderedPageBreak/>
        <w:t xml:space="preserve">And </w:t>
      </w:r>
      <w:r w:rsidR="006E4695">
        <w:t xml:space="preserve">calculate </w:t>
      </w:r>
      <w:r>
        <w:t>equilibrium yield by population as</w:t>
      </w:r>
    </w:p>
    <w:p w14:paraId="5CF06E42" w14:textId="28D9AEE4" w:rsidR="002572E7" w:rsidRPr="002572E7" w:rsidRDefault="004437F8" w:rsidP="004437F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7</w:instrText>
        </w:r>
      </w:fldSimple>
      <w:r>
        <w:instrText>)</w:instrText>
      </w:r>
      <w:r>
        <w:fldChar w:fldCharType="end"/>
      </w:r>
      <w:r>
        <w:tab/>
      </w:r>
      <w:r w:rsidRPr="004437F8">
        <w:rPr>
          <w:position w:val="-28"/>
        </w:rPr>
        <w:object w:dxaOrig="2400" w:dyaOrig="600" w14:anchorId="32FB672B">
          <v:shape id="_x0000_i1045" type="#_x0000_t75" style="width:120pt;height:30pt" o:ole="">
            <v:imagedata r:id="rId45" o:title=""/>
          </v:shape>
          <o:OLEObject Type="Embed" ProgID="Equation.DSMT4" ShapeID="_x0000_i1045" DrawAspect="Content" ObjectID="_1681821440" r:id="rId46"/>
        </w:object>
      </w:r>
    </w:p>
    <w:p w14:paraId="2521BC6D" w14:textId="419C8D45" w:rsidR="008B6307" w:rsidRDefault="004437F8" w:rsidP="006E7DAB">
      <w:pPr>
        <w:pStyle w:val="MTDisplayEquation"/>
      </w:pPr>
      <w:r>
        <w:t xml:space="preserve">And </w:t>
      </w:r>
      <w:r w:rsidR="006E4695">
        <w:t xml:space="preserve">calculate </w:t>
      </w:r>
      <w:r>
        <w:t>equilibrium yield by area as</w:t>
      </w:r>
    </w:p>
    <w:p w14:paraId="17F4473E" w14:textId="6C8D62E8" w:rsidR="004437F8" w:rsidRDefault="004437F8" w:rsidP="004437F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8</w:instrText>
        </w:r>
      </w:fldSimple>
      <w:r>
        <w:instrText>)</w:instrText>
      </w:r>
      <w:r>
        <w:fldChar w:fldCharType="end"/>
      </w:r>
      <w:r>
        <w:tab/>
      </w:r>
      <w:r w:rsidRPr="004437F8">
        <w:rPr>
          <w:position w:val="-30"/>
        </w:rPr>
        <w:object w:dxaOrig="2280" w:dyaOrig="620" w14:anchorId="40FF29D2">
          <v:shape id="_x0000_i1046" type="#_x0000_t75" style="width:114pt;height:31pt" o:ole="">
            <v:imagedata r:id="rId47" o:title=""/>
          </v:shape>
          <o:OLEObject Type="Embed" ProgID="Equation.DSMT4" ShapeID="_x0000_i1046" DrawAspect="Content" ObjectID="_1681821441" r:id="rId48"/>
        </w:object>
      </w:r>
    </w:p>
    <w:p w14:paraId="3F1BA4C6" w14:textId="482FAEFE" w:rsidR="004437F8" w:rsidRDefault="004437F8" w:rsidP="004437F8">
      <w:r>
        <w:t xml:space="preserve">And </w:t>
      </w:r>
      <w:r w:rsidR="006E4695">
        <w:t xml:space="preserve">calculate the </w:t>
      </w:r>
      <w:r>
        <w:t>equilibrium yield for all populations and areas as</w:t>
      </w:r>
    </w:p>
    <w:p w14:paraId="48653113" w14:textId="2DA95F0F" w:rsidR="004437F8" w:rsidRDefault="004437F8" w:rsidP="004437F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9</w:instrText>
        </w:r>
      </w:fldSimple>
      <w:r>
        <w:instrText>)</w:instrText>
      </w:r>
      <w:r>
        <w:fldChar w:fldCharType="end"/>
      </w:r>
      <w:r>
        <w:tab/>
      </w:r>
      <w:r w:rsidRPr="004437F8">
        <w:rPr>
          <w:position w:val="-30"/>
        </w:rPr>
        <w:object w:dxaOrig="2400" w:dyaOrig="620" w14:anchorId="241157E2">
          <v:shape id="_x0000_i1047" type="#_x0000_t75" style="width:120pt;height:31pt" o:ole="">
            <v:imagedata r:id="rId49" o:title=""/>
          </v:shape>
          <o:OLEObject Type="Embed" ProgID="Equation.DSMT4" ShapeID="_x0000_i1047" DrawAspect="Content" ObjectID="_1681821442" r:id="rId50"/>
        </w:object>
      </w:r>
    </w:p>
    <w:p w14:paraId="0FE82520" w14:textId="5AF7CCA9" w:rsidR="005919CC" w:rsidRDefault="00535722" w:rsidP="005919CC">
      <w:r>
        <w:rPr>
          <w:u w:val="single"/>
        </w:rPr>
        <w:t>Step 6</w:t>
      </w:r>
      <w:r w:rsidRPr="00E14240">
        <w:rPr>
          <w:u w:val="single"/>
        </w:rPr>
        <w:t>.</w:t>
      </w:r>
      <w:r w:rsidRPr="00E14240">
        <w:t xml:space="preserve"> </w:t>
      </w:r>
      <w:r>
        <w:t>Loop over the set of</w:t>
      </w:r>
      <w:r w:rsidRPr="00E14240">
        <w:t xml:space="preserve"> </w:t>
      </w:r>
      <w:r>
        <w:t xml:space="preserve">fishing mortalities </w:t>
      </w:r>
      <w:r w:rsidRPr="005A15C0">
        <w:rPr>
          <w:position w:val="-14"/>
        </w:rPr>
        <w:object w:dxaOrig="720" w:dyaOrig="380" w14:anchorId="00ACA6B1">
          <v:shape id="_x0000_i1048" type="#_x0000_t75" style="width:36pt;height:19pt" o:ole="">
            <v:imagedata r:id="rId51" o:title=""/>
          </v:shape>
          <o:OLEObject Type="Embed" ProgID="Equation.DSMT4" ShapeID="_x0000_i1048" DrawAspect="Content" ObjectID="_1681821443" r:id="rId52"/>
        </w:object>
      </w:r>
      <w:r>
        <w:t xml:space="preserve">, </w:t>
      </w:r>
      <w:r w:rsidR="00FB0ABD">
        <w:t xml:space="preserve">to find </w:t>
      </w:r>
      <w:r w:rsidR="00FC70F6" w:rsidRPr="00FB0ABD">
        <w:rPr>
          <w:position w:val="-12"/>
        </w:rPr>
        <w:object w:dxaOrig="499" w:dyaOrig="380" w14:anchorId="73B01EB4">
          <v:shape id="_x0000_i1049" type="#_x0000_t75" style="width:25pt;height:19pt" o:ole="">
            <v:imagedata r:id="rId53" o:title=""/>
          </v:shape>
          <o:OLEObject Type="Embed" ProgID="Equation.DSMT4" ShapeID="_x0000_i1049" DrawAspect="Content" ObjectID="_1681821444" r:id="rId54"/>
        </w:object>
      </w:r>
      <w:r w:rsidR="00FB0ABD">
        <w:t xml:space="preserve"> </w:t>
      </w:r>
      <w:r w:rsidR="00FC70F6">
        <w:t xml:space="preserve">by population </w:t>
      </w:r>
      <w:r w:rsidR="00FC70F6" w:rsidRPr="00AF791C">
        <w:rPr>
          <w:i/>
        </w:rPr>
        <w:t>p</w:t>
      </w:r>
      <w:r w:rsidR="00FC70F6">
        <w:t xml:space="preserve">, </w:t>
      </w:r>
      <w:r w:rsidR="00FB0ABD">
        <w:t xml:space="preserve">such that </w:t>
      </w:r>
      <w:r w:rsidR="00FC70F6" w:rsidRPr="00FB0ABD">
        <w:rPr>
          <w:position w:val="-16"/>
        </w:rPr>
        <w:object w:dxaOrig="1920" w:dyaOrig="480" w14:anchorId="770F3A14">
          <v:shape id="_x0000_i1050" type="#_x0000_t75" style="width:96pt;height:24pt" o:ole="">
            <v:imagedata r:id="rId55" o:title=""/>
          </v:shape>
          <o:OLEObject Type="Embed" ProgID="Equation.DSMT4" ShapeID="_x0000_i1050" DrawAspect="Content" ObjectID="_1681821445" r:id="rId56"/>
        </w:object>
      </w:r>
      <w:r w:rsidR="00FB0ABD">
        <w:t xml:space="preserve"> for all </w:t>
      </w:r>
      <w:r w:rsidR="00FC70F6" w:rsidRPr="00FB0ABD">
        <w:rPr>
          <w:position w:val="-14"/>
        </w:rPr>
        <w:object w:dxaOrig="980" w:dyaOrig="400" w14:anchorId="3B0BBE64">
          <v:shape id="_x0000_i1051" type="#_x0000_t75" style="width:49pt;height:20pt" o:ole="">
            <v:imagedata r:id="rId57" o:title=""/>
          </v:shape>
          <o:OLEObject Type="Embed" ProgID="Equation.DSMT4" ShapeID="_x0000_i1051" DrawAspect="Content" ObjectID="_1681821446" r:id="rId58"/>
        </w:object>
      </w:r>
      <w:r w:rsidR="00FB0ABD">
        <w:t xml:space="preserve"> and then set </w:t>
      </w:r>
      <w:r w:rsidR="00FC70F6" w:rsidRPr="00FC70F6">
        <w:rPr>
          <w:i/>
        </w:rPr>
        <w:t>MSY</w:t>
      </w:r>
      <w:r w:rsidR="00FC70F6">
        <w:t xml:space="preserve"> by population as</w:t>
      </w:r>
    </w:p>
    <w:p w14:paraId="0E711909" w14:textId="40AA010F" w:rsidR="00FB0ABD" w:rsidRDefault="00FB0ABD" w:rsidP="00FB0ABD">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10</w:instrText>
        </w:r>
      </w:fldSimple>
      <w:r>
        <w:instrText>)</w:instrText>
      </w:r>
      <w:r>
        <w:fldChar w:fldCharType="end"/>
      </w:r>
      <w:r>
        <w:tab/>
      </w:r>
      <w:r w:rsidR="00FC70F6" w:rsidRPr="00FC70F6">
        <w:rPr>
          <w:position w:val="-16"/>
        </w:rPr>
        <w:object w:dxaOrig="1939" w:dyaOrig="440" w14:anchorId="5AB09A7C">
          <v:shape id="_x0000_i1052" type="#_x0000_t75" style="width:97pt;height:22pt" o:ole="">
            <v:imagedata r:id="rId59" o:title=""/>
          </v:shape>
          <o:OLEObject Type="Embed" ProgID="Equation.DSMT4" ShapeID="_x0000_i1052" DrawAspect="Content" ObjectID="_1681821447" r:id="rId60"/>
        </w:object>
      </w:r>
    </w:p>
    <w:p w14:paraId="4ABC0706" w14:textId="0B598E6D" w:rsidR="00FC70F6" w:rsidRDefault="00FC70F6" w:rsidP="00FC70F6">
      <w:r>
        <w:t>Loop over the set of</w:t>
      </w:r>
      <w:r w:rsidRPr="00E14240">
        <w:t xml:space="preserve"> </w:t>
      </w:r>
      <w:r>
        <w:t xml:space="preserve">fishing mortalities </w:t>
      </w:r>
      <w:r w:rsidRPr="005A15C0">
        <w:rPr>
          <w:position w:val="-14"/>
        </w:rPr>
        <w:object w:dxaOrig="720" w:dyaOrig="380" w14:anchorId="1A8F6C99">
          <v:shape id="_x0000_i1053" type="#_x0000_t75" style="width:36pt;height:19pt" o:ole="">
            <v:imagedata r:id="rId51" o:title=""/>
          </v:shape>
          <o:OLEObject Type="Embed" ProgID="Equation.DSMT4" ShapeID="_x0000_i1053" DrawAspect="Content" ObjectID="_1681821448" r:id="rId61"/>
        </w:object>
      </w:r>
      <w:r>
        <w:t xml:space="preserve">, to find </w:t>
      </w:r>
      <w:r w:rsidRPr="00FC70F6">
        <w:rPr>
          <w:position w:val="-14"/>
        </w:rPr>
        <w:object w:dxaOrig="620" w:dyaOrig="380" w14:anchorId="0B45F50A">
          <v:shape id="_x0000_i1054" type="#_x0000_t75" style="width:31pt;height:19pt" o:ole="">
            <v:imagedata r:id="rId62" o:title=""/>
          </v:shape>
          <o:OLEObject Type="Embed" ProgID="Equation.DSMT4" ShapeID="_x0000_i1054" DrawAspect="Content" ObjectID="_1681821449" r:id="rId63"/>
        </w:object>
      </w:r>
      <w:r>
        <w:t xml:space="preserve"> by area</w:t>
      </w:r>
      <w:r w:rsidR="00AF791C">
        <w:t xml:space="preserve"> </w:t>
      </w:r>
      <w:r w:rsidR="00AF791C" w:rsidRPr="00AF791C">
        <w:rPr>
          <w:i/>
        </w:rPr>
        <w:t>d</w:t>
      </w:r>
      <w:r>
        <w:t xml:space="preserve">, such that </w:t>
      </w:r>
      <w:r w:rsidRPr="00FC70F6">
        <w:rPr>
          <w:position w:val="-18"/>
        </w:rPr>
        <w:object w:dxaOrig="1939" w:dyaOrig="460" w14:anchorId="15D630BD">
          <v:shape id="_x0000_i1055" type="#_x0000_t75" style="width:97pt;height:23pt" o:ole="">
            <v:imagedata r:id="rId64" o:title=""/>
          </v:shape>
          <o:OLEObject Type="Embed" ProgID="Equation.DSMT4" ShapeID="_x0000_i1055" DrawAspect="Content" ObjectID="_1681821450" r:id="rId65"/>
        </w:object>
      </w:r>
      <w:r>
        <w:t xml:space="preserve"> for all </w:t>
      </w:r>
      <w:r w:rsidRPr="00FB0ABD">
        <w:rPr>
          <w:position w:val="-14"/>
        </w:rPr>
        <w:object w:dxaOrig="1100" w:dyaOrig="380" w14:anchorId="55188DAA">
          <v:shape id="_x0000_i1056" type="#_x0000_t75" style="width:55pt;height:19pt" o:ole="">
            <v:imagedata r:id="rId66" o:title=""/>
          </v:shape>
          <o:OLEObject Type="Embed" ProgID="Equation.DSMT4" ShapeID="_x0000_i1056" DrawAspect="Content" ObjectID="_1681821451" r:id="rId67"/>
        </w:object>
      </w:r>
      <w:r>
        <w:t xml:space="preserve"> and then set </w:t>
      </w:r>
      <w:r w:rsidRPr="00FC70F6">
        <w:rPr>
          <w:i/>
        </w:rPr>
        <w:t>MSY</w:t>
      </w:r>
      <w:r>
        <w:t xml:space="preserve"> by area as</w:t>
      </w:r>
    </w:p>
    <w:p w14:paraId="2A6641F4" w14:textId="2EB47A96" w:rsidR="00FC70F6" w:rsidRDefault="00FC70F6" w:rsidP="00FC70F6">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11</w:instrText>
        </w:r>
      </w:fldSimple>
      <w:r>
        <w:instrText>)</w:instrText>
      </w:r>
      <w:r>
        <w:fldChar w:fldCharType="end"/>
      </w:r>
      <w:r>
        <w:tab/>
      </w:r>
      <w:r w:rsidRPr="00FC70F6">
        <w:rPr>
          <w:position w:val="-16"/>
        </w:rPr>
        <w:object w:dxaOrig="1939" w:dyaOrig="440" w14:anchorId="29FF85C8">
          <v:shape id="_x0000_i1057" type="#_x0000_t75" style="width:97pt;height:22pt" o:ole="">
            <v:imagedata r:id="rId68" o:title=""/>
          </v:shape>
          <o:OLEObject Type="Embed" ProgID="Equation.DSMT4" ShapeID="_x0000_i1057" DrawAspect="Content" ObjectID="_1681821452" r:id="rId69"/>
        </w:object>
      </w:r>
    </w:p>
    <w:p w14:paraId="45A86537" w14:textId="77777777" w:rsidR="00FC70F6" w:rsidRDefault="00FC70F6" w:rsidP="00FC70F6">
      <w:r>
        <w:t>Loop over the set of</w:t>
      </w:r>
      <w:r w:rsidRPr="00E14240">
        <w:t xml:space="preserve"> </w:t>
      </w:r>
      <w:r>
        <w:t xml:space="preserve">fishing mortalities </w:t>
      </w:r>
      <w:r w:rsidRPr="005A15C0">
        <w:rPr>
          <w:position w:val="-14"/>
        </w:rPr>
        <w:object w:dxaOrig="720" w:dyaOrig="380" w14:anchorId="0DCB2605">
          <v:shape id="_x0000_i1058" type="#_x0000_t75" style="width:36pt;height:19pt" o:ole="">
            <v:imagedata r:id="rId51" o:title=""/>
          </v:shape>
          <o:OLEObject Type="Embed" ProgID="Equation.DSMT4" ShapeID="_x0000_i1058" DrawAspect="Content" ObjectID="_1681821453" r:id="rId70"/>
        </w:object>
      </w:r>
      <w:r>
        <w:t xml:space="preserve">, to find </w:t>
      </w:r>
      <w:r w:rsidRPr="00FB0ABD">
        <w:rPr>
          <w:position w:val="-12"/>
        </w:rPr>
        <w:object w:dxaOrig="499" w:dyaOrig="360" w14:anchorId="457E5200">
          <v:shape id="_x0000_i1059" type="#_x0000_t75" style="width:25pt;height:18pt" o:ole="">
            <v:imagedata r:id="rId71" o:title=""/>
          </v:shape>
          <o:OLEObject Type="Embed" ProgID="Equation.DSMT4" ShapeID="_x0000_i1059" DrawAspect="Content" ObjectID="_1681821454" r:id="rId72"/>
        </w:object>
      </w:r>
      <w:r>
        <w:t xml:space="preserve"> such that </w:t>
      </w:r>
      <w:r w:rsidRPr="00FB0ABD">
        <w:rPr>
          <w:position w:val="-16"/>
        </w:rPr>
        <w:object w:dxaOrig="1719" w:dyaOrig="440" w14:anchorId="1A1CAF15">
          <v:shape id="_x0000_i1060" type="#_x0000_t75" style="width:86pt;height:22pt" o:ole="">
            <v:imagedata r:id="rId73" o:title=""/>
          </v:shape>
          <o:OLEObject Type="Embed" ProgID="Equation.DSMT4" ShapeID="_x0000_i1060" DrawAspect="Content" ObjectID="_1681821455" r:id="rId74"/>
        </w:object>
      </w:r>
      <w:r>
        <w:t xml:space="preserve"> for all </w:t>
      </w:r>
      <w:r w:rsidRPr="00FB0ABD">
        <w:rPr>
          <w:position w:val="-14"/>
        </w:rPr>
        <w:object w:dxaOrig="980" w:dyaOrig="380" w14:anchorId="59756D61">
          <v:shape id="_x0000_i1061" type="#_x0000_t75" style="width:49pt;height:19pt" o:ole="">
            <v:imagedata r:id="rId75" o:title=""/>
          </v:shape>
          <o:OLEObject Type="Embed" ProgID="Equation.DSMT4" ShapeID="_x0000_i1061" DrawAspect="Content" ObjectID="_1681821456" r:id="rId76"/>
        </w:object>
      </w:r>
      <w:r>
        <w:t xml:space="preserve"> and then set </w:t>
      </w:r>
    </w:p>
    <w:p w14:paraId="5BBAA143" w14:textId="75D5F587" w:rsidR="00FC70F6" w:rsidRPr="00FC70F6" w:rsidRDefault="00FC70F6" w:rsidP="0036752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12</w:instrText>
        </w:r>
      </w:fldSimple>
      <w:r>
        <w:instrText>)</w:instrText>
      </w:r>
      <w:r>
        <w:fldChar w:fldCharType="end"/>
      </w:r>
      <w:r>
        <w:tab/>
      </w:r>
      <w:r w:rsidRPr="00FB0ABD">
        <w:rPr>
          <w:position w:val="-14"/>
        </w:rPr>
        <w:object w:dxaOrig="2120" w:dyaOrig="420" w14:anchorId="08F1F749">
          <v:shape id="_x0000_i1062" type="#_x0000_t75" style="width:106pt;height:21pt" o:ole="">
            <v:imagedata r:id="rId77" o:title=""/>
          </v:shape>
          <o:OLEObject Type="Embed" ProgID="Equation.DSMT4" ShapeID="_x0000_i1062" DrawAspect="Content" ObjectID="_1681821457" r:id="rId78"/>
        </w:object>
      </w:r>
    </w:p>
    <w:p w14:paraId="1CEB646F" w14:textId="35D77A3B" w:rsidR="004A407E" w:rsidRDefault="004A407E" w:rsidP="004A407E">
      <w:r>
        <w:rPr>
          <w:u w:val="single"/>
        </w:rPr>
        <w:t>Step 7</w:t>
      </w:r>
      <w:r w:rsidRPr="00E14240">
        <w:rPr>
          <w:u w:val="single"/>
        </w:rPr>
        <w:t>.</w:t>
      </w:r>
      <w:r w:rsidRPr="00E14240">
        <w:t xml:space="preserve"> </w:t>
      </w:r>
      <w:r>
        <w:t>Loop over the set of</w:t>
      </w:r>
      <w:r w:rsidRPr="00E14240">
        <w:t xml:space="preserve"> </w:t>
      </w:r>
      <w:r>
        <w:t xml:space="preserve">fishing mortalities </w:t>
      </w:r>
      <w:r w:rsidRPr="005A15C0">
        <w:rPr>
          <w:position w:val="-14"/>
        </w:rPr>
        <w:object w:dxaOrig="720" w:dyaOrig="380" w14:anchorId="3189447F">
          <v:shape id="_x0000_i1063" type="#_x0000_t75" style="width:36pt;height:19pt" o:ole="">
            <v:imagedata r:id="rId51" o:title=""/>
          </v:shape>
          <o:OLEObject Type="Embed" ProgID="Equation.DSMT4" ShapeID="_x0000_i1063" DrawAspect="Content" ObjectID="_1681821458" r:id="rId79"/>
        </w:object>
      </w:r>
      <w:r>
        <w:t>, to calc</w:t>
      </w:r>
      <w:r w:rsidR="006E4695">
        <w:t>ulate the equilibrium female spa</w:t>
      </w:r>
      <w:r>
        <w:t>wning bi</w:t>
      </w:r>
      <w:r w:rsidR="00AC5078">
        <w:t xml:space="preserve">omass by population </w:t>
      </w:r>
      <w:r w:rsidR="00B85F52" w:rsidRPr="00B85F52">
        <w:rPr>
          <w:i/>
        </w:rPr>
        <w:t>p</w:t>
      </w:r>
      <w:r w:rsidR="00B85F52">
        <w:t xml:space="preserve"> </w:t>
      </w:r>
      <w:r w:rsidR="00AC5078">
        <w:t xml:space="preserve">and area </w:t>
      </w:r>
      <w:r w:rsidR="00B85F52" w:rsidRPr="00B85F52">
        <w:rPr>
          <w:i/>
        </w:rPr>
        <w:t>d</w:t>
      </w:r>
      <w:r w:rsidR="00B85F52">
        <w:t xml:space="preserve"> </w:t>
      </w:r>
      <w:r w:rsidR="00AC5078">
        <w:t>as</w:t>
      </w:r>
    </w:p>
    <w:p w14:paraId="4A12DCBA" w14:textId="7CB23C9C" w:rsidR="00AC5078" w:rsidRDefault="00AC5078" w:rsidP="00AC507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13</w:instrText>
        </w:r>
      </w:fldSimple>
      <w:r>
        <w:instrText>)</w:instrText>
      </w:r>
      <w:r>
        <w:fldChar w:fldCharType="end"/>
      </w:r>
      <w:r>
        <w:tab/>
      </w:r>
      <w:r w:rsidR="00AF791C" w:rsidRPr="00AC5078">
        <w:rPr>
          <w:position w:val="-28"/>
        </w:rPr>
        <w:object w:dxaOrig="6960" w:dyaOrig="620" w14:anchorId="5F3FFC45">
          <v:shape id="_x0000_i1064" type="#_x0000_t75" style="width:348pt;height:31pt" o:ole="">
            <v:imagedata r:id="rId80" o:title=""/>
          </v:shape>
          <o:OLEObject Type="Embed" ProgID="Equation.DSMT4" ShapeID="_x0000_i1064" DrawAspect="Content" ObjectID="_1681821459" r:id="rId81"/>
        </w:object>
      </w:r>
    </w:p>
    <w:p w14:paraId="4AAE7BA3" w14:textId="5B9A422F" w:rsidR="006E4695" w:rsidRPr="006E4695" w:rsidRDefault="006E4695" w:rsidP="006E4695">
      <w:r>
        <w:t>And calculate</w:t>
      </w:r>
      <w:r w:rsidR="00495228">
        <w:t xml:space="preserve"> equilibrium female spawning biomass by population </w:t>
      </w:r>
      <w:r w:rsidR="00AF791C" w:rsidRPr="00AF791C">
        <w:rPr>
          <w:i/>
        </w:rPr>
        <w:t>p</w:t>
      </w:r>
      <w:r w:rsidR="00AF791C">
        <w:t xml:space="preserve"> </w:t>
      </w:r>
      <w:r w:rsidR="00495228">
        <w:t>as</w:t>
      </w:r>
      <w:r>
        <w:t xml:space="preserve"> </w:t>
      </w:r>
    </w:p>
    <w:p w14:paraId="074556B2" w14:textId="53B85178" w:rsidR="007506F2" w:rsidRPr="007506F2" w:rsidRDefault="00495228" w:rsidP="00EC7096">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14</w:instrText>
        </w:r>
      </w:fldSimple>
      <w:r>
        <w:instrText>)</w:instrText>
      </w:r>
      <w:r>
        <w:fldChar w:fldCharType="end"/>
      </w:r>
      <w:r>
        <w:tab/>
      </w:r>
      <w:r w:rsidRPr="00AC5078">
        <w:rPr>
          <w:position w:val="-28"/>
        </w:rPr>
        <w:object w:dxaOrig="2520" w:dyaOrig="600" w14:anchorId="14E9236E">
          <v:shape id="_x0000_i1065" type="#_x0000_t75" style="width:126pt;height:30pt" o:ole="">
            <v:imagedata r:id="rId82" o:title=""/>
          </v:shape>
          <o:OLEObject Type="Embed" ProgID="Equation.DSMT4" ShapeID="_x0000_i1065" DrawAspect="Content" ObjectID="_1681821460" r:id="rId83"/>
        </w:object>
      </w:r>
    </w:p>
    <w:p w14:paraId="3898279C" w14:textId="2F83C310" w:rsidR="00EC7096" w:rsidRPr="006E4695" w:rsidRDefault="00EC7096" w:rsidP="00EC7096">
      <w:r>
        <w:lastRenderedPageBreak/>
        <w:t xml:space="preserve">And calculate equilibrium female spawning biomass by area </w:t>
      </w:r>
      <w:r w:rsidR="00AF791C" w:rsidRPr="00AF791C">
        <w:rPr>
          <w:i/>
        </w:rPr>
        <w:t>d</w:t>
      </w:r>
      <w:r w:rsidR="00AF791C">
        <w:t xml:space="preserve"> </w:t>
      </w:r>
      <w:r>
        <w:t xml:space="preserve">as </w:t>
      </w:r>
    </w:p>
    <w:p w14:paraId="4034575A" w14:textId="07100DF1" w:rsidR="00EC7096" w:rsidRDefault="00EC7096" w:rsidP="00EC7096">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15</w:instrText>
        </w:r>
      </w:fldSimple>
      <w:r>
        <w:instrText>)</w:instrText>
      </w:r>
      <w:r>
        <w:fldChar w:fldCharType="end"/>
      </w:r>
      <w:r>
        <w:tab/>
      </w:r>
      <w:r w:rsidRPr="00EC7096">
        <w:rPr>
          <w:position w:val="-30"/>
        </w:rPr>
        <w:object w:dxaOrig="2659" w:dyaOrig="620" w14:anchorId="447E33DB">
          <v:shape id="_x0000_i1066" type="#_x0000_t75" style="width:132.5pt;height:31pt" o:ole="">
            <v:imagedata r:id="rId84" o:title=""/>
          </v:shape>
          <o:OLEObject Type="Embed" ProgID="Equation.DSMT4" ShapeID="_x0000_i1066" DrawAspect="Content" ObjectID="_1681821461" r:id="rId85"/>
        </w:object>
      </w:r>
    </w:p>
    <w:p w14:paraId="6E836ABE" w14:textId="1B17B920" w:rsidR="00D96A84" w:rsidRPr="006E4695" w:rsidRDefault="00D96A84" w:rsidP="00D96A84">
      <w:r>
        <w:t xml:space="preserve">And calculate equilibrium female spawning biomass for all populations </w:t>
      </w:r>
      <w:r w:rsidR="00AF791C" w:rsidRPr="00AF791C">
        <w:rPr>
          <w:i/>
        </w:rPr>
        <w:t>p</w:t>
      </w:r>
      <w:r w:rsidR="00AF791C">
        <w:t xml:space="preserve"> </w:t>
      </w:r>
      <w:r>
        <w:t xml:space="preserve">and areas </w:t>
      </w:r>
      <w:r w:rsidR="00AF791C" w:rsidRPr="00AF791C">
        <w:rPr>
          <w:i/>
        </w:rPr>
        <w:t>d</w:t>
      </w:r>
      <w:r w:rsidR="00AF791C">
        <w:t xml:space="preserve"> </w:t>
      </w:r>
      <w:r>
        <w:t xml:space="preserve">as </w:t>
      </w:r>
    </w:p>
    <w:p w14:paraId="42A2F049" w14:textId="3D6A2A8E" w:rsidR="00D96A84" w:rsidRDefault="00D96A84" w:rsidP="00D96A84">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16</w:instrText>
        </w:r>
      </w:fldSimple>
      <w:r>
        <w:instrText>)</w:instrText>
      </w:r>
      <w:r>
        <w:fldChar w:fldCharType="end"/>
      </w:r>
      <w:r>
        <w:tab/>
      </w:r>
      <w:r w:rsidRPr="00EC7096">
        <w:rPr>
          <w:position w:val="-30"/>
        </w:rPr>
        <w:object w:dxaOrig="2820" w:dyaOrig="620" w14:anchorId="3A69237E">
          <v:shape id="_x0000_i1067" type="#_x0000_t75" style="width:141pt;height:31pt" o:ole="">
            <v:imagedata r:id="rId86" o:title=""/>
          </v:shape>
          <o:OLEObject Type="Embed" ProgID="Equation.DSMT4" ShapeID="_x0000_i1067" DrawAspect="Content" ObjectID="_1681821462" r:id="rId87"/>
        </w:object>
      </w:r>
    </w:p>
    <w:p w14:paraId="7E60F1E2" w14:textId="40107802" w:rsidR="00D96A84" w:rsidRDefault="0056746B" w:rsidP="00D96A84">
      <w:r>
        <w:t>And</w:t>
      </w:r>
      <w:r w:rsidR="00D96A84">
        <w:t xml:space="preserve"> set the female spawning biomass to produce </w:t>
      </w:r>
      <w:r w:rsidR="00D96A84" w:rsidRPr="00D96A84">
        <w:rPr>
          <w:i/>
        </w:rPr>
        <w:t>MSY</w:t>
      </w:r>
      <w:r w:rsidR="00D96A84">
        <w:t xml:space="preserve"> </w:t>
      </w:r>
      <w:r>
        <w:t xml:space="preserve">by population </w:t>
      </w:r>
      <w:r w:rsidR="00B85F52" w:rsidRPr="00B85F52">
        <w:rPr>
          <w:i/>
        </w:rPr>
        <w:t>p</w:t>
      </w:r>
      <w:r w:rsidR="00B85F52">
        <w:t xml:space="preserve"> </w:t>
      </w:r>
      <w:r w:rsidR="00D96A84">
        <w:t>as</w:t>
      </w:r>
    </w:p>
    <w:p w14:paraId="1CF8B946" w14:textId="32107538" w:rsidR="00D96A84" w:rsidRDefault="00AC478A" w:rsidP="00AC478A">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17</w:instrText>
        </w:r>
      </w:fldSimple>
      <w:r>
        <w:instrText>)</w:instrText>
      </w:r>
      <w:r>
        <w:fldChar w:fldCharType="end"/>
      </w:r>
      <w:r>
        <w:tab/>
      </w:r>
      <w:r w:rsidR="0056746B" w:rsidRPr="00AC478A">
        <w:rPr>
          <w:position w:val="-10"/>
        </w:rPr>
        <w:object w:dxaOrig="2060" w:dyaOrig="420" w14:anchorId="24796E86">
          <v:shape id="_x0000_i1068" type="#_x0000_t75" style="width:103pt;height:21pt" o:ole="">
            <v:imagedata r:id="rId88" o:title=""/>
          </v:shape>
          <o:OLEObject Type="Embed" ProgID="Equation.DSMT4" ShapeID="_x0000_i1068" DrawAspect="Content" ObjectID="_1681821463" r:id="rId89"/>
        </w:object>
      </w:r>
    </w:p>
    <w:p w14:paraId="3F3BFFDB" w14:textId="6E29C1A3" w:rsidR="0056746B" w:rsidRDefault="0056746B" w:rsidP="0056746B">
      <w:r>
        <w:t xml:space="preserve">And set the female spawning biomass to produce </w:t>
      </w:r>
      <w:r w:rsidRPr="00D96A84">
        <w:rPr>
          <w:i/>
        </w:rPr>
        <w:t>MSY</w:t>
      </w:r>
      <w:r>
        <w:t xml:space="preserve"> by area </w:t>
      </w:r>
      <w:r w:rsidR="00B85F52" w:rsidRPr="00B85F52">
        <w:rPr>
          <w:i/>
        </w:rPr>
        <w:t>d</w:t>
      </w:r>
      <w:r w:rsidR="00B85F52">
        <w:t xml:space="preserve"> </w:t>
      </w:r>
      <w:r>
        <w:t>as</w:t>
      </w:r>
    </w:p>
    <w:p w14:paraId="029AE4CB" w14:textId="6E1809E3" w:rsidR="0056746B" w:rsidRDefault="0056746B" w:rsidP="0056746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18</w:instrText>
        </w:r>
      </w:fldSimple>
      <w:r>
        <w:instrText>)</w:instrText>
      </w:r>
      <w:r>
        <w:fldChar w:fldCharType="end"/>
      </w:r>
      <w:r>
        <w:tab/>
      </w:r>
      <w:r w:rsidRPr="0056746B">
        <w:rPr>
          <w:position w:val="-12"/>
        </w:rPr>
        <w:object w:dxaOrig="2299" w:dyaOrig="400" w14:anchorId="7D9E5BFD">
          <v:shape id="_x0000_i1069" type="#_x0000_t75" style="width:115pt;height:20pt" o:ole="">
            <v:imagedata r:id="rId90" o:title=""/>
          </v:shape>
          <o:OLEObject Type="Embed" ProgID="Equation.DSMT4" ShapeID="_x0000_i1069" DrawAspect="Content" ObjectID="_1681821464" r:id="rId91"/>
        </w:object>
      </w:r>
    </w:p>
    <w:p w14:paraId="61B717B6" w14:textId="441368A7" w:rsidR="0056746B" w:rsidRDefault="0056746B" w:rsidP="0056746B">
      <w:r>
        <w:t xml:space="preserve">Last set the female spawning biomass to produce </w:t>
      </w:r>
      <w:r w:rsidRPr="00D96A84">
        <w:rPr>
          <w:i/>
        </w:rPr>
        <w:t>MSY</w:t>
      </w:r>
      <w:r>
        <w:t xml:space="preserve"> as</w:t>
      </w:r>
    </w:p>
    <w:p w14:paraId="799D3BE7" w14:textId="306D71BD" w:rsidR="0056746B" w:rsidRPr="0056746B" w:rsidRDefault="0056746B" w:rsidP="0056746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19</w:instrText>
        </w:r>
      </w:fldSimple>
      <w:r>
        <w:instrText>)</w:instrText>
      </w:r>
      <w:r>
        <w:fldChar w:fldCharType="end"/>
      </w:r>
      <w:r>
        <w:tab/>
      </w:r>
      <w:r w:rsidRPr="00AC478A">
        <w:rPr>
          <w:position w:val="-10"/>
        </w:rPr>
        <w:object w:dxaOrig="2340" w:dyaOrig="380" w14:anchorId="5584C645">
          <v:shape id="_x0000_i1070" type="#_x0000_t75" style="width:117pt;height:19pt" o:ole="">
            <v:imagedata r:id="rId92" o:title=""/>
          </v:shape>
          <o:OLEObject Type="Embed" ProgID="Equation.DSMT4" ShapeID="_x0000_i1070" DrawAspect="Content" ObjectID="_1681821465" r:id="rId93"/>
        </w:object>
      </w:r>
    </w:p>
    <w:p w14:paraId="58E1C832" w14:textId="7F94FFDF" w:rsidR="00AF10AA" w:rsidRDefault="00AF10AA" w:rsidP="00AF10AA">
      <w:r>
        <w:rPr>
          <w:u w:val="single"/>
        </w:rPr>
        <w:t>Step 8</w:t>
      </w:r>
      <w:r w:rsidRPr="00E14240">
        <w:rPr>
          <w:u w:val="single"/>
        </w:rPr>
        <w:t>.</w:t>
      </w:r>
      <w:r w:rsidRPr="00E14240">
        <w:t xml:space="preserve"> </w:t>
      </w:r>
      <w:r>
        <w:t>Loop over the set of</w:t>
      </w:r>
      <w:r w:rsidRPr="00E14240">
        <w:t xml:space="preserve"> </w:t>
      </w:r>
      <w:r>
        <w:t xml:space="preserve">fishing mortalities </w:t>
      </w:r>
      <w:r w:rsidRPr="005A15C0">
        <w:rPr>
          <w:position w:val="-14"/>
        </w:rPr>
        <w:object w:dxaOrig="720" w:dyaOrig="380" w14:anchorId="5E28A8D4">
          <v:shape id="_x0000_i1071" type="#_x0000_t75" style="width:36pt;height:19pt" o:ole="">
            <v:imagedata r:id="rId51" o:title=""/>
          </v:shape>
          <o:OLEObject Type="Embed" ProgID="Equation.DSMT4" ShapeID="_x0000_i1071" DrawAspect="Content" ObjectID="_1681821466" r:id="rId94"/>
        </w:object>
      </w:r>
      <w:r>
        <w:t xml:space="preserve">, to calculate the equilibrium female spawning biomass per recruit by population </w:t>
      </w:r>
      <w:r w:rsidR="009D25D6" w:rsidRPr="009D25D6">
        <w:rPr>
          <w:i/>
        </w:rPr>
        <w:t>p</w:t>
      </w:r>
      <w:r w:rsidR="009D25D6">
        <w:t xml:space="preserve"> </w:t>
      </w:r>
      <w:r>
        <w:t xml:space="preserve">and area </w:t>
      </w:r>
      <w:r w:rsidR="009D25D6" w:rsidRPr="009D25D6">
        <w:rPr>
          <w:i/>
        </w:rPr>
        <w:t>d</w:t>
      </w:r>
      <w:r w:rsidR="009D25D6">
        <w:t xml:space="preserve"> </w:t>
      </w:r>
      <w:r>
        <w:t>as</w:t>
      </w:r>
    </w:p>
    <w:p w14:paraId="2DFE5FD1" w14:textId="46B016E6" w:rsidR="004A407E" w:rsidRDefault="00AF10AA" w:rsidP="00AF10AA">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20</w:instrText>
        </w:r>
      </w:fldSimple>
      <w:r>
        <w:instrText>)</w:instrText>
      </w:r>
      <w:r>
        <w:fldChar w:fldCharType="end"/>
      </w:r>
      <w:r>
        <w:tab/>
      </w:r>
      <w:r w:rsidRPr="00AF10AA">
        <w:rPr>
          <w:position w:val="-56"/>
        </w:rPr>
        <w:object w:dxaOrig="2740" w:dyaOrig="1060" w14:anchorId="5C42C380">
          <v:shape id="_x0000_i1072" type="#_x0000_t75" style="width:137pt;height:53pt" o:ole="">
            <v:imagedata r:id="rId95" o:title=""/>
          </v:shape>
          <o:OLEObject Type="Embed" ProgID="Equation.DSMT4" ShapeID="_x0000_i1072" DrawAspect="Content" ObjectID="_1681821467" r:id="rId96"/>
        </w:object>
      </w:r>
    </w:p>
    <w:p w14:paraId="5AC06915" w14:textId="77777777" w:rsidR="002D125C" w:rsidRDefault="002D125C" w:rsidP="00125D62"/>
    <w:p w14:paraId="35948C15" w14:textId="37AB5295" w:rsidR="00125D62" w:rsidRPr="006E4695" w:rsidRDefault="00125D62" w:rsidP="00125D62">
      <w:r>
        <w:t xml:space="preserve">And calculate equilibrium female spawning biomass per recruit by population </w:t>
      </w:r>
      <w:r w:rsidR="009D25D6" w:rsidRPr="009D25D6">
        <w:rPr>
          <w:i/>
        </w:rPr>
        <w:t>p</w:t>
      </w:r>
      <w:r w:rsidR="009D25D6">
        <w:t xml:space="preserve"> </w:t>
      </w:r>
      <w:r>
        <w:t xml:space="preserve">as </w:t>
      </w:r>
    </w:p>
    <w:p w14:paraId="77C106C5" w14:textId="01F6F1CC" w:rsidR="00B030BC" w:rsidRDefault="00125D62" w:rsidP="002D125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21</w:instrText>
        </w:r>
      </w:fldSimple>
      <w:r>
        <w:instrText>)</w:instrText>
      </w:r>
      <w:r>
        <w:fldChar w:fldCharType="end"/>
      </w:r>
      <w:r>
        <w:tab/>
      </w:r>
      <w:r w:rsidRPr="00AF10AA">
        <w:rPr>
          <w:position w:val="-56"/>
        </w:rPr>
        <w:object w:dxaOrig="3019" w:dyaOrig="1200" w14:anchorId="4EEAE7C0">
          <v:shape id="_x0000_i1073" type="#_x0000_t75" style="width:151pt;height:60pt" o:ole="">
            <v:imagedata r:id="rId97" o:title=""/>
          </v:shape>
          <o:OLEObject Type="Embed" ProgID="Equation.DSMT4" ShapeID="_x0000_i1073" DrawAspect="Content" ObjectID="_1681821468" r:id="rId98"/>
        </w:object>
      </w:r>
    </w:p>
    <w:p w14:paraId="1BE2F763" w14:textId="7E331E7C" w:rsidR="00B030BC" w:rsidRPr="006E4695" w:rsidRDefault="00B030BC" w:rsidP="00B030BC">
      <w:r>
        <w:t xml:space="preserve">And calculate equilibrium female spawning biomass per recruit by </w:t>
      </w:r>
      <w:r w:rsidR="009E5570">
        <w:t>area</w:t>
      </w:r>
      <w:r>
        <w:t xml:space="preserve"> </w:t>
      </w:r>
      <w:r w:rsidR="009D25D6" w:rsidRPr="009D25D6">
        <w:rPr>
          <w:i/>
        </w:rPr>
        <w:t>d</w:t>
      </w:r>
      <w:r w:rsidR="009D25D6">
        <w:t xml:space="preserve"> </w:t>
      </w:r>
      <w:r>
        <w:t xml:space="preserve">as </w:t>
      </w:r>
    </w:p>
    <w:p w14:paraId="6D394CD5" w14:textId="7C59D4A3" w:rsidR="00B030BC" w:rsidRDefault="00B030BC" w:rsidP="00B030B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22</w:instrText>
        </w:r>
      </w:fldSimple>
      <w:r>
        <w:instrText>)</w:instrText>
      </w:r>
      <w:r>
        <w:fldChar w:fldCharType="end"/>
      </w:r>
      <w:r>
        <w:tab/>
      </w:r>
      <w:r w:rsidR="009E5570" w:rsidRPr="00AF10AA">
        <w:rPr>
          <w:position w:val="-56"/>
        </w:rPr>
        <w:object w:dxaOrig="2900" w:dyaOrig="1240" w14:anchorId="07CB4356">
          <v:shape id="_x0000_i1074" type="#_x0000_t75" style="width:145pt;height:62pt" o:ole="">
            <v:imagedata r:id="rId99" o:title=""/>
          </v:shape>
          <o:OLEObject Type="Embed" ProgID="Equation.DSMT4" ShapeID="_x0000_i1074" DrawAspect="Content" ObjectID="_1681821469" r:id="rId100"/>
        </w:object>
      </w:r>
    </w:p>
    <w:p w14:paraId="537ABDEA" w14:textId="226A8FBF" w:rsidR="009E5570" w:rsidRPr="006E4695" w:rsidRDefault="009E5570" w:rsidP="009E5570">
      <w:r>
        <w:lastRenderedPageBreak/>
        <w:t xml:space="preserve">And calculate equilibrium female spawning biomass per recruit for all populations and areas as </w:t>
      </w:r>
    </w:p>
    <w:p w14:paraId="26D497BF" w14:textId="6A50FA50" w:rsidR="009E5570" w:rsidRDefault="009E5570" w:rsidP="009E5570">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23</w:instrText>
        </w:r>
      </w:fldSimple>
      <w:r>
        <w:instrText>)</w:instrText>
      </w:r>
      <w:r>
        <w:fldChar w:fldCharType="end"/>
      </w:r>
      <w:r>
        <w:tab/>
      </w:r>
      <w:r w:rsidR="009E7879" w:rsidRPr="00AF10AA">
        <w:rPr>
          <w:position w:val="-56"/>
        </w:rPr>
        <w:object w:dxaOrig="3080" w:dyaOrig="1240" w14:anchorId="1A23337B">
          <v:shape id="_x0000_i1075" type="#_x0000_t75" style="width:154pt;height:62pt" o:ole="">
            <v:imagedata r:id="rId101" o:title=""/>
          </v:shape>
          <o:OLEObject Type="Embed" ProgID="Equation.DSMT4" ShapeID="_x0000_i1075" DrawAspect="Content" ObjectID="_1681821470" r:id="rId102"/>
        </w:object>
      </w:r>
    </w:p>
    <w:p w14:paraId="67C34A40" w14:textId="77777777" w:rsidR="001E6909" w:rsidRDefault="001E6909" w:rsidP="009E7879"/>
    <w:p w14:paraId="172AD735" w14:textId="3AC25128" w:rsidR="009E7879" w:rsidRDefault="00571AD3" w:rsidP="009E7879">
      <w:r>
        <w:t>And</w:t>
      </w:r>
      <w:r w:rsidR="009E7879">
        <w:t xml:space="preserve"> set the female spawning biomass per recruit to produce </w:t>
      </w:r>
      <w:r w:rsidR="009E7879" w:rsidRPr="00D96A84">
        <w:rPr>
          <w:i/>
        </w:rPr>
        <w:t>MSY</w:t>
      </w:r>
      <w:r w:rsidR="009E7879">
        <w:t xml:space="preserve"> </w:t>
      </w:r>
      <w:r w:rsidR="001E6909">
        <w:t xml:space="preserve">by population </w:t>
      </w:r>
      <w:r w:rsidR="009D25D6" w:rsidRPr="009D25D6">
        <w:rPr>
          <w:i/>
        </w:rPr>
        <w:t>p</w:t>
      </w:r>
      <w:r w:rsidR="009D25D6">
        <w:t xml:space="preserve"> </w:t>
      </w:r>
      <w:r w:rsidR="009E7879">
        <w:t>as</w:t>
      </w:r>
    </w:p>
    <w:p w14:paraId="618ED17C" w14:textId="0E4E3CF2" w:rsidR="009E7879" w:rsidRDefault="009E7879" w:rsidP="009E7879">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24</w:instrText>
        </w:r>
      </w:fldSimple>
      <w:r>
        <w:instrText>)</w:instrText>
      </w:r>
      <w:r>
        <w:fldChar w:fldCharType="end"/>
      </w:r>
      <w:r>
        <w:tab/>
      </w:r>
      <w:r w:rsidR="001E6909" w:rsidRPr="001E6909">
        <w:rPr>
          <w:position w:val="-16"/>
        </w:rPr>
        <w:object w:dxaOrig="2560" w:dyaOrig="480" w14:anchorId="08D96601">
          <v:shape id="_x0000_i1076" type="#_x0000_t75" style="width:128.5pt;height:24pt" o:ole="">
            <v:imagedata r:id="rId103" o:title=""/>
          </v:shape>
          <o:OLEObject Type="Embed" ProgID="Equation.DSMT4" ShapeID="_x0000_i1076" DrawAspect="Content" ObjectID="_1681821471" r:id="rId104"/>
        </w:object>
      </w:r>
    </w:p>
    <w:p w14:paraId="4CD26CB2" w14:textId="025B2B7A" w:rsidR="001E6909" w:rsidRDefault="00571AD3" w:rsidP="001E6909">
      <w:r>
        <w:t>And</w:t>
      </w:r>
      <w:r w:rsidR="001E6909">
        <w:t xml:space="preserve"> set the female spawning biomass per recruit to produce </w:t>
      </w:r>
      <w:r w:rsidR="001E6909" w:rsidRPr="00D96A84">
        <w:rPr>
          <w:i/>
        </w:rPr>
        <w:t>MSY</w:t>
      </w:r>
      <w:r w:rsidR="001E6909">
        <w:t xml:space="preserve"> by area </w:t>
      </w:r>
      <w:r w:rsidR="009D25D6" w:rsidRPr="009D25D6">
        <w:rPr>
          <w:i/>
        </w:rPr>
        <w:t>d</w:t>
      </w:r>
      <w:r w:rsidR="009D25D6">
        <w:t xml:space="preserve"> </w:t>
      </w:r>
      <w:r w:rsidR="001E6909">
        <w:t>as</w:t>
      </w:r>
    </w:p>
    <w:p w14:paraId="3FA0B458" w14:textId="7B86635C" w:rsidR="001E6909" w:rsidRPr="00D96A84" w:rsidRDefault="001E6909" w:rsidP="001E6909">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25</w:instrText>
        </w:r>
      </w:fldSimple>
      <w:r>
        <w:instrText>)</w:instrText>
      </w:r>
      <w:r>
        <w:fldChar w:fldCharType="end"/>
      </w:r>
      <w:r>
        <w:tab/>
      </w:r>
      <w:r w:rsidRPr="001E6909">
        <w:rPr>
          <w:position w:val="-16"/>
        </w:rPr>
        <w:object w:dxaOrig="2820" w:dyaOrig="440" w14:anchorId="483C4FE9">
          <v:shape id="_x0000_i1077" type="#_x0000_t75" style="width:141pt;height:22pt" o:ole="">
            <v:imagedata r:id="rId105" o:title=""/>
          </v:shape>
          <o:OLEObject Type="Embed" ProgID="Equation.DSMT4" ShapeID="_x0000_i1077" DrawAspect="Content" ObjectID="_1681821472" r:id="rId106"/>
        </w:object>
      </w:r>
    </w:p>
    <w:p w14:paraId="74A846B7" w14:textId="72194560" w:rsidR="001E6909" w:rsidRDefault="00571AD3" w:rsidP="001E6909">
      <w:r>
        <w:t>Last</w:t>
      </w:r>
      <w:r w:rsidR="001E6909">
        <w:t xml:space="preserve"> set the female spawning biomass per recruit to produce </w:t>
      </w:r>
      <w:r w:rsidR="001E6909" w:rsidRPr="00D96A84">
        <w:rPr>
          <w:i/>
        </w:rPr>
        <w:t>MSY</w:t>
      </w:r>
      <w:r w:rsidR="001E6909">
        <w:t xml:space="preserve"> as</w:t>
      </w:r>
    </w:p>
    <w:p w14:paraId="64211CFF" w14:textId="7A50C6E7" w:rsidR="001E6909" w:rsidRPr="001E6909" w:rsidRDefault="001E6909" w:rsidP="001E6909">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26</w:instrText>
        </w:r>
      </w:fldSimple>
      <w:r>
        <w:instrText>)</w:instrText>
      </w:r>
      <w:r>
        <w:fldChar w:fldCharType="end"/>
      </w:r>
      <w:r>
        <w:tab/>
      </w:r>
      <w:r w:rsidRPr="009E7879">
        <w:rPr>
          <w:position w:val="-14"/>
        </w:rPr>
        <w:object w:dxaOrig="2840" w:dyaOrig="420" w14:anchorId="08490743">
          <v:shape id="_x0000_i1078" type="#_x0000_t75" style="width:142pt;height:21pt" o:ole="">
            <v:imagedata r:id="rId107" o:title=""/>
          </v:shape>
          <o:OLEObject Type="Embed" ProgID="Equation.DSMT4" ShapeID="_x0000_i1078" DrawAspect="Content" ObjectID="_1681821473" r:id="rId108"/>
        </w:object>
      </w:r>
    </w:p>
    <w:p w14:paraId="72B6188F" w14:textId="682805C8" w:rsidR="00C4629C" w:rsidRPr="00B977FB" w:rsidRDefault="00C4629C" w:rsidP="00C4629C">
      <w:bookmarkStart w:id="1" w:name="_Toc46864499"/>
    </w:p>
    <w:p w14:paraId="561606E7" w14:textId="49ED7422" w:rsidR="00770324" w:rsidRPr="007177E2" w:rsidRDefault="00770324" w:rsidP="00770324">
      <w:pPr>
        <w:rPr>
          <w:b/>
        </w:rPr>
      </w:pPr>
      <w:bookmarkStart w:id="2" w:name="_Toc46864496"/>
      <w:r w:rsidRPr="007177E2">
        <w:rPr>
          <w:b/>
        </w:rPr>
        <w:t xml:space="preserve">Calculation of </w:t>
      </w:r>
      <w:r w:rsidRPr="007177E2">
        <w:rPr>
          <w:position w:val="-12"/>
        </w:rPr>
        <w:object w:dxaOrig="460" w:dyaOrig="360" w14:anchorId="3DF8CAE1">
          <v:shape id="_x0000_i1079" type="#_x0000_t75" style="width:23.5pt;height:16.5pt" o:ole="">
            <v:imagedata r:id="rId109" o:title=""/>
          </v:shape>
          <o:OLEObject Type="Embed" ProgID="Equation.DSMT4" ShapeID="_x0000_i1079" DrawAspect="Content" ObjectID="_1681821474" r:id="rId110"/>
        </w:object>
      </w:r>
      <w:r w:rsidR="006752C4" w:rsidRPr="007177E2">
        <w:rPr>
          <w:b/>
        </w:rPr>
        <w:t>r</w:t>
      </w:r>
      <w:r w:rsidRPr="007177E2">
        <w:rPr>
          <w:b/>
        </w:rPr>
        <w:t>eference</w:t>
      </w:r>
      <w:r w:rsidR="006752C4" w:rsidRPr="007177E2">
        <w:rPr>
          <w:b/>
        </w:rPr>
        <w:t xml:space="preserve"> p</w:t>
      </w:r>
      <w:r w:rsidRPr="007177E2">
        <w:rPr>
          <w:b/>
        </w:rPr>
        <w:t>oints</w:t>
      </w:r>
    </w:p>
    <w:p w14:paraId="7A3024F4" w14:textId="77777777" w:rsidR="008A4825" w:rsidRDefault="00770324">
      <w:r>
        <w:t xml:space="preserve">The fishing mortality that produces a fixed percentage </w:t>
      </w:r>
      <w:r w:rsidRPr="0070195C">
        <w:rPr>
          <w:position w:val="-6"/>
        </w:rPr>
        <w:object w:dxaOrig="480" w:dyaOrig="279" w14:anchorId="50655E1C">
          <v:shape id="_x0000_i1080" type="#_x0000_t75" style="width:24.5pt;height:15.5pt" o:ole="">
            <v:imagedata r:id="rId111" o:title=""/>
          </v:shape>
          <o:OLEObject Type="Embed" ProgID="Equation.DSMT4" ShapeID="_x0000_i1080" DrawAspect="Content" ObjectID="_1681821475" r:id="rId112"/>
        </w:object>
      </w:r>
      <w:r>
        <w:t xml:space="preserve"> of the unfished spawning biomass is </w:t>
      </w:r>
      <w:r w:rsidRPr="0070195C">
        <w:rPr>
          <w:position w:val="-12"/>
        </w:rPr>
        <w:object w:dxaOrig="460" w:dyaOrig="360" w14:anchorId="5BD83B4D">
          <v:shape id="_x0000_i1081" type="#_x0000_t75" style="width:23.5pt;height:16.5pt" o:ole="">
            <v:imagedata r:id="rId109" o:title=""/>
          </v:shape>
          <o:OLEObject Type="Embed" ProgID="Equation.DSMT4" ShapeID="_x0000_i1081" DrawAspect="Content" ObjectID="_1681821476" r:id="rId113"/>
        </w:object>
      </w:r>
      <w:r>
        <w:t xml:space="preserve">. To calculate </w:t>
      </w:r>
      <w:r w:rsidRPr="0070195C">
        <w:rPr>
          <w:position w:val="-12"/>
        </w:rPr>
        <w:object w:dxaOrig="460" w:dyaOrig="360" w14:anchorId="1167DEBA">
          <v:shape id="_x0000_i1082" type="#_x0000_t75" style="width:23.5pt;height:16.5pt" o:ole="">
            <v:imagedata r:id="rId109" o:title=""/>
          </v:shape>
          <o:OLEObject Type="Embed" ProgID="Equation.DSMT4" ShapeID="_x0000_i1082" DrawAspect="Content" ObjectID="_1681821477" r:id="rId114"/>
        </w:object>
      </w:r>
      <w:r>
        <w:t xml:space="preserve">, one first needs to start with an estimate of the equilibrium spawning biomass as a function of </w:t>
      </w:r>
      <w:r w:rsidRPr="00565311">
        <w:rPr>
          <w:i/>
        </w:rPr>
        <w:t>F</w:t>
      </w:r>
      <w:r>
        <w:t xml:space="preserve">. We can use the calculations of equilibrium spawning biomass by population, area and for all populations and areas based on equations (14), (15) and (16) in the MSY reference point calculations. </w:t>
      </w:r>
      <w:r w:rsidR="008A4825">
        <w:t>Without loss of generality</w:t>
      </w:r>
      <w:r>
        <w:t xml:space="preserve">, assume we have the equilibrium female spawning biomass by population </w:t>
      </w:r>
      <w:r w:rsidR="008A4825">
        <w:t>(</w:t>
      </w:r>
      <w:r w:rsidR="001976CE" w:rsidRPr="001976CE">
        <w:rPr>
          <w:position w:val="-12"/>
        </w:rPr>
        <w:object w:dxaOrig="960" w:dyaOrig="440" w14:anchorId="2FBE0B72">
          <v:shape id="_x0000_i1083" type="#_x0000_t75" style="width:48pt;height:22pt" o:ole="">
            <v:imagedata r:id="rId115" o:title=""/>
          </v:shape>
          <o:OLEObject Type="Embed" ProgID="Equation.DSMT4" ShapeID="_x0000_i1083" DrawAspect="Content" ObjectID="_1681821478" r:id="rId116"/>
        </w:object>
      </w:r>
      <w:r w:rsidR="008A4825">
        <w:t>), area (</w:t>
      </w:r>
      <w:r w:rsidR="008A4825" w:rsidRPr="008A4825">
        <w:rPr>
          <w:position w:val="-12"/>
        </w:rPr>
        <w:object w:dxaOrig="1080" w:dyaOrig="400" w14:anchorId="4611BA9E">
          <v:shape id="_x0000_i1084" type="#_x0000_t75" style="width:54pt;height:20pt" o:ole="">
            <v:imagedata r:id="rId117" o:title=""/>
          </v:shape>
          <o:OLEObject Type="Embed" ProgID="Equation.DSMT4" ShapeID="_x0000_i1084" DrawAspect="Content" ObjectID="_1681821479" r:id="rId118"/>
        </w:object>
      </w:r>
      <w:r w:rsidR="008A4825">
        <w:t>),</w:t>
      </w:r>
      <w:r>
        <w:t xml:space="preserve"> and for all populations and areas </w:t>
      </w:r>
      <w:r w:rsidR="008A4825">
        <w:t>(</w:t>
      </w:r>
      <w:r w:rsidR="008A4825" w:rsidRPr="008A4825">
        <w:rPr>
          <w:position w:val="-12"/>
        </w:rPr>
        <w:object w:dxaOrig="960" w:dyaOrig="400" w14:anchorId="340E3F14">
          <v:shape id="_x0000_i1085" type="#_x0000_t75" style="width:48pt;height:20pt" o:ole="">
            <v:imagedata r:id="rId119" o:title=""/>
          </v:shape>
          <o:OLEObject Type="Embed" ProgID="Equation.DSMT4" ShapeID="_x0000_i1085" DrawAspect="Content" ObjectID="_1681821480" r:id="rId120"/>
        </w:object>
      </w:r>
      <w:r w:rsidR="008A4825">
        <w:t>) a</w:t>
      </w:r>
      <w:r>
        <w:t>lready calculated for the set of</w:t>
      </w:r>
      <w:r w:rsidRPr="00E14240">
        <w:t xml:space="preserve"> </w:t>
      </w:r>
      <w:r>
        <w:t xml:space="preserve">fishing mortalities </w:t>
      </w:r>
      <w:r w:rsidRPr="005A15C0">
        <w:rPr>
          <w:position w:val="-14"/>
        </w:rPr>
        <w:object w:dxaOrig="720" w:dyaOrig="380" w14:anchorId="70C5E2E4">
          <v:shape id="_x0000_i1086" type="#_x0000_t75" style="width:36pt;height:19pt" o:ole="">
            <v:imagedata r:id="rId51" o:title=""/>
          </v:shape>
          <o:OLEObject Type="Embed" ProgID="Equation.DSMT4" ShapeID="_x0000_i1086" DrawAspect="Content" ObjectID="_1681821481" r:id="rId121"/>
        </w:object>
      </w:r>
      <w:r>
        <w:t>.</w:t>
      </w:r>
      <w:r w:rsidR="008A4825">
        <w:t xml:space="preserve"> Here is the algorithm to calculate the fishing mortality that produces a fixed percentage </w:t>
      </w:r>
      <w:r w:rsidR="008A4825" w:rsidRPr="0070195C">
        <w:rPr>
          <w:position w:val="-6"/>
        </w:rPr>
        <w:object w:dxaOrig="480" w:dyaOrig="279" w14:anchorId="37C6A2B8">
          <v:shape id="_x0000_i1087" type="#_x0000_t75" style="width:24.5pt;height:15.5pt" o:ole="">
            <v:imagedata r:id="rId111" o:title=""/>
          </v:shape>
          <o:OLEObject Type="Embed" ProgID="Equation.DSMT4" ShapeID="_x0000_i1087" DrawAspect="Content" ObjectID="_1681821482" r:id="rId122"/>
        </w:object>
      </w:r>
      <w:r w:rsidR="008A4825">
        <w:t xml:space="preserve"> of the unfished spawning biomass by population (</w:t>
      </w:r>
      <w:r w:rsidR="008A4825" w:rsidRPr="0070195C">
        <w:rPr>
          <w:position w:val="-12"/>
        </w:rPr>
        <w:object w:dxaOrig="460" w:dyaOrig="380" w14:anchorId="2704AD46">
          <v:shape id="_x0000_i1088" type="#_x0000_t75" style="width:23.5pt;height:17.5pt" o:ole="">
            <v:imagedata r:id="rId123" o:title=""/>
          </v:shape>
          <o:OLEObject Type="Embed" ProgID="Equation.DSMT4" ShapeID="_x0000_i1088" DrawAspect="Content" ObjectID="_1681821483" r:id="rId124"/>
        </w:object>
      </w:r>
      <w:r w:rsidR="008A4825">
        <w:t>), area (</w:t>
      </w:r>
      <w:r w:rsidR="008A4825" w:rsidRPr="008A4825">
        <w:rPr>
          <w:position w:val="-14"/>
        </w:rPr>
        <w:object w:dxaOrig="580" w:dyaOrig="380" w14:anchorId="4CD21442">
          <v:shape id="_x0000_i1089" type="#_x0000_t75" style="width:29.5pt;height:17.5pt" o:ole="">
            <v:imagedata r:id="rId125" o:title=""/>
          </v:shape>
          <o:OLEObject Type="Embed" ProgID="Equation.DSMT4" ShapeID="_x0000_i1089" DrawAspect="Content" ObjectID="_1681821484" r:id="rId126"/>
        </w:object>
      </w:r>
      <w:r w:rsidR="008A4825">
        <w:t>) and for all populations and areas (</w:t>
      </w:r>
      <w:r w:rsidR="008A4825" w:rsidRPr="0070195C">
        <w:rPr>
          <w:position w:val="-12"/>
        </w:rPr>
        <w:object w:dxaOrig="460" w:dyaOrig="360" w14:anchorId="044D8500">
          <v:shape id="_x0000_i1090" type="#_x0000_t75" style="width:23.5pt;height:16.5pt" o:ole="">
            <v:imagedata r:id="rId109" o:title=""/>
          </v:shape>
          <o:OLEObject Type="Embed" ProgID="Equation.DSMT4" ShapeID="_x0000_i1090" DrawAspect="Content" ObjectID="_1681821485" r:id="rId127"/>
        </w:object>
      </w:r>
      <w:r w:rsidR="008A4825">
        <w:t>).</w:t>
      </w:r>
    </w:p>
    <w:p w14:paraId="6C8F6A54" w14:textId="551953E1" w:rsidR="008A4825" w:rsidRDefault="008A4825" w:rsidP="008A4825">
      <w:r w:rsidRPr="008A4825">
        <w:rPr>
          <w:u w:val="single"/>
        </w:rPr>
        <w:t>Step 1.</w:t>
      </w:r>
      <w:r>
        <w:t xml:space="preserve"> For each</w:t>
      </w:r>
      <w:r w:rsidR="00FD595E">
        <w:t xml:space="preserve"> population and</w:t>
      </w:r>
      <w:r>
        <w:t xml:space="preserve"> </w:t>
      </w:r>
      <w:r w:rsidRPr="00335972">
        <w:rPr>
          <w:position w:val="-14"/>
        </w:rPr>
        <w:object w:dxaOrig="720" w:dyaOrig="380" w14:anchorId="020543AC">
          <v:shape id="_x0000_i1091" type="#_x0000_t75" style="width:36.5pt;height:20pt" o:ole="">
            <v:imagedata r:id="rId128" o:title=""/>
          </v:shape>
          <o:OLEObject Type="Embed" ProgID="Equation.DSMT4" ShapeID="_x0000_i1091" DrawAspect="Content" ObjectID="_1681821486" r:id="rId129"/>
        </w:object>
      </w:r>
      <w:r>
        <w:t xml:space="preserve">, calculate the ratio </w:t>
      </w:r>
      <w:r w:rsidRPr="008A4825">
        <w:rPr>
          <w:position w:val="-34"/>
        </w:rPr>
        <w:object w:dxaOrig="1760" w:dyaOrig="840" w14:anchorId="1F01C679">
          <v:shape id="_x0000_i1092" type="#_x0000_t75" style="width:88.5pt;height:42pt" o:ole="">
            <v:imagedata r:id="rId130" o:title=""/>
          </v:shape>
          <o:OLEObject Type="Embed" ProgID="Equation.DSMT4" ShapeID="_x0000_i1092" DrawAspect="Content" ObjectID="_1681821487" r:id="rId131"/>
        </w:object>
      </w:r>
      <w:r>
        <w:t xml:space="preserve"> and the difference </w:t>
      </w:r>
      <w:r w:rsidR="00FD595E" w:rsidRPr="00AB483F">
        <w:rPr>
          <w:position w:val="-16"/>
        </w:rPr>
        <w:object w:dxaOrig="1719" w:dyaOrig="440" w14:anchorId="2227D126">
          <v:shape id="_x0000_i1093" type="#_x0000_t75" style="width:86pt;height:21pt" o:ole="">
            <v:imagedata r:id="rId132" o:title=""/>
          </v:shape>
          <o:OLEObject Type="Embed" ProgID="Equation.DSMT4" ShapeID="_x0000_i1093" DrawAspect="Content" ObjectID="_1681821488" r:id="rId133"/>
        </w:object>
      </w:r>
      <w:r w:rsidR="00FD595E">
        <w:t xml:space="preserve"> by population</w:t>
      </w:r>
      <w:r>
        <w:t xml:space="preserve">. </w:t>
      </w:r>
    </w:p>
    <w:p w14:paraId="1AFCE0D0" w14:textId="7FB8FCA3" w:rsidR="00FF378B" w:rsidRDefault="009C16F1">
      <w:r w:rsidRPr="009C16F1">
        <w:rPr>
          <w:u w:val="single"/>
        </w:rPr>
        <w:lastRenderedPageBreak/>
        <w:t>Step 2.</w:t>
      </w:r>
      <w:r>
        <w:t xml:space="preserve"> Next find the index </w:t>
      </w:r>
      <w:r w:rsidRPr="00CA5D1A">
        <w:rPr>
          <w:position w:val="-14"/>
        </w:rPr>
        <w:object w:dxaOrig="1840" w:dyaOrig="400" w14:anchorId="62F23646">
          <v:shape id="_x0000_i1094" type="#_x0000_t75" style="width:92pt;height:21pt" o:ole="">
            <v:imagedata r:id="rId134" o:title=""/>
          </v:shape>
          <o:OLEObject Type="Embed" ProgID="Equation.DSMT4" ShapeID="_x0000_i1094" DrawAspect="Content" ObjectID="_1681821489" r:id="rId135"/>
        </w:object>
      </w:r>
      <w:r>
        <w:t xml:space="preserve"> that produces the smallest difference </w:t>
      </w:r>
      <w:r w:rsidR="007846CD" w:rsidRPr="00AB483F">
        <w:rPr>
          <w:position w:val="-14"/>
        </w:rPr>
        <w:object w:dxaOrig="3700" w:dyaOrig="400" w14:anchorId="0118F51F">
          <v:shape id="_x0000_i1095" type="#_x0000_t75" style="width:184.5pt;height:21pt" o:ole="">
            <v:imagedata r:id="rId136" o:title=""/>
          </v:shape>
          <o:OLEObject Type="Embed" ProgID="Equation.DSMT4" ShapeID="_x0000_i1095" DrawAspect="Content" ObjectID="_1681821490" r:id="rId137"/>
        </w:object>
      </w:r>
      <w:r w:rsidR="00B33D37">
        <w:t xml:space="preserve"> </w:t>
      </w:r>
      <w:r w:rsidR="007846CD">
        <w:t>for each</w:t>
      </w:r>
      <w:r w:rsidR="00B33D37">
        <w:t xml:space="preserve"> population </w:t>
      </w:r>
      <w:r w:rsidR="00B33D37" w:rsidRPr="00B33D37">
        <w:rPr>
          <w:i/>
        </w:rPr>
        <w:t>p</w:t>
      </w:r>
      <w:r w:rsidR="00B33D37">
        <w:t>. Then</w:t>
      </w:r>
      <w:r w:rsidR="00872A48">
        <w:t xml:space="preserve"> </w:t>
      </w:r>
      <w:r w:rsidR="00B33D37">
        <w:t xml:space="preserve">set </w:t>
      </w:r>
      <w:r w:rsidR="00872A48">
        <w:t>the fishing mortality</w:t>
      </w:r>
      <w:r w:rsidR="00B01A4C" w:rsidRPr="00B01A4C">
        <w:t xml:space="preserve"> </w:t>
      </w:r>
      <w:r w:rsidR="00B01A4C">
        <w:t xml:space="preserve">that produces a fixed percentage </w:t>
      </w:r>
      <w:r w:rsidR="00B01A4C" w:rsidRPr="0070195C">
        <w:rPr>
          <w:position w:val="-6"/>
        </w:rPr>
        <w:object w:dxaOrig="480" w:dyaOrig="279" w14:anchorId="0C1D0FBA">
          <v:shape id="_x0000_i1096" type="#_x0000_t75" style="width:24.5pt;height:15.5pt" o:ole="">
            <v:imagedata r:id="rId111" o:title=""/>
          </v:shape>
          <o:OLEObject Type="Embed" ProgID="Equation.DSMT4" ShapeID="_x0000_i1096" DrawAspect="Content" ObjectID="_1681821491" r:id="rId138"/>
        </w:object>
      </w:r>
      <w:r w:rsidR="00B01A4C">
        <w:t xml:space="preserve"> of the unfished spawning biomass by population</w:t>
      </w:r>
      <w:r w:rsidR="00872A48">
        <w:t xml:space="preserve"> </w:t>
      </w:r>
      <w:r w:rsidR="002A70BE">
        <w:t>along with</w:t>
      </w:r>
      <w:r w:rsidR="00784E50">
        <w:t xml:space="preserve"> the associated </w:t>
      </w:r>
      <w:r w:rsidR="00872A48">
        <w:t>spawn</w:t>
      </w:r>
      <w:r w:rsidR="00FF378B">
        <w:t xml:space="preserve">ing biomass and fishery yield </w:t>
      </w:r>
      <w:r w:rsidR="000A4A95">
        <w:t>in</w:t>
      </w:r>
      <w:r w:rsidR="007846CD">
        <w:t xml:space="preserve"> each population </w:t>
      </w:r>
      <w:r w:rsidR="007846CD" w:rsidRPr="000C18EC">
        <w:rPr>
          <w:i/>
        </w:rPr>
        <w:t>p</w:t>
      </w:r>
      <w:r w:rsidR="007846CD">
        <w:t xml:space="preserve"> </w:t>
      </w:r>
      <w:r w:rsidR="00FF378B">
        <w:t>as</w:t>
      </w:r>
    </w:p>
    <w:p w14:paraId="4513FC4D" w14:textId="5440B84D" w:rsidR="00770324" w:rsidRDefault="00FF378B">
      <w:r>
        <w:t>(27)</w:t>
      </w:r>
      <w:r>
        <w:tab/>
      </w:r>
      <w:r>
        <w:tab/>
      </w:r>
      <w:r>
        <w:tab/>
      </w:r>
      <w:r w:rsidR="00552DD4" w:rsidRPr="00CA5D1A">
        <w:rPr>
          <w:position w:val="-12"/>
        </w:rPr>
        <w:object w:dxaOrig="940" w:dyaOrig="380" w14:anchorId="0C2FE855">
          <v:shape id="_x0000_i1097" type="#_x0000_t75" style="width:46.5pt;height:17.5pt" o:ole="">
            <v:imagedata r:id="rId139" o:title=""/>
          </v:shape>
          <o:OLEObject Type="Embed" ProgID="Equation.DSMT4" ShapeID="_x0000_i1097" DrawAspect="Content" ObjectID="_1681821492" r:id="rId140"/>
        </w:object>
      </w:r>
      <w:r w:rsidR="00872A48">
        <w:t xml:space="preserve"> and </w:t>
      </w:r>
      <w:r w:rsidR="00552DD4" w:rsidRPr="00552DD4">
        <w:rPr>
          <w:position w:val="-10"/>
        </w:rPr>
        <w:object w:dxaOrig="1740" w:dyaOrig="420" w14:anchorId="24F0ACAB">
          <v:shape id="_x0000_i1098" type="#_x0000_t75" style="width:87.5pt;height:22pt" o:ole="">
            <v:imagedata r:id="rId141" o:title=""/>
          </v:shape>
          <o:OLEObject Type="Embed" ProgID="Equation.DSMT4" ShapeID="_x0000_i1098" DrawAspect="Content" ObjectID="_1681821493" r:id="rId142"/>
        </w:object>
      </w:r>
      <w:r w:rsidR="00872A48">
        <w:t xml:space="preserve"> and </w:t>
      </w:r>
      <w:r w:rsidR="002A70BE" w:rsidRPr="00CA5D1A">
        <w:rPr>
          <w:position w:val="-14"/>
        </w:rPr>
        <w:object w:dxaOrig="1560" w:dyaOrig="460" w14:anchorId="1A26F1DE">
          <v:shape id="_x0000_i1099" type="#_x0000_t75" style="width:78pt;height:24pt" o:ole="">
            <v:imagedata r:id="rId143" o:title=""/>
          </v:shape>
          <o:OLEObject Type="Embed" ProgID="Equation.DSMT4" ShapeID="_x0000_i1099" DrawAspect="Content" ObjectID="_1681821494" r:id="rId144"/>
        </w:object>
      </w:r>
    </w:p>
    <w:p w14:paraId="44807E02" w14:textId="03D4E873" w:rsidR="00AB4E36" w:rsidRDefault="00AB4E36" w:rsidP="00AB4E36">
      <w:r>
        <w:rPr>
          <w:u w:val="single"/>
        </w:rPr>
        <w:t>Step 3</w:t>
      </w:r>
      <w:r w:rsidRPr="008A4825">
        <w:rPr>
          <w:u w:val="single"/>
        </w:rPr>
        <w:t>.</w:t>
      </w:r>
      <w:r>
        <w:t xml:space="preserve"> For each area and </w:t>
      </w:r>
      <w:r w:rsidRPr="00335972">
        <w:rPr>
          <w:position w:val="-14"/>
        </w:rPr>
        <w:object w:dxaOrig="720" w:dyaOrig="380" w14:anchorId="4FDDAE53">
          <v:shape id="_x0000_i1100" type="#_x0000_t75" style="width:36.5pt;height:20pt" o:ole="">
            <v:imagedata r:id="rId128" o:title=""/>
          </v:shape>
          <o:OLEObject Type="Embed" ProgID="Equation.DSMT4" ShapeID="_x0000_i1100" DrawAspect="Content" ObjectID="_1681821495" r:id="rId145"/>
        </w:object>
      </w:r>
      <w:r>
        <w:t xml:space="preserve">, calculate the ratio </w:t>
      </w:r>
      <w:r w:rsidRPr="00AB4E36">
        <w:rPr>
          <w:position w:val="-30"/>
        </w:rPr>
        <w:object w:dxaOrig="1880" w:dyaOrig="740" w14:anchorId="06757581">
          <v:shape id="_x0000_i1101" type="#_x0000_t75" style="width:94.5pt;height:37pt" o:ole="">
            <v:imagedata r:id="rId146" o:title=""/>
          </v:shape>
          <o:OLEObject Type="Embed" ProgID="Equation.DSMT4" ShapeID="_x0000_i1101" DrawAspect="Content" ObjectID="_1681821496" r:id="rId147"/>
        </w:object>
      </w:r>
      <w:r>
        <w:t xml:space="preserve"> and the difference </w:t>
      </w:r>
      <w:r w:rsidR="007846CD" w:rsidRPr="00AB483F">
        <w:rPr>
          <w:position w:val="-16"/>
        </w:rPr>
        <w:object w:dxaOrig="1700" w:dyaOrig="440" w14:anchorId="6329970D">
          <v:shape id="_x0000_i1102" type="#_x0000_t75" style="width:85pt;height:21pt" o:ole="">
            <v:imagedata r:id="rId148" o:title=""/>
          </v:shape>
          <o:OLEObject Type="Embed" ProgID="Equation.DSMT4" ShapeID="_x0000_i1102" DrawAspect="Content" ObjectID="_1681821497" r:id="rId149"/>
        </w:object>
      </w:r>
      <w:r>
        <w:t xml:space="preserve"> by area. </w:t>
      </w:r>
    </w:p>
    <w:p w14:paraId="106EE779" w14:textId="7513BE67" w:rsidR="00AB4E36" w:rsidRDefault="00AB4E36" w:rsidP="00AB4E36">
      <w:r>
        <w:rPr>
          <w:u w:val="single"/>
        </w:rPr>
        <w:t>Step 4</w:t>
      </w:r>
      <w:r w:rsidRPr="009C16F1">
        <w:rPr>
          <w:u w:val="single"/>
        </w:rPr>
        <w:t>.</w:t>
      </w:r>
      <w:r>
        <w:t xml:space="preserve"> Next find the index </w:t>
      </w:r>
      <w:r w:rsidRPr="00CA5D1A">
        <w:rPr>
          <w:position w:val="-14"/>
        </w:rPr>
        <w:object w:dxaOrig="1840" w:dyaOrig="400" w14:anchorId="4D94A89C">
          <v:shape id="_x0000_i1103" type="#_x0000_t75" style="width:92pt;height:21pt" o:ole="">
            <v:imagedata r:id="rId134" o:title=""/>
          </v:shape>
          <o:OLEObject Type="Embed" ProgID="Equation.DSMT4" ShapeID="_x0000_i1103" DrawAspect="Content" ObjectID="_1681821498" r:id="rId150"/>
        </w:object>
      </w:r>
      <w:r>
        <w:t xml:space="preserve"> that produces the smallest difference </w:t>
      </w:r>
      <w:r w:rsidR="00B01A4C" w:rsidRPr="00AB483F">
        <w:rPr>
          <w:position w:val="-14"/>
        </w:rPr>
        <w:object w:dxaOrig="3700" w:dyaOrig="400" w14:anchorId="5B154F2C">
          <v:shape id="_x0000_i1104" type="#_x0000_t75" style="width:184.5pt;height:21pt" o:ole="">
            <v:imagedata r:id="rId151" o:title=""/>
          </v:shape>
          <o:OLEObject Type="Embed" ProgID="Equation.DSMT4" ShapeID="_x0000_i1104" DrawAspect="Content" ObjectID="_1681821499" r:id="rId152"/>
        </w:object>
      </w:r>
      <w:r>
        <w:t xml:space="preserve"> </w:t>
      </w:r>
      <w:r w:rsidR="00B01A4C">
        <w:t>for</w:t>
      </w:r>
      <w:r>
        <w:t xml:space="preserve"> each </w:t>
      </w:r>
      <w:r w:rsidR="00B01A4C">
        <w:t>area</w:t>
      </w:r>
      <w:r>
        <w:t xml:space="preserve"> </w:t>
      </w:r>
      <w:r w:rsidR="00B01A4C">
        <w:rPr>
          <w:i/>
        </w:rPr>
        <w:t>d</w:t>
      </w:r>
      <w:r>
        <w:t>. Then set the fishing mortality</w:t>
      </w:r>
      <w:r w:rsidR="00100B7E">
        <w:t xml:space="preserve"> that produces a fixed percentage </w:t>
      </w:r>
      <w:r w:rsidR="00100B7E" w:rsidRPr="0070195C">
        <w:rPr>
          <w:position w:val="-6"/>
        </w:rPr>
        <w:object w:dxaOrig="480" w:dyaOrig="279" w14:anchorId="48629C91">
          <v:shape id="_x0000_i1105" type="#_x0000_t75" style="width:24.5pt;height:15.5pt" o:ole="">
            <v:imagedata r:id="rId111" o:title=""/>
          </v:shape>
          <o:OLEObject Type="Embed" ProgID="Equation.DSMT4" ShapeID="_x0000_i1105" DrawAspect="Content" ObjectID="_1681821500" r:id="rId153"/>
        </w:object>
      </w:r>
      <w:r w:rsidR="00100B7E">
        <w:t xml:space="preserve"> of the unfished spawning biomass </w:t>
      </w:r>
      <w:r w:rsidR="002A70BE">
        <w:t>along with</w:t>
      </w:r>
      <w:r w:rsidR="00784E50">
        <w:t xml:space="preserve"> the associated </w:t>
      </w:r>
      <w:r>
        <w:t xml:space="preserve">spawning biomass and fishery yield </w:t>
      </w:r>
      <w:r w:rsidR="00100B7E">
        <w:t>in</w:t>
      </w:r>
      <w:r w:rsidR="00B01A4C">
        <w:t xml:space="preserve"> each </w:t>
      </w:r>
      <w:r w:rsidR="00100B7E">
        <w:t>area</w:t>
      </w:r>
      <w:r w:rsidR="00B01A4C">
        <w:t xml:space="preserve"> </w:t>
      </w:r>
      <w:r w:rsidR="00100B7E">
        <w:rPr>
          <w:i/>
        </w:rPr>
        <w:t>d</w:t>
      </w:r>
      <w:r w:rsidR="00B01A4C">
        <w:t xml:space="preserve"> </w:t>
      </w:r>
      <w:r>
        <w:t>as</w:t>
      </w:r>
    </w:p>
    <w:p w14:paraId="09B2D125" w14:textId="2F148D42" w:rsidR="00AB4E36" w:rsidRDefault="00100B7E" w:rsidP="00AB4E36">
      <w:pPr>
        <w:rPr>
          <w:rStyle w:val="Heading2Char"/>
          <w:rFonts w:ascii="Times New Roman" w:hAnsi="Times New Roman" w:cs="Times New Roman"/>
          <w:b/>
          <w:color w:val="auto"/>
          <w:sz w:val="32"/>
          <w:szCs w:val="32"/>
        </w:rPr>
      </w:pPr>
      <w:r>
        <w:t>(28</w:t>
      </w:r>
      <w:r w:rsidR="00AB4E36">
        <w:t>)</w:t>
      </w:r>
      <w:r w:rsidR="00AB4E36">
        <w:tab/>
      </w:r>
      <w:r w:rsidR="00AB4E36">
        <w:tab/>
      </w:r>
      <w:r w:rsidR="00AB4E36">
        <w:tab/>
      </w:r>
      <w:r w:rsidR="002A70BE" w:rsidRPr="002A70BE">
        <w:rPr>
          <w:position w:val="-14"/>
        </w:rPr>
        <w:object w:dxaOrig="1060" w:dyaOrig="380" w14:anchorId="5B8B3767">
          <v:shape id="_x0000_i1106" type="#_x0000_t75" style="width:52.5pt;height:17.5pt" o:ole="">
            <v:imagedata r:id="rId154" o:title=""/>
          </v:shape>
          <o:OLEObject Type="Embed" ProgID="Equation.DSMT4" ShapeID="_x0000_i1106" DrawAspect="Content" ObjectID="_1681821501" r:id="rId155"/>
        </w:object>
      </w:r>
      <w:r w:rsidR="00AB4E36">
        <w:t xml:space="preserve"> and </w:t>
      </w:r>
      <w:r w:rsidR="002A70BE" w:rsidRPr="00552DD4">
        <w:rPr>
          <w:position w:val="-10"/>
        </w:rPr>
        <w:object w:dxaOrig="2000" w:dyaOrig="380" w14:anchorId="06D96441">
          <v:shape id="_x0000_i1107" type="#_x0000_t75" style="width:100.5pt;height:20pt" o:ole="">
            <v:imagedata r:id="rId156" o:title=""/>
          </v:shape>
          <o:OLEObject Type="Embed" ProgID="Equation.DSMT4" ShapeID="_x0000_i1107" DrawAspect="Content" ObjectID="_1681821502" r:id="rId157"/>
        </w:object>
      </w:r>
      <w:r w:rsidR="00AB4E36">
        <w:t xml:space="preserve"> and </w:t>
      </w:r>
      <w:r w:rsidR="002A70BE" w:rsidRPr="00CA5D1A">
        <w:rPr>
          <w:position w:val="-14"/>
        </w:rPr>
        <w:object w:dxaOrig="1560" w:dyaOrig="420" w14:anchorId="5CE7D26D">
          <v:shape id="_x0000_i1108" type="#_x0000_t75" style="width:78pt;height:22pt" o:ole="">
            <v:imagedata r:id="rId158" o:title=""/>
          </v:shape>
          <o:OLEObject Type="Embed" ProgID="Equation.DSMT4" ShapeID="_x0000_i1108" DrawAspect="Content" ObjectID="_1681821503" r:id="rId159"/>
        </w:object>
      </w:r>
    </w:p>
    <w:p w14:paraId="6F450884" w14:textId="202E7E67" w:rsidR="002A70BE" w:rsidRDefault="002A70BE" w:rsidP="002A70BE">
      <w:r>
        <w:rPr>
          <w:u w:val="single"/>
        </w:rPr>
        <w:t>Step 5</w:t>
      </w:r>
      <w:r w:rsidRPr="008A4825">
        <w:rPr>
          <w:u w:val="single"/>
        </w:rPr>
        <w:t>.</w:t>
      </w:r>
      <w:r>
        <w:t xml:space="preserve"> For each </w:t>
      </w:r>
      <w:r w:rsidRPr="00335972">
        <w:rPr>
          <w:position w:val="-14"/>
        </w:rPr>
        <w:object w:dxaOrig="720" w:dyaOrig="380" w14:anchorId="56B0239C">
          <v:shape id="_x0000_i1109" type="#_x0000_t75" style="width:36.5pt;height:20pt" o:ole="">
            <v:imagedata r:id="rId128" o:title=""/>
          </v:shape>
          <o:OLEObject Type="Embed" ProgID="Equation.DSMT4" ShapeID="_x0000_i1109" DrawAspect="Content" ObjectID="_1681821504" r:id="rId160"/>
        </w:object>
      </w:r>
      <w:r>
        <w:t xml:space="preserve">, calculate the global ratio </w:t>
      </w:r>
      <w:r w:rsidRPr="00AB4E36">
        <w:rPr>
          <w:position w:val="-30"/>
        </w:rPr>
        <w:object w:dxaOrig="1620" w:dyaOrig="740" w14:anchorId="3E530BE3">
          <v:shape id="_x0000_i1110" type="#_x0000_t75" style="width:81.5pt;height:37pt" o:ole="">
            <v:imagedata r:id="rId161" o:title=""/>
          </v:shape>
          <o:OLEObject Type="Embed" ProgID="Equation.DSMT4" ShapeID="_x0000_i1110" DrawAspect="Content" ObjectID="_1681821505" r:id="rId162"/>
        </w:object>
      </w:r>
      <w:r>
        <w:t xml:space="preserve"> for all populations and area and the global difference </w:t>
      </w:r>
      <w:r w:rsidRPr="00AB483F">
        <w:rPr>
          <w:position w:val="-16"/>
        </w:rPr>
        <w:object w:dxaOrig="1440" w:dyaOrig="440" w14:anchorId="12FBD2BE">
          <v:shape id="_x0000_i1111" type="#_x0000_t75" style="width:1in;height:21pt" o:ole="">
            <v:imagedata r:id="rId163" o:title=""/>
          </v:shape>
          <o:OLEObject Type="Embed" ProgID="Equation.DSMT4" ShapeID="_x0000_i1111" DrawAspect="Content" ObjectID="_1681821506" r:id="rId164"/>
        </w:object>
      </w:r>
      <w:r>
        <w:t xml:space="preserve">. </w:t>
      </w:r>
    </w:p>
    <w:p w14:paraId="46649AE0" w14:textId="18AC4191" w:rsidR="002A70BE" w:rsidRDefault="002A70BE" w:rsidP="002A70BE">
      <w:r>
        <w:rPr>
          <w:u w:val="single"/>
        </w:rPr>
        <w:t>Step 6</w:t>
      </w:r>
      <w:r w:rsidRPr="009C16F1">
        <w:rPr>
          <w:u w:val="single"/>
        </w:rPr>
        <w:t>.</w:t>
      </w:r>
      <w:r>
        <w:t xml:space="preserve"> Next find the index </w:t>
      </w:r>
      <w:r w:rsidRPr="00CA5D1A">
        <w:rPr>
          <w:position w:val="-14"/>
        </w:rPr>
        <w:object w:dxaOrig="1840" w:dyaOrig="400" w14:anchorId="61D07D3E">
          <v:shape id="_x0000_i1112" type="#_x0000_t75" style="width:92pt;height:21pt" o:ole="">
            <v:imagedata r:id="rId134" o:title=""/>
          </v:shape>
          <o:OLEObject Type="Embed" ProgID="Equation.DSMT4" ShapeID="_x0000_i1112" DrawAspect="Content" ObjectID="_1681821507" r:id="rId165"/>
        </w:object>
      </w:r>
      <w:r>
        <w:t xml:space="preserve"> that produces the smallest difference </w:t>
      </w:r>
      <w:r w:rsidRPr="00AB483F">
        <w:rPr>
          <w:position w:val="-14"/>
        </w:rPr>
        <w:object w:dxaOrig="3440" w:dyaOrig="400" w14:anchorId="16619289">
          <v:shape id="_x0000_i1113" type="#_x0000_t75" style="width:171.5pt;height:21pt" o:ole="">
            <v:imagedata r:id="rId166" o:title=""/>
          </v:shape>
          <o:OLEObject Type="Embed" ProgID="Equation.DSMT4" ShapeID="_x0000_i1113" DrawAspect="Content" ObjectID="_1681821508" r:id="rId167"/>
        </w:object>
      </w:r>
      <w:r>
        <w:t xml:space="preserve">. Then set the fishing mortality that produces a fixed percentage </w:t>
      </w:r>
      <w:r w:rsidRPr="0070195C">
        <w:rPr>
          <w:position w:val="-6"/>
        </w:rPr>
        <w:object w:dxaOrig="480" w:dyaOrig="279" w14:anchorId="383F5189">
          <v:shape id="_x0000_i1114" type="#_x0000_t75" style="width:24.5pt;height:15.5pt" o:ole="">
            <v:imagedata r:id="rId111" o:title=""/>
          </v:shape>
          <o:OLEObject Type="Embed" ProgID="Equation.DSMT4" ShapeID="_x0000_i1114" DrawAspect="Content" ObjectID="_1681821509" r:id="rId168"/>
        </w:object>
      </w:r>
      <w:r>
        <w:t xml:space="preserve"> of the unfished spawning biomass for all populations and areas along with the associated global spawning biomass and fishery yield as</w:t>
      </w:r>
    </w:p>
    <w:p w14:paraId="1C96708C" w14:textId="0CBEE86C" w:rsidR="002A70BE" w:rsidRDefault="002A70BE" w:rsidP="002A70BE">
      <w:r>
        <w:t>(28)</w:t>
      </w:r>
      <w:r>
        <w:tab/>
      </w:r>
      <w:r>
        <w:tab/>
      </w:r>
      <w:r>
        <w:tab/>
      </w:r>
      <w:r w:rsidR="00F41866" w:rsidRPr="00F41866">
        <w:rPr>
          <w:position w:val="-12"/>
        </w:rPr>
        <w:object w:dxaOrig="940" w:dyaOrig="360" w14:anchorId="7027BE59">
          <v:shape id="_x0000_i1115" type="#_x0000_t75" style="width:46.5pt;height:16.5pt" o:ole="">
            <v:imagedata r:id="rId169" o:title=""/>
          </v:shape>
          <o:OLEObject Type="Embed" ProgID="Equation.DSMT4" ShapeID="_x0000_i1115" DrawAspect="Content" ObjectID="_1681821510" r:id="rId170"/>
        </w:object>
      </w:r>
      <w:r>
        <w:t xml:space="preserve"> and </w:t>
      </w:r>
      <w:r w:rsidR="00F41866" w:rsidRPr="00552DD4">
        <w:rPr>
          <w:position w:val="-10"/>
        </w:rPr>
        <w:object w:dxaOrig="1740" w:dyaOrig="380" w14:anchorId="3FBE4468">
          <v:shape id="_x0000_i1116" type="#_x0000_t75" style="width:87.5pt;height:20pt" o:ole="">
            <v:imagedata r:id="rId171" o:title=""/>
          </v:shape>
          <o:OLEObject Type="Embed" ProgID="Equation.DSMT4" ShapeID="_x0000_i1116" DrawAspect="Content" ObjectID="_1681821511" r:id="rId172"/>
        </w:object>
      </w:r>
      <w:r>
        <w:t xml:space="preserve"> and </w:t>
      </w:r>
      <w:r w:rsidR="00F41866" w:rsidRPr="00CA5D1A">
        <w:rPr>
          <w:position w:val="-14"/>
        </w:rPr>
        <w:object w:dxaOrig="1340" w:dyaOrig="420" w14:anchorId="01532F2A">
          <v:shape id="_x0000_i1117" type="#_x0000_t75" style="width:67pt;height:22pt" o:ole="">
            <v:imagedata r:id="rId173" o:title=""/>
          </v:shape>
          <o:OLEObject Type="Embed" ProgID="Equation.DSMT4" ShapeID="_x0000_i1117" DrawAspect="Content" ObjectID="_1681821512" r:id="rId174"/>
        </w:object>
      </w:r>
    </w:p>
    <w:p w14:paraId="12E733B4" w14:textId="4E11E979" w:rsidR="00384695" w:rsidRDefault="00384695" w:rsidP="002A70BE"/>
    <w:p w14:paraId="111BFFDF" w14:textId="30BB0AA0" w:rsidR="00705E62" w:rsidRPr="007177E2" w:rsidRDefault="00705E62" w:rsidP="00705E62">
      <w:pPr>
        <w:pStyle w:val="Heading5"/>
        <w:rPr>
          <w:b/>
          <w:color w:val="auto"/>
        </w:rPr>
      </w:pPr>
      <w:bookmarkStart w:id="3" w:name="_Toc46864407"/>
      <w:r w:rsidRPr="007177E2">
        <w:rPr>
          <w:b/>
          <w:color w:val="auto"/>
        </w:rPr>
        <w:t xml:space="preserve">Calculate </w:t>
      </w:r>
      <w:r w:rsidRPr="007177E2">
        <w:rPr>
          <w:b/>
          <w:color w:val="auto"/>
          <w:position w:val="-12"/>
        </w:rPr>
        <w:object w:dxaOrig="520" w:dyaOrig="360" w14:anchorId="7A3B8EEF">
          <v:shape id="_x0000_i1118" type="#_x0000_t75" style="width:26.5pt;height:16.5pt" o:ole="">
            <v:imagedata r:id="rId175" o:title=""/>
          </v:shape>
          <o:OLEObject Type="Embed" ProgID="Equation.DSMT4" ShapeID="_x0000_i1118" DrawAspect="Content" ObjectID="_1681821513" r:id="rId176"/>
        </w:object>
      </w:r>
      <w:r w:rsidRPr="007177E2">
        <w:rPr>
          <w:b/>
          <w:color w:val="auto"/>
        </w:rPr>
        <w:t xml:space="preserve">, the </w:t>
      </w:r>
      <w:r w:rsidRPr="007177E2">
        <w:rPr>
          <w:b/>
          <w:i/>
          <w:color w:val="auto"/>
        </w:rPr>
        <w:t>F</w:t>
      </w:r>
      <w:r w:rsidRPr="007177E2">
        <w:rPr>
          <w:b/>
          <w:color w:val="auto"/>
        </w:rPr>
        <w:t xml:space="preserve"> that produces the maximum yield per recruit</w:t>
      </w:r>
      <w:bookmarkEnd w:id="3"/>
      <w:r w:rsidRPr="007177E2">
        <w:rPr>
          <w:b/>
          <w:color w:val="auto"/>
        </w:rPr>
        <w:t xml:space="preserve"> </w:t>
      </w:r>
    </w:p>
    <w:p w14:paraId="0D27E1D6" w14:textId="2DB1B7FE" w:rsidR="00900D0D" w:rsidRDefault="00900D0D" w:rsidP="00900D0D">
      <w:r>
        <w:t>The fishing mortality that produces the maximum yield per recruit is</w:t>
      </w:r>
      <w:r w:rsidRPr="0070195C">
        <w:rPr>
          <w:position w:val="-12"/>
        </w:rPr>
        <w:object w:dxaOrig="520" w:dyaOrig="360" w14:anchorId="55BC5B2B">
          <v:shape id="_x0000_i1119" type="#_x0000_t75" style="width:26.5pt;height:16.5pt" o:ole="">
            <v:imagedata r:id="rId177" o:title=""/>
          </v:shape>
          <o:OLEObject Type="Embed" ProgID="Equation.DSMT4" ShapeID="_x0000_i1119" DrawAspect="Content" ObjectID="_1681821514" r:id="rId178"/>
        </w:object>
      </w:r>
      <w:r>
        <w:t xml:space="preserve">. To calculate </w:t>
      </w:r>
      <w:r w:rsidRPr="0070195C">
        <w:rPr>
          <w:position w:val="-12"/>
        </w:rPr>
        <w:object w:dxaOrig="520" w:dyaOrig="360" w14:anchorId="36026B18">
          <v:shape id="_x0000_i1120" type="#_x0000_t75" style="width:26.5pt;height:16.5pt" o:ole="">
            <v:imagedata r:id="rId179" o:title=""/>
          </v:shape>
          <o:OLEObject Type="Embed" ProgID="Equation.DSMT4" ShapeID="_x0000_i1120" DrawAspect="Content" ObjectID="_1681821515" r:id="rId180"/>
        </w:object>
      </w:r>
      <w:r>
        <w:t xml:space="preserve">, one first needs to start with an estimate of the equilibrium yield per recruit as a function of </w:t>
      </w:r>
      <w:r w:rsidRPr="00565311">
        <w:rPr>
          <w:i/>
        </w:rPr>
        <w:t>F</w:t>
      </w:r>
      <w:r>
        <w:t xml:space="preserve">. We can use the calculations of equilibrium yield per recruit by population, area and for all populations and areas based on equations (7), (8) and (9) in the MSY reference point calculations. Without loss of generality, assume we have the set of values of the equilibrium </w:t>
      </w:r>
      <w:r>
        <w:lastRenderedPageBreak/>
        <w:t>yield per recruit by population (</w:t>
      </w:r>
      <w:r w:rsidR="00146C71" w:rsidRPr="001976CE">
        <w:rPr>
          <w:position w:val="-12"/>
        </w:rPr>
        <w:object w:dxaOrig="700" w:dyaOrig="440" w14:anchorId="15D355D5">
          <v:shape id="_x0000_i1121" type="#_x0000_t75" style="width:35pt;height:22pt" o:ole="">
            <v:imagedata r:id="rId181" o:title=""/>
          </v:shape>
          <o:OLEObject Type="Embed" ProgID="Equation.DSMT4" ShapeID="_x0000_i1121" DrawAspect="Content" ObjectID="_1681821516" r:id="rId182"/>
        </w:object>
      </w:r>
      <w:r>
        <w:t>), area (</w:t>
      </w:r>
      <w:r w:rsidR="00146C71" w:rsidRPr="008A4825">
        <w:rPr>
          <w:position w:val="-12"/>
        </w:rPr>
        <w:object w:dxaOrig="780" w:dyaOrig="400" w14:anchorId="6790853F">
          <v:shape id="_x0000_i1122" type="#_x0000_t75" style="width:39pt;height:20pt" o:ole="">
            <v:imagedata r:id="rId183" o:title=""/>
          </v:shape>
          <o:OLEObject Type="Embed" ProgID="Equation.DSMT4" ShapeID="_x0000_i1122" DrawAspect="Content" ObjectID="_1681821517" r:id="rId184"/>
        </w:object>
      </w:r>
      <w:r>
        <w:t xml:space="preserve">), and for all populations and areas </w:t>
      </w:r>
      <w:r w:rsidR="00146C71">
        <w:t xml:space="preserve">            </w:t>
      </w:r>
      <w:r>
        <w:t>(</w:t>
      </w:r>
      <w:r w:rsidR="00146C71" w:rsidRPr="008A4825">
        <w:rPr>
          <w:position w:val="-12"/>
        </w:rPr>
        <w:object w:dxaOrig="639" w:dyaOrig="400" w14:anchorId="2E54BCEC">
          <v:shape id="_x0000_i1123" type="#_x0000_t75" style="width:32pt;height:20pt" o:ole="">
            <v:imagedata r:id="rId185" o:title=""/>
          </v:shape>
          <o:OLEObject Type="Embed" ProgID="Equation.DSMT4" ShapeID="_x0000_i1123" DrawAspect="Content" ObjectID="_1681821518" r:id="rId186"/>
        </w:object>
      </w:r>
      <w:r>
        <w:t>) already calculated for the set of</w:t>
      </w:r>
      <w:r w:rsidRPr="00E14240">
        <w:t xml:space="preserve"> </w:t>
      </w:r>
      <w:r>
        <w:t xml:space="preserve">fishing mortalities </w:t>
      </w:r>
      <w:r w:rsidRPr="005A15C0">
        <w:rPr>
          <w:position w:val="-14"/>
        </w:rPr>
        <w:object w:dxaOrig="720" w:dyaOrig="380" w14:anchorId="03E066F4">
          <v:shape id="_x0000_i1124" type="#_x0000_t75" style="width:36pt;height:19pt" o:ole="">
            <v:imagedata r:id="rId51" o:title=""/>
          </v:shape>
          <o:OLEObject Type="Embed" ProgID="Equation.DSMT4" ShapeID="_x0000_i1124" DrawAspect="Content" ObjectID="_1681821519" r:id="rId187"/>
        </w:object>
      </w:r>
      <w:r>
        <w:t xml:space="preserve">. Here is the algorithm to calculate the fishing mortality that produces </w:t>
      </w:r>
      <w:r w:rsidR="00146C71">
        <w:t>the maximum yield per recruit</w:t>
      </w:r>
      <w:r>
        <w:t xml:space="preserve"> by population </w:t>
      </w:r>
      <w:r w:rsidR="007F1C0C">
        <w:t xml:space="preserve">           </w:t>
      </w:r>
      <w:r>
        <w:t>(</w:t>
      </w:r>
      <w:r w:rsidR="007F1C0C" w:rsidRPr="0070195C">
        <w:rPr>
          <w:position w:val="-12"/>
        </w:rPr>
        <w:object w:dxaOrig="520" w:dyaOrig="380" w14:anchorId="1EDA6010">
          <v:shape id="_x0000_i1125" type="#_x0000_t75" style="width:26.5pt;height:17.5pt" o:ole="">
            <v:imagedata r:id="rId188" o:title=""/>
          </v:shape>
          <o:OLEObject Type="Embed" ProgID="Equation.DSMT4" ShapeID="_x0000_i1125" DrawAspect="Content" ObjectID="_1681821520" r:id="rId189"/>
        </w:object>
      </w:r>
      <w:r>
        <w:t>), area (</w:t>
      </w:r>
      <w:r w:rsidR="007F1C0C" w:rsidRPr="008A4825">
        <w:rPr>
          <w:position w:val="-14"/>
        </w:rPr>
        <w:object w:dxaOrig="660" w:dyaOrig="380" w14:anchorId="3AA3F804">
          <v:shape id="_x0000_i1126" type="#_x0000_t75" style="width:33.5pt;height:17.5pt" o:ole="">
            <v:imagedata r:id="rId190" o:title=""/>
          </v:shape>
          <o:OLEObject Type="Embed" ProgID="Equation.DSMT4" ShapeID="_x0000_i1126" DrawAspect="Content" ObjectID="_1681821521" r:id="rId191"/>
        </w:object>
      </w:r>
      <w:r>
        <w:t>) and for all populations and areas (</w:t>
      </w:r>
      <w:r w:rsidR="007F1C0C" w:rsidRPr="0070195C">
        <w:rPr>
          <w:position w:val="-12"/>
        </w:rPr>
        <w:object w:dxaOrig="520" w:dyaOrig="360" w14:anchorId="3F6E7FC1">
          <v:shape id="_x0000_i1127" type="#_x0000_t75" style="width:26.5pt;height:16.5pt" o:ole="">
            <v:imagedata r:id="rId192" o:title=""/>
          </v:shape>
          <o:OLEObject Type="Embed" ProgID="Equation.DSMT4" ShapeID="_x0000_i1127" DrawAspect="Content" ObjectID="_1681821522" r:id="rId193"/>
        </w:object>
      </w:r>
      <w:r>
        <w:t>).</w:t>
      </w:r>
    </w:p>
    <w:p w14:paraId="101B331C" w14:textId="77C0D98C" w:rsidR="007F1C0C" w:rsidRDefault="007F1C0C" w:rsidP="007F1C0C">
      <w:r>
        <w:rPr>
          <w:u w:val="single"/>
        </w:rPr>
        <w:t>Step 1</w:t>
      </w:r>
      <w:r w:rsidRPr="009C16F1">
        <w:rPr>
          <w:u w:val="single"/>
        </w:rPr>
        <w:t>.</w:t>
      </w:r>
      <w:r>
        <w:t xml:space="preserve"> For each population </w:t>
      </w:r>
      <w:r w:rsidRPr="007F1C0C">
        <w:rPr>
          <w:i/>
        </w:rPr>
        <w:t>p</w:t>
      </w:r>
      <w:r>
        <w:t xml:space="preserve">, find the index </w:t>
      </w:r>
      <w:r w:rsidRPr="00CA5D1A">
        <w:rPr>
          <w:position w:val="-14"/>
        </w:rPr>
        <w:object w:dxaOrig="1840" w:dyaOrig="400" w14:anchorId="06490339">
          <v:shape id="_x0000_i1128" type="#_x0000_t75" style="width:92pt;height:21pt" o:ole="">
            <v:imagedata r:id="rId134" o:title=""/>
          </v:shape>
          <o:OLEObject Type="Embed" ProgID="Equation.DSMT4" ShapeID="_x0000_i1128" DrawAspect="Content" ObjectID="_1681821523" r:id="rId194"/>
        </w:object>
      </w:r>
      <w:r>
        <w:t xml:space="preserve"> that </w:t>
      </w:r>
      <w:r w:rsidR="00F53A85">
        <w:t xml:space="preserve">produces the maximum equilibrium yield per recruit such that  </w:t>
      </w:r>
      <w:r w:rsidR="00E833B4" w:rsidRPr="00E833B4">
        <w:rPr>
          <w:position w:val="-14"/>
        </w:rPr>
        <w:object w:dxaOrig="4220" w:dyaOrig="460" w14:anchorId="5A71EF74">
          <v:shape id="_x0000_i1129" type="#_x0000_t75" style="width:210.5pt;height:22pt" o:ole="">
            <v:imagedata r:id="rId195" o:title=""/>
          </v:shape>
          <o:OLEObject Type="Embed" ProgID="Equation.DSMT4" ShapeID="_x0000_i1129" DrawAspect="Content" ObjectID="_1681821524" r:id="rId196"/>
        </w:object>
      </w:r>
      <w:r w:rsidR="00E95C1B">
        <w:t xml:space="preserve">. </w:t>
      </w:r>
      <w:r>
        <w:t xml:space="preserve">Then set the fishing mortality that produces </w:t>
      </w:r>
      <w:r w:rsidR="00F53A85">
        <w:t xml:space="preserve">the maximum yield per recruit by population </w:t>
      </w:r>
      <w:r>
        <w:t xml:space="preserve">along with the associated spawning biomass and fishery yield </w:t>
      </w:r>
      <w:r w:rsidR="00C37ABF">
        <w:t>for</w:t>
      </w:r>
      <w:r>
        <w:t xml:space="preserve"> each population </w:t>
      </w:r>
      <w:r w:rsidRPr="000C18EC">
        <w:rPr>
          <w:i/>
        </w:rPr>
        <w:t>p</w:t>
      </w:r>
      <w:r>
        <w:t xml:space="preserve"> as</w:t>
      </w:r>
    </w:p>
    <w:p w14:paraId="7E846CCB" w14:textId="1B701424" w:rsidR="007F1C0C" w:rsidRDefault="00F53A85" w:rsidP="007F1C0C">
      <w:r>
        <w:t>(29</w:t>
      </w:r>
      <w:r w:rsidR="007F1C0C">
        <w:t>)</w:t>
      </w:r>
      <w:r w:rsidR="007F1C0C">
        <w:tab/>
      </w:r>
      <w:r w:rsidR="007F1C0C">
        <w:tab/>
      </w:r>
      <w:r w:rsidR="007F1C0C">
        <w:tab/>
      </w:r>
      <w:r w:rsidR="00C37ABF" w:rsidRPr="00CA5D1A">
        <w:rPr>
          <w:position w:val="-12"/>
        </w:rPr>
        <w:object w:dxaOrig="999" w:dyaOrig="380" w14:anchorId="3F8B5E55">
          <v:shape id="_x0000_i1130" type="#_x0000_t75" style="width:49.5pt;height:17.5pt" o:ole="">
            <v:imagedata r:id="rId197" o:title=""/>
          </v:shape>
          <o:OLEObject Type="Embed" ProgID="Equation.DSMT4" ShapeID="_x0000_i1130" DrawAspect="Content" ObjectID="_1681821525" r:id="rId198"/>
        </w:object>
      </w:r>
      <w:r w:rsidR="007F1C0C">
        <w:t xml:space="preserve"> and </w:t>
      </w:r>
      <w:r w:rsidR="00C37ABF" w:rsidRPr="00552DD4">
        <w:rPr>
          <w:position w:val="-10"/>
        </w:rPr>
        <w:object w:dxaOrig="1820" w:dyaOrig="420" w14:anchorId="60AEB765">
          <v:shape id="_x0000_i1131" type="#_x0000_t75" style="width:91.5pt;height:22pt" o:ole="">
            <v:imagedata r:id="rId199" o:title=""/>
          </v:shape>
          <o:OLEObject Type="Embed" ProgID="Equation.DSMT4" ShapeID="_x0000_i1131" DrawAspect="Content" ObjectID="_1681821526" r:id="rId200"/>
        </w:object>
      </w:r>
      <w:r w:rsidR="007F1C0C">
        <w:t xml:space="preserve"> and </w:t>
      </w:r>
      <w:r w:rsidR="00C37ABF" w:rsidRPr="00CA5D1A">
        <w:rPr>
          <w:position w:val="-14"/>
        </w:rPr>
        <w:object w:dxaOrig="1620" w:dyaOrig="460" w14:anchorId="29BE99B3">
          <v:shape id="_x0000_i1132" type="#_x0000_t75" style="width:81pt;height:24pt" o:ole="">
            <v:imagedata r:id="rId201" o:title=""/>
          </v:shape>
          <o:OLEObject Type="Embed" ProgID="Equation.DSMT4" ShapeID="_x0000_i1132" DrawAspect="Content" ObjectID="_1681821527" r:id="rId202"/>
        </w:object>
      </w:r>
    </w:p>
    <w:p w14:paraId="2CF457F0" w14:textId="6CEC0415" w:rsidR="00E95C1B" w:rsidRDefault="00E95C1B" w:rsidP="00E95C1B">
      <w:r>
        <w:rPr>
          <w:u w:val="single"/>
        </w:rPr>
        <w:t>Step 2</w:t>
      </w:r>
      <w:r w:rsidRPr="009C16F1">
        <w:rPr>
          <w:u w:val="single"/>
        </w:rPr>
        <w:t>.</w:t>
      </w:r>
      <w:r>
        <w:t xml:space="preserve"> For each area </w:t>
      </w:r>
      <w:r>
        <w:rPr>
          <w:i/>
        </w:rPr>
        <w:t>d</w:t>
      </w:r>
      <w:r>
        <w:t xml:space="preserve">, find the index </w:t>
      </w:r>
      <w:r w:rsidRPr="00CA5D1A">
        <w:rPr>
          <w:position w:val="-14"/>
        </w:rPr>
        <w:object w:dxaOrig="1840" w:dyaOrig="400" w14:anchorId="4AEAAD14">
          <v:shape id="_x0000_i1133" type="#_x0000_t75" style="width:92pt;height:21pt" o:ole="">
            <v:imagedata r:id="rId134" o:title=""/>
          </v:shape>
          <o:OLEObject Type="Embed" ProgID="Equation.DSMT4" ShapeID="_x0000_i1133" DrawAspect="Content" ObjectID="_1681821528" r:id="rId203"/>
        </w:object>
      </w:r>
      <w:r>
        <w:t xml:space="preserve"> that produces the maximum equilibrium yield per recruit such that  </w:t>
      </w:r>
      <w:r w:rsidR="00E833B4" w:rsidRPr="00E833B4">
        <w:rPr>
          <w:position w:val="-14"/>
        </w:rPr>
        <w:object w:dxaOrig="4360" w:dyaOrig="420" w14:anchorId="27FEC0CB">
          <v:shape id="_x0000_i1134" type="#_x0000_t75" style="width:217.5pt;height:20pt" o:ole="">
            <v:imagedata r:id="rId204" o:title=""/>
          </v:shape>
          <o:OLEObject Type="Embed" ProgID="Equation.DSMT4" ShapeID="_x0000_i1134" DrawAspect="Content" ObjectID="_1681821529" r:id="rId205"/>
        </w:object>
      </w:r>
      <w:r>
        <w:t xml:space="preserve">. Then set the fishing mortality that produces the maximum yield per recruit by area along with the associated spawning biomass and fishery yield for each area </w:t>
      </w:r>
      <w:r>
        <w:rPr>
          <w:i/>
        </w:rPr>
        <w:t>d</w:t>
      </w:r>
      <w:r>
        <w:t xml:space="preserve"> as</w:t>
      </w:r>
    </w:p>
    <w:p w14:paraId="34DE4F8E" w14:textId="174723E8" w:rsidR="00E95C1B" w:rsidRDefault="000D0931" w:rsidP="00E95C1B">
      <w:r>
        <w:t>(30</w:t>
      </w:r>
      <w:r w:rsidR="00E95C1B">
        <w:t>)</w:t>
      </w:r>
      <w:r w:rsidR="00E95C1B">
        <w:tab/>
      </w:r>
      <w:r w:rsidR="00E95C1B">
        <w:tab/>
      </w:r>
      <w:r w:rsidR="00E95C1B">
        <w:tab/>
      </w:r>
      <w:r w:rsidR="00CF563F" w:rsidRPr="00CF563F">
        <w:rPr>
          <w:position w:val="-14"/>
        </w:rPr>
        <w:object w:dxaOrig="1140" w:dyaOrig="380" w14:anchorId="7336EE21">
          <v:shape id="_x0000_i1135" type="#_x0000_t75" style="width:56.5pt;height:17.5pt" o:ole="">
            <v:imagedata r:id="rId206" o:title=""/>
          </v:shape>
          <o:OLEObject Type="Embed" ProgID="Equation.DSMT4" ShapeID="_x0000_i1135" DrawAspect="Content" ObjectID="_1681821530" r:id="rId207"/>
        </w:object>
      </w:r>
      <w:r w:rsidR="00E95C1B">
        <w:t xml:space="preserve"> and </w:t>
      </w:r>
      <w:r w:rsidR="00CF563F" w:rsidRPr="00552DD4">
        <w:rPr>
          <w:position w:val="-10"/>
        </w:rPr>
        <w:object w:dxaOrig="1640" w:dyaOrig="380" w14:anchorId="1D5A65A5">
          <v:shape id="_x0000_i1136" type="#_x0000_t75" style="width:82.5pt;height:20pt" o:ole="">
            <v:imagedata r:id="rId208" o:title=""/>
          </v:shape>
          <o:OLEObject Type="Embed" ProgID="Equation.DSMT4" ShapeID="_x0000_i1136" DrawAspect="Content" ObjectID="_1681821531" r:id="rId209"/>
        </w:object>
      </w:r>
      <w:r w:rsidR="00E95C1B">
        <w:t xml:space="preserve"> and </w:t>
      </w:r>
      <w:r w:rsidR="00C23C1E" w:rsidRPr="00CA5D1A">
        <w:rPr>
          <w:position w:val="-14"/>
        </w:rPr>
        <w:object w:dxaOrig="1640" w:dyaOrig="420" w14:anchorId="2FFA35F2">
          <v:shape id="_x0000_i1137" type="#_x0000_t75" style="width:82pt;height:22pt" o:ole="">
            <v:imagedata r:id="rId210" o:title=""/>
          </v:shape>
          <o:OLEObject Type="Embed" ProgID="Equation.DSMT4" ShapeID="_x0000_i1137" DrawAspect="Content" ObjectID="_1681821532" r:id="rId211"/>
        </w:object>
      </w:r>
    </w:p>
    <w:p w14:paraId="139AA87B" w14:textId="22FB7A54" w:rsidR="00C23C1E" w:rsidRDefault="00C23C1E" w:rsidP="00C23C1E">
      <w:r>
        <w:rPr>
          <w:u w:val="single"/>
        </w:rPr>
        <w:t>Step 3</w:t>
      </w:r>
      <w:r w:rsidRPr="008A4825">
        <w:rPr>
          <w:u w:val="single"/>
        </w:rPr>
        <w:t>.</w:t>
      </w:r>
      <w:r>
        <w:t xml:space="preserve"> For each </w:t>
      </w:r>
      <w:r w:rsidRPr="00335972">
        <w:rPr>
          <w:position w:val="-14"/>
        </w:rPr>
        <w:object w:dxaOrig="720" w:dyaOrig="380" w14:anchorId="08A17236">
          <v:shape id="_x0000_i1138" type="#_x0000_t75" style="width:36.5pt;height:20pt" o:ole="">
            <v:imagedata r:id="rId128" o:title=""/>
          </v:shape>
          <o:OLEObject Type="Embed" ProgID="Equation.DSMT4" ShapeID="_x0000_i1138" DrawAspect="Content" ObjectID="_1681821533" r:id="rId212"/>
        </w:object>
      </w:r>
      <w:r>
        <w:t xml:space="preserve">, find the index </w:t>
      </w:r>
      <w:r w:rsidRPr="00CA5D1A">
        <w:rPr>
          <w:position w:val="-14"/>
        </w:rPr>
        <w:object w:dxaOrig="1840" w:dyaOrig="400" w14:anchorId="79E7B407">
          <v:shape id="_x0000_i1139" type="#_x0000_t75" style="width:92pt;height:21pt" o:ole="">
            <v:imagedata r:id="rId134" o:title=""/>
          </v:shape>
          <o:OLEObject Type="Embed" ProgID="Equation.DSMT4" ShapeID="_x0000_i1139" DrawAspect="Content" ObjectID="_1681821534" r:id="rId213"/>
        </w:object>
      </w:r>
      <w:r>
        <w:t xml:space="preserve"> that produces the maximum global equilibrium yield per recruit such that  </w:t>
      </w:r>
      <w:r w:rsidRPr="00E833B4">
        <w:rPr>
          <w:position w:val="-14"/>
        </w:rPr>
        <w:object w:dxaOrig="4099" w:dyaOrig="420" w14:anchorId="48F27218">
          <v:shape id="_x0000_i1140" type="#_x0000_t75" style="width:204.5pt;height:20pt" o:ole="">
            <v:imagedata r:id="rId214" o:title=""/>
          </v:shape>
          <o:OLEObject Type="Embed" ProgID="Equation.DSMT4" ShapeID="_x0000_i1140" DrawAspect="Content" ObjectID="_1681821535" r:id="rId215"/>
        </w:object>
      </w:r>
      <w:r>
        <w:t>. Then set the global fishing mortality</w:t>
      </w:r>
      <w:r w:rsidRPr="00B01A4C">
        <w:t xml:space="preserve"> </w:t>
      </w:r>
      <w:r>
        <w:t xml:space="preserve">that produces the global maximum yield per recruit by area along with the associated spawning biomass and fishery yield for each area </w:t>
      </w:r>
      <w:r>
        <w:rPr>
          <w:i/>
        </w:rPr>
        <w:t>d</w:t>
      </w:r>
      <w:r>
        <w:t xml:space="preserve"> as</w:t>
      </w:r>
    </w:p>
    <w:p w14:paraId="2F3E2584" w14:textId="386A36F2" w:rsidR="00C23C1E" w:rsidRDefault="00C23C1E" w:rsidP="00C23C1E">
      <w:r>
        <w:t>(31)</w:t>
      </w:r>
      <w:r>
        <w:tab/>
      </w:r>
      <w:r>
        <w:tab/>
      </w:r>
      <w:r>
        <w:tab/>
      </w:r>
      <w:r w:rsidRPr="00C23C1E">
        <w:rPr>
          <w:position w:val="-12"/>
        </w:rPr>
        <w:object w:dxaOrig="999" w:dyaOrig="360" w14:anchorId="180FDECF">
          <v:shape id="_x0000_i1141" type="#_x0000_t75" style="width:49.5pt;height:16.5pt" o:ole="">
            <v:imagedata r:id="rId216" o:title=""/>
          </v:shape>
          <o:OLEObject Type="Embed" ProgID="Equation.DSMT4" ShapeID="_x0000_i1141" DrawAspect="Content" ObjectID="_1681821536" r:id="rId217"/>
        </w:object>
      </w:r>
      <w:r>
        <w:t xml:space="preserve"> </w:t>
      </w:r>
      <w:proofErr w:type="gramStart"/>
      <w:r>
        <w:t>and</w:t>
      </w:r>
      <w:proofErr w:type="gramEnd"/>
      <w:r>
        <w:t xml:space="preserve"> </w:t>
      </w:r>
      <w:r w:rsidRPr="00552DD4">
        <w:rPr>
          <w:position w:val="-10"/>
        </w:rPr>
        <w:object w:dxaOrig="1380" w:dyaOrig="380" w14:anchorId="33E367BE">
          <v:shape id="_x0000_i1142" type="#_x0000_t75" style="width:69.5pt;height:20pt" o:ole="">
            <v:imagedata r:id="rId218" o:title=""/>
          </v:shape>
          <o:OLEObject Type="Embed" ProgID="Equation.DSMT4" ShapeID="_x0000_i1142" DrawAspect="Content" ObjectID="_1681821537" r:id="rId219"/>
        </w:object>
      </w:r>
      <w:r>
        <w:t xml:space="preserve"> and </w:t>
      </w:r>
      <w:r w:rsidRPr="00CA5D1A">
        <w:rPr>
          <w:position w:val="-14"/>
        </w:rPr>
        <w:object w:dxaOrig="1420" w:dyaOrig="420" w14:anchorId="360FB4DF">
          <v:shape id="_x0000_i1143" type="#_x0000_t75" style="width:71pt;height:22pt" o:ole="">
            <v:imagedata r:id="rId220" o:title=""/>
          </v:shape>
          <o:OLEObject Type="Embed" ProgID="Equation.DSMT4" ShapeID="_x0000_i1143" DrawAspect="Content" ObjectID="_1681821538" r:id="rId221"/>
        </w:object>
      </w:r>
    </w:p>
    <w:p w14:paraId="5DCAC20C" w14:textId="77777777" w:rsidR="002F5AAA" w:rsidRDefault="002F5AAA" w:rsidP="00C23C1E"/>
    <w:p w14:paraId="7C24157D" w14:textId="34492877" w:rsidR="002F5AAA" w:rsidRPr="002F5AAA" w:rsidRDefault="002F5AAA" w:rsidP="002F5AAA">
      <w:pPr>
        <w:pStyle w:val="Heading5"/>
        <w:rPr>
          <w:rFonts w:ascii="Times New Roman" w:hAnsi="Times New Roman" w:cs="Times New Roman"/>
          <w:b/>
          <w:color w:val="auto"/>
        </w:rPr>
      </w:pPr>
      <w:bookmarkStart w:id="4" w:name="_Toc46864409"/>
      <w:r>
        <w:rPr>
          <w:rFonts w:ascii="Times New Roman" w:hAnsi="Times New Roman" w:cs="Times New Roman"/>
          <w:b/>
          <w:color w:val="auto"/>
        </w:rPr>
        <w:t>Calculate</w:t>
      </w:r>
      <w:r w:rsidRPr="002F5AAA">
        <w:rPr>
          <w:rFonts w:ascii="Times New Roman" w:hAnsi="Times New Roman" w:cs="Times New Roman"/>
          <w:b/>
          <w:color w:val="auto"/>
          <w:position w:val="-12"/>
        </w:rPr>
        <w:object w:dxaOrig="380" w:dyaOrig="360" w14:anchorId="7B381C45">
          <v:shape id="_x0000_i1144" type="#_x0000_t75" style="width:20pt;height:16.5pt" o:ole="">
            <v:imagedata r:id="rId222" o:title=""/>
          </v:shape>
          <o:OLEObject Type="Embed" ProgID="Equation.DSMT4" ShapeID="_x0000_i1144" DrawAspect="Content" ObjectID="_1681821539" r:id="rId223"/>
        </w:object>
      </w:r>
      <w:r>
        <w:rPr>
          <w:rFonts w:ascii="Times New Roman" w:hAnsi="Times New Roman" w:cs="Times New Roman"/>
          <w:b/>
          <w:color w:val="auto"/>
        </w:rPr>
        <w:t>,</w:t>
      </w:r>
      <w:r w:rsidRPr="002F5AAA">
        <w:rPr>
          <w:rFonts w:ascii="Times New Roman" w:hAnsi="Times New Roman" w:cs="Times New Roman"/>
          <w:b/>
          <w:color w:val="auto"/>
        </w:rPr>
        <w:t xml:space="preserve"> the global fishing mortality rate where the slope of the global </w:t>
      </w:r>
      <w:r w:rsidRPr="002F5AAA">
        <w:rPr>
          <w:rFonts w:ascii="Times New Roman" w:hAnsi="Times New Roman" w:cs="Times New Roman"/>
          <w:b/>
          <w:i/>
          <w:color w:val="auto"/>
        </w:rPr>
        <w:t>YPR</w:t>
      </w:r>
      <w:r w:rsidRPr="002F5AAA">
        <w:rPr>
          <w:rFonts w:ascii="Times New Roman" w:hAnsi="Times New Roman" w:cs="Times New Roman"/>
          <w:b/>
          <w:color w:val="auto"/>
        </w:rPr>
        <w:t xml:space="preserve"> curve is 10% of the value of the slope at the origin</w:t>
      </w:r>
      <w:bookmarkEnd w:id="4"/>
      <w:r w:rsidRPr="002F5AAA">
        <w:rPr>
          <w:rFonts w:ascii="Times New Roman" w:hAnsi="Times New Roman" w:cs="Times New Roman"/>
          <w:b/>
          <w:color w:val="auto"/>
        </w:rPr>
        <w:t>, where</w:t>
      </w:r>
      <w:r w:rsidRPr="002F5AAA">
        <w:rPr>
          <w:rFonts w:ascii="Times New Roman" w:hAnsi="Times New Roman" w:cs="Times New Roman"/>
          <w:b/>
          <w:i/>
          <w:color w:val="auto"/>
        </w:rPr>
        <w:t xml:space="preserve"> F</w:t>
      </w:r>
      <w:r w:rsidRPr="002F5AAA">
        <w:rPr>
          <w:rFonts w:ascii="Times New Roman" w:hAnsi="Times New Roman" w:cs="Times New Roman"/>
          <w:b/>
          <w:color w:val="auto"/>
        </w:rPr>
        <w:t>=0</w:t>
      </w:r>
    </w:p>
    <w:p w14:paraId="0F594AC8" w14:textId="2BC275F9" w:rsidR="002F5AAA" w:rsidRDefault="002F5AAA" w:rsidP="002F5AAA">
      <w:r>
        <w:t xml:space="preserve">The reference point </w:t>
      </w:r>
      <w:r w:rsidRPr="001F3807">
        <w:rPr>
          <w:position w:val="-12"/>
        </w:rPr>
        <w:object w:dxaOrig="380" w:dyaOrig="360" w14:anchorId="545FD967">
          <v:shape id="_x0000_i1145" type="#_x0000_t75" style="width:20pt;height:16.5pt" o:ole="">
            <v:imagedata r:id="rId224" o:title=""/>
          </v:shape>
          <o:OLEObject Type="Embed" ProgID="Equation.DSMT4" ShapeID="_x0000_i1145" DrawAspect="Content" ObjectID="_1681821540" r:id="rId225"/>
        </w:object>
      </w:r>
      <w:proofErr w:type="gramStart"/>
      <w:r>
        <w:t>was developed</w:t>
      </w:r>
      <w:proofErr w:type="gramEnd"/>
      <w:r>
        <w:t xml:space="preserve"> by </w:t>
      </w:r>
      <w:proofErr w:type="spellStart"/>
      <w:r>
        <w:t>Gulland</w:t>
      </w:r>
      <w:proofErr w:type="spellEnd"/>
      <w:r>
        <w:t xml:space="preserve"> and </w:t>
      </w:r>
      <w:proofErr w:type="spellStart"/>
      <w:r>
        <w:t>Boerema</w:t>
      </w:r>
      <w:proofErr w:type="spellEnd"/>
      <w:r>
        <w:t xml:space="preserve"> (1973) and was based on maintaining marginal fishery yield at 10% of the initial fishery CPUE in order to support an economically efficient fishery. This reference point </w:t>
      </w:r>
      <w:proofErr w:type="gramStart"/>
      <w:r>
        <w:t>is calculated</w:t>
      </w:r>
      <w:proofErr w:type="gramEnd"/>
      <w:r>
        <w:t xml:space="preserve"> from the global yield per recruit curve and is the value of </w:t>
      </w:r>
      <w:r w:rsidRPr="005E3526">
        <w:rPr>
          <w:i/>
        </w:rPr>
        <w:t>F</w:t>
      </w:r>
      <w:r>
        <w:t xml:space="preserve"> that produces 10% of the slope of the yield per recruit curve at the origin.</w:t>
      </w:r>
    </w:p>
    <w:p w14:paraId="5E34A826" w14:textId="6E6AAE77" w:rsidR="004A0A81" w:rsidRDefault="004A0A81" w:rsidP="002F5AAA">
      <w:r>
        <w:rPr>
          <w:u w:val="single"/>
        </w:rPr>
        <w:lastRenderedPageBreak/>
        <w:t>Step 1</w:t>
      </w:r>
      <w:r w:rsidRPr="009C16F1">
        <w:rPr>
          <w:u w:val="single"/>
        </w:rPr>
        <w:t>.</w:t>
      </w:r>
      <w:r>
        <w:t xml:space="preserve"> For each population </w:t>
      </w:r>
      <w:r w:rsidRPr="007F1C0C">
        <w:rPr>
          <w:i/>
        </w:rPr>
        <w:t>p</w:t>
      </w:r>
      <w:r>
        <w:t xml:space="preserve">, area d, and gender g, calculate the unfished equilibrium recruitment </w:t>
      </w:r>
      <w:r w:rsidRPr="004A0A81">
        <w:rPr>
          <w:position w:val="-10"/>
        </w:rPr>
        <w:object w:dxaOrig="780" w:dyaOrig="420" w14:anchorId="6A3A004C">
          <v:shape id="_x0000_i1146" type="#_x0000_t75" style="width:39pt;height:21pt" o:ole="">
            <v:imagedata r:id="rId226" o:title=""/>
          </v:shape>
          <o:OLEObject Type="Embed" ProgID="Equation.DSMT4" ShapeID="_x0000_i1146" DrawAspect="Content" ObjectID="_1681821541" r:id="rId227"/>
        </w:object>
      </w:r>
      <w:r>
        <w:t xml:space="preserve"> as in equation (3) above.</w:t>
      </w:r>
    </w:p>
    <w:p w14:paraId="0DB3ED64" w14:textId="6BBEEE88" w:rsidR="004A0A81" w:rsidRDefault="004A0A81" w:rsidP="002F5AAA">
      <w:r>
        <w:rPr>
          <w:u w:val="single"/>
        </w:rPr>
        <w:t>Step 2</w:t>
      </w:r>
      <w:r w:rsidRPr="009C16F1">
        <w:rPr>
          <w:u w:val="single"/>
        </w:rPr>
        <w:t>.</w:t>
      </w:r>
      <w:r>
        <w:t xml:space="preserve"> Construct the global yield per recruit function </w:t>
      </w:r>
      <w:r w:rsidRPr="004A0A81">
        <w:rPr>
          <w:position w:val="-14"/>
        </w:rPr>
        <w:object w:dxaOrig="880" w:dyaOrig="400" w14:anchorId="06EF085E">
          <v:shape id="_x0000_i1147" type="#_x0000_t75" style="width:44pt;height:20pt" o:ole="">
            <v:imagedata r:id="rId228" o:title=""/>
          </v:shape>
          <o:OLEObject Type="Embed" ProgID="Equation.DSMT4" ShapeID="_x0000_i1147" DrawAspect="Content" ObjectID="_1681821542" r:id="rId229"/>
        </w:object>
      </w:r>
      <w:r>
        <w:t xml:space="preserve"> as</w:t>
      </w:r>
    </w:p>
    <w:p w14:paraId="07ECE72A" w14:textId="29754140" w:rsidR="00FC5C28" w:rsidRDefault="004A0A81" w:rsidP="002F5AAA">
      <w:r>
        <w:t>(32)</w:t>
      </w:r>
      <w:r>
        <w:tab/>
      </w:r>
      <w:r>
        <w:tab/>
      </w:r>
      <w:r w:rsidR="00D002F5" w:rsidRPr="00D002F5">
        <w:rPr>
          <w:position w:val="-56"/>
        </w:rPr>
        <w:object w:dxaOrig="3940" w:dyaOrig="1040" w14:anchorId="594C7C79">
          <v:shape id="_x0000_i1148" type="#_x0000_t75" style="width:197pt;height:52pt" o:ole="">
            <v:imagedata r:id="rId230" o:title=""/>
          </v:shape>
          <o:OLEObject Type="Embed" ProgID="Equation.DSMT4" ShapeID="_x0000_i1148" DrawAspect="Content" ObjectID="_1681821543" r:id="rId231"/>
        </w:object>
      </w:r>
    </w:p>
    <w:p w14:paraId="4063A7C8" w14:textId="15C88140" w:rsidR="00D002F5" w:rsidRDefault="00D002F5" w:rsidP="002F5AAA">
      <w:r>
        <w:t xml:space="preserve">Where </w:t>
      </w:r>
      <w:r w:rsidRPr="00D002F5">
        <w:rPr>
          <w:position w:val="-18"/>
        </w:rPr>
        <w:object w:dxaOrig="1100" w:dyaOrig="480" w14:anchorId="52DFBB52">
          <v:shape id="_x0000_i1149" type="#_x0000_t75" style="width:55pt;height:24pt" o:ole="">
            <v:imagedata r:id="rId232" o:title=""/>
          </v:shape>
          <o:OLEObject Type="Embed" ProgID="Equation.DSMT4" ShapeID="_x0000_i1149" DrawAspect="Content" ObjectID="_1681821544" r:id="rId233"/>
        </w:object>
      </w:r>
      <w:r>
        <w:t xml:space="preserve"> is defined in equation (4) above. </w:t>
      </w:r>
    </w:p>
    <w:p w14:paraId="37C7A4FF" w14:textId="079A37CE" w:rsidR="00D002F5" w:rsidRDefault="00D002F5" w:rsidP="00D002F5">
      <w:r>
        <w:rPr>
          <w:u w:val="single"/>
        </w:rPr>
        <w:t>Step 3</w:t>
      </w:r>
      <w:r w:rsidRPr="009C16F1">
        <w:rPr>
          <w:u w:val="single"/>
        </w:rPr>
        <w:t>.</w:t>
      </w:r>
      <w:r>
        <w:t xml:space="preserve"> Calculate the derivative of the global yield per recruit curve as a function of fishing mortality </w:t>
      </w:r>
      <w:r w:rsidRPr="00D002F5">
        <w:rPr>
          <w:i/>
        </w:rPr>
        <w:t>F</w:t>
      </w:r>
      <w:r>
        <w:t xml:space="preserve"> as </w:t>
      </w:r>
      <w:r w:rsidRPr="00980458">
        <w:rPr>
          <w:position w:val="-24"/>
        </w:rPr>
        <w:object w:dxaOrig="1040" w:dyaOrig="660" w14:anchorId="7C82D373">
          <v:shape id="_x0000_i1150" type="#_x0000_t75" style="width:52pt;height:32pt" o:ole="">
            <v:imagedata r:id="rId234" o:title=""/>
          </v:shape>
          <o:OLEObject Type="Embed" ProgID="Equation.DSMT4" ShapeID="_x0000_i1150" DrawAspect="Content" ObjectID="_1681821545" r:id="rId235"/>
        </w:object>
      </w:r>
      <w:r>
        <w:t xml:space="preserve"> and calculate 10% of the slope at the origin</w:t>
      </w:r>
      <w:r w:rsidR="00D419CF">
        <w:t xml:space="preserve"> where </w:t>
      </w:r>
      <w:r w:rsidR="00D419CF" w:rsidRPr="00D419CF">
        <w:rPr>
          <w:i/>
        </w:rPr>
        <w:t>F</w:t>
      </w:r>
      <w:r w:rsidR="00D419CF">
        <w:t>=0</w:t>
      </w:r>
      <w:r>
        <w:t xml:space="preserve"> </w:t>
      </w:r>
      <w:proofErr w:type="gramStart"/>
      <w:r>
        <w:t xml:space="preserve">as </w:t>
      </w:r>
      <w:proofErr w:type="gramEnd"/>
      <w:r w:rsidRPr="00980458">
        <w:rPr>
          <w:position w:val="-24"/>
        </w:rPr>
        <w:object w:dxaOrig="1280" w:dyaOrig="660" w14:anchorId="41F6E54D">
          <v:shape id="_x0000_i1151" type="#_x0000_t75" style="width:64.5pt;height:32pt" o:ole="">
            <v:imagedata r:id="rId236" o:title=""/>
          </v:shape>
          <o:OLEObject Type="Embed" ProgID="Equation.DSMT4" ShapeID="_x0000_i1151" DrawAspect="Content" ObjectID="_1681821546" r:id="rId237"/>
        </w:object>
      </w:r>
      <w:r>
        <w:t>.</w:t>
      </w:r>
    </w:p>
    <w:p w14:paraId="65FA95D1" w14:textId="77777777" w:rsidR="00753272" w:rsidRDefault="00753272" w:rsidP="00753272">
      <w:r w:rsidRPr="00753272">
        <w:rPr>
          <w:u w:val="single"/>
        </w:rPr>
        <w:t>Step 4.</w:t>
      </w:r>
      <w:r>
        <w:t xml:space="preserve"> For </w:t>
      </w:r>
      <w:proofErr w:type="gramStart"/>
      <w:r>
        <w:t xml:space="preserve">each </w:t>
      </w:r>
      <w:proofErr w:type="gramEnd"/>
      <w:r w:rsidRPr="00335972">
        <w:rPr>
          <w:position w:val="-14"/>
        </w:rPr>
        <w:object w:dxaOrig="720" w:dyaOrig="380" w14:anchorId="0FCC7235">
          <v:shape id="_x0000_i1152" type="#_x0000_t75" style="width:36.5pt;height:20pt" o:ole="">
            <v:imagedata r:id="rId128" o:title=""/>
          </v:shape>
          <o:OLEObject Type="Embed" ProgID="Equation.DSMT4" ShapeID="_x0000_i1152" DrawAspect="Content" ObjectID="_1681821547" r:id="rId238"/>
        </w:object>
      </w:r>
      <w:r>
        <w:t xml:space="preserve">, calculate the derivative of the yield per recruit function at </w:t>
      </w:r>
      <w:r w:rsidRPr="00B15141">
        <w:rPr>
          <w:position w:val="-14"/>
        </w:rPr>
        <w:object w:dxaOrig="279" w:dyaOrig="380" w14:anchorId="314605AA">
          <v:shape id="_x0000_i1153" type="#_x0000_t75" style="width:15.5pt;height:20pt" o:ole="">
            <v:imagedata r:id="rId239" o:title=""/>
          </v:shape>
          <o:OLEObject Type="Embed" ProgID="Equation.DSMT4" ShapeID="_x0000_i1153" DrawAspect="Content" ObjectID="_1681821548" r:id="rId240"/>
        </w:object>
      </w:r>
      <w:r>
        <w:t xml:space="preserve"> as </w:t>
      </w:r>
      <w:r w:rsidRPr="00980458">
        <w:rPr>
          <w:position w:val="-24"/>
        </w:rPr>
        <w:object w:dxaOrig="1100" w:dyaOrig="720" w14:anchorId="66541D40">
          <v:shape id="_x0000_i1154" type="#_x0000_t75" style="width:55.5pt;height:36.5pt" o:ole="">
            <v:imagedata r:id="rId241" o:title=""/>
          </v:shape>
          <o:OLEObject Type="Embed" ProgID="Equation.DSMT4" ShapeID="_x0000_i1154" DrawAspect="Content" ObjectID="_1681821549" r:id="rId242"/>
        </w:object>
      </w:r>
      <w:r>
        <w:t xml:space="preserve"> and the difference </w:t>
      </w:r>
      <w:r w:rsidRPr="00B15141">
        <w:rPr>
          <w:position w:val="-38"/>
        </w:rPr>
        <w:object w:dxaOrig="3100" w:dyaOrig="880" w14:anchorId="43F31FEE">
          <v:shape id="_x0000_i1155" type="#_x0000_t75" style="width:155pt;height:44.5pt" o:ole="">
            <v:imagedata r:id="rId243" o:title=""/>
          </v:shape>
          <o:OLEObject Type="Embed" ProgID="Equation.DSMT4" ShapeID="_x0000_i1155" DrawAspect="Content" ObjectID="_1681821550" r:id="rId244"/>
        </w:object>
      </w:r>
    </w:p>
    <w:p w14:paraId="42A65DCA" w14:textId="530473E3" w:rsidR="00753272" w:rsidRDefault="00753272" w:rsidP="00753272">
      <w:r w:rsidRPr="00753272">
        <w:rPr>
          <w:u w:val="single"/>
        </w:rPr>
        <w:t>Step 5.</w:t>
      </w:r>
      <w:r>
        <w:t xml:space="preserve"> Find the index </w:t>
      </w:r>
      <w:r w:rsidRPr="00CA5D1A">
        <w:rPr>
          <w:position w:val="-14"/>
        </w:rPr>
        <w:object w:dxaOrig="1840" w:dyaOrig="400" w14:anchorId="611CB4B7">
          <v:shape id="_x0000_i1156" type="#_x0000_t75" style="width:92pt;height:21pt" o:ole="">
            <v:imagedata r:id="rId134" o:title=""/>
          </v:shape>
          <o:OLEObject Type="Embed" ProgID="Equation.DSMT4" ShapeID="_x0000_i1156" DrawAspect="Content" ObjectID="_1681821551" r:id="rId245"/>
        </w:object>
      </w:r>
      <w:r>
        <w:t xml:space="preserve"> that produces the smallest difference </w:t>
      </w:r>
      <w:r w:rsidRPr="00AB483F">
        <w:rPr>
          <w:position w:val="-14"/>
        </w:rPr>
        <w:object w:dxaOrig="3440" w:dyaOrig="400" w14:anchorId="254DC6B8">
          <v:shape id="_x0000_i1157" type="#_x0000_t75" style="width:171.5pt;height:21pt" o:ole="">
            <v:imagedata r:id="rId246" o:title=""/>
          </v:shape>
          <o:OLEObject Type="Embed" ProgID="Equation.DSMT4" ShapeID="_x0000_i1157" DrawAspect="Content" ObjectID="_1681821552" r:id="rId247"/>
        </w:object>
      </w:r>
      <w:r>
        <w:t xml:space="preserve"> and </w:t>
      </w:r>
      <w:proofErr w:type="gramStart"/>
      <w:r>
        <w:t xml:space="preserve">set </w:t>
      </w:r>
      <w:proofErr w:type="gramEnd"/>
      <w:r w:rsidRPr="00B15141">
        <w:rPr>
          <w:position w:val="-12"/>
        </w:rPr>
        <w:object w:dxaOrig="859" w:dyaOrig="360" w14:anchorId="33CD4C73">
          <v:shape id="_x0000_i1158" type="#_x0000_t75" style="width:42pt;height:16.5pt" o:ole="">
            <v:imagedata r:id="rId248" o:title=""/>
          </v:shape>
          <o:OLEObject Type="Embed" ProgID="Equation.DSMT4" ShapeID="_x0000_i1158" DrawAspect="Content" ObjectID="_1681821553" r:id="rId249"/>
        </w:object>
      </w:r>
      <w:r>
        <w:t xml:space="preserve">. Then set the spawning biomass and fishery yield at </w:t>
      </w:r>
      <w:r w:rsidRPr="00E604DC">
        <w:rPr>
          <w:position w:val="-12"/>
        </w:rPr>
        <w:object w:dxaOrig="380" w:dyaOrig="360" w14:anchorId="56737589">
          <v:shape id="_x0000_i1159" type="#_x0000_t75" style="width:19pt;height:16.5pt" o:ole="">
            <v:imagedata r:id="rId250" o:title=""/>
          </v:shape>
          <o:OLEObject Type="Embed" ProgID="Equation.DSMT4" ShapeID="_x0000_i1159" DrawAspect="Content" ObjectID="_1681821554" r:id="rId251"/>
        </w:object>
      </w:r>
      <w:r>
        <w:t xml:space="preserve"> as</w:t>
      </w:r>
      <w:r w:rsidRPr="00CA5D1A">
        <w:rPr>
          <w:position w:val="-14"/>
        </w:rPr>
        <w:object w:dxaOrig="1719" w:dyaOrig="400" w14:anchorId="5786803E">
          <v:shape id="_x0000_i1160" type="#_x0000_t75" style="width:86.5pt;height:21pt" o:ole="">
            <v:imagedata r:id="rId252" o:title=""/>
          </v:shape>
          <o:OLEObject Type="Embed" ProgID="Equation.DSMT4" ShapeID="_x0000_i1160" DrawAspect="Content" ObjectID="_1681821555" r:id="rId253"/>
        </w:object>
      </w:r>
      <w:r>
        <w:t xml:space="preserve"> </w:t>
      </w:r>
      <w:proofErr w:type="gramStart"/>
      <w:r>
        <w:t xml:space="preserve">and </w:t>
      </w:r>
      <w:proofErr w:type="gramEnd"/>
      <w:r w:rsidRPr="00CA5D1A">
        <w:rPr>
          <w:position w:val="-14"/>
        </w:rPr>
        <w:object w:dxaOrig="1400" w:dyaOrig="400" w14:anchorId="5DF2B213">
          <v:shape id="_x0000_i1161" type="#_x0000_t75" style="width:70pt;height:21pt" o:ole="">
            <v:imagedata r:id="rId254" o:title=""/>
          </v:shape>
          <o:OLEObject Type="Embed" ProgID="Equation.DSMT4" ShapeID="_x0000_i1161" DrawAspect="Content" ObjectID="_1681821556" r:id="rId255"/>
        </w:object>
      </w:r>
      <w:r>
        <w:t>.</w:t>
      </w:r>
    </w:p>
    <w:p w14:paraId="6CDEBE1A" w14:textId="3A610230" w:rsidR="00FC5C28" w:rsidRDefault="00FC5C28" w:rsidP="00753272"/>
    <w:p w14:paraId="6C74562A" w14:textId="17C553DC" w:rsidR="00017264" w:rsidRPr="00017264" w:rsidRDefault="00AC6ED9" w:rsidP="00017264">
      <w:pPr>
        <w:rPr>
          <w:b/>
        </w:rPr>
      </w:pPr>
      <w:proofErr w:type="gramStart"/>
      <w:r>
        <w:rPr>
          <w:b/>
        </w:rPr>
        <w:t xml:space="preserve">Calculate </w:t>
      </w:r>
      <w:proofErr w:type="gramEnd"/>
      <w:r w:rsidR="00017264" w:rsidRPr="00017264">
        <w:rPr>
          <w:b/>
          <w:position w:val="-12"/>
        </w:rPr>
        <w:object w:dxaOrig="480" w:dyaOrig="360" w14:anchorId="3BDD9C3F">
          <v:shape id="_x0000_i1162" type="#_x0000_t75" style="width:24.5pt;height:16.5pt" o:ole="">
            <v:imagedata r:id="rId256" o:title=""/>
          </v:shape>
          <o:OLEObject Type="Embed" ProgID="Equation.DSMT4" ShapeID="_x0000_i1162" DrawAspect="Content" ObjectID="_1681821557" r:id="rId257"/>
        </w:object>
      </w:r>
      <w:r w:rsidR="00017264" w:rsidRPr="00017264">
        <w:rPr>
          <w:b/>
        </w:rPr>
        <w:t xml:space="preserve">, the global </w:t>
      </w:r>
      <w:r w:rsidR="00017264" w:rsidRPr="00017264">
        <w:rPr>
          <w:b/>
          <w:i/>
        </w:rPr>
        <w:t>F</w:t>
      </w:r>
      <w:r w:rsidR="00017264" w:rsidRPr="00017264">
        <w:rPr>
          <w:b/>
        </w:rPr>
        <w:t xml:space="preserve"> that produces 50% of year classes with stock replacement</w:t>
      </w:r>
    </w:p>
    <w:p w14:paraId="461A7E39" w14:textId="05272AD8" w:rsidR="00017264" w:rsidRDefault="00017264" w:rsidP="00017264">
      <w:r>
        <w:t xml:space="preserve">The reference point </w:t>
      </w:r>
      <w:r w:rsidRPr="00B77B9C">
        <w:rPr>
          <w:position w:val="-12"/>
        </w:rPr>
        <w:object w:dxaOrig="480" w:dyaOrig="360" w14:anchorId="26650096">
          <v:shape id="_x0000_i1163" type="#_x0000_t75" style="width:24.5pt;height:16.5pt" o:ole="">
            <v:imagedata r:id="rId256" o:title=""/>
          </v:shape>
          <o:OLEObject Type="Embed" ProgID="Equation.DSMT4" ShapeID="_x0000_i1163" DrawAspect="Content" ObjectID="_1681821558" r:id="rId258"/>
        </w:object>
      </w:r>
      <w:r>
        <w:t xml:space="preserve">is the fishing mortality rate that produces the value of spawning biomass per recruit equal to the inverse of the median of the observed survival ratios for a stock. This is an </w:t>
      </w:r>
      <w:proofErr w:type="gramStart"/>
      <w:r>
        <w:t>empirically-derived</w:t>
      </w:r>
      <w:proofErr w:type="gramEnd"/>
      <w:r>
        <w:t xml:space="preserve"> reference point that depends on the observed time series of recruitment values and the spawning biomasses that produced them. Let </w:t>
      </w:r>
      <w:r w:rsidRPr="00B77B9C">
        <w:rPr>
          <w:position w:val="-14"/>
        </w:rPr>
        <w:object w:dxaOrig="1480" w:dyaOrig="400" w14:anchorId="0BD4493F">
          <v:shape id="_x0000_i1164" type="#_x0000_t75" style="width:74pt;height:21pt" o:ole="">
            <v:imagedata r:id="rId259" o:title=""/>
          </v:shape>
          <o:OLEObject Type="Embed" ProgID="Equation.DSMT4" ShapeID="_x0000_i1164" DrawAspect="Content" ObjectID="_1681821559" r:id="rId260"/>
        </w:object>
      </w:r>
      <w:r>
        <w:t xml:space="preserve"> and </w:t>
      </w:r>
      <w:r w:rsidRPr="00B77B9C">
        <w:rPr>
          <w:position w:val="-14"/>
        </w:rPr>
        <w:object w:dxaOrig="1820" w:dyaOrig="400" w14:anchorId="6A0AA5B0">
          <v:shape id="_x0000_i1165" type="#_x0000_t75" style="width:92pt;height:21pt" o:ole="">
            <v:imagedata r:id="rId261" o:title=""/>
          </v:shape>
          <o:OLEObject Type="Embed" ProgID="Equation.DSMT4" ShapeID="_x0000_i1165" DrawAspect="Content" ObjectID="_1681821560" r:id="rId262"/>
        </w:object>
      </w:r>
      <w:r>
        <w:t xml:space="preserve"> be the observed recruitment and female spawning biomass time series where recruitment and female spawning biomass totals </w:t>
      </w:r>
      <w:proofErr w:type="gramStart"/>
      <w:r>
        <w:t>are summed</w:t>
      </w:r>
      <w:proofErr w:type="gramEnd"/>
      <w:r>
        <w:t xml:space="preserve"> </w:t>
      </w:r>
      <w:proofErr w:type="spellStart"/>
      <w:r>
        <w:t>over all</w:t>
      </w:r>
      <w:proofErr w:type="spellEnd"/>
      <w:r>
        <w:t xml:space="preserve"> population and areas. </w:t>
      </w:r>
    </w:p>
    <w:p w14:paraId="35D40570" w14:textId="6772B7FE" w:rsidR="00492D20" w:rsidRDefault="00017264" w:rsidP="00017264">
      <w:r>
        <w:t xml:space="preserve">Then given the </w:t>
      </w:r>
      <w:r w:rsidR="00492D20">
        <w:t>global</w:t>
      </w:r>
      <w:r>
        <w:t xml:space="preserve"> recruitment and spawning biomass time series, one calculates </w:t>
      </w:r>
      <w:r w:rsidRPr="000A7CEB">
        <w:rPr>
          <w:position w:val="-12"/>
        </w:rPr>
        <w:object w:dxaOrig="480" w:dyaOrig="360" w14:anchorId="0925EB41">
          <v:shape id="_x0000_i1166" type="#_x0000_t75" style="width:24.5pt;height:16.5pt" o:ole="">
            <v:imagedata r:id="rId263" o:title=""/>
          </v:shape>
          <o:OLEObject Type="Embed" ProgID="Equation.DSMT4" ShapeID="_x0000_i1166" DrawAspect="Content" ObjectID="_1681821561" r:id="rId264"/>
        </w:object>
      </w:r>
      <w:r>
        <w:t xml:space="preserve"> as</w:t>
      </w:r>
    </w:p>
    <w:p w14:paraId="07E72DD9" w14:textId="0324CCDE" w:rsidR="00647EBB" w:rsidRDefault="00647EBB" w:rsidP="00017264">
      <w:r w:rsidRPr="00647EBB">
        <w:rPr>
          <w:u w:val="single"/>
        </w:rPr>
        <w:lastRenderedPageBreak/>
        <w:t>Step 1.</w:t>
      </w:r>
      <w:r>
        <w:t xml:space="preserve"> Calculate the distribution of observed global survival ratios as the vector </w:t>
      </w:r>
      <w:r w:rsidRPr="00F7540D">
        <w:rPr>
          <w:position w:val="-10"/>
        </w:rPr>
        <w:object w:dxaOrig="380" w:dyaOrig="340" w14:anchorId="2206B368">
          <v:shape id="_x0000_i1167" type="#_x0000_t75" style="width:20pt;height:16.5pt" o:ole="">
            <v:imagedata r:id="rId265" o:title=""/>
          </v:shape>
          <o:OLEObject Type="Embed" ProgID="Equation.DSMT4" ShapeID="_x0000_i1167" DrawAspect="Content" ObjectID="_1681821562" r:id="rId266"/>
        </w:object>
      </w:r>
      <w:r>
        <w:t xml:space="preserve"> </w:t>
      </w:r>
      <w:proofErr w:type="gramStart"/>
      <w:r>
        <w:t xml:space="preserve">where </w:t>
      </w:r>
      <w:proofErr w:type="gramEnd"/>
      <w:r w:rsidRPr="00F7540D">
        <w:rPr>
          <w:position w:val="-32"/>
        </w:rPr>
        <w:object w:dxaOrig="1760" w:dyaOrig="760" w14:anchorId="761D6A7B">
          <v:shape id="_x0000_i1168" type="#_x0000_t75" style="width:87.5pt;height:37.5pt" o:ole="">
            <v:imagedata r:id="rId267" o:title=""/>
          </v:shape>
          <o:OLEObject Type="Embed" ProgID="Equation.DSMT4" ShapeID="_x0000_i1168" DrawAspect="Content" ObjectID="_1681821563" r:id="rId268"/>
        </w:object>
      </w:r>
      <w:r>
        <w:t xml:space="preserve">, then calculate the median of this distribution </w:t>
      </w:r>
      <w:r w:rsidRPr="00F7540D">
        <w:rPr>
          <w:position w:val="-14"/>
        </w:rPr>
        <w:object w:dxaOrig="1320" w:dyaOrig="400" w14:anchorId="618AD862">
          <v:shape id="_x0000_i1169" type="#_x0000_t75" style="width:66.5pt;height:21pt" o:ole="">
            <v:imagedata r:id="rId269" o:title=""/>
          </v:shape>
          <o:OLEObject Type="Embed" ProgID="Equation.DSMT4" ShapeID="_x0000_i1169" DrawAspect="Content" ObjectID="_1681821564" r:id="rId270"/>
        </w:object>
      </w:r>
      <w:r>
        <w:t xml:space="preserve"> and its inverse </w:t>
      </w:r>
      <w:r w:rsidRPr="00F7540D">
        <w:rPr>
          <w:position w:val="-32"/>
        </w:rPr>
        <w:object w:dxaOrig="1359" w:dyaOrig="700" w14:anchorId="269C106E">
          <v:shape id="_x0000_i1170" type="#_x0000_t75" style="width:67.5pt;height:35.5pt" o:ole="">
            <v:imagedata r:id="rId271" o:title=""/>
          </v:shape>
          <o:OLEObject Type="Embed" ProgID="Equation.DSMT4" ShapeID="_x0000_i1170" DrawAspect="Content" ObjectID="_1681821565" r:id="rId272"/>
        </w:object>
      </w:r>
      <w:r>
        <w:t>.</w:t>
      </w:r>
    </w:p>
    <w:p w14:paraId="64DF01EE" w14:textId="77777777" w:rsidR="00647EBB" w:rsidRDefault="00647EBB" w:rsidP="00647EBB">
      <w:r>
        <w:rPr>
          <w:u w:val="single"/>
        </w:rPr>
        <w:t>Step 2</w:t>
      </w:r>
      <w:r w:rsidR="00017264" w:rsidRPr="00017264">
        <w:rPr>
          <w:u w:val="single"/>
        </w:rPr>
        <w:t>.</w:t>
      </w:r>
      <w:r w:rsidR="00017264">
        <w:t xml:space="preserve"> Based on a uniform grid of fishing mortality rates </w:t>
      </w:r>
      <w:r w:rsidR="00017264" w:rsidRPr="00F506F5">
        <w:rPr>
          <w:position w:val="-10"/>
        </w:rPr>
        <w:object w:dxaOrig="260" w:dyaOrig="340" w14:anchorId="0EBED87C">
          <v:shape id="_x0000_i1171" type="#_x0000_t75" style="width:12pt;height:16.5pt" o:ole="">
            <v:imagedata r:id="rId273" o:title=""/>
          </v:shape>
          <o:OLEObject Type="Embed" ProgID="Equation.DSMT4" ShapeID="_x0000_i1171" DrawAspect="Content" ObjectID="_1681821566" r:id="rId274"/>
        </w:object>
      </w:r>
      <w:r w:rsidR="00017264">
        <w:t xml:space="preserve"> with mesh size </w:t>
      </w:r>
      <w:r w:rsidR="00017264" w:rsidRPr="00F506F5">
        <w:rPr>
          <w:position w:val="-6"/>
        </w:rPr>
        <w:object w:dxaOrig="220" w:dyaOrig="279" w14:anchorId="4A83C58B">
          <v:shape id="_x0000_i1172" type="#_x0000_t75" style="width:11pt;height:15.5pt" o:ole="">
            <v:imagedata r:id="rId10" o:title=""/>
          </v:shape>
          <o:OLEObject Type="Embed" ProgID="Equation.DSMT4" ShapeID="_x0000_i1172" DrawAspect="Content" ObjectID="_1681821567" r:id="rId275"/>
        </w:object>
      </w:r>
      <w:r w:rsidR="00017264">
        <w:t xml:space="preserve"> where </w:t>
      </w:r>
      <w:r w:rsidR="00017264" w:rsidRPr="00F506F5">
        <w:rPr>
          <w:position w:val="-16"/>
        </w:rPr>
        <w:object w:dxaOrig="2060" w:dyaOrig="440" w14:anchorId="3C3E3DB0">
          <v:shape id="_x0000_i1173" type="#_x0000_t75" style="width:103pt;height:21pt" o:ole="">
            <v:imagedata r:id="rId276" o:title=""/>
          </v:shape>
          <o:OLEObject Type="Embed" ProgID="Equation.DSMT4" ShapeID="_x0000_i1173" DrawAspect="Content" ObjectID="_1681821568" r:id="rId277"/>
        </w:object>
      </w:r>
      <w:r w:rsidR="00017264">
        <w:t xml:space="preserve"> and </w:t>
      </w:r>
      <w:r w:rsidR="00017264" w:rsidRPr="00F506F5">
        <w:rPr>
          <w:position w:val="-14"/>
        </w:rPr>
        <w:object w:dxaOrig="1400" w:dyaOrig="400" w14:anchorId="3AD15AC3">
          <v:shape id="_x0000_i1174" type="#_x0000_t75" style="width:70pt;height:21pt" o:ole="">
            <v:imagedata r:id="rId278" o:title=""/>
          </v:shape>
          <o:OLEObject Type="Embed" ProgID="Equation.DSMT4" ShapeID="_x0000_i1174" DrawAspect="Content" ObjectID="_1681821569" r:id="rId279"/>
        </w:object>
      </w:r>
      <w:r w:rsidR="00017264">
        <w:t xml:space="preserve"> </w:t>
      </w:r>
      <w:proofErr w:type="spellStart"/>
      <w:r w:rsidR="00017264">
        <w:t>and</w:t>
      </w:r>
      <w:proofErr w:type="spellEnd"/>
      <w:r w:rsidR="00017264">
        <w:t xml:space="preserve"> </w:t>
      </w:r>
      <w:r w:rsidR="00017264" w:rsidRPr="00335972">
        <w:rPr>
          <w:position w:val="-14"/>
        </w:rPr>
        <w:object w:dxaOrig="560" w:dyaOrig="380" w14:anchorId="0C93ABCE">
          <v:shape id="_x0000_i1175" type="#_x0000_t75" style="width:27.5pt;height:20pt" o:ole="">
            <v:imagedata r:id="rId280" o:title=""/>
          </v:shape>
          <o:OLEObject Type="Embed" ProgID="Equation.DSMT4" ShapeID="_x0000_i1175" DrawAspect="Content" ObjectID="_1681821570" r:id="rId281"/>
        </w:object>
      </w:r>
      <w:r w:rsidR="00017264">
        <w:t xml:space="preserve"> is a max</w:t>
      </w:r>
      <w:r>
        <w:t>imal value of fishing mortality, then f</w:t>
      </w:r>
      <w:r w:rsidR="00017264">
        <w:t xml:space="preserve">or each </w:t>
      </w:r>
      <w:r w:rsidR="00017264" w:rsidRPr="00335972">
        <w:rPr>
          <w:position w:val="-14"/>
        </w:rPr>
        <w:object w:dxaOrig="720" w:dyaOrig="380" w14:anchorId="7E3E0D27">
          <v:shape id="_x0000_i1176" type="#_x0000_t75" style="width:36.5pt;height:20pt" o:ole="">
            <v:imagedata r:id="rId128" o:title=""/>
          </v:shape>
          <o:OLEObject Type="Embed" ProgID="Equation.DSMT4" ShapeID="_x0000_i1176" DrawAspect="Content" ObjectID="_1681821571" r:id="rId282"/>
        </w:object>
      </w:r>
      <w:r w:rsidR="00017264">
        <w:t xml:space="preserve">, calculate the </w:t>
      </w:r>
      <w:r>
        <w:t xml:space="preserve">global </w:t>
      </w:r>
      <w:r w:rsidR="00017264">
        <w:t xml:space="preserve">spawning biomass per recruit, </w:t>
      </w:r>
      <w:r w:rsidR="00017264" w:rsidRPr="00335972">
        <w:rPr>
          <w:position w:val="-16"/>
        </w:rPr>
        <w:object w:dxaOrig="1100" w:dyaOrig="440" w14:anchorId="2D8B810A">
          <v:shape id="_x0000_i1177" type="#_x0000_t75" style="width:55.5pt;height:21pt" o:ole="">
            <v:imagedata r:id="rId283" o:title=""/>
          </v:shape>
          <o:OLEObject Type="Embed" ProgID="Equation.DSMT4" ShapeID="_x0000_i1177" DrawAspect="Content" ObjectID="_1681821572" r:id="rId284"/>
        </w:object>
      </w:r>
      <w:r w:rsidR="00017264">
        <w:t xml:space="preserve"> and then calculate the difference</w:t>
      </w:r>
      <w:r>
        <w:t xml:space="preserve"> between </w:t>
      </w:r>
      <w:r w:rsidRPr="00335972">
        <w:rPr>
          <w:position w:val="-16"/>
        </w:rPr>
        <w:object w:dxaOrig="1100" w:dyaOrig="440" w14:anchorId="07E68329">
          <v:shape id="_x0000_i1178" type="#_x0000_t75" style="width:55.5pt;height:21pt" o:ole="">
            <v:imagedata r:id="rId283" o:title=""/>
          </v:shape>
          <o:OLEObject Type="Embed" ProgID="Equation.DSMT4" ShapeID="_x0000_i1178" DrawAspect="Content" ObjectID="_1681821573" r:id="rId285"/>
        </w:object>
      </w:r>
      <w:r w:rsidR="00017264">
        <w:t xml:space="preserve"> </w:t>
      </w:r>
      <w:r>
        <w:t>and the inverse of the median of the global survival ratio as</w:t>
      </w:r>
    </w:p>
    <w:p w14:paraId="41814EDD" w14:textId="1E5D0106" w:rsidR="00017264" w:rsidRDefault="00647EBB" w:rsidP="00647EBB">
      <w:r>
        <w:t>(33)</w:t>
      </w:r>
      <w:r>
        <w:tab/>
      </w:r>
      <w:r>
        <w:tab/>
      </w:r>
      <w:r w:rsidR="00017264" w:rsidRPr="000A7CEB">
        <w:rPr>
          <w:position w:val="-34"/>
        </w:rPr>
        <w:object w:dxaOrig="3159" w:dyaOrig="800" w14:anchorId="5BE21773">
          <v:shape id="_x0000_i1179" type="#_x0000_t75" style="width:159.5pt;height:40pt" o:ole="">
            <v:imagedata r:id="rId286" o:title=""/>
          </v:shape>
          <o:OLEObject Type="Embed" ProgID="Equation.DSMT4" ShapeID="_x0000_i1179" DrawAspect="Content" ObjectID="_1681821574" r:id="rId287"/>
        </w:object>
      </w:r>
    </w:p>
    <w:p w14:paraId="640A3ACC" w14:textId="2B5ED576" w:rsidR="00017264" w:rsidRDefault="00647EBB" w:rsidP="00647EBB">
      <w:r w:rsidRPr="00647EBB">
        <w:rPr>
          <w:u w:val="single"/>
        </w:rPr>
        <w:t>Step 3.</w:t>
      </w:r>
      <w:r>
        <w:t xml:space="preserve"> </w:t>
      </w:r>
      <w:r w:rsidR="00017264">
        <w:t xml:space="preserve">Find the index </w:t>
      </w:r>
      <w:r w:rsidR="00017264" w:rsidRPr="00CA5D1A">
        <w:rPr>
          <w:position w:val="-14"/>
        </w:rPr>
        <w:object w:dxaOrig="1840" w:dyaOrig="400" w14:anchorId="0BAA872C">
          <v:shape id="_x0000_i1180" type="#_x0000_t75" style="width:92pt;height:21pt" o:ole="">
            <v:imagedata r:id="rId134" o:title=""/>
          </v:shape>
          <o:OLEObject Type="Embed" ProgID="Equation.DSMT4" ShapeID="_x0000_i1180" DrawAspect="Content" ObjectID="_1681821575" r:id="rId288"/>
        </w:object>
      </w:r>
      <w:r w:rsidR="00017264">
        <w:t xml:space="preserve"> that produces the smallest difference </w:t>
      </w:r>
      <w:r w:rsidR="00017264" w:rsidRPr="00AB483F">
        <w:rPr>
          <w:position w:val="-14"/>
        </w:rPr>
        <w:object w:dxaOrig="3440" w:dyaOrig="400" w14:anchorId="28106825">
          <v:shape id="_x0000_i1181" type="#_x0000_t75" style="width:171.5pt;height:21pt" o:ole="">
            <v:imagedata r:id="rId246" o:title=""/>
          </v:shape>
          <o:OLEObject Type="Embed" ProgID="Equation.DSMT4" ShapeID="_x0000_i1181" DrawAspect="Content" ObjectID="_1681821576" r:id="rId289"/>
        </w:object>
      </w:r>
      <w:r w:rsidR="00017264">
        <w:t xml:space="preserve"> and </w:t>
      </w:r>
      <w:proofErr w:type="gramStart"/>
      <w:r w:rsidR="00017264">
        <w:t xml:space="preserve">set </w:t>
      </w:r>
      <w:proofErr w:type="gramEnd"/>
      <w:r w:rsidR="00017264" w:rsidRPr="00B15141">
        <w:rPr>
          <w:position w:val="-12"/>
        </w:rPr>
        <w:object w:dxaOrig="960" w:dyaOrig="360" w14:anchorId="18782005">
          <v:shape id="_x0000_i1182" type="#_x0000_t75" style="width:47.5pt;height:16.5pt" o:ole="">
            <v:imagedata r:id="rId290" o:title=""/>
          </v:shape>
          <o:OLEObject Type="Embed" ProgID="Equation.DSMT4" ShapeID="_x0000_i1182" DrawAspect="Content" ObjectID="_1681821577" r:id="rId291"/>
        </w:object>
      </w:r>
      <w:r w:rsidR="00017264">
        <w:t>.</w:t>
      </w:r>
      <w:r>
        <w:t xml:space="preserve"> Then c</w:t>
      </w:r>
      <w:r w:rsidR="00017264">
        <w:t xml:space="preserve">alculate the </w:t>
      </w:r>
      <w:r w:rsidR="00AC6ED9">
        <w:t xml:space="preserve">global </w:t>
      </w:r>
      <w:r w:rsidR="00017264">
        <w:t xml:space="preserve">equilibrium spawning biomass at </w:t>
      </w:r>
      <w:r w:rsidR="00017264" w:rsidRPr="000A7CEB">
        <w:rPr>
          <w:position w:val="-12"/>
        </w:rPr>
        <w:object w:dxaOrig="480" w:dyaOrig="360" w14:anchorId="53712BB8">
          <v:shape id="_x0000_i1183" type="#_x0000_t75" style="width:24.5pt;height:16.5pt" o:ole="">
            <v:imagedata r:id="rId263" o:title=""/>
          </v:shape>
          <o:OLEObject Type="Embed" ProgID="Equation.DSMT4" ShapeID="_x0000_i1183" DrawAspect="Content" ObjectID="_1681821578" r:id="rId292"/>
        </w:object>
      </w:r>
      <w:r w:rsidR="00017264">
        <w:t xml:space="preserve"> as </w:t>
      </w:r>
      <w:r w:rsidRPr="000A7CEB">
        <w:rPr>
          <w:position w:val="-14"/>
        </w:rPr>
        <w:object w:dxaOrig="1760" w:dyaOrig="400" w14:anchorId="37A70BC2">
          <v:shape id="_x0000_i1184" type="#_x0000_t75" style="width:88.5pt;height:21pt" o:ole="">
            <v:imagedata r:id="rId293" o:title=""/>
          </v:shape>
          <o:OLEObject Type="Embed" ProgID="Equation.DSMT4" ShapeID="_x0000_i1184" DrawAspect="Content" ObjectID="_1681821579" r:id="rId294"/>
        </w:object>
      </w:r>
      <w:r w:rsidR="00017264">
        <w:t xml:space="preserve"> given the value </w:t>
      </w:r>
      <w:proofErr w:type="gramStart"/>
      <w:r w:rsidR="00017264">
        <w:t xml:space="preserve">of </w:t>
      </w:r>
      <w:proofErr w:type="gramEnd"/>
      <w:r w:rsidRPr="000A7CEB">
        <w:rPr>
          <w:position w:val="-14"/>
        </w:rPr>
        <w:object w:dxaOrig="1100" w:dyaOrig="400" w14:anchorId="1E7AEA1E">
          <v:shape id="_x0000_i1185" type="#_x0000_t75" style="width:55pt;height:21pt" o:ole="">
            <v:imagedata r:id="rId295" o:title=""/>
          </v:shape>
          <o:OLEObject Type="Embed" ProgID="Equation.DSMT4" ShapeID="_x0000_i1185" DrawAspect="Content" ObjectID="_1681821580" r:id="rId296"/>
        </w:object>
      </w:r>
      <w:r w:rsidR="00017264">
        <w:t>.</w:t>
      </w:r>
    </w:p>
    <w:p w14:paraId="369DBB9D" w14:textId="77777777" w:rsidR="00FC5C28" w:rsidRDefault="00FC5C28" w:rsidP="00753272"/>
    <w:p w14:paraId="59525C0D" w14:textId="5F0E2F5B" w:rsidR="00753272" w:rsidRDefault="00753272" w:rsidP="00753272"/>
    <w:p w14:paraId="29095DF1" w14:textId="77777777" w:rsidR="00753272" w:rsidRDefault="00753272" w:rsidP="00753272"/>
    <w:p w14:paraId="425B7C61" w14:textId="615EE036" w:rsidR="00753272" w:rsidRDefault="00753272" w:rsidP="00D002F5"/>
    <w:p w14:paraId="48132FD1" w14:textId="77777777" w:rsidR="00D002F5" w:rsidRDefault="00D002F5" w:rsidP="002F5AAA"/>
    <w:p w14:paraId="5A5D3F76" w14:textId="77777777" w:rsidR="004A0A81" w:rsidRPr="00B15141" w:rsidRDefault="004A0A81" w:rsidP="002F5AAA"/>
    <w:p w14:paraId="7991567C" w14:textId="77777777" w:rsidR="00246121" w:rsidRDefault="00246121" w:rsidP="00C23C1E"/>
    <w:p w14:paraId="1F394157" w14:textId="5C60F1CA" w:rsidR="00C23C1E" w:rsidRDefault="00C23C1E" w:rsidP="00E95C1B"/>
    <w:p w14:paraId="35C16E2A" w14:textId="77777777" w:rsidR="00E95C1B" w:rsidRDefault="00E95C1B" w:rsidP="007F1C0C"/>
    <w:p w14:paraId="6AB90651" w14:textId="3DA04FF5" w:rsidR="00872A48" w:rsidRDefault="00872A48">
      <w:pPr>
        <w:rPr>
          <w:rStyle w:val="Heading2Char"/>
          <w:rFonts w:ascii="Times New Roman" w:hAnsi="Times New Roman" w:cs="Times New Roman"/>
          <w:b/>
          <w:color w:val="auto"/>
          <w:sz w:val="32"/>
          <w:szCs w:val="32"/>
        </w:rPr>
      </w:pPr>
      <w:r>
        <w:rPr>
          <w:rStyle w:val="Heading2Char"/>
          <w:rFonts w:ascii="Times New Roman" w:hAnsi="Times New Roman" w:cs="Times New Roman"/>
          <w:b/>
          <w:color w:val="auto"/>
          <w:sz w:val="32"/>
          <w:szCs w:val="32"/>
        </w:rPr>
        <w:br w:type="page"/>
      </w:r>
    </w:p>
    <w:p w14:paraId="4ED9204E" w14:textId="67FA8BD9" w:rsidR="00C4629C" w:rsidRPr="00B977FB" w:rsidRDefault="005E3D19" w:rsidP="00C4629C">
      <w:pPr>
        <w:pStyle w:val="MTDisplayEquation"/>
        <w:rPr>
          <w:b/>
          <w:sz w:val="32"/>
          <w:szCs w:val="32"/>
        </w:rPr>
      </w:pPr>
      <w:r>
        <w:rPr>
          <w:rStyle w:val="Heading2Char"/>
          <w:rFonts w:ascii="Times New Roman" w:hAnsi="Times New Roman" w:cs="Times New Roman"/>
          <w:b/>
          <w:color w:val="auto"/>
          <w:sz w:val="32"/>
          <w:szCs w:val="32"/>
        </w:rPr>
        <w:lastRenderedPageBreak/>
        <w:t xml:space="preserve">Appendix 1. </w:t>
      </w:r>
      <w:r w:rsidR="002F0493">
        <w:rPr>
          <w:rStyle w:val="Heading2Char"/>
          <w:rFonts w:ascii="Times New Roman" w:hAnsi="Times New Roman" w:cs="Times New Roman"/>
          <w:b/>
          <w:color w:val="auto"/>
          <w:sz w:val="32"/>
          <w:szCs w:val="32"/>
        </w:rPr>
        <w:t>Algorithm</w:t>
      </w:r>
      <w:r w:rsidR="00C4629C" w:rsidRPr="00B977FB">
        <w:rPr>
          <w:rStyle w:val="Heading2Char"/>
          <w:rFonts w:ascii="Times New Roman" w:hAnsi="Times New Roman" w:cs="Times New Roman"/>
          <w:b/>
          <w:color w:val="auto"/>
          <w:sz w:val="32"/>
          <w:szCs w:val="32"/>
        </w:rPr>
        <w:t xml:space="preserve"> </w:t>
      </w:r>
      <w:bookmarkEnd w:id="2"/>
      <w:r>
        <w:rPr>
          <w:rStyle w:val="Heading2Char"/>
          <w:rFonts w:ascii="Times New Roman" w:hAnsi="Times New Roman" w:cs="Times New Roman"/>
          <w:b/>
          <w:color w:val="auto"/>
          <w:sz w:val="32"/>
          <w:szCs w:val="32"/>
        </w:rPr>
        <w:t>to</w:t>
      </w:r>
      <w:r w:rsidR="00C4629C">
        <w:rPr>
          <w:b/>
        </w:rPr>
        <w:t xml:space="preserve"> </w:t>
      </w:r>
      <w:r w:rsidR="00F32AA6">
        <w:rPr>
          <w:b/>
          <w:bCs/>
          <w:sz w:val="32"/>
          <w:szCs w:val="32"/>
        </w:rPr>
        <w:t>Calculate U</w:t>
      </w:r>
      <w:r w:rsidR="00C4629C" w:rsidRPr="00566D10">
        <w:rPr>
          <w:b/>
          <w:bCs/>
          <w:sz w:val="32"/>
          <w:szCs w:val="32"/>
        </w:rPr>
        <w:t xml:space="preserve">nfished Equilibrium Numbers at Age </w:t>
      </w:r>
    </w:p>
    <w:p w14:paraId="7AB94200" w14:textId="01C624A8" w:rsidR="00C4629C" w:rsidRDefault="00C4629C" w:rsidP="00C4629C">
      <w:pPr>
        <w:pStyle w:val="MTDisplayEquation"/>
      </w:pPr>
      <w:r w:rsidRPr="001800D0">
        <w:t xml:space="preserve">In </w:t>
      </w:r>
      <w:r>
        <w:t xml:space="preserve">this </w:t>
      </w:r>
      <w:proofErr w:type="gramStart"/>
      <w:r>
        <w:t>Appendix</w:t>
      </w:r>
      <w:proofErr w:type="gramEnd"/>
      <w:r w:rsidRPr="001800D0">
        <w:t xml:space="preserve"> we provide details of an algorithm to iteratively calculate unfished equilibrium numbers at age, conditioned on the existence of an equilibrium solution. That is, we need to calculate unfished numbers at age in equilibrium by population, area, and gender </w:t>
      </w:r>
      <w:r w:rsidR="00395F1F" w:rsidRPr="007F6F5E">
        <w:rPr>
          <w:position w:val="-22"/>
        </w:rPr>
        <w:object w:dxaOrig="980" w:dyaOrig="560" w14:anchorId="4B2FCAE5">
          <v:shape id="_x0000_i1186" type="#_x0000_t75" style="width:47.5pt;height:26.5pt" o:ole="">
            <v:imagedata r:id="rId297" o:title=""/>
          </v:shape>
          <o:OLEObject Type="Embed" ProgID="Equation.DSMT4" ShapeID="_x0000_i1186" DrawAspect="Content" ObjectID="_1681821581" r:id="rId298"/>
        </w:object>
      </w:r>
      <w:r>
        <w:t xml:space="preserve"> </w:t>
      </w:r>
      <w:r w:rsidRPr="001800D0">
        <w:t xml:space="preserve">to determine the values of unfished female spawning biomasses by population and area to </w:t>
      </w:r>
      <w:r w:rsidR="005E3D19">
        <w:t>calculate</w:t>
      </w:r>
      <w:r w:rsidRPr="001800D0">
        <w:t xml:space="preserve"> the </w:t>
      </w:r>
      <w:r w:rsidR="005E3D19">
        <w:t>resulting unfished recruitment value</w:t>
      </w:r>
      <w:r w:rsidRPr="001800D0">
        <w:t>. Here note that the unfished numbers at age by population, area, and gender depend on the population movement and recruitment distribution matrices and are needed to compute the unfished spawning biomasses by population and area, which in turn, are needed to implement the recruitment submodels by population and area for the initial fished equilibrium time period and assessment time horizon. That is, this algorithm will determine the values of the unfished equilibrium female spawning biomasses for the recruitment submodels by population and area, which are derived quantities that depend on the unfished recruitment parameters by population and area.</w:t>
      </w:r>
      <w:r>
        <w:t xml:space="preserve"> </w:t>
      </w:r>
    </w:p>
    <w:p w14:paraId="3025E8E5" w14:textId="386421E3" w:rsidR="00C4629C" w:rsidRDefault="00C4629C" w:rsidP="00C4629C">
      <w:r>
        <w:t xml:space="preserve">Here we provide the formulas to calculate the unfished numbers at age for </w:t>
      </w:r>
      <w:r w:rsidRPr="006A603C">
        <w:rPr>
          <w:i/>
          <w:iCs/>
        </w:rPr>
        <w:t>P</w:t>
      </w:r>
      <w:r>
        <w:t xml:space="preserve"> populations, </w:t>
      </w:r>
      <w:r w:rsidRPr="006A603C">
        <w:rPr>
          <w:i/>
          <w:iCs/>
        </w:rPr>
        <w:t>D</w:t>
      </w:r>
      <w:r>
        <w:t xml:space="preserve"> areas, </w:t>
      </w:r>
      <w:proofErr w:type="gramStart"/>
      <w:r w:rsidR="0085092D">
        <w:rPr>
          <w:i/>
          <w:iCs/>
        </w:rPr>
        <w:t>A</w:t>
      </w:r>
      <w:proofErr w:type="gramEnd"/>
      <w:r>
        <w:t xml:space="preserve"> ages from </w:t>
      </w:r>
      <w:r w:rsidRPr="006A603C">
        <w:rPr>
          <w:i/>
          <w:iCs/>
        </w:rPr>
        <w:t>a</w:t>
      </w:r>
      <w:r w:rsidR="0085092D">
        <w:t>=1</w:t>
      </w:r>
      <w:r>
        <w:t xml:space="preserve"> to the plus group age </w:t>
      </w:r>
      <w:r w:rsidRPr="006A603C">
        <w:rPr>
          <w:i/>
          <w:iCs/>
        </w:rPr>
        <w:t>A</w:t>
      </w:r>
      <w:r>
        <w:t xml:space="preserve">, and </w:t>
      </w:r>
      <w:r w:rsidRPr="006A603C">
        <w:rPr>
          <w:i/>
          <w:iCs/>
        </w:rPr>
        <w:t>G</w:t>
      </w:r>
      <w:r>
        <w:t xml:space="preserve"> genders. The inputs for this calculation are:</w:t>
      </w:r>
    </w:p>
    <w:p w14:paraId="39646C70" w14:textId="77777777" w:rsidR="00C4629C" w:rsidRDefault="00C4629C" w:rsidP="00C4629C">
      <w:pPr>
        <w:pStyle w:val="ListParagraph"/>
        <w:numPr>
          <w:ilvl w:val="0"/>
          <w:numId w:val="44"/>
        </w:numPr>
      </w:pPr>
      <w:r>
        <w:t xml:space="preserve">The </w:t>
      </w:r>
      <w:proofErr w:type="spellStart"/>
      <w:r w:rsidRPr="00317BF9">
        <w:rPr>
          <w:i/>
          <w:iCs/>
        </w:rPr>
        <w:t>DxD</w:t>
      </w:r>
      <w:proofErr w:type="spellEnd"/>
      <w:r>
        <w:t xml:space="preserve"> matrix of recruitment distribution probabilities from area </w:t>
      </w:r>
      <w:r w:rsidRPr="00317BF9">
        <w:rPr>
          <w:i/>
          <w:iCs/>
        </w:rPr>
        <w:t>k</w:t>
      </w:r>
      <w:r>
        <w:t xml:space="preserve"> to area </w:t>
      </w:r>
      <w:r w:rsidRPr="00317BF9">
        <w:rPr>
          <w:i/>
          <w:iCs/>
        </w:rPr>
        <w:t>d</w:t>
      </w:r>
      <w:r>
        <w:t xml:space="preserve"> for each population </w:t>
      </w:r>
      <w:r w:rsidRPr="001D6E72">
        <w:rPr>
          <w:i/>
          <w:iCs/>
        </w:rPr>
        <w:t>p</w:t>
      </w:r>
      <w:r>
        <w:t xml:space="preserve"> denoted by </w:t>
      </w:r>
      <w:r w:rsidRPr="00EF4AC9">
        <w:rPr>
          <w:position w:val="-20"/>
        </w:rPr>
        <w:object w:dxaOrig="1740" w:dyaOrig="499" w14:anchorId="038795F3">
          <v:shape id="_x0000_i1187" type="#_x0000_t75" style="width:87.5pt;height:25.5pt" o:ole="">
            <v:imagedata r:id="rId299" o:title=""/>
          </v:shape>
          <o:OLEObject Type="Embed" ProgID="Equation.DSMT4" ShapeID="_x0000_i1187" DrawAspect="Content" ObjectID="_1681821582" r:id="rId300"/>
        </w:object>
      </w:r>
    </w:p>
    <w:p w14:paraId="5CA0D6F5" w14:textId="77777777" w:rsidR="00C4629C" w:rsidRDefault="00C4629C" w:rsidP="00C4629C">
      <w:pPr>
        <w:pStyle w:val="ListParagraph"/>
        <w:numPr>
          <w:ilvl w:val="0"/>
          <w:numId w:val="44"/>
        </w:numPr>
      </w:pPr>
      <w:r>
        <w:t xml:space="preserve">The </w:t>
      </w:r>
      <w:r w:rsidRPr="00757FEC">
        <w:rPr>
          <w:i/>
          <w:iCs/>
        </w:rPr>
        <w:t xml:space="preserve">Gx1 </w:t>
      </w:r>
      <w:r>
        <w:t xml:space="preserve">vector of sex ratio by gender for each population </w:t>
      </w:r>
      <w:r w:rsidRPr="0045424C">
        <w:rPr>
          <w:i/>
          <w:iCs/>
        </w:rPr>
        <w:t>p</w:t>
      </w:r>
      <w:r>
        <w:t xml:space="preserve"> denoted by </w:t>
      </w:r>
      <w:r w:rsidRPr="00441CFB">
        <w:rPr>
          <w:position w:val="-14"/>
        </w:rPr>
        <w:object w:dxaOrig="440" w:dyaOrig="400" w14:anchorId="03904E31">
          <v:shape id="_x0000_i1188" type="#_x0000_t75" style="width:21pt;height:21pt" o:ole="">
            <v:imagedata r:id="rId301" o:title=""/>
          </v:shape>
          <o:OLEObject Type="Embed" ProgID="Equation.DSMT4" ShapeID="_x0000_i1188" DrawAspect="Content" ObjectID="_1681821583" r:id="rId302"/>
        </w:object>
      </w:r>
    </w:p>
    <w:p w14:paraId="21635FC7" w14:textId="29C88356" w:rsidR="00C4629C" w:rsidRDefault="00C4629C" w:rsidP="00C4629C">
      <w:pPr>
        <w:pStyle w:val="ListParagraph"/>
        <w:numPr>
          <w:ilvl w:val="0"/>
          <w:numId w:val="44"/>
        </w:numPr>
      </w:pPr>
      <w:r>
        <w:t xml:space="preserve">The </w:t>
      </w:r>
      <w:r w:rsidR="0085092D">
        <w:rPr>
          <w:i/>
          <w:iCs/>
        </w:rPr>
        <w:t>A</w:t>
      </w:r>
      <w:r w:rsidRPr="00D46CD7">
        <w:rPr>
          <w:i/>
          <w:iCs/>
        </w:rPr>
        <w:t>x1</w:t>
      </w:r>
      <w:r>
        <w:t xml:space="preserve"> vector</w:t>
      </w:r>
      <w:r w:rsidR="0096170D">
        <w:t>s</w:t>
      </w:r>
      <w:r>
        <w:t xml:space="preserve"> of natural mortality at age and gender vector for each population </w:t>
      </w:r>
      <w:r w:rsidRPr="001D6E72">
        <w:rPr>
          <w:i/>
          <w:iCs/>
        </w:rPr>
        <w:t>p</w:t>
      </w:r>
      <w:r>
        <w:t xml:space="preserve"> denoted by </w:t>
      </w:r>
      <w:r w:rsidR="0085092D" w:rsidRPr="00B439E0">
        <w:rPr>
          <w:position w:val="-14"/>
        </w:rPr>
        <w:object w:dxaOrig="540" w:dyaOrig="420" w14:anchorId="52146925">
          <v:shape id="_x0000_i1189" type="#_x0000_t75" style="width:25.5pt;height:21pt" o:ole="">
            <v:imagedata r:id="rId303" o:title=""/>
          </v:shape>
          <o:OLEObject Type="Embed" ProgID="Equation.DSMT4" ShapeID="_x0000_i1189" DrawAspect="Content" ObjectID="_1681821584" r:id="rId304"/>
        </w:object>
      </w:r>
    </w:p>
    <w:p w14:paraId="7C5E28E9" w14:textId="692BB3C0" w:rsidR="00C4629C" w:rsidRDefault="00C4629C" w:rsidP="00C4629C">
      <w:pPr>
        <w:pStyle w:val="ListParagraph"/>
        <w:numPr>
          <w:ilvl w:val="0"/>
          <w:numId w:val="44"/>
        </w:numPr>
      </w:pPr>
      <w:r>
        <w:t xml:space="preserve"> The </w:t>
      </w:r>
      <w:r w:rsidR="0085092D">
        <w:rPr>
          <w:i/>
          <w:iCs/>
        </w:rPr>
        <w:t>A</w:t>
      </w:r>
      <w:r w:rsidRPr="00D46CD7">
        <w:rPr>
          <w:i/>
          <w:iCs/>
        </w:rPr>
        <w:t>x1</w:t>
      </w:r>
      <w:r>
        <w:t xml:space="preserve"> vector</w:t>
      </w:r>
      <w:r w:rsidR="0096170D">
        <w:t>s</w:t>
      </w:r>
      <w:r>
        <w:t xml:space="preserve"> of mean spawning weight at age and gender vector for each population </w:t>
      </w:r>
      <w:r w:rsidRPr="001D6E72">
        <w:rPr>
          <w:i/>
          <w:iCs/>
        </w:rPr>
        <w:t>p</w:t>
      </w:r>
      <w:r>
        <w:t xml:space="preserve"> denoted by </w:t>
      </w:r>
      <w:r w:rsidR="0085092D" w:rsidRPr="00B439E0">
        <w:rPr>
          <w:position w:val="-14"/>
        </w:rPr>
        <w:object w:dxaOrig="639" w:dyaOrig="420" w14:anchorId="741284E2">
          <v:shape id="_x0000_i1190" type="#_x0000_t75" style="width:31pt;height:21pt" o:ole="">
            <v:imagedata r:id="rId305" o:title=""/>
          </v:shape>
          <o:OLEObject Type="Embed" ProgID="Equation.DSMT4" ShapeID="_x0000_i1190" DrawAspect="Content" ObjectID="_1681821585" r:id="rId306"/>
        </w:object>
      </w:r>
    </w:p>
    <w:p w14:paraId="435467C2" w14:textId="771A8DD7" w:rsidR="00C4629C" w:rsidRDefault="00C4629C" w:rsidP="00C4629C">
      <w:pPr>
        <w:pStyle w:val="ListParagraph"/>
        <w:numPr>
          <w:ilvl w:val="0"/>
          <w:numId w:val="44"/>
        </w:numPr>
      </w:pPr>
      <w:r>
        <w:t xml:space="preserve">The </w:t>
      </w:r>
      <w:r w:rsidR="0085092D">
        <w:rPr>
          <w:i/>
          <w:iCs/>
        </w:rPr>
        <w:t>A</w:t>
      </w:r>
      <w:r w:rsidRPr="00D46CD7">
        <w:rPr>
          <w:i/>
          <w:iCs/>
        </w:rPr>
        <w:t>x1</w:t>
      </w:r>
      <w:r>
        <w:t xml:space="preserve"> vector</w:t>
      </w:r>
      <w:r w:rsidR="0096170D">
        <w:t>s</w:t>
      </w:r>
      <w:r>
        <w:t xml:space="preserve"> of probability of maturity at age and gender vector for each population </w:t>
      </w:r>
      <w:r w:rsidRPr="001D6E72">
        <w:rPr>
          <w:i/>
          <w:iCs/>
        </w:rPr>
        <w:t>p</w:t>
      </w:r>
      <w:r>
        <w:t xml:space="preserve"> denoted by </w:t>
      </w:r>
      <w:r w:rsidR="0085092D" w:rsidRPr="00B439E0">
        <w:rPr>
          <w:position w:val="-14"/>
        </w:rPr>
        <w:object w:dxaOrig="639" w:dyaOrig="420" w14:anchorId="0580C725">
          <v:shape id="_x0000_i1191" type="#_x0000_t75" style="width:31pt;height:21pt" o:ole="">
            <v:imagedata r:id="rId307" o:title=""/>
          </v:shape>
          <o:OLEObject Type="Embed" ProgID="Equation.DSMT4" ShapeID="_x0000_i1191" DrawAspect="Content" ObjectID="_1681821586" r:id="rId308"/>
        </w:object>
      </w:r>
    </w:p>
    <w:p w14:paraId="181D53B9" w14:textId="402899E3" w:rsidR="00C4629C" w:rsidRDefault="00C4629C" w:rsidP="00C4629C">
      <w:pPr>
        <w:pStyle w:val="ListParagraph"/>
        <w:numPr>
          <w:ilvl w:val="0"/>
          <w:numId w:val="44"/>
        </w:numPr>
      </w:pPr>
      <w:r>
        <w:t xml:space="preserve">The </w:t>
      </w:r>
      <w:proofErr w:type="spellStart"/>
      <w:r w:rsidRPr="00317BF9">
        <w:rPr>
          <w:i/>
          <w:iCs/>
        </w:rPr>
        <w:t>DxD</w:t>
      </w:r>
      <w:proofErr w:type="spellEnd"/>
      <w:r w:rsidR="0096170D">
        <w:t xml:space="preserve"> matrices</w:t>
      </w:r>
      <w:r>
        <w:t xml:space="preserve"> of movement probabilities from area </w:t>
      </w:r>
      <w:r w:rsidRPr="00317BF9">
        <w:rPr>
          <w:i/>
          <w:iCs/>
        </w:rPr>
        <w:t>k</w:t>
      </w:r>
      <w:r>
        <w:t xml:space="preserve"> to area </w:t>
      </w:r>
      <w:r w:rsidRPr="00317BF9">
        <w:rPr>
          <w:i/>
          <w:iCs/>
        </w:rPr>
        <w:t>d</w:t>
      </w:r>
      <w:r>
        <w:t xml:space="preserve"> by age and gender for each population </w:t>
      </w:r>
      <w:r w:rsidRPr="001D6E72">
        <w:rPr>
          <w:i/>
          <w:iCs/>
        </w:rPr>
        <w:t>p</w:t>
      </w:r>
      <w:r>
        <w:t xml:space="preserve"> denoted by </w:t>
      </w:r>
      <w:r w:rsidR="0085092D" w:rsidRPr="00003EDE">
        <w:rPr>
          <w:position w:val="-20"/>
        </w:rPr>
        <w:object w:dxaOrig="2220" w:dyaOrig="520" w14:anchorId="38647F6E">
          <v:shape id="_x0000_i1192" type="#_x0000_t75" style="width:113pt;height:26.5pt" o:ole="">
            <v:imagedata r:id="rId309" o:title=""/>
          </v:shape>
          <o:OLEObject Type="Embed" ProgID="Equation.DSMT4" ShapeID="_x0000_i1192" DrawAspect="Content" ObjectID="_1681821587" r:id="rId310"/>
        </w:object>
      </w:r>
    </w:p>
    <w:p w14:paraId="3821964E" w14:textId="77777777" w:rsidR="00C4629C" w:rsidRDefault="00C4629C" w:rsidP="00C4629C">
      <w:pPr>
        <w:pStyle w:val="ListParagraph"/>
        <w:numPr>
          <w:ilvl w:val="0"/>
          <w:numId w:val="44"/>
        </w:numPr>
      </w:pPr>
      <w:r>
        <w:t xml:space="preserve">The fraction of the year prior to spawning offset for each population </w:t>
      </w:r>
      <w:r w:rsidRPr="001D6E72">
        <w:rPr>
          <w:i/>
          <w:iCs/>
        </w:rPr>
        <w:t>p</w:t>
      </w:r>
      <w:r>
        <w:t xml:space="preserve"> denoted as </w:t>
      </w:r>
      <w:r w:rsidRPr="00690CF9">
        <w:rPr>
          <w:position w:val="-12"/>
        </w:rPr>
        <w:object w:dxaOrig="440" w:dyaOrig="380" w14:anchorId="02796027">
          <v:shape id="_x0000_i1193" type="#_x0000_t75" style="width:21pt;height:21pt" o:ole="">
            <v:imagedata r:id="rId311" o:title=""/>
          </v:shape>
          <o:OLEObject Type="Embed" ProgID="Equation.DSMT4" ShapeID="_x0000_i1193" DrawAspect="Content" ObjectID="_1681821588" r:id="rId312"/>
        </w:object>
      </w:r>
    </w:p>
    <w:p w14:paraId="7B900DB7" w14:textId="4500FE89" w:rsidR="00C4629C" w:rsidRPr="00737713" w:rsidRDefault="0096167D" w:rsidP="00C4629C">
      <w:pPr>
        <w:rPr>
          <w:u w:val="single"/>
        </w:rPr>
      </w:pPr>
      <w:r w:rsidRPr="00BF7CC0">
        <w:rPr>
          <w:b/>
        </w:rPr>
        <w:t xml:space="preserve">Iteration </w:t>
      </w:r>
      <w:r w:rsidR="00C4629C" w:rsidRPr="00BF7CC0">
        <w:rPr>
          <w:b/>
        </w:rPr>
        <w:t>1:</w:t>
      </w:r>
      <w:r w:rsidR="00C4629C" w:rsidRPr="00BF7CC0">
        <w:t xml:space="preserve"> Calculate the initial unfished numbers at age estimates by population, area, and gender based on unfished recruitment, the recruitment distribution, equilibrium natural mortality and no movement, where </w:t>
      </w:r>
      <w:r w:rsidR="00C4629C" w:rsidRPr="00BF7CC0">
        <w:rPr>
          <w:position w:val="-14"/>
        </w:rPr>
        <w:object w:dxaOrig="580" w:dyaOrig="440" w14:anchorId="056A6CB2">
          <v:shape id="_x0000_i1194" type="#_x0000_t75" style="width:31pt;height:21pt" o:ole="">
            <v:imagedata r:id="rId313" o:title=""/>
          </v:shape>
          <o:OLEObject Type="Embed" ProgID="Equation.DSMT4" ShapeID="_x0000_i1194" DrawAspect="Content" ObjectID="_1681821589" r:id="rId314"/>
        </w:object>
      </w:r>
      <w:r w:rsidR="00C4629C" w:rsidRPr="00BF7CC0">
        <w:t xml:space="preserve"> denotes the </w:t>
      </w:r>
      <w:r w:rsidR="00C4629C" w:rsidRPr="00BF7CC0">
        <w:rPr>
          <w:i/>
        </w:rPr>
        <w:t>k</w:t>
      </w:r>
      <w:r w:rsidR="00C4629C" w:rsidRPr="00BF7CC0">
        <w:rPr>
          <w:i/>
          <w:vertAlign w:val="superscript"/>
        </w:rPr>
        <w:t>th</w:t>
      </w:r>
      <w:r w:rsidR="00C4629C" w:rsidRPr="00BF7CC0">
        <w:t xml:space="preserve"> iterate of an estimate of a quantity </w:t>
      </w:r>
      <w:r w:rsidR="00C4629C" w:rsidRPr="00BF7CC0">
        <w:rPr>
          <w:i/>
        </w:rPr>
        <w:t>x</w:t>
      </w:r>
      <w:r w:rsidR="00C4629C" w:rsidRPr="00BF7CC0">
        <w:t>.</w:t>
      </w:r>
    </w:p>
    <w:p w14:paraId="606B2E73" w14:textId="6D7FFE70" w:rsidR="00C4629C" w:rsidRPr="00737713" w:rsidRDefault="00C4629C" w:rsidP="00C4629C">
      <w:pPr>
        <w:pStyle w:val="ListParagraph"/>
        <w:numPr>
          <w:ilvl w:val="1"/>
          <w:numId w:val="11"/>
        </w:numPr>
      </w:pPr>
      <w:r w:rsidRPr="00737713">
        <w:lastRenderedPageBreak/>
        <w:t xml:space="preserve">In general, population recruitment by area and gender is a function of area-specific recruitment production and the recruitment distribution </w:t>
      </w:r>
      <w:proofErr w:type="gramStart"/>
      <w:r w:rsidRPr="00737713">
        <w:t xml:space="preserve">matrix </w:t>
      </w:r>
      <w:proofErr w:type="gramEnd"/>
      <w:r w:rsidRPr="00737713">
        <w:rPr>
          <w:position w:val="-20"/>
        </w:rPr>
        <w:object w:dxaOrig="460" w:dyaOrig="480" w14:anchorId="5ED8A8CE">
          <v:shape id="_x0000_i1195" type="#_x0000_t75" style="width:21pt;height:21pt" o:ole="">
            <v:imagedata r:id="rId315" o:title=""/>
          </v:shape>
          <o:OLEObject Type="Embed" ProgID="Equation.DSMT4" ShapeID="_x0000_i1195" DrawAspect="Content" ObjectID="_1681821590" r:id="rId316"/>
        </w:object>
      </w:r>
      <w:r w:rsidR="0085092D">
        <w:t>. Set age-1</w:t>
      </w:r>
      <w:r w:rsidRPr="00737713">
        <w:t xml:space="preserve"> recruits as a function of unfished recruitment by area </w:t>
      </w:r>
      <w:r w:rsidRPr="00737713">
        <w:rPr>
          <w:position w:val="-16"/>
        </w:rPr>
        <w:object w:dxaOrig="660" w:dyaOrig="440" w14:anchorId="38D0C3E3">
          <v:shape id="_x0000_i1196" type="#_x0000_t75" style="width:31pt;height:21pt" o:ole="">
            <v:imagedata r:id="rId317" o:title=""/>
          </v:shape>
          <o:OLEObject Type="Embed" ProgID="Equation.DSMT4" ShapeID="_x0000_i1196" DrawAspect="Content" ObjectID="_1681821591" r:id="rId318"/>
        </w:object>
      </w:r>
      <w:r w:rsidRPr="00737713">
        <w:t>and recruitment distribution by area and gender via</w:t>
      </w:r>
    </w:p>
    <w:p w14:paraId="0AE1CD1E" w14:textId="475646EA"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27</w:instrText>
        </w:r>
      </w:fldSimple>
      <w:r>
        <w:instrText>)</w:instrText>
      </w:r>
      <w:r>
        <w:fldChar w:fldCharType="end"/>
      </w:r>
      <w:r>
        <w:tab/>
      </w:r>
      <w:r w:rsidR="0085092D" w:rsidRPr="008533AF">
        <w:rPr>
          <w:position w:val="-28"/>
        </w:rPr>
        <w:object w:dxaOrig="3159" w:dyaOrig="600" w14:anchorId="3BF7BCF2">
          <v:shape id="_x0000_i1197" type="#_x0000_t75" style="width:157.5pt;height:31pt" o:ole="">
            <v:imagedata r:id="rId319" o:title=""/>
          </v:shape>
          <o:OLEObject Type="Embed" ProgID="Equation.DSMT4" ShapeID="_x0000_i1197" DrawAspect="Content" ObjectID="_1681821592" r:id="rId320"/>
        </w:object>
      </w:r>
    </w:p>
    <w:p w14:paraId="1386BB7D" w14:textId="6CCA3E3E" w:rsidR="00C4629C" w:rsidRPr="00737713" w:rsidRDefault="00C4629C" w:rsidP="00C4629C">
      <w:pPr>
        <w:pStyle w:val="ListParagraph"/>
        <w:numPr>
          <w:ilvl w:val="1"/>
          <w:numId w:val="11"/>
        </w:numPr>
      </w:pPr>
      <w:r w:rsidRPr="00737713">
        <w:t>Set age-</w:t>
      </w:r>
      <w:r w:rsidRPr="00737713">
        <w:rPr>
          <w:i/>
        </w:rPr>
        <w:t>a</w:t>
      </w:r>
      <w:r w:rsidRPr="00737713">
        <w:t xml:space="preserve"> survivors by area and gender for </w:t>
      </w:r>
      <w:r w:rsidR="00CC2BF2">
        <w:t xml:space="preserve">true </w:t>
      </w:r>
      <w:r w:rsidRPr="00737713">
        <w:t xml:space="preserve">ages </w:t>
      </w:r>
      <w:r w:rsidRPr="00737713">
        <w:rPr>
          <w:i/>
        </w:rPr>
        <w:t>a</w:t>
      </w:r>
      <w:r w:rsidR="00CC2BF2">
        <w:t>=2</w:t>
      </w:r>
      <w:r w:rsidRPr="00737713">
        <w:t xml:space="preserve"> to </w:t>
      </w:r>
      <w:r w:rsidRPr="00737713">
        <w:rPr>
          <w:i/>
        </w:rPr>
        <w:t>A</w:t>
      </w:r>
      <w:r w:rsidRPr="00737713">
        <w:t>-1 via</w:t>
      </w:r>
    </w:p>
    <w:p w14:paraId="32D357BE" w14:textId="7FA7B83D"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28</w:instrText>
        </w:r>
      </w:fldSimple>
      <w:r>
        <w:instrText>)</w:instrText>
      </w:r>
      <w:r>
        <w:fldChar w:fldCharType="end"/>
      </w:r>
      <w:r>
        <w:tab/>
      </w:r>
      <w:r w:rsidR="00965BAD" w:rsidRPr="00D85C53">
        <w:rPr>
          <w:position w:val="-16"/>
        </w:rPr>
        <w:object w:dxaOrig="3980" w:dyaOrig="480" w14:anchorId="2A1875D1">
          <v:shape id="_x0000_i1198" type="#_x0000_t75" style="width:200.5pt;height:25.5pt" o:ole="">
            <v:imagedata r:id="rId321" o:title=""/>
          </v:shape>
          <o:OLEObject Type="Embed" ProgID="Equation.DSMT4" ShapeID="_x0000_i1198" DrawAspect="Content" ObjectID="_1681821593" r:id="rId322"/>
        </w:object>
      </w:r>
    </w:p>
    <w:p w14:paraId="70D9E9BD" w14:textId="47ABCC5C" w:rsidR="00C4629C" w:rsidRPr="00737713" w:rsidRDefault="00C4629C" w:rsidP="00C4629C">
      <w:pPr>
        <w:pStyle w:val="ListParagraph"/>
        <w:numPr>
          <w:ilvl w:val="1"/>
          <w:numId w:val="11"/>
        </w:numPr>
      </w:pPr>
      <w:r w:rsidRPr="00737713">
        <w:t xml:space="preserve">Set </w:t>
      </w:r>
      <w:r w:rsidR="00965BAD">
        <w:t xml:space="preserve">the </w:t>
      </w:r>
      <w:r w:rsidRPr="00737713">
        <w:t>survivors</w:t>
      </w:r>
      <w:r w:rsidR="00965BAD">
        <w:t xml:space="preserve"> of the </w:t>
      </w:r>
      <w:r w:rsidR="00965BAD" w:rsidRPr="00737713">
        <w:t>age-</w:t>
      </w:r>
      <w:r w:rsidR="00965BAD" w:rsidRPr="00737713">
        <w:rPr>
          <w:i/>
        </w:rPr>
        <w:t>A</w:t>
      </w:r>
      <w:r w:rsidR="00965BAD" w:rsidRPr="00737713">
        <w:t xml:space="preserve"> </w:t>
      </w:r>
      <w:r w:rsidR="00965BAD">
        <w:t xml:space="preserve">plus </w:t>
      </w:r>
      <w:r w:rsidR="00965BAD" w:rsidRPr="00737713">
        <w:t>group</w:t>
      </w:r>
      <w:r w:rsidRPr="00737713">
        <w:t xml:space="preserve"> by area and gender via</w:t>
      </w:r>
    </w:p>
    <w:p w14:paraId="72E8F011" w14:textId="7CCD5B06"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29</w:instrText>
        </w:r>
      </w:fldSimple>
      <w:r>
        <w:instrText>)</w:instrText>
      </w:r>
      <w:r>
        <w:fldChar w:fldCharType="end"/>
      </w:r>
      <w:r>
        <w:tab/>
      </w:r>
      <w:r w:rsidR="001D24DF" w:rsidRPr="006A3CA6">
        <w:rPr>
          <w:position w:val="-36"/>
        </w:rPr>
        <w:object w:dxaOrig="4060" w:dyaOrig="900" w14:anchorId="076CADF8">
          <v:shape id="_x0000_i1199" type="#_x0000_t75" style="width:200.5pt;height:46.5pt" o:ole="">
            <v:imagedata r:id="rId323" o:title=""/>
          </v:shape>
          <o:OLEObject Type="Embed" ProgID="Equation.DSMT4" ShapeID="_x0000_i1199" DrawAspect="Content" ObjectID="_1681821594" r:id="rId324"/>
        </w:object>
      </w:r>
    </w:p>
    <w:p w14:paraId="6D4EB87B" w14:textId="77777777" w:rsidR="00C4629C" w:rsidRPr="00737713" w:rsidRDefault="00C4629C" w:rsidP="00C4629C">
      <w:pPr>
        <w:pStyle w:val="ListParagraph"/>
        <w:numPr>
          <w:ilvl w:val="1"/>
          <w:numId w:val="11"/>
        </w:numPr>
      </w:pPr>
      <w:r w:rsidRPr="00737713">
        <w:t>Set unfished spawning biomass by population, area and gender via</w:t>
      </w:r>
    </w:p>
    <w:p w14:paraId="00082DB7" w14:textId="79C02A9E" w:rsidR="00C4629C" w:rsidRPr="006C34A8"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30</w:instrText>
        </w:r>
      </w:fldSimple>
      <w:r>
        <w:instrText>)</w:instrText>
      </w:r>
      <w:r>
        <w:fldChar w:fldCharType="end"/>
      </w:r>
      <w:r>
        <w:tab/>
      </w:r>
      <w:r w:rsidR="001D24DF" w:rsidRPr="0039612F">
        <w:rPr>
          <w:position w:val="-28"/>
        </w:rPr>
        <w:object w:dxaOrig="5760" w:dyaOrig="600" w14:anchorId="6F5AAACE">
          <v:shape id="_x0000_i1200" type="#_x0000_t75" style="width:4in;height:31pt" o:ole="">
            <v:imagedata r:id="rId325" o:title=""/>
          </v:shape>
          <o:OLEObject Type="Embed" ProgID="Equation.DSMT4" ShapeID="_x0000_i1200" DrawAspect="Content" ObjectID="_1681821595" r:id="rId326"/>
        </w:object>
      </w:r>
    </w:p>
    <w:p w14:paraId="54CE6FAA" w14:textId="1414B730" w:rsidR="00C4629C" w:rsidRPr="00BF7CC0" w:rsidRDefault="0096167D" w:rsidP="00C4629C">
      <w:r w:rsidRPr="00BF7CC0">
        <w:rPr>
          <w:b/>
        </w:rPr>
        <w:t xml:space="preserve">Iteration </w:t>
      </w:r>
      <w:r w:rsidR="00C4629C" w:rsidRPr="00BF7CC0">
        <w:rPr>
          <w:b/>
        </w:rPr>
        <w:t>2</w:t>
      </w:r>
      <w:r w:rsidR="00C4629C" w:rsidRPr="00BF7CC0">
        <w:t xml:space="preserve">: Calculate the next iterate of unfished numbers at age estimates by population, area, </w:t>
      </w:r>
      <w:proofErr w:type="gramStart"/>
      <w:r w:rsidR="00C4629C" w:rsidRPr="00BF7CC0">
        <w:t>and gender</w:t>
      </w:r>
      <w:proofErr w:type="gramEnd"/>
      <w:r w:rsidR="00C4629C" w:rsidRPr="00BF7CC0">
        <w:t xml:space="preserve"> based on unfished recruitment, the recruitment distribution, equilibrium survival, movement probabilities by area, age, and gender, and the previous iterate. Unfished recruitment production by area is a function of area-specific spawning </w:t>
      </w:r>
      <w:proofErr w:type="gramStart"/>
      <w:r w:rsidR="00C4629C" w:rsidRPr="00BF7CC0">
        <w:t>biomasses which</w:t>
      </w:r>
      <w:proofErr w:type="gramEnd"/>
      <w:r w:rsidR="00C4629C" w:rsidRPr="00BF7CC0">
        <w:t xml:space="preserve"> need to be iteratively calculated to account for the movement probabilities that redistribute fish.</w:t>
      </w:r>
    </w:p>
    <w:p w14:paraId="5585504A" w14:textId="11A4067B" w:rsidR="00965BAD" w:rsidRDefault="00965BAD" w:rsidP="00965BAD">
      <w:pPr>
        <w:pStyle w:val="ListParagraph"/>
        <w:numPr>
          <w:ilvl w:val="0"/>
          <w:numId w:val="14"/>
        </w:numPr>
      </w:pPr>
      <w:r>
        <w:t>Set age-1</w:t>
      </w:r>
      <w:r w:rsidRPr="001800D0">
        <w:t xml:space="preserve"> recruits as a function of the </w:t>
      </w:r>
      <w:r>
        <w:t>area-specific stock-</w:t>
      </w:r>
      <w:r w:rsidRPr="001800D0">
        <w:t xml:space="preserve">recruitment submodel </w:t>
      </w:r>
      <w:r w:rsidRPr="00662279">
        <w:rPr>
          <w:position w:val="-12"/>
        </w:rPr>
        <w:object w:dxaOrig="460" w:dyaOrig="380" w14:anchorId="5AC530FA">
          <v:shape id="_x0000_i1201" type="#_x0000_t75" style="width:21pt;height:21pt" o:ole="">
            <v:imagedata r:id="rId327" o:title=""/>
          </v:shape>
          <o:OLEObject Type="Embed" ProgID="Equation.DSMT4" ShapeID="_x0000_i1201" DrawAspect="Content" ObjectID="_1681821596" r:id="rId328"/>
        </w:object>
      </w:r>
      <w:r w:rsidRPr="001800D0">
        <w:t xml:space="preserve"> and recruitment distribution by area and gender</w:t>
      </w:r>
      <w:r>
        <w:t>. T</w:t>
      </w:r>
      <w:r w:rsidRPr="001800D0">
        <w:t xml:space="preserve">his </w:t>
      </w:r>
      <w:r>
        <w:t>step initiates</w:t>
      </w:r>
      <w:r w:rsidRPr="001800D0">
        <w:t xml:space="preserve"> the recruitment dynamics via</w:t>
      </w:r>
    </w:p>
    <w:p w14:paraId="4538E838" w14:textId="09242535" w:rsidR="00965BAD" w:rsidRPr="001800D0" w:rsidRDefault="009669E6" w:rsidP="00965BAD">
      <w:pPr>
        <w:pStyle w:val="MTDisplayEquation"/>
        <w:ind w:left="1440" w:hanging="1440"/>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31</w:instrText>
        </w:r>
      </w:fldSimple>
      <w:r>
        <w:instrText>)</w:instrText>
      </w:r>
      <w:r>
        <w:fldChar w:fldCharType="end"/>
      </w:r>
      <w:r w:rsidR="00965BAD">
        <w:tab/>
      </w:r>
      <w:r w:rsidR="001D24DF" w:rsidRPr="003A02DA">
        <w:rPr>
          <w:position w:val="-22"/>
        </w:rPr>
        <w:object w:dxaOrig="5480" w:dyaOrig="560" w14:anchorId="59F4D377">
          <v:shape id="_x0000_i1202" type="#_x0000_t75" style="width:272pt;height:25.5pt" o:ole="">
            <v:imagedata r:id="rId329" o:title=""/>
          </v:shape>
          <o:OLEObject Type="Embed" ProgID="Equation.DSMT4" ShapeID="_x0000_i1202" DrawAspect="Content" ObjectID="_1681821597" r:id="rId330"/>
        </w:object>
      </w:r>
      <w:r w:rsidR="00965BAD" w:rsidRPr="001800D0">
        <w:t xml:space="preserve">  </w:t>
      </w:r>
      <w:proofErr w:type="gramStart"/>
      <w:r w:rsidR="00965BAD" w:rsidRPr="001800D0">
        <w:t>and</w:t>
      </w:r>
      <w:proofErr w:type="gramEnd"/>
      <w:r w:rsidR="00965BAD" w:rsidRPr="00CF22C2">
        <w:rPr>
          <w:position w:val="-28"/>
        </w:rPr>
        <w:object w:dxaOrig="3580" w:dyaOrig="600" w14:anchorId="206172FE">
          <v:shape id="_x0000_i1203" type="#_x0000_t75" style="width:179.5pt;height:31pt" o:ole="">
            <v:imagedata r:id="rId331" o:title=""/>
          </v:shape>
          <o:OLEObject Type="Embed" ProgID="Equation.DSMT4" ShapeID="_x0000_i1203" DrawAspect="Content" ObjectID="_1681821598" r:id="rId332"/>
        </w:object>
      </w:r>
    </w:p>
    <w:p w14:paraId="78EE296E" w14:textId="00626B90" w:rsidR="00C4629C" w:rsidRDefault="00C4629C" w:rsidP="00C4629C">
      <w:pPr>
        <w:pStyle w:val="MTDisplayEquation"/>
      </w:pPr>
    </w:p>
    <w:p w14:paraId="63B84FB4" w14:textId="69F15490" w:rsidR="00C4629C" w:rsidRDefault="00C4629C" w:rsidP="00C4629C">
      <w:pPr>
        <w:pStyle w:val="ListParagraph"/>
        <w:numPr>
          <w:ilvl w:val="0"/>
          <w:numId w:val="12"/>
        </w:numPr>
      </w:pPr>
      <w:r w:rsidRPr="001800D0">
        <w:t>Set age-</w:t>
      </w:r>
      <w:r w:rsidRPr="001800D0">
        <w:rPr>
          <w:i/>
        </w:rPr>
        <w:t>a</w:t>
      </w:r>
      <w:r w:rsidRPr="001800D0">
        <w:t xml:space="preserve"> survivors for ages </w:t>
      </w:r>
      <w:r w:rsidRPr="001800D0">
        <w:rPr>
          <w:i/>
        </w:rPr>
        <w:t>a</w:t>
      </w:r>
      <w:r w:rsidR="001D24DF">
        <w:t>=2</w:t>
      </w:r>
      <w:r w:rsidRPr="001800D0">
        <w:t xml:space="preserve"> to </w:t>
      </w:r>
      <w:r w:rsidRPr="001800D0">
        <w:rPr>
          <w:i/>
        </w:rPr>
        <w:t>A</w:t>
      </w:r>
      <w:r w:rsidRPr="001800D0">
        <w:t>-1 by population, area, and gender that did not emigrate plus age-</w:t>
      </w:r>
      <w:r w:rsidRPr="001800D0">
        <w:rPr>
          <w:i/>
        </w:rPr>
        <w:t>a</w:t>
      </w:r>
      <w:r w:rsidRPr="001800D0">
        <w:t xml:space="preserve"> surviving immigrants from other areas via</w:t>
      </w:r>
    </w:p>
    <w:p w14:paraId="30D69837" w14:textId="695C2BBB" w:rsidR="00C4629C" w:rsidRDefault="00C4629C" w:rsidP="00C4629C">
      <w:pPr>
        <w:pStyle w:val="MTDisplayEquation"/>
      </w:pPr>
      <w:r>
        <w:lastRenderedPageBreak/>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32</w:instrText>
        </w:r>
      </w:fldSimple>
      <w:r>
        <w:instrText>)</w:instrText>
      </w:r>
      <w:r>
        <w:fldChar w:fldCharType="end"/>
      </w:r>
      <w:r>
        <w:tab/>
      </w:r>
      <w:r w:rsidR="001D24DF" w:rsidRPr="000E5FE4">
        <w:rPr>
          <w:position w:val="-28"/>
        </w:rPr>
        <w:object w:dxaOrig="5220" w:dyaOrig="600" w14:anchorId="2E208C7D">
          <v:shape id="_x0000_i1204" type="#_x0000_t75" style="width:262.5pt;height:31pt" o:ole="">
            <v:imagedata r:id="rId333" o:title=""/>
          </v:shape>
          <o:OLEObject Type="Embed" ProgID="Equation.DSMT4" ShapeID="_x0000_i1204" DrawAspect="Content" ObjectID="_1681821599" r:id="rId334"/>
        </w:object>
      </w:r>
    </w:p>
    <w:p w14:paraId="339A3811" w14:textId="2B133440" w:rsidR="00C4629C" w:rsidRDefault="00C4629C" w:rsidP="00C4629C">
      <w:pPr>
        <w:pStyle w:val="ListParagraph"/>
        <w:numPr>
          <w:ilvl w:val="0"/>
          <w:numId w:val="12"/>
        </w:numPr>
      </w:pPr>
      <w:r w:rsidRPr="001800D0">
        <w:t>Set age-(</w:t>
      </w:r>
      <w:r w:rsidRPr="001800D0">
        <w:rPr>
          <w:i/>
        </w:rPr>
        <w:t>A</w:t>
      </w:r>
      <w:r w:rsidR="00711750">
        <w:t>-1)</w:t>
      </w:r>
      <w:r w:rsidRPr="001800D0">
        <w:t xml:space="preserve">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w:t>
      </w:r>
    </w:p>
    <w:p w14:paraId="3E65C5F5" w14:textId="2FA27C2B"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33</w:instrText>
        </w:r>
      </w:fldSimple>
      <w:r>
        <w:instrText>)</w:instrText>
      </w:r>
      <w:r>
        <w:fldChar w:fldCharType="end"/>
      </w:r>
      <w:r>
        <w:tab/>
      </w:r>
      <w:r w:rsidR="00711750" w:rsidRPr="0018091F">
        <w:rPr>
          <w:position w:val="-56"/>
        </w:rPr>
        <w:object w:dxaOrig="5300" w:dyaOrig="1240" w14:anchorId="31BA6EDA">
          <v:shape id="_x0000_i1205" type="#_x0000_t75" style="width:263.5pt;height:62pt" o:ole="">
            <v:imagedata r:id="rId335" o:title=""/>
          </v:shape>
          <o:OLEObject Type="Embed" ProgID="Equation.DSMT4" ShapeID="_x0000_i1205" DrawAspect="Content" ObjectID="_1681821600" r:id="rId336"/>
        </w:object>
      </w:r>
    </w:p>
    <w:p w14:paraId="6168236A" w14:textId="7872BD4F" w:rsidR="00C4629C" w:rsidRDefault="00711750" w:rsidP="00711750">
      <w:pPr>
        <w:ind w:firstLine="720"/>
      </w:pPr>
      <w:r>
        <w:t>iii.</w:t>
      </w:r>
      <w:r>
        <w:tab/>
      </w:r>
      <w:r w:rsidR="00C4629C" w:rsidRPr="001800D0">
        <w:t>Set unfished spawning biomass by population, area and gender via</w:t>
      </w:r>
    </w:p>
    <w:p w14:paraId="73238A6C" w14:textId="712DD2EC"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34</w:instrText>
        </w:r>
      </w:fldSimple>
      <w:r>
        <w:instrText>)</w:instrText>
      </w:r>
      <w:r>
        <w:fldChar w:fldCharType="end"/>
      </w:r>
      <w:r>
        <w:tab/>
      </w:r>
      <w:r w:rsidR="00711750" w:rsidRPr="009707CA">
        <w:rPr>
          <w:position w:val="-28"/>
        </w:rPr>
        <w:object w:dxaOrig="5820" w:dyaOrig="600" w14:anchorId="583B7A0F">
          <v:shape id="_x0000_i1206" type="#_x0000_t75" style="width:294pt;height:31pt" o:ole="">
            <v:imagedata r:id="rId337" o:title=""/>
          </v:shape>
          <o:OLEObject Type="Embed" ProgID="Equation.DSMT4" ShapeID="_x0000_i1206" DrawAspect="Content" ObjectID="_1681821601" r:id="rId338"/>
        </w:object>
      </w:r>
    </w:p>
    <w:p w14:paraId="3582472C" w14:textId="52725464" w:rsidR="00C4629C" w:rsidRPr="00BF7CC0" w:rsidRDefault="00821676" w:rsidP="00C4629C">
      <w:r w:rsidRPr="00BF7CC0">
        <w:rPr>
          <w:b/>
        </w:rPr>
        <w:t xml:space="preserve">Iteration </w:t>
      </w:r>
      <w:r w:rsidR="00C4629C" w:rsidRPr="00BF7CC0">
        <w:rPr>
          <w:b/>
        </w:rPr>
        <w:t>j+1</w:t>
      </w:r>
      <w:r w:rsidR="00C4629C" w:rsidRPr="00BF7CC0">
        <w:t>: Calculate the (</w:t>
      </w:r>
      <w:r w:rsidR="00C4629C" w:rsidRPr="00BF7CC0">
        <w:rPr>
          <w:i/>
        </w:rPr>
        <w:t>j</w:t>
      </w:r>
      <w:r w:rsidR="00C4629C" w:rsidRPr="00BF7CC0">
        <w:t>+1)</w:t>
      </w:r>
      <w:r w:rsidR="00C4629C" w:rsidRPr="00BF7CC0">
        <w:rPr>
          <w:vertAlign w:val="superscript"/>
        </w:rPr>
        <w:t>st</w:t>
      </w:r>
      <w:r w:rsidR="00C4629C" w:rsidRPr="00BF7CC0">
        <w:t xml:space="preserve"> iterate of equilibrium fished numbers at age estimates by population, area, and gender based on unfished recruitment, the recruitment distribution, equilibrium survival, movement probabilities by area, age, and gender, and the </w:t>
      </w:r>
      <w:r w:rsidR="00C4629C" w:rsidRPr="00BF7CC0">
        <w:rPr>
          <w:i/>
        </w:rPr>
        <w:t>j</w:t>
      </w:r>
      <w:r w:rsidR="00C4629C" w:rsidRPr="00BF7CC0">
        <w:rPr>
          <w:vertAlign w:val="superscript"/>
        </w:rPr>
        <w:t>th</w:t>
      </w:r>
      <w:r w:rsidR="00C4629C" w:rsidRPr="00BF7CC0">
        <w:t xml:space="preserve"> iterate.</w:t>
      </w:r>
    </w:p>
    <w:p w14:paraId="101D0B8A" w14:textId="77777777" w:rsidR="001C4DE7" w:rsidRDefault="001C4DE7" w:rsidP="001C4DE7">
      <w:pPr>
        <w:pStyle w:val="ListParagraph"/>
        <w:numPr>
          <w:ilvl w:val="0"/>
          <w:numId w:val="16"/>
        </w:numPr>
      </w:pPr>
      <w:r w:rsidRPr="001800D0">
        <w:t xml:space="preserve">Set age-0 recruits as a function of the recruitment submodel </w:t>
      </w:r>
      <w:r w:rsidRPr="00662279">
        <w:rPr>
          <w:position w:val="-12"/>
        </w:rPr>
        <w:object w:dxaOrig="460" w:dyaOrig="380" w14:anchorId="7AE26FD9">
          <v:shape id="_x0000_i1988" type="#_x0000_t75" style="width:21pt;height:21pt" o:ole="">
            <v:imagedata r:id="rId339" o:title=""/>
          </v:shape>
          <o:OLEObject Type="Embed" ProgID="Equation.DSMT4" ShapeID="_x0000_i1988" DrawAspect="Content" ObjectID="_1681821602" r:id="rId340"/>
        </w:object>
      </w:r>
      <w:r w:rsidRPr="001800D0">
        <w:t xml:space="preserve"> and recruitment distribution by area and gender via</w:t>
      </w:r>
    </w:p>
    <w:p w14:paraId="455065B4" w14:textId="3D4AF5D9" w:rsidR="001C4DE7" w:rsidRDefault="001C4DE7" w:rsidP="001C4D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35</w:instrText>
        </w:r>
      </w:fldSimple>
      <w:r>
        <w:instrText>)</w:instrText>
      </w:r>
      <w:r>
        <w:fldChar w:fldCharType="end"/>
      </w:r>
      <w:r>
        <w:tab/>
      </w:r>
      <w:r w:rsidR="00A13EED" w:rsidRPr="00D604F8">
        <w:rPr>
          <w:position w:val="-22"/>
        </w:rPr>
        <w:object w:dxaOrig="5620" w:dyaOrig="560" w14:anchorId="5BE9E3DF">
          <v:shape id="_x0000_i2674" type="#_x0000_t75" style="width:282.5pt;height:25.5pt" o:ole="">
            <v:imagedata r:id="rId341" o:title=""/>
          </v:shape>
          <o:OLEObject Type="Embed" ProgID="Equation.DSMT4" ShapeID="_x0000_i2674" DrawAspect="Content" ObjectID="_1681821603" r:id="rId342"/>
        </w:object>
      </w:r>
      <w:r w:rsidRPr="001800D0">
        <w:t xml:space="preserve">  </w:t>
      </w:r>
      <w:proofErr w:type="gramStart"/>
      <w:r w:rsidRPr="001800D0">
        <w:t>and</w:t>
      </w:r>
      <w:proofErr w:type="gramEnd"/>
    </w:p>
    <w:p w14:paraId="385A898D" w14:textId="57715DE4" w:rsidR="001C4DE7" w:rsidRPr="001800D0" w:rsidRDefault="001C4DE7" w:rsidP="001C4D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36</w:instrText>
        </w:r>
      </w:fldSimple>
      <w:r>
        <w:instrText>)</w:instrText>
      </w:r>
      <w:r>
        <w:fldChar w:fldCharType="end"/>
      </w:r>
      <w:r>
        <w:tab/>
      </w:r>
      <w:r w:rsidR="00A13EED" w:rsidRPr="00F27F2A">
        <w:rPr>
          <w:position w:val="-28"/>
        </w:rPr>
        <w:object w:dxaOrig="3720" w:dyaOrig="600" w14:anchorId="36D7CE95">
          <v:shape id="_x0000_i2676" type="#_x0000_t75" style="width:184.5pt;height:31pt" o:ole="">
            <v:imagedata r:id="rId343" o:title=""/>
          </v:shape>
          <o:OLEObject Type="Embed" ProgID="Equation.DSMT4" ShapeID="_x0000_i2676" DrawAspect="Content" ObjectID="_1681821604" r:id="rId344"/>
        </w:object>
      </w:r>
    </w:p>
    <w:p w14:paraId="295E3ACB" w14:textId="5AE58CE9" w:rsidR="00C4629C" w:rsidRDefault="00C4629C" w:rsidP="001C4DE7">
      <w:pPr>
        <w:pStyle w:val="ListParagraph"/>
        <w:numPr>
          <w:ilvl w:val="0"/>
          <w:numId w:val="16"/>
        </w:numPr>
      </w:pPr>
      <w:r w:rsidRPr="001800D0">
        <w:t>Set age-</w:t>
      </w:r>
      <w:r w:rsidRPr="001800D0">
        <w:rPr>
          <w:i/>
        </w:rPr>
        <w:t>a</w:t>
      </w:r>
      <w:r w:rsidRPr="001800D0">
        <w:t xml:space="preserve"> survivors for </w:t>
      </w:r>
      <w:r w:rsidR="00A13EED">
        <w:t xml:space="preserve">true </w:t>
      </w:r>
      <w:r w:rsidRPr="001800D0">
        <w:t xml:space="preserve">ages </w:t>
      </w:r>
      <w:r w:rsidRPr="001800D0">
        <w:rPr>
          <w:i/>
        </w:rPr>
        <w:t>a</w:t>
      </w:r>
      <w:r w:rsidR="00A13EED">
        <w:t>=2</w:t>
      </w:r>
      <w:r w:rsidRPr="001800D0">
        <w:t xml:space="preserve"> to </w:t>
      </w:r>
      <w:r w:rsidRPr="001800D0">
        <w:rPr>
          <w:i/>
        </w:rPr>
        <w:t>A</w:t>
      </w:r>
      <w:r w:rsidRPr="001800D0">
        <w:t>-1 by population, area, and gender that did not emigrate plus age-</w:t>
      </w:r>
      <w:r w:rsidRPr="001800D0">
        <w:rPr>
          <w:i/>
        </w:rPr>
        <w:t>a</w:t>
      </w:r>
      <w:r w:rsidRPr="001800D0">
        <w:t xml:space="preserve"> surviving immigrants from other areas via</w:t>
      </w:r>
    </w:p>
    <w:p w14:paraId="1F023A11" w14:textId="41EA3771"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37</w:instrText>
        </w:r>
      </w:fldSimple>
      <w:r>
        <w:instrText>)</w:instrText>
      </w:r>
      <w:r>
        <w:fldChar w:fldCharType="end"/>
      </w:r>
      <w:r>
        <w:tab/>
      </w:r>
      <w:r w:rsidR="00A13EED" w:rsidRPr="00E20084">
        <w:rPr>
          <w:position w:val="-28"/>
        </w:rPr>
        <w:object w:dxaOrig="5380" w:dyaOrig="600" w14:anchorId="65816B5C">
          <v:shape id="_x0000_i2678" type="#_x0000_t75" style="width:267pt;height:31pt" o:ole="">
            <v:imagedata r:id="rId345" o:title=""/>
          </v:shape>
          <o:OLEObject Type="Embed" ProgID="Equation.DSMT4" ShapeID="_x0000_i2678" DrawAspect="Content" ObjectID="_1681821605" r:id="rId346"/>
        </w:object>
      </w:r>
    </w:p>
    <w:p w14:paraId="337A5A1F" w14:textId="77777777" w:rsidR="00C4629C" w:rsidRDefault="00C4629C" w:rsidP="001C4DE7">
      <w:pPr>
        <w:pStyle w:val="ListParagraph"/>
        <w:numPr>
          <w:ilvl w:val="0"/>
          <w:numId w:val="16"/>
        </w:numPr>
      </w:pPr>
      <w:r w:rsidRPr="001800D0">
        <w:t>Set age-(</w:t>
      </w:r>
      <w:r w:rsidRPr="001800D0">
        <w:rPr>
          <w:i/>
        </w:rPr>
        <w:t>A</w:t>
      </w:r>
      <w:r w:rsidRPr="001800D0">
        <w:t>-1)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 </w:t>
      </w:r>
    </w:p>
    <w:p w14:paraId="77E016B9" w14:textId="318C4A3C"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38</w:instrText>
        </w:r>
      </w:fldSimple>
      <w:r>
        <w:instrText>)</w:instrText>
      </w:r>
      <w:r>
        <w:fldChar w:fldCharType="end"/>
      </w:r>
      <w:r>
        <w:tab/>
      </w:r>
      <w:r w:rsidR="00612A11" w:rsidRPr="00064D08">
        <w:rPr>
          <w:position w:val="-56"/>
        </w:rPr>
        <w:object w:dxaOrig="5460" w:dyaOrig="1240" w14:anchorId="31009824">
          <v:shape id="_x0000_i2680" type="#_x0000_t75" style="width:272.5pt;height:62pt" o:ole="">
            <v:imagedata r:id="rId347" o:title=""/>
          </v:shape>
          <o:OLEObject Type="Embed" ProgID="Equation.DSMT4" ShapeID="_x0000_i2680" DrawAspect="Content" ObjectID="_1681821606" r:id="rId348"/>
        </w:object>
      </w:r>
    </w:p>
    <w:p w14:paraId="6AD4B1A3" w14:textId="77777777" w:rsidR="00C4629C" w:rsidRPr="001800D0" w:rsidRDefault="00C4629C" w:rsidP="00C4629C">
      <w:pPr>
        <w:pStyle w:val="ListParagraph"/>
        <w:ind w:left="1440"/>
      </w:pPr>
    </w:p>
    <w:p w14:paraId="7CAFB2EC" w14:textId="77777777" w:rsidR="00C4629C" w:rsidRDefault="00C4629C" w:rsidP="00C4629C">
      <w:pPr>
        <w:pStyle w:val="ListParagraph"/>
        <w:numPr>
          <w:ilvl w:val="1"/>
          <w:numId w:val="11"/>
        </w:numPr>
      </w:pPr>
      <w:r w:rsidRPr="001800D0">
        <w:t>Set unfished spawning biomass by population, area and gender via</w:t>
      </w:r>
    </w:p>
    <w:p w14:paraId="7B6FF98C" w14:textId="27F37634"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39</w:instrText>
        </w:r>
      </w:fldSimple>
      <w:r>
        <w:instrText>)</w:instrText>
      </w:r>
      <w:r>
        <w:fldChar w:fldCharType="end"/>
      </w:r>
      <w:r>
        <w:tab/>
      </w:r>
      <w:r w:rsidR="00612A11" w:rsidRPr="00074697">
        <w:rPr>
          <w:position w:val="-28"/>
        </w:rPr>
        <w:object w:dxaOrig="6100" w:dyaOrig="600" w14:anchorId="7ED9703F">
          <v:shape id="_x0000_i2682" type="#_x0000_t75" style="width:303.5pt;height:31pt" o:ole="">
            <v:imagedata r:id="rId349" o:title=""/>
          </v:shape>
          <o:OLEObject Type="Embed" ProgID="Equation.DSMT4" ShapeID="_x0000_i2682" DrawAspect="Content" ObjectID="_1681821607" r:id="rId350"/>
        </w:object>
      </w:r>
    </w:p>
    <w:p w14:paraId="11C56CC5" w14:textId="77777777" w:rsidR="00C4629C" w:rsidRPr="001800D0" w:rsidRDefault="00C4629C" w:rsidP="00C4629C">
      <w:r w:rsidRPr="001800D0">
        <w:t xml:space="preserve">Continue the iterations until the convergence criteria below </w:t>
      </w:r>
      <w:proofErr w:type="gramStart"/>
      <w:r w:rsidRPr="001800D0">
        <w:t>is achieved</w:t>
      </w:r>
      <w:proofErr w:type="gramEnd"/>
      <w:r w:rsidRPr="001800D0">
        <w:t xml:space="preserve"> or the maximum number of iterations has been reached.</w:t>
      </w:r>
    </w:p>
    <w:p w14:paraId="5DEA6D40" w14:textId="77777777" w:rsidR="00C4629C" w:rsidRPr="00BF7CC0" w:rsidRDefault="00C4629C" w:rsidP="00C4629C">
      <w:pPr>
        <w:rPr>
          <w:b/>
        </w:rPr>
      </w:pPr>
      <w:r w:rsidRPr="00BF7CC0">
        <w:rPr>
          <w:b/>
        </w:rPr>
        <w:t>Convergence Criterion</w:t>
      </w:r>
    </w:p>
    <w:p w14:paraId="056E061F" w14:textId="77777777" w:rsidR="00C4629C" w:rsidRDefault="00C4629C" w:rsidP="00C4629C">
      <w:r w:rsidRPr="001800D0">
        <w:t xml:space="preserve">Calculate the distance between successive sets of unfished equilibrium spawning biomass estimates by population, area and gender, denoted by </w:t>
      </w:r>
      <w:r w:rsidRPr="00990933">
        <w:rPr>
          <w:position w:val="-4"/>
        </w:rPr>
        <w:object w:dxaOrig="400" w:dyaOrig="300" w14:anchorId="76B4128D">
          <v:shape id="_x0000_i1211" type="#_x0000_t75" style="width:21pt;height:15.5pt" o:ole="">
            <v:imagedata r:id="rId351" o:title=""/>
          </v:shape>
          <o:OLEObject Type="Embed" ProgID="Equation.DSMT4" ShapeID="_x0000_i1211" DrawAspect="Content" ObjectID="_1681821608" r:id="rId352"/>
        </w:object>
      </w:r>
      <w:r w:rsidRPr="001800D0">
        <w:t xml:space="preserve">,  by applying the </w:t>
      </w:r>
      <w:r w:rsidRPr="00662279">
        <w:rPr>
          <w:position w:val="-12"/>
        </w:rPr>
        <w:object w:dxaOrig="260" w:dyaOrig="360" w14:anchorId="75389A30">
          <v:shape id="_x0000_i1212" type="#_x0000_t75" style="width:15.5pt;height:21pt" o:ole="">
            <v:imagedata r:id="rId353" o:title=""/>
          </v:shape>
          <o:OLEObject Type="Embed" ProgID="Equation.DSMT4" ShapeID="_x0000_i1212" DrawAspect="Content" ObjectID="_1681821609" r:id="rId354"/>
        </w:object>
      </w:r>
      <w:r w:rsidRPr="001800D0">
        <w:t>, or least absolute deviations norm, to the set of estimates as</w:t>
      </w:r>
    </w:p>
    <w:p w14:paraId="68ED8CE1" w14:textId="598873E3"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40</w:instrText>
        </w:r>
      </w:fldSimple>
      <w:r>
        <w:instrText>)</w:instrText>
      </w:r>
      <w:r>
        <w:fldChar w:fldCharType="end"/>
      </w:r>
      <w:r>
        <w:tab/>
      </w:r>
      <w:r w:rsidRPr="00EF77D3">
        <w:rPr>
          <w:position w:val="-30"/>
        </w:rPr>
        <w:object w:dxaOrig="4040" w:dyaOrig="639" w14:anchorId="17802418">
          <v:shape id="_x0000_i1213" type="#_x0000_t75" style="width:200.5pt;height:31pt" o:ole="">
            <v:imagedata r:id="rId355" o:title=""/>
          </v:shape>
          <o:OLEObject Type="Embed" ProgID="Equation.DSMT4" ShapeID="_x0000_i1213" DrawAspect="Content" ObjectID="_1681821610" r:id="rId356"/>
        </w:object>
      </w:r>
    </w:p>
    <w:p w14:paraId="7C4287B9" w14:textId="77777777" w:rsidR="00C4629C" w:rsidRPr="001800D0" w:rsidRDefault="00C4629C" w:rsidP="00C4629C">
      <w:pPr>
        <w:pStyle w:val="MTDisplayEquation"/>
      </w:pPr>
      <w:r w:rsidRPr="001800D0">
        <w:t xml:space="preserve">Stop the iterations when the set of unfished spawning biomass estimates have converged. That is, stop when </w:t>
      </w:r>
      <w:r w:rsidRPr="00CB37E1">
        <w:rPr>
          <w:position w:val="-6"/>
        </w:rPr>
        <w:object w:dxaOrig="800" w:dyaOrig="320" w14:anchorId="29F55B8D">
          <v:shape id="_x0000_i1214" type="#_x0000_t75" style="width:41pt;height:15.5pt" o:ole="">
            <v:imagedata r:id="rId357" o:title=""/>
          </v:shape>
          <o:OLEObject Type="Embed" ProgID="Equation.DSMT4" ShapeID="_x0000_i1214" DrawAspect="Content" ObjectID="_1681821611" r:id="rId358"/>
        </w:object>
      </w:r>
      <w:r>
        <w:t xml:space="preserve"> for a small positive </w:t>
      </w:r>
      <w:proofErr w:type="gramStart"/>
      <w:r>
        <w:t xml:space="preserve">constant </w:t>
      </w:r>
      <w:proofErr w:type="gramEnd"/>
      <w:r w:rsidRPr="00EF77D3">
        <w:rPr>
          <w:position w:val="-6"/>
        </w:rPr>
        <w:object w:dxaOrig="560" w:dyaOrig="279" w14:anchorId="44C5F7DB">
          <v:shape id="_x0000_i1215" type="#_x0000_t75" style="width:25.5pt;height:15.5pt" o:ole="">
            <v:imagedata r:id="rId359" o:title=""/>
          </v:shape>
          <o:OLEObject Type="Embed" ProgID="Equation.DSMT4" ShapeID="_x0000_i1215" DrawAspect="Content" ObjectID="_1681821612" r:id="rId360"/>
        </w:object>
      </w:r>
      <w:r>
        <w:t>.</w:t>
      </w:r>
    </w:p>
    <w:p w14:paraId="1F5DCB4E" w14:textId="5F564952" w:rsidR="00C4629C" w:rsidRDefault="00C4629C" w:rsidP="00C4629C">
      <w:r w:rsidRPr="001800D0">
        <w:t xml:space="preserve">If the iterations converge, then </w:t>
      </w:r>
      <w:r>
        <w:t>the outputs are the vectors of</w:t>
      </w:r>
      <w:r w:rsidRPr="001800D0">
        <w:t xml:space="preserve"> unfished numbers at age by population, area, and gender </w:t>
      </w:r>
      <w:r w:rsidR="00612A11" w:rsidRPr="00612A11">
        <w:rPr>
          <w:position w:val="-24"/>
        </w:rPr>
        <w:object w:dxaOrig="2180" w:dyaOrig="580" w14:anchorId="79C258E8">
          <v:shape id="_x0000_i2684" type="#_x0000_t75" style="width:109pt;height:31pt" o:ole="">
            <v:imagedata r:id="rId361" o:title=""/>
          </v:shape>
          <o:OLEObject Type="Embed" ProgID="Equation.DSMT4" ShapeID="_x0000_i2684" DrawAspect="Content" ObjectID="_1681821613" r:id="rId362"/>
        </w:object>
      </w:r>
      <w:r w:rsidRPr="001800D0">
        <w:t xml:space="preserve"> </w:t>
      </w:r>
      <w:r>
        <w:t xml:space="preserve">in equilibrium </w:t>
      </w:r>
      <w:r w:rsidRPr="001800D0">
        <w:t>along with the unfished spawning biomass</w:t>
      </w:r>
      <w:r>
        <w:t>es</w:t>
      </w:r>
      <w:r w:rsidRPr="001800D0">
        <w:t xml:space="preserve"> by population, area, and gender </w:t>
      </w:r>
      <w:r w:rsidRPr="006B18CA">
        <w:rPr>
          <w:position w:val="-22"/>
        </w:rPr>
        <w:object w:dxaOrig="940" w:dyaOrig="560" w14:anchorId="2FD9C002">
          <v:shape id="_x0000_i1217" type="#_x0000_t75" style="width:47.5pt;height:26.5pt" o:ole="">
            <v:imagedata r:id="rId363" o:title=""/>
          </v:shape>
          <o:OLEObject Type="Embed" ProgID="Equation.DSMT4" ShapeID="_x0000_i1217" DrawAspect="Content" ObjectID="_1681821614" r:id="rId364"/>
        </w:object>
      </w:r>
      <w:r>
        <w:t xml:space="preserve"> in equilibrium</w:t>
      </w:r>
      <w:r w:rsidRPr="001800D0">
        <w:t>.</w:t>
      </w:r>
    </w:p>
    <w:p w14:paraId="6C4D35FE" w14:textId="77777777" w:rsidR="00C4629C" w:rsidRDefault="00C4629C" w:rsidP="00C4629C"/>
    <w:p w14:paraId="691D3620" w14:textId="77777777" w:rsidR="00C4629C" w:rsidRDefault="00C4629C" w:rsidP="00C4629C">
      <w:pPr>
        <w:pStyle w:val="MTDisplayEquation"/>
        <w:rPr>
          <w:rStyle w:val="Heading2Char"/>
          <w:rFonts w:ascii="Times New Roman" w:hAnsi="Times New Roman" w:cs="Times New Roman"/>
          <w:b/>
          <w:color w:val="auto"/>
          <w:sz w:val="32"/>
          <w:szCs w:val="32"/>
        </w:rPr>
        <w:sectPr w:rsidR="00C4629C" w:rsidSect="00250BF9">
          <w:footerReference w:type="default" r:id="rId365"/>
          <w:pgSz w:w="12240" w:h="15840"/>
          <w:pgMar w:top="1440" w:right="1440" w:bottom="1440" w:left="1440" w:header="720" w:footer="720" w:gutter="0"/>
          <w:cols w:space="720"/>
          <w:docGrid w:linePitch="360"/>
        </w:sectPr>
      </w:pPr>
      <w:bookmarkStart w:id="5" w:name="_Toc46864497"/>
    </w:p>
    <w:p w14:paraId="20B25659" w14:textId="5E19303A" w:rsidR="00C4629C" w:rsidRPr="00DE0851" w:rsidRDefault="00F32AA6" w:rsidP="00C4629C">
      <w:pPr>
        <w:pStyle w:val="MTDisplayEquation"/>
        <w:rPr>
          <w:b/>
          <w:sz w:val="32"/>
          <w:szCs w:val="32"/>
        </w:rPr>
      </w:pPr>
      <w:r>
        <w:rPr>
          <w:rStyle w:val="Heading2Char"/>
          <w:rFonts w:ascii="Times New Roman" w:hAnsi="Times New Roman" w:cs="Times New Roman"/>
          <w:b/>
          <w:color w:val="auto"/>
          <w:sz w:val="32"/>
          <w:szCs w:val="32"/>
        </w:rPr>
        <w:lastRenderedPageBreak/>
        <w:t>Algorithm</w:t>
      </w:r>
      <w:r w:rsidR="00C4629C" w:rsidRPr="00B977FB">
        <w:rPr>
          <w:rStyle w:val="Heading2Char"/>
          <w:rFonts w:ascii="Times New Roman" w:hAnsi="Times New Roman" w:cs="Times New Roman"/>
          <w:b/>
          <w:color w:val="auto"/>
          <w:sz w:val="32"/>
          <w:szCs w:val="32"/>
        </w:rPr>
        <w:t xml:space="preserve"> 2</w:t>
      </w:r>
      <w:bookmarkEnd w:id="5"/>
      <w:r w:rsidR="00C4629C" w:rsidRPr="00B977FB">
        <w:rPr>
          <w:b/>
          <w:sz w:val="32"/>
          <w:szCs w:val="32"/>
        </w:rPr>
        <w:t>.</w:t>
      </w:r>
      <w:r w:rsidR="00C4629C">
        <w:rPr>
          <w:b/>
        </w:rPr>
        <w:t xml:space="preserve"> </w:t>
      </w:r>
      <w:r>
        <w:rPr>
          <w:b/>
          <w:bCs/>
          <w:sz w:val="32"/>
          <w:szCs w:val="32"/>
        </w:rPr>
        <w:t>Calculate E</w:t>
      </w:r>
      <w:r w:rsidR="00C4629C" w:rsidRPr="00B80011">
        <w:rPr>
          <w:b/>
          <w:bCs/>
          <w:sz w:val="32"/>
          <w:szCs w:val="32"/>
        </w:rPr>
        <w:t>quilibrium Fished Numbers at Age</w:t>
      </w:r>
    </w:p>
    <w:p w14:paraId="74A75D4F" w14:textId="08531C0B" w:rsidR="00C4629C" w:rsidRDefault="00C4629C" w:rsidP="00C4629C">
      <w:pPr>
        <w:pStyle w:val="ListParagraph"/>
        <w:ind w:left="0"/>
      </w:pPr>
      <w:r w:rsidRPr="001800D0">
        <w:t xml:space="preserve">Similarly, one needs to calculate fished numbers at age in equilibrium prior to the start of the assessment time horizon by population, area, and gender </w:t>
      </w:r>
      <w:r w:rsidR="00F077F4" w:rsidRPr="00C12622">
        <w:rPr>
          <w:position w:val="-22"/>
        </w:rPr>
        <w:object w:dxaOrig="980" w:dyaOrig="560" w14:anchorId="4FA7CCCA">
          <v:shape id="_x0000_i2686" type="#_x0000_t75" style="width:47.5pt;height:26.5pt" o:ole="">
            <v:imagedata r:id="rId366" o:title=""/>
          </v:shape>
          <o:OLEObject Type="Embed" ProgID="Equation.DSMT4" ShapeID="_x0000_i2686" DrawAspect="Content" ObjectID="_1681821615" r:id="rId367"/>
        </w:object>
      </w:r>
      <w:r w:rsidRPr="001800D0">
        <w:t xml:space="preserve"> as a function of population recruitment distribution by area, movement probabilities, and the equilibrium total mortality at age. </w:t>
      </w:r>
      <w:proofErr w:type="gramStart"/>
      <w:r w:rsidRPr="001800D0">
        <w:t>The equilibrium fished numbers at age by population, area, and gender depend on the population movement and recruitment distribution matrices and are needed to compute the fished equilibrium spawning biomasses by population and area, which in turn, are needed to calculate the equilibrium numbers at by population, area, and gender for the initial fished equilibrium time period to the start of the assessment time horizon.</w:t>
      </w:r>
      <w:proofErr w:type="gramEnd"/>
    </w:p>
    <w:p w14:paraId="7F7D6D7A" w14:textId="14CCA2D8" w:rsidR="00E56CD0" w:rsidRDefault="00C4629C" w:rsidP="00E56CD0">
      <w:r>
        <w:t xml:space="preserve">In this Appendix, we provide the formulas to calculate the unfished numbers at age for </w:t>
      </w:r>
      <w:r w:rsidRPr="006A603C">
        <w:rPr>
          <w:i/>
          <w:iCs/>
        </w:rPr>
        <w:t>P</w:t>
      </w:r>
      <w:r>
        <w:t xml:space="preserve"> populations, </w:t>
      </w:r>
      <w:r w:rsidRPr="006A603C">
        <w:rPr>
          <w:i/>
          <w:iCs/>
        </w:rPr>
        <w:t>D</w:t>
      </w:r>
      <w:r>
        <w:t xml:space="preserve"> areas, </w:t>
      </w:r>
      <w:proofErr w:type="gramStart"/>
      <w:r w:rsidR="00E56CD0">
        <w:rPr>
          <w:i/>
          <w:iCs/>
        </w:rPr>
        <w:t>A</w:t>
      </w:r>
      <w:proofErr w:type="gramEnd"/>
      <w:r>
        <w:t xml:space="preserve"> ages from </w:t>
      </w:r>
      <w:r w:rsidRPr="006A603C">
        <w:rPr>
          <w:i/>
          <w:iCs/>
        </w:rPr>
        <w:t>a</w:t>
      </w:r>
      <w:r w:rsidR="00E56CD0">
        <w:t>=1</w:t>
      </w:r>
      <w:r>
        <w:t xml:space="preserve"> to the plus group age </w:t>
      </w:r>
      <w:r w:rsidRPr="006A603C">
        <w:rPr>
          <w:i/>
          <w:iCs/>
        </w:rPr>
        <w:t>A</w:t>
      </w:r>
      <w:r>
        <w:t xml:space="preserve">, and </w:t>
      </w:r>
      <w:r w:rsidRPr="006A603C">
        <w:rPr>
          <w:i/>
          <w:iCs/>
        </w:rPr>
        <w:t>G</w:t>
      </w:r>
      <w:r>
        <w:t xml:space="preserve"> genders. Similar to the unfished equilibrium calculation, the inputs for fished equilibrium calculation are:</w:t>
      </w:r>
      <w:r w:rsidR="00E56CD0" w:rsidRPr="00E56CD0">
        <w:t xml:space="preserve"> </w:t>
      </w:r>
    </w:p>
    <w:p w14:paraId="09DDE0A1" w14:textId="77777777" w:rsidR="00E56CD0" w:rsidRDefault="00E56CD0" w:rsidP="00E56CD0">
      <w:pPr>
        <w:pStyle w:val="ListParagraph"/>
        <w:numPr>
          <w:ilvl w:val="0"/>
          <w:numId w:val="44"/>
        </w:numPr>
      </w:pPr>
      <w:r>
        <w:t xml:space="preserve">The </w:t>
      </w:r>
      <w:proofErr w:type="spellStart"/>
      <w:r w:rsidRPr="00317BF9">
        <w:rPr>
          <w:i/>
          <w:iCs/>
        </w:rPr>
        <w:t>DxD</w:t>
      </w:r>
      <w:proofErr w:type="spellEnd"/>
      <w:r>
        <w:t xml:space="preserve"> matrix of recruitment distribution probabilities from area </w:t>
      </w:r>
      <w:r w:rsidRPr="00317BF9">
        <w:rPr>
          <w:i/>
          <w:iCs/>
        </w:rPr>
        <w:t>k</w:t>
      </w:r>
      <w:r>
        <w:t xml:space="preserve"> to area </w:t>
      </w:r>
      <w:r w:rsidRPr="00317BF9">
        <w:rPr>
          <w:i/>
          <w:iCs/>
        </w:rPr>
        <w:t>d</w:t>
      </w:r>
      <w:r>
        <w:t xml:space="preserve"> for each population </w:t>
      </w:r>
      <w:r w:rsidRPr="001D6E72">
        <w:rPr>
          <w:i/>
          <w:iCs/>
        </w:rPr>
        <w:t>p</w:t>
      </w:r>
      <w:r>
        <w:t xml:space="preserve"> denoted by </w:t>
      </w:r>
      <w:r w:rsidRPr="00EF4AC9">
        <w:rPr>
          <w:position w:val="-20"/>
        </w:rPr>
        <w:object w:dxaOrig="1740" w:dyaOrig="499" w14:anchorId="5FB672F8">
          <v:shape id="_x0000_i2695" type="#_x0000_t75" style="width:87.5pt;height:25.5pt" o:ole="">
            <v:imagedata r:id="rId299" o:title=""/>
          </v:shape>
          <o:OLEObject Type="Embed" ProgID="Equation.DSMT4" ShapeID="_x0000_i2695" DrawAspect="Content" ObjectID="_1681821616" r:id="rId368"/>
        </w:object>
      </w:r>
    </w:p>
    <w:p w14:paraId="1FFF24FB" w14:textId="77777777" w:rsidR="00E56CD0" w:rsidRDefault="00E56CD0" w:rsidP="00E56CD0">
      <w:pPr>
        <w:pStyle w:val="ListParagraph"/>
        <w:numPr>
          <w:ilvl w:val="0"/>
          <w:numId w:val="44"/>
        </w:numPr>
      </w:pPr>
      <w:r>
        <w:t xml:space="preserve">The </w:t>
      </w:r>
      <w:r w:rsidRPr="00757FEC">
        <w:rPr>
          <w:i/>
          <w:iCs/>
        </w:rPr>
        <w:t xml:space="preserve">Gx1 </w:t>
      </w:r>
      <w:r>
        <w:t xml:space="preserve">vector of sex ratio by gender for each population </w:t>
      </w:r>
      <w:r w:rsidRPr="0045424C">
        <w:rPr>
          <w:i/>
          <w:iCs/>
        </w:rPr>
        <w:t>p</w:t>
      </w:r>
      <w:r>
        <w:t xml:space="preserve"> denoted by </w:t>
      </w:r>
      <w:r w:rsidRPr="00441CFB">
        <w:rPr>
          <w:position w:val="-14"/>
        </w:rPr>
        <w:object w:dxaOrig="440" w:dyaOrig="400" w14:anchorId="75656A7C">
          <v:shape id="_x0000_i2696" type="#_x0000_t75" style="width:21pt;height:21pt" o:ole="">
            <v:imagedata r:id="rId301" o:title=""/>
          </v:shape>
          <o:OLEObject Type="Embed" ProgID="Equation.DSMT4" ShapeID="_x0000_i2696" DrawAspect="Content" ObjectID="_1681821617" r:id="rId369"/>
        </w:object>
      </w:r>
    </w:p>
    <w:p w14:paraId="1A3A7645" w14:textId="2B570ADF" w:rsidR="00E56CD0" w:rsidRDefault="00E56CD0" w:rsidP="00E56CD0">
      <w:pPr>
        <w:pStyle w:val="ListParagraph"/>
        <w:numPr>
          <w:ilvl w:val="0"/>
          <w:numId w:val="44"/>
        </w:numPr>
      </w:pPr>
      <w:r>
        <w:t xml:space="preserve">The </w:t>
      </w:r>
      <w:r>
        <w:rPr>
          <w:i/>
          <w:iCs/>
        </w:rPr>
        <w:t>A</w:t>
      </w:r>
      <w:r w:rsidRPr="00D46CD7">
        <w:rPr>
          <w:i/>
          <w:iCs/>
        </w:rPr>
        <w:t>x1</w:t>
      </w:r>
      <w:r>
        <w:t xml:space="preserve"> vector</w:t>
      </w:r>
      <w:r w:rsidR="00E85E76">
        <w:t>s</w:t>
      </w:r>
      <w:r>
        <w:t xml:space="preserve"> of </w:t>
      </w:r>
      <w:r w:rsidR="00E85E76">
        <w:t>total</w:t>
      </w:r>
      <w:r>
        <w:t xml:space="preserve"> mortality at age </w:t>
      </w:r>
      <w:r w:rsidR="00E85E76">
        <w:t>by area and gender</w:t>
      </w:r>
      <w:r>
        <w:t xml:space="preserve"> for each population </w:t>
      </w:r>
      <w:r w:rsidRPr="001D6E72">
        <w:rPr>
          <w:i/>
          <w:iCs/>
        </w:rPr>
        <w:t>p</w:t>
      </w:r>
      <w:r>
        <w:t xml:space="preserve"> denoted by </w:t>
      </w:r>
      <w:r w:rsidR="00E85E76" w:rsidRPr="00B439E0">
        <w:rPr>
          <w:position w:val="-14"/>
        </w:rPr>
        <w:object w:dxaOrig="740" w:dyaOrig="420" w14:anchorId="4EB30172">
          <v:shape id="_x0000_i2916" type="#_x0000_t75" style="width:35pt;height:21pt" o:ole="">
            <v:imagedata r:id="rId370" o:title=""/>
          </v:shape>
          <o:OLEObject Type="Embed" ProgID="Equation.DSMT4" ShapeID="_x0000_i2916" DrawAspect="Content" ObjectID="_1681821618" r:id="rId371"/>
        </w:object>
      </w:r>
    </w:p>
    <w:p w14:paraId="4FD7FAAD" w14:textId="6C84F833" w:rsidR="00E56CD0" w:rsidRDefault="00E56CD0" w:rsidP="00E56CD0">
      <w:pPr>
        <w:pStyle w:val="ListParagraph"/>
        <w:numPr>
          <w:ilvl w:val="0"/>
          <w:numId w:val="44"/>
        </w:numPr>
      </w:pPr>
      <w:r>
        <w:t xml:space="preserve"> The </w:t>
      </w:r>
      <w:r>
        <w:rPr>
          <w:i/>
          <w:iCs/>
        </w:rPr>
        <w:t>A</w:t>
      </w:r>
      <w:r w:rsidRPr="00D46CD7">
        <w:rPr>
          <w:i/>
          <w:iCs/>
        </w:rPr>
        <w:t>x1</w:t>
      </w:r>
      <w:r>
        <w:t xml:space="preserve"> vector</w:t>
      </w:r>
      <w:r w:rsidR="00E85E76">
        <w:t>s</w:t>
      </w:r>
      <w:r>
        <w:t xml:space="preserve"> of mean spawning weight at age and gender vector for each population </w:t>
      </w:r>
      <w:r w:rsidRPr="001D6E72">
        <w:rPr>
          <w:i/>
          <w:iCs/>
        </w:rPr>
        <w:t>p</w:t>
      </w:r>
      <w:r>
        <w:t xml:space="preserve"> denoted by </w:t>
      </w:r>
      <w:r w:rsidRPr="00B439E0">
        <w:rPr>
          <w:position w:val="-14"/>
        </w:rPr>
        <w:object w:dxaOrig="639" w:dyaOrig="420" w14:anchorId="444B498E">
          <v:shape id="_x0000_i2698" type="#_x0000_t75" style="width:31pt;height:21pt" o:ole="">
            <v:imagedata r:id="rId305" o:title=""/>
          </v:shape>
          <o:OLEObject Type="Embed" ProgID="Equation.DSMT4" ShapeID="_x0000_i2698" DrawAspect="Content" ObjectID="_1681821619" r:id="rId372"/>
        </w:object>
      </w:r>
    </w:p>
    <w:p w14:paraId="2BB88EDF" w14:textId="371C97B4" w:rsidR="00E56CD0" w:rsidRDefault="00E56CD0" w:rsidP="00E56CD0">
      <w:pPr>
        <w:pStyle w:val="ListParagraph"/>
        <w:numPr>
          <w:ilvl w:val="0"/>
          <w:numId w:val="44"/>
        </w:numPr>
      </w:pPr>
      <w:r>
        <w:t xml:space="preserve">The </w:t>
      </w:r>
      <w:r>
        <w:rPr>
          <w:i/>
          <w:iCs/>
        </w:rPr>
        <w:t>A</w:t>
      </w:r>
      <w:r w:rsidRPr="00D46CD7">
        <w:rPr>
          <w:i/>
          <w:iCs/>
        </w:rPr>
        <w:t>x1</w:t>
      </w:r>
      <w:r>
        <w:t xml:space="preserve"> vector</w:t>
      </w:r>
      <w:r w:rsidR="00E85E76">
        <w:t>s</w:t>
      </w:r>
      <w:r>
        <w:t xml:space="preserve"> of probability of maturity at age and gender vector for each population </w:t>
      </w:r>
      <w:r w:rsidRPr="001D6E72">
        <w:rPr>
          <w:i/>
          <w:iCs/>
        </w:rPr>
        <w:t>p</w:t>
      </w:r>
      <w:r>
        <w:t xml:space="preserve"> denoted by </w:t>
      </w:r>
      <w:r w:rsidRPr="00B439E0">
        <w:rPr>
          <w:position w:val="-14"/>
        </w:rPr>
        <w:object w:dxaOrig="639" w:dyaOrig="420" w14:anchorId="1751AFF2">
          <v:shape id="_x0000_i2699" type="#_x0000_t75" style="width:31pt;height:21pt" o:ole="">
            <v:imagedata r:id="rId307" o:title=""/>
          </v:shape>
          <o:OLEObject Type="Embed" ProgID="Equation.DSMT4" ShapeID="_x0000_i2699" DrawAspect="Content" ObjectID="_1681821620" r:id="rId373"/>
        </w:object>
      </w:r>
    </w:p>
    <w:p w14:paraId="624DDA8D" w14:textId="64908B99" w:rsidR="00E56CD0" w:rsidRDefault="00E56CD0" w:rsidP="00E56CD0">
      <w:pPr>
        <w:pStyle w:val="ListParagraph"/>
        <w:numPr>
          <w:ilvl w:val="0"/>
          <w:numId w:val="44"/>
        </w:numPr>
      </w:pPr>
      <w:r>
        <w:t xml:space="preserve">The </w:t>
      </w:r>
      <w:proofErr w:type="spellStart"/>
      <w:r w:rsidRPr="00317BF9">
        <w:rPr>
          <w:i/>
          <w:iCs/>
        </w:rPr>
        <w:t>DxD</w:t>
      </w:r>
      <w:proofErr w:type="spellEnd"/>
      <w:r w:rsidR="00E85E76">
        <w:t xml:space="preserve"> matrices</w:t>
      </w:r>
      <w:r>
        <w:t xml:space="preserve"> of movement probabilities from area </w:t>
      </w:r>
      <w:r w:rsidRPr="00317BF9">
        <w:rPr>
          <w:i/>
          <w:iCs/>
        </w:rPr>
        <w:t>k</w:t>
      </w:r>
      <w:r>
        <w:t xml:space="preserve"> to area </w:t>
      </w:r>
      <w:r w:rsidRPr="00317BF9">
        <w:rPr>
          <w:i/>
          <w:iCs/>
        </w:rPr>
        <w:t>d</w:t>
      </w:r>
      <w:r>
        <w:t xml:space="preserve"> by age and gender for each population </w:t>
      </w:r>
      <w:r w:rsidRPr="001D6E72">
        <w:rPr>
          <w:i/>
          <w:iCs/>
        </w:rPr>
        <w:t>p</w:t>
      </w:r>
      <w:r>
        <w:t xml:space="preserve"> denoted by </w:t>
      </w:r>
      <w:r w:rsidRPr="00003EDE">
        <w:rPr>
          <w:position w:val="-20"/>
        </w:rPr>
        <w:object w:dxaOrig="2220" w:dyaOrig="520" w14:anchorId="33D784D9">
          <v:shape id="_x0000_i2700" type="#_x0000_t75" style="width:113pt;height:26.5pt" o:ole="">
            <v:imagedata r:id="rId309" o:title=""/>
          </v:shape>
          <o:OLEObject Type="Embed" ProgID="Equation.DSMT4" ShapeID="_x0000_i2700" DrawAspect="Content" ObjectID="_1681821621" r:id="rId374"/>
        </w:object>
      </w:r>
    </w:p>
    <w:p w14:paraId="5FC62F62" w14:textId="77777777" w:rsidR="00E56CD0" w:rsidRDefault="00E56CD0" w:rsidP="00E56CD0">
      <w:pPr>
        <w:pStyle w:val="ListParagraph"/>
        <w:numPr>
          <w:ilvl w:val="0"/>
          <w:numId w:val="44"/>
        </w:numPr>
      </w:pPr>
      <w:r>
        <w:t xml:space="preserve">The fraction of the year prior to spawning offset for each population </w:t>
      </w:r>
      <w:r w:rsidRPr="001D6E72">
        <w:rPr>
          <w:i/>
          <w:iCs/>
        </w:rPr>
        <w:t>p</w:t>
      </w:r>
      <w:r>
        <w:t xml:space="preserve"> denoted as </w:t>
      </w:r>
      <w:r w:rsidRPr="00690CF9">
        <w:rPr>
          <w:position w:val="-12"/>
        </w:rPr>
        <w:object w:dxaOrig="440" w:dyaOrig="380" w14:anchorId="6E103991">
          <v:shape id="_x0000_i2701" type="#_x0000_t75" style="width:21pt;height:21pt" o:ole="">
            <v:imagedata r:id="rId311" o:title=""/>
          </v:shape>
          <o:OLEObject Type="Embed" ProgID="Equation.DSMT4" ShapeID="_x0000_i2701" DrawAspect="Content" ObjectID="_1681821622" r:id="rId375"/>
        </w:object>
      </w:r>
    </w:p>
    <w:p w14:paraId="7D0E361D" w14:textId="4E16DA3E" w:rsidR="00C4629C" w:rsidRDefault="00C4629C" w:rsidP="00E56CD0">
      <w:pPr>
        <w:pStyle w:val="ListParagraph"/>
        <w:numPr>
          <w:ilvl w:val="0"/>
          <w:numId w:val="44"/>
        </w:numPr>
      </w:pPr>
      <w:r>
        <w:t>The vector</w:t>
      </w:r>
      <w:r w:rsidR="004E48A6">
        <w:t>s</w:t>
      </w:r>
      <w:r>
        <w:t xml:space="preserve"> of </w:t>
      </w:r>
      <w:r w:rsidRPr="001800D0">
        <w:t>unfished numbers at age by population, area, and gender</w:t>
      </w:r>
      <w:r>
        <w:t xml:space="preserve"> in equilibrium</w:t>
      </w:r>
      <w:r w:rsidRPr="001800D0">
        <w:t xml:space="preserve"> </w:t>
      </w:r>
      <w:r>
        <w:t xml:space="preserve">denoted by </w:t>
      </w:r>
      <w:r w:rsidR="00E56CD0" w:rsidRPr="00E56CD0">
        <w:rPr>
          <w:position w:val="-24"/>
        </w:rPr>
        <w:object w:dxaOrig="2180" w:dyaOrig="580" w14:anchorId="6DB150B4">
          <v:shape id="_x0000_i2704" type="#_x0000_t75" style="width:109pt;height:31pt" o:ole="">
            <v:imagedata r:id="rId376" o:title=""/>
          </v:shape>
          <o:OLEObject Type="Embed" ProgID="Equation.DSMT4" ShapeID="_x0000_i2704" DrawAspect="Content" ObjectID="_1681821623" r:id="rId377"/>
        </w:object>
      </w:r>
    </w:p>
    <w:p w14:paraId="253EEA4D" w14:textId="77777777" w:rsidR="00C4629C" w:rsidRDefault="00C4629C" w:rsidP="00C4629C">
      <w:pPr>
        <w:pStyle w:val="ListParagraph"/>
        <w:numPr>
          <w:ilvl w:val="0"/>
          <w:numId w:val="44"/>
        </w:numPr>
      </w:pPr>
      <w:r>
        <w:t>T</w:t>
      </w:r>
      <w:r w:rsidRPr="001800D0">
        <w:t>he unfished spawning biomass</w:t>
      </w:r>
      <w:r>
        <w:t>es</w:t>
      </w:r>
      <w:r w:rsidRPr="001800D0">
        <w:t xml:space="preserve"> by population, area, and gender </w:t>
      </w:r>
      <w:r>
        <w:t xml:space="preserve">in equilibrium denoted by </w:t>
      </w:r>
      <w:r w:rsidRPr="004279E2">
        <w:rPr>
          <w:position w:val="-22"/>
        </w:rPr>
        <w:object w:dxaOrig="940" w:dyaOrig="560" w14:anchorId="467209E5">
          <v:shape id="_x0000_i1227" type="#_x0000_t75" style="width:47.5pt;height:26.5pt" o:ole="">
            <v:imagedata r:id="rId378" o:title=""/>
          </v:shape>
          <o:OLEObject Type="Embed" ProgID="Equation.DSMT4" ShapeID="_x0000_i1227" DrawAspect="Content" ObjectID="_1681821624" r:id="rId379"/>
        </w:object>
      </w:r>
    </w:p>
    <w:p w14:paraId="79AF57DF" w14:textId="77777777" w:rsidR="00C4629C" w:rsidRPr="001800D0" w:rsidRDefault="00C4629C" w:rsidP="00C4629C">
      <w:pPr>
        <w:pStyle w:val="ListParagraph"/>
      </w:pPr>
    </w:p>
    <w:p w14:paraId="56CB064A" w14:textId="3543ADA8" w:rsidR="00C4629C" w:rsidRPr="001C4DE7" w:rsidRDefault="00821676" w:rsidP="00C4629C">
      <w:r w:rsidRPr="001C4DE7">
        <w:rPr>
          <w:b/>
        </w:rPr>
        <w:lastRenderedPageBreak/>
        <w:t xml:space="preserve">Iteration </w:t>
      </w:r>
      <w:r w:rsidR="00C4629C" w:rsidRPr="001C4DE7">
        <w:rPr>
          <w:b/>
        </w:rPr>
        <w:t>1</w:t>
      </w:r>
      <w:r w:rsidR="00C4629C" w:rsidRPr="001C4DE7">
        <w:t xml:space="preserve">: Calculate the initial equilibrium fished numbers at age estimates by population, area, and gender based on unfished recruitment, the recruitment distribution, equilibrium total mortality and no movement, where </w:t>
      </w:r>
      <w:r w:rsidR="00C4629C" w:rsidRPr="001C4DE7">
        <w:rPr>
          <w:position w:val="-14"/>
        </w:rPr>
        <w:object w:dxaOrig="580" w:dyaOrig="440" w14:anchorId="1FF25D73">
          <v:shape id="_x0000_i1228" type="#_x0000_t75" style="width:31pt;height:21pt" o:ole="">
            <v:imagedata r:id="rId380" o:title=""/>
          </v:shape>
          <o:OLEObject Type="Embed" ProgID="Equation.DSMT4" ShapeID="_x0000_i1228" DrawAspect="Content" ObjectID="_1681821625" r:id="rId381"/>
        </w:object>
      </w:r>
      <w:r w:rsidR="00C4629C" w:rsidRPr="001C4DE7">
        <w:t xml:space="preserve"> denotes the </w:t>
      </w:r>
      <w:r w:rsidR="00C4629C" w:rsidRPr="001C4DE7">
        <w:rPr>
          <w:i/>
        </w:rPr>
        <w:t>j</w:t>
      </w:r>
      <w:r w:rsidR="00C4629C" w:rsidRPr="001C4DE7">
        <w:rPr>
          <w:i/>
          <w:vertAlign w:val="superscript"/>
        </w:rPr>
        <w:t>th</w:t>
      </w:r>
      <w:r w:rsidR="00C4629C" w:rsidRPr="001C4DE7">
        <w:t xml:space="preserve"> iterate of an estimate of a quantity </w:t>
      </w:r>
      <w:r w:rsidR="00C4629C" w:rsidRPr="001C4DE7">
        <w:rPr>
          <w:i/>
        </w:rPr>
        <w:t>x</w:t>
      </w:r>
      <w:r w:rsidR="00C4629C" w:rsidRPr="001C4DE7">
        <w:t>.</w:t>
      </w:r>
    </w:p>
    <w:p w14:paraId="45BD1D86" w14:textId="02EFFF2A" w:rsidR="00C4629C" w:rsidRDefault="00C4629C" w:rsidP="00C4629C">
      <w:pPr>
        <w:pStyle w:val="ListParagraph"/>
        <w:numPr>
          <w:ilvl w:val="0"/>
          <w:numId w:val="18"/>
        </w:numPr>
      </w:pPr>
      <w:r w:rsidRPr="001800D0">
        <w:t xml:space="preserve">In general, population recruitment by area and gender is a function of area-specific recruitment production and the recruitment distribution matrix </w:t>
      </w:r>
      <w:r w:rsidRPr="00662279">
        <w:rPr>
          <w:position w:val="-20"/>
        </w:rPr>
        <w:object w:dxaOrig="460" w:dyaOrig="480" w14:anchorId="2FF7D4A7">
          <v:shape id="_x0000_i1229" type="#_x0000_t75" style="width:21pt;height:21pt" o:ole="">
            <v:imagedata r:id="rId382" o:title=""/>
          </v:shape>
          <o:OLEObject Type="Embed" ProgID="Equation.DSMT4" ShapeID="_x0000_i1229" DrawAspect="Content" ObjectID="_1681821626" r:id="rId383"/>
        </w:object>
      </w:r>
      <w:r w:rsidR="00A847A7">
        <w:t>. Set the initial age-1</w:t>
      </w:r>
      <w:r w:rsidRPr="001800D0">
        <w:t xml:space="preserve"> fished recruits as a function of unfished recruitment </w:t>
      </w:r>
      <w:r>
        <w:t xml:space="preserve">by </w:t>
      </w:r>
      <w:r w:rsidRPr="001800D0">
        <w:t>and recruitment distribution by area and gender via</w:t>
      </w:r>
    </w:p>
    <w:p w14:paraId="032272F4" w14:textId="6A9F3A6D" w:rsidR="00C4629C" w:rsidRPr="00201DA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41</w:instrText>
        </w:r>
      </w:fldSimple>
      <w:r>
        <w:instrText>)</w:instrText>
      </w:r>
      <w:r>
        <w:fldChar w:fldCharType="end"/>
      </w:r>
      <w:r>
        <w:tab/>
      </w:r>
      <w:r w:rsidR="00A847A7" w:rsidRPr="00B15F96">
        <w:rPr>
          <w:position w:val="-28"/>
        </w:rPr>
        <w:object w:dxaOrig="4380" w:dyaOrig="600" w14:anchorId="51A5D645">
          <v:shape id="_x0000_i2706" type="#_x0000_t75" style="width:217pt;height:31pt" o:ole="">
            <v:imagedata r:id="rId384" o:title=""/>
          </v:shape>
          <o:OLEObject Type="Embed" ProgID="Equation.DSMT4" ShapeID="_x0000_i2706" DrawAspect="Content" ObjectID="_1681821627" r:id="rId385"/>
        </w:object>
      </w:r>
    </w:p>
    <w:p w14:paraId="5BA0A2E0" w14:textId="37F60D12" w:rsidR="00C4629C" w:rsidRDefault="00C4629C" w:rsidP="00C4629C">
      <w:pPr>
        <w:pStyle w:val="ListParagraph"/>
        <w:numPr>
          <w:ilvl w:val="0"/>
          <w:numId w:val="18"/>
        </w:numPr>
      </w:pPr>
      <w:r w:rsidRPr="001800D0">
        <w:t>Set initial age-</w:t>
      </w:r>
      <w:r w:rsidRPr="001800D0">
        <w:rPr>
          <w:i/>
        </w:rPr>
        <w:t>a</w:t>
      </w:r>
      <w:r w:rsidRPr="001800D0">
        <w:t xml:space="preserve"> survivors by area and gender for ages </w:t>
      </w:r>
      <w:r w:rsidRPr="001800D0">
        <w:rPr>
          <w:i/>
        </w:rPr>
        <w:t>a</w:t>
      </w:r>
      <w:r w:rsidR="00A847A7">
        <w:t>=2</w:t>
      </w:r>
      <w:r w:rsidRPr="001800D0">
        <w:t xml:space="preserve"> to </w:t>
      </w:r>
      <w:r w:rsidRPr="001800D0">
        <w:rPr>
          <w:i/>
        </w:rPr>
        <w:t>A</w:t>
      </w:r>
      <w:r w:rsidRPr="001800D0">
        <w:t>-1 from the initial fished recruits and equilibrium total mortality by area and gender via</w:t>
      </w:r>
    </w:p>
    <w:p w14:paraId="3C9559F9" w14:textId="43944ADB"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42</w:instrText>
        </w:r>
      </w:fldSimple>
      <w:r>
        <w:instrText>)</w:instrText>
      </w:r>
      <w:r>
        <w:fldChar w:fldCharType="end"/>
      </w:r>
      <w:r>
        <w:tab/>
      </w:r>
      <w:r w:rsidR="00A847A7" w:rsidRPr="00B25D63">
        <w:rPr>
          <w:position w:val="-16"/>
        </w:rPr>
        <w:object w:dxaOrig="4160" w:dyaOrig="480" w14:anchorId="6219F978">
          <v:shape id="_x0000_i2708" type="#_x0000_t75" style="width:210.5pt;height:25.5pt" o:ole="">
            <v:imagedata r:id="rId386" o:title=""/>
          </v:shape>
          <o:OLEObject Type="Embed" ProgID="Equation.DSMT4" ShapeID="_x0000_i2708" DrawAspect="Content" ObjectID="_1681821628" r:id="rId387"/>
        </w:object>
      </w:r>
    </w:p>
    <w:p w14:paraId="48A973D5" w14:textId="77777777" w:rsidR="00C4629C" w:rsidRDefault="00C4629C" w:rsidP="00C4629C">
      <w:pPr>
        <w:pStyle w:val="ListParagraph"/>
        <w:numPr>
          <w:ilvl w:val="0"/>
          <w:numId w:val="18"/>
        </w:numPr>
      </w:pPr>
      <w:r w:rsidRPr="001800D0">
        <w:t>Set initial Age-</w:t>
      </w:r>
      <w:r w:rsidRPr="001800D0">
        <w:rPr>
          <w:i/>
        </w:rPr>
        <w:t>A</w:t>
      </w:r>
      <w:r w:rsidRPr="001800D0">
        <w:t xml:space="preserve"> group of survivors from the initial fished recruits and equilibrium total mortality by area and gender via</w:t>
      </w:r>
    </w:p>
    <w:p w14:paraId="27CD8C12" w14:textId="6C568292"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43</w:instrText>
        </w:r>
      </w:fldSimple>
      <w:r>
        <w:instrText>)</w:instrText>
      </w:r>
      <w:r>
        <w:fldChar w:fldCharType="end"/>
      </w:r>
      <w:r>
        <w:tab/>
      </w:r>
      <w:r w:rsidR="0057193C" w:rsidRPr="000126E7">
        <w:rPr>
          <w:position w:val="-36"/>
        </w:rPr>
        <w:object w:dxaOrig="4260" w:dyaOrig="900" w14:anchorId="198459B9">
          <v:shape id="_x0000_i2710" type="#_x0000_t75" style="width:210.5pt;height:46.5pt" o:ole="">
            <v:imagedata r:id="rId388" o:title=""/>
          </v:shape>
          <o:OLEObject Type="Embed" ProgID="Equation.DSMT4" ShapeID="_x0000_i2710" DrawAspect="Content" ObjectID="_1681821629" r:id="rId389"/>
        </w:object>
      </w:r>
    </w:p>
    <w:p w14:paraId="13835247" w14:textId="77777777" w:rsidR="00C4629C" w:rsidRDefault="00C4629C" w:rsidP="00C4629C">
      <w:pPr>
        <w:pStyle w:val="ListParagraph"/>
        <w:numPr>
          <w:ilvl w:val="0"/>
          <w:numId w:val="18"/>
        </w:numPr>
      </w:pPr>
      <w:r w:rsidRPr="001800D0">
        <w:t>Set equilibrium fished spawning biomass by population, area and gender via</w:t>
      </w:r>
    </w:p>
    <w:p w14:paraId="2FF82910" w14:textId="4854D1D7"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44</w:instrText>
        </w:r>
      </w:fldSimple>
      <w:r>
        <w:instrText>)</w:instrText>
      </w:r>
      <w:r>
        <w:fldChar w:fldCharType="end"/>
      </w:r>
      <w:r>
        <w:tab/>
      </w:r>
      <w:r w:rsidR="0057193C" w:rsidRPr="00E12744">
        <w:rPr>
          <w:position w:val="-28"/>
        </w:rPr>
        <w:object w:dxaOrig="5960" w:dyaOrig="600" w14:anchorId="0572BB9E">
          <v:shape id="_x0000_i2712" type="#_x0000_t75" style="width:298pt;height:31pt" o:ole="">
            <v:imagedata r:id="rId390" o:title=""/>
          </v:shape>
          <o:OLEObject Type="Embed" ProgID="Equation.DSMT4" ShapeID="_x0000_i2712" DrawAspect="Content" ObjectID="_1681821630" r:id="rId391"/>
        </w:object>
      </w:r>
    </w:p>
    <w:p w14:paraId="5E4C1849" w14:textId="4A555ED5" w:rsidR="00C4629C" w:rsidRPr="001C4DE7" w:rsidRDefault="00821676" w:rsidP="00C4629C">
      <w:r w:rsidRPr="001C4DE7">
        <w:rPr>
          <w:b/>
        </w:rPr>
        <w:t xml:space="preserve">Iteration </w:t>
      </w:r>
      <w:r w:rsidR="00C4629C" w:rsidRPr="001C4DE7">
        <w:rPr>
          <w:b/>
        </w:rPr>
        <w:t>2</w:t>
      </w:r>
      <w:r w:rsidR="00C4629C" w:rsidRPr="001C4DE7">
        <w:t>: Calculate the next iterate of the equilibrium fished numbers at age estimates by population, area, and gender based on the recruitment submodel, the recruitment distribution, equilibrium total mortality, movement probabilities by area, age, and gender, and the previous iterate. Equilibrium fished recruitment production by area is a function of area-specific spawning biomasses which need to be iteratively calculated to account for the movement probabilities that redistribute fish.</w:t>
      </w:r>
    </w:p>
    <w:p w14:paraId="284CA1AE" w14:textId="758AD80B" w:rsidR="00C4629C" w:rsidRDefault="002513C3" w:rsidP="00C4629C">
      <w:pPr>
        <w:pStyle w:val="ListParagraph"/>
        <w:numPr>
          <w:ilvl w:val="0"/>
          <w:numId w:val="14"/>
        </w:numPr>
      </w:pPr>
      <w:r>
        <w:t>Set age-1</w:t>
      </w:r>
      <w:r w:rsidR="00C4629C" w:rsidRPr="001800D0">
        <w:t xml:space="preserve"> recruits as a function of the </w:t>
      </w:r>
      <w:r w:rsidR="00C4629C">
        <w:t>area-specific stock-</w:t>
      </w:r>
      <w:r w:rsidR="00C4629C" w:rsidRPr="001800D0">
        <w:t xml:space="preserve">recruitment submodel </w:t>
      </w:r>
      <w:r w:rsidR="00C4629C" w:rsidRPr="00662279">
        <w:rPr>
          <w:position w:val="-12"/>
        </w:rPr>
        <w:object w:dxaOrig="460" w:dyaOrig="380" w14:anchorId="1D9452B9">
          <v:shape id="_x0000_i1234" type="#_x0000_t75" style="width:21pt;height:21pt" o:ole="">
            <v:imagedata r:id="rId327" o:title=""/>
          </v:shape>
          <o:OLEObject Type="Embed" ProgID="Equation.DSMT4" ShapeID="_x0000_i1234" DrawAspect="Content" ObjectID="_1681821631" r:id="rId392"/>
        </w:object>
      </w:r>
      <w:r w:rsidR="00C4629C" w:rsidRPr="001800D0">
        <w:t xml:space="preserve"> and recruitment distribution by area and gender</w:t>
      </w:r>
      <w:r w:rsidR="00C4629C">
        <w:t>. T</w:t>
      </w:r>
      <w:r w:rsidR="00C4629C" w:rsidRPr="001800D0">
        <w:t xml:space="preserve">his </w:t>
      </w:r>
      <w:r w:rsidR="00C4629C">
        <w:t>step initiates</w:t>
      </w:r>
      <w:r w:rsidR="00C4629C" w:rsidRPr="001800D0">
        <w:t xml:space="preserve"> the recruitment dynamics via</w:t>
      </w:r>
    </w:p>
    <w:p w14:paraId="1EE35F0A" w14:textId="44316DF8"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45</w:instrText>
        </w:r>
      </w:fldSimple>
      <w:r>
        <w:instrText>)</w:instrText>
      </w:r>
      <w:r>
        <w:fldChar w:fldCharType="end"/>
      </w:r>
      <w:r>
        <w:tab/>
      </w:r>
      <w:r w:rsidRPr="003A02DA">
        <w:rPr>
          <w:position w:val="-22"/>
        </w:rPr>
        <w:object w:dxaOrig="5060" w:dyaOrig="560" w14:anchorId="5E365122">
          <v:shape id="_x0000_i1235" type="#_x0000_t75" style="width:251.5pt;height:25.5pt" o:ole="">
            <v:imagedata r:id="rId393" o:title=""/>
          </v:shape>
          <o:OLEObject Type="Embed" ProgID="Equation.DSMT4" ShapeID="_x0000_i1235" DrawAspect="Content" ObjectID="_1681821632" r:id="rId394"/>
        </w:object>
      </w:r>
      <w:r w:rsidRPr="001800D0">
        <w:t xml:space="preserve">  and</w:t>
      </w:r>
    </w:p>
    <w:p w14:paraId="13C1B969" w14:textId="0777729E" w:rsidR="00C4629C" w:rsidRPr="001800D0" w:rsidRDefault="00C4629C" w:rsidP="00C4629C">
      <w:pPr>
        <w:pStyle w:val="MTDisplayEquation"/>
      </w:pPr>
      <w:r>
        <w:lastRenderedPageBreak/>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46</w:instrText>
        </w:r>
      </w:fldSimple>
      <w:r>
        <w:instrText>)</w:instrText>
      </w:r>
      <w:r>
        <w:fldChar w:fldCharType="end"/>
      </w:r>
      <w:r>
        <w:tab/>
      </w:r>
      <w:r w:rsidR="00CF1BA5" w:rsidRPr="00CF22C2">
        <w:rPr>
          <w:position w:val="-28"/>
        </w:rPr>
        <w:object w:dxaOrig="3580" w:dyaOrig="600" w14:anchorId="64D35B98">
          <v:shape id="_x0000_i2714" type="#_x0000_t75" style="width:179.5pt;height:31pt" o:ole="">
            <v:imagedata r:id="rId395" o:title=""/>
          </v:shape>
          <o:OLEObject Type="Embed" ProgID="Equation.DSMT4" ShapeID="_x0000_i2714" DrawAspect="Content" ObjectID="_1681821633" r:id="rId396"/>
        </w:object>
      </w:r>
    </w:p>
    <w:p w14:paraId="09F29C28" w14:textId="4B53B2FC" w:rsidR="00C4629C" w:rsidRDefault="00C4629C" w:rsidP="00C4629C">
      <w:pPr>
        <w:pStyle w:val="ListParagraph"/>
        <w:numPr>
          <w:ilvl w:val="0"/>
          <w:numId w:val="14"/>
        </w:numPr>
      </w:pPr>
      <w:r w:rsidRPr="001800D0">
        <w:t>Set age-</w:t>
      </w:r>
      <w:r w:rsidRPr="001800D0">
        <w:rPr>
          <w:i/>
        </w:rPr>
        <w:t>a</w:t>
      </w:r>
      <w:r w:rsidRPr="001800D0">
        <w:t xml:space="preserve"> survivors for </w:t>
      </w:r>
      <w:r w:rsidR="00CF1BA5">
        <w:t xml:space="preserve">true </w:t>
      </w:r>
      <w:r w:rsidRPr="001800D0">
        <w:t xml:space="preserve">ages </w:t>
      </w:r>
      <w:r w:rsidRPr="001800D0">
        <w:rPr>
          <w:i/>
        </w:rPr>
        <w:t>a</w:t>
      </w:r>
      <w:r w:rsidR="00CF1BA5">
        <w:t>=2</w:t>
      </w:r>
      <w:r w:rsidRPr="001800D0">
        <w:t xml:space="preserve"> to </w:t>
      </w:r>
      <w:r w:rsidRPr="001800D0">
        <w:rPr>
          <w:i/>
        </w:rPr>
        <w:t>A</w:t>
      </w:r>
      <w:r w:rsidRPr="001800D0">
        <w:t>-1 by population, area, and gender as survivors that did not emigrate plus age-</w:t>
      </w:r>
      <w:r w:rsidRPr="001800D0">
        <w:rPr>
          <w:i/>
        </w:rPr>
        <w:t>a</w:t>
      </w:r>
      <w:r w:rsidRPr="001800D0">
        <w:t xml:space="preserve"> surviving immigrants from other areas </w:t>
      </w:r>
      <w:r>
        <w:t>T</w:t>
      </w:r>
      <w:r w:rsidRPr="001800D0">
        <w:t xml:space="preserve">his </w:t>
      </w:r>
      <w:r>
        <w:t xml:space="preserve">step </w:t>
      </w:r>
      <w:r w:rsidRPr="001800D0">
        <w:t>turn</w:t>
      </w:r>
      <w:r>
        <w:t>s</w:t>
      </w:r>
      <w:r w:rsidRPr="001800D0">
        <w:t xml:space="preserve"> on the movement dynamics via</w:t>
      </w:r>
    </w:p>
    <w:p w14:paraId="3B5D680C" w14:textId="56D66E97"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47</w:instrText>
        </w:r>
      </w:fldSimple>
      <w:r>
        <w:instrText>)</w:instrText>
      </w:r>
      <w:r>
        <w:fldChar w:fldCharType="end"/>
      </w:r>
      <w:r>
        <w:tab/>
      </w:r>
      <w:r w:rsidR="00CF1BA5" w:rsidRPr="00EF1080">
        <w:rPr>
          <w:position w:val="-28"/>
        </w:rPr>
        <w:object w:dxaOrig="5400" w:dyaOrig="600" w14:anchorId="1B6DB2AF">
          <v:shape id="_x0000_i2716" type="#_x0000_t75" style="width:272.5pt;height:31pt" o:ole="">
            <v:imagedata r:id="rId397" o:title=""/>
          </v:shape>
          <o:OLEObject Type="Embed" ProgID="Equation.DSMT4" ShapeID="_x0000_i2716" DrawAspect="Content" ObjectID="_1681821634" r:id="rId398"/>
        </w:object>
      </w:r>
    </w:p>
    <w:p w14:paraId="096D7313" w14:textId="77777777" w:rsidR="00C4629C" w:rsidRDefault="00C4629C" w:rsidP="00C4629C">
      <w:pPr>
        <w:pStyle w:val="ListParagraph"/>
        <w:numPr>
          <w:ilvl w:val="0"/>
          <w:numId w:val="14"/>
        </w:numPr>
      </w:pPr>
      <w:r w:rsidRPr="001800D0">
        <w:t>Set age-(</w:t>
      </w:r>
      <w:r w:rsidRPr="001800D0">
        <w:rPr>
          <w:i/>
        </w:rPr>
        <w:t>A</w:t>
      </w:r>
      <w:r w:rsidRPr="001800D0">
        <w:t>-1)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w:t>
      </w:r>
    </w:p>
    <w:p w14:paraId="46E443CB" w14:textId="56B068C8"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48</w:instrText>
        </w:r>
      </w:fldSimple>
      <w:r>
        <w:instrText>)</w:instrText>
      </w:r>
      <w:r>
        <w:fldChar w:fldCharType="end"/>
      </w:r>
      <w:r>
        <w:tab/>
      </w:r>
      <w:r w:rsidR="00CF1BA5" w:rsidRPr="009626F1">
        <w:rPr>
          <w:position w:val="-56"/>
        </w:rPr>
        <w:object w:dxaOrig="5480" w:dyaOrig="1240" w14:anchorId="5A6C9C98">
          <v:shape id="_x0000_i2718" type="#_x0000_t75" style="width:272.5pt;height:62pt" o:ole="">
            <v:imagedata r:id="rId399" o:title=""/>
          </v:shape>
          <o:OLEObject Type="Embed" ProgID="Equation.DSMT4" ShapeID="_x0000_i2718" DrawAspect="Content" ObjectID="_1681821635" r:id="rId400"/>
        </w:object>
      </w:r>
    </w:p>
    <w:p w14:paraId="3E099CCF" w14:textId="77777777" w:rsidR="00C4629C" w:rsidRDefault="00C4629C" w:rsidP="00C4629C">
      <w:pPr>
        <w:pStyle w:val="ListParagraph"/>
        <w:numPr>
          <w:ilvl w:val="0"/>
          <w:numId w:val="15"/>
        </w:numPr>
      </w:pPr>
      <w:r w:rsidRPr="001800D0">
        <w:t>Set equilibrium fished spawning biomass by population, area and gender via</w:t>
      </w:r>
    </w:p>
    <w:p w14:paraId="11D197C7" w14:textId="0F962C3A"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49</w:instrText>
        </w:r>
      </w:fldSimple>
      <w:r>
        <w:instrText>)</w:instrText>
      </w:r>
      <w:r>
        <w:fldChar w:fldCharType="end"/>
      </w:r>
      <w:r>
        <w:tab/>
      </w:r>
      <w:r w:rsidR="00CF1BA5" w:rsidRPr="0066072C">
        <w:rPr>
          <w:position w:val="-28"/>
        </w:rPr>
        <w:object w:dxaOrig="5880" w:dyaOrig="600" w14:anchorId="13C055D4">
          <v:shape id="_x0000_i2720" type="#_x0000_t75" style="width:293.5pt;height:31pt" o:ole="">
            <v:imagedata r:id="rId401" o:title=""/>
          </v:shape>
          <o:OLEObject Type="Embed" ProgID="Equation.DSMT4" ShapeID="_x0000_i2720" DrawAspect="Content" ObjectID="_1681821636" r:id="rId402"/>
        </w:object>
      </w:r>
    </w:p>
    <w:p w14:paraId="30B87A52" w14:textId="34EC75A0" w:rsidR="00C4629C" w:rsidRPr="001C4DE7" w:rsidRDefault="00821676" w:rsidP="00C4629C">
      <w:r w:rsidRPr="001C4DE7">
        <w:rPr>
          <w:b/>
        </w:rPr>
        <w:t xml:space="preserve">Iteration </w:t>
      </w:r>
      <w:r w:rsidR="00C4629C" w:rsidRPr="001C4DE7">
        <w:rPr>
          <w:b/>
        </w:rPr>
        <w:t>j+1</w:t>
      </w:r>
      <w:r w:rsidR="00C4629C" w:rsidRPr="001C4DE7">
        <w:t>: Calculate the (</w:t>
      </w:r>
      <w:r w:rsidR="00C4629C" w:rsidRPr="001C4DE7">
        <w:rPr>
          <w:i/>
        </w:rPr>
        <w:t>j</w:t>
      </w:r>
      <w:r w:rsidR="001C4DE7">
        <w:rPr>
          <w:i/>
        </w:rPr>
        <w:t>+</w:t>
      </w:r>
      <w:r w:rsidR="00C4629C" w:rsidRPr="001C4DE7">
        <w:t>1)</w:t>
      </w:r>
      <w:r w:rsidR="00C4629C" w:rsidRPr="001C4DE7">
        <w:rPr>
          <w:vertAlign w:val="superscript"/>
        </w:rPr>
        <w:t>st</w:t>
      </w:r>
      <w:r w:rsidR="00C4629C" w:rsidRPr="001C4DE7">
        <w:t xml:space="preserve"> iterate of equilibrium fished numbers at age estimates by population, area, and gender based on the recruitment submodels and recruitment distribution, equilibrium total mortality, movement probabilities by area, age, and gender, and the </w:t>
      </w:r>
      <w:r w:rsidR="00C4629C" w:rsidRPr="001C4DE7">
        <w:rPr>
          <w:i/>
        </w:rPr>
        <w:t>j</w:t>
      </w:r>
      <w:r w:rsidR="00C4629C" w:rsidRPr="001C4DE7">
        <w:rPr>
          <w:vertAlign w:val="superscript"/>
        </w:rPr>
        <w:t>th</w:t>
      </w:r>
      <w:r w:rsidR="00C4629C" w:rsidRPr="001C4DE7">
        <w:t xml:space="preserve"> iterate.</w:t>
      </w:r>
    </w:p>
    <w:p w14:paraId="30396B24" w14:textId="1BFB32F5" w:rsidR="00C4629C" w:rsidRDefault="009509BB" w:rsidP="00C4629C">
      <w:pPr>
        <w:pStyle w:val="ListParagraph"/>
        <w:numPr>
          <w:ilvl w:val="0"/>
          <w:numId w:val="16"/>
        </w:numPr>
      </w:pPr>
      <w:r>
        <w:t>Set age-1</w:t>
      </w:r>
      <w:r w:rsidR="00C4629C" w:rsidRPr="001800D0">
        <w:t xml:space="preserve"> recruits as a function of the recruitment submodel </w:t>
      </w:r>
      <w:r w:rsidR="00C4629C" w:rsidRPr="00662279">
        <w:rPr>
          <w:position w:val="-12"/>
        </w:rPr>
        <w:object w:dxaOrig="460" w:dyaOrig="380" w14:anchorId="54A95AFD">
          <v:shape id="_x0000_i1240" type="#_x0000_t75" style="width:21pt;height:21pt" o:ole="">
            <v:imagedata r:id="rId339" o:title=""/>
          </v:shape>
          <o:OLEObject Type="Embed" ProgID="Equation.DSMT4" ShapeID="_x0000_i1240" DrawAspect="Content" ObjectID="_1681821637" r:id="rId403"/>
        </w:object>
      </w:r>
      <w:r w:rsidR="00C4629C" w:rsidRPr="001800D0">
        <w:t xml:space="preserve"> and recruitment distribution by area and gender via</w:t>
      </w:r>
    </w:p>
    <w:p w14:paraId="25D00545" w14:textId="110EAF97"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50</w:instrText>
        </w:r>
      </w:fldSimple>
      <w:r>
        <w:instrText>)</w:instrText>
      </w:r>
      <w:r>
        <w:fldChar w:fldCharType="end"/>
      </w:r>
      <w:r>
        <w:tab/>
      </w:r>
      <w:r w:rsidR="0079718C" w:rsidRPr="00D604F8">
        <w:rPr>
          <w:position w:val="-22"/>
        </w:rPr>
        <w:object w:dxaOrig="5240" w:dyaOrig="560" w14:anchorId="001485DD">
          <v:shape id="_x0000_i2722" type="#_x0000_t75" style="width:263.5pt;height:25.5pt" o:ole="">
            <v:imagedata r:id="rId404" o:title=""/>
          </v:shape>
          <o:OLEObject Type="Embed" ProgID="Equation.DSMT4" ShapeID="_x0000_i2722" DrawAspect="Content" ObjectID="_1681821638" r:id="rId405"/>
        </w:object>
      </w:r>
      <w:r w:rsidRPr="001800D0">
        <w:t xml:space="preserve">  and</w:t>
      </w:r>
    </w:p>
    <w:p w14:paraId="3866DC98" w14:textId="75C62C59"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51</w:instrText>
        </w:r>
      </w:fldSimple>
      <w:r>
        <w:instrText>)</w:instrText>
      </w:r>
      <w:r>
        <w:fldChar w:fldCharType="end"/>
      </w:r>
      <w:r>
        <w:tab/>
      </w:r>
      <w:r w:rsidR="0079718C" w:rsidRPr="00F27F2A">
        <w:rPr>
          <w:position w:val="-28"/>
        </w:rPr>
        <w:object w:dxaOrig="3720" w:dyaOrig="600" w14:anchorId="2E601C9E">
          <v:shape id="_x0000_i2724" type="#_x0000_t75" style="width:184.5pt;height:31pt" o:ole="">
            <v:imagedata r:id="rId406" o:title=""/>
          </v:shape>
          <o:OLEObject Type="Embed" ProgID="Equation.DSMT4" ShapeID="_x0000_i2724" DrawAspect="Content" ObjectID="_1681821639" r:id="rId407"/>
        </w:object>
      </w:r>
    </w:p>
    <w:p w14:paraId="5D29735B" w14:textId="42BB44F9" w:rsidR="00C4629C" w:rsidRDefault="00C4629C" w:rsidP="00C4629C">
      <w:pPr>
        <w:pStyle w:val="ListParagraph"/>
        <w:numPr>
          <w:ilvl w:val="0"/>
          <w:numId w:val="17"/>
        </w:numPr>
      </w:pPr>
      <w:r w:rsidRPr="001800D0">
        <w:t>Set age-</w:t>
      </w:r>
      <w:r w:rsidRPr="001800D0">
        <w:rPr>
          <w:i/>
        </w:rPr>
        <w:t>a</w:t>
      </w:r>
      <w:r w:rsidRPr="001800D0">
        <w:t xml:space="preserve"> survivors for </w:t>
      </w:r>
      <w:r w:rsidR="0079718C">
        <w:t xml:space="preserve">true </w:t>
      </w:r>
      <w:r w:rsidRPr="001800D0">
        <w:t xml:space="preserve">ages </w:t>
      </w:r>
      <w:r w:rsidRPr="001800D0">
        <w:rPr>
          <w:i/>
        </w:rPr>
        <w:t>a</w:t>
      </w:r>
      <w:r w:rsidR="0079718C">
        <w:t>=2</w:t>
      </w:r>
      <w:r w:rsidRPr="001800D0">
        <w:t xml:space="preserve"> to </w:t>
      </w:r>
      <w:r w:rsidRPr="001800D0">
        <w:rPr>
          <w:i/>
        </w:rPr>
        <w:t>A</w:t>
      </w:r>
      <w:r w:rsidRPr="001800D0">
        <w:t>-1 by population, area, and gender that did not emigrate plus age-</w:t>
      </w:r>
      <w:r w:rsidRPr="001800D0">
        <w:rPr>
          <w:i/>
        </w:rPr>
        <w:t>a</w:t>
      </w:r>
      <w:r w:rsidRPr="001800D0">
        <w:t xml:space="preserve"> surviving immigrants from other areas via</w:t>
      </w:r>
    </w:p>
    <w:p w14:paraId="1A3B567C" w14:textId="6181037F"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52</w:instrText>
        </w:r>
      </w:fldSimple>
      <w:r>
        <w:instrText>)</w:instrText>
      </w:r>
      <w:r>
        <w:fldChar w:fldCharType="end"/>
      </w:r>
      <w:r>
        <w:tab/>
      </w:r>
      <w:r w:rsidR="0079718C" w:rsidRPr="00457331">
        <w:rPr>
          <w:position w:val="-28"/>
        </w:rPr>
        <w:object w:dxaOrig="5560" w:dyaOrig="600" w14:anchorId="3836AF1E">
          <v:shape id="_x0000_i2726" type="#_x0000_t75" style="width:277pt;height:31pt" o:ole="">
            <v:imagedata r:id="rId408" o:title=""/>
          </v:shape>
          <o:OLEObject Type="Embed" ProgID="Equation.DSMT4" ShapeID="_x0000_i2726" DrawAspect="Content" ObjectID="_1681821640" r:id="rId409"/>
        </w:object>
      </w:r>
    </w:p>
    <w:p w14:paraId="71718027" w14:textId="77777777" w:rsidR="00C4629C" w:rsidRDefault="00C4629C" w:rsidP="00C4629C">
      <w:pPr>
        <w:pStyle w:val="ListParagraph"/>
        <w:numPr>
          <w:ilvl w:val="0"/>
          <w:numId w:val="17"/>
        </w:numPr>
      </w:pPr>
      <w:r w:rsidRPr="001800D0">
        <w:lastRenderedPageBreak/>
        <w:t>Set age-(</w:t>
      </w:r>
      <w:r w:rsidRPr="001800D0">
        <w:rPr>
          <w:i/>
        </w:rPr>
        <w:t>A</w:t>
      </w:r>
      <w:r w:rsidRPr="001800D0">
        <w:t>-1)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 </w:t>
      </w:r>
    </w:p>
    <w:p w14:paraId="2A4E3F59" w14:textId="432F281A"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53</w:instrText>
        </w:r>
      </w:fldSimple>
      <w:r>
        <w:instrText>)</w:instrText>
      </w:r>
      <w:r>
        <w:fldChar w:fldCharType="end"/>
      </w:r>
      <w:r>
        <w:tab/>
      </w:r>
      <w:r w:rsidR="0079718C" w:rsidRPr="00014612">
        <w:rPr>
          <w:position w:val="-56"/>
        </w:rPr>
        <w:object w:dxaOrig="5640" w:dyaOrig="1240" w14:anchorId="24E8F195">
          <v:shape id="_x0000_i2728" type="#_x0000_t75" style="width:283.5pt;height:62pt" o:ole="">
            <v:imagedata r:id="rId410" o:title=""/>
          </v:shape>
          <o:OLEObject Type="Embed" ProgID="Equation.DSMT4" ShapeID="_x0000_i2728" DrawAspect="Content" ObjectID="_1681821641" r:id="rId411"/>
        </w:object>
      </w:r>
    </w:p>
    <w:p w14:paraId="16E0F175" w14:textId="77777777" w:rsidR="00C4629C" w:rsidRDefault="00C4629C" w:rsidP="00C4629C">
      <w:pPr>
        <w:pStyle w:val="MTDisplayEquation"/>
      </w:pPr>
      <w:r w:rsidRPr="001800D0">
        <w:t>Set unfished spawning biomass by population, area and gender via</w:t>
      </w:r>
    </w:p>
    <w:p w14:paraId="4E9BCADA" w14:textId="67963EE4" w:rsidR="00C4629C" w:rsidRPr="00960CE7"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54</w:instrText>
        </w:r>
      </w:fldSimple>
      <w:r>
        <w:instrText>)</w:instrText>
      </w:r>
      <w:r>
        <w:fldChar w:fldCharType="end"/>
      </w:r>
      <w:r>
        <w:tab/>
      </w:r>
      <w:r w:rsidR="0079718C" w:rsidRPr="00FD1FCF">
        <w:rPr>
          <w:position w:val="-28"/>
        </w:rPr>
        <w:object w:dxaOrig="6160" w:dyaOrig="600" w14:anchorId="1788B93F">
          <v:shape id="_x0000_i2730" type="#_x0000_t75" style="width:309pt;height:31pt" o:ole="">
            <v:imagedata r:id="rId412" o:title=""/>
          </v:shape>
          <o:OLEObject Type="Embed" ProgID="Equation.DSMT4" ShapeID="_x0000_i2730" DrawAspect="Content" ObjectID="_1681821642" r:id="rId413"/>
        </w:object>
      </w:r>
    </w:p>
    <w:p w14:paraId="11F2DFF9" w14:textId="77777777" w:rsidR="001C4DE7" w:rsidRPr="00BF7CC0" w:rsidRDefault="001C4DE7" w:rsidP="001C4DE7">
      <w:pPr>
        <w:rPr>
          <w:b/>
        </w:rPr>
      </w:pPr>
      <w:r w:rsidRPr="00BF7CC0">
        <w:rPr>
          <w:b/>
        </w:rPr>
        <w:t>Convergence Criterion</w:t>
      </w:r>
    </w:p>
    <w:p w14:paraId="2D87086F" w14:textId="1BB79674" w:rsidR="001C4DE7" w:rsidRDefault="001C4DE7" w:rsidP="001C4DE7">
      <w:r w:rsidRPr="001800D0">
        <w:t xml:space="preserve">Calculate the distance between successive sets of unfished equilibrium spawning biomass estimates by population, area and gender, denoted by </w:t>
      </w:r>
      <w:r w:rsidRPr="00990933">
        <w:rPr>
          <w:position w:val="-4"/>
        </w:rPr>
        <w:object w:dxaOrig="400" w:dyaOrig="300" w14:anchorId="617CEC88">
          <v:shape id="_x0000_i1757" type="#_x0000_t75" style="width:21pt;height:15.5pt" o:ole="">
            <v:imagedata r:id="rId351" o:title=""/>
          </v:shape>
          <o:OLEObject Type="Embed" ProgID="Equation.DSMT4" ShapeID="_x0000_i1757" DrawAspect="Content" ObjectID="_1681821643" r:id="rId414"/>
        </w:object>
      </w:r>
      <w:r w:rsidR="00AD47D0" w:rsidRPr="001800D0">
        <w:t>, by</w:t>
      </w:r>
      <w:r w:rsidRPr="001800D0">
        <w:t xml:space="preserve"> applying the </w:t>
      </w:r>
      <w:r w:rsidR="00A52711">
        <w:t>least absolute deviations norm</w:t>
      </w:r>
      <w:r w:rsidRPr="001800D0">
        <w:t xml:space="preserve"> to the set of estimates as</w:t>
      </w:r>
    </w:p>
    <w:p w14:paraId="305B4DE9" w14:textId="5658753F" w:rsidR="001C4DE7" w:rsidRPr="001800D0" w:rsidRDefault="001C4DE7" w:rsidP="001C4D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669E6">
          <w:rPr>
            <w:noProof/>
          </w:rPr>
          <w:instrText>55</w:instrText>
        </w:r>
      </w:fldSimple>
      <w:r>
        <w:instrText>)</w:instrText>
      </w:r>
      <w:r>
        <w:fldChar w:fldCharType="end"/>
      </w:r>
      <w:r>
        <w:tab/>
      </w:r>
      <w:r w:rsidR="00A52711" w:rsidRPr="00EF77D3">
        <w:rPr>
          <w:position w:val="-30"/>
        </w:rPr>
        <w:object w:dxaOrig="4040" w:dyaOrig="639" w14:anchorId="4312E5D2">
          <v:shape id="_x0000_i2733" type="#_x0000_t75" style="width:200.5pt;height:31pt" o:ole="">
            <v:imagedata r:id="rId415" o:title=""/>
          </v:shape>
          <o:OLEObject Type="Embed" ProgID="Equation.DSMT4" ShapeID="_x0000_i2733" DrawAspect="Content" ObjectID="_1681821644" r:id="rId416"/>
        </w:object>
      </w:r>
    </w:p>
    <w:p w14:paraId="39C8B757" w14:textId="77777777" w:rsidR="001C4DE7" w:rsidRPr="001800D0" w:rsidRDefault="001C4DE7" w:rsidP="001C4DE7">
      <w:pPr>
        <w:pStyle w:val="MTDisplayEquation"/>
      </w:pPr>
      <w:r w:rsidRPr="001800D0">
        <w:t xml:space="preserve">Stop the iterations when the set of unfished spawning biomass estimates have converged. That is, stop when </w:t>
      </w:r>
      <w:r w:rsidRPr="00CB37E1">
        <w:rPr>
          <w:position w:val="-6"/>
        </w:rPr>
        <w:object w:dxaOrig="800" w:dyaOrig="320" w14:anchorId="47077737">
          <v:shape id="_x0000_i1760" type="#_x0000_t75" style="width:41pt;height:15.5pt" o:ole="">
            <v:imagedata r:id="rId357" o:title=""/>
          </v:shape>
          <o:OLEObject Type="Embed" ProgID="Equation.DSMT4" ShapeID="_x0000_i1760" DrawAspect="Content" ObjectID="_1681821645" r:id="rId417"/>
        </w:object>
      </w:r>
      <w:r>
        <w:t xml:space="preserve"> for a small positive constant </w:t>
      </w:r>
      <w:r w:rsidRPr="00EF77D3">
        <w:rPr>
          <w:position w:val="-6"/>
        </w:rPr>
        <w:object w:dxaOrig="560" w:dyaOrig="279" w14:anchorId="04754F3A">
          <v:shape id="_x0000_i1761" type="#_x0000_t75" style="width:25.5pt;height:15.5pt" o:ole="">
            <v:imagedata r:id="rId359" o:title=""/>
          </v:shape>
          <o:OLEObject Type="Embed" ProgID="Equation.DSMT4" ShapeID="_x0000_i1761" DrawAspect="Content" ObjectID="_1681821646" r:id="rId418"/>
        </w:object>
      </w:r>
      <w:r>
        <w:t>.</w:t>
      </w:r>
    </w:p>
    <w:p w14:paraId="45F568D7" w14:textId="2E410B53" w:rsidR="00C4629C" w:rsidRPr="00641EAC" w:rsidRDefault="00C4629C" w:rsidP="00641EAC">
      <w:pPr>
        <w:rPr>
          <w:rStyle w:val="Heading2Char"/>
          <w:rFonts w:ascii="Times New Roman" w:eastAsiaTheme="minorHAnsi" w:hAnsi="Times New Roman" w:cs="Times New Roman"/>
          <w:color w:val="auto"/>
          <w:sz w:val="24"/>
          <w:szCs w:val="24"/>
        </w:rPr>
        <w:sectPr w:rsidR="00C4629C" w:rsidRPr="00641EAC" w:rsidSect="00250BF9">
          <w:pgSz w:w="12240" w:h="15840"/>
          <w:pgMar w:top="1440" w:right="1440" w:bottom="1440" w:left="1440" w:header="720" w:footer="720" w:gutter="0"/>
          <w:cols w:space="720"/>
          <w:docGrid w:linePitch="360"/>
        </w:sectPr>
      </w:pPr>
      <w:r w:rsidRPr="001800D0">
        <w:t>If the algorithm converges, then one has determined the fished numbers at age by population, area, and gender</w:t>
      </w:r>
      <w:r>
        <w:t xml:space="preserve"> in equilibrium</w:t>
      </w:r>
      <w:r w:rsidRPr="001800D0">
        <w:t xml:space="preserve"> </w:t>
      </w:r>
      <w:r w:rsidRPr="00A16963">
        <w:rPr>
          <w:position w:val="-22"/>
        </w:rPr>
        <w:object w:dxaOrig="980" w:dyaOrig="560" w14:anchorId="733770BD">
          <v:shape id="_x0000_i1246" type="#_x0000_t75" style="width:47.5pt;height:26.5pt" o:ole="">
            <v:imagedata r:id="rId419" o:title=""/>
          </v:shape>
          <o:OLEObject Type="Embed" ProgID="Equation.DSMT4" ShapeID="_x0000_i1246" DrawAspect="Content" ObjectID="_1681821647" r:id="rId420"/>
        </w:object>
      </w:r>
      <w:r w:rsidRPr="001800D0">
        <w:t xml:space="preserve"> along with the fished spawning biomass by population, area, and gender </w:t>
      </w:r>
      <w:r>
        <w:t xml:space="preserve">in equilibrium </w:t>
      </w:r>
      <w:r w:rsidRPr="001C4EFF">
        <w:rPr>
          <w:position w:val="-22"/>
        </w:rPr>
        <w:object w:dxaOrig="940" w:dyaOrig="560" w14:anchorId="30ECEE1C">
          <v:shape id="_x0000_i1247" type="#_x0000_t75" style="width:47.5pt;height:26.5pt" o:ole="">
            <v:imagedata r:id="rId421" o:title=""/>
          </v:shape>
          <o:OLEObject Type="Embed" ProgID="Equation.DSMT4" ShapeID="_x0000_i1247" DrawAspect="Content" ObjectID="_1681821648" r:id="rId422"/>
        </w:object>
      </w:r>
      <w:r w:rsidRPr="001800D0">
        <w:t xml:space="preserve">. This population-specific information </w:t>
      </w:r>
      <w:r>
        <w:t xml:space="preserve">is used to </w:t>
      </w:r>
      <w:r w:rsidRPr="001800D0">
        <w:t xml:space="preserve">set the initial conditions at the start (first year) of the initialization time period, prior to the stock assessment time horizon. These initial conditions, along with </w:t>
      </w:r>
      <w:r>
        <w:t>initial numbers-at-age</w:t>
      </w:r>
      <w:r w:rsidRPr="001800D0">
        <w:t xml:space="preserve"> deviation parameters, determine the population dynamics for</w:t>
      </w:r>
      <w:bookmarkStart w:id="6" w:name="_Toc46864498"/>
      <w:r w:rsidR="00A52711">
        <w:t xml:space="preserve"> the initialization time period.</w:t>
      </w:r>
    </w:p>
    <w:bookmarkEnd w:id="1"/>
    <w:bookmarkEnd w:id="6"/>
    <w:p w14:paraId="58D8A212" w14:textId="2298B63C" w:rsidR="00C4629C" w:rsidRDefault="00C4629C" w:rsidP="00A52711">
      <w:pPr>
        <w:rPr>
          <w:rStyle w:val="Heading2Char"/>
          <w:rFonts w:ascii="Times New Roman" w:hAnsi="Times New Roman" w:cs="Times New Roman"/>
          <w:b/>
          <w:color w:val="auto"/>
          <w:sz w:val="32"/>
          <w:szCs w:val="32"/>
        </w:rPr>
      </w:pPr>
    </w:p>
    <w:sectPr w:rsidR="00C4629C" w:rsidSect="00A52711">
      <w:footerReference w:type="default" r:id="rId423"/>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3C7C9" w14:textId="77777777" w:rsidR="001D6E07" w:rsidRDefault="001D6E07" w:rsidP="00275F1C">
      <w:pPr>
        <w:spacing w:after="0" w:line="240" w:lineRule="auto"/>
      </w:pPr>
      <w:r>
        <w:separator/>
      </w:r>
    </w:p>
  </w:endnote>
  <w:endnote w:type="continuationSeparator" w:id="0">
    <w:p w14:paraId="6DFFAE80" w14:textId="77777777" w:rsidR="001D6E07" w:rsidRDefault="001D6E07" w:rsidP="0027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574221"/>
      <w:docPartObj>
        <w:docPartGallery w:val="Page Numbers (Bottom of Page)"/>
        <w:docPartUnique/>
      </w:docPartObj>
    </w:sdtPr>
    <w:sdtEndPr>
      <w:rPr>
        <w:color w:val="7F7F7F" w:themeColor="background1" w:themeShade="7F"/>
        <w:spacing w:val="60"/>
      </w:rPr>
    </w:sdtEndPr>
    <w:sdtContent>
      <w:p w14:paraId="72A16257" w14:textId="3B25AE38" w:rsidR="00A13EED" w:rsidRDefault="00A13EE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47D0" w:rsidRPr="00AD47D0">
          <w:rPr>
            <w:b/>
            <w:bCs/>
            <w:noProof/>
          </w:rPr>
          <w:t>1</w:t>
        </w:r>
        <w:r>
          <w:rPr>
            <w:b/>
            <w:bCs/>
            <w:noProof/>
          </w:rPr>
          <w:fldChar w:fldCharType="end"/>
        </w:r>
        <w:r>
          <w:rPr>
            <w:b/>
            <w:bCs/>
          </w:rPr>
          <w:t xml:space="preserve"> | </w:t>
        </w:r>
        <w:r>
          <w:rPr>
            <w:color w:val="7F7F7F" w:themeColor="background1" w:themeShade="7F"/>
            <w:spacing w:val="60"/>
          </w:rPr>
          <w:t>Page</w:t>
        </w:r>
      </w:p>
    </w:sdtContent>
  </w:sdt>
  <w:p w14:paraId="0769A3B1" w14:textId="77777777" w:rsidR="00A13EED" w:rsidRDefault="00A13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625674"/>
      <w:docPartObj>
        <w:docPartGallery w:val="Page Numbers (Bottom of Page)"/>
        <w:docPartUnique/>
      </w:docPartObj>
    </w:sdtPr>
    <w:sdtEndPr>
      <w:rPr>
        <w:color w:val="7F7F7F" w:themeColor="background1" w:themeShade="7F"/>
        <w:spacing w:val="60"/>
      </w:rPr>
    </w:sdtEndPr>
    <w:sdtContent>
      <w:p w14:paraId="1AE119B4" w14:textId="51C1554D" w:rsidR="00A13EED" w:rsidRDefault="00A13EE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52711" w:rsidRPr="00A52711">
          <w:rPr>
            <w:b/>
            <w:bCs/>
            <w:noProof/>
          </w:rPr>
          <w:t>1</w:t>
        </w:r>
        <w:r>
          <w:rPr>
            <w:b/>
            <w:bCs/>
            <w:noProof/>
          </w:rPr>
          <w:fldChar w:fldCharType="end"/>
        </w:r>
        <w:r>
          <w:rPr>
            <w:b/>
            <w:bCs/>
          </w:rPr>
          <w:t xml:space="preserve"> | </w:t>
        </w:r>
        <w:r>
          <w:rPr>
            <w:color w:val="7F7F7F" w:themeColor="background1" w:themeShade="7F"/>
            <w:spacing w:val="60"/>
          </w:rPr>
          <w:t>Page</w:t>
        </w:r>
      </w:p>
    </w:sdtContent>
  </w:sdt>
  <w:p w14:paraId="1AE119B5" w14:textId="77777777" w:rsidR="00A13EED" w:rsidRDefault="00A13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3E85E" w14:textId="77777777" w:rsidR="001D6E07" w:rsidRDefault="001D6E07" w:rsidP="00275F1C">
      <w:pPr>
        <w:spacing w:after="0" w:line="240" w:lineRule="auto"/>
      </w:pPr>
      <w:r>
        <w:separator/>
      </w:r>
    </w:p>
  </w:footnote>
  <w:footnote w:type="continuationSeparator" w:id="0">
    <w:p w14:paraId="7DDB2ED2" w14:textId="77777777" w:rsidR="001D6E07" w:rsidRDefault="001D6E07" w:rsidP="0027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4DE5"/>
    <w:multiLevelType w:val="multilevel"/>
    <w:tmpl w:val="2D4062F6"/>
    <w:lvl w:ilvl="0">
      <w:start w:val="3"/>
      <w:numFmt w:val="decimal"/>
      <w:lvlText w:val="%1"/>
      <w:lvlJc w:val="left"/>
      <w:pPr>
        <w:ind w:left="840" w:hanging="840"/>
      </w:pPr>
      <w:rPr>
        <w:rFonts w:hint="default"/>
      </w:rPr>
    </w:lvl>
    <w:lvl w:ilvl="1">
      <w:start w:val="2"/>
      <w:numFmt w:val="decimal"/>
      <w:lvlText w:val="%1.%2"/>
      <w:lvlJc w:val="left"/>
      <w:pPr>
        <w:ind w:left="1020" w:hanging="840"/>
      </w:pPr>
      <w:rPr>
        <w:rFonts w:hint="default"/>
      </w:rPr>
    </w:lvl>
    <w:lvl w:ilvl="2">
      <w:start w:val="4"/>
      <w:numFmt w:val="decimal"/>
      <w:lvlText w:val="%1.%2.%3"/>
      <w:lvlJc w:val="left"/>
      <w:pPr>
        <w:ind w:left="1200" w:hanging="840"/>
      </w:pPr>
      <w:rPr>
        <w:rFonts w:hint="default"/>
      </w:rPr>
    </w:lvl>
    <w:lvl w:ilvl="3">
      <w:start w:val="4"/>
      <w:numFmt w:val="decimal"/>
      <w:lvlText w:val="%1.%2.%3.%4"/>
      <w:lvlJc w:val="left"/>
      <w:pPr>
        <w:ind w:left="1380" w:hanging="840"/>
      </w:pPr>
      <w:rPr>
        <w:rFonts w:hint="default"/>
      </w:rPr>
    </w:lvl>
    <w:lvl w:ilvl="4">
      <w:start w:val="6"/>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99F54CD"/>
    <w:multiLevelType w:val="hybridMultilevel"/>
    <w:tmpl w:val="19483736"/>
    <w:lvl w:ilvl="0" w:tplc="6C9AA8D8">
      <w:start w:val="2"/>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768E9"/>
    <w:multiLevelType w:val="hybridMultilevel"/>
    <w:tmpl w:val="405C8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BC2557"/>
    <w:multiLevelType w:val="hybridMultilevel"/>
    <w:tmpl w:val="591C0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42ACD"/>
    <w:multiLevelType w:val="hybridMultilevel"/>
    <w:tmpl w:val="1C506940"/>
    <w:lvl w:ilvl="0" w:tplc="7B56F0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440BA"/>
    <w:multiLevelType w:val="hybridMultilevel"/>
    <w:tmpl w:val="40A099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FC7B8B"/>
    <w:multiLevelType w:val="hybridMultilevel"/>
    <w:tmpl w:val="CED07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FA0528"/>
    <w:multiLevelType w:val="hybridMultilevel"/>
    <w:tmpl w:val="B1A0DA7E"/>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179F53CB"/>
    <w:multiLevelType w:val="hybridMultilevel"/>
    <w:tmpl w:val="A17A2D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8BD3E62"/>
    <w:multiLevelType w:val="hybridMultilevel"/>
    <w:tmpl w:val="D7986F04"/>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19080AE6"/>
    <w:multiLevelType w:val="hybridMultilevel"/>
    <w:tmpl w:val="1D7A10DC"/>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15:restartNumberingAfterBreak="0">
    <w:nsid w:val="199F219A"/>
    <w:multiLevelType w:val="hybridMultilevel"/>
    <w:tmpl w:val="6E7A9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3E41D8"/>
    <w:multiLevelType w:val="hybridMultilevel"/>
    <w:tmpl w:val="A03A79AE"/>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1CA6304A"/>
    <w:multiLevelType w:val="hybridMultilevel"/>
    <w:tmpl w:val="1F7652D0"/>
    <w:lvl w:ilvl="0" w:tplc="04090001">
      <w:start w:val="1"/>
      <w:numFmt w:val="bullet"/>
      <w:lvlText w:val=""/>
      <w:lvlJc w:val="left"/>
      <w:pPr>
        <w:ind w:left="720" w:hanging="360"/>
      </w:pPr>
      <w:rPr>
        <w:rFonts w:ascii="Symbol" w:hAnsi="Symbol" w:hint="default"/>
      </w:rPr>
    </w:lvl>
    <w:lvl w:ilvl="1" w:tplc="2FE0EBA0">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82215"/>
    <w:multiLevelType w:val="hybridMultilevel"/>
    <w:tmpl w:val="FECEAD4E"/>
    <w:lvl w:ilvl="0" w:tplc="7B56F0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010608"/>
    <w:multiLevelType w:val="hybridMultilevel"/>
    <w:tmpl w:val="137E3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96DBB"/>
    <w:multiLevelType w:val="hybridMultilevel"/>
    <w:tmpl w:val="31CCC6CA"/>
    <w:lvl w:ilvl="0" w:tplc="04090001">
      <w:start w:val="1"/>
      <w:numFmt w:val="bullet"/>
      <w:lvlText w:val=""/>
      <w:lvlJc w:val="left"/>
      <w:pPr>
        <w:ind w:left="720" w:hanging="360"/>
      </w:pPr>
      <w:rPr>
        <w:rFonts w:ascii="Symbol" w:hAnsi="Symbol" w:hint="default"/>
      </w:rPr>
    </w:lvl>
    <w:lvl w:ilvl="1" w:tplc="73ECB97E">
      <w:start w:val="1"/>
      <w:numFmt w:val="lowerRoman"/>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8B69A2"/>
    <w:multiLevelType w:val="hybridMultilevel"/>
    <w:tmpl w:val="6C6C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70986"/>
    <w:multiLevelType w:val="hybridMultilevel"/>
    <w:tmpl w:val="A4FE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7551B"/>
    <w:multiLevelType w:val="hybridMultilevel"/>
    <w:tmpl w:val="50F68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141DF1"/>
    <w:multiLevelType w:val="hybridMultilevel"/>
    <w:tmpl w:val="C7A80D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560679B"/>
    <w:multiLevelType w:val="hybridMultilevel"/>
    <w:tmpl w:val="DB62C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D82B5B"/>
    <w:multiLevelType w:val="multilevel"/>
    <w:tmpl w:val="D91CB53A"/>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6DE1126"/>
    <w:multiLevelType w:val="hybridMultilevel"/>
    <w:tmpl w:val="3F480F5A"/>
    <w:lvl w:ilvl="0" w:tplc="68588748">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6F3A9F"/>
    <w:multiLevelType w:val="hybridMultilevel"/>
    <w:tmpl w:val="709C805E"/>
    <w:lvl w:ilvl="0" w:tplc="2FE0EBA0">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3B1BE3"/>
    <w:multiLevelType w:val="hybridMultilevel"/>
    <w:tmpl w:val="591C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D1108"/>
    <w:multiLevelType w:val="hybridMultilevel"/>
    <w:tmpl w:val="E8CECA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B3A5336"/>
    <w:multiLevelType w:val="hybridMultilevel"/>
    <w:tmpl w:val="591C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9903C5"/>
    <w:multiLevelType w:val="hybridMultilevel"/>
    <w:tmpl w:val="9A427088"/>
    <w:lvl w:ilvl="0" w:tplc="4F9ED600">
      <w:start w:val="1"/>
      <w:numFmt w:val="lowerRoman"/>
      <w:lvlText w:val="(%1)"/>
      <w:lvlJc w:val="left"/>
      <w:pPr>
        <w:ind w:left="216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3CE43B3D"/>
    <w:multiLevelType w:val="hybridMultilevel"/>
    <w:tmpl w:val="3A506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D6F0C7A"/>
    <w:multiLevelType w:val="hybridMultilevel"/>
    <w:tmpl w:val="8410038C"/>
    <w:lvl w:ilvl="0" w:tplc="73ECB97E">
      <w:start w:val="1"/>
      <w:numFmt w:val="lowerRoman"/>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E36DDF"/>
    <w:multiLevelType w:val="multilevel"/>
    <w:tmpl w:val="A256275A"/>
    <w:lvl w:ilvl="0">
      <w:start w:val="3"/>
      <w:numFmt w:val="decimal"/>
      <w:lvlText w:val="%1"/>
      <w:lvlJc w:val="left"/>
      <w:pPr>
        <w:ind w:left="1020" w:hanging="1020"/>
      </w:pPr>
      <w:rPr>
        <w:rFonts w:hint="default"/>
      </w:rPr>
    </w:lvl>
    <w:lvl w:ilvl="1">
      <w:start w:val="2"/>
      <w:numFmt w:val="decimal"/>
      <w:lvlText w:val="%1.%2"/>
      <w:lvlJc w:val="left"/>
      <w:pPr>
        <w:ind w:left="1236" w:hanging="1020"/>
      </w:pPr>
      <w:rPr>
        <w:rFonts w:hint="default"/>
      </w:rPr>
    </w:lvl>
    <w:lvl w:ilvl="2">
      <w:start w:val="4"/>
      <w:numFmt w:val="decimal"/>
      <w:lvlText w:val="%1.%2.%3"/>
      <w:lvlJc w:val="left"/>
      <w:pPr>
        <w:ind w:left="1452" w:hanging="1020"/>
      </w:pPr>
      <w:rPr>
        <w:rFonts w:hint="default"/>
      </w:rPr>
    </w:lvl>
    <w:lvl w:ilvl="3">
      <w:start w:val="4"/>
      <w:numFmt w:val="decimal"/>
      <w:lvlText w:val="%1.%2.%3.%4"/>
      <w:lvlJc w:val="left"/>
      <w:pPr>
        <w:ind w:left="1668" w:hanging="1020"/>
      </w:pPr>
      <w:rPr>
        <w:rFonts w:hint="default"/>
      </w:rPr>
    </w:lvl>
    <w:lvl w:ilvl="4">
      <w:start w:val="4"/>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2" w15:restartNumberingAfterBreak="0">
    <w:nsid w:val="4E530625"/>
    <w:multiLevelType w:val="hybridMultilevel"/>
    <w:tmpl w:val="BE008AEA"/>
    <w:lvl w:ilvl="0" w:tplc="B3626B1C">
      <w:start w:val="4"/>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D5284"/>
    <w:multiLevelType w:val="hybridMultilevel"/>
    <w:tmpl w:val="C316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C84E1A"/>
    <w:multiLevelType w:val="hybridMultilevel"/>
    <w:tmpl w:val="1C506940"/>
    <w:lvl w:ilvl="0" w:tplc="7B56F0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8D3506"/>
    <w:multiLevelType w:val="hybridMultilevel"/>
    <w:tmpl w:val="C226B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6F3923"/>
    <w:multiLevelType w:val="hybridMultilevel"/>
    <w:tmpl w:val="8460E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57B28"/>
    <w:multiLevelType w:val="hybridMultilevel"/>
    <w:tmpl w:val="591C0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FC540B0"/>
    <w:multiLevelType w:val="hybridMultilevel"/>
    <w:tmpl w:val="7B38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F1C48"/>
    <w:multiLevelType w:val="hybridMultilevel"/>
    <w:tmpl w:val="6896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034AA3"/>
    <w:multiLevelType w:val="hybridMultilevel"/>
    <w:tmpl w:val="CE704144"/>
    <w:lvl w:ilvl="0" w:tplc="73ECB9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087B2A"/>
    <w:multiLevelType w:val="hybridMultilevel"/>
    <w:tmpl w:val="7B3E6EBA"/>
    <w:lvl w:ilvl="0" w:tplc="73ECB9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C820E3"/>
    <w:multiLevelType w:val="hybridMultilevel"/>
    <w:tmpl w:val="C716379E"/>
    <w:lvl w:ilvl="0" w:tplc="CD2A57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CF7DC2"/>
    <w:multiLevelType w:val="hybridMultilevel"/>
    <w:tmpl w:val="05829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037A3F"/>
    <w:multiLevelType w:val="hybridMultilevel"/>
    <w:tmpl w:val="05829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5"/>
  </w:num>
  <w:num w:numId="3">
    <w:abstractNumId w:val="15"/>
  </w:num>
  <w:num w:numId="4">
    <w:abstractNumId w:val="16"/>
  </w:num>
  <w:num w:numId="5">
    <w:abstractNumId w:val="40"/>
  </w:num>
  <w:num w:numId="6">
    <w:abstractNumId w:val="28"/>
  </w:num>
  <w:num w:numId="7">
    <w:abstractNumId w:val="19"/>
  </w:num>
  <w:num w:numId="8">
    <w:abstractNumId w:val="21"/>
  </w:num>
  <w:num w:numId="9">
    <w:abstractNumId w:val="30"/>
  </w:num>
  <w:num w:numId="10">
    <w:abstractNumId w:val="41"/>
  </w:num>
  <w:num w:numId="11">
    <w:abstractNumId w:val="13"/>
  </w:num>
  <w:num w:numId="12">
    <w:abstractNumId w:val="34"/>
  </w:num>
  <w:num w:numId="13">
    <w:abstractNumId w:val="23"/>
  </w:num>
  <w:num w:numId="14">
    <w:abstractNumId w:val="4"/>
  </w:num>
  <w:num w:numId="15">
    <w:abstractNumId w:val="32"/>
  </w:num>
  <w:num w:numId="16">
    <w:abstractNumId w:val="14"/>
  </w:num>
  <w:num w:numId="17">
    <w:abstractNumId w:val="1"/>
  </w:num>
  <w:num w:numId="18">
    <w:abstractNumId w:val="24"/>
  </w:num>
  <w:num w:numId="19">
    <w:abstractNumId w:val="39"/>
  </w:num>
  <w:num w:numId="20">
    <w:abstractNumId w:val="42"/>
  </w:num>
  <w:num w:numId="21">
    <w:abstractNumId w:val="11"/>
  </w:num>
  <w:num w:numId="22">
    <w:abstractNumId w:val="38"/>
  </w:num>
  <w:num w:numId="23">
    <w:abstractNumId w:val="22"/>
  </w:num>
  <w:num w:numId="24">
    <w:abstractNumId w:val="26"/>
  </w:num>
  <w:num w:numId="25">
    <w:abstractNumId w:val="2"/>
  </w:num>
  <w:num w:numId="26">
    <w:abstractNumId w:val="31"/>
  </w:num>
  <w:num w:numId="27">
    <w:abstractNumId w:val="10"/>
  </w:num>
  <w:num w:numId="28">
    <w:abstractNumId w:val="29"/>
  </w:num>
  <w:num w:numId="29">
    <w:abstractNumId w:val="7"/>
  </w:num>
  <w:num w:numId="30">
    <w:abstractNumId w:val="8"/>
  </w:num>
  <w:num w:numId="31">
    <w:abstractNumId w:val="6"/>
  </w:num>
  <w:num w:numId="32">
    <w:abstractNumId w:val="5"/>
  </w:num>
  <w:num w:numId="33">
    <w:abstractNumId w:val="20"/>
  </w:num>
  <w:num w:numId="34">
    <w:abstractNumId w:val="0"/>
  </w:num>
  <w:num w:numId="35">
    <w:abstractNumId w:val="12"/>
  </w:num>
  <w:num w:numId="36">
    <w:abstractNumId w:val="9"/>
  </w:num>
  <w:num w:numId="37">
    <w:abstractNumId w:val="18"/>
  </w:num>
  <w:num w:numId="38">
    <w:abstractNumId w:val="3"/>
  </w:num>
  <w:num w:numId="39">
    <w:abstractNumId w:val="25"/>
  </w:num>
  <w:num w:numId="40">
    <w:abstractNumId w:val="37"/>
  </w:num>
  <w:num w:numId="41">
    <w:abstractNumId w:val="44"/>
  </w:num>
  <w:num w:numId="42">
    <w:abstractNumId w:val="43"/>
  </w:num>
  <w:num w:numId="43">
    <w:abstractNumId w:val="27"/>
  </w:num>
  <w:num w:numId="44">
    <w:abstractNumId w:val="33"/>
  </w:num>
  <w:num w:numId="45">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83"/>
    <w:rsid w:val="0000079A"/>
    <w:rsid w:val="00000F47"/>
    <w:rsid w:val="00001012"/>
    <w:rsid w:val="00001AF1"/>
    <w:rsid w:val="00001EE1"/>
    <w:rsid w:val="000025DD"/>
    <w:rsid w:val="00002612"/>
    <w:rsid w:val="0000304E"/>
    <w:rsid w:val="0000344B"/>
    <w:rsid w:val="00004630"/>
    <w:rsid w:val="00004A29"/>
    <w:rsid w:val="000054A4"/>
    <w:rsid w:val="000057CC"/>
    <w:rsid w:val="00005CCB"/>
    <w:rsid w:val="00006D36"/>
    <w:rsid w:val="00012152"/>
    <w:rsid w:val="0001257B"/>
    <w:rsid w:val="00012BEA"/>
    <w:rsid w:val="00013472"/>
    <w:rsid w:val="00013799"/>
    <w:rsid w:val="00013D91"/>
    <w:rsid w:val="00013F49"/>
    <w:rsid w:val="000150D1"/>
    <w:rsid w:val="000157F3"/>
    <w:rsid w:val="000159D4"/>
    <w:rsid w:val="000165F7"/>
    <w:rsid w:val="00016FC1"/>
    <w:rsid w:val="0001711F"/>
    <w:rsid w:val="00017264"/>
    <w:rsid w:val="00017759"/>
    <w:rsid w:val="00017CEA"/>
    <w:rsid w:val="00017F13"/>
    <w:rsid w:val="00020176"/>
    <w:rsid w:val="00020254"/>
    <w:rsid w:val="000226F2"/>
    <w:rsid w:val="000228D3"/>
    <w:rsid w:val="00023790"/>
    <w:rsid w:val="00023CF7"/>
    <w:rsid w:val="00024775"/>
    <w:rsid w:val="00025264"/>
    <w:rsid w:val="000252F0"/>
    <w:rsid w:val="00026EF0"/>
    <w:rsid w:val="00027514"/>
    <w:rsid w:val="000319A4"/>
    <w:rsid w:val="00032499"/>
    <w:rsid w:val="000328D2"/>
    <w:rsid w:val="00032A47"/>
    <w:rsid w:val="00032C0C"/>
    <w:rsid w:val="000331C3"/>
    <w:rsid w:val="0003341F"/>
    <w:rsid w:val="000335DA"/>
    <w:rsid w:val="00034AAF"/>
    <w:rsid w:val="00034F82"/>
    <w:rsid w:val="0003507A"/>
    <w:rsid w:val="000359F7"/>
    <w:rsid w:val="00035FC9"/>
    <w:rsid w:val="000370A7"/>
    <w:rsid w:val="0003742C"/>
    <w:rsid w:val="0003779E"/>
    <w:rsid w:val="00041333"/>
    <w:rsid w:val="00041373"/>
    <w:rsid w:val="00043CBF"/>
    <w:rsid w:val="00044B1F"/>
    <w:rsid w:val="000470C8"/>
    <w:rsid w:val="000506B3"/>
    <w:rsid w:val="00050D83"/>
    <w:rsid w:val="00051981"/>
    <w:rsid w:val="00051E5C"/>
    <w:rsid w:val="00052626"/>
    <w:rsid w:val="00053B7D"/>
    <w:rsid w:val="00053F8D"/>
    <w:rsid w:val="000570DA"/>
    <w:rsid w:val="000578B7"/>
    <w:rsid w:val="00057A5B"/>
    <w:rsid w:val="00061B54"/>
    <w:rsid w:val="00061CBD"/>
    <w:rsid w:val="0006353F"/>
    <w:rsid w:val="00063790"/>
    <w:rsid w:val="0006397C"/>
    <w:rsid w:val="000652F5"/>
    <w:rsid w:val="000673C2"/>
    <w:rsid w:val="00067730"/>
    <w:rsid w:val="00067E1D"/>
    <w:rsid w:val="00070906"/>
    <w:rsid w:val="000725E3"/>
    <w:rsid w:val="00074B81"/>
    <w:rsid w:val="00075FAD"/>
    <w:rsid w:val="00076424"/>
    <w:rsid w:val="00076B18"/>
    <w:rsid w:val="00076B9F"/>
    <w:rsid w:val="00077228"/>
    <w:rsid w:val="00080BE3"/>
    <w:rsid w:val="00081513"/>
    <w:rsid w:val="000818BC"/>
    <w:rsid w:val="0008296A"/>
    <w:rsid w:val="00082D03"/>
    <w:rsid w:val="00084D16"/>
    <w:rsid w:val="00085849"/>
    <w:rsid w:val="000862EF"/>
    <w:rsid w:val="0008630E"/>
    <w:rsid w:val="00090342"/>
    <w:rsid w:val="00090D07"/>
    <w:rsid w:val="000914C2"/>
    <w:rsid w:val="000914D7"/>
    <w:rsid w:val="000917B9"/>
    <w:rsid w:val="00091AAF"/>
    <w:rsid w:val="000920BA"/>
    <w:rsid w:val="00092AF5"/>
    <w:rsid w:val="00092EAC"/>
    <w:rsid w:val="00093C98"/>
    <w:rsid w:val="00094C24"/>
    <w:rsid w:val="00094E11"/>
    <w:rsid w:val="00094E8C"/>
    <w:rsid w:val="00096036"/>
    <w:rsid w:val="000967B8"/>
    <w:rsid w:val="000968B5"/>
    <w:rsid w:val="00097984"/>
    <w:rsid w:val="000A112A"/>
    <w:rsid w:val="000A2385"/>
    <w:rsid w:val="000A2ED2"/>
    <w:rsid w:val="000A3931"/>
    <w:rsid w:val="000A393C"/>
    <w:rsid w:val="000A3AD1"/>
    <w:rsid w:val="000A4A95"/>
    <w:rsid w:val="000A5415"/>
    <w:rsid w:val="000A708F"/>
    <w:rsid w:val="000A7473"/>
    <w:rsid w:val="000A7CEB"/>
    <w:rsid w:val="000B0142"/>
    <w:rsid w:val="000B021C"/>
    <w:rsid w:val="000B0E0B"/>
    <w:rsid w:val="000B0E52"/>
    <w:rsid w:val="000B165E"/>
    <w:rsid w:val="000B1E81"/>
    <w:rsid w:val="000B27C0"/>
    <w:rsid w:val="000B2E2B"/>
    <w:rsid w:val="000B43D4"/>
    <w:rsid w:val="000B496F"/>
    <w:rsid w:val="000B4FBA"/>
    <w:rsid w:val="000B595F"/>
    <w:rsid w:val="000B5DE5"/>
    <w:rsid w:val="000B6695"/>
    <w:rsid w:val="000B6F04"/>
    <w:rsid w:val="000C18EC"/>
    <w:rsid w:val="000C2757"/>
    <w:rsid w:val="000C3CCA"/>
    <w:rsid w:val="000C3D43"/>
    <w:rsid w:val="000C3F1E"/>
    <w:rsid w:val="000C4EC2"/>
    <w:rsid w:val="000C5245"/>
    <w:rsid w:val="000C57EA"/>
    <w:rsid w:val="000C5938"/>
    <w:rsid w:val="000C5C3D"/>
    <w:rsid w:val="000C79DB"/>
    <w:rsid w:val="000C7F14"/>
    <w:rsid w:val="000D0113"/>
    <w:rsid w:val="000D0365"/>
    <w:rsid w:val="000D086E"/>
    <w:rsid w:val="000D0931"/>
    <w:rsid w:val="000D0B60"/>
    <w:rsid w:val="000D1438"/>
    <w:rsid w:val="000D2107"/>
    <w:rsid w:val="000D2DE7"/>
    <w:rsid w:val="000D3372"/>
    <w:rsid w:val="000D3918"/>
    <w:rsid w:val="000D4876"/>
    <w:rsid w:val="000D4F6F"/>
    <w:rsid w:val="000D74D4"/>
    <w:rsid w:val="000D763E"/>
    <w:rsid w:val="000D79F0"/>
    <w:rsid w:val="000E003A"/>
    <w:rsid w:val="000E0148"/>
    <w:rsid w:val="000E1324"/>
    <w:rsid w:val="000E237E"/>
    <w:rsid w:val="000E240D"/>
    <w:rsid w:val="000E3C7E"/>
    <w:rsid w:val="000E407E"/>
    <w:rsid w:val="000E4D6F"/>
    <w:rsid w:val="000E5BE0"/>
    <w:rsid w:val="000E7A11"/>
    <w:rsid w:val="000F1921"/>
    <w:rsid w:val="000F1D4E"/>
    <w:rsid w:val="000F211D"/>
    <w:rsid w:val="000F49A2"/>
    <w:rsid w:val="000F53A7"/>
    <w:rsid w:val="000F57F4"/>
    <w:rsid w:val="000F5F2D"/>
    <w:rsid w:val="000F604B"/>
    <w:rsid w:val="000F68A6"/>
    <w:rsid w:val="000F7696"/>
    <w:rsid w:val="001008DE"/>
    <w:rsid w:val="00100ACC"/>
    <w:rsid w:val="00100B7E"/>
    <w:rsid w:val="00101298"/>
    <w:rsid w:val="001014B9"/>
    <w:rsid w:val="00102B5B"/>
    <w:rsid w:val="00102C21"/>
    <w:rsid w:val="00103055"/>
    <w:rsid w:val="001032E6"/>
    <w:rsid w:val="0010357F"/>
    <w:rsid w:val="00103A97"/>
    <w:rsid w:val="00103DAC"/>
    <w:rsid w:val="00104271"/>
    <w:rsid w:val="001052C0"/>
    <w:rsid w:val="00106058"/>
    <w:rsid w:val="0010617F"/>
    <w:rsid w:val="001069B5"/>
    <w:rsid w:val="001069C9"/>
    <w:rsid w:val="00106D2D"/>
    <w:rsid w:val="001104A2"/>
    <w:rsid w:val="00110B91"/>
    <w:rsid w:val="001111C3"/>
    <w:rsid w:val="00111994"/>
    <w:rsid w:val="001119B6"/>
    <w:rsid w:val="00111DE7"/>
    <w:rsid w:val="00111DF2"/>
    <w:rsid w:val="00113984"/>
    <w:rsid w:val="00114C9E"/>
    <w:rsid w:val="00116395"/>
    <w:rsid w:val="001163BD"/>
    <w:rsid w:val="001167D5"/>
    <w:rsid w:val="00116C65"/>
    <w:rsid w:val="00117A23"/>
    <w:rsid w:val="00120484"/>
    <w:rsid w:val="0012049E"/>
    <w:rsid w:val="00120E60"/>
    <w:rsid w:val="00121897"/>
    <w:rsid w:val="001218A5"/>
    <w:rsid w:val="00121AA4"/>
    <w:rsid w:val="00122BBE"/>
    <w:rsid w:val="00123224"/>
    <w:rsid w:val="00123349"/>
    <w:rsid w:val="001249DA"/>
    <w:rsid w:val="00124A77"/>
    <w:rsid w:val="00125CF2"/>
    <w:rsid w:val="00125D62"/>
    <w:rsid w:val="001273E2"/>
    <w:rsid w:val="00127816"/>
    <w:rsid w:val="001300B2"/>
    <w:rsid w:val="00132B30"/>
    <w:rsid w:val="00133629"/>
    <w:rsid w:val="00133699"/>
    <w:rsid w:val="00133C29"/>
    <w:rsid w:val="00133E7E"/>
    <w:rsid w:val="00134EDA"/>
    <w:rsid w:val="0013506A"/>
    <w:rsid w:val="001363A1"/>
    <w:rsid w:val="00136481"/>
    <w:rsid w:val="00136B93"/>
    <w:rsid w:val="00137A02"/>
    <w:rsid w:val="00140C99"/>
    <w:rsid w:val="00140E09"/>
    <w:rsid w:val="00140EDD"/>
    <w:rsid w:val="00143523"/>
    <w:rsid w:val="0014384E"/>
    <w:rsid w:val="00143957"/>
    <w:rsid w:val="001441B6"/>
    <w:rsid w:val="00144209"/>
    <w:rsid w:val="00145868"/>
    <w:rsid w:val="0014633A"/>
    <w:rsid w:val="0014680B"/>
    <w:rsid w:val="00146C71"/>
    <w:rsid w:val="001508AF"/>
    <w:rsid w:val="00151DEC"/>
    <w:rsid w:val="001526F0"/>
    <w:rsid w:val="00152BB9"/>
    <w:rsid w:val="00153783"/>
    <w:rsid w:val="0015503A"/>
    <w:rsid w:val="001550FA"/>
    <w:rsid w:val="001570F5"/>
    <w:rsid w:val="001576D7"/>
    <w:rsid w:val="00157B3C"/>
    <w:rsid w:val="001629A6"/>
    <w:rsid w:val="00163712"/>
    <w:rsid w:val="001650BB"/>
    <w:rsid w:val="001658D3"/>
    <w:rsid w:val="00165A00"/>
    <w:rsid w:val="0016624A"/>
    <w:rsid w:val="001665A4"/>
    <w:rsid w:val="00166D05"/>
    <w:rsid w:val="001675D3"/>
    <w:rsid w:val="00167744"/>
    <w:rsid w:val="0017091B"/>
    <w:rsid w:val="001712AF"/>
    <w:rsid w:val="001721FA"/>
    <w:rsid w:val="0017340C"/>
    <w:rsid w:val="00174C13"/>
    <w:rsid w:val="00175982"/>
    <w:rsid w:val="00176E68"/>
    <w:rsid w:val="0017711D"/>
    <w:rsid w:val="00177AD5"/>
    <w:rsid w:val="00177BE5"/>
    <w:rsid w:val="001802AD"/>
    <w:rsid w:val="00180CAB"/>
    <w:rsid w:val="00181FF9"/>
    <w:rsid w:val="0018253E"/>
    <w:rsid w:val="00182690"/>
    <w:rsid w:val="00182721"/>
    <w:rsid w:val="00183E50"/>
    <w:rsid w:val="001858A8"/>
    <w:rsid w:val="00185B8E"/>
    <w:rsid w:val="00186FB8"/>
    <w:rsid w:val="0018720D"/>
    <w:rsid w:val="00190C54"/>
    <w:rsid w:val="0019112A"/>
    <w:rsid w:val="001915BB"/>
    <w:rsid w:val="00191A5F"/>
    <w:rsid w:val="00191ABA"/>
    <w:rsid w:val="00192239"/>
    <w:rsid w:val="00192EE0"/>
    <w:rsid w:val="00193B25"/>
    <w:rsid w:val="00194116"/>
    <w:rsid w:val="001949F0"/>
    <w:rsid w:val="00195D2C"/>
    <w:rsid w:val="00195EE7"/>
    <w:rsid w:val="001970DC"/>
    <w:rsid w:val="001976CE"/>
    <w:rsid w:val="00197EDA"/>
    <w:rsid w:val="001A0A89"/>
    <w:rsid w:val="001A0BA0"/>
    <w:rsid w:val="001A105C"/>
    <w:rsid w:val="001A1069"/>
    <w:rsid w:val="001A11E8"/>
    <w:rsid w:val="001A3138"/>
    <w:rsid w:val="001A3E8C"/>
    <w:rsid w:val="001A41ED"/>
    <w:rsid w:val="001A4445"/>
    <w:rsid w:val="001A4E2E"/>
    <w:rsid w:val="001A6187"/>
    <w:rsid w:val="001A7686"/>
    <w:rsid w:val="001B08EC"/>
    <w:rsid w:val="001B0B76"/>
    <w:rsid w:val="001B2B50"/>
    <w:rsid w:val="001B2EA0"/>
    <w:rsid w:val="001B3487"/>
    <w:rsid w:val="001B4CB1"/>
    <w:rsid w:val="001B5130"/>
    <w:rsid w:val="001B5341"/>
    <w:rsid w:val="001B6669"/>
    <w:rsid w:val="001B7115"/>
    <w:rsid w:val="001B7292"/>
    <w:rsid w:val="001B7438"/>
    <w:rsid w:val="001B7553"/>
    <w:rsid w:val="001B784B"/>
    <w:rsid w:val="001B7E2F"/>
    <w:rsid w:val="001C001D"/>
    <w:rsid w:val="001C05AD"/>
    <w:rsid w:val="001C10A6"/>
    <w:rsid w:val="001C4136"/>
    <w:rsid w:val="001C4DE7"/>
    <w:rsid w:val="001C55B4"/>
    <w:rsid w:val="001C646A"/>
    <w:rsid w:val="001C7E0D"/>
    <w:rsid w:val="001C7E91"/>
    <w:rsid w:val="001D1328"/>
    <w:rsid w:val="001D24DF"/>
    <w:rsid w:val="001D2BE0"/>
    <w:rsid w:val="001D3C4E"/>
    <w:rsid w:val="001D5537"/>
    <w:rsid w:val="001D57A1"/>
    <w:rsid w:val="001D6580"/>
    <w:rsid w:val="001D6A61"/>
    <w:rsid w:val="001D6E07"/>
    <w:rsid w:val="001D6F6A"/>
    <w:rsid w:val="001D7531"/>
    <w:rsid w:val="001D7545"/>
    <w:rsid w:val="001D7993"/>
    <w:rsid w:val="001D7C4F"/>
    <w:rsid w:val="001D7E7C"/>
    <w:rsid w:val="001E014F"/>
    <w:rsid w:val="001E0C28"/>
    <w:rsid w:val="001E2243"/>
    <w:rsid w:val="001E3306"/>
    <w:rsid w:val="001E34A1"/>
    <w:rsid w:val="001E5983"/>
    <w:rsid w:val="001E5BD3"/>
    <w:rsid w:val="001E639B"/>
    <w:rsid w:val="001E6909"/>
    <w:rsid w:val="001E700F"/>
    <w:rsid w:val="001E7173"/>
    <w:rsid w:val="001E72DA"/>
    <w:rsid w:val="001E7388"/>
    <w:rsid w:val="001E7FE4"/>
    <w:rsid w:val="001F018C"/>
    <w:rsid w:val="001F0A02"/>
    <w:rsid w:val="001F0E2D"/>
    <w:rsid w:val="001F10A8"/>
    <w:rsid w:val="001F11FA"/>
    <w:rsid w:val="001F2BCB"/>
    <w:rsid w:val="001F3807"/>
    <w:rsid w:val="001F495D"/>
    <w:rsid w:val="001F4DC5"/>
    <w:rsid w:val="001F53DF"/>
    <w:rsid w:val="001F5731"/>
    <w:rsid w:val="001F6035"/>
    <w:rsid w:val="001F6094"/>
    <w:rsid w:val="001F747B"/>
    <w:rsid w:val="001F74E8"/>
    <w:rsid w:val="002002EF"/>
    <w:rsid w:val="002003C2"/>
    <w:rsid w:val="00200D65"/>
    <w:rsid w:val="002029A2"/>
    <w:rsid w:val="00202F6F"/>
    <w:rsid w:val="002033AA"/>
    <w:rsid w:val="002033E5"/>
    <w:rsid w:val="00203FDC"/>
    <w:rsid w:val="00203FDD"/>
    <w:rsid w:val="00204188"/>
    <w:rsid w:val="002044A0"/>
    <w:rsid w:val="00205557"/>
    <w:rsid w:val="00205C7E"/>
    <w:rsid w:val="00205E53"/>
    <w:rsid w:val="00206680"/>
    <w:rsid w:val="002079B4"/>
    <w:rsid w:val="002109C3"/>
    <w:rsid w:val="002110B8"/>
    <w:rsid w:val="00211154"/>
    <w:rsid w:val="00211E28"/>
    <w:rsid w:val="00211F51"/>
    <w:rsid w:val="002123A9"/>
    <w:rsid w:val="0021253C"/>
    <w:rsid w:val="00216BCB"/>
    <w:rsid w:val="00217E91"/>
    <w:rsid w:val="002203AF"/>
    <w:rsid w:val="0022051F"/>
    <w:rsid w:val="0022110E"/>
    <w:rsid w:val="002222DE"/>
    <w:rsid w:val="002225EF"/>
    <w:rsid w:val="00223824"/>
    <w:rsid w:val="002247B3"/>
    <w:rsid w:val="00224903"/>
    <w:rsid w:val="00225CE3"/>
    <w:rsid w:val="00227C35"/>
    <w:rsid w:val="002305F4"/>
    <w:rsid w:val="00231246"/>
    <w:rsid w:val="0023149D"/>
    <w:rsid w:val="002315C0"/>
    <w:rsid w:val="00231A1A"/>
    <w:rsid w:val="00231F0B"/>
    <w:rsid w:val="00232310"/>
    <w:rsid w:val="00232493"/>
    <w:rsid w:val="002331AC"/>
    <w:rsid w:val="00233334"/>
    <w:rsid w:val="0023357C"/>
    <w:rsid w:val="002338F8"/>
    <w:rsid w:val="0023396B"/>
    <w:rsid w:val="00233FA0"/>
    <w:rsid w:val="00233FDC"/>
    <w:rsid w:val="0023550B"/>
    <w:rsid w:val="0023588A"/>
    <w:rsid w:val="00235DA5"/>
    <w:rsid w:val="002372B7"/>
    <w:rsid w:val="00240A06"/>
    <w:rsid w:val="002413AC"/>
    <w:rsid w:val="002422D0"/>
    <w:rsid w:val="002427B7"/>
    <w:rsid w:val="00242D21"/>
    <w:rsid w:val="00243807"/>
    <w:rsid w:val="00243952"/>
    <w:rsid w:val="00243D18"/>
    <w:rsid w:val="00243DF9"/>
    <w:rsid w:val="00244FB2"/>
    <w:rsid w:val="00245012"/>
    <w:rsid w:val="002452F0"/>
    <w:rsid w:val="00245872"/>
    <w:rsid w:val="00245DE4"/>
    <w:rsid w:val="00246121"/>
    <w:rsid w:val="00246199"/>
    <w:rsid w:val="00246746"/>
    <w:rsid w:val="0024779A"/>
    <w:rsid w:val="00247DFB"/>
    <w:rsid w:val="00247FB5"/>
    <w:rsid w:val="00250BF9"/>
    <w:rsid w:val="002513C3"/>
    <w:rsid w:val="00251C3A"/>
    <w:rsid w:val="00251CB9"/>
    <w:rsid w:val="00252846"/>
    <w:rsid w:val="0025441C"/>
    <w:rsid w:val="00254B64"/>
    <w:rsid w:val="00255CFE"/>
    <w:rsid w:val="00257202"/>
    <w:rsid w:val="002572E7"/>
    <w:rsid w:val="002609FB"/>
    <w:rsid w:val="00260E5F"/>
    <w:rsid w:val="00261606"/>
    <w:rsid w:val="00262341"/>
    <w:rsid w:val="002629B9"/>
    <w:rsid w:val="00262B50"/>
    <w:rsid w:val="0026493C"/>
    <w:rsid w:val="00264E9C"/>
    <w:rsid w:val="00265199"/>
    <w:rsid w:val="0026589A"/>
    <w:rsid w:val="00265E5A"/>
    <w:rsid w:val="00270F50"/>
    <w:rsid w:val="00272CBA"/>
    <w:rsid w:val="00272E03"/>
    <w:rsid w:val="00273022"/>
    <w:rsid w:val="00273605"/>
    <w:rsid w:val="00274800"/>
    <w:rsid w:val="00274D29"/>
    <w:rsid w:val="0027561C"/>
    <w:rsid w:val="00275F1C"/>
    <w:rsid w:val="00276065"/>
    <w:rsid w:val="00276533"/>
    <w:rsid w:val="00276964"/>
    <w:rsid w:val="00277470"/>
    <w:rsid w:val="00277562"/>
    <w:rsid w:val="002811E5"/>
    <w:rsid w:val="00281CDA"/>
    <w:rsid w:val="00283229"/>
    <w:rsid w:val="00283A5B"/>
    <w:rsid w:val="002844F5"/>
    <w:rsid w:val="00285211"/>
    <w:rsid w:val="0028685D"/>
    <w:rsid w:val="00286DB6"/>
    <w:rsid w:val="002878AD"/>
    <w:rsid w:val="00291943"/>
    <w:rsid w:val="00291DDE"/>
    <w:rsid w:val="00293187"/>
    <w:rsid w:val="00293636"/>
    <w:rsid w:val="00293CF3"/>
    <w:rsid w:val="002950D5"/>
    <w:rsid w:val="00295E8D"/>
    <w:rsid w:val="002961E5"/>
    <w:rsid w:val="00297349"/>
    <w:rsid w:val="002A031B"/>
    <w:rsid w:val="002A07B4"/>
    <w:rsid w:val="002A0D4E"/>
    <w:rsid w:val="002A0F56"/>
    <w:rsid w:val="002A0FFD"/>
    <w:rsid w:val="002A30F7"/>
    <w:rsid w:val="002A31F0"/>
    <w:rsid w:val="002A44E8"/>
    <w:rsid w:val="002A4557"/>
    <w:rsid w:val="002A5A5B"/>
    <w:rsid w:val="002A6529"/>
    <w:rsid w:val="002A6EA5"/>
    <w:rsid w:val="002A703C"/>
    <w:rsid w:val="002A70BE"/>
    <w:rsid w:val="002A7C98"/>
    <w:rsid w:val="002A7D3D"/>
    <w:rsid w:val="002A7FAF"/>
    <w:rsid w:val="002B2298"/>
    <w:rsid w:val="002B2AD5"/>
    <w:rsid w:val="002B3679"/>
    <w:rsid w:val="002B3D1C"/>
    <w:rsid w:val="002B4B3D"/>
    <w:rsid w:val="002B4BE2"/>
    <w:rsid w:val="002B4C35"/>
    <w:rsid w:val="002B4D2F"/>
    <w:rsid w:val="002B5D45"/>
    <w:rsid w:val="002B7D1F"/>
    <w:rsid w:val="002C0F0E"/>
    <w:rsid w:val="002C1146"/>
    <w:rsid w:val="002C1782"/>
    <w:rsid w:val="002C3EC7"/>
    <w:rsid w:val="002C4704"/>
    <w:rsid w:val="002C4B91"/>
    <w:rsid w:val="002C65B7"/>
    <w:rsid w:val="002C6E18"/>
    <w:rsid w:val="002C7B0D"/>
    <w:rsid w:val="002C7B42"/>
    <w:rsid w:val="002D01DC"/>
    <w:rsid w:val="002D0C98"/>
    <w:rsid w:val="002D125C"/>
    <w:rsid w:val="002D1283"/>
    <w:rsid w:val="002D1F10"/>
    <w:rsid w:val="002D2DED"/>
    <w:rsid w:val="002D4557"/>
    <w:rsid w:val="002D5272"/>
    <w:rsid w:val="002D585D"/>
    <w:rsid w:val="002D5C3E"/>
    <w:rsid w:val="002D652F"/>
    <w:rsid w:val="002D6718"/>
    <w:rsid w:val="002D682F"/>
    <w:rsid w:val="002D6BA1"/>
    <w:rsid w:val="002D74F1"/>
    <w:rsid w:val="002E1032"/>
    <w:rsid w:val="002E3511"/>
    <w:rsid w:val="002E3D8F"/>
    <w:rsid w:val="002E3FA0"/>
    <w:rsid w:val="002E42E8"/>
    <w:rsid w:val="002E4794"/>
    <w:rsid w:val="002E662D"/>
    <w:rsid w:val="002E66FF"/>
    <w:rsid w:val="002E6E6E"/>
    <w:rsid w:val="002E77E0"/>
    <w:rsid w:val="002E7EAD"/>
    <w:rsid w:val="002F0493"/>
    <w:rsid w:val="002F0969"/>
    <w:rsid w:val="002F09D5"/>
    <w:rsid w:val="002F116D"/>
    <w:rsid w:val="002F2300"/>
    <w:rsid w:val="002F2800"/>
    <w:rsid w:val="002F2A4D"/>
    <w:rsid w:val="002F4368"/>
    <w:rsid w:val="002F5823"/>
    <w:rsid w:val="002F5AAA"/>
    <w:rsid w:val="002F63D2"/>
    <w:rsid w:val="002F69E6"/>
    <w:rsid w:val="002F6FDA"/>
    <w:rsid w:val="002F7DF6"/>
    <w:rsid w:val="00300390"/>
    <w:rsid w:val="00300408"/>
    <w:rsid w:val="00302EF6"/>
    <w:rsid w:val="00304DE4"/>
    <w:rsid w:val="0030529C"/>
    <w:rsid w:val="00305371"/>
    <w:rsid w:val="003056F6"/>
    <w:rsid w:val="003068B4"/>
    <w:rsid w:val="003109E1"/>
    <w:rsid w:val="00310A64"/>
    <w:rsid w:val="00313753"/>
    <w:rsid w:val="00313C29"/>
    <w:rsid w:val="00314108"/>
    <w:rsid w:val="00314F84"/>
    <w:rsid w:val="00315581"/>
    <w:rsid w:val="00317240"/>
    <w:rsid w:val="00317259"/>
    <w:rsid w:val="003172B0"/>
    <w:rsid w:val="00317787"/>
    <w:rsid w:val="00317CC9"/>
    <w:rsid w:val="00317D86"/>
    <w:rsid w:val="00320E27"/>
    <w:rsid w:val="003222E3"/>
    <w:rsid w:val="00322852"/>
    <w:rsid w:val="003228EC"/>
    <w:rsid w:val="003246DA"/>
    <w:rsid w:val="003250D9"/>
    <w:rsid w:val="003252B1"/>
    <w:rsid w:val="00325361"/>
    <w:rsid w:val="003253B9"/>
    <w:rsid w:val="00325E24"/>
    <w:rsid w:val="00326F9F"/>
    <w:rsid w:val="003301E5"/>
    <w:rsid w:val="00330A59"/>
    <w:rsid w:val="00330F46"/>
    <w:rsid w:val="0033196E"/>
    <w:rsid w:val="00331D9D"/>
    <w:rsid w:val="00332B09"/>
    <w:rsid w:val="00332E3A"/>
    <w:rsid w:val="00333E83"/>
    <w:rsid w:val="00334C92"/>
    <w:rsid w:val="00335972"/>
    <w:rsid w:val="00337265"/>
    <w:rsid w:val="00337581"/>
    <w:rsid w:val="003379D2"/>
    <w:rsid w:val="00337C57"/>
    <w:rsid w:val="00337EC2"/>
    <w:rsid w:val="00340457"/>
    <w:rsid w:val="00341E34"/>
    <w:rsid w:val="00342B3B"/>
    <w:rsid w:val="003437ED"/>
    <w:rsid w:val="00343BD6"/>
    <w:rsid w:val="0034439F"/>
    <w:rsid w:val="00344901"/>
    <w:rsid w:val="00345073"/>
    <w:rsid w:val="003450A9"/>
    <w:rsid w:val="003464AA"/>
    <w:rsid w:val="00346780"/>
    <w:rsid w:val="00346B43"/>
    <w:rsid w:val="00346C55"/>
    <w:rsid w:val="00347A8C"/>
    <w:rsid w:val="00347AAC"/>
    <w:rsid w:val="00350776"/>
    <w:rsid w:val="00354AAA"/>
    <w:rsid w:val="003552C1"/>
    <w:rsid w:val="00355390"/>
    <w:rsid w:val="00356054"/>
    <w:rsid w:val="003569F2"/>
    <w:rsid w:val="00356E1C"/>
    <w:rsid w:val="00361782"/>
    <w:rsid w:val="003618C7"/>
    <w:rsid w:val="00362003"/>
    <w:rsid w:val="00362E86"/>
    <w:rsid w:val="003630BE"/>
    <w:rsid w:val="00363B92"/>
    <w:rsid w:val="00363BA6"/>
    <w:rsid w:val="00363C4C"/>
    <w:rsid w:val="00364EE0"/>
    <w:rsid w:val="003666AF"/>
    <w:rsid w:val="003669E9"/>
    <w:rsid w:val="003671C3"/>
    <w:rsid w:val="00367528"/>
    <w:rsid w:val="00370454"/>
    <w:rsid w:val="003717E4"/>
    <w:rsid w:val="00372AAD"/>
    <w:rsid w:val="00373559"/>
    <w:rsid w:val="00373B21"/>
    <w:rsid w:val="00373F91"/>
    <w:rsid w:val="003744C8"/>
    <w:rsid w:val="003763E4"/>
    <w:rsid w:val="00376E6D"/>
    <w:rsid w:val="003804C6"/>
    <w:rsid w:val="00380770"/>
    <w:rsid w:val="00381004"/>
    <w:rsid w:val="003817B1"/>
    <w:rsid w:val="003818C0"/>
    <w:rsid w:val="00382A47"/>
    <w:rsid w:val="00382BB3"/>
    <w:rsid w:val="00383BEF"/>
    <w:rsid w:val="00384695"/>
    <w:rsid w:val="00384851"/>
    <w:rsid w:val="0038573B"/>
    <w:rsid w:val="003902C0"/>
    <w:rsid w:val="0039122B"/>
    <w:rsid w:val="0039170D"/>
    <w:rsid w:val="00391798"/>
    <w:rsid w:val="00391B16"/>
    <w:rsid w:val="00392288"/>
    <w:rsid w:val="00392E13"/>
    <w:rsid w:val="00392F63"/>
    <w:rsid w:val="00392F7B"/>
    <w:rsid w:val="00393C08"/>
    <w:rsid w:val="00394854"/>
    <w:rsid w:val="00394F42"/>
    <w:rsid w:val="003958F0"/>
    <w:rsid w:val="00395E13"/>
    <w:rsid w:val="00395F1F"/>
    <w:rsid w:val="0039760E"/>
    <w:rsid w:val="003A284E"/>
    <w:rsid w:val="003A3330"/>
    <w:rsid w:val="003A43D5"/>
    <w:rsid w:val="003A7817"/>
    <w:rsid w:val="003B03C9"/>
    <w:rsid w:val="003B0841"/>
    <w:rsid w:val="003B1C87"/>
    <w:rsid w:val="003B332C"/>
    <w:rsid w:val="003B3340"/>
    <w:rsid w:val="003B3DBF"/>
    <w:rsid w:val="003B3EBD"/>
    <w:rsid w:val="003B4177"/>
    <w:rsid w:val="003B6BD2"/>
    <w:rsid w:val="003C0223"/>
    <w:rsid w:val="003C1374"/>
    <w:rsid w:val="003C1462"/>
    <w:rsid w:val="003C1DD0"/>
    <w:rsid w:val="003C276D"/>
    <w:rsid w:val="003C2821"/>
    <w:rsid w:val="003C4111"/>
    <w:rsid w:val="003C4398"/>
    <w:rsid w:val="003C48BF"/>
    <w:rsid w:val="003C4B19"/>
    <w:rsid w:val="003D034B"/>
    <w:rsid w:val="003D0FF6"/>
    <w:rsid w:val="003D11C0"/>
    <w:rsid w:val="003D40BD"/>
    <w:rsid w:val="003D4A42"/>
    <w:rsid w:val="003D4FA0"/>
    <w:rsid w:val="003D6008"/>
    <w:rsid w:val="003D6B1A"/>
    <w:rsid w:val="003D7741"/>
    <w:rsid w:val="003E0232"/>
    <w:rsid w:val="003E0B1A"/>
    <w:rsid w:val="003E0BD1"/>
    <w:rsid w:val="003E183E"/>
    <w:rsid w:val="003E1A36"/>
    <w:rsid w:val="003E1E37"/>
    <w:rsid w:val="003E287F"/>
    <w:rsid w:val="003E2C19"/>
    <w:rsid w:val="003E4DD0"/>
    <w:rsid w:val="003E5203"/>
    <w:rsid w:val="003E666A"/>
    <w:rsid w:val="003E6F5D"/>
    <w:rsid w:val="003E7DCE"/>
    <w:rsid w:val="003F05AC"/>
    <w:rsid w:val="003F21FF"/>
    <w:rsid w:val="003F2560"/>
    <w:rsid w:val="003F3176"/>
    <w:rsid w:val="003F31BA"/>
    <w:rsid w:val="003F51F1"/>
    <w:rsid w:val="003F5D39"/>
    <w:rsid w:val="003F7B58"/>
    <w:rsid w:val="003F7C02"/>
    <w:rsid w:val="00400613"/>
    <w:rsid w:val="00400B14"/>
    <w:rsid w:val="00401118"/>
    <w:rsid w:val="004020A9"/>
    <w:rsid w:val="00402F3E"/>
    <w:rsid w:val="00402FA1"/>
    <w:rsid w:val="0040313D"/>
    <w:rsid w:val="00403966"/>
    <w:rsid w:val="004040A2"/>
    <w:rsid w:val="004046BC"/>
    <w:rsid w:val="00404FA9"/>
    <w:rsid w:val="004053DE"/>
    <w:rsid w:val="00407F4C"/>
    <w:rsid w:val="00411C5E"/>
    <w:rsid w:val="004128E4"/>
    <w:rsid w:val="004140CE"/>
    <w:rsid w:val="00414120"/>
    <w:rsid w:val="00414158"/>
    <w:rsid w:val="00414F68"/>
    <w:rsid w:val="004167D9"/>
    <w:rsid w:val="0041729D"/>
    <w:rsid w:val="00417776"/>
    <w:rsid w:val="00417979"/>
    <w:rsid w:val="0042033C"/>
    <w:rsid w:val="0042056B"/>
    <w:rsid w:val="00420E15"/>
    <w:rsid w:val="004210E1"/>
    <w:rsid w:val="00421146"/>
    <w:rsid w:val="00421A6B"/>
    <w:rsid w:val="00421C6F"/>
    <w:rsid w:val="00422B5E"/>
    <w:rsid w:val="00422C16"/>
    <w:rsid w:val="004234E2"/>
    <w:rsid w:val="0042359F"/>
    <w:rsid w:val="00423C75"/>
    <w:rsid w:val="00423EA3"/>
    <w:rsid w:val="0042419D"/>
    <w:rsid w:val="00425A6E"/>
    <w:rsid w:val="00425EE9"/>
    <w:rsid w:val="00426CBB"/>
    <w:rsid w:val="00427252"/>
    <w:rsid w:val="004275D3"/>
    <w:rsid w:val="00430A09"/>
    <w:rsid w:val="00432A80"/>
    <w:rsid w:val="004330D0"/>
    <w:rsid w:val="004334E2"/>
    <w:rsid w:val="00433798"/>
    <w:rsid w:val="00434C74"/>
    <w:rsid w:val="00434CDC"/>
    <w:rsid w:val="00434DEF"/>
    <w:rsid w:val="004350D4"/>
    <w:rsid w:val="0043516D"/>
    <w:rsid w:val="00435480"/>
    <w:rsid w:val="00435483"/>
    <w:rsid w:val="00435556"/>
    <w:rsid w:val="0043582B"/>
    <w:rsid w:val="00436CD0"/>
    <w:rsid w:val="00436F3A"/>
    <w:rsid w:val="004370FA"/>
    <w:rsid w:val="00440587"/>
    <w:rsid w:val="00440C3A"/>
    <w:rsid w:val="00440D4A"/>
    <w:rsid w:val="0044179E"/>
    <w:rsid w:val="00442345"/>
    <w:rsid w:val="0044235D"/>
    <w:rsid w:val="00443765"/>
    <w:rsid w:val="004437F8"/>
    <w:rsid w:val="00443DCA"/>
    <w:rsid w:val="0044487A"/>
    <w:rsid w:val="00444F10"/>
    <w:rsid w:val="00445370"/>
    <w:rsid w:val="00446144"/>
    <w:rsid w:val="00450F97"/>
    <w:rsid w:val="0045411B"/>
    <w:rsid w:val="00454649"/>
    <w:rsid w:val="00454B85"/>
    <w:rsid w:val="004554E0"/>
    <w:rsid w:val="00455870"/>
    <w:rsid w:val="00455971"/>
    <w:rsid w:val="004579BB"/>
    <w:rsid w:val="00460009"/>
    <w:rsid w:val="004621FC"/>
    <w:rsid w:val="004644DE"/>
    <w:rsid w:val="00464B70"/>
    <w:rsid w:val="004653C7"/>
    <w:rsid w:val="00465536"/>
    <w:rsid w:val="0046584D"/>
    <w:rsid w:val="004662F6"/>
    <w:rsid w:val="0046773A"/>
    <w:rsid w:val="00470806"/>
    <w:rsid w:val="00470A37"/>
    <w:rsid w:val="004714E5"/>
    <w:rsid w:val="00471B20"/>
    <w:rsid w:val="00471C79"/>
    <w:rsid w:val="004725E7"/>
    <w:rsid w:val="00472F62"/>
    <w:rsid w:val="0047453F"/>
    <w:rsid w:val="00475C23"/>
    <w:rsid w:val="00476B56"/>
    <w:rsid w:val="004801BC"/>
    <w:rsid w:val="0048165D"/>
    <w:rsid w:val="00483227"/>
    <w:rsid w:val="0048354E"/>
    <w:rsid w:val="00483DF6"/>
    <w:rsid w:val="0048415B"/>
    <w:rsid w:val="00484993"/>
    <w:rsid w:val="00484DB5"/>
    <w:rsid w:val="004856C8"/>
    <w:rsid w:val="004861D1"/>
    <w:rsid w:val="0048660F"/>
    <w:rsid w:val="004874B1"/>
    <w:rsid w:val="00492D20"/>
    <w:rsid w:val="00492D2F"/>
    <w:rsid w:val="004936B1"/>
    <w:rsid w:val="00494271"/>
    <w:rsid w:val="00495228"/>
    <w:rsid w:val="00496739"/>
    <w:rsid w:val="00497AFE"/>
    <w:rsid w:val="004A038E"/>
    <w:rsid w:val="004A092F"/>
    <w:rsid w:val="004A0A81"/>
    <w:rsid w:val="004A19B5"/>
    <w:rsid w:val="004A1DFC"/>
    <w:rsid w:val="004A217C"/>
    <w:rsid w:val="004A250D"/>
    <w:rsid w:val="004A2D07"/>
    <w:rsid w:val="004A407E"/>
    <w:rsid w:val="004A42C9"/>
    <w:rsid w:val="004A47C2"/>
    <w:rsid w:val="004A4AC6"/>
    <w:rsid w:val="004A526E"/>
    <w:rsid w:val="004A5DE2"/>
    <w:rsid w:val="004A697B"/>
    <w:rsid w:val="004A7300"/>
    <w:rsid w:val="004A75BE"/>
    <w:rsid w:val="004B0A83"/>
    <w:rsid w:val="004B2455"/>
    <w:rsid w:val="004B2C3A"/>
    <w:rsid w:val="004B3F5B"/>
    <w:rsid w:val="004B484C"/>
    <w:rsid w:val="004B4B68"/>
    <w:rsid w:val="004B5A24"/>
    <w:rsid w:val="004B74EF"/>
    <w:rsid w:val="004C0A36"/>
    <w:rsid w:val="004C0CA7"/>
    <w:rsid w:val="004C0E14"/>
    <w:rsid w:val="004C1052"/>
    <w:rsid w:val="004C1D5A"/>
    <w:rsid w:val="004C23D5"/>
    <w:rsid w:val="004C2A19"/>
    <w:rsid w:val="004C2F19"/>
    <w:rsid w:val="004C4684"/>
    <w:rsid w:val="004C4687"/>
    <w:rsid w:val="004C4B2E"/>
    <w:rsid w:val="004C57C8"/>
    <w:rsid w:val="004C5F7E"/>
    <w:rsid w:val="004C6140"/>
    <w:rsid w:val="004C78BF"/>
    <w:rsid w:val="004D0842"/>
    <w:rsid w:val="004D2207"/>
    <w:rsid w:val="004D320A"/>
    <w:rsid w:val="004D36CB"/>
    <w:rsid w:val="004D4066"/>
    <w:rsid w:val="004D4244"/>
    <w:rsid w:val="004D48C4"/>
    <w:rsid w:val="004D6741"/>
    <w:rsid w:val="004D68B0"/>
    <w:rsid w:val="004D7695"/>
    <w:rsid w:val="004E007D"/>
    <w:rsid w:val="004E06A8"/>
    <w:rsid w:val="004E20FD"/>
    <w:rsid w:val="004E296B"/>
    <w:rsid w:val="004E2FC2"/>
    <w:rsid w:val="004E3422"/>
    <w:rsid w:val="004E346A"/>
    <w:rsid w:val="004E423E"/>
    <w:rsid w:val="004E48A6"/>
    <w:rsid w:val="004E5C34"/>
    <w:rsid w:val="004E73B6"/>
    <w:rsid w:val="004E7A99"/>
    <w:rsid w:val="004F03ED"/>
    <w:rsid w:val="004F0C7A"/>
    <w:rsid w:val="004F0F1E"/>
    <w:rsid w:val="004F3A60"/>
    <w:rsid w:val="004F430A"/>
    <w:rsid w:val="004F4380"/>
    <w:rsid w:val="004F4805"/>
    <w:rsid w:val="004F4C7F"/>
    <w:rsid w:val="004F5344"/>
    <w:rsid w:val="004F64BE"/>
    <w:rsid w:val="004F73B5"/>
    <w:rsid w:val="00500E4B"/>
    <w:rsid w:val="00501B80"/>
    <w:rsid w:val="00502103"/>
    <w:rsid w:val="0050246D"/>
    <w:rsid w:val="00502491"/>
    <w:rsid w:val="005037FF"/>
    <w:rsid w:val="00503949"/>
    <w:rsid w:val="0050519C"/>
    <w:rsid w:val="005066F7"/>
    <w:rsid w:val="005071AC"/>
    <w:rsid w:val="0050775C"/>
    <w:rsid w:val="0050787A"/>
    <w:rsid w:val="00507BE2"/>
    <w:rsid w:val="00507F65"/>
    <w:rsid w:val="00511FA0"/>
    <w:rsid w:val="005120F5"/>
    <w:rsid w:val="005121EB"/>
    <w:rsid w:val="00514C3D"/>
    <w:rsid w:val="00516348"/>
    <w:rsid w:val="005176BC"/>
    <w:rsid w:val="00520938"/>
    <w:rsid w:val="00521CA4"/>
    <w:rsid w:val="00522338"/>
    <w:rsid w:val="00523C2B"/>
    <w:rsid w:val="00524A66"/>
    <w:rsid w:val="0052523F"/>
    <w:rsid w:val="005252FA"/>
    <w:rsid w:val="005259A0"/>
    <w:rsid w:val="00525B47"/>
    <w:rsid w:val="00525B61"/>
    <w:rsid w:val="00525E30"/>
    <w:rsid w:val="0052624D"/>
    <w:rsid w:val="00526EC5"/>
    <w:rsid w:val="005315C1"/>
    <w:rsid w:val="005315FB"/>
    <w:rsid w:val="005326B7"/>
    <w:rsid w:val="00533A70"/>
    <w:rsid w:val="00534E34"/>
    <w:rsid w:val="00535722"/>
    <w:rsid w:val="00536238"/>
    <w:rsid w:val="00536347"/>
    <w:rsid w:val="005374C2"/>
    <w:rsid w:val="005419CC"/>
    <w:rsid w:val="00542A13"/>
    <w:rsid w:val="005437C0"/>
    <w:rsid w:val="00544DBD"/>
    <w:rsid w:val="00545A55"/>
    <w:rsid w:val="005462B0"/>
    <w:rsid w:val="00547FB5"/>
    <w:rsid w:val="00550B95"/>
    <w:rsid w:val="00551B30"/>
    <w:rsid w:val="0055207E"/>
    <w:rsid w:val="00552DD4"/>
    <w:rsid w:val="005531FC"/>
    <w:rsid w:val="0055391A"/>
    <w:rsid w:val="00553DA4"/>
    <w:rsid w:val="005555DA"/>
    <w:rsid w:val="0055695E"/>
    <w:rsid w:val="00557586"/>
    <w:rsid w:val="00557655"/>
    <w:rsid w:val="00560493"/>
    <w:rsid w:val="00560664"/>
    <w:rsid w:val="005606AA"/>
    <w:rsid w:val="00561738"/>
    <w:rsid w:val="0056279D"/>
    <w:rsid w:val="0056319F"/>
    <w:rsid w:val="0056349D"/>
    <w:rsid w:val="005635F2"/>
    <w:rsid w:val="00563F5E"/>
    <w:rsid w:val="00563FAA"/>
    <w:rsid w:val="00564F88"/>
    <w:rsid w:val="00565311"/>
    <w:rsid w:val="0056573E"/>
    <w:rsid w:val="00565F52"/>
    <w:rsid w:val="00566603"/>
    <w:rsid w:val="005669B7"/>
    <w:rsid w:val="00566F56"/>
    <w:rsid w:val="0056746B"/>
    <w:rsid w:val="00570B94"/>
    <w:rsid w:val="00571248"/>
    <w:rsid w:val="0057193C"/>
    <w:rsid w:val="00571AD3"/>
    <w:rsid w:val="00572444"/>
    <w:rsid w:val="005726A3"/>
    <w:rsid w:val="005726F5"/>
    <w:rsid w:val="00573392"/>
    <w:rsid w:val="00574204"/>
    <w:rsid w:val="00574653"/>
    <w:rsid w:val="00575362"/>
    <w:rsid w:val="00576AC7"/>
    <w:rsid w:val="005776A1"/>
    <w:rsid w:val="00577DCC"/>
    <w:rsid w:val="00580A01"/>
    <w:rsid w:val="005817AB"/>
    <w:rsid w:val="00582332"/>
    <w:rsid w:val="00585023"/>
    <w:rsid w:val="005851EC"/>
    <w:rsid w:val="0058644F"/>
    <w:rsid w:val="00586604"/>
    <w:rsid w:val="00586ED3"/>
    <w:rsid w:val="0059023B"/>
    <w:rsid w:val="0059065C"/>
    <w:rsid w:val="005909E7"/>
    <w:rsid w:val="005912D3"/>
    <w:rsid w:val="005919CC"/>
    <w:rsid w:val="005924C3"/>
    <w:rsid w:val="00592E03"/>
    <w:rsid w:val="005933F9"/>
    <w:rsid w:val="00594A3E"/>
    <w:rsid w:val="0059552E"/>
    <w:rsid w:val="00596EC3"/>
    <w:rsid w:val="00596FB8"/>
    <w:rsid w:val="00596FF2"/>
    <w:rsid w:val="005975FB"/>
    <w:rsid w:val="005A033D"/>
    <w:rsid w:val="005A15C0"/>
    <w:rsid w:val="005A2FE8"/>
    <w:rsid w:val="005A6408"/>
    <w:rsid w:val="005A67EB"/>
    <w:rsid w:val="005A6ECD"/>
    <w:rsid w:val="005A783A"/>
    <w:rsid w:val="005A785F"/>
    <w:rsid w:val="005B0A2D"/>
    <w:rsid w:val="005B0D67"/>
    <w:rsid w:val="005B2606"/>
    <w:rsid w:val="005B2CA1"/>
    <w:rsid w:val="005B2F3F"/>
    <w:rsid w:val="005B366E"/>
    <w:rsid w:val="005B3875"/>
    <w:rsid w:val="005B4375"/>
    <w:rsid w:val="005B48FA"/>
    <w:rsid w:val="005B4E67"/>
    <w:rsid w:val="005B53C0"/>
    <w:rsid w:val="005B544D"/>
    <w:rsid w:val="005B5A11"/>
    <w:rsid w:val="005B5B7E"/>
    <w:rsid w:val="005B5DD6"/>
    <w:rsid w:val="005C05B7"/>
    <w:rsid w:val="005C0D79"/>
    <w:rsid w:val="005C16BB"/>
    <w:rsid w:val="005C175A"/>
    <w:rsid w:val="005C2F88"/>
    <w:rsid w:val="005C425A"/>
    <w:rsid w:val="005C57AF"/>
    <w:rsid w:val="005C618C"/>
    <w:rsid w:val="005D01E3"/>
    <w:rsid w:val="005D0AC9"/>
    <w:rsid w:val="005D0C80"/>
    <w:rsid w:val="005D2439"/>
    <w:rsid w:val="005D298D"/>
    <w:rsid w:val="005D2FC8"/>
    <w:rsid w:val="005D30DE"/>
    <w:rsid w:val="005D3714"/>
    <w:rsid w:val="005D3D00"/>
    <w:rsid w:val="005D4686"/>
    <w:rsid w:val="005D6717"/>
    <w:rsid w:val="005D6ACB"/>
    <w:rsid w:val="005D6C8D"/>
    <w:rsid w:val="005D77E0"/>
    <w:rsid w:val="005E0D0F"/>
    <w:rsid w:val="005E34FC"/>
    <w:rsid w:val="005E3526"/>
    <w:rsid w:val="005E3D19"/>
    <w:rsid w:val="005E4829"/>
    <w:rsid w:val="005E49FA"/>
    <w:rsid w:val="005E52DE"/>
    <w:rsid w:val="005E680B"/>
    <w:rsid w:val="005E68B4"/>
    <w:rsid w:val="005E6D59"/>
    <w:rsid w:val="005E74A5"/>
    <w:rsid w:val="005F17A9"/>
    <w:rsid w:val="005F1B28"/>
    <w:rsid w:val="005F3F89"/>
    <w:rsid w:val="005F4B51"/>
    <w:rsid w:val="005F588C"/>
    <w:rsid w:val="005F595B"/>
    <w:rsid w:val="005F74E1"/>
    <w:rsid w:val="005F7922"/>
    <w:rsid w:val="005F7986"/>
    <w:rsid w:val="005F7B8E"/>
    <w:rsid w:val="005F7CB0"/>
    <w:rsid w:val="00600617"/>
    <w:rsid w:val="006018AF"/>
    <w:rsid w:val="006023AD"/>
    <w:rsid w:val="00602E17"/>
    <w:rsid w:val="0060457C"/>
    <w:rsid w:val="00604608"/>
    <w:rsid w:val="00604BB8"/>
    <w:rsid w:val="00604F90"/>
    <w:rsid w:val="006064D6"/>
    <w:rsid w:val="00610C92"/>
    <w:rsid w:val="00612A11"/>
    <w:rsid w:val="0061399D"/>
    <w:rsid w:val="00613B17"/>
    <w:rsid w:val="006148FA"/>
    <w:rsid w:val="006158F9"/>
    <w:rsid w:val="00615D3D"/>
    <w:rsid w:val="00616038"/>
    <w:rsid w:val="006168C1"/>
    <w:rsid w:val="00616965"/>
    <w:rsid w:val="00616B45"/>
    <w:rsid w:val="00616EE9"/>
    <w:rsid w:val="00617B9F"/>
    <w:rsid w:val="0062064B"/>
    <w:rsid w:val="0062158C"/>
    <w:rsid w:val="0062268C"/>
    <w:rsid w:val="00622CB2"/>
    <w:rsid w:val="0062408E"/>
    <w:rsid w:val="00624624"/>
    <w:rsid w:val="00624BDE"/>
    <w:rsid w:val="00625F1C"/>
    <w:rsid w:val="00626178"/>
    <w:rsid w:val="006261C2"/>
    <w:rsid w:val="00626AED"/>
    <w:rsid w:val="00627DCA"/>
    <w:rsid w:val="00630B9B"/>
    <w:rsid w:val="0063146C"/>
    <w:rsid w:val="00631AA0"/>
    <w:rsid w:val="00633059"/>
    <w:rsid w:val="00636558"/>
    <w:rsid w:val="0063743F"/>
    <w:rsid w:val="006375B6"/>
    <w:rsid w:val="00640F5D"/>
    <w:rsid w:val="006413BA"/>
    <w:rsid w:val="006416A0"/>
    <w:rsid w:val="00641A10"/>
    <w:rsid w:val="00641EAC"/>
    <w:rsid w:val="00643755"/>
    <w:rsid w:val="00643B96"/>
    <w:rsid w:val="006441E8"/>
    <w:rsid w:val="0064515F"/>
    <w:rsid w:val="00647A5B"/>
    <w:rsid w:val="00647EBB"/>
    <w:rsid w:val="00647EF8"/>
    <w:rsid w:val="00647F49"/>
    <w:rsid w:val="00651DF5"/>
    <w:rsid w:val="00652646"/>
    <w:rsid w:val="00654424"/>
    <w:rsid w:val="00655E4F"/>
    <w:rsid w:val="00656438"/>
    <w:rsid w:val="00657959"/>
    <w:rsid w:val="00657B6F"/>
    <w:rsid w:val="006611D3"/>
    <w:rsid w:val="006616D7"/>
    <w:rsid w:val="0066272F"/>
    <w:rsid w:val="006627AF"/>
    <w:rsid w:val="006631BD"/>
    <w:rsid w:val="0066354E"/>
    <w:rsid w:val="00663E5D"/>
    <w:rsid w:val="00663E73"/>
    <w:rsid w:val="0066457C"/>
    <w:rsid w:val="00665A14"/>
    <w:rsid w:val="00665C64"/>
    <w:rsid w:val="006710AC"/>
    <w:rsid w:val="006714C2"/>
    <w:rsid w:val="00671943"/>
    <w:rsid w:val="006727F4"/>
    <w:rsid w:val="006737E6"/>
    <w:rsid w:val="006737E9"/>
    <w:rsid w:val="00673C1A"/>
    <w:rsid w:val="00673CA7"/>
    <w:rsid w:val="00673D4F"/>
    <w:rsid w:val="006741CC"/>
    <w:rsid w:val="00674745"/>
    <w:rsid w:val="006752C4"/>
    <w:rsid w:val="006752FD"/>
    <w:rsid w:val="006757AB"/>
    <w:rsid w:val="00675E5A"/>
    <w:rsid w:val="00676543"/>
    <w:rsid w:val="006767DD"/>
    <w:rsid w:val="00677D43"/>
    <w:rsid w:val="006825B0"/>
    <w:rsid w:val="00683332"/>
    <w:rsid w:val="00683DCA"/>
    <w:rsid w:val="0068548D"/>
    <w:rsid w:val="00686D83"/>
    <w:rsid w:val="00690208"/>
    <w:rsid w:val="0069124A"/>
    <w:rsid w:val="006918EF"/>
    <w:rsid w:val="00692278"/>
    <w:rsid w:val="006925C0"/>
    <w:rsid w:val="00692F3E"/>
    <w:rsid w:val="006942DA"/>
    <w:rsid w:val="00694995"/>
    <w:rsid w:val="00695020"/>
    <w:rsid w:val="006957D2"/>
    <w:rsid w:val="00697478"/>
    <w:rsid w:val="0069772D"/>
    <w:rsid w:val="006A0195"/>
    <w:rsid w:val="006A0B8F"/>
    <w:rsid w:val="006A16CF"/>
    <w:rsid w:val="006A2A22"/>
    <w:rsid w:val="006A31E9"/>
    <w:rsid w:val="006A383B"/>
    <w:rsid w:val="006A640C"/>
    <w:rsid w:val="006A6964"/>
    <w:rsid w:val="006A6BBC"/>
    <w:rsid w:val="006A6E2E"/>
    <w:rsid w:val="006A772C"/>
    <w:rsid w:val="006B1D46"/>
    <w:rsid w:val="006B2D39"/>
    <w:rsid w:val="006B314C"/>
    <w:rsid w:val="006B3432"/>
    <w:rsid w:val="006B3673"/>
    <w:rsid w:val="006B3B12"/>
    <w:rsid w:val="006B3B39"/>
    <w:rsid w:val="006B3B4D"/>
    <w:rsid w:val="006B46E6"/>
    <w:rsid w:val="006B4A4C"/>
    <w:rsid w:val="006B5252"/>
    <w:rsid w:val="006B53BB"/>
    <w:rsid w:val="006B7048"/>
    <w:rsid w:val="006C053C"/>
    <w:rsid w:val="006C2DF6"/>
    <w:rsid w:val="006C347F"/>
    <w:rsid w:val="006C3668"/>
    <w:rsid w:val="006C40D6"/>
    <w:rsid w:val="006C4B7E"/>
    <w:rsid w:val="006C560B"/>
    <w:rsid w:val="006C6210"/>
    <w:rsid w:val="006C6B1C"/>
    <w:rsid w:val="006C76E3"/>
    <w:rsid w:val="006D0486"/>
    <w:rsid w:val="006D0AD0"/>
    <w:rsid w:val="006D17E1"/>
    <w:rsid w:val="006D1C70"/>
    <w:rsid w:val="006D22F8"/>
    <w:rsid w:val="006D2BD4"/>
    <w:rsid w:val="006D4479"/>
    <w:rsid w:val="006D49FF"/>
    <w:rsid w:val="006D5E33"/>
    <w:rsid w:val="006D638A"/>
    <w:rsid w:val="006D7164"/>
    <w:rsid w:val="006D78FB"/>
    <w:rsid w:val="006E00BC"/>
    <w:rsid w:val="006E07BF"/>
    <w:rsid w:val="006E32DD"/>
    <w:rsid w:val="006E3544"/>
    <w:rsid w:val="006E36D1"/>
    <w:rsid w:val="006E4695"/>
    <w:rsid w:val="006E4CA9"/>
    <w:rsid w:val="006E4D06"/>
    <w:rsid w:val="006E4DFF"/>
    <w:rsid w:val="006E7A12"/>
    <w:rsid w:val="006E7DAB"/>
    <w:rsid w:val="006F00ED"/>
    <w:rsid w:val="006F048C"/>
    <w:rsid w:val="006F04B9"/>
    <w:rsid w:val="006F17A9"/>
    <w:rsid w:val="006F2C0C"/>
    <w:rsid w:val="006F3317"/>
    <w:rsid w:val="006F34FE"/>
    <w:rsid w:val="006F358C"/>
    <w:rsid w:val="006F463F"/>
    <w:rsid w:val="006F4D88"/>
    <w:rsid w:val="006F53DF"/>
    <w:rsid w:val="006F56DD"/>
    <w:rsid w:val="006F59BF"/>
    <w:rsid w:val="006F5A8E"/>
    <w:rsid w:val="006F5B71"/>
    <w:rsid w:val="006F62F4"/>
    <w:rsid w:val="0070195C"/>
    <w:rsid w:val="00701A4C"/>
    <w:rsid w:val="00702C4A"/>
    <w:rsid w:val="00703450"/>
    <w:rsid w:val="00704118"/>
    <w:rsid w:val="00705017"/>
    <w:rsid w:val="00705951"/>
    <w:rsid w:val="00705E62"/>
    <w:rsid w:val="0070639A"/>
    <w:rsid w:val="007076BB"/>
    <w:rsid w:val="00710EA9"/>
    <w:rsid w:val="00711750"/>
    <w:rsid w:val="0071213E"/>
    <w:rsid w:val="007132BD"/>
    <w:rsid w:val="00714DA2"/>
    <w:rsid w:val="00714E8B"/>
    <w:rsid w:val="007168A3"/>
    <w:rsid w:val="00716E41"/>
    <w:rsid w:val="00716F60"/>
    <w:rsid w:val="007175A4"/>
    <w:rsid w:val="007176C2"/>
    <w:rsid w:val="007177E2"/>
    <w:rsid w:val="007213DF"/>
    <w:rsid w:val="00721DB5"/>
    <w:rsid w:val="00722D13"/>
    <w:rsid w:val="007231E2"/>
    <w:rsid w:val="00723271"/>
    <w:rsid w:val="00724134"/>
    <w:rsid w:val="00726CB0"/>
    <w:rsid w:val="00726CE8"/>
    <w:rsid w:val="00727005"/>
    <w:rsid w:val="007274CB"/>
    <w:rsid w:val="00727908"/>
    <w:rsid w:val="00730668"/>
    <w:rsid w:val="007310A6"/>
    <w:rsid w:val="0073155A"/>
    <w:rsid w:val="00732722"/>
    <w:rsid w:val="0073293F"/>
    <w:rsid w:val="00732BDE"/>
    <w:rsid w:val="007335E1"/>
    <w:rsid w:val="00733897"/>
    <w:rsid w:val="00734772"/>
    <w:rsid w:val="007347C0"/>
    <w:rsid w:val="00734B9E"/>
    <w:rsid w:val="007352DA"/>
    <w:rsid w:val="00737164"/>
    <w:rsid w:val="007374A6"/>
    <w:rsid w:val="00737677"/>
    <w:rsid w:val="007437AE"/>
    <w:rsid w:val="00744701"/>
    <w:rsid w:val="00744EFD"/>
    <w:rsid w:val="007456F0"/>
    <w:rsid w:val="00747323"/>
    <w:rsid w:val="00747389"/>
    <w:rsid w:val="0074796D"/>
    <w:rsid w:val="00750160"/>
    <w:rsid w:val="007504EE"/>
    <w:rsid w:val="007506F2"/>
    <w:rsid w:val="00751A54"/>
    <w:rsid w:val="00751C3E"/>
    <w:rsid w:val="00751D9A"/>
    <w:rsid w:val="00751F64"/>
    <w:rsid w:val="0075263E"/>
    <w:rsid w:val="00752857"/>
    <w:rsid w:val="00752874"/>
    <w:rsid w:val="00752950"/>
    <w:rsid w:val="00752C34"/>
    <w:rsid w:val="00753272"/>
    <w:rsid w:val="00754A55"/>
    <w:rsid w:val="007559B6"/>
    <w:rsid w:val="00755E93"/>
    <w:rsid w:val="0076107D"/>
    <w:rsid w:val="0076209F"/>
    <w:rsid w:val="00764896"/>
    <w:rsid w:val="0076591B"/>
    <w:rsid w:val="0076645C"/>
    <w:rsid w:val="00770324"/>
    <w:rsid w:val="00770825"/>
    <w:rsid w:val="00770D57"/>
    <w:rsid w:val="00770E35"/>
    <w:rsid w:val="007719EB"/>
    <w:rsid w:val="00771F89"/>
    <w:rsid w:val="00772DCD"/>
    <w:rsid w:val="00773148"/>
    <w:rsid w:val="00773E3B"/>
    <w:rsid w:val="00775337"/>
    <w:rsid w:val="00777B0C"/>
    <w:rsid w:val="00777CDA"/>
    <w:rsid w:val="00777F06"/>
    <w:rsid w:val="00780565"/>
    <w:rsid w:val="00781E2F"/>
    <w:rsid w:val="00781FDD"/>
    <w:rsid w:val="00783047"/>
    <w:rsid w:val="0078325A"/>
    <w:rsid w:val="007846CD"/>
    <w:rsid w:val="007848CA"/>
    <w:rsid w:val="00784AB4"/>
    <w:rsid w:val="00784E50"/>
    <w:rsid w:val="007862D5"/>
    <w:rsid w:val="00786407"/>
    <w:rsid w:val="00786E78"/>
    <w:rsid w:val="007872E6"/>
    <w:rsid w:val="0079119D"/>
    <w:rsid w:val="00792639"/>
    <w:rsid w:val="00793371"/>
    <w:rsid w:val="00793738"/>
    <w:rsid w:val="007948ED"/>
    <w:rsid w:val="00794F0B"/>
    <w:rsid w:val="00795C28"/>
    <w:rsid w:val="00795DA7"/>
    <w:rsid w:val="0079665F"/>
    <w:rsid w:val="00796DE4"/>
    <w:rsid w:val="0079718C"/>
    <w:rsid w:val="007974C7"/>
    <w:rsid w:val="00797A97"/>
    <w:rsid w:val="007A30AE"/>
    <w:rsid w:val="007A34DA"/>
    <w:rsid w:val="007A3829"/>
    <w:rsid w:val="007A3DA4"/>
    <w:rsid w:val="007A43A6"/>
    <w:rsid w:val="007A45B8"/>
    <w:rsid w:val="007A5FF8"/>
    <w:rsid w:val="007A60B0"/>
    <w:rsid w:val="007A634C"/>
    <w:rsid w:val="007A641A"/>
    <w:rsid w:val="007B200E"/>
    <w:rsid w:val="007B2DC9"/>
    <w:rsid w:val="007B68B5"/>
    <w:rsid w:val="007C37C7"/>
    <w:rsid w:val="007C4333"/>
    <w:rsid w:val="007C5859"/>
    <w:rsid w:val="007C5BD8"/>
    <w:rsid w:val="007C5F2D"/>
    <w:rsid w:val="007C66CF"/>
    <w:rsid w:val="007C689C"/>
    <w:rsid w:val="007D02A8"/>
    <w:rsid w:val="007D21D3"/>
    <w:rsid w:val="007D254F"/>
    <w:rsid w:val="007D5A25"/>
    <w:rsid w:val="007D5EF9"/>
    <w:rsid w:val="007D7417"/>
    <w:rsid w:val="007D7866"/>
    <w:rsid w:val="007D7C30"/>
    <w:rsid w:val="007E141F"/>
    <w:rsid w:val="007E1D85"/>
    <w:rsid w:val="007E28F5"/>
    <w:rsid w:val="007E4793"/>
    <w:rsid w:val="007E4BC9"/>
    <w:rsid w:val="007E4FDE"/>
    <w:rsid w:val="007E5A62"/>
    <w:rsid w:val="007E656C"/>
    <w:rsid w:val="007E71F2"/>
    <w:rsid w:val="007E7FAB"/>
    <w:rsid w:val="007F014D"/>
    <w:rsid w:val="007F01B5"/>
    <w:rsid w:val="007F11C2"/>
    <w:rsid w:val="007F16E2"/>
    <w:rsid w:val="007F1C0C"/>
    <w:rsid w:val="007F1EB5"/>
    <w:rsid w:val="007F24D3"/>
    <w:rsid w:val="007F2B77"/>
    <w:rsid w:val="007F3373"/>
    <w:rsid w:val="007F35A9"/>
    <w:rsid w:val="007F403A"/>
    <w:rsid w:val="007F4CB0"/>
    <w:rsid w:val="007F6C7A"/>
    <w:rsid w:val="00800570"/>
    <w:rsid w:val="0080138E"/>
    <w:rsid w:val="00803608"/>
    <w:rsid w:val="00803E5E"/>
    <w:rsid w:val="008040F7"/>
    <w:rsid w:val="00804169"/>
    <w:rsid w:val="008041B1"/>
    <w:rsid w:val="00804B5A"/>
    <w:rsid w:val="0080509A"/>
    <w:rsid w:val="00805D72"/>
    <w:rsid w:val="0080730E"/>
    <w:rsid w:val="008075FD"/>
    <w:rsid w:val="00807E26"/>
    <w:rsid w:val="00811033"/>
    <w:rsid w:val="00811431"/>
    <w:rsid w:val="0081165E"/>
    <w:rsid w:val="0081188C"/>
    <w:rsid w:val="00811B53"/>
    <w:rsid w:val="00812F10"/>
    <w:rsid w:val="00812F86"/>
    <w:rsid w:val="0081367E"/>
    <w:rsid w:val="008138B3"/>
    <w:rsid w:val="0081392A"/>
    <w:rsid w:val="00813956"/>
    <w:rsid w:val="0081459F"/>
    <w:rsid w:val="00815081"/>
    <w:rsid w:val="00820335"/>
    <w:rsid w:val="00820517"/>
    <w:rsid w:val="00820FC7"/>
    <w:rsid w:val="00821676"/>
    <w:rsid w:val="008226AF"/>
    <w:rsid w:val="008231A6"/>
    <w:rsid w:val="0082332C"/>
    <w:rsid w:val="008237B4"/>
    <w:rsid w:val="00824252"/>
    <w:rsid w:val="0082451D"/>
    <w:rsid w:val="00825800"/>
    <w:rsid w:val="00826289"/>
    <w:rsid w:val="00827703"/>
    <w:rsid w:val="00827836"/>
    <w:rsid w:val="00830032"/>
    <w:rsid w:val="00830305"/>
    <w:rsid w:val="0083235F"/>
    <w:rsid w:val="00832EE2"/>
    <w:rsid w:val="0083336B"/>
    <w:rsid w:val="0083358A"/>
    <w:rsid w:val="00833E69"/>
    <w:rsid w:val="008348BC"/>
    <w:rsid w:val="00835477"/>
    <w:rsid w:val="00835BE3"/>
    <w:rsid w:val="00836821"/>
    <w:rsid w:val="00836D37"/>
    <w:rsid w:val="0083735C"/>
    <w:rsid w:val="00837ACF"/>
    <w:rsid w:val="00837DA2"/>
    <w:rsid w:val="008403E9"/>
    <w:rsid w:val="00840475"/>
    <w:rsid w:val="00841176"/>
    <w:rsid w:val="00843150"/>
    <w:rsid w:val="00844105"/>
    <w:rsid w:val="00846601"/>
    <w:rsid w:val="00846E3B"/>
    <w:rsid w:val="008500B8"/>
    <w:rsid w:val="0085092D"/>
    <w:rsid w:val="008514EC"/>
    <w:rsid w:val="008515F6"/>
    <w:rsid w:val="00851B85"/>
    <w:rsid w:val="00851F4B"/>
    <w:rsid w:val="0085405F"/>
    <w:rsid w:val="00854962"/>
    <w:rsid w:val="00854BE3"/>
    <w:rsid w:val="00855500"/>
    <w:rsid w:val="00855BC5"/>
    <w:rsid w:val="008568C4"/>
    <w:rsid w:val="00856C17"/>
    <w:rsid w:val="008572CE"/>
    <w:rsid w:val="00857449"/>
    <w:rsid w:val="008574EB"/>
    <w:rsid w:val="0085786A"/>
    <w:rsid w:val="0086048A"/>
    <w:rsid w:val="00861BC7"/>
    <w:rsid w:val="00861DBE"/>
    <w:rsid w:val="0086249B"/>
    <w:rsid w:val="00862C46"/>
    <w:rsid w:val="00864A7A"/>
    <w:rsid w:val="00865872"/>
    <w:rsid w:val="008659AF"/>
    <w:rsid w:val="008715DB"/>
    <w:rsid w:val="008721BB"/>
    <w:rsid w:val="008726D5"/>
    <w:rsid w:val="00872940"/>
    <w:rsid w:val="00872A48"/>
    <w:rsid w:val="00873CC8"/>
    <w:rsid w:val="00875CF1"/>
    <w:rsid w:val="0087790F"/>
    <w:rsid w:val="00880B41"/>
    <w:rsid w:val="00880CCE"/>
    <w:rsid w:val="0088116B"/>
    <w:rsid w:val="008823E7"/>
    <w:rsid w:val="00883C2A"/>
    <w:rsid w:val="00885778"/>
    <w:rsid w:val="008864F9"/>
    <w:rsid w:val="00886C42"/>
    <w:rsid w:val="00887418"/>
    <w:rsid w:val="00887A08"/>
    <w:rsid w:val="00887CB3"/>
    <w:rsid w:val="00890A8B"/>
    <w:rsid w:val="00891C1A"/>
    <w:rsid w:val="00892474"/>
    <w:rsid w:val="008929B5"/>
    <w:rsid w:val="008959C3"/>
    <w:rsid w:val="00895C78"/>
    <w:rsid w:val="008A0A47"/>
    <w:rsid w:val="008A1BE9"/>
    <w:rsid w:val="008A279C"/>
    <w:rsid w:val="008A3BBD"/>
    <w:rsid w:val="008A3E5A"/>
    <w:rsid w:val="008A44CB"/>
    <w:rsid w:val="008A46AF"/>
    <w:rsid w:val="008A4820"/>
    <w:rsid w:val="008A4825"/>
    <w:rsid w:val="008A4924"/>
    <w:rsid w:val="008A5521"/>
    <w:rsid w:val="008A7744"/>
    <w:rsid w:val="008A7DB4"/>
    <w:rsid w:val="008B123F"/>
    <w:rsid w:val="008B27F8"/>
    <w:rsid w:val="008B3119"/>
    <w:rsid w:val="008B33A4"/>
    <w:rsid w:val="008B3454"/>
    <w:rsid w:val="008B4814"/>
    <w:rsid w:val="008B4883"/>
    <w:rsid w:val="008B4F52"/>
    <w:rsid w:val="008B53D3"/>
    <w:rsid w:val="008B58F0"/>
    <w:rsid w:val="008B5FF8"/>
    <w:rsid w:val="008B6307"/>
    <w:rsid w:val="008B6D1D"/>
    <w:rsid w:val="008B759D"/>
    <w:rsid w:val="008B7D59"/>
    <w:rsid w:val="008C01E4"/>
    <w:rsid w:val="008C0295"/>
    <w:rsid w:val="008C0784"/>
    <w:rsid w:val="008C0CE3"/>
    <w:rsid w:val="008C1593"/>
    <w:rsid w:val="008C224B"/>
    <w:rsid w:val="008C3B4B"/>
    <w:rsid w:val="008C3D63"/>
    <w:rsid w:val="008C5530"/>
    <w:rsid w:val="008C5D82"/>
    <w:rsid w:val="008C660C"/>
    <w:rsid w:val="008C6B61"/>
    <w:rsid w:val="008C6E2B"/>
    <w:rsid w:val="008C6E38"/>
    <w:rsid w:val="008C72E6"/>
    <w:rsid w:val="008D02B3"/>
    <w:rsid w:val="008D0883"/>
    <w:rsid w:val="008D14AA"/>
    <w:rsid w:val="008D2689"/>
    <w:rsid w:val="008D293C"/>
    <w:rsid w:val="008D2B9E"/>
    <w:rsid w:val="008D2BE2"/>
    <w:rsid w:val="008D3FF3"/>
    <w:rsid w:val="008D4883"/>
    <w:rsid w:val="008D5BE3"/>
    <w:rsid w:val="008E00FE"/>
    <w:rsid w:val="008E0ACB"/>
    <w:rsid w:val="008E11AF"/>
    <w:rsid w:val="008E1551"/>
    <w:rsid w:val="008E2F03"/>
    <w:rsid w:val="008E41AA"/>
    <w:rsid w:val="008E4791"/>
    <w:rsid w:val="008E4CAC"/>
    <w:rsid w:val="008E6E28"/>
    <w:rsid w:val="008F150F"/>
    <w:rsid w:val="008F19E9"/>
    <w:rsid w:val="008F1AA9"/>
    <w:rsid w:val="008F2824"/>
    <w:rsid w:val="008F2FAE"/>
    <w:rsid w:val="008F396A"/>
    <w:rsid w:val="008F4A20"/>
    <w:rsid w:val="008F4AD0"/>
    <w:rsid w:val="008F51D0"/>
    <w:rsid w:val="008F5770"/>
    <w:rsid w:val="008F5B80"/>
    <w:rsid w:val="008F6060"/>
    <w:rsid w:val="008F7398"/>
    <w:rsid w:val="008F77E1"/>
    <w:rsid w:val="009003AC"/>
    <w:rsid w:val="00900C02"/>
    <w:rsid w:val="00900D0D"/>
    <w:rsid w:val="009011F1"/>
    <w:rsid w:val="00901EBA"/>
    <w:rsid w:val="00902A72"/>
    <w:rsid w:val="00903085"/>
    <w:rsid w:val="009046AB"/>
    <w:rsid w:val="00904826"/>
    <w:rsid w:val="00904DFE"/>
    <w:rsid w:val="009070F8"/>
    <w:rsid w:val="00907BD2"/>
    <w:rsid w:val="00910593"/>
    <w:rsid w:val="00912F7E"/>
    <w:rsid w:val="00913353"/>
    <w:rsid w:val="00913511"/>
    <w:rsid w:val="00915E91"/>
    <w:rsid w:val="00916EDA"/>
    <w:rsid w:val="00917CD0"/>
    <w:rsid w:val="009225F7"/>
    <w:rsid w:val="0092420F"/>
    <w:rsid w:val="00924282"/>
    <w:rsid w:val="00924B0A"/>
    <w:rsid w:val="00924C85"/>
    <w:rsid w:val="0092709F"/>
    <w:rsid w:val="009271AD"/>
    <w:rsid w:val="0093126F"/>
    <w:rsid w:val="0093133A"/>
    <w:rsid w:val="00931C5C"/>
    <w:rsid w:val="009327F7"/>
    <w:rsid w:val="00933BD9"/>
    <w:rsid w:val="009348A3"/>
    <w:rsid w:val="00934E11"/>
    <w:rsid w:val="00935768"/>
    <w:rsid w:val="009360A2"/>
    <w:rsid w:val="0093689A"/>
    <w:rsid w:val="0093714A"/>
    <w:rsid w:val="00937B47"/>
    <w:rsid w:val="009402CD"/>
    <w:rsid w:val="0094106B"/>
    <w:rsid w:val="009417E6"/>
    <w:rsid w:val="00941E83"/>
    <w:rsid w:val="00941FC1"/>
    <w:rsid w:val="00942C6B"/>
    <w:rsid w:val="00944803"/>
    <w:rsid w:val="0094571C"/>
    <w:rsid w:val="00945CF4"/>
    <w:rsid w:val="009468AF"/>
    <w:rsid w:val="00946A9E"/>
    <w:rsid w:val="00946E01"/>
    <w:rsid w:val="00947115"/>
    <w:rsid w:val="009509BB"/>
    <w:rsid w:val="00950BE0"/>
    <w:rsid w:val="00951591"/>
    <w:rsid w:val="009519F0"/>
    <w:rsid w:val="00951AF5"/>
    <w:rsid w:val="00951E47"/>
    <w:rsid w:val="00953B3C"/>
    <w:rsid w:val="00955C93"/>
    <w:rsid w:val="00957B43"/>
    <w:rsid w:val="009602FC"/>
    <w:rsid w:val="00960AB1"/>
    <w:rsid w:val="0096167D"/>
    <w:rsid w:val="0096170D"/>
    <w:rsid w:val="00961758"/>
    <w:rsid w:val="00964764"/>
    <w:rsid w:val="00964AA4"/>
    <w:rsid w:val="00964DCB"/>
    <w:rsid w:val="009653B9"/>
    <w:rsid w:val="00965BAD"/>
    <w:rsid w:val="0096686B"/>
    <w:rsid w:val="009669E6"/>
    <w:rsid w:val="00966ECD"/>
    <w:rsid w:val="0096734B"/>
    <w:rsid w:val="00970473"/>
    <w:rsid w:val="00972D4B"/>
    <w:rsid w:val="00972E91"/>
    <w:rsid w:val="00973271"/>
    <w:rsid w:val="00973B27"/>
    <w:rsid w:val="00973D96"/>
    <w:rsid w:val="009741E6"/>
    <w:rsid w:val="00974B57"/>
    <w:rsid w:val="00974D79"/>
    <w:rsid w:val="00975341"/>
    <w:rsid w:val="009758C2"/>
    <w:rsid w:val="00976B81"/>
    <w:rsid w:val="009772C7"/>
    <w:rsid w:val="00980032"/>
    <w:rsid w:val="00980458"/>
    <w:rsid w:val="00980501"/>
    <w:rsid w:val="00980936"/>
    <w:rsid w:val="00980AD6"/>
    <w:rsid w:val="00981117"/>
    <w:rsid w:val="009824DF"/>
    <w:rsid w:val="00983BEC"/>
    <w:rsid w:val="00985C27"/>
    <w:rsid w:val="00985E67"/>
    <w:rsid w:val="00985FA1"/>
    <w:rsid w:val="009860FB"/>
    <w:rsid w:val="00986421"/>
    <w:rsid w:val="00987451"/>
    <w:rsid w:val="009908A3"/>
    <w:rsid w:val="00991251"/>
    <w:rsid w:val="0099241F"/>
    <w:rsid w:val="009942C3"/>
    <w:rsid w:val="00996206"/>
    <w:rsid w:val="009962BF"/>
    <w:rsid w:val="00997824"/>
    <w:rsid w:val="009978A2"/>
    <w:rsid w:val="009A0C37"/>
    <w:rsid w:val="009A281F"/>
    <w:rsid w:val="009A2A71"/>
    <w:rsid w:val="009A2FC6"/>
    <w:rsid w:val="009A42EF"/>
    <w:rsid w:val="009A4903"/>
    <w:rsid w:val="009A502C"/>
    <w:rsid w:val="009A6625"/>
    <w:rsid w:val="009A7B3B"/>
    <w:rsid w:val="009A7B7D"/>
    <w:rsid w:val="009B010B"/>
    <w:rsid w:val="009B1031"/>
    <w:rsid w:val="009B161F"/>
    <w:rsid w:val="009B1889"/>
    <w:rsid w:val="009B2B0C"/>
    <w:rsid w:val="009B2FE2"/>
    <w:rsid w:val="009B309F"/>
    <w:rsid w:val="009B341A"/>
    <w:rsid w:val="009B4273"/>
    <w:rsid w:val="009B4489"/>
    <w:rsid w:val="009B44E3"/>
    <w:rsid w:val="009B66C2"/>
    <w:rsid w:val="009B6844"/>
    <w:rsid w:val="009B6C0C"/>
    <w:rsid w:val="009B6DA4"/>
    <w:rsid w:val="009B79F1"/>
    <w:rsid w:val="009B7B6A"/>
    <w:rsid w:val="009C0693"/>
    <w:rsid w:val="009C0F80"/>
    <w:rsid w:val="009C1139"/>
    <w:rsid w:val="009C16F1"/>
    <w:rsid w:val="009C1B9B"/>
    <w:rsid w:val="009C1FA9"/>
    <w:rsid w:val="009C3346"/>
    <w:rsid w:val="009C355B"/>
    <w:rsid w:val="009C3F18"/>
    <w:rsid w:val="009C414E"/>
    <w:rsid w:val="009C491D"/>
    <w:rsid w:val="009C5126"/>
    <w:rsid w:val="009C6603"/>
    <w:rsid w:val="009C6EF3"/>
    <w:rsid w:val="009D0DB0"/>
    <w:rsid w:val="009D117E"/>
    <w:rsid w:val="009D15C9"/>
    <w:rsid w:val="009D1D29"/>
    <w:rsid w:val="009D1FEC"/>
    <w:rsid w:val="009D25D6"/>
    <w:rsid w:val="009D2CAE"/>
    <w:rsid w:val="009D33C7"/>
    <w:rsid w:val="009D3E08"/>
    <w:rsid w:val="009D4160"/>
    <w:rsid w:val="009D43AC"/>
    <w:rsid w:val="009D47B4"/>
    <w:rsid w:val="009D5096"/>
    <w:rsid w:val="009D67E1"/>
    <w:rsid w:val="009D6BFA"/>
    <w:rsid w:val="009D6E68"/>
    <w:rsid w:val="009D76AD"/>
    <w:rsid w:val="009D778F"/>
    <w:rsid w:val="009E0E19"/>
    <w:rsid w:val="009E0FCA"/>
    <w:rsid w:val="009E2049"/>
    <w:rsid w:val="009E27F1"/>
    <w:rsid w:val="009E2D21"/>
    <w:rsid w:val="009E3A34"/>
    <w:rsid w:val="009E3E05"/>
    <w:rsid w:val="009E47BB"/>
    <w:rsid w:val="009E534D"/>
    <w:rsid w:val="009E5570"/>
    <w:rsid w:val="009E5881"/>
    <w:rsid w:val="009E67F6"/>
    <w:rsid w:val="009E6B24"/>
    <w:rsid w:val="009E7879"/>
    <w:rsid w:val="009E78C0"/>
    <w:rsid w:val="009E7ADB"/>
    <w:rsid w:val="009F3565"/>
    <w:rsid w:val="009F3EEC"/>
    <w:rsid w:val="009F4184"/>
    <w:rsid w:val="009F42CE"/>
    <w:rsid w:val="009F55AD"/>
    <w:rsid w:val="009F7012"/>
    <w:rsid w:val="009F704C"/>
    <w:rsid w:val="009F794D"/>
    <w:rsid w:val="009F7AB7"/>
    <w:rsid w:val="00A00125"/>
    <w:rsid w:val="00A01565"/>
    <w:rsid w:val="00A02850"/>
    <w:rsid w:val="00A044DE"/>
    <w:rsid w:val="00A04CB8"/>
    <w:rsid w:val="00A0585E"/>
    <w:rsid w:val="00A05F1A"/>
    <w:rsid w:val="00A05F70"/>
    <w:rsid w:val="00A0687C"/>
    <w:rsid w:val="00A06A58"/>
    <w:rsid w:val="00A072F8"/>
    <w:rsid w:val="00A076A5"/>
    <w:rsid w:val="00A079F3"/>
    <w:rsid w:val="00A07C67"/>
    <w:rsid w:val="00A10B7F"/>
    <w:rsid w:val="00A1127F"/>
    <w:rsid w:val="00A1161F"/>
    <w:rsid w:val="00A13A37"/>
    <w:rsid w:val="00A13EED"/>
    <w:rsid w:val="00A15870"/>
    <w:rsid w:val="00A15C0C"/>
    <w:rsid w:val="00A15EFB"/>
    <w:rsid w:val="00A15FB8"/>
    <w:rsid w:val="00A16772"/>
    <w:rsid w:val="00A1681B"/>
    <w:rsid w:val="00A16BD2"/>
    <w:rsid w:val="00A20878"/>
    <w:rsid w:val="00A2099A"/>
    <w:rsid w:val="00A2165A"/>
    <w:rsid w:val="00A22D8A"/>
    <w:rsid w:val="00A237A9"/>
    <w:rsid w:val="00A23921"/>
    <w:rsid w:val="00A23C3C"/>
    <w:rsid w:val="00A24C1A"/>
    <w:rsid w:val="00A24D0C"/>
    <w:rsid w:val="00A250B0"/>
    <w:rsid w:val="00A256CB"/>
    <w:rsid w:val="00A26811"/>
    <w:rsid w:val="00A27322"/>
    <w:rsid w:val="00A27FAE"/>
    <w:rsid w:val="00A30A52"/>
    <w:rsid w:val="00A310DC"/>
    <w:rsid w:val="00A3114B"/>
    <w:rsid w:val="00A33226"/>
    <w:rsid w:val="00A33B40"/>
    <w:rsid w:val="00A33D7C"/>
    <w:rsid w:val="00A344CC"/>
    <w:rsid w:val="00A34876"/>
    <w:rsid w:val="00A358E9"/>
    <w:rsid w:val="00A35A05"/>
    <w:rsid w:val="00A3637C"/>
    <w:rsid w:val="00A37CC6"/>
    <w:rsid w:val="00A40CA0"/>
    <w:rsid w:val="00A4161A"/>
    <w:rsid w:val="00A41C39"/>
    <w:rsid w:val="00A43266"/>
    <w:rsid w:val="00A433FE"/>
    <w:rsid w:val="00A43EDF"/>
    <w:rsid w:val="00A44241"/>
    <w:rsid w:val="00A44466"/>
    <w:rsid w:val="00A44BF7"/>
    <w:rsid w:val="00A453B6"/>
    <w:rsid w:val="00A45E1F"/>
    <w:rsid w:val="00A46270"/>
    <w:rsid w:val="00A46B55"/>
    <w:rsid w:val="00A4783D"/>
    <w:rsid w:val="00A47AFD"/>
    <w:rsid w:val="00A5065A"/>
    <w:rsid w:val="00A516ED"/>
    <w:rsid w:val="00A52711"/>
    <w:rsid w:val="00A528AF"/>
    <w:rsid w:val="00A52E32"/>
    <w:rsid w:val="00A52F21"/>
    <w:rsid w:val="00A52F59"/>
    <w:rsid w:val="00A53351"/>
    <w:rsid w:val="00A539C6"/>
    <w:rsid w:val="00A5402C"/>
    <w:rsid w:val="00A553B0"/>
    <w:rsid w:val="00A55541"/>
    <w:rsid w:val="00A557E4"/>
    <w:rsid w:val="00A568DE"/>
    <w:rsid w:val="00A575D8"/>
    <w:rsid w:val="00A57D24"/>
    <w:rsid w:val="00A57E27"/>
    <w:rsid w:val="00A6036F"/>
    <w:rsid w:val="00A60BE1"/>
    <w:rsid w:val="00A62E60"/>
    <w:rsid w:val="00A63DA3"/>
    <w:rsid w:val="00A65C03"/>
    <w:rsid w:val="00A65D6E"/>
    <w:rsid w:val="00A663AB"/>
    <w:rsid w:val="00A7039E"/>
    <w:rsid w:val="00A70854"/>
    <w:rsid w:val="00A71AFA"/>
    <w:rsid w:val="00A71CFE"/>
    <w:rsid w:val="00A71D06"/>
    <w:rsid w:val="00A71FC0"/>
    <w:rsid w:val="00A731AC"/>
    <w:rsid w:val="00A73A42"/>
    <w:rsid w:val="00A73DBD"/>
    <w:rsid w:val="00A75060"/>
    <w:rsid w:val="00A7560E"/>
    <w:rsid w:val="00A763CF"/>
    <w:rsid w:val="00A766C8"/>
    <w:rsid w:val="00A76A9B"/>
    <w:rsid w:val="00A80003"/>
    <w:rsid w:val="00A811DA"/>
    <w:rsid w:val="00A847A7"/>
    <w:rsid w:val="00A84BB4"/>
    <w:rsid w:val="00A8585D"/>
    <w:rsid w:val="00A85989"/>
    <w:rsid w:val="00A85A47"/>
    <w:rsid w:val="00A85C3D"/>
    <w:rsid w:val="00A85F26"/>
    <w:rsid w:val="00A861CF"/>
    <w:rsid w:val="00A865B9"/>
    <w:rsid w:val="00A86AA6"/>
    <w:rsid w:val="00A90E16"/>
    <w:rsid w:val="00A91CCC"/>
    <w:rsid w:val="00A92903"/>
    <w:rsid w:val="00A93EDE"/>
    <w:rsid w:val="00A94AFA"/>
    <w:rsid w:val="00A94DCE"/>
    <w:rsid w:val="00A967D5"/>
    <w:rsid w:val="00AA06BD"/>
    <w:rsid w:val="00AA0E18"/>
    <w:rsid w:val="00AA1131"/>
    <w:rsid w:val="00AA1FB7"/>
    <w:rsid w:val="00AA3654"/>
    <w:rsid w:val="00AA4690"/>
    <w:rsid w:val="00AA4D80"/>
    <w:rsid w:val="00AA4F98"/>
    <w:rsid w:val="00AA5DFB"/>
    <w:rsid w:val="00AA5EDC"/>
    <w:rsid w:val="00AA7665"/>
    <w:rsid w:val="00AB09E0"/>
    <w:rsid w:val="00AB17B6"/>
    <w:rsid w:val="00AB1904"/>
    <w:rsid w:val="00AB2331"/>
    <w:rsid w:val="00AB2D83"/>
    <w:rsid w:val="00AB3B06"/>
    <w:rsid w:val="00AB4660"/>
    <w:rsid w:val="00AB483F"/>
    <w:rsid w:val="00AB4A1A"/>
    <w:rsid w:val="00AB4B55"/>
    <w:rsid w:val="00AB4D64"/>
    <w:rsid w:val="00AB4E36"/>
    <w:rsid w:val="00AB5041"/>
    <w:rsid w:val="00AB5E8B"/>
    <w:rsid w:val="00AB6257"/>
    <w:rsid w:val="00AB66AA"/>
    <w:rsid w:val="00AB78AD"/>
    <w:rsid w:val="00AC1E53"/>
    <w:rsid w:val="00AC321B"/>
    <w:rsid w:val="00AC42A2"/>
    <w:rsid w:val="00AC478A"/>
    <w:rsid w:val="00AC480D"/>
    <w:rsid w:val="00AC4ECE"/>
    <w:rsid w:val="00AC5078"/>
    <w:rsid w:val="00AC61A7"/>
    <w:rsid w:val="00AC66EF"/>
    <w:rsid w:val="00AC6ED9"/>
    <w:rsid w:val="00AD0EEB"/>
    <w:rsid w:val="00AD2463"/>
    <w:rsid w:val="00AD25DB"/>
    <w:rsid w:val="00AD2BD6"/>
    <w:rsid w:val="00AD47D0"/>
    <w:rsid w:val="00AD5A0D"/>
    <w:rsid w:val="00AD5C5D"/>
    <w:rsid w:val="00AD68BC"/>
    <w:rsid w:val="00AD774E"/>
    <w:rsid w:val="00AD793D"/>
    <w:rsid w:val="00AE0526"/>
    <w:rsid w:val="00AE1158"/>
    <w:rsid w:val="00AE19FD"/>
    <w:rsid w:val="00AE1BCA"/>
    <w:rsid w:val="00AE2513"/>
    <w:rsid w:val="00AE2FBF"/>
    <w:rsid w:val="00AE31E3"/>
    <w:rsid w:val="00AE3CC0"/>
    <w:rsid w:val="00AE50F2"/>
    <w:rsid w:val="00AE514E"/>
    <w:rsid w:val="00AE5190"/>
    <w:rsid w:val="00AE7077"/>
    <w:rsid w:val="00AE7C78"/>
    <w:rsid w:val="00AF10AA"/>
    <w:rsid w:val="00AF1D28"/>
    <w:rsid w:val="00AF20CD"/>
    <w:rsid w:val="00AF2737"/>
    <w:rsid w:val="00AF4B72"/>
    <w:rsid w:val="00AF51A9"/>
    <w:rsid w:val="00AF5766"/>
    <w:rsid w:val="00AF791C"/>
    <w:rsid w:val="00AF7A06"/>
    <w:rsid w:val="00B00613"/>
    <w:rsid w:val="00B01952"/>
    <w:rsid w:val="00B01A4C"/>
    <w:rsid w:val="00B030BC"/>
    <w:rsid w:val="00B043FC"/>
    <w:rsid w:val="00B0483E"/>
    <w:rsid w:val="00B05305"/>
    <w:rsid w:val="00B0572A"/>
    <w:rsid w:val="00B06333"/>
    <w:rsid w:val="00B06F3B"/>
    <w:rsid w:val="00B137AE"/>
    <w:rsid w:val="00B13E12"/>
    <w:rsid w:val="00B15141"/>
    <w:rsid w:val="00B16D9D"/>
    <w:rsid w:val="00B1735B"/>
    <w:rsid w:val="00B21004"/>
    <w:rsid w:val="00B213EC"/>
    <w:rsid w:val="00B21694"/>
    <w:rsid w:val="00B23346"/>
    <w:rsid w:val="00B233D1"/>
    <w:rsid w:val="00B23420"/>
    <w:rsid w:val="00B24960"/>
    <w:rsid w:val="00B24E1A"/>
    <w:rsid w:val="00B263D2"/>
    <w:rsid w:val="00B26E9C"/>
    <w:rsid w:val="00B27469"/>
    <w:rsid w:val="00B27DAC"/>
    <w:rsid w:val="00B30510"/>
    <w:rsid w:val="00B30BED"/>
    <w:rsid w:val="00B31AF5"/>
    <w:rsid w:val="00B337D7"/>
    <w:rsid w:val="00B33D37"/>
    <w:rsid w:val="00B34C91"/>
    <w:rsid w:val="00B362B8"/>
    <w:rsid w:val="00B37988"/>
    <w:rsid w:val="00B37C96"/>
    <w:rsid w:val="00B40187"/>
    <w:rsid w:val="00B409BE"/>
    <w:rsid w:val="00B40D08"/>
    <w:rsid w:val="00B4176D"/>
    <w:rsid w:val="00B4325F"/>
    <w:rsid w:val="00B43573"/>
    <w:rsid w:val="00B43617"/>
    <w:rsid w:val="00B4374B"/>
    <w:rsid w:val="00B44DD3"/>
    <w:rsid w:val="00B45216"/>
    <w:rsid w:val="00B456DF"/>
    <w:rsid w:val="00B457C8"/>
    <w:rsid w:val="00B46580"/>
    <w:rsid w:val="00B47E37"/>
    <w:rsid w:val="00B50FAB"/>
    <w:rsid w:val="00B5133E"/>
    <w:rsid w:val="00B51E01"/>
    <w:rsid w:val="00B524B6"/>
    <w:rsid w:val="00B53215"/>
    <w:rsid w:val="00B53C3C"/>
    <w:rsid w:val="00B5423C"/>
    <w:rsid w:val="00B54435"/>
    <w:rsid w:val="00B56AE8"/>
    <w:rsid w:val="00B60A3B"/>
    <w:rsid w:val="00B60BD2"/>
    <w:rsid w:val="00B615DC"/>
    <w:rsid w:val="00B61858"/>
    <w:rsid w:val="00B618EA"/>
    <w:rsid w:val="00B623B6"/>
    <w:rsid w:val="00B62825"/>
    <w:rsid w:val="00B62A86"/>
    <w:rsid w:val="00B63D12"/>
    <w:rsid w:val="00B63D3D"/>
    <w:rsid w:val="00B642CE"/>
    <w:rsid w:val="00B64D14"/>
    <w:rsid w:val="00B653CD"/>
    <w:rsid w:val="00B6686E"/>
    <w:rsid w:val="00B674F3"/>
    <w:rsid w:val="00B67F2C"/>
    <w:rsid w:val="00B71A67"/>
    <w:rsid w:val="00B71EE8"/>
    <w:rsid w:val="00B7215C"/>
    <w:rsid w:val="00B72316"/>
    <w:rsid w:val="00B724C7"/>
    <w:rsid w:val="00B72861"/>
    <w:rsid w:val="00B72CDB"/>
    <w:rsid w:val="00B73268"/>
    <w:rsid w:val="00B739C6"/>
    <w:rsid w:val="00B74119"/>
    <w:rsid w:val="00B74148"/>
    <w:rsid w:val="00B7441E"/>
    <w:rsid w:val="00B74A52"/>
    <w:rsid w:val="00B74C66"/>
    <w:rsid w:val="00B753F8"/>
    <w:rsid w:val="00B75804"/>
    <w:rsid w:val="00B75DCD"/>
    <w:rsid w:val="00B76228"/>
    <w:rsid w:val="00B762F8"/>
    <w:rsid w:val="00B763FD"/>
    <w:rsid w:val="00B772DE"/>
    <w:rsid w:val="00B77B9C"/>
    <w:rsid w:val="00B8074C"/>
    <w:rsid w:val="00B81FD2"/>
    <w:rsid w:val="00B8301F"/>
    <w:rsid w:val="00B8318C"/>
    <w:rsid w:val="00B83DCA"/>
    <w:rsid w:val="00B83DCB"/>
    <w:rsid w:val="00B83E2F"/>
    <w:rsid w:val="00B842CC"/>
    <w:rsid w:val="00B843BA"/>
    <w:rsid w:val="00B8527D"/>
    <w:rsid w:val="00B852E7"/>
    <w:rsid w:val="00B85F52"/>
    <w:rsid w:val="00B86E98"/>
    <w:rsid w:val="00B875DB"/>
    <w:rsid w:val="00B87920"/>
    <w:rsid w:val="00B91517"/>
    <w:rsid w:val="00B91E34"/>
    <w:rsid w:val="00B92531"/>
    <w:rsid w:val="00B93299"/>
    <w:rsid w:val="00B932D8"/>
    <w:rsid w:val="00B93C5E"/>
    <w:rsid w:val="00B9423C"/>
    <w:rsid w:val="00B96A06"/>
    <w:rsid w:val="00B97418"/>
    <w:rsid w:val="00B977FB"/>
    <w:rsid w:val="00B97F5A"/>
    <w:rsid w:val="00BA168E"/>
    <w:rsid w:val="00BA2A96"/>
    <w:rsid w:val="00BA2F78"/>
    <w:rsid w:val="00BA3634"/>
    <w:rsid w:val="00BA38EA"/>
    <w:rsid w:val="00BA38EC"/>
    <w:rsid w:val="00BA41E6"/>
    <w:rsid w:val="00BA4385"/>
    <w:rsid w:val="00BA44A4"/>
    <w:rsid w:val="00BA5BB3"/>
    <w:rsid w:val="00BA5DF9"/>
    <w:rsid w:val="00BA5E6D"/>
    <w:rsid w:val="00BA66C1"/>
    <w:rsid w:val="00BB0C62"/>
    <w:rsid w:val="00BB0E4C"/>
    <w:rsid w:val="00BB0F1C"/>
    <w:rsid w:val="00BB1E03"/>
    <w:rsid w:val="00BB216E"/>
    <w:rsid w:val="00BB2350"/>
    <w:rsid w:val="00BB2F8F"/>
    <w:rsid w:val="00BB3832"/>
    <w:rsid w:val="00BB3C78"/>
    <w:rsid w:val="00BB3FF8"/>
    <w:rsid w:val="00BB5BEE"/>
    <w:rsid w:val="00BB603E"/>
    <w:rsid w:val="00BB654E"/>
    <w:rsid w:val="00BB6AB1"/>
    <w:rsid w:val="00BB71CA"/>
    <w:rsid w:val="00BC0547"/>
    <w:rsid w:val="00BC0965"/>
    <w:rsid w:val="00BC19EB"/>
    <w:rsid w:val="00BC2684"/>
    <w:rsid w:val="00BC2C89"/>
    <w:rsid w:val="00BC34AE"/>
    <w:rsid w:val="00BC434F"/>
    <w:rsid w:val="00BC4755"/>
    <w:rsid w:val="00BC49B6"/>
    <w:rsid w:val="00BC5FFB"/>
    <w:rsid w:val="00BC67FE"/>
    <w:rsid w:val="00BC6BE6"/>
    <w:rsid w:val="00BC6E68"/>
    <w:rsid w:val="00BC7B73"/>
    <w:rsid w:val="00BD0933"/>
    <w:rsid w:val="00BD0B84"/>
    <w:rsid w:val="00BD0DF3"/>
    <w:rsid w:val="00BD1234"/>
    <w:rsid w:val="00BD2159"/>
    <w:rsid w:val="00BD2561"/>
    <w:rsid w:val="00BD36C0"/>
    <w:rsid w:val="00BD4676"/>
    <w:rsid w:val="00BD4B9A"/>
    <w:rsid w:val="00BD4C22"/>
    <w:rsid w:val="00BD59B0"/>
    <w:rsid w:val="00BD5AA0"/>
    <w:rsid w:val="00BD6D12"/>
    <w:rsid w:val="00BD702A"/>
    <w:rsid w:val="00BD7FEA"/>
    <w:rsid w:val="00BE0BC5"/>
    <w:rsid w:val="00BE2190"/>
    <w:rsid w:val="00BE2573"/>
    <w:rsid w:val="00BE3447"/>
    <w:rsid w:val="00BE44E9"/>
    <w:rsid w:val="00BE4DD6"/>
    <w:rsid w:val="00BE5DB6"/>
    <w:rsid w:val="00BE7678"/>
    <w:rsid w:val="00BF215A"/>
    <w:rsid w:val="00BF25AC"/>
    <w:rsid w:val="00BF269F"/>
    <w:rsid w:val="00BF3DFB"/>
    <w:rsid w:val="00BF3E01"/>
    <w:rsid w:val="00BF4D41"/>
    <w:rsid w:val="00BF4FE8"/>
    <w:rsid w:val="00BF56B5"/>
    <w:rsid w:val="00BF5924"/>
    <w:rsid w:val="00BF75A9"/>
    <w:rsid w:val="00BF78E4"/>
    <w:rsid w:val="00BF7CC0"/>
    <w:rsid w:val="00C0012A"/>
    <w:rsid w:val="00C00867"/>
    <w:rsid w:val="00C00D4C"/>
    <w:rsid w:val="00C012E0"/>
    <w:rsid w:val="00C018AC"/>
    <w:rsid w:val="00C01A50"/>
    <w:rsid w:val="00C01FB1"/>
    <w:rsid w:val="00C02627"/>
    <w:rsid w:val="00C02BE0"/>
    <w:rsid w:val="00C032F1"/>
    <w:rsid w:val="00C038B5"/>
    <w:rsid w:val="00C041F6"/>
    <w:rsid w:val="00C04922"/>
    <w:rsid w:val="00C05D21"/>
    <w:rsid w:val="00C0612C"/>
    <w:rsid w:val="00C073F6"/>
    <w:rsid w:val="00C07F26"/>
    <w:rsid w:val="00C109C9"/>
    <w:rsid w:val="00C10FE6"/>
    <w:rsid w:val="00C1177C"/>
    <w:rsid w:val="00C118B1"/>
    <w:rsid w:val="00C11AAF"/>
    <w:rsid w:val="00C13CB1"/>
    <w:rsid w:val="00C1464B"/>
    <w:rsid w:val="00C146C2"/>
    <w:rsid w:val="00C15D24"/>
    <w:rsid w:val="00C17B6A"/>
    <w:rsid w:val="00C20C5A"/>
    <w:rsid w:val="00C20F71"/>
    <w:rsid w:val="00C21E50"/>
    <w:rsid w:val="00C2225F"/>
    <w:rsid w:val="00C22B6F"/>
    <w:rsid w:val="00C2354A"/>
    <w:rsid w:val="00C23A2D"/>
    <w:rsid w:val="00C23C1E"/>
    <w:rsid w:val="00C240DA"/>
    <w:rsid w:val="00C243A9"/>
    <w:rsid w:val="00C26453"/>
    <w:rsid w:val="00C270BB"/>
    <w:rsid w:val="00C27CE1"/>
    <w:rsid w:val="00C27E80"/>
    <w:rsid w:val="00C30E95"/>
    <w:rsid w:val="00C30F27"/>
    <w:rsid w:val="00C31441"/>
    <w:rsid w:val="00C31E2E"/>
    <w:rsid w:val="00C31FE8"/>
    <w:rsid w:val="00C3425F"/>
    <w:rsid w:val="00C3437F"/>
    <w:rsid w:val="00C34B85"/>
    <w:rsid w:val="00C362CB"/>
    <w:rsid w:val="00C36A91"/>
    <w:rsid w:val="00C36F70"/>
    <w:rsid w:val="00C3757B"/>
    <w:rsid w:val="00C37ABF"/>
    <w:rsid w:val="00C40039"/>
    <w:rsid w:val="00C40563"/>
    <w:rsid w:val="00C412A6"/>
    <w:rsid w:val="00C413AE"/>
    <w:rsid w:val="00C42A33"/>
    <w:rsid w:val="00C43B00"/>
    <w:rsid w:val="00C44880"/>
    <w:rsid w:val="00C45152"/>
    <w:rsid w:val="00C454F6"/>
    <w:rsid w:val="00C455C5"/>
    <w:rsid w:val="00C4629C"/>
    <w:rsid w:val="00C4633B"/>
    <w:rsid w:val="00C463ED"/>
    <w:rsid w:val="00C46B94"/>
    <w:rsid w:val="00C506DA"/>
    <w:rsid w:val="00C520F8"/>
    <w:rsid w:val="00C53ABA"/>
    <w:rsid w:val="00C55752"/>
    <w:rsid w:val="00C5710E"/>
    <w:rsid w:val="00C57796"/>
    <w:rsid w:val="00C60644"/>
    <w:rsid w:val="00C60777"/>
    <w:rsid w:val="00C60E63"/>
    <w:rsid w:val="00C60EEB"/>
    <w:rsid w:val="00C60EF5"/>
    <w:rsid w:val="00C617B6"/>
    <w:rsid w:val="00C623D9"/>
    <w:rsid w:val="00C63D7B"/>
    <w:rsid w:val="00C63E75"/>
    <w:rsid w:val="00C64BD8"/>
    <w:rsid w:val="00C64CAA"/>
    <w:rsid w:val="00C65512"/>
    <w:rsid w:val="00C67254"/>
    <w:rsid w:val="00C70B37"/>
    <w:rsid w:val="00C70E5B"/>
    <w:rsid w:val="00C71071"/>
    <w:rsid w:val="00C712F5"/>
    <w:rsid w:val="00C71711"/>
    <w:rsid w:val="00C71B1A"/>
    <w:rsid w:val="00C72D58"/>
    <w:rsid w:val="00C72F63"/>
    <w:rsid w:val="00C74116"/>
    <w:rsid w:val="00C75841"/>
    <w:rsid w:val="00C75A37"/>
    <w:rsid w:val="00C75A40"/>
    <w:rsid w:val="00C75C71"/>
    <w:rsid w:val="00C76687"/>
    <w:rsid w:val="00C77E8B"/>
    <w:rsid w:val="00C80953"/>
    <w:rsid w:val="00C82294"/>
    <w:rsid w:val="00C83BFA"/>
    <w:rsid w:val="00C8451A"/>
    <w:rsid w:val="00C84CCC"/>
    <w:rsid w:val="00C85C8E"/>
    <w:rsid w:val="00C868D0"/>
    <w:rsid w:val="00C877A8"/>
    <w:rsid w:val="00C9001A"/>
    <w:rsid w:val="00C9146C"/>
    <w:rsid w:val="00C9195A"/>
    <w:rsid w:val="00C92C83"/>
    <w:rsid w:val="00C9383E"/>
    <w:rsid w:val="00C93B42"/>
    <w:rsid w:val="00C951CF"/>
    <w:rsid w:val="00C95411"/>
    <w:rsid w:val="00C95647"/>
    <w:rsid w:val="00C9611D"/>
    <w:rsid w:val="00C96E5C"/>
    <w:rsid w:val="00CA2A1B"/>
    <w:rsid w:val="00CA3283"/>
    <w:rsid w:val="00CA3B6E"/>
    <w:rsid w:val="00CA3DC1"/>
    <w:rsid w:val="00CA4968"/>
    <w:rsid w:val="00CA563B"/>
    <w:rsid w:val="00CA5D1A"/>
    <w:rsid w:val="00CA6584"/>
    <w:rsid w:val="00CA7533"/>
    <w:rsid w:val="00CB0E8C"/>
    <w:rsid w:val="00CB102F"/>
    <w:rsid w:val="00CB13AA"/>
    <w:rsid w:val="00CB3A05"/>
    <w:rsid w:val="00CB408C"/>
    <w:rsid w:val="00CB426C"/>
    <w:rsid w:val="00CB4D8D"/>
    <w:rsid w:val="00CB531C"/>
    <w:rsid w:val="00CB56E3"/>
    <w:rsid w:val="00CB79F9"/>
    <w:rsid w:val="00CB7ACA"/>
    <w:rsid w:val="00CB7CCC"/>
    <w:rsid w:val="00CB7F16"/>
    <w:rsid w:val="00CC2BF2"/>
    <w:rsid w:val="00CC4B2E"/>
    <w:rsid w:val="00CC50A7"/>
    <w:rsid w:val="00CC538D"/>
    <w:rsid w:val="00CC6211"/>
    <w:rsid w:val="00CC786C"/>
    <w:rsid w:val="00CD051C"/>
    <w:rsid w:val="00CD07FF"/>
    <w:rsid w:val="00CD0B16"/>
    <w:rsid w:val="00CD174F"/>
    <w:rsid w:val="00CD1D69"/>
    <w:rsid w:val="00CD25AF"/>
    <w:rsid w:val="00CD25E7"/>
    <w:rsid w:val="00CD2DF9"/>
    <w:rsid w:val="00CD329E"/>
    <w:rsid w:val="00CD43B5"/>
    <w:rsid w:val="00CD561A"/>
    <w:rsid w:val="00CD6923"/>
    <w:rsid w:val="00CD698D"/>
    <w:rsid w:val="00CD6D70"/>
    <w:rsid w:val="00CD7AD5"/>
    <w:rsid w:val="00CD7F4C"/>
    <w:rsid w:val="00CE17AF"/>
    <w:rsid w:val="00CE1B07"/>
    <w:rsid w:val="00CE27E2"/>
    <w:rsid w:val="00CE2ED4"/>
    <w:rsid w:val="00CE3788"/>
    <w:rsid w:val="00CE3F87"/>
    <w:rsid w:val="00CE47AB"/>
    <w:rsid w:val="00CE518B"/>
    <w:rsid w:val="00CE51F7"/>
    <w:rsid w:val="00CE577C"/>
    <w:rsid w:val="00CE6715"/>
    <w:rsid w:val="00CE6D9F"/>
    <w:rsid w:val="00CE7378"/>
    <w:rsid w:val="00CF1108"/>
    <w:rsid w:val="00CF1593"/>
    <w:rsid w:val="00CF1BA5"/>
    <w:rsid w:val="00CF2415"/>
    <w:rsid w:val="00CF3169"/>
    <w:rsid w:val="00CF392E"/>
    <w:rsid w:val="00CF3E44"/>
    <w:rsid w:val="00CF43BF"/>
    <w:rsid w:val="00CF46BC"/>
    <w:rsid w:val="00CF563F"/>
    <w:rsid w:val="00CF6DF7"/>
    <w:rsid w:val="00CF75C5"/>
    <w:rsid w:val="00D002F5"/>
    <w:rsid w:val="00D012C0"/>
    <w:rsid w:val="00D014EF"/>
    <w:rsid w:val="00D017CE"/>
    <w:rsid w:val="00D033D6"/>
    <w:rsid w:val="00D039B2"/>
    <w:rsid w:val="00D06A66"/>
    <w:rsid w:val="00D0751A"/>
    <w:rsid w:val="00D07E6C"/>
    <w:rsid w:val="00D10399"/>
    <w:rsid w:val="00D10AC0"/>
    <w:rsid w:val="00D116DE"/>
    <w:rsid w:val="00D11D82"/>
    <w:rsid w:val="00D123AF"/>
    <w:rsid w:val="00D12DA0"/>
    <w:rsid w:val="00D13333"/>
    <w:rsid w:val="00D13B57"/>
    <w:rsid w:val="00D13F63"/>
    <w:rsid w:val="00D151E7"/>
    <w:rsid w:val="00D16295"/>
    <w:rsid w:val="00D178D4"/>
    <w:rsid w:val="00D20410"/>
    <w:rsid w:val="00D20986"/>
    <w:rsid w:val="00D20A4A"/>
    <w:rsid w:val="00D20AD4"/>
    <w:rsid w:val="00D22DC9"/>
    <w:rsid w:val="00D231B7"/>
    <w:rsid w:val="00D23471"/>
    <w:rsid w:val="00D234E5"/>
    <w:rsid w:val="00D23E90"/>
    <w:rsid w:val="00D24157"/>
    <w:rsid w:val="00D24E6E"/>
    <w:rsid w:val="00D257AC"/>
    <w:rsid w:val="00D27F60"/>
    <w:rsid w:val="00D30746"/>
    <w:rsid w:val="00D313CC"/>
    <w:rsid w:val="00D3147A"/>
    <w:rsid w:val="00D33193"/>
    <w:rsid w:val="00D3490D"/>
    <w:rsid w:val="00D35F53"/>
    <w:rsid w:val="00D36050"/>
    <w:rsid w:val="00D36285"/>
    <w:rsid w:val="00D36571"/>
    <w:rsid w:val="00D3697A"/>
    <w:rsid w:val="00D419CF"/>
    <w:rsid w:val="00D428B9"/>
    <w:rsid w:val="00D43D8B"/>
    <w:rsid w:val="00D47051"/>
    <w:rsid w:val="00D479D8"/>
    <w:rsid w:val="00D503F7"/>
    <w:rsid w:val="00D50750"/>
    <w:rsid w:val="00D5134E"/>
    <w:rsid w:val="00D520B5"/>
    <w:rsid w:val="00D52688"/>
    <w:rsid w:val="00D52EED"/>
    <w:rsid w:val="00D53115"/>
    <w:rsid w:val="00D55B7A"/>
    <w:rsid w:val="00D566DB"/>
    <w:rsid w:val="00D56E4C"/>
    <w:rsid w:val="00D57855"/>
    <w:rsid w:val="00D57B3B"/>
    <w:rsid w:val="00D60246"/>
    <w:rsid w:val="00D60BE8"/>
    <w:rsid w:val="00D613C8"/>
    <w:rsid w:val="00D61A67"/>
    <w:rsid w:val="00D62140"/>
    <w:rsid w:val="00D67A5B"/>
    <w:rsid w:val="00D67ABF"/>
    <w:rsid w:val="00D71048"/>
    <w:rsid w:val="00D7199C"/>
    <w:rsid w:val="00D734AA"/>
    <w:rsid w:val="00D74FAF"/>
    <w:rsid w:val="00D75648"/>
    <w:rsid w:val="00D75B77"/>
    <w:rsid w:val="00D778FC"/>
    <w:rsid w:val="00D802C4"/>
    <w:rsid w:val="00D80B20"/>
    <w:rsid w:val="00D80DDC"/>
    <w:rsid w:val="00D81389"/>
    <w:rsid w:val="00D81B23"/>
    <w:rsid w:val="00D82510"/>
    <w:rsid w:val="00D8377E"/>
    <w:rsid w:val="00D83DF0"/>
    <w:rsid w:val="00D8453C"/>
    <w:rsid w:val="00D84A95"/>
    <w:rsid w:val="00D85160"/>
    <w:rsid w:val="00D86B95"/>
    <w:rsid w:val="00D86D5E"/>
    <w:rsid w:val="00D875F7"/>
    <w:rsid w:val="00D87967"/>
    <w:rsid w:val="00D9099E"/>
    <w:rsid w:val="00D91568"/>
    <w:rsid w:val="00D91606"/>
    <w:rsid w:val="00D9250C"/>
    <w:rsid w:val="00D927C4"/>
    <w:rsid w:val="00D931CC"/>
    <w:rsid w:val="00D95152"/>
    <w:rsid w:val="00D95CAE"/>
    <w:rsid w:val="00D965D6"/>
    <w:rsid w:val="00D96A84"/>
    <w:rsid w:val="00D96EA1"/>
    <w:rsid w:val="00DA0150"/>
    <w:rsid w:val="00DA1FDD"/>
    <w:rsid w:val="00DA3ABC"/>
    <w:rsid w:val="00DA41B3"/>
    <w:rsid w:val="00DA5A87"/>
    <w:rsid w:val="00DA60B1"/>
    <w:rsid w:val="00DB02D1"/>
    <w:rsid w:val="00DB1E51"/>
    <w:rsid w:val="00DB2302"/>
    <w:rsid w:val="00DB304D"/>
    <w:rsid w:val="00DB43B7"/>
    <w:rsid w:val="00DB4B9A"/>
    <w:rsid w:val="00DB4C11"/>
    <w:rsid w:val="00DB57E8"/>
    <w:rsid w:val="00DB6C7C"/>
    <w:rsid w:val="00DC0987"/>
    <w:rsid w:val="00DC0BE4"/>
    <w:rsid w:val="00DC1115"/>
    <w:rsid w:val="00DC262C"/>
    <w:rsid w:val="00DC2C05"/>
    <w:rsid w:val="00DC32E7"/>
    <w:rsid w:val="00DC3445"/>
    <w:rsid w:val="00DC546E"/>
    <w:rsid w:val="00DC5B29"/>
    <w:rsid w:val="00DC6291"/>
    <w:rsid w:val="00DC6A97"/>
    <w:rsid w:val="00DC6BDB"/>
    <w:rsid w:val="00DC6C3F"/>
    <w:rsid w:val="00DC77C5"/>
    <w:rsid w:val="00DD02DB"/>
    <w:rsid w:val="00DD1A79"/>
    <w:rsid w:val="00DD204E"/>
    <w:rsid w:val="00DD3614"/>
    <w:rsid w:val="00DD3EF0"/>
    <w:rsid w:val="00DD4201"/>
    <w:rsid w:val="00DD49D2"/>
    <w:rsid w:val="00DD4A90"/>
    <w:rsid w:val="00DD4E77"/>
    <w:rsid w:val="00DD59A3"/>
    <w:rsid w:val="00DD5DD5"/>
    <w:rsid w:val="00DE003C"/>
    <w:rsid w:val="00DE01F6"/>
    <w:rsid w:val="00DE0219"/>
    <w:rsid w:val="00DE0851"/>
    <w:rsid w:val="00DE11FC"/>
    <w:rsid w:val="00DE135D"/>
    <w:rsid w:val="00DE15CE"/>
    <w:rsid w:val="00DE1C48"/>
    <w:rsid w:val="00DE362E"/>
    <w:rsid w:val="00DE3E0C"/>
    <w:rsid w:val="00DE4536"/>
    <w:rsid w:val="00DE608E"/>
    <w:rsid w:val="00DE76FF"/>
    <w:rsid w:val="00DF0076"/>
    <w:rsid w:val="00DF06AD"/>
    <w:rsid w:val="00DF0882"/>
    <w:rsid w:val="00DF0B91"/>
    <w:rsid w:val="00DF0F85"/>
    <w:rsid w:val="00DF127F"/>
    <w:rsid w:val="00DF29F9"/>
    <w:rsid w:val="00DF2E33"/>
    <w:rsid w:val="00DF409F"/>
    <w:rsid w:val="00DF483D"/>
    <w:rsid w:val="00DF76DF"/>
    <w:rsid w:val="00DF77E4"/>
    <w:rsid w:val="00E01ED5"/>
    <w:rsid w:val="00E024AC"/>
    <w:rsid w:val="00E02FE6"/>
    <w:rsid w:val="00E03B4F"/>
    <w:rsid w:val="00E03D80"/>
    <w:rsid w:val="00E040AE"/>
    <w:rsid w:val="00E04157"/>
    <w:rsid w:val="00E04A7D"/>
    <w:rsid w:val="00E05176"/>
    <w:rsid w:val="00E07EC5"/>
    <w:rsid w:val="00E1018A"/>
    <w:rsid w:val="00E105E9"/>
    <w:rsid w:val="00E10DAE"/>
    <w:rsid w:val="00E1115C"/>
    <w:rsid w:val="00E121C8"/>
    <w:rsid w:val="00E12C05"/>
    <w:rsid w:val="00E13624"/>
    <w:rsid w:val="00E13D3F"/>
    <w:rsid w:val="00E14240"/>
    <w:rsid w:val="00E146F4"/>
    <w:rsid w:val="00E14CCE"/>
    <w:rsid w:val="00E151EF"/>
    <w:rsid w:val="00E15549"/>
    <w:rsid w:val="00E16497"/>
    <w:rsid w:val="00E1677A"/>
    <w:rsid w:val="00E201EC"/>
    <w:rsid w:val="00E20211"/>
    <w:rsid w:val="00E20BAF"/>
    <w:rsid w:val="00E20EB2"/>
    <w:rsid w:val="00E23F60"/>
    <w:rsid w:val="00E24284"/>
    <w:rsid w:val="00E248A1"/>
    <w:rsid w:val="00E24F10"/>
    <w:rsid w:val="00E26241"/>
    <w:rsid w:val="00E2631D"/>
    <w:rsid w:val="00E26579"/>
    <w:rsid w:val="00E27A16"/>
    <w:rsid w:val="00E3080C"/>
    <w:rsid w:val="00E31785"/>
    <w:rsid w:val="00E323A2"/>
    <w:rsid w:val="00E324E2"/>
    <w:rsid w:val="00E327A2"/>
    <w:rsid w:val="00E32A43"/>
    <w:rsid w:val="00E32C1F"/>
    <w:rsid w:val="00E33EA9"/>
    <w:rsid w:val="00E346B9"/>
    <w:rsid w:val="00E34ACA"/>
    <w:rsid w:val="00E34F65"/>
    <w:rsid w:val="00E3634E"/>
    <w:rsid w:val="00E36637"/>
    <w:rsid w:val="00E36996"/>
    <w:rsid w:val="00E36AA1"/>
    <w:rsid w:val="00E40088"/>
    <w:rsid w:val="00E408B3"/>
    <w:rsid w:val="00E4100B"/>
    <w:rsid w:val="00E41253"/>
    <w:rsid w:val="00E41374"/>
    <w:rsid w:val="00E4146C"/>
    <w:rsid w:val="00E41BEB"/>
    <w:rsid w:val="00E43A81"/>
    <w:rsid w:val="00E43BEC"/>
    <w:rsid w:val="00E43F91"/>
    <w:rsid w:val="00E45330"/>
    <w:rsid w:val="00E45F16"/>
    <w:rsid w:val="00E4687D"/>
    <w:rsid w:val="00E4754B"/>
    <w:rsid w:val="00E47984"/>
    <w:rsid w:val="00E50FFB"/>
    <w:rsid w:val="00E52D8B"/>
    <w:rsid w:val="00E52DF0"/>
    <w:rsid w:val="00E53126"/>
    <w:rsid w:val="00E56C90"/>
    <w:rsid w:val="00E56CD0"/>
    <w:rsid w:val="00E57851"/>
    <w:rsid w:val="00E57F67"/>
    <w:rsid w:val="00E604DC"/>
    <w:rsid w:val="00E61408"/>
    <w:rsid w:val="00E6177B"/>
    <w:rsid w:val="00E6276C"/>
    <w:rsid w:val="00E65AF3"/>
    <w:rsid w:val="00E662A0"/>
    <w:rsid w:val="00E66E37"/>
    <w:rsid w:val="00E670DB"/>
    <w:rsid w:val="00E67140"/>
    <w:rsid w:val="00E679B6"/>
    <w:rsid w:val="00E67D9F"/>
    <w:rsid w:val="00E7035F"/>
    <w:rsid w:val="00E7063E"/>
    <w:rsid w:val="00E70C64"/>
    <w:rsid w:val="00E71077"/>
    <w:rsid w:val="00E7118C"/>
    <w:rsid w:val="00E7145F"/>
    <w:rsid w:val="00E71D5F"/>
    <w:rsid w:val="00E724E8"/>
    <w:rsid w:val="00E7450C"/>
    <w:rsid w:val="00E74C99"/>
    <w:rsid w:val="00E75C76"/>
    <w:rsid w:val="00E75F15"/>
    <w:rsid w:val="00E76D44"/>
    <w:rsid w:val="00E77114"/>
    <w:rsid w:val="00E774A1"/>
    <w:rsid w:val="00E8052F"/>
    <w:rsid w:val="00E833B4"/>
    <w:rsid w:val="00E8456D"/>
    <w:rsid w:val="00E84873"/>
    <w:rsid w:val="00E85128"/>
    <w:rsid w:val="00E852CC"/>
    <w:rsid w:val="00E85E76"/>
    <w:rsid w:val="00E863B2"/>
    <w:rsid w:val="00E863EF"/>
    <w:rsid w:val="00E86593"/>
    <w:rsid w:val="00E9050C"/>
    <w:rsid w:val="00E90B7A"/>
    <w:rsid w:val="00E91096"/>
    <w:rsid w:val="00E91393"/>
    <w:rsid w:val="00E91CF0"/>
    <w:rsid w:val="00E928A5"/>
    <w:rsid w:val="00E93031"/>
    <w:rsid w:val="00E95467"/>
    <w:rsid w:val="00E95C1B"/>
    <w:rsid w:val="00E9605A"/>
    <w:rsid w:val="00E9696A"/>
    <w:rsid w:val="00EA0187"/>
    <w:rsid w:val="00EA0C00"/>
    <w:rsid w:val="00EA106C"/>
    <w:rsid w:val="00EA2229"/>
    <w:rsid w:val="00EA3537"/>
    <w:rsid w:val="00EA4A02"/>
    <w:rsid w:val="00EA533F"/>
    <w:rsid w:val="00EA7777"/>
    <w:rsid w:val="00EB2013"/>
    <w:rsid w:val="00EB24F2"/>
    <w:rsid w:val="00EB2D34"/>
    <w:rsid w:val="00EB5B8A"/>
    <w:rsid w:val="00EB68D7"/>
    <w:rsid w:val="00EB6A26"/>
    <w:rsid w:val="00EC06AE"/>
    <w:rsid w:val="00EC07BC"/>
    <w:rsid w:val="00EC0811"/>
    <w:rsid w:val="00EC0AA8"/>
    <w:rsid w:val="00EC1BAE"/>
    <w:rsid w:val="00EC1E27"/>
    <w:rsid w:val="00EC21A3"/>
    <w:rsid w:val="00EC3A79"/>
    <w:rsid w:val="00EC3CEE"/>
    <w:rsid w:val="00EC3DCC"/>
    <w:rsid w:val="00EC3F1D"/>
    <w:rsid w:val="00EC4D29"/>
    <w:rsid w:val="00EC62E8"/>
    <w:rsid w:val="00EC7096"/>
    <w:rsid w:val="00EC764B"/>
    <w:rsid w:val="00EC79F8"/>
    <w:rsid w:val="00ED0B68"/>
    <w:rsid w:val="00ED295B"/>
    <w:rsid w:val="00ED2DE5"/>
    <w:rsid w:val="00ED5447"/>
    <w:rsid w:val="00ED5F0A"/>
    <w:rsid w:val="00ED756C"/>
    <w:rsid w:val="00ED77B3"/>
    <w:rsid w:val="00EE056F"/>
    <w:rsid w:val="00EE0F7B"/>
    <w:rsid w:val="00EE1375"/>
    <w:rsid w:val="00EE153A"/>
    <w:rsid w:val="00EE1AC9"/>
    <w:rsid w:val="00EE2EF4"/>
    <w:rsid w:val="00EE35F4"/>
    <w:rsid w:val="00EE3840"/>
    <w:rsid w:val="00EE3C89"/>
    <w:rsid w:val="00EE4289"/>
    <w:rsid w:val="00EE4A2C"/>
    <w:rsid w:val="00EE5383"/>
    <w:rsid w:val="00EE5B8A"/>
    <w:rsid w:val="00EE6C36"/>
    <w:rsid w:val="00EE6CD5"/>
    <w:rsid w:val="00EF00A4"/>
    <w:rsid w:val="00EF02DB"/>
    <w:rsid w:val="00EF0D90"/>
    <w:rsid w:val="00EF1034"/>
    <w:rsid w:val="00EF10CE"/>
    <w:rsid w:val="00EF1228"/>
    <w:rsid w:val="00EF163E"/>
    <w:rsid w:val="00EF209B"/>
    <w:rsid w:val="00EF4D56"/>
    <w:rsid w:val="00EF5D28"/>
    <w:rsid w:val="00EF5EF5"/>
    <w:rsid w:val="00EF6193"/>
    <w:rsid w:val="00EF66E5"/>
    <w:rsid w:val="00EF713D"/>
    <w:rsid w:val="00EF713E"/>
    <w:rsid w:val="00EF756E"/>
    <w:rsid w:val="00F00200"/>
    <w:rsid w:val="00F00705"/>
    <w:rsid w:val="00F02D8A"/>
    <w:rsid w:val="00F03676"/>
    <w:rsid w:val="00F05BF5"/>
    <w:rsid w:val="00F07698"/>
    <w:rsid w:val="00F077F4"/>
    <w:rsid w:val="00F10FFE"/>
    <w:rsid w:val="00F111B4"/>
    <w:rsid w:val="00F1195A"/>
    <w:rsid w:val="00F12844"/>
    <w:rsid w:val="00F133BA"/>
    <w:rsid w:val="00F13845"/>
    <w:rsid w:val="00F1416D"/>
    <w:rsid w:val="00F1470B"/>
    <w:rsid w:val="00F1530E"/>
    <w:rsid w:val="00F154C3"/>
    <w:rsid w:val="00F15B6B"/>
    <w:rsid w:val="00F1688C"/>
    <w:rsid w:val="00F16BAC"/>
    <w:rsid w:val="00F17276"/>
    <w:rsid w:val="00F21880"/>
    <w:rsid w:val="00F2280C"/>
    <w:rsid w:val="00F230FA"/>
    <w:rsid w:val="00F23203"/>
    <w:rsid w:val="00F23364"/>
    <w:rsid w:val="00F239F4"/>
    <w:rsid w:val="00F23C32"/>
    <w:rsid w:val="00F23EA5"/>
    <w:rsid w:val="00F25AAB"/>
    <w:rsid w:val="00F279DE"/>
    <w:rsid w:val="00F27D0D"/>
    <w:rsid w:val="00F27D71"/>
    <w:rsid w:val="00F3070A"/>
    <w:rsid w:val="00F32671"/>
    <w:rsid w:val="00F32832"/>
    <w:rsid w:val="00F32AA6"/>
    <w:rsid w:val="00F32CDE"/>
    <w:rsid w:val="00F338DE"/>
    <w:rsid w:val="00F3406D"/>
    <w:rsid w:val="00F34A94"/>
    <w:rsid w:val="00F34CC8"/>
    <w:rsid w:val="00F3771B"/>
    <w:rsid w:val="00F40A67"/>
    <w:rsid w:val="00F40BBA"/>
    <w:rsid w:val="00F4113B"/>
    <w:rsid w:val="00F41866"/>
    <w:rsid w:val="00F4239E"/>
    <w:rsid w:val="00F439C8"/>
    <w:rsid w:val="00F44564"/>
    <w:rsid w:val="00F44E2F"/>
    <w:rsid w:val="00F46249"/>
    <w:rsid w:val="00F462C9"/>
    <w:rsid w:val="00F506F5"/>
    <w:rsid w:val="00F51473"/>
    <w:rsid w:val="00F516AF"/>
    <w:rsid w:val="00F51D0F"/>
    <w:rsid w:val="00F52080"/>
    <w:rsid w:val="00F533D7"/>
    <w:rsid w:val="00F53A85"/>
    <w:rsid w:val="00F555C3"/>
    <w:rsid w:val="00F562A1"/>
    <w:rsid w:val="00F563BD"/>
    <w:rsid w:val="00F56753"/>
    <w:rsid w:val="00F57CCD"/>
    <w:rsid w:val="00F57D38"/>
    <w:rsid w:val="00F608AB"/>
    <w:rsid w:val="00F6138C"/>
    <w:rsid w:val="00F61DCC"/>
    <w:rsid w:val="00F62503"/>
    <w:rsid w:val="00F62523"/>
    <w:rsid w:val="00F62DCA"/>
    <w:rsid w:val="00F64805"/>
    <w:rsid w:val="00F64AC6"/>
    <w:rsid w:val="00F672FA"/>
    <w:rsid w:val="00F706A5"/>
    <w:rsid w:val="00F7204A"/>
    <w:rsid w:val="00F72D19"/>
    <w:rsid w:val="00F73FB5"/>
    <w:rsid w:val="00F742E1"/>
    <w:rsid w:val="00F7507B"/>
    <w:rsid w:val="00F750C2"/>
    <w:rsid w:val="00F7540D"/>
    <w:rsid w:val="00F7599D"/>
    <w:rsid w:val="00F76DB6"/>
    <w:rsid w:val="00F774FF"/>
    <w:rsid w:val="00F808D4"/>
    <w:rsid w:val="00F80DEA"/>
    <w:rsid w:val="00F81E02"/>
    <w:rsid w:val="00F81F56"/>
    <w:rsid w:val="00F82320"/>
    <w:rsid w:val="00F82BFA"/>
    <w:rsid w:val="00F830E9"/>
    <w:rsid w:val="00F84D36"/>
    <w:rsid w:val="00F85087"/>
    <w:rsid w:val="00F8660E"/>
    <w:rsid w:val="00F872C1"/>
    <w:rsid w:val="00F878E2"/>
    <w:rsid w:val="00F90256"/>
    <w:rsid w:val="00F925AF"/>
    <w:rsid w:val="00F92C41"/>
    <w:rsid w:val="00F92DD8"/>
    <w:rsid w:val="00F932C4"/>
    <w:rsid w:val="00F94462"/>
    <w:rsid w:val="00F95A0F"/>
    <w:rsid w:val="00F965F3"/>
    <w:rsid w:val="00F96AEB"/>
    <w:rsid w:val="00F97304"/>
    <w:rsid w:val="00FA04CA"/>
    <w:rsid w:val="00FA07BA"/>
    <w:rsid w:val="00FA11B5"/>
    <w:rsid w:val="00FA1745"/>
    <w:rsid w:val="00FA1C7E"/>
    <w:rsid w:val="00FA40F5"/>
    <w:rsid w:val="00FA4272"/>
    <w:rsid w:val="00FA4A47"/>
    <w:rsid w:val="00FA4F1C"/>
    <w:rsid w:val="00FA4F54"/>
    <w:rsid w:val="00FA5B67"/>
    <w:rsid w:val="00FA75F2"/>
    <w:rsid w:val="00FA77EE"/>
    <w:rsid w:val="00FB03AA"/>
    <w:rsid w:val="00FB0ABD"/>
    <w:rsid w:val="00FB1A59"/>
    <w:rsid w:val="00FB1F12"/>
    <w:rsid w:val="00FB353F"/>
    <w:rsid w:val="00FB5BEC"/>
    <w:rsid w:val="00FB5EB2"/>
    <w:rsid w:val="00FB6376"/>
    <w:rsid w:val="00FB638D"/>
    <w:rsid w:val="00FB66E4"/>
    <w:rsid w:val="00FB696B"/>
    <w:rsid w:val="00FB6E65"/>
    <w:rsid w:val="00FB6ECB"/>
    <w:rsid w:val="00FC035B"/>
    <w:rsid w:val="00FC04A3"/>
    <w:rsid w:val="00FC0632"/>
    <w:rsid w:val="00FC0FE4"/>
    <w:rsid w:val="00FC1070"/>
    <w:rsid w:val="00FC123A"/>
    <w:rsid w:val="00FC13BD"/>
    <w:rsid w:val="00FC178F"/>
    <w:rsid w:val="00FC1F79"/>
    <w:rsid w:val="00FC2057"/>
    <w:rsid w:val="00FC2429"/>
    <w:rsid w:val="00FC2CB7"/>
    <w:rsid w:val="00FC31C3"/>
    <w:rsid w:val="00FC3348"/>
    <w:rsid w:val="00FC3442"/>
    <w:rsid w:val="00FC3C11"/>
    <w:rsid w:val="00FC3EFB"/>
    <w:rsid w:val="00FC4184"/>
    <w:rsid w:val="00FC5B75"/>
    <w:rsid w:val="00FC5C28"/>
    <w:rsid w:val="00FC70F6"/>
    <w:rsid w:val="00FC7228"/>
    <w:rsid w:val="00FC73EE"/>
    <w:rsid w:val="00FC75A3"/>
    <w:rsid w:val="00FC77E8"/>
    <w:rsid w:val="00FC7886"/>
    <w:rsid w:val="00FD029A"/>
    <w:rsid w:val="00FD0866"/>
    <w:rsid w:val="00FD193E"/>
    <w:rsid w:val="00FD22EB"/>
    <w:rsid w:val="00FD3615"/>
    <w:rsid w:val="00FD3C07"/>
    <w:rsid w:val="00FD3CA5"/>
    <w:rsid w:val="00FD4D42"/>
    <w:rsid w:val="00FD595E"/>
    <w:rsid w:val="00FD5E5C"/>
    <w:rsid w:val="00FD6A03"/>
    <w:rsid w:val="00FD70DF"/>
    <w:rsid w:val="00FD7360"/>
    <w:rsid w:val="00FD7842"/>
    <w:rsid w:val="00FD7AFD"/>
    <w:rsid w:val="00FE05E5"/>
    <w:rsid w:val="00FE0DB0"/>
    <w:rsid w:val="00FE2366"/>
    <w:rsid w:val="00FE2414"/>
    <w:rsid w:val="00FE3710"/>
    <w:rsid w:val="00FE3DC0"/>
    <w:rsid w:val="00FE46B5"/>
    <w:rsid w:val="00FE5992"/>
    <w:rsid w:val="00FE753F"/>
    <w:rsid w:val="00FF07F9"/>
    <w:rsid w:val="00FF090A"/>
    <w:rsid w:val="00FF1C60"/>
    <w:rsid w:val="00FF2527"/>
    <w:rsid w:val="00FF27D8"/>
    <w:rsid w:val="00FF2F34"/>
    <w:rsid w:val="00FF378B"/>
    <w:rsid w:val="00FF4C51"/>
    <w:rsid w:val="00FF4C74"/>
    <w:rsid w:val="00FF4FC6"/>
    <w:rsid w:val="00FF63B1"/>
    <w:rsid w:val="00FF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10E69"/>
  <w15:docId w15:val="{17AD83FA-FF33-4759-B9EA-DF98298B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AF"/>
  </w:style>
  <w:style w:type="paragraph" w:styleId="Heading1">
    <w:name w:val="heading 1"/>
    <w:basedOn w:val="Normal"/>
    <w:next w:val="Normal"/>
    <w:link w:val="Heading1Char"/>
    <w:uiPriority w:val="9"/>
    <w:qFormat/>
    <w:rsid w:val="006314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E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D7545"/>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5F74E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168C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80DD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5075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B341A"/>
    <w:pPr>
      <w:ind w:left="720"/>
      <w:contextualSpacing/>
    </w:pPr>
  </w:style>
  <w:style w:type="paragraph" w:styleId="BalloonText">
    <w:name w:val="Balloon Text"/>
    <w:basedOn w:val="Normal"/>
    <w:link w:val="BalloonTextChar"/>
    <w:uiPriority w:val="99"/>
    <w:semiHidden/>
    <w:unhideWhenUsed/>
    <w:rsid w:val="008C3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4B"/>
    <w:rPr>
      <w:rFonts w:ascii="Tahoma" w:hAnsi="Tahoma" w:cs="Tahoma"/>
      <w:sz w:val="16"/>
      <w:szCs w:val="16"/>
    </w:rPr>
  </w:style>
  <w:style w:type="paragraph" w:styleId="Header">
    <w:name w:val="header"/>
    <w:basedOn w:val="Normal"/>
    <w:link w:val="HeaderChar"/>
    <w:uiPriority w:val="99"/>
    <w:unhideWhenUsed/>
    <w:rsid w:val="00275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F1C"/>
  </w:style>
  <w:style w:type="paragraph" w:styleId="Footer">
    <w:name w:val="footer"/>
    <w:basedOn w:val="Normal"/>
    <w:link w:val="FooterChar"/>
    <w:uiPriority w:val="99"/>
    <w:unhideWhenUsed/>
    <w:rsid w:val="00275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F1C"/>
  </w:style>
  <w:style w:type="character" w:styleId="Hyperlink">
    <w:name w:val="Hyperlink"/>
    <w:basedOn w:val="DefaultParagraphFont"/>
    <w:uiPriority w:val="99"/>
    <w:unhideWhenUsed/>
    <w:rsid w:val="006C4B7E"/>
    <w:rPr>
      <w:color w:val="0000FF" w:themeColor="hyperlink"/>
      <w:u w:val="single"/>
    </w:rPr>
  </w:style>
  <w:style w:type="character" w:customStyle="1" w:styleId="MTEquationSection">
    <w:name w:val="MTEquationSection"/>
    <w:basedOn w:val="DefaultParagraphFont"/>
    <w:rsid w:val="0080138E"/>
    <w:rPr>
      <w:vanish w:val="0"/>
      <w:color w:val="FF0000"/>
    </w:rPr>
  </w:style>
  <w:style w:type="paragraph" w:customStyle="1" w:styleId="MTDisplayEquation">
    <w:name w:val="MTDisplayEquation"/>
    <w:basedOn w:val="Normal"/>
    <w:next w:val="Normal"/>
    <w:link w:val="MTDisplayEquationChar"/>
    <w:rsid w:val="0080138E"/>
    <w:pPr>
      <w:tabs>
        <w:tab w:val="center" w:pos="4680"/>
        <w:tab w:val="right" w:pos="9360"/>
      </w:tabs>
    </w:pPr>
  </w:style>
  <w:style w:type="character" w:customStyle="1" w:styleId="MTDisplayEquationChar">
    <w:name w:val="MTDisplayEquation Char"/>
    <w:basedOn w:val="DefaultParagraphFont"/>
    <w:link w:val="MTDisplayEquation"/>
    <w:rsid w:val="0080138E"/>
  </w:style>
  <w:style w:type="character" w:customStyle="1" w:styleId="Heading1Char">
    <w:name w:val="Heading 1 Char"/>
    <w:basedOn w:val="DefaultParagraphFont"/>
    <w:link w:val="Heading1"/>
    <w:uiPriority w:val="9"/>
    <w:rsid w:val="0063146C"/>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rsid w:val="0048660F"/>
  </w:style>
  <w:style w:type="character" w:customStyle="1" w:styleId="Heading2Char">
    <w:name w:val="Heading 2 Char"/>
    <w:basedOn w:val="DefaultParagraphFont"/>
    <w:link w:val="Heading2"/>
    <w:uiPriority w:val="9"/>
    <w:rsid w:val="00985E67"/>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7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80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D754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5F74E1"/>
    <w:rPr>
      <w:rFonts w:asciiTheme="majorHAnsi" w:eastAsiaTheme="majorEastAsia" w:hAnsiTheme="majorHAnsi" w:cstheme="majorBidi"/>
      <w:i/>
      <w:iCs/>
      <w:color w:val="365F91" w:themeColor="accent1" w:themeShade="BF"/>
    </w:rPr>
  </w:style>
  <w:style w:type="paragraph" w:styleId="BodyText">
    <w:name w:val="Body Text"/>
    <w:basedOn w:val="Normal"/>
    <w:link w:val="BodyTextChar"/>
    <w:uiPriority w:val="1"/>
    <w:qFormat/>
    <w:rsid w:val="004B74EF"/>
    <w:pPr>
      <w:spacing w:before="21" w:after="0" w:line="240" w:lineRule="auto"/>
      <w:ind w:left="166"/>
      <w:jc w:val="both"/>
    </w:pPr>
    <w:rPr>
      <w:rFonts w:ascii="Georgia" w:eastAsia="Georgia" w:hAnsi="Georgia" w:cs="Georgia"/>
      <w:sz w:val="22"/>
      <w:szCs w:val="22"/>
    </w:rPr>
  </w:style>
  <w:style w:type="character" w:customStyle="1" w:styleId="BodyTextChar">
    <w:name w:val="Body Text Char"/>
    <w:basedOn w:val="DefaultParagraphFont"/>
    <w:link w:val="BodyText"/>
    <w:uiPriority w:val="1"/>
    <w:rsid w:val="004B74EF"/>
    <w:rPr>
      <w:rFonts w:ascii="Georgia" w:eastAsia="Georgia" w:hAnsi="Georgia" w:cs="Georgia"/>
      <w:sz w:val="22"/>
      <w:szCs w:val="22"/>
    </w:rPr>
  </w:style>
  <w:style w:type="character" w:customStyle="1" w:styleId="Heading5Char">
    <w:name w:val="Heading 5 Char"/>
    <w:basedOn w:val="DefaultParagraphFont"/>
    <w:link w:val="Heading5"/>
    <w:uiPriority w:val="9"/>
    <w:rsid w:val="006168C1"/>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4644DE"/>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644DE"/>
    <w:pPr>
      <w:spacing w:after="100"/>
    </w:pPr>
  </w:style>
  <w:style w:type="paragraph" w:styleId="TOC2">
    <w:name w:val="toc 2"/>
    <w:basedOn w:val="Normal"/>
    <w:next w:val="Normal"/>
    <w:autoRedefine/>
    <w:uiPriority w:val="39"/>
    <w:unhideWhenUsed/>
    <w:rsid w:val="004644DE"/>
    <w:pPr>
      <w:spacing w:after="100"/>
      <w:ind w:left="240"/>
    </w:pPr>
  </w:style>
  <w:style w:type="paragraph" w:styleId="TOC3">
    <w:name w:val="toc 3"/>
    <w:basedOn w:val="Normal"/>
    <w:next w:val="Normal"/>
    <w:autoRedefine/>
    <w:uiPriority w:val="39"/>
    <w:unhideWhenUsed/>
    <w:rsid w:val="004644DE"/>
    <w:pPr>
      <w:spacing w:after="100"/>
      <w:ind w:left="480"/>
    </w:pPr>
  </w:style>
  <w:style w:type="character" w:customStyle="1" w:styleId="Heading6Char">
    <w:name w:val="Heading 6 Char"/>
    <w:basedOn w:val="DefaultParagraphFont"/>
    <w:link w:val="Heading6"/>
    <w:uiPriority w:val="9"/>
    <w:rsid w:val="00D80DDC"/>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7E4793"/>
    <w:pPr>
      <w:spacing w:after="100"/>
      <w:ind w:left="720"/>
    </w:pPr>
  </w:style>
  <w:style w:type="paragraph" w:styleId="TOC5">
    <w:name w:val="toc 5"/>
    <w:basedOn w:val="Normal"/>
    <w:next w:val="Normal"/>
    <w:autoRedefine/>
    <w:uiPriority w:val="39"/>
    <w:unhideWhenUsed/>
    <w:rsid w:val="007E4793"/>
    <w:pPr>
      <w:spacing w:after="100"/>
      <w:ind w:left="960"/>
    </w:pPr>
  </w:style>
  <w:style w:type="paragraph" w:styleId="TOC6">
    <w:name w:val="toc 6"/>
    <w:basedOn w:val="Normal"/>
    <w:next w:val="Normal"/>
    <w:autoRedefine/>
    <w:uiPriority w:val="39"/>
    <w:unhideWhenUsed/>
    <w:rsid w:val="007E479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479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479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4793"/>
    <w:pPr>
      <w:spacing w:after="100" w:line="259" w:lineRule="auto"/>
      <w:ind w:left="1760"/>
    </w:pPr>
    <w:rPr>
      <w:rFonts w:asciiTheme="minorHAnsi" w:eastAsiaTheme="minorEastAsia" w:hAnsiTheme="minorHAnsi" w:cstheme="minorBidi"/>
      <w:sz w:val="22"/>
      <w:szCs w:val="22"/>
    </w:rPr>
  </w:style>
  <w:style w:type="character" w:customStyle="1" w:styleId="Heading7Char">
    <w:name w:val="Heading 7 Char"/>
    <w:basedOn w:val="DefaultParagraphFont"/>
    <w:link w:val="Heading7"/>
    <w:uiPriority w:val="9"/>
    <w:rsid w:val="00D5075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648">
      <w:bodyDiv w:val="1"/>
      <w:marLeft w:val="0"/>
      <w:marRight w:val="0"/>
      <w:marTop w:val="0"/>
      <w:marBottom w:val="0"/>
      <w:divBdr>
        <w:top w:val="none" w:sz="0" w:space="0" w:color="auto"/>
        <w:left w:val="none" w:sz="0" w:space="0" w:color="auto"/>
        <w:bottom w:val="none" w:sz="0" w:space="0" w:color="auto"/>
        <w:right w:val="none" w:sz="0" w:space="0" w:color="auto"/>
      </w:divBdr>
    </w:div>
    <w:div w:id="929781046">
      <w:bodyDiv w:val="1"/>
      <w:marLeft w:val="0"/>
      <w:marRight w:val="0"/>
      <w:marTop w:val="0"/>
      <w:marBottom w:val="0"/>
      <w:divBdr>
        <w:top w:val="none" w:sz="0" w:space="0" w:color="auto"/>
        <w:left w:val="none" w:sz="0" w:space="0" w:color="auto"/>
        <w:bottom w:val="none" w:sz="0" w:space="0" w:color="auto"/>
        <w:right w:val="none" w:sz="0" w:space="0" w:color="auto"/>
      </w:divBdr>
      <w:divsChild>
        <w:div w:id="100686763">
          <w:marLeft w:val="0"/>
          <w:marRight w:val="0"/>
          <w:marTop w:val="0"/>
          <w:marBottom w:val="0"/>
          <w:divBdr>
            <w:top w:val="none" w:sz="0" w:space="0" w:color="auto"/>
            <w:left w:val="none" w:sz="0" w:space="0" w:color="auto"/>
            <w:bottom w:val="none" w:sz="0" w:space="0" w:color="auto"/>
            <w:right w:val="none" w:sz="0" w:space="0" w:color="auto"/>
          </w:divBdr>
        </w:div>
        <w:div w:id="1347445088">
          <w:marLeft w:val="0"/>
          <w:marRight w:val="0"/>
          <w:marTop w:val="0"/>
          <w:marBottom w:val="0"/>
          <w:divBdr>
            <w:top w:val="none" w:sz="0" w:space="0" w:color="auto"/>
            <w:left w:val="none" w:sz="0" w:space="0" w:color="auto"/>
            <w:bottom w:val="none" w:sz="0" w:space="0" w:color="auto"/>
            <w:right w:val="none" w:sz="0" w:space="0" w:color="auto"/>
          </w:divBdr>
        </w:div>
        <w:div w:id="1404911642">
          <w:marLeft w:val="0"/>
          <w:marRight w:val="0"/>
          <w:marTop w:val="0"/>
          <w:marBottom w:val="0"/>
          <w:divBdr>
            <w:top w:val="none" w:sz="0" w:space="0" w:color="auto"/>
            <w:left w:val="none" w:sz="0" w:space="0" w:color="auto"/>
            <w:bottom w:val="none" w:sz="0" w:space="0" w:color="auto"/>
            <w:right w:val="none" w:sz="0" w:space="0" w:color="auto"/>
          </w:divBdr>
        </w:div>
      </w:divsChild>
    </w:div>
    <w:div w:id="1665863228">
      <w:bodyDiv w:val="1"/>
      <w:marLeft w:val="0"/>
      <w:marRight w:val="0"/>
      <w:marTop w:val="0"/>
      <w:marBottom w:val="0"/>
      <w:divBdr>
        <w:top w:val="none" w:sz="0" w:space="0" w:color="auto"/>
        <w:left w:val="none" w:sz="0" w:space="0" w:color="auto"/>
        <w:bottom w:val="none" w:sz="0" w:space="0" w:color="auto"/>
        <w:right w:val="none" w:sz="0" w:space="0" w:color="auto"/>
      </w:divBdr>
      <w:divsChild>
        <w:div w:id="692071660">
          <w:marLeft w:val="0"/>
          <w:marRight w:val="0"/>
          <w:marTop w:val="0"/>
          <w:marBottom w:val="0"/>
          <w:divBdr>
            <w:top w:val="none" w:sz="0" w:space="0" w:color="auto"/>
            <w:left w:val="none" w:sz="0" w:space="0" w:color="auto"/>
            <w:bottom w:val="none" w:sz="0" w:space="0" w:color="auto"/>
            <w:right w:val="none" w:sz="0" w:space="0" w:color="auto"/>
          </w:divBdr>
          <w:divsChild>
            <w:div w:id="1589923146">
              <w:marLeft w:val="0"/>
              <w:marRight w:val="0"/>
              <w:marTop w:val="0"/>
              <w:marBottom w:val="0"/>
              <w:divBdr>
                <w:top w:val="none" w:sz="0" w:space="0" w:color="auto"/>
                <w:left w:val="none" w:sz="0" w:space="0" w:color="auto"/>
                <w:bottom w:val="none" w:sz="0" w:space="0" w:color="auto"/>
                <w:right w:val="none" w:sz="0" w:space="0" w:color="auto"/>
              </w:divBdr>
              <w:divsChild>
                <w:div w:id="5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image" Target="media/image130.wmf"/><Relationship Id="rId21" Type="http://schemas.openxmlformats.org/officeDocument/2006/relationships/oleObject" Target="embeddings/oleObject7.bin"/><Relationship Id="rId63" Type="http://schemas.openxmlformats.org/officeDocument/2006/relationships/oleObject" Target="embeddings/oleObject30.bin"/><Relationship Id="rId159" Type="http://schemas.openxmlformats.org/officeDocument/2006/relationships/oleObject" Target="embeddings/oleObject84.bin"/><Relationship Id="rId324" Type="http://schemas.openxmlformats.org/officeDocument/2006/relationships/oleObject" Target="embeddings/oleObject175.bin"/><Relationship Id="rId366" Type="http://schemas.openxmlformats.org/officeDocument/2006/relationships/image" Target="media/image163.wmf"/><Relationship Id="rId170" Type="http://schemas.openxmlformats.org/officeDocument/2006/relationships/oleObject" Target="embeddings/oleObject91.bin"/><Relationship Id="rId226" Type="http://schemas.openxmlformats.org/officeDocument/2006/relationships/image" Target="media/image98.wmf"/><Relationship Id="rId268" Type="http://schemas.openxmlformats.org/officeDocument/2006/relationships/oleObject" Target="embeddings/oleObject144.bin"/><Relationship Id="rId32" Type="http://schemas.openxmlformats.org/officeDocument/2006/relationships/image" Target="media/image13.wmf"/><Relationship Id="rId74" Type="http://schemas.openxmlformats.org/officeDocument/2006/relationships/oleObject" Target="embeddings/oleObject36.bin"/><Relationship Id="rId128" Type="http://schemas.openxmlformats.org/officeDocument/2006/relationships/image" Target="media/image55.wmf"/><Relationship Id="rId335" Type="http://schemas.openxmlformats.org/officeDocument/2006/relationships/image" Target="media/image148.wmf"/><Relationship Id="rId377" Type="http://schemas.openxmlformats.org/officeDocument/2006/relationships/oleObject" Target="embeddings/oleObject204.bin"/><Relationship Id="rId5" Type="http://schemas.openxmlformats.org/officeDocument/2006/relationships/webSettings" Target="webSettings.xml"/><Relationship Id="rId181" Type="http://schemas.openxmlformats.org/officeDocument/2006/relationships/image" Target="media/image78.wmf"/><Relationship Id="rId237" Type="http://schemas.openxmlformats.org/officeDocument/2006/relationships/oleObject" Target="embeddings/oleObject127.bin"/><Relationship Id="rId402" Type="http://schemas.openxmlformats.org/officeDocument/2006/relationships/oleObject" Target="embeddings/oleObject217.bin"/><Relationship Id="rId279" Type="http://schemas.openxmlformats.org/officeDocument/2006/relationships/oleObject" Target="embeddings/oleObject150.bin"/><Relationship Id="rId43" Type="http://schemas.openxmlformats.org/officeDocument/2006/relationships/image" Target="media/image17.wmf"/><Relationship Id="rId139" Type="http://schemas.openxmlformats.org/officeDocument/2006/relationships/image" Target="media/image60.wmf"/><Relationship Id="rId290" Type="http://schemas.openxmlformats.org/officeDocument/2006/relationships/image" Target="media/image126.wmf"/><Relationship Id="rId304" Type="http://schemas.openxmlformats.org/officeDocument/2006/relationships/oleObject" Target="embeddings/oleObject165.bin"/><Relationship Id="rId346" Type="http://schemas.openxmlformats.org/officeDocument/2006/relationships/oleObject" Target="embeddings/oleObject186.bin"/><Relationship Id="rId388" Type="http://schemas.openxmlformats.org/officeDocument/2006/relationships/image" Target="media/image171.wmf"/><Relationship Id="rId85" Type="http://schemas.openxmlformats.org/officeDocument/2006/relationships/oleObject" Target="embeddings/oleObject42.bin"/><Relationship Id="rId150" Type="http://schemas.openxmlformats.org/officeDocument/2006/relationships/oleObject" Target="embeddings/oleObject79.bin"/><Relationship Id="rId192" Type="http://schemas.openxmlformats.org/officeDocument/2006/relationships/image" Target="media/image83.wmf"/><Relationship Id="rId206" Type="http://schemas.openxmlformats.org/officeDocument/2006/relationships/image" Target="media/image89.wmf"/><Relationship Id="rId413" Type="http://schemas.openxmlformats.org/officeDocument/2006/relationships/oleObject" Target="embeddings/oleObject223.bin"/><Relationship Id="rId248" Type="http://schemas.openxmlformats.org/officeDocument/2006/relationships/image" Target="media/image108.wmf"/><Relationship Id="rId12" Type="http://schemas.openxmlformats.org/officeDocument/2006/relationships/image" Target="media/image3.wmf"/><Relationship Id="rId108" Type="http://schemas.openxmlformats.org/officeDocument/2006/relationships/oleObject" Target="embeddings/oleObject54.bin"/><Relationship Id="rId315" Type="http://schemas.openxmlformats.org/officeDocument/2006/relationships/image" Target="media/image138.wmf"/><Relationship Id="rId357" Type="http://schemas.openxmlformats.org/officeDocument/2006/relationships/image" Target="media/image159.wmf"/><Relationship Id="rId54" Type="http://schemas.openxmlformats.org/officeDocument/2006/relationships/oleObject" Target="embeddings/oleObject25.bin"/><Relationship Id="rId96" Type="http://schemas.openxmlformats.org/officeDocument/2006/relationships/oleObject" Target="embeddings/oleObject48.bin"/><Relationship Id="rId161" Type="http://schemas.openxmlformats.org/officeDocument/2006/relationships/image" Target="media/image69.wmf"/><Relationship Id="rId217" Type="http://schemas.openxmlformats.org/officeDocument/2006/relationships/oleObject" Target="embeddings/oleObject117.bin"/><Relationship Id="rId399" Type="http://schemas.openxmlformats.org/officeDocument/2006/relationships/image" Target="media/image176.wmf"/><Relationship Id="rId259" Type="http://schemas.openxmlformats.org/officeDocument/2006/relationships/image" Target="media/image113.wmf"/><Relationship Id="rId424" Type="http://schemas.openxmlformats.org/officeDocument/2006/relationships/fontTable" Target="fontTable.xml"/><Relationship Id="rId23" Type="http://schemas.openxmlformats.org/officeDocument/2006/relationships/oleObject" Target="embeddings/oleObject8.bin"/><Relationship Id="rId119" Type="http://schemas.openxmlformats.org/officeDocument/2006/relationships/image" Target="media/image52.wmf"/><Relationship Id="rId270" Type="http://schemas.openxmlformats.org/officeDocument/2006/relationships/oleObject" Target="embeddings/oleObject145.bin"/><Relationship Id="rId326" Type="http://schemas.openxmlformats.org/officeDocument/2006/relationships/oleObject" Target="embeddings/oleObject176.bin"/><Relationship Id="rId65" Type="http://schemas.openxmlformats.org/officeDocument/2006/relationships/oleObject" Target="embeddings/oleObject31.bin"/><Relationship Id="rId130" Type="http://schemas.openxmlformats.org/officeDocument/2006/relationships/image" Target="media/image56.wmf"/><Relationship Id="rId368" Type="http://schemas.openxmlformats.org/officeDocument/2006/relationships/oleObject" Target="embeddings/oleObject197.bin"/><Relationship Id="rId172" Type="http://schemas.openxmlformats.org/officeDocument/2006/relationships/oleObject" Target="embeddings/oleObject92.bin"/><Relationship Id="rId228" Type="http://schemas.openxmlformats.org/officeDocument/2006/relationships/image" Target="media/image99.wmf"/><Relationship Id="rId281" Type="http://schemas.openxmlformats.org/officeDocument/2006/relationships/oleObject" Target="embeddings/oleObject151.bin"/><Relationship Id="rId337" Type="http://schemas.openxmlformats.org/officeDocument/2006/relationships/image" Target="media/image149.wmf"/><Relationship Id="rId34" Type="http://schemas.openxmlformats.org/officeDocument/2006/relationships/oleObject" Target="embeddings/oleObject14.bin"/><Relationship Id="rId76" Type="http://schemas.openxmlformats.org/officeDocument/2006/relationships/oleObject" Target="embeddings/oleObject37.bin"/><Relationship Id="rId141" Type="http://schemas.openxmlformats.org/officeDocument/2006/relationships/image" Target="media/image61.wmf"/><Relationship Id="rId379" Type="http://schemas.openxmlformats.org/officeDocument/2006/relationships/oleObject" Target="embeddings/oleObject205.bin"/><Relationship Id="rId7" Type="http://schemas.openxmlformats.org/officeDocument/2006/relationships/endnotes" Target="endnotes.xml"/><Relationship Id="rId183" Type="http://schemas.openxmlformats.org/officeDocument/2006/relationships/image" Target="media/image79.wmf"/><Relationship Id="rId239" Type="http://schemas.openxmlformats.org/officeDocument/2006/relationships/image" Target="media/image104.wmf"/><Relationship Id="rId390" Type="http://schemas.openxmlformats.org/officeDocument/2006/relationships/image" Target="media/image172.wmf"/><Relationship Id="rId404" Type="http://schemas.openxmlformats.org/officeDocument/2006/relationships/image" Target="media/image178.wmf"/><Relationship Id="rId250" Type="http://schemas.openxmlformats.org/officeDocument/2006/relationships/image" Target="media/image109.wmf"/><Relationship Id="rId292" Type="http://schemas.openxmlformats.org/officeDocument/2006/relationships/oleObject" Target="embeddings/oleObject159.bin"/><Relationship Id="rId306" Type="http://schemas.openxmlformats.org/officeDocument/2006/relationships/oleObject" Target="embeddings/oleObject166.bin"/><Relationship Id="rId45" Type="http://schemas.openxmlformats.org/officeDocument/2006/relationships/image" Target="media/image18.wmf"/><Relationship Id="rId87" Type="http://schemas.openxmlformats.org/officeDocument/2006/relationships/oleObject" Target="embeddings/oleObject43.bin"/><Relationship Id="rId110" Type="http://schemas.openxmlformats.org/officeDocument/2006/relationships/oleObject" Target="embeddings/oleObject55.bin"/><Relationship Id="rId348" Type="http://schemas.openxmlformats.org/officeDocument/2006/relationships/oleObject" Target="embeddings/oleObject187.bin"/><Relationship Id="rId152" Type="http://schemas.openxmlformats.org/officeDocument/2006/relationships/oleObject" Target="embeddings/oleObject80.bin"/><Relationship Id="rId194" Type="http://schemas.openxmlformats.org/officeDocument/2006/relationships/oleObject" Target="embeddings/oleObject104.bin"/><Relationship Id="rId208" Type="http://schemas.openxmlformats.org/officeDocument/2006/relationships/image" Target="media/image90.wmf"/><Relationship Id="rId415" Type="http://schemas.openxmlformats.org/officeDocument/2006/relationships/image" Target="media/image183.wmf"/><Relationship Id="rId261" Type="http://schemas.openxmlformats.org/officeDocument/2006/relationships/image" Target="media/image114.wmf"/><Relationship Id="rId14" Type="http://schemas.openxmlformats.org/officeDocument/2006/relationships/image" Target="media/image4.wmf"/><Relationship Id="rId56" Type="http://schemas.openxmlformats.org/officeDocument/2006/relationships/oleObject" Target="embeddings/oleObject26.bin"/><Relationship Id="rId317" Type="http://schemas.openxmlformats.org/officeDocument/2006/relationships/image" Target="media/image139.wmf"/><Relationship Id="rId359" Type="http://schemas.openxmlformats.org/officeDocument/2006/relationships/image" Target="media/image160.wmf"/><Relationship Id="rId98" Type="http://schemas.openxmlformats.org/officeDocument/2006/relationships/oleObject" Target="embeddings/oleObject49.bin"/><Relationship Id="rId121" Type="http://schemas.openxmlformats.org/officeDocument/2006/relationships/oleObject" Target="embeddings/oleObject62.bin"/><Relationship Id="rId163" Type="http://schemas.openxmlformats.org/officeDocument/2006/relationships/image" Target="media/image70.wmf"/><Relationship Id="rId219" Type="http://schemas.openxmlformats.org/officeDocument/2006/relationships/oleObject" Target="embeddings/oleObject118.bin"/><Relationship Id="rId370" Type="http://schemas.openxmlformats.org/officeDocument/2006/relationships/image" Target="media/image164.wmf"/><Relationship Id="rId230" Type="http://schemas.openxmlformats.org/officeDocument/2006/relationships/image" Target="media/image100.wmf"/><Relationship Id="rId25" Type="http://schemas.openxmlformats.org/officeDocument/2006/relationships/oleObject" Target="embeddings/oleObject9.bin"/><Relationship Id="rId67" Type="http://schemas.openxmlformats.org/officeDocument/2006/relationships/oleObject" Target="embeddings/oleObject32.bin"/><Relationship Id="rId272" Type="http://schemas.openxmlformats.org/officeDocument/2006/relationships/oleObject" Target="embeddings/oleObject146.bin"/><Relationship Id="rId328" Type="http://schemas.openxmlformats.org/officeDocument/2006/relationships/oleObject" Target="embeddings/oleObject177.bin"/><Relationship Id="rId132" Type="http://schemas.openxmlformats.org/officeDocument/2006/relationships/image" Target="media/image57.wmf"/><Relationship Id="rId174" Type="http://schemas.openxmlformats.org/officeDocument/2006/relationships/oleObject" Target="embeddings/oleObject93.bin"/><Relationship Id="rId381" Type="http://schemas.openxmlformats.org/officeDocument/2006/relationships/oleObject" Target="embeddings/oleObject206.bin"/><Relationship Id="rId241" Type="http://schemas.openxmlformats.org/officeDocument/2006/relationships/image" Target="media/image105.wmf"/><Relationship Id="rId36" Type="http://schemas.openxmlformats.org/officeDocument/2006/relationships/oleObject" Target="embeddings/oleObject15.bin"/><Relationship Id="rId283" Type="http://schemas.openxmlformats.org/officeDocument/2006/relationships/image" Target="media/image124.wmf"/><Relationship Id="rId339" Type="http://schemas.openxmlformats.org/officeDocument/2006/relationships/image" Target="media/image150.wmf"/><Relationship Id="rId78" Type="http://schemas.openxmlformats.org/officeDocument/2006/relationships/oleObject" Target="embeddings/oleObject38.bin"/><Relationship Id="rId101" Type="http://schemas.openxmlformats.org/officeDocument/2006/relationships/image" Target="media/image44.wmf"/><Relationship Id="rId143" Type="http://schemas.openxmlformats.org/officeDocument/2006/relationships/image" Target="media/image62.wmf"/><Relationship Id="rId185" Type="http://schemas.openxmlformats.org/officeDocument/2006/relationships/image" Target="media/image80.wmf"/><Relationship Id="rId350" Type="http://schemas.openxmlformats.org/officeDocument/2006/relationships/oleObject" Target="embeddings/oleObject188.bin"/><Relationship Id="rId406" Type="http://schemas.openxmlformats.org/officeDocument/2006/relationships/image" Target="media/image179.wmf"/><Relationship Id="rId9" Type="http://schemas.openxmlformats.org/officeDocument/2006/relationships/oleObject" Target="embeddings/oleObject1.bin"/><Relationship Id="rId210" Type="http://schemas.openxmlformats.org/officeDocument/2006/relationships/image" Target="media/image91.wmf"/><Relationship Id="rId392" Type="http://schemas.openxmlformats.org/officeDocument/2006/relationships/oleObject" Target="embeddings/oleObject212.bin"/><Relationship Id="rId252" Type="http://schemas.openxmlformats.org/officeDocument/2006/relationships/image" Target="media/image110.wmf"/><Relationship Id="rId294" Type="http://schemas.openxmlformats.org/officeDocument/2006/relationships/oleObject" Target="embeddings/oleObject160.bin"/><Relationship Id="rId308" Type="http://schemas.openxmlformats.org/officeDocument/2006/relationships/oleObject" Target="embeddings/oleObject167.bin"/><Relationship Id="rId47" Type="http://schemas.openxmlformats.org/officeDocument/2006/relationships/image" Target="media/image19.wmf"/><Relationship Id="rId89" Type="http://schemas.openxmlformats.org/officeDocument/2006/relationships/oleObject" Target="embeddings/oleObject44.bin"/><Relationship Id="rId112" Type="http://schemas.openxmlformats.org/officeDocument/2006/relationships/oleObject" Target="embeddings/oleObject56.bin"/><Relationship Id="rId154" Type="http://schemas.openxmlformats.org/officeDocument/2006/relationships/image" Target="media/image66.wmf"/><Relationship Id="rId361" Type="http://schemas.openxmlformats.org/officeDocument/2006/relationships/image" Target="media/image161.wmf"/><Relationship Id="rId196" Type="http://schemas.openxmlformats.org/officeDocument/2006/relationships/oleObject" Target="embeddings/oleObject105.bin"/><Relationship Id="rId417" Type="http://schemas.openxmlformats.org/officeDocument/2006/relationships/oleObject" Target="embeddings/oleObject226.bin"/><Relationship Id="rId16" Type="http://schemas.openxmlformats.org/officeDocument/2006/relationships/image" Target="media/image5.wmf"/><Relationship Id="rId221" Type="http://schemas.openxmlformats.org/officeDocument/2006/relationships/oleObject" Target="embeddings/oleObject119.bin"/><Relationship Id="rId263" Type="http://schemas.openxmlformats.org/officeDocument/2006/relationships/image" Target="media/image115.wmf"/><Relationship Id="rId319" Type="http://schemas.openxmlformats.org/officeDocument/2006/relationships/image" Target="media/image140.wmf"/><Relationship Id="rId58" Type="http://schemas.openxmlformats.org/officeDocument/2006/relationships/oleObject" Target="embeddings/oleObject27.bin"/><Relationship Id="rId123" Type="http://schemas.openxmlformats.org/officeDocument/2006/relationships/image" Target="media/image53.wmf"/><Relationship Id="rId330" Type="http://schemas.openxmlformats.org/officeDocument/2006/relationships/oleObject" Target="embeddings/oleObject178.bin"/><Relationship Id="rId165" Type="http://schemas.openxmlformats.org/officeDocument/2006/relationships/oleObject" Target="embeddings/oleObject88.bin"/><Relationship Id="rId372" Type="http://schemas.openxmlformats.org/officeDocument/2006/relationships/oleObject" Target="embeddings/oleObject200.bin"/><Relationship Id="rId232" Type="http://schemas.openxmlformats.org/officeDocument/2006/relationships/image" Target="media/image101.wmf"/><Relationship Id="rId274" Type="http://schemas.openxmlformats.org/officeDocument/2006/relationships/oleObject" Target="embeddings/oleObject147.bin"/><Relationship Id="rId27" Type="http://schemas.openxmlformats.org/officeDocument/2006/relationships/oleObject" Target="embeddings/oleObject10.bin"/><Relationship Id="rId69" Type="http://schemas.openxmlformats.org/officeDocument/2006/relationships/oleObject" Target="embeddings/oleObject33.bin"/><Relationship Id="rId134" Type="http://schemas.openxmlformats.org/officeDocument/2006/relationships/image" Target="media/image58.wmf"/><Relationship Id="rId80" Type="http://schemas.openxmlformats.org/officeDocument/2006/relationships/image" Target="media/image34.wmf"/><Relationship Id="rId176" Type="http://schemas.openxmlformats.org/officeDocument/2006/relationships/oleObject" Target="embeddings/oleObject94.bin"/><Relationship Id="rId341" Type="http://schemas.openxmlformats.org/officeDocument/2006/relationships/image" Target="media/image151.wmf"/><Relationship Id="rId383" Type="http://schemas.openxmlformats.org/officeDocument/2006/relationships/oleObject" Target="embeddings/oleObject207.bin"/><Relationship Id="rId201" Type="http://schemas.openxmlformats.org/officeDocument/2006/relationships/image" Target="media/image87.wmf"/><Relationship Id="rId243" Type="http://schemas.openxmlformats.org/officeDocument/2006/relationships/image" Target="media/image106.wmf"/><Relationship Id="rId285" Type="http://schemas.openxmlformats.org/officeDocument/2006/relationships/oleObject" Target="embeddings/oleObject154.bin"/><Relationship Id="rId38" Type="http://schemas.openxmlformats.org/officeDocument/2006/relationships/image" Target="media/image15.wmf"/><Relationship Id="rId103" Type="http://schemas.openxmlformats.org/officeDocument/2006/relationships/image" Target="media/image45.wmf"/><Relationship Id="rId310" Type="http://schemas.openxmlformats.org/officeDocument/2006/relationships/oleObject" Target="embeddings/oleObject168.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76.bin"/><Relationship Id="rId166" Type="http://schemas.openxmlformats.org/officeDocument/2006/relationships/image" Target="media/image71.wmf"/><Relationship Id="rId187" Type="http://schemas.openxmlformats.org/officeDocument/2006/relationships/oleObject" Target="embeddings/oleObject100.bin"/><Relationship Id="rId331" Type="http://schemas.openxmlformats.org/officeDocument/2006/relationships/image" Target="media/image146.wmf"/><Relationship Id="rId352" Type="http://schemas.openxmlformats.org/officeDocument/2006/relationships/oleObject" Target="embeddings/oleObject189.bin"/><Relationship Id="rId373" Type="http://schemas.openxmlformats.org/officeDocument/2006/relationships/oleObject" Target="embeddings/oleObject201.bin"/><Relationship Id="rId394" Type="http://schemas.openxmlformats.org/officeDocument/2006/relationships/oleObject" Target="embeddings/oleObject213.bin"/><Relationship Id="rId408" Type="http://schemas.openxmlformats.org/officeDocument/2006/relationships/image" Target="media/image180.wmf"/><Relationship Id="rId1" Type="http://schemas.openxmlformats.org/officeDocument/2006/relationships/customXml" Target="../customXml/item1.xml"/><Relationship Id="rId212" Type="http://schemas.openxmlformats.org/officeDocument/2006/relationships/oleObject" Target="embeddings/oleObject114.bin"/><Relationship Id="rId233" Type="http://schemas.openxmlformats.org/officeDocument/2006/relationships/oleObject" Target="embeddings/oleObject125.bin"/><Relationship Id="rId254" Type="http://schemas.openxmlformats.org/officeDocument/2006/relationships/image" Target="media/image111.wmf"/><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oleObject" Target="embeddings/oleObject58.bin"/><Relationship Id="rId275" Type="http://schemas.openxmlformats.org/officeDocument/2006/relationships/oleObject" Target="embeddings/oleObject148.bin"/><Relationship Id="rId296" Type="http://schemas.openxmlformats.org/officeDocument/2006/relationships/oleObject" Target="embeddings/oleObject161.bin"/><Relationship Id="rId300" Type="http://schemas.openxmlformats.org/officeDocument/2006/relationships/oleObject" Target="embeddings/oleObject163.bin"/><Relationship Id="rId60" Type="http://schemas.openxmlformats.org/officeDocument/2006/relationships/oleObject" Target="embeddings/oleObject28.bin"/><Relationship Id="rId81" Type="http://schemas.openxmlformats.org/officeDocument/2006/relationships/oleObject" Target="embeddings/oleObject40.bin"/><Relationship Id="rId135" Type="http://schemas.openxmlformats.org/officeDocument/2006/relationships/oleObject" Target="embeddings/oleObject70.bin"/><Relationship Id="rId156" Type="http://schemas.openxmlformats.org/officeDocument/2006/relationships/image" Target="media/image67.wmf"/><Relationship Id="rId177" Type="http://schemas.openxmlformats.org/officeDocument/2006/relationships/image" Target="media/image76.wmf"/><Relationship Id="rId198" Type="http://schemas.openxmlformats.org/officeDocument/2006/relationships/oleObject" Target="embeddings/oleObject106.bin"/><Relationship Id="rId321" Type="http://schemas.openxmlformats.org/officeDocument/2006/relationships/image" Target="media/image141.wmf"/><Relationship Id="rId342" Type="http://schemas.openxmlformats.org/officeDocument/2006/relationships/oleObject" Target="embeddings/oleObject184.bin"/><Relationship Id="rId363" Type="http://schemas.openxmlformats.org/officeDocument/2006/relationships/image" Target="media/image162.wmf"/><Relationship Id="rId384" Type="http://schemas.openxmlformats.org/officeDocument/2006/relationships/image" Target="media/image169.wmf"/><Relationship Id="rId419" Type="http://schemas.openxmlformats.org/officeDocument/2006/relationships/image" Target="media/image184.wmf"/><Relationship Id="rId202" Type="http://schemas.openxmlformats.org/officeDocument/2006/relationships/oleObject" Target="embeddings/oleObject108.bin"/><Relationship Id="rId223" Type="http://schemas.openxmlformats.org/officeDocument/2006/relationships/oleObject" Target="embeddings/oleObject120.bin"/><Relationship Id="rId244" Type="http://schemas.openxmlformats.org/officeDocument/2006/relationships/oleObject" Target="embeddings/oleObject131.bin"/><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image" Target="media/image116.wmf"/><Relationship Id="rId286" Type="http://schemas.openxmlformats.org/officeDocument/2006/relationships/image" Target="media/image125.wmf"/><Relationship Id="rId50" Type="http://schemas.openxmlformats.org/officeDocument/2006/relationships/oleObject" Target="embeddings/oleObject23.bin"/><Relationship Id="rId104" Type="http://schemas.openxmlformats.org/officeDocument/2006/relationships/oleObject" Target="embeddings/oleObject52.bin"/><Relationship Id="rId125" Type="http://schemas.openxmlformats.org/officeDocument/2006/relationships/image" Target="media/image54.wmf"/><Relationship Id="rId146" Type="http://schemas.openxmlformats.org/officeDocument/2006/relationships/image" Target="media/image63.wmf"/><Relationship Id="rId167" Type="http://schemas.openxmlformats.org/officeDocument/2006/relationships/oleObject" Target="embeddings/oleObject89.bin"/><Relationship Id="rId188" Type="http://schemas.openxmlformats.org/officeDocument/2006/relationships/image" Target="media/image81.wmf"/><Relationship Id="rId311" Type="http://schemas.openxmlformats.org/officeDocument/2006/relationships/image" Target="media/image136.wmf"/><Relationship Id="rId332" Type="http://schemas.openxmlformats.org/officeDocument/2006/relationships/oleObject" Target="embeddings/oleObject179.bin"/><Relationship Id="rId353" Type="http://schemas.openxmlformats.org/officeDocument/2006/relationships/image" Target="media/image157.wmf"/><Relationship Id="rId374" Type="http://schemas.openxmlformats.org/officeDocument/2006/relationships/oleObject" Target="embeddings/oleObject202.bin"/><Relationship Id="rId395" Type="http://schemas.openxmlformats.org/officeDocument/2006/relationships/image" Target="media/image174.wmf"/><Relationship Id="rId409" Type="http://schemas.openxmlformats.org/officeDocument/2006/relationships/oleObject" Target="embeddings/oleObject221.bin"/><Relationship Id="rId71" Type="http://schemas.openxmlformats.org/officeDocument/2006/relationships/image" Target="media/image30.wmf"/><Relationship Id="rId92" Type="http://schemas.openxmlformats.org/officeDocument/2006/relationships/image" Target="media/image40.wmf"/><Relationship Id="rId213" Type="http://schemas.openxmlformats.org/officeDocument/2006/relationships/oleObject" Target="embeddings/oleObject115.bin"/><Relationship Id="rId234" Type="http://schemas.openxmlformats.org/officeDocument/2006/relationships/image" Target="media/image102.wmf"/><Relationship Id="rId420" Type="http://schemas.openxmlformats.org/officeDocument/2006/relationships/oleObject" Target="embeddings/oleObject228.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37.bin"/><Relationship Id="rId276" Type="http://schemas.openxmlformats.org/officeDocument/2006/relationships/image" Target="media/image121.wmf"/><Relationship Id="rId297" Type="http://schemas.openxmlformats.org/officeDocument/2006/relationships/image" Target="media/image129.wmf"/><Relationship Id="rId40" Type="http://schemas.openxmlformats.org/officeDocument/2006/relationships/oleObject" Target="embeddings/oleObject18.bin"/><Relationship Id="rId115" Type="http://schemas.openxmlformats.org/officeDocument/2006/relationships/image" Target="media/image50.wmf"/><Relationship Id="rId136" Type="http://schemas.openxmlformats.org/officeDocument/2006/relationships/image" Target="media/image59.wmf"/><Relationship Id="rId157" Type="http://schemas.openxmlformats.org/officeDocument/2006/relationships/oleObject" Target="embeddings/oleObject83.bin"/><Relationship Id="rId178" Type="http://schemas.openxmlformats.org/officeDocument/2006/relationships/oleObject" Target="embeddings/oleObject95.bin"/><Relationship Id="rId301" Type="http://schemas.openxmlformats.org/officeDocument/2006/relationships/image" Target="media/image131.wmf"/><Relationship Id="rId322" Type="http://schemas.openxmlformats.org/officeDocument/2006/relationships/oleObject" Target="embeddings/oleObject174.bin"/><Relationship Id="rId343" Type="http://schemas.openxmlformats.org/officeDocument/2006/relationships/image" Target="media/image152.wmf"/><Relationship Id="rId364" Type="http://schemas.openxmlformats.org/officeDocument/2006/relationships/oleObject" Target="embeddings/oleObject195.bin"/><Relationship Id="rId61" Type="http://schemas.openxmlformats.org/officeDocument/2006/relationships/oleObject" Target="embeddings/oleObject29.bin"/><Relationship Id="rId82" Type="http://schemas.openxmlformats.org/officeDocument/2006/relationships/image" Target="media/image35.wmf"/><Relationship Id="rId199" Type="http://schemas.openxmlformats.org/officeDocument/2006/relationships/image" Target="media/image86.wmf"/><Relationship Id="rId203" Type="http://schemas.openxmlformats.org/officeDocument/2006/relationships/oleObject" Target="embeddings/oleObject109.bin"/><Relationship Id="rId385" Type="http://schemas.openxmlformats.org/officeDocument/2006/relationships/oleObject" Target="embeddings/oleObject208.bin"/><Relationship Id="rId19" Type="http://schemas.openxmlformats.org/officeDocument/2006/relationships/oleObject" Target="embeddings/oleObject6.bin"/><Relationship Id="rId224" Type="http://schemas.openxmlformats.org/officeDocument/2006/relationships/image" Target="media/image97.wmf"/><Relationship Id="rId245" Type="http://schemas.openxmlformats.org/officeDocument/2006/relationships/oleObject" Target="embeddings/oleObject132.bin"/><Relationship Id="rId266" Type="http://schemas.openxmlformats.org/officeDocument/2006/relationships/oleObject" Target="embeddings/oleObject143.bin"/><Relationship Id="rId287" Type="http://schemas.openxmlformats.org/officeDocument/2006/relationships/oleObject" Target="embeddings/oleObject155.bin"/><Relationship Id="rId410" Type="http://schemas.openxmlformats.org/officeDocument/2006/relationships/image" Target="media/image181.wmf"/><Relationship Id="rId30" Type="http://schemas.openxmlformats.org/officeDocument/2006/relationships/image" Target="media/image12.wmf"/><Relationship Id="rId105" Type="http://schemas.openxmlformats.org/officeDocument/2006/relationships/image" Target="media/image46.wmf"/><Relationship Id="rId126" Type="http://schemas.openxmlformats.org/officeDocument/2006/relationships/oleObject" Target="embeddings/oleObject65.bin"/><Relationship Id="rId147" Type="http://schemas.openxmlformats.org/officeDocument/2006/relationships/oleObject" Target="embeddings/oleObject77.bin"/><Relationship Id="rId168" Type="http://schemas.openxmlformats.org/officeDocument/2006/relationships/oleObject" Target="embeddings/oleObject90.bin"/><Relationship Id="rId312" Type="http://schemas.openxmlformats.org/officeDocument/2006/relationships/oleObject" Target="embeddings/oleObject169.bin"/><Relationship Id="rId333" Type="http://schemas.openxmlformats.org/officeDocument/2006/relationships/image" Target="media/image147.wmf"/><Relationship Id="rId354" Type="http://schemas.openxmlformats.org/officeDocument/2006/relationships/oleObject" Target="embeddings/oleObject190.bin"/><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oleObject" Target="embeddings/oleObject46.bin"/><Relationship Id="rId189" Type="http://schemas.openxmlformats.org/officeDocument/2006/relationships/oleObject" Target="embeddings/oleObject101.bin"/><Relationship Id="rId375" Type="http://schemas.openxmlformats.org/officeDocument/2006/relationships/oleObject" Target="embeddings/oleObject203.bin"/><Relationship Id="rId396" Type="http://schemas.openxmlformats.org/officeDocument/2006/relationships/oleObject" Target="embeddings/oleObject214.bin"/><Relationship Id="rId3" Type="http://schemas.openxmlformats.org/officeDocument/2006/relationships/styles" Target="styles.xml"/><Relationship Id="rId214" Type="http://schemas.openxmlformats.org/officeDocument/2006/relationships/image" Target="media/image92.wmf"/><Relationship Id="rId235" Type="http://schemas.openxmlformats.org/officeDocument/2006/relationships/oleObject" Target="embeddings/oleObject126.bin"/><Relationship Id="rId256" Type="http://schemas.openxmlformats.org/officeDocument/2006/relationships/image" Target="media/image112.wmf"/><Relationship Id="rId277" Type="http://schemas.openxmlformats.org/officeDocument/2006/relationships/oleObject" Target="embeddings/oleObject149.bin"/><Relationship Id="rId298" Type="http://schemas.openxmlformats.org/officeDocument/2006/relationships/oleObject" Target="embeddings/oleObject162.bin"/><Relationship Id="rId400" Type="http://schemas.openxmlformats.org/officeDocument/2006/relationships/oleObject" Target="embeddings/oleObject216.bin"/><Relationship Id="rId421" Type="http://schemas.openxmlformats.org/officeDocument/2006/relationships/image" Target="media/image185.wmf"/><Relationship Id="rId116" Type="http://schemas.openxmlformats.org/officeDocument/2006/relationships/oleObject" Target="embeddings/oleObject59.bin"/><Relationship Id="rId137" Type="http://schemas.openxmlformats.org/officeDocument/2006/relationships/oleObject" Target="embeddings/oleObject71.bin"/><Relationship Id="rId158" Type="http://schemas.openxmlformats.org/officeDocument/2006/relationships/image" Target="media/image68.wmf"/><Relationship Id="rId302" Type="http://schemas.openxmlformats.org/officeDocument/2006/relationships/oleObject" Target="embeddings/oleObject164.bin"/><Relationship Id="rId323" Type="http://schemas.openxmlformats.org/officeDocument/2006/relationships/image" Target="media/image142.wmf"/><Relationship Id="rId344" Type="http://schemas.openxmlformats.org/officeDocument/2006/relationships/oleObject" Target="embeddings/oleObject185.bin"/><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oleObject" Target="embeddings/oleObject41.bin"/><Relationship Id="rId179" Type="http://schemas.openxmlformats.org/officeDocument/2006/relationships/image" Target="media/image77.wmf"/><Relationship Id="rId365" Type="http://schemas.openxmlformats.org/officeDocument/2006/relationships/footer" Target="footer1.xml"/><Relationship Id="rId386" Type="http://schemas.openxmlformats.org/officeDocument/2006/relationships/image" Target="media/image170.wmf"/><Relationship Id="rId190" Type="http://schemas.openxmlformats.org/officeDocument/2006/relationships/image" Target="media/image82.wmf"/><Relationship Id="rId204" Type="http://schemas.openxmlformats.org/officeDocument/2006/relationships/image" Target="media/image88.wmf"/><Relationship Id="rId225" Type="http://schemas.openxmlformats.org/officeDocument/2006/relationships/oleObject" Target="embeddings/oleObject121.bin"/><Relationship Id="rId246" Type="http://schemas.openxmlformats.org/officeDocument/2006/relationships/image" Target="media/image107.wmf"/><Relationship Id="rId267" Type="http://schemas.openxmlformats.org/officeDocument/2006/relationships/image" Target="media/image117.wmf"/><Relationship Id="rId288" Type="http://schemas.openxmlformats.org/officeDocument/2006/relationships/oleObject" Target="embeddings/oleObject156.bin"/><Relationship Id="rId411" Type="http://schemas.openxmlformats.org/officeDocument/2006/relationships/oleObject" Target="embeddings/oleObject222.bin"/><Relationship Id="rId106" Type="http://schemas.openxmlformats.org/officeDocument/2006/relationships/oleObject" Target="embeddings/oleObject53.bin"/><Relationship Id="rId127" Type="http://schemas.openxmlformats.org/officeDocument/2006/relationships/oleObject" Target="embeddings/oleObject66.bin"/><Relationship Id="rId313" Type="http://schemas.openxmlformats.org/officeDocument/2006/relationships/image" Target="media/image137.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31.wmf"/><Relationship Id="rId94" Type="http://schemas.openxmlformats.org/officeDocument/2006/relationships/oleObject" Target="embeddings/oleObject47.bin"/><Relationship Id="rId148" Type="http://schemas.openxmlformats.org/officeDocument/2006/relationships/image" Target="media/image64.wmf"/><Relationship Id="rId169" Type="http://schemas.openxmlformats.org/officeDocument/2006/relationships/image" Target="media/image72.wmf"/><Relationship Id="rId334" Type="http://schemas.openxmlformats.org/officeDocument/2006/relationships/oleObject" Target="embeddings/oleObject180.bin"/><Relationship Id="rId355" Type="http://schemas.openxmlformats.org/officeDocument/2006/relationships/image" Target="media/image158.wmf"/><Relationship Id="rId376" Type="http://schemas.openxmlformats.org/officeDocument/2006/relationships/image" Target="media/image165.wmf"/><Relationship Id="rId397" Type="http://schemas.openxmlformats.org/officeDocument/2006/relationships/image" Target="media/image175.wmf"/><Relationship Id="rId4" Type="http://schemas.openxmlformats.org/officeDocument/2006/relationships/settings" Target="settings.xml"/><Relationship Id="rId180" Type="http://schemas.openxmlformats.org/officeDocument/2006/relationships/oleObject" Target="embeddings/oleObject96.bin"/><Relationship Id="rId215" Type="http://schemas.openxmlformats.org/officeDocument/2006/relationships/oleObject" Target="embeddings/oleObject116.bin"/><Relationship Id="rId236" Type="http://schemas.openxmlformats.org/officeDocument/2006/relationships/image" Target="media/image103.wmf"/><Relationship Id="rId257" Type="http://schemas.openxmlformats.org/officeDocument/2006/relationships/oleObject" Target="embeddings/oleObject138.bin"/><Relationship Id="rId278" Type="http://schemas.openxmlformats.org/officeDocument/2006/relationships/image" Target="media/image122.wmf"/><Relationship Id="rId401" Type="http://schemas.openxmlformats.org/officeDocument/2006/relationships/image" Target="media/image177.wmf"/><Relationship Id="rId422" Type="http://schemas.openxmlformats.org/officeDocument/2006/relationships/oleObject" Target="embeddings/oleObject229.bin"/><Relationship Id="rId303" Type="http://schemas.openxmlformats.org/officeDocument/2006/relationships/image" Target="media/image132.wmf"/><Relationship Id="rId42" Type="http://schemas.openxmlformats.org/officeDocument/2006/relationships/oleObject" Target="embeddings/oleObject19.bin"/><Relationship Id="rId84" Type="http://schemas.openxmlformats.org/officeDocument/2006/relationships/image" Target="media/image36.wmf"/><Relationship Id="rId138" Type="http://schemas.openxmlformats.org/officeDocument/2006/relationships/oleObject" Target="embeddings/oleObject72.bin"/><Relationship Id="rId345" Type="http://schemas.openxmlformats.org/officeDocument/2006/relationships/image" Target="media/image153.wmf"/><Relationship Id="rId387" Type="http://schemas.openxmlformats.org/officeDocument/2006/relationships/oleObject" Target="embeddings/oleObject209.bin"/><Relationship Id="rId191" Type="http://schemas.openxmlformats.org/officeDocument/2006/relationships/oleObject" Target="embeddings/oleObject102.bin"/><Relationship Id="rId205" Type="http://schemas.openxmlformats.org/officeDocument/2006/relationships/oleObject" Target="embeddings/oleObject110.bin"/><Relationship Id="rId247" Type="http://schemas.openxmlformats.org/officeDocument/2006/relationships/oleObject" Target="embeddings/oleObject133.bin"/><Relationship Id="rId412" Type="http://schemas.openxmlformats.org/officeDocument/2006/relationships/image" Target="media/image182.wmf"/><Relationship Id="rId107" Type="http://schemas.openxmlformats.org/officeDocument/2006/relationships/image" Target="media/image47.wmf"/><Relationship Id="rId289" Type="http://schemas.openxmlformats.org/officeDocument/2006/relationships/oleObject" Target="embeddings/oleObject157.bin"/><Relationship Id="rId11" Type="http://schemas.openxmlformats.org/officeDocument/2006/relationships/oleObject" Target="embeddings/oleObject2.bin"/><Relationship Id="rId53" Type="http://schemas.openxmlformats.org/officeDocument/2006/relationships/image" Target="media/image22.wmf"/><Relationship Id="rId149" Type="http://schemas.openxmlformats.org/officeDocument/2006/relationships/oleObject" Target="embeddings/oleObject78.bin"/><Relationship Id="rId314" Type="http://schemas.openxmlformats.org/officeDocument/2006/relationships/oleObject" Target="embeddings/oleObject170.bin"/><Relationship Id="rId356" Type="http://schemas.openxmlformats.org/officeDocument/2006/relationships/oleObject" Target="embeddings/oleObject191.bin"/><Relationship Id="rId398" Type="http://schemas.openxmlformats.org/officeDocument/2006/relationships/oleObject" Target="embeddings/oleObject215.bin"/><Relationship Id="rId95" Type="http://schemas.openxmlformats.org/officeDocument/2006/relationships/image" Target="media/image41.wmf"/><Relationship Id="rId160" Type="http://schemas.openxmlformats.org/officeDocument/2006/relationships/oleObject" Target="embeddings/oleObject85.bin"/><Relationship Id="rId216" Type="http://schemas.openxmlformats.org/officeDocument/2006/relationships/image" Target="media/image93.wmf"/><Relationship Id="rId423" Type="http://schemas.openxmlformats.org/officeDocument/2006/relationships/footer" Target="footer2.xml"/><Relationship Id="rId258" Type="http://schemas.openxmlformats.org/officeDocument/2006/relationships/oleObject" Target="embeddings/oleObject139.bin"/><Relationship Id="rId22" Type="http://schemas.openxmlformats.org/officeDocument/2006/relationships/image" Target="media/image8.wmf"/><Relationship Id="rId64" Type="http://schemas.openxmlformats.org/officeDocument/2006/relationships/image" Target="media/image27.wmf"/><Relationship Id="rId118" Type="http://schemas.openxmlformats.org/officeDocument/2006/relationships/oleObject" Target="embeddings/oleObject60.bin"/><Relationship Id="rId325" Type="http://schemas.openxmlformats.org/officeDocument/2006/relationships/image" Target="media/image143.wmf"/><Relationship Id="rId367" Type="http://schemas.openxmlformats.org/officeDocument/2006/relationships/oleObject" Target="embeddings/oleObject196.bin"/><Relationship Id="rId171" Type="http://schemas.openxmlformats.org/officeDocument/2006/relationships/image" Target="media/image73.wmf"/><Relationship Id="rId227" Type="http://schemas.openxmlformats.org/officeDocument/2006/relationships/oleObject" Target="embeddings/oleObject122.bin"/><Relationship Id="rId269" Type="http://schemas.openxmlformats.org/officeDocument/2006/relationships/image" Target="media/image118.wmf"/><Relationship Id="rId33" Type="http://schemas.openxmlformats.org/officeDocument/2006/relationships/oleObject" Target="embeddings/oleObject13.bin"/><Relationship Id="rId129" Type="http://schemas.openxmlformats.org/officeDocument/2006/relationships/oleObject" Target="embeddings/oleObject67.bin"/><Relationship Id="rId280" Type="http://schemas.openxmlformats.org/officeDocument/2006/relationships/image" Target="media/image123.wmf"/><Relationship Id="rId336" Type="http://schemas.openxmlformats.org/officeDocument/2006/relationships/oleObject" Target="embeddings/oleObject181.bin"/><Relationship Id="rId75" Type="http://schemas.openxmlformats.org/officeDocument/2006/relationships/image" Target="media/image32.wmf"/><Relationship Id="rId140" Type="http://schemas.openxmlformats.org/officeDocument/2006/relationships/oleObject" Target="embeddings/oleObject73.bin"/><Relationship Id="rId182" Type="http://schemas.openxmlformats.org/officeDocument/2006/relationships/oleObject" Target="embeddings/oleObject97.bin"/><Relationship Id="rId378" Type="http://schemas.openxmlformats.org/officeDocument/2006/relationships/image" Target="media/image166.wmf"/><Relationship Id="rId403" Type="http://schemas.openxmlformats.org/officeDocument/2006/relationships/oleObject" Target="embeddings/oleObject218.bin"/><Relationship Id="rId6" Type="http://schemas.openxmlformats.org/officeDocument/2006/relationships/footnotes" Target="footnotes.xml"/><Relationship Id="rId238" Type="http://schemas.openxmlformats.org/officeDocument/2006/relationships/oleObject" Target="embeddings/oleObject128.bin"/><Relationship Id="rId291" Type="http://schemas.openxmlformats.org/officeDocument/2006/relationships/oleObject" Target="embeddings/oleObject158.bin"/><Relationship Id="rId305" Type="http://schemas.openxmlformats.org/officeDocument/2006/relationships/image" Target="media/image133.wmf"/><Relationship Id="rId347" Type="http://schemas.openxmlformats.org/officeDocument/2006/relationships/image" Target="media/image154.wmf"/><Relationship Id="rId44" Type="http://schemas.openxmlformats.org/officeDocument/2006/relationships/oleObject" Target="embeddings/oleObject20.bin"/><Relationship Id="rId86" Type="http://schemas.openxmlformats.org/officeDocument/2006/relationships/image" Target="media/image37.wmf"/><Relationship Id="rId151" Type="http://schemas.openxmlformats.org/officeDocument/2006/relationships/image" Target="media/image65.wmf"/><Relationship Id="rId389" Type="http://schemas.openxmlformats.org/officeDocument/2006/relationships/oleObject" Target="embeddings/oleObject210.bin"/><Relationship Id="rId193" Type="http://schemas.openxmlformats.org/officeDocument/2006/relationships/oleObject" Target="embeddings/oleObject103.bin"/><Relationship Id="rId207" Type="http://schemas.openxmlformats.org/officeDocument/2006/relationships/oleObject" Target="embeddings/oleObject111.bin"/><Relationship Id="rId249" Type="http://schemas.openxmlformats.org/officeDocument/2006/relationships/oleObject" Target="embeddings/oleObject134.bin"/><Relationship Id="rId414" Type="http://schemas.openxmlformats.org/officeDocument/2006/relationships/oleObject" Target="embeddings/oleObject224.bin"/><Relationship Id="rId13" Type="http://schemas.openxmlformats.org/officeDocument/2006/relationships/oleObject" Target="embeddings/oleObject3.bin"/><Relationship Id="rId109" Type="http://schemas.openxmlformats.org/officeDocument/2006/relationships/image" Target="media/image48.wmf"/><Relationship Id="rId260" Type="http://schemas.openxmlformats.org/officeDocument/2006/relationships/oleObject" Target="embeddings/oleObject140.bin"/><Relationship Id="rId316" Type="http://schemas.openxmlformats.org/officeDocument/2006/relationships/oleObject" Target="embeddings/oleObject171.bin"/><Relationship Id="rId55" Type="http://schemas.openxmlformats.org/officeDocument/2006/relationships/image" Target="media/image23.wmf"/><Relationship Id="rId97" Type="http://schemas.openxmlformats.org/officeDocument/2006/relationships/image" Target="media/image42.wmf"/><Relationship Id="rId120" Type="http://schemas.openxmlformats.org/officeDocument/2006/relationships/oleObject" Target="embeddings/oleObject61.bin"/><Relationship Id="rId358" Type="http://schemas.openxmlformats.org/officeDocument/2006/relationships/oleObject" Target="embeddings/oleObject192.bin"/><Relationship Id="rId162" Type="http://schemas.openxmlformats.org/officeDocument/2006/relationships/oleObject" Target="embeddings/oleObject86.bin"/><Relationship Id="rId218" Type="http://schemas.openxmlformats.org/officeDocument/2006/relationships/image" Target="media/image94.wmf"/><Relationship Id="rId425" Type="http://schemas.openxmlformats.org/officeDocument/2006/relationships/theme" Target="theme/theme1.xml"/><Relationship Id="rId271" Type="http://schemas.openxmlformats.org/officeDocument/2006/relationships/image" Target="media/image119.wmf"/><Relationship Id="rId24" Type="http://schemas.openxmlformats.org/officeDocument/2006/relationships/image" Target="media/image9.wmf"/><Relationship Id="rId66" Type="http://schemas.openxmlformats.org/officeDocument/2006/relationships/image" Target="media/image28.wmf"/><Relationship Id="rId131" Type="http://schemas.openxmlformats.org/officeDocument/2006/relationships/oleObject" Target="embeddings/oleObject68.bin"/><Relationship Id="rId327" Type="http://schemas.openxmlformats.org/officeDocument/2006/relationships/image" Target="media/image144.wmf"/><Relationship Id="rId369" Type="http://schemas.openxmlformats.org/officeDocument/2006/relationships/oleObject" Target="embeddings/oleObject198.bin"/><Relationship Id="rId173" Type="http://schemas.openxmlformats.org/officeDocument/2006/relationships/image" Target="media/image74.wmf"/><Relationship Id="rId229" Type="http://schemas.openxmlformats.org/officeDocument/2006/relationships/oleObject" Target="embeddings/oleObject123.bin"/><Relationship Id="rId380" Type="http://schemas.openxmlformats.org/officeDocument/2006/relationships/image" Target="media/image167.wmf"/><Relationship Id="rId240" Type="http://schemas.openxmlformats.org/officeDocument/2006/relationships/oleObject" Target="embeddings/oleObject129.bin"/><Relationship Id="rId35" Type="http://schemas.openxmlformats.org/officeDocument/2006/relationships/image" Target="media/image14.wmf"/><Relationship Id="rId77" Type="http://schemas.openxmlformats.org/officeDocument/2006/relationships/image" Target="media/image33.wmf"/><Relationship Id="rId100" Type="http://schemas.openxmlformats.org/officeDocument/2006/relationships/oleObject" Target="embeddings/oleObject50.bin"/><Relationship Id="rId282" Type="http://schemas.openxmlformats.org/officeDocument/2006/relationships/oleObject" Target="embeddings/oleObject152.bin"/><Relationship Id="rId338" Type="http://schemas.openxmlformats.org/officeDocument/2006/relationships/oleObject" Target="embeddings/oleObject182.bin"/><Relationship Id="rId8" Type="http://schemas.openxmlformats.org/officeDocument/2006/relationships/image" Target="media/image1.wmf"/><Relationship Id="rId142" Type="http://schemas.openxmlformats.org/officeDocument/2006/relationships/oleObject" Target="embeddings/oleObject74.bin"/><Relationship Id="rId184" Type="http://schemas.openxmlformats.org/officeDocument/2006/relationships/oleObject" Target="embeddings/oleObject98.bin"/><Relationship Id="rId391" Type="http://schemas.openxmlformats.org/officeDocument/2006/relationships/oleObject" Target="embeddings/oleObject211.bin"/><Relationship Id="rId405" Type="http://schemas.openxmlformats.org/officeDocument/2006/relationships/oleObject" Target="embeddings/oleObject219.bin"/><Relationship Id="rId251" Type="http://schemas.openxmlformats.org/officeDocument/2006/relationships/oleObject" Target="embeddings/oleObject135.bin"/><Relationship Id="rId46" Type="http://schemas.openxmlformats.org/officeDocument/2006/relationships/oleObject" Target="embeddings/oleObject21.bin"/><Relationship Id="rId293" Type="http://schemas.openxmlformats.org/officeDocument/2006/relationships/image" Target="media/image127.wmf"/><Relationship Id="rId307" Type="http://schemas.openxmlformats.org/officeDocument/2006/relationships/image" Target="media/image134.wmf"/><Relationship Id="rId349" Type="http://schemas.openxmlformats.org/officeDocument/2006/relationships/image" Target="media/image155.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oleObject" Target="embeddings/oleObject81.bin"/><Relationship Id="rId195" Type="http://schemas.openxmlformats.org/officeDocument/2006/relationships/image" Target="media/image84.wmf"/><Relationship Id="rId209" Type="http://schemas.openxmlformats.org/officeDocument/2006/relationships/oleObject" Target="embeddings/oleObject112.bin"/><Relationship Id="rId360" Type="http://schemas.openxmlformats.org/officeDocument/2006/relationships/oleObject" Target="embeddings/oleObject193.bin"/><Relationship Id="rId416" Type="http://schemas.openxmlformats.org/officeDocument/2006/relationships/oleObject" Target="embeddings/oleObject225.bin"/><Relationship Id="rId220" Type="http://schemas.openxmlformats.org/officeDocument/2006/relationships/image" Target="media/image95.wmf"/><Relationship Id="rId15" Type="http://schemas.openxmlformats.org/officeDocument/2006/relationships/oleObject" Target="embeddings/oleObject4.bin"/><Relationship Id="rId57" Type="http://schemas.openxmlformats.org/officeDocument/2006/relationships/image" Target="media/image24.wmf"/><Relationship Id="rId262" Type="http://schemas.openxmlformats.org/officeDocument/2006/relationships/oleObject" Target="embeddings/oleObject141.bin"/><Relationship Id="rId318" Type="http://schemas.openxmlformats.org/officeDocument/2006/relationships/oleObject" Target="embeddings/oleObject172.bin"/><Relationship Id="rId99" Type="http://schemas.openxmlformats.org/officeDocument/2006/relationships/image" Target="media/image43.wmf"/><Relationship Id="rId122" Type="http://schemas.openxmlformats.org/officeDocument/2006/relationships/oleObject" Target="embeddings/oleObject63.bin"/><Relationship Id="rId164" Type="http://schemas.openxmlformats.org/officeDocument/2006/relationships/oleObject" Target="embeddings/oleObject87.bin"/><Relationship Id="rId371" Type="http://schemas.openxmlformats.org/officeDocument/2006/relationships/oleObject" Target="embeddings/oleObject199.bin"/><Relationship Id="rId26" Type="http://schemas.openxmlformats.org/officeDocument/2006/relationships/image" Target="media/image10.wmf"/><Relationship Id="rId231" Type="http://schemas.openxmlformats.org/officeDocument/2006/relationships/oleObject" Target="embeddings/oleObject124.bin"/><Relationship Id="rId273" Type="http://schemas.openxmlformats.org/officeDocument/2006/relationships/image" Target="media/image120.wmf"/><Relationship Id="rId329" Type="http://schemas.openxmlformats.org/officeDocument/2006/relationships/image" Target="media/image145.wmf"/><Relationship Id="rId68" Type="http://schemas.openxmlformats.org/officeDocument/2006/relationships/image" Target="media/image29.wmf"/><Relationship Id="rId133" Type="http://schemas.openxmlformats.org/officeDocument/2006/relationships/oleObject" Target="embeddings/oleObject69.bin"/><Relationship Id="rId175" Type="http://schemas.openxmlformats.org/officeDocument/2006/relationships/image" Target="media/image75.wmf"/><Relationship Id="rId340" Type="http://schemas.openxmlformats.org/officeDocument/2006/relationships/oleObject" Target="embeddings/oleObject183.bin"/><Relationship Id="rId200" Type="http://schemas.openxmlformats.org/officeDocument/2006/relationships/oleObject" Target="embeddings/oleObject107.bin"/><Relationship Id="rId382" Type="http://schemas.openxmlformats.org/officeDocument/2006/relationships/image" Target="media/image168.wmf"/><Relationship Id="rId242" Type="http://schemas.openxmlformats.org/officeDocument/2006/relationships/oleObject" Target="embeddings/oleObject130.bin"/><Relationship Id="rId284" Type="http://schemas.openxmlformats.org/officeDocument/2006/relationships/oleObject" Target="embeddings/oleObject153.bin"/><Relationship Id="rId37" Type="http://schemas.openxmlformats.org/officeDocument/2006/relationships/oleObject" Target="embeddings/oleObject16.bin"/><Relationship Id="rId79" Type="http://schemas.openxmlformats.org/officeDocument/2006/relationships/oleObject" Target="embeddings/oleObject39.bin"/><Relationship Id="rId102" Type="http://schemas.openxmlformats.org/officeDocument/2006/relationships/oleObject" Target="embeddings/oleObject51.bin"/><Relationship Id="rId144" Type="http://schemas.openxmlformats.org/officeDocument/2006/relationships/oleObject" Target="embeddings/oleObject75.bin"/><Relationship Id="rId90" Type="http://schemas.openxmlformats.org/officeDocument/2006/relationships/image" Target="media/image39.wmf"/><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3.wmf"/><Relationship Id="rId407" Type="http://schemas.openxmlformats.org/officeDocument/2006/relationships/oleObject" Target="embeddings/oleObject220.bin"/><Relationship Id="rId211" Type="http://schemas.openxmlformats.org/officeDocument/2006/relationships/oleObject" Target="embeddings/oleObject113.bin"/><Relationship Id="rId253" Type="http://schemas.openxmlformats.org/officeDocument/2006/relationships/oleObject" Target="embeddings/oleObject136.bin"/><Relationship Id="rId295" Type="http://schemas.openxmlformats.org/officeDocument/2006/relationships/image" Target="media/image128.wmf"/><Relationship Id="rId309" Type="http://schemas.openxmlformats.org/officeDocument/2006/relationships/image" Target="media/image135.wmf"/><Relationship Id="rId48" Type="http://schemas.openxmlformats.org/officeDocument/2006/relationships/oleObject" Target="embeddings/oleObject22.bin"/><Relationship Id="rId113" Type="http://schemas.openxmlformats.org/officeDocument/2006/relationships/oleObject" Target="embeddings/oleObject57.bin"/><Relationship Id="rId320" Type="http://schemas.openxmlformats.org/officeDocument/2006/relationships/oleObject" Target="embeddings/oleObject173.bin"/><Relationship Id="rId155" Type="http://schemas.openxmlformats.org/officeDocument/2006/relationships/oleObject" Target="embeddings/oleObject82.bin"/><Relationship Id="rId197" Type="http://schemas.openxmlformats.org/officeDocument/2006/relationships/image" Target="media/image85.wmf"/><Relationship Id="rId362" Type="http://schemas.openxmlformats.org/officeDocument/2006/relationships/oleObject" Target="embeddings/oleObject194.bin"/><Relationship Id="rId418" Type="http://schemas.openxmlformats.org/officeDocument/2006/relationships/oleObject" Target="embeddings/oleObject227.bin"/><Relationship Id="rId222" Type="http://schemas.openxmlformats.org/officeDocument/2006/relationships/image" Target="media/image96.wmf"/><Relationship Id="rId264" Type="http://schemas.openxmlformats.org/officeDocument/2006/relationships/oleObject" Target="embeddings/oleObject142.bin"/><Relationship Id="rId17" Type="http://schemas.openxmlformats.org/officeDocument/2006/relationships/oleObject" Target="embeddings/oleObject5.bin"/><Relationship Id="rId59" Type="http://schemas.openxmlformats.org/officeDocument/2006/relationships/image" Target="media/image25.wmf"/><Relationship Id="rId124" Type="http://schemas.openxmlformats.org/officeDocument/2006/relationships/oleObject" Target="embeddings/oleObject6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54E69-083D-41F2-AA40-5DECF11D0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17</Pages>
  <Words>5076</Words>
  <Characters>28935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33944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Brodziak</dc:creator>
  <cp:keywords/>
  <dc:description/>
  <cp:lastModifiedBy>Jon Brodziak</cp:lastModifiedBy>
  <cp:revision>125</cp:revision>
  <cp:lastPrinted>2021-02-03T00:26:00Z</cp:lastPrinted>
  <dcterms:created xsi:type="dcterms:W3CDTF">2021-02-02T20:38:00Z</dcterms:created>
  <dcterms:modified xsi:type="dcterms:W3CDTF">2021-05-07T00:37:00Z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nNumsOnRight">
    <vt:bool>false</vt:bool>
  </property>
  <property fmtid="{D5CDD505-2E9C-101B-9397-08002B2CF9AE}" pid="4" name="MTUseMTPrefs">
    <vt:lpwstr>1</vt:lpwstr>
  </property>
  <property fmtid="{D5CDD505-2E9C-101B-9397-08002B2CF9AE}" pid="5" name="MTWinEqns">
    <vt:bool>true</vt:bool>
  </property>
  <property fmtid="{D5CDD505-2E9C-101B-9397-08002B2CF9AE}" pid="6" name="MTEquationSection">
    <vt:lpwstr>1</vt:lpwstr>
  </property>
</Properties>
</file>