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2D82" w:rsidP="00BC2D82" w:rsidRDefault="00BC2D82" w14:paraId="1CC8D259" w14:textId="77777777">
      <w:pPr>
        <w:jc w:val="center"/>
        <w:rPr>
          <w:rFonts w:ascii="Arial" w:hAnsi="Arial" w:cs="Arial"/>
        </w:rPr>
      </w:pPr>
    </w:p>
    <w:p w:rsidR="00BC2D82" w:rsidP="00BC2D82" w:rsidRDefault="00BC2D82" w14:paraId="5E37A0A4" w14:textId="77777777">
      <w:pPr>
        <w:jc w:val="center"/>
        <w:rPr>
          <w:rFonts w:ascii="Arial" w:hAnsi="Arial" w:cs="Arial"/>
        </w:rPr>
      </w:pPr>
    </w:p>
    <w:p w:rsidR="00BC2D82" w:rsidP="00BC2D82" w:rsidRDefault="00BC2D82" w14:paraId="74C66477" w14:textId="77777777">
      <w:pPr>
        <w:jc w:val="center"/>
        <w:rPr>
          <w:rFonts w:ascii="Arial" w:hAnsi="Arial" w:cs="Arial"/>
        </w:rPr>
      </w:pPr>
    </w:p>
    <w:p w:rsidR="00BC2D82" w:rsidP="00BC2D82" w:rsidRDefault="00BC2D82" w14:paraId="4BE0A092" w14:textId="77777777">
      <w:pPr>
        <w:jc w:val="center"/>
        <w:rPr>
          <w:rFonts w:ascii="Arial" w:hAnsi="Arial" w:cs="Arial"/>
        </w:rPr>
      </w:pPr>
    </w:p>
    <w:p w:rsidR="00BC2D82" w:rsidP="00BC2D82" w:rsidRDefault="00BC2D82" w14:paraId="6A35E0C4" w14:textId="77777777">
      <w:pPr>
        <w:jc w:val="center"/>
        <w:rPr>
          <w:rFonts w:ascii="Arial" w:hAnsi="Arial" w:cs="Arial"/>
        </w:rPr>
      </w:pPr>
    </w:p>
    <w:p w:rsidR="00BC2D82" w:rsidP="00BC2D82" w:rsidRDefault="00BC2D82" w14:paraId="0D78D3C5" w14:textId="77777777">
      <w:pPr>
        <w:jc w:val="center"/>
        <w:rPr>
          <w:rFonts w:ascii="Arial" w:hAnsi="Arial" w:cs="Arial"/>
        </w:rPr>
      </w:pPr>
    </w:p>
    <w:p w:rsidR="00BC2D82" w:rsidP="00BC2D82" w:rsidRDefault="00BC2D82" w14:paraId="70E7AA08" w14:textId="77777777">
      <w:pPr>
        <w:jc w:val="center"/>
        <w:rPr>
          <w:rFonts w:ascii="Arial" w:hAnsi="Arial" w:cs="Arial"/>
        </w:rPr>
      </w:pPr>
    </w:p>
    <w:p w:rsidR="00BC2D82" w:rsidP="00BC2D82" w:rsidRDefault="00BC2D82" w14:paraId="0AD6B71A" w14:textId="77777777">
      <w:pPr>
        <w:jc w:val="center"/>
        <w:rPr>
          <w:rFonts w:ascii="Arial" w:hAnsi="Arial" w:cs="Arial"/>
        </w:rPr>
      </w:pPr>
    </w:p>
    <w:p w:rsidR="008A795F" w:rsidP="00BC2D82" w:rsidRDefault="008A795F" w14:paraId="76B1AEEB" w14:textId="0272D80A">
      <w:pPr>
        <w:jc w:val="center"/>
        <w:rPr>
          <w:rFonts w:ascii="Arial" w:hAnsi="Arial" w:cs="Arial"/>
        </w:rPr>
      </w:pPr>
      <w:r>
        <w:rPr>
          <w:rFonts w:ascii="Arial" w:hAnsi="Arial" w:cs="Arial"/>
        </w:rPr>
        <w:t>Project Milestone 1</w:t>
      </w:r>
    </w:p>
    <w:p w:rsidR="001D56FA" w:rsidP="00BC2D82" w:rsidRDefault="008A795F" w14:paraId="3D842207" w14:textId="77777777">
      <w:pPr>
        <w:jc w:val="center"/>
        <w:rPr>
          <w:rFonts w:ascii="Arial" w:hAnsi="Arial" w:cs="Arial"/>
        </w:rPr>
      </w:pPr>
      <w:r>
        <w:rPr>
          <w:rFonts w:ascii="Arial" w:hAnsi="Arial" w:cs="Arial"/>
        </w:rPr>
        <w:t>ISQS 5342</w:t>
      </w:r>
      <w:r w:rsidR="001D56FA">
        <w:rPr>
          <w:rFonts w:ascii="Arial" w:hAnsi="Arial" w:cs="Arial"/>
        </w:rPr>
        <w:t xml:space="preserve"> Big Data Security</w:t>
      </w:r>
    </w:p>
    <w:p w:rsidR="001D56FA" w:rsidP="00BC2D82" w:rsidRDefault="001D56FA" w14:paraId="19D6699C" w14:textId="77777777">
      <w:pPr>
        <w:jc w:val="center"/>
        <w:rPr>
          <w:rFonts w:ascii="Arial" w:hAnsi="Arial" w:cs="Arial"/>
        </w:rPr>
      </w:pPr>
      <w:r>
        <w:rPr>
          <w:rFonts w:ascii="Arial" w:hAnsi="Arial" w:cs="Arial"/>
        </w:rPr>
        <w:t>Texas Tech University</w:t>
      </w:r>
    </w:p>
    <w:p w:rsidR="001D56FA" w:rsidP="00BC2D82" w:rsidRDefault="001D56FA" w14:paraId="0369EED7" w14:textId="77777777">
      <w:pPr>
        <w:jc w:val="center"/>
        <w:rPr>
          <w:rFonts w:ascii="Arial" w:hAnsi="Arial" w:cs="Arial"/>
        </w:rPr>
      </w:pPr>
      <w:r>
        <w:rPr>
          <w:rFonts w:ascii="Arial" w:hAnsi="Arial" w:cs="Arial"/>
        </w:rPr>
        <w:t>04/07/2024</w:t>
      </w:r>
    </w:p>
    <w:p w:rsidR="001D56FA" w:rsidP="00BC2D82" w:rsidRDefault="001D56FA" w14:paraId="1860F803" w14:textId="77777777">
      <w:pPr>
        <w:jc w:val="center"/>
        <w:rPr>
          <w:rFonts w:ascii="Arial" w:hAnsi="Arial" w:cs="Arial"/>
        </w:rPr>
      </w:pPr>
    </w:p>
    <w:p w:rsidR="001D56FA" w:rsidP="00BC2D82" w:rsidRDefault="001D56FA" w14:paraId="29432A42" w14:textId="77777777">
      <w:pPr>
        <w:jc w:val="center"/>
        <w:rPr>
          <w:rFonts w:ascii="Arial" w:hAnsi="Arial" w:cs="Arial"/>
        </w:rPr>
      </w:pPr>
    </w:p>
    <w:p w:rsidR="00BC2D82" w:rsidP="00BC2D82" w:rsidRDefault="00BC2D82" w14:paraId="769AD75B" w14:textId="77777777">
      <w:pPr>
        <w:jc w:val="center"/>
        <w:rPr>
          <w:rFonts w:ascii="Arial" w:hAnsi="Arial" w:cs="Arial"/>
        </w:rPr>
      </w:pPr>
    </w:p>
    <w:p w:rsidR="00BC2D82" w:rsidP="00BC2D82" w:rsidRDefault="00BC2D82" w14:paraId="3F1BFAEB" w14:textId="77777777">
      <w:pPr>
        <w:jc w:val="center"/>
        <w:rPr>
          <w:rFonts w:ascii="Arial" w:hAnsi="Arial" w:cs="Arial"/>
        </w:rPr>
      </w:pPr>
    </w:p>
    <w:p w:rsidR="00AF1D74" w:rsidP="00BC2D82" w:rsidRDefault="00AF1D74" w14:paraId="4DF4476E" w14:textId="2D44AFE0">
      <w:pPr>
        <w:jc w:val="center"/>
        <w:rPr>
          <w:rFonts w:ascii="Arial" w:hAnsi="Arial" w:cs="Arial"/>
        </w:rPr>
      </w:pPr>
      <w:r>
        <w:rPr>
          <w:rFonts w:ascii="Arial" w:hAnsi="Arial" w:cs="Arial"/>
        </w:rPr>
        <w:t>Emily Spector</w:t>
      </w:r>
    </w:p>
    <w:p w:rsidR="00AF1D74" w:rsidP="00BC2D82" w:rsidRDefault="00AF1D74" w14:paraId="1361E9DB" w14:textId="77777777">
      <w:pPr>
        <w:jc w:val="center"/>
        <w:rPr>
          <w:rFonts w:ascii="Arial" w:hAnsi="Arial" w:cs="Arial"/>
        </w:rPr>
      </w:pPr>
      <w:r>
        <w:rPr>
          <w:rFonts w:ascii="Arial" w:hAnsi="Arial" w:cs="Arial"/>
        </w:rPr>
        <w:t>James Parker</w:t>
      </w:r>
    </w:p>
    <w:p w:rsidR="008A795F" w:rsidP="00BC2D82" w:rsidRDefault="00AF1D74" w14:paraId="776DBF90" w14:textId="5BD8FEAF">
      <w:pPr>
        <w:jc w:val="center"/>
        <w:rPr>
          <w:rFonts w:ascii="Arial" w:hAnsi="Arial" w:cs="Arial" w:eastAsiaTheme="majorEastAsia"/>
          <w:color w:val="0F4761" w:themeColor="accent1" w:themeShade="BF"/>
          <w:sz w:val="32"/>
          <w:szCs w:val="32"/>
          <w:lang w:eastAsia="en-US"/>
        </w:rPr>
      </w:pPr>
      <w:r>
        <w:rPr>
          <w:rFonts w:ascii="Arial" w:hAnsi="Arial" w:cs="Arial"/>
        </w:rPr>
        <w:t>Jonathan Bu</w:t>
      </w:r>
      <w:r w:rsidR="00BC2D82">
        <w:rPr>
          <w:rFonts w:ascii="Arial" w:hAnsi="Arial" w:cs="Arial"/>
        </w:rPr>
        <w:t>sch</w:t>
      </w:r>
      <w:r w:rsidR="008A795F">
        <w:rPr>
          <w:rFonts w:ascii="Arial" w:hAnsi="Arial" w:cs="Arial"/>
        </w:rPr>
        <w:br w:type="page"/>
      </w:r>
    </w:p>
    <w:sdt>
      <w:sdtPr>
        <w:id w:val="1883434837"/>
        <w:docPartObj>
          <w:docPartGallery w:val="Table of Contents"/>
          <w:docPartUnique/>
        </w:docPartObj>
        <w:rPr>
          <w:rFonts w:ascii="Arial" w:hAnsi="Arial" w:eastAsia="ＭＳ 明朝" w:cs="Arial" w:eastAsiaTheme="minorEastAsia"/>
          <w:color w:val="auto"/>
          <w:sz w:val="24"/>
          <w:szCs w:val="24"/>
          <w:lang w:eastAsia="ja-JP"/>
        </w:rPr>
      </w:sdtPr>
      <w:sdtEndPr>
        <w:rPr>
          <w:rFonts w:ascii="Arial" w:hAnsi="Arial" w:eastAsia="ＭＳ 明朝" w:cs="Arial" w:eastAsiaTheme="minorEastAsia"/>
          <w:b w:val="1"/>
          <w:bCs w:val="1"/>
          <w:noProof/>
          <w:color w:val="auto"/>
          <w:sz w:val="24"/>
          <w:szCs w:val="24"/>
          <w:lang w:eastAsia="ja-JP"/>
        </w:rPr>
      </w:sdtEndPr>
      <w:sdtContent>
        <w:p w:rsidRPr="00E5051F" w:rsidR="00E5051F" w:rsidRDefault="00E5051F" w14:paraId="4CBED569" w14:textId="68C8B8FD">
          <w:pPr>
            <w:pStyle w:val="TOCHeading"/>
            <w:rPr>
              <w:rFonts w:ascii="Arial" w:hAnsi="Arial" w:cs="Arial"/>
            </w:rPr>
          </w:pPr>
          <w:r w:rsidRPr="00E5051F">
            <w:rPr>
              <w:rFonts w:ascii="Arial" w:hAnsi="Arial" w:cs="Arial"/>
            </w:rPr>
            <w:t>Contents</w:t>
          </w:r>
        </w:p>
        <w:p w:rsidR="00BC2D82" w:rsidRDefault="00E5051F" w14:paraId="45447794" w14:textId="47D4302F">
          <w:pPr>
            <w:pStyle w:val="TOC1"/>
            <w:tabs>
              <w:tab w:val="right" w:leader="dot" w:pos="9350"/>
            </w:tabs>
            <w:rPr>
              <w:noProof/>
              <w:kern w:val="2"/>
              <w:lang w:eastAsia="en-US"/>
              <w14:ligatures w14:val="standardContextual"/>
            </w:rPr>
          </w:pPr>
          <w:r w:rsidRPr="00E5051F">
            <w:rPr>
              <w:rFonts w:ascii="Arial" w:hAnsi="Arial" w:cs="Arial"/>
            </w:rPr>
            <w:fldChar w:fldCharType="begin"/>
          </w:r>
          <w:r w:rsidRPr="00E5051F">
            <w:rPr>
              <w:rFonts w:ascii="Arial" w:hAnsi="Arial" w:cs="Arial"/>
            </w:rPr>
            <w:instrText xml:space="preserve"> TOC \o "1-3" \h \z \u </w:instrText>
          </w:r>
          <w:r w:rsidRPr="00E5051F">
            <w:rPr>
              <w:rFonts w:ascii="Arial" w:hAnsi="Arial" w:cs="Arial"/>
            </w:rPr>
            <w:fldChar w:fldCharType="separate"/>
          </w:r>
          <w:hyperlink w:history="1" w:anchor="_Toc163160048">
            <w:r w:rsidRPr="003127C4" w:rsidR="00BC2D82">
              <w:rPr>
                <w:rStyle w:val="Hyperlink"/>
                <w:rFonts w:ascii="Arial" w:hAnsi="Arial" w:eastAsia="Arial" w:cs="Arial"/>
                <w:noProof/>
              </w:rPr>
              <w:t>Part 1 – Introduction and Industry Background</w:t>
            </w:r>
            <w:r w:rsidR="00BC2D82">
              <w:rPr>
                <w:noProof/>
                <w:webHidden/>
              </w:rPr>
              <w:tab/>
            </w:r>
            <w:r w:rsidR="00BC2D82">
              <w:rPr>
                <w:noProof/>
                <w:webHidden/>
              </w:rPr>
              <w:fldChar w:fldCharType="begin"/>
            </w:r>
            <w:r w:rsidR="00BC2D82">
              <w:rPr>
                <w:noProof/>
                <w:webHidden/>
              </w:rPr>
              <w:instrText xml:space="preserve"> PAGEREF _Toc163160048 \h </w:instrText>
            </w:r>
            <w:r w:rsidR="00BC2D82">
              <w:rPr>
                <w:noProof/>
                <w:webHidden/>
              </w:rPr>
            </w:r>
            <w:r w:rsidR="00BC2D82">
              <w:rPr>
                <w:noProof/>
                <w:webHidden/>
              </w:rPr>
              <w:fldChar w:fldCharType="separate"/>
            </w:r>
            <w:r w:rsidR="00BC2D82">
              <w:rPr>
                <w:noProof/>
                <w:webHidden/>
              </w:rPr>
              <w:t>3</w:t>
            </w:r>
            <w:r w:rsidR="00BC2D82">
              <w:rPr>
                <w:noProof/>
                <w:webHidden/>
              </w:rPr>
              <w:fldChar w:fldCharType="end"/>
            </w:r>
          </w:hyperlink>
        </w:p>
        <w:p w:rsidR="00BC2D82" w:rsidRDefault="00576656" w14:paraId="6EAC3112" w14:textId="1D2BFAA8">
          <w:pPr>
            <w:pStyle w:val="TOC1"/>
            <w:tabs>
              <w:tab w:val="right" w:leader="dot" w:pos="9350"/>
            </w:tabs>
            <w:rPr>
              <w:noProof/>
              <w:kern w:val="2"/>
              <w:lang w:eastAsia="en-US"/>
              <w14:ligatures w14:val="standardContextual"/>
            </w:rPr>
          </w:pPr>
          <w:hyperlink w:history="1" w:anchor="_Toc163160049">
            <w:r w:rsidRPr="003127C4" w:rsidR="00BC2D82">
              <w:rPr>
                <w:rStyle w:val="Hyperlink"/>
                <w:rFonts w:ascii="Arial" w:hAnsi="Arial" w:eastAsia="Arial" w:cs="Arial"/>
                <w:noProof/>
              </w:rPr>
              <w:t>Part 2 – Relevant Threat Trends and Critical Asset Identification</w:t>
            </w:r>
            <w:r w:rsidR="00BC2D82">
              <w:rPr>
                <w:noProof/>
                <w:webHidden/>
              </w:rPr>
              <w:tab/>
            </w:r>
            <w:r w:rsidR="00BC2D82">
              <w:rPr>
                <w:noProof/>
                <w:webHidden/>
              </w:rPr>
              <w:fldChar w:fldCharType="begin"/>
            </w:r>
            <w:r w:rsidR="00BC2D82">
              <w:rPr>
                <w:noProof/>
                <w:webHidden/>
              </w:rPr>
              <w:instrText xml:space="preserve"> PAGEREF _Toc163160049 \h </w:instrText>
            </w:r>
            <w:r w:rsidR="00BC2D82">
              <w:rPr>
                <w:noProof/>
                <w:webHidden/>
              </w:rPr>
            </w:r>
            <w:r w:rsidR="00BC2D82">
              <w:rPr>
                <w:noProof/>
                <w:webHidden/>
              </w:rPr>
              <w:fldChar w:fldCharType="separate"/>
            </w:r>
            <w:r w:rsidR="00BC2D82">
              <w:rPr>
                <w:noProof/>
                <w:webHidden/>
              </w:rPr>
              <w:t>4</w:t>
            </w:r>
            <w:r w:rsidR="00BC2D82">
              <w:rPr>
                <w:noProof/>
                <w:webHidden/>
              </w:rPr>
              <w:fldChar w:fldCharType="end"/>
            </w:r>
          </w:hyperlink>
        </w:p>
        <w:p w:rsidR="00BC2D82" w:rsidRDefault="00576656" w14:paraId="5EE3643E" w14:textId="2EC5EA39">
          <w:pPr>
            <w:pStyle w:val="TOC2"/>
            <w:tabs>
              <w:tab w:val="right" w:leader="dot" w:pos="9350"/>
            </w:tabs>
            <w:rPr>
              <w:noProof/>
              <w:kern w:val="2"/>
              <w:lang w:eastAsia="en-US"/>
              <w14:ligatures w14:val="standardContextual"/>
            </w:rPr>
          </w:pPr>
          <w:hyperlink w:history="1" w:anchor="_Toc163160050">
            <w:r w:rsidRPr="003127C4" w:rsidR="00BC2D82">
              <w:rPr>
                <w:rStyle w:val="Hyperlink"/>
                <w:rFonts w:ascii="Arial" w:hAnsi="Arial" w:eastAsia="Arial" w:cs="Arial"/>
                <w:noProof/>
              </w:rPr>
              <w:t>Relevant Threat Trends</w:t>
            </w:r>
            <w:r w:rsidR="00BC2D82">
              <w:rPr>
                <w:noProof/>
                <w:webHidden/>
              </w:rPr>
              <w:tab/>
            </w:r>
            <w:r w:rsidR="00BC2D82">
              <w:rPr>
                <w:noProof/>
                <w:webHidden/>
              </w:rPr>
              <w:fldChar w:fldCharType="begin"/>
            </w:r>
            <w:r w:rsidR="00BC2D82">
              <w:rPr>
                <w:noProof/>
                <w:webHidden/>
              </w:rPr>
              <w:instrText xml:space="preserve"> PAGEREF _Toc163160050 \h </w:instrText>
            </w:r>
            <w:r w:rsidR="00BC2D82">
              <w:rPr>
                <w:noProof/>
                <w:webHidden/>
              </w:rPr>
            </w:r>
            <w:r w:rsidR="00BC2D82">
              <w:rPr>
                <w:noProof/>
                <w:webHidden/>
              </w:rPr>
              <w:fldChar w:fldCharType="separate"/>
            </w:r>
            <w:r w:rsidR="00BC2D82">
              <w:rPr>
                <w:noProof/>
                <w:webHidden/>
              </w:rPr>
              <w:t>4</w:t>
            </w:r>
            <w:r w:rsidR="00BC2D82">
              <w:rPr>
                <w:noProof/>
                <w:webHidden/>
              </w:rPr>
              <w:fldChar w:fldCharType="end"/>
            </w:r>
          </w:hyperlink>
        </w:p>
        <w:p w:rsidR="00BC2D82" w:rsidRDefault="00576656" w14:paraId="54897D28" w14:textId="35DFF400">
          <w:pPr>
            <w:pStyle w:val="TOC2"/>
            <w:tabs>
              <w:tab w:val="right" w:leader="dot" w:pos="9350"/>
            </w:tabs>
            <w:rPr>
              <w:noProof/>
              <w:kern w:val="2"/>
              <w:lang w:eastAsia="en-US"/>
              <w14:ligatures w14:val="standardContextual"/>
            </w:rPr>
          </w:pPr>
          <w:hyperlink w:history="1" w:anchor="_Toc163160051">
            <w:r w:rsidRPr="003127C4" w:rsidR="00BC2D82">
              <w:rPr>
                <w:rStyle w:val="Hyperlink"/>
                <w:rFonts w:ascii="Arial" w:hAnsi="Arial" w:eastAsia="Arial" w:cs="Arial"/>
                <w:noProof/>
              </w:rPr>
              <w:t>Identify critical assets</w:t>
            </w:r>
            <w:r w:rsidR="00BC2D82">
              <w:rPr>
                <w:noProof/>
                <w:webHidden/>
              </w:rPr>
              <w:tab/>
            </w:r>
            <w:r w:rsidR="00BC2D82">
              <w:rPr>
                <w:noProof/>
                <w:webHidden/>
              </w:rPr>
              <w:fldChar w:fldCharType="begin"/>
            </w:r>
            <w:r w:rsidR="00BC2D82">
              <w:rPr>
                <w:noProof/>
                <w:webHidden/>
              </w:rPr>
              <w:instrText xml:space="preserve"> PAGEREF _Toc163160051 \h </w:instrText>
            </w:r>
            <w:r w:rsidR="00BC2D82">
              <w:rPr>
                <w:noProof/>
                <w:webHidden/>
              </w:rPr>
            </w:r>
            <w:r w:rsidR="00BC2D82">
              <w:rPr>
                <w:noProof/>
                <w:webHidden/>
              </w:rPr>
              <w:fldChar w:fldCharType="separate"/>
            </w:r>
            <w:r w:rsidR="00BC2D82">
              <w:rPr>
                <w:noProof/>
                <w:webHidden/>
              </w:rPr>
              <w:t>5</w:t>
            </w:r>
            <w:r w:rsidR="00BC2D82">
              <w:rPr>
                <w:noProof/>
                <w:webHidden/>
              </w:rPr>
              <w:fldChar w:fldCharType="end"/>
            </w:r>
          </w:hyperlink>
        </w:p>
        <w:p w:rsidR="00BC2D82" w:rsidRDefault="00576656" w14:paraId="3993512E" w14:textId="2FC31BAB">
          <w:pPr>
            <w:pStyle w:val="TOC1"/>
            <w:tabs>
              <w:tab w:val="right" w:leader="dot" w:pos="9350"/>
            </w:tabs>
            <w:rPr>
              <w:noProof/>
              <w:kern w:val="2"/>
              <w:lang w:eastAsia="en-US"/>
              <w14:ligatures w14:val="standardContextual"/>
            </w:rPr>
          </w:pPr>
          <w:hyperlink w:history="1" w:anchor="_Toc163160052">
            <w:r w:rsidRPr="003127C4" w:rsidR="00BC2D82">
              <w:rPr>
                <w:rStyle w:val="Hyperlink"/>
                <w:rFonts w:ascii="Arial" w:hAnsi="Arial" w:eastAsia="Arial" w:cs="Arial"/>
                <w:noProof/>
              </w:rPr>
              <w:t>Part 3 – Threat Scenarios</w:t>
            </w:r>
            <w:r w:rsidR="00BC2D82">
              <w:rPr>
                <w:noProof/>
                <w:webHidden/>
              </w:rPr>
              <w:tab/>
            </w:r>
            <w:r w:rsidR="00BC2D82">
              <w:rPr>
                <w:noProof/>
                <w:webHidden/>
              </w:rPr>
              <w:fldChar w:fldCharType="begin"/>
            </w:r>
            <w:r w:rsidR="00BC2D82">
              <w:rPr>
                <w:noProof/>
                <w:webHidden/>
              </w:rPr>
              <w:instrText xml:space="preserve"> PAGEREF _Toc163160052 \h </w:instrText>
            </w:r>
            <w:r w:rsidR="00BC2D82">
              <w:rPr>
                <w:noProof/>
                <w:webHidden/>
              </w:rPr>
            </w:r>
            <w:r w:rsidR="00BC2D82">
              <w:rPr>
                <w:noProof/>
                <w:webHidden/>
              </w:rPr>
              <w:fldChar w:fldCharType="separate"/>
            </w:r>
            <w:r w:rsidR="00BC2D82">
              <w:rPr>
                <w:noProof/>
                <w:webHidden/>
              </w:rPr>
              <w:t>7</w:t>
            </w:r>
            <w:r w:rsidR="00BC2D82">
              <w:rPr>
                <w:noProof/>
                <w:webHidden/>
              </w:rPr>
              <w:fldChar w:fldCharType="end"/>
            </w:r>
          </w:hyperlink>
        </w:p>
        <w:p w:rsidR="00BC2D82" w:rsidRDefault="00576656" w14:paraId="639E2FE5" w14:textId="496DBCD9">
          <w:pPr>
            <w:pStyle w:val="TOC2"/>
            <w:tabs>
              <w:tab w:val="right" w:leader="dot" w:pos="9350"/>
            </w:tabs>
            <w:rPr>
              <w:noProof/>
              <w:kern w:val="2"/>
              <w:lang w:eastAsia="en-US"/>
              <w14:ligatures w14:val="standardContextual"/>
            </w:rPr>
          </w:pPr>
          <w:hyperlink w:history="1" w:anchor="_Toc163160053">
            <w:r w:rsidRPr="003127C4" w:rsidR="00BC2D82">
              <w:rPr>
                <w:rStyle w:val="Hyperlink"/>
                <w:rFonts w:ascii="Arial" w:hAnsi="Arial" w:eastAsia="Arial" w:cs="Arial"/>
                <w:noProof/>
              </w:rPr>
              <w:t>LMS – Injection Attacks</w:t>
            </w:r>
            <w:r w:rsidR="00BC2D82">
              <w:rPr>
                <w:noProof/>
                <w:webHidden/>
              </w:rPr>
              <w:tab/>
            </w:r>
            <w:r w:rsidR="00BC2D82">
              <w:rPr>
                <w:noProof/>
                <w:webHidden/>
              </w:rPr>
              <w:fldChar w:fldCharType="begin"/>
            </w:r>
            <w:r w:rsidR="00BC2D82">
              <w:rPr>
                <w:noProof/>
                <w:webHidden/>
              </w:rPr>
              <w:instrText xml:space="preserve"> PAGEREF _Toc163160053 \h </w:instrText>
            </w:r>
            <w:r w:rsidR="00BC2D82">
              <w:rPr>
                <w:noProof/>
                <w:webHidden/>
              </w:rPr>
            </w:r>
            <w:r w:rsidR="00BC2D82">
              <w:rPr>
                <w:noProof/>
                <w:webHidden/>
              </w:rPr>
              <w:fldChar w:fldCharType="separate"/>
            </w:r>
            <w:r w:rsidR="00BC2D82">
              <w:rPr>
                <w:noProof/>
                <w:webHidden/>
              </w:rPr>
              <w:t>7</w:t>
            </w:r>
            <w:r w:rsidR="00BC2D82">
              <w:rPr>
                <w:noProof/>
                <w:webHidden/>
              </w:rPr>
              <w:fldChar w:fldCharType="end"/>
            </w:r>
          </w:hyperlink>
        </w:p>
        <w:p w:rsidR="00BC2D82" w:rsidRDefault="00576656" w14:paraId="46A04A65" w14:textId="09025347">
          <w:pPr>
            <w:pStyle w:val="TOC2"/>
            <w:tabs>
              <w:tab w:val="right" w:leader="dot" w:pos="9350"/>
            </w:tabs>
            <w:rPr>
              <w:noProof/>
              <w:kern w:val="2"/>
              <w:lang w:eastAsia="en-US"/>
              <w14:ligatures w14:val="standardContextual"/>
            </w:rPr>
          </w:pPr>
          <w:hyperlink w:history="1" w:anchor="_Toc163160054">
            <w:r w:rsidRPr="003127C4" w:rsidR="00BC2D82">
              <w:rPr>
                <w:rStyle w:val="Hyperlink"/>
                <w:rFonts w:ascii="Arial" w:hAnsi="Arial" w:eastAsia="Arial" w:cs="Arial"/>
                <w:noProof/>
              </w:rPr>
              <w:t>University-Main Website – DoS Attack</w:t>
            </w:r>
            <w:r w:rsidR="00BC2D82">
              <w:rPr>
                <w:noProof/>
                <w:webHidden/>
              </w:rPr>
              <w:tab/>
            </w:r>
            <w:r w:rsidR="00BC2D82">
              <w:rPr>
                <w:noProof/>
                <w:webHidden/>
              </w:rPr>
              <w:fldChar w:fldCharType="begin"/>
            </w:r>
            <w:r w:rsidR="00BC2D82">
              <w:rPr>
                <w:noProof/>
                <w:webHidden/>
              </w:rPr>
              <w:instrText xml:space="preserve"> PAGEREF _Toc163160054 \h </w:instrText>
            </w:r>
            <w:r w:rsidR="00BC2D82">
              <w:rPr>
                <w:noProof/>
                <w:webHidden/>
              </w:rPr>
            </w:r>
            <w:r w:rsidR="00BC2D82">
              <w:rPr>
                <w:noProof/>
                <w:webHidden/>
              </w:rPr>
              <w:fldChar w:fldCharType="separate"/>
            </w:r>
            <w:r w:rsidR="00BC2D82">
              <w:rPr>
                <w:noProof/>
                <w:webHidden/>
              </w:rPr>
              <w:t>8</w:t>
            </w:r>
            <w:r w:rsidR="00BC2D82">
              <w:rPr>
                <w:noProof/>
                <w:webHidden/>
              </w:rPr>
              <w:fldChar w:fldCharType="end"/>
            </w:r>
          </w:hyperlink>
        </w:p>
        <w:p w:rsidR="00BC2D82" w:rsidRDefault="00576656" w14:paraId="0E52D53E" w14:textId="4E8E03CC">
          <w:pPr>
            <w:pStyle w:val="TOC2"/>
            <w:tabs>
              <w:tab w:val="right" w:leader="dot" w:pos="9350"/>
            </w:tabs>
            <w:rPr>
              <w:noProof/>
              <w:kern w:val="2"/>
              <w:lang w:eastAsia="en-US"/>
              <w14:ligatures w14:val="standardContextual"/>
            </w:rPr>
          </w:pPr>
          <w:hyperlink w:history="1" w:anchor="_Toc163160055">
            <w:r w:rsidRPr="003127C4" w:rsidR="00BC2D82">
              <w:rPr>
                <w:rStyle w:val="Hyperlink"/>
                <w:rFonts w:ascii="Arial" w:hAnsi="Arial" w:eastAsia="Arial" w:cs="Arial"/>
                <w:noProof/>
              </w:rPr>
              <w:t>Personal Devices – Social Engineering</w:t>
            </w:r>
            <w:r w:rsidR="00BC2D82">
              <w:rPr>
                <w:noProof/>
                <w:webHidden/>
              </w:rPr>
              <w:tab/>
            </w:r>
            <w:r w:rsidR="00BC2D82">
              <w:rPr>
                <w:noProof/>
                <w:webHidden/>
              </w:rPr>
              <w:fldChar w:fldCharType="begin"/>
            </w:r>
            <w:r w:rsidR="00BC2D82">
              <w:rPr>
                <w:noProof/>
                <w:webHidden/>
              </w:rPr>
              <w:instrText xml:space="preserve"> PAGEREF _Toc163160055 \h </w:instrText>
            </w:r>
            <w:r w:rsidR="00BC2D82">
              <w:rPr>
                <w:noProof/>
                <w:webHidden/>
              </w:rPr>
            </w:r>
            <w:r w:rsidR="00BC2D82">
              <w:rPr>
                <w:noProof/>
                <w:webHidden/>
              </w:rPr>
              <w:fldChar w:fldCharType="separate"/>
            </w:r>
            <w:r w:rsidR="00BC2D82">
              <w:rPr>
                <w:noProof/>
                <w:webHidden/>
              </w:rPr>
              <w:t>8</w:t>
            </w:r>
            <w:r w:rsidR="00BC2D82">
              <w:rPr>
                <w:noProof/>
                <w:webHidden/>
              </w:rPr>
              <w:fldChar w:fldCharType="end"/>
            </w:r>
          </w:hyperlink>
        </w:p>
        <w:p w:rsidR="00BC2D82" w:rsidRDefault="00576656" w14:paraId="1ACB691E" w14:textId="493A5861">
          <w:pPr>
            <w:pStyle w:val="TOC2"/>
            <w:tabs>
              <w:tab w:val="right" w:leader="dot" w:pos="9350"/>
            </w:tabs>
            <w:rPr>
              <w:noProof/>
              <w:kern w:val="2"/>
              <w:lang w:eastAsia="en-US"/>
              <w14:ligatures w14:val="standardContextual"/>
            </w:rPr>
          </w:pPr>
          <w:hyperlink w:history="1" w:anchor="_Toc163160056">
            <w:r w:rsidRPr="003127C4" w:rsidR="00BC2D82">
              <w:rPr>
                <w:rStyle w:val="Hyperlink"/>
                <w:rFonts w:ascii="Arial" w:hAnsi="Arial" w:eastAsia="Arial" w:cs="Arial"/>
                <w:noProof/>
              </w:rPr>
              <w:t>Wireless Networks – Man-in-the-Middle (MitM) Attacks</w:t>
            </w:r>
            <w:r w:rsidR="00BC2D82">
              <w:rPr>
                <w:noProof/>
                <w:webHidden/>
              </w:rPr>
              <w:tab/>
            </w:r>
            <w:r w:rsidR="00BC2D82">
              <w:rPr>
                <w:noProof/>
                <w:webHidden/>
              </w:rPr>
              <w:fldChar w:fldCharType="begin"/>
            </w:r>
            <w:r w:rsidR="00BC2D82">
              <w:rPr>
                <w:noProof/>
                <w:webHidden/>
              </w:rPr>
              <w:instrText xml:space="preserve"> PAGEREF _Toc163160056 \h </w:instrText>
            </w:r>
            <w:r w:rsidR="00BC2D82">
              <w:rPr>
                <w:noProof/>
                <w:webHidden/>
              </w:rPr>
            </w:r>
            <w:r w:rsidR="00BC2D82">
              <w:rPr>
                <w:noProof/>
                <w:webHidden/>
              </w:rPr>
              <w:fldChar w:fldCharType="separate"/>
            </w:r>
            <w:r w:rsidR="00BC2D82">
              <w:rPr>
                <w:noProof/>
                <w:webHidden/>
              </w:rPr>
              <w:t>9</w:t>
            </w:r>
            <w:r w:rsidR="00BC2D82">
              <w:rPr>
                <w:noProof/>
                <w:webHidden/>
              </w:rPr>
              <w:fldChar w:fldCharType="end"/>
            </w:r>
          </w:hyperlink>
        </w:p>
        <w:p w:rsidR="00BC2D82" w:rsidRDefault="00576656" w14:paraId="088C6337" w14:textId="6DF4090D">
          <w:pPr>
            <w:pStyle w:val="TOC2"/>
            <w:tabs>
              <w:tab w:val="right" w:leader="dot" w:pos="9350"/>
            </w:tabs>
            <w:rPr>
              <w:noProof/>
              <w:kern w:val="2"/>
              <w:lang w:eastAsia="en-US"/>
              <w14:ligatures w14:val="standardContextual"/>
            </w:rPr>
          </w:pPr>
          <w:hyperlink w:history="1" w:anchor="_Toc163160057">
            <w:r w:rsidRPr="003127C4" w:rsidR="00BC2D82">
              <w:rPr>
                <w:rStyle w:val="Hyperlink"/>
                <w:rFonts w:ascii="Arial" w:hAnsi="Arial" w:eastAsia="Arial" w:cs="Arial"/>
                <w:noProof/>
              </w:rPr>
              <w:t>Productivity Software Suites – Phishing</w:t>
            </w:r>
            <w:r w:rsidR="00BC2D82">
              <w:rPr>
                <w:noProof/>
                <w:webHidden/>
              </w:rPr>
              <w:tab/>
            </w:r>
            <w:r w:rsidR="00BC2D82">
              <w:rPr>
                <w:noProof/>
                <w:webHidden/>
              </w:rPr>
              <w:fldChar w:fldCharType="begin"/>
            </w:r>
            <w:r w:rsidR="00BC2D82">
              <w:rPr>
                <w:noProof/>
                <w:webHidden/>
              </w:rPr>
              <w:instrText xml:space="preserve"> PAGEREF _Toc163160057 \h </w:instrText>
            </w:r>
            <w:r w:rsidR="00BC2D82">
              <w:rPr>
                <w:noProof/>
                <w:webHidden/>
              </w:rPr>
            </w:r>
            <w:r w:rsidR="00BC2D82">
              <w:rPr>
                <w:noProof/>
                <w:webHidden/>
              </w:rPr>
              <w:fldChar w:fldCharType="separate"/>
            </w:r>
            <w:r w:rsidR="00BC2D82">
              <w:rPr>
                <w:noProof/>
                <w:webHidden/>
              </w:rPr>
              <w:t>9</w:t>
            </w:r>
            <w:r w:rsidR="00BC2D82">
              <w:rPr>
                <w:noProof/>
                <w:webHidden/>
              </w:rPr>
              <w:fldChar w:fldCharType="end"/>
            </w:r>
          </w:hyperlink>
        </w:p>
        <w:p w:rsidR="00BC2D82" w:rsidRDefault="00576656" w14:paraId="0CC6FB1E" w14:textId="06938CFE">
          <w:pPr>
            <w:pStyle w:val="TOC1"/>
            <w:tabs>
              <w:tab w:val="right" w:leader="dot" w:pos="9350"/>
            </w:tabs>
            <w:rPr>
              <w:noProof/>
              <w:kern w:val="2"/>
              <w:lang w:eastAsia="en-US"/>
              <w14:ligatures w14:val="standardContextual"/>
            </w:rPr>
          </w:pPr>
          <w:hyperlink w:history="1" w:anchor="_Toc163160058">
            <w:r w:rsidRPr="003127C4" w:rsidR="00BC2D82">
              <w:rPr>
                <w:rStyle w:val="Hyperlink"/>
                <w:rFonts w:ascii="Arial" w:hAnsi="Arial" w:eastAsia="Arial" w:cs="Arial"/>
                <w:noProof/>
              </w:rPr>
              <w:t>Part 4 – Intelligence Buy-In</w:t>
            </w:r>
            <w:r w:rsidR="00BC2D82">
              <w:rPr>
                <w:noProof/>
                <w:webHidden/>
              </w:rPr>
              <w:tab/>
            </w:r>
            <w:r w:rsidR="00BC2D82">
              <w:rPr>
                <w:noProof/>
                <w:webHidden/>
              </w:rPr>
              <w:fldChar w:fldCharType="begin"/>
            </w:r>
            <w:r w:rsidR="00BC2D82">
              <w:rPr>
                <w:noProof/>
                <w:webHidden/>
              </w:rPr>
              <w:instrText xml:space="preserve"> PAGEREF _Toc163160058 \h </w:instrText>
            </w:r>
            <w:r w:rsidR="00BC2D82">
              <w:rPr>
                <w:noProof/>
                <w:webHidden/>
              </w:rPr>
            </w:r>
            <w:r w:rsidR="00BC2D82">
              <w:rPr>
                <w:noProof/>
                <w:webHidden/>
              </w:rPr>
              <w:fldChar w:fldCharType="separate"/>
            </w:r>
            <w:r w:rsidR="00BC2D82">
              <w:rPr>
                <w:noProof/>
                <w:webHidden/>
              </w:rPr>
              <w:t>10</w:t>
            </w:r>
            <w:r w:rsidR="00BC2D82">
              <w:rPr>
                <w:noProof/>
                <w:webHidden/>
              </w:rPr>
              <w:fldChar w:fldCharType="end"/>
            </w:r>
          </w:hyperlink>
        </w:p>
        <w:p w:rsidR="00BC2D82" w:rsidRDefault="00576656" w14:paraId="489C61F9" w14:textId="49908518">
          <w:pPr>
            <w:pStyle w:val="TOC1"/>
            <w:tabs>
              <w:tab w:val="right" w:leader="dot" w:pos="9350"/>
            </w:tabs>
            <w:rPr>
              <w:noProof/>
              <w:kern w:val="2"/>
              <w:lang w:eastAsia="en-US"/>
              <w14:ligatures w14:val="standardContextual"/>
            </w:rPr>
          </w:pPr>
          <w:hyperlink w:history="1" w:anchor="_Toc163160059">
            <w:r w:rsidRPr="003127C4" w:rsidR="00BC2D82">
              <w:rPr>
                <w:rStyle w:val="Hyperlink"/>
                <w:rFonts w:ascii="Arial" w:hAnsi="Arial" w:eastAsia="Arial" w:cs="Arial"/>
                <w:noProof/>
              </w:rPr>
              <w:t>Part 5 – Group Roles and Signatures</w:t>
            </w:r>
            <w:r w:rsidR="00BC2D82">
              <w:rPr>
                <w:noProof/>
                <w:webHidden/>
              </w:rPr>
              <w:tab/>
            </w:r>
            <w:r w:rsidR="00BC2D82">
              <w:rPr>
                <w:noProof/>
                <w:webHidden/>
              </w:rPr>
              <w:fldChar w:fldCharType="begin"/>
            </w:r>
            <w:r w:rsidR="00BC2D82">
              <w:rPr>
                <w:noProof/>
                <w:webHidden/>
              </w:rPr>
              <w:instrText xml:space="preserve"> PAGEREF _Toc163160059 \h </w:instrText>
            </w:r>
            <w:r w:rsidR="00BC2D82">
              <w:rPr>
                <w:noProof/>
                <w:webHidden/>
              </w:rPr>
            </w:r>
            <w:r w:rsidR="00BC2D82">
              <w:rPr>
                <w:noProof/>
                <w:webHidden/>
              </w:rPr>
              <w:fldChar w:fldCharType="separate"/>
            </w:r>
            <w:r w:rsidR="00BC2D82">
              <w:rPr>
                <w:noProof/>
                <w:webHidden/>
              </w:rPr>
              <w:t>11</w:t>
            </w:r>
            <w:r w:rsidR="00BC2D82">
              <w:rPr>
                <w:noProof/>
                <w:webHidden/>
              </w:rPr>
              <w:fldChar w:fldCharType="end"/>
            </w:r>
          </w:hyperlink>
        </w:p>
        <w:p w:rsidRPr="00E5051F" w:rsidR="00E5051F" w:rsidRDefault="00E5051F" w14:paraId="500E07C4" w14:textId="32677083">
          <w:pPr>
            <w:rPr>
              <w:rFonts w:ascii="Arial" w:hAnsi="Arial" w:cs="Arial"/>
            </w:rPr>
          </w:pPr>
          <w:r w:rsidRPr="00E5051F">
            <w:rPr>
              <w:rFonts w:ascii="Arial" w:hAnsi="Arial" w:cs="Arial"/>
              <w:b/>
              <w:bCs/>
              <w:noProof/>
            </w:rPr>
            <w:fldChar w:fldCharType="end"/>
          </w:r>
        </w:p>
      </w:sdtContent>
    </w:sdt>
    <w:p w:rsidRPr="00E5051F" w:rsidR="00E5051F" w:rsidRDefault="00E5051F" w14:paraId="010D0A85" w14:textId="77777777">
      <w:pPr>
        <w:rPr>
          <w:rFonts w:ascii="Arial" w:hAnsi="Arial" w:eastAsia="Arial" w:cs="Arial"/>
          <w:color w:val="156082" w:themeColor="accent1"/>
        </w:rPr>
      </w:pPr>
      <w:r w:rsidRPr="00E5051F">
        <w:rPr>
          <w:rFonts w:ascii="Arial" w:hAnsi="Arial" w:eastAsia="Arial" w:cs="Arial"/>
          <w:color w:val="156082" w:themeColor="accent1"/>
        </w:rPr>
        <w:br w:type="page"/>
      </w:r>
    </w:p>
    <w:p w:rsidRPr="00E5051F" w:rsidR="001C3E09" w:rsidP="00891F8F" w:rsidRDefault="6CA826CC" w14:paraId="2C078E63" w14:textId="29DF92BC">
      <w:pPr>
        <w:pStyle w:val="Heading1"/>
        <w:rPr>
          <w:rFonts w:ascii="Arial" w:hAnsi="Arial" w:eastAsia="Arial" w:cs="Arial"/>
          <w:b/>
          <w:bCs/>
          <w:color w:val="156082" w:themeColor="accent1"/>
          <w:sz w:val="24"/>
          <w:szCs w:val="24"/>
        </w:rPr>
      </w:pPr>
      <w:bookmarkStart w:name="_Toc163160048" w:id="0"/>
      <w:r w:rsidRPr="00E5051F">
        <w:rPr>
          <w:rFonts w:ascii="Arial" w:hAnsi="Arial" w:eastAsia="Arial" w:cs="Arial"/>
          <w:color w:val="156082" w:themeColor="accent1"/>
          <w:sz w:val="24"/>
          <w:szCs w:val="24"/>
        </w:rPr>
        <w:t>Part 1 – Introduction and Industry Background</w:t>
      </w:r>
      <w:bookmarkEnd w:id="0"/>
    </w:p>
    <w:p w:rsidRPr="00E5051F" w:rsidR="1454CF1E" w:rsidP="47EA4F48" w:rsidRDefault="1454CF1E" w14:paraId="4708455F" w14:textId="4DE359CF">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The industry we have chosen for this project is that of higher education. The key services that higher education provides </w:t>
      </w:r>
      <w:r w:rsidRPr="00E5051F" w:rsidR="07E3D9B8">
        <w:rPr>
          <w:rFonts w:ascii="Arial" w:hAnsi="Arial" w:eastAsia="Arial" w:cs="Arial"/>
          <w:sz w:val="22"/>
          <w:szCs w:val="22"/>
        </w:rPr>
        <w:t>include</w:t>
      </w:r>
      <w:r w:rsidRPr="00E5051F">
        <w:rPr>
          <w:rFonts w:ascii="Arial" w:hAnsi="Arial" w:eastAsia="Arial" w:cs="Arial"/>
          <w:sz w:val="22"/>
          <w:szCs w:val="22"/>
        </w:rPr>
        <w:t xml:space="preserve"> degree programs, research, and student services. Degree programs</w:t>
      </w:r>
      <w:r w:rsidRPr="00E5051F" w:rsidR="3A84AEF0">
        <w:rPr>
          <w:rFonts w:ascii="Arial" w:hAnsi="Arial" w:eastAsia="Arial" w:cs="Arial"/>
          <w:sz w:val="22"/>
          <w:szCs w:val="22"/>
        </w:rPr>
        <w:t xml:space="preserve"> contain any service related </w:t>
      </w:r>
      <w:r w:rsidRPr="00E5051F">
        <w:rPr>
          <w:rFonts w:ascii="Arial" w:hAnsi="Arial" w:eastAsia="Arial" w:cs="Arial"/>
          <w:sz w:val="22"/>
          <w:szCs w:val="22"/>
        </w:rPr>
        <w:t xml:space="preserve">to </w:t>
      </w:r>
      <w:r w:rsidRPr="00E5051F" w:rsidR="56BCA65E">
        <w:rPr>
          <w:rFonts w:ascii="Arial" w:hAnsi="Arial" w:eastAsia="Arial" w:cs="Arial"/>
          <w:sz w:val="22"/>
          <w:szCs w:val="22"/>
        </w:rPr>
        <w:t xml:space="preserve">courses, accreditation, educational materials, and </w:t>
      </w:r>
      <w:r w:rsidRPr="00E5051F" w:rsidR="59D699D2">
        <w:rPr>
          <w:rFonts w:ascii="Arial" w:hAnsi="Arial" w:eastAsia="Arial" w:cs="Arial"/>
          <w:sz w:val="22"/>
          <w:szCs w:val="22"/>
        </w:rPr>
        <w:t>labs. Research refers to activities t</w:t>
      </w:r>
      <w:r w:rsidRPr="00E5051F" w:rsidR="716A897F">
        <w:rPr>
          <w:rFonts w:ascii="Arial" w:hAnsi="Arial" w:eastAsia="Arial" w:cs="Arial"/>
          <w:sz w:val="22"/>
          <w:szCs w:val="22"/>
        </w:rPr>
        <w:t>hat can be published in academic journals. Therefore, services related to procuring the ability to perform this research are related to this service. Finally, the last identifia</w:t>
      </w:r>
      <w:r w:rsidRPr="00E5051F" w:rsidR="341DC275">
        <w:rPr>
          <w:rFonts w:ascii="Arial" w:hAnsi="Arial" w:eastAsia="Arial" w:cs="Arial"/>
          <w:sz w:val="22"/>
          <w:szCs w:val="22"/>
        </w:rPr>
        <w:t xml:space="preserve">ble major service </w:t>
      </w:r>
      <w:r w:rsidRPr="00E5051F" w:rsidR="2F6DF68B">
        <w:rPr>
          <w:rFonts w:ascii="Arial" w:hAnsi="Arial" w:eastAsia="Arial" w:cs="Arial"/>
          <w:sz w:val="22"/>
          <w:szCs w:val="22"/>
        </w:rPr>
        <w:t xml:space="preserve">within education is student services. This refers to activities that provide students with food, </w:t>
      </w:r>
      <w:r w:rsidRPr="00E5051F" w:rsidR="23531796">
        <w:rPr>
          <w:rFonts w:ascii="Arial" w:hAnsi="Arial" w:eastAsia="Arial" w:cs="Arial"/>
          <w:sz w:val="22"/>
          <w:szCs w:val="22"/>
        </w:rPr>
        <w:t>dormitories</w:t>
      </w:r>
      <w:r w:rsidRPr="00E5051F" w:rsidR="2F6DF68B">
        <w:rPr>
          <w:rFonts w:ascii="Arial" w:hAnsi="Arial" w:eastAsia="Arial" w:cs="Arial"/>
          <w:sz w:val="22"/>
          <w:szCs w:val="22"/>
        </w:rPr>
        <w:t xml:space="preserve">, </w:t>
      </w:r>
      <w:r w:rsidRPr="00E5051F" w:rsidR="7ACBAE79">
        <w:rPr>
          <w:rFonts w:ascii="Arial" w:hAnsi="Arial" w:eastAsia="Arial" w:cs="Arial"/>
          <w:sz w:val="22"/>
          <w:szCs w:val="22"/>
        </w:rPr>
        <w:t>doctor visits</w:t>
      </w:r>
      <w:r w:rsidRPr="00E5051F" w:rsidR="3B168878">
        <w:rPr>
          <w:rFonts w:ascii="Arial" w:hAnsi="Arial" w:eastAsia="Arial" w:cs="Arial"/>
          <w:sz w:val="22"/>
          <w:szCs w:val="22"/>
        </w:rPr>
        <w:t xml:space="preserve">, </w:t>
      </w:r>
      <w:r w:rsidRPr="00E5051F" w:rsidR="4BDC9F8C">
        <w:rPr>
          <w:rFonts w:ascii="Arial" w:hAnsi="Arial" w:eastAsia="Arial" w:cs="Arial"/>
          <w:sz w:val="22"/>
          <w:szCs w:val="22"/>
        </w:rPr>
        <w:t xml:space="preserve">tutoring, and other miscellaneous services related to students. </w:t>
      </w:r>
    </w:p>
    <w:p w:rsidRPr="00E5051F" w:rsidR="32DDB869" w:rsidP="04330B91" w:rsidRDefault="671F273D" w14:paraId="416FA2E4" w14:textId="4366AB4A">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Education takes up a sizable </w:t>
      </w:r>
      <w:r w:rsidRPr="00E5051F" w:rsidR="0049157B">
        <w:rPr>
          <w:rFonts w:ascii="Arial" w:hAnsi="Arial" w:eastAsia="Arial" w:cs="Arial"/>
          <w:sz w:val="22"/>
          <w:szCs w:val="22"/>
        </w:rPr>
        <w:t>chunk</w:t>
      </w:r>
      <w:r w:rsidRPr="00E5051F">
        <w:rPr>
          <w:rFonts w:ascii="Arial" w:hAnsi="Arial" w:eastAsia="Arial" w:cs="Arial"/>
          <w:sz w:val="22"/>
          <w:szCs w:val="22"/>
        </w:rPr>
        <w:t xml:space="preserve"> of </w:t>
      </w:r>
      <w:r w:rsidRPr="00E5051F" w:rsidR="51C5B6F4">
        <w:rPr>
          <w:rFonts w:ascii="Arial" w:hAnsi="Arial" w:eastAsia="Arial" w:cs="Arial"/>
          <w:sz w:val="22"/>
          <w:szCs w:val="22"/>
        </w:rPr>
        <w:t>the U.S. economy</w:t>
      </w:r>
      <w:r w:rsidRPr="00E5051F">
        <w:rPr>
          <w:rFonts w:ascii="Arial" w:hAnsi="Arial" w:eastAsia="Arial" w:cs="Arial"/>
          <w:sz w:val="22"/>
          <w:szCs w:val="22"/>
        </w:rPr>
        <w:t xml:space="preserve"> with </w:t>
      </w:r>
      <w:r w:rsidRPr="00E5051F" w:rsidR="4295A71B">
        <w:rPr>
          <w:rFonts w:ascii="Arial" w:hAnsi="Arial" w:eastAsia="Arial" w:cs="Arial"/>
          <w:sz w:val="22"/>
          <w:szCs w:val="22"/>
        </w:rPr>
        <w:t xml:space="preserve">6.4% of </w:t>
      </w:r>
      <w:r w:rsidRPr="00E5051F" w:rsidR="6D778C4A">
        <w:rPr>
          <w:rFonts w:ascii="Arial" w:hAnsi="Arial" w:eastAsia="Arial" w:cs="Arial"/>
          <w:sz w:val="22"/>
          <w:szCs w:val="22"/>
        </w:rPr>
        <w:t xml:space="preserve">the </w:t>
      </w:r>
      <w:r w:rsidRPr="00E5051F" w:rsidR="19F7D28C">
        <w:rPr>
          <w:rFonts w:ascii="Arial" w:hAnsi="Arial" w:eastAsia="Arial" w:cs="Arial"/>
          <w:sz w:val="22"/>
          <w:szCs w:val="22"/>
        </w:rPr>
        <w:t>U.S.</w:t>
      </w:r>
      <w:r w:rsidRPr="00E5051F" w:rsidR="6D778C4A">
        <w:rPr>
          <w:rFonts w:ascii="Arial" w:hAnsi="Arial" w:eastAsia="Arial" w:cs="Arial"/>
          <w:sz w:val="22"/>
          <w:szCs w:val="22"/>
        </w:rPr>
        <w:t xml:space="preserve"> GDP spent </w:t>
      </w:r>
      <w:r w:rsidRPr="00E5051F" w:rsidR="19F7D28C">
        <w:rPr>
          <w:rFonts w:ascii="Arial" w:hAnsi="Arial" w:eastAsia="Arial" w:cs="Arial"/>
          <w:sz w:val="22"/>
          <w:szCs w:val="22"/>
        </w:rPr>
        <w:t xml:space="preserve">on education from both private and public sources in 2020. </w:t>
      </w:r>
      <w:r w:rsidRPr="00E5051F" w:rsidR="60E7B324">
        <w:rPr>
          <w:rFonts w:ascii="Arial" w:hAnsi="Arial" w:eastAsia="Arial" w:cs="Arial"/>
          <w:sz w:val="22"/>
          <w:szCs w:val="22"/>
        </w:rPr>
        <w:t xml:space="preserve">The spending on education as a % of GDP has decreased by 16.7% within the period of 2010-2020. </w:t>
      </w:r>
      <w:r w:rsidRPr="00E5051F" w:rsidR="19F7D28C">
        <w:rPr>
          <w:rFonts w:ascii="Arial" w:hAnsi="Arial" w:eastAsia="Arial" w:cs="Arial"/>
          <w:sz w:val="22"/>
          <w:szCs w:val="22"/>
        </w:rPr>
        <w:t xml:space="preserve">There are approximately </w:t>
      </w:r>
      <w:r w:rsidRPr="00E5051F" w:rsidR="2DA7E449">
        <w:rPr>
          <w:rFonts w:ascii="Arial" w:hAnsi="Arial" w:eastAsia="Arial" w:cs="Arial"/>
          <w:sz w:val="22"/>
          <w:szCs w:val="22"/>
        </w:rPr>
        <w:t xml:space="preserve">11.51 million students </w:t>
      </w:r>
      <w:r w:rsidRPr="00E5051F" w:rsidR="1006050A">
        <w:rPr>
          <w:rFonts w:ascii="Arial" w:hAnsi="Arial" w:eastAsia="Arial" w:cs="Arial"/>
          <w:sz w:val="22"/>
          <w:szCs w:val="22"/>
        </w:rPr>
        <w:t>(about twice the population of Arizona)</w:t>
      </w:r>
      <w:r w:rsidRPr="00E5051F" w:rsidR="2DA7E449">
        <w:rPr>
          <w:rFonts w:ascii="Arial" w:hAnsi="Arial" w:eastAsia="Arial" w:cs="Arial"/>
          <w:sz w:val="22"/>
          <w:szCs w:val="22"/>
        </w:rPr>
        <w:t xml:space="preserve"> enrolled in higher education in 2023. The US department of education found 4000 degree granting </w:t>
      </w:r>
      <w:r w:rsidRPr="00E5051F" w:rsidR="6A141CF6">
        <w:rPr>
          <w:rFonts w:ascii="Arial" w:hAnsi="Arial" w:eastAsia="Arial" w:cs="Arial"/>
          <w:sz w:val="22"/>
          <w:szCs w:val="22"/>
        </w:rPr>
        <w:t>academic institutions</w:t>
      </w:r>
      <w:r w:rsidRPr="00E5051F" w:rsidR="2AB4702D">
        <w:rPr>
          <w:rFonts w:ascii="Arial" w:hAnsi="Arial" w:eastAsia="Arial" w:cs="Arial"/>
          <w:sz w:val="22"/>
          <w:szCs w:val="22"/>
        </w:rPr>
        <w:t xml:space="preserve">. </w:t>
      </w:r>
      <w:r w:rsidRPr="00E5051F" w:rsidR="2CE8A6BC">
        <w:rPr>
          <w:rFonts w:ascii="Arial" w:hAnsi="Arial" w:eastAsia="Arial" w:cs="Arial"/>
          <w:sz w:val="22"/>
          <w:szCs w:val="22"/>
        </w:rPr>
        <w:t>Due to the 2020 pandemic, online education</w:t>
      </w:r>
      <w:r w:rsidRPr="00E5051F" w:rsidR="00E633E9">
        <w:rPr>
          <w:rFonts w:ascii="Arial" w:hAnsi="Arial" w:eastAsia="Arial" w:cs="Arial"/>
          <w:sz w:val="22"/>
          <w:szCs w:val="22"/>
        </w:rPr>
        <w:t>, which includes non</w:t>
      </w:r>
      <w:r w:rsidRPr="00E5051F" w:rsidR="05361022">
        <w:rPr>
          <w:rFonts w:ascii="Arial" w:hAnsi="Arial" w:eastAsia="Arial" w:cs="Arial"/>
          <w:sz w:val="22"/>
          <w:szCs w:val="22"/>
        </w:rPr>
        <w:t>-</w:t>
      </w:r>
      <w:r w:rsidRPr="00E5051F" w:rsidR="00E633E9">
        <w:rPr>
          <w:rFonts w:ascii="Arial" w:hAnsi="Arial" w:eastAsia="Arial" w:cs="Arial"/>
          <w:sz w:val="22"/>
          <w:szCs w:val="22"/>
        </w:rPr>
        <w:t>degree granting institutions,</w:t>
      </w:r>
      <w:r w:rsidRPr="00E5051F" w:rsidR="2CE8A6BC">
        <w:rPr>
          <w:rFonts w:ascii="Arial" w:hAnsi="Arial" w:eastAsia="Arial" w:cs="Arial"/>
          <w:sz w:val="22"/>
          <w:szCs w:val="22"/>
        </w:rPr>
        <w:t xml:space="preserve"> has grown significantly</w:t>
      </w:r>
      <w:r w:rsidRPr="00E5051F" w:rsidR="7CED8F31">
        <w:rPr>
          <w:rFonts w:ascii="Arial" w:hAnsi="Arial" w:eastAsia="Arial" w:cs="Arial"/>
          <w:sz w:val="22"/>
          <w:szCs w:val="22"/>
        </w:rPr>
        <w:t xml:space="preserve"> with the total number of registered online learners </w:t>
      </w:r>
      <w:r w:rsidRPr="00E5051F" w:rsidR="78497970">
        <w:rPr>
          <w:rFonts w:ascii="Arial" w:hAnsi="Arial" w:eastAsia="Arial" w:cs="Arial"/>
          <w:sz w:val="22"/>
          <w:szCs w:val="22"/>
        </w:rPr>
        <w:t xml:space="preserve">on Coursera alone </w:t>
      </w:r>
      <w:r w:rsidRPr="00E5051F" w:rsidR="5647B116">
        <w:rPr>
          <w:rFonts w:ascii="Arial" w:hAnsi="Arial" w:eastAsia="Arial" w:cs="Arial"/>
          <w:sz w:val="22"/>
          <w:szCs w:val="22"/>
        </w:rPr>
        <w:t>reaching</w:t>
      </w:r>
      <w:r w:rsidRPr="00E5051F" w:rsidR="7CED8F31">
        <w:rPr>
          <w:rFonts w:ascii="Arial" w:hAnsi="Arial" w:eastAsia="Arial" w:cs="Arial"/>
          <w:sz w:val="22"/>
          <w:szCs w:val="22"/>
        </w:rPr>
        <w:t xml:space="preserve"> 92 million</w:t>
      </w:r>
      <w:r w:rsidRPr="00E5051F" w:rsidR="5DF7CBD8">
        <w:rPr>
          <w:rFonts w:ascii="Arial" w:hAnsi="Arial" w:eastAsia="Arial" w:cs="Arial"/>
          <w:sz w:val="22"/>
          <w:szCs w:val="22"/>
        </w:rPr>
        <w:t xml:space="preserve"> users</w:t>
      </w:r>
      <w:r w:rsidRPr="00E5051F" w:rsidR="7CED8F31">
        <w:rPr>
          <w:rFonts w:ascii="Arial" w:hAnsi="Arial" w:eastAsia="Arial" w:cs="Arial"/>
          <w:sz w:val="22"/>
          <w:szCs w:val="22"/>
        </w:rPr>
        <w:t xml:space="preserve">. </w:t>
      </w:r>
    </w:p>
    <w:p w:rsidRPr="00E5051F" w:rsidR="4A9E1496" w:rsidP="28FB498A" w:rsidRDefault="4A9E1496" w14:paraId="15936BE5" w14:textId="713DA0A2">
      <w:pPr>
        <w:spacing w:line="480" w:lineRule="auto"/>
        <w:ind w:firstLine="720"/>
        <w:rPr>
          <w:rFonts w:ascii="Arial" w:hAnsi="Arial" w:eastAsia="Arial" w:cs="Arial"/>
          <w:sz w:val="22"/>
          <w:szCs w:val="22"/>
        </w:rPr>
      </w:pPr>
      <w:r w:rsidRPr="00E5051F">
        <w:rPr>
          <w:rFonts w:ascii="Arial" w:hAnsi="Arial" w:eastAsia="Arial" w:cs="Arial"/>
          <w:sz w:val="22"/>
          <w:szCs w:val="22"/>
        </w:rPr>
        <w:t>The major industry players in education include the Federal Government, State Government, Donors, and various Private Institutions. Federal and state governments act as a source of funding for public institutions</w:t>
      </w:r>
      <w:r w:rsidRPr="00E5051F" w:rsidR="57E1907D">
        <w:rPr>
          <w:rFonts w:ascii="Arial" w:hAnsi="Arial" w:eastAsia="Arial" w:cs="Arial"/>
          <w:sz w:val="22"/>
          <w:szCs w:val="22"/>
        </w:rPr>
        <w:t xml:space="preserve"> such as Texas Tech</w:t>
      </w:r>
      <w:r w:rsidRPr="00E5051F">
        <w:rPr>
          <w:rFonts w:ascii="Arial" w:hAnsi="Arial" w:eastAsia="Arial" w:cs="Arial"/>
          <w:sz w:val="22"/>
          <w:szCs w:val="22"/>
        </w:rPr>
        <w:t xml:space="preserve">. Donors will spend money </w:t>
      </w:r>
      <w:r w:rsidRPr="00E5051F" w:rsidR="10C04804">
        <w:rPr>
          <w:rFonts w:ascii="Arial" w:hAnsi="Arial" w:eastAsia="Arial" w:cs="Arial"/>
          <w:sz w:val="22"/>
          <w:szCs w:val="22"/>
        </w:rPr>
        <w:t>on</w:t>
      </w:r>
      <w:r w:rsidRPr="00E5051F">
        <w:rPr>
          <w:rFonts w:ascii="Arial" w:hAnsi="Arial" w:eastAsia="Arial" w:cs="Arial"/>
          <w:sz w:val="22"/>
          <w:szCs w:val="22"/>
        </w:rPr>
        <w:t xml:space="preserve"> schools for specific </w:t>
      </w:r>
      <w:r w:rsidRPr="00E5051F" w:rsidR="5E28C203">
        <w:rPr>
          <w:rFonts w:ascii="Arial" w:hAnsi="Arial" w:eastAsia="Arial" w:cs="Arial"/>
          <w:sz w:val="22"/>
          <w:szCs w:val="22"/>
        </w:rPr>
        <w:t>purposes</w:t>
      </w:r>
      <w:r w:rsidRPr="00E5051F">
        <w:rPr>
          <w:rFonts w:ascii="Arial" w:hAnsi="Arial" w:eastAsia="Arial" w:cs="Arial"/>
          <w:sz w:val="22"/>
          <w:szCs w:val="22"/>
        </w:rPr>
        <w:t>. Private ins</w:t>
      </w:r>
      <w:r w:rsidRPr="00E5051F" w:rsidR="23A7F025">
        <w:rPr>
          <w:rFonts w:ascii="Arial" w:hAnsi="Arial" w:eastAsia="Arial" w:cs="Arial"/>
          <w:sz w:val="22"/>
          <w:szCs w:val="22"/>
        </w:rPr>
        <w:t xml:space="preserve">titutions such as Harvard make up the most prestigious universities. </w:t>
      </w:r>
    </w:p>
    <w:p w:rsidRPr="00E5051F" w:rsidR="009D6439" w:rsidP="003F4FA2" w:rsidRDefault="4CBA026B" w14:paraId="37876AAB" w14:textId="05768683">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Information technology has grown to be an important aspect </w:t>
      </w:r>
      <w:r w:rsidRPr="00E5051F" w:rsidR="57D466D0">
        <w:rPr>
          <w:rFonts w:ascii="Arial" w:hAnsi="Arial" w:eastAsia="Arial" w:cs="Arial"/>
          <w:sz w:val="22"/>
          <w:szCs w:val="22"/>
        </w:rPr>
        <w:t>of</w:t>
      </w:r>
      <w:r w:rsidRPr="00E5051F">
        <w:rPr>
          <w:rFonts w:ascii="Arial" w:hAnsi="Arial" w:eastAsia="Arial" w:cs="Arial"/>
          <w:sz w:val="22"/>
          <w:szCs w:val="22"/>
        </w:rPr>
        <w:t xml:space="preserve"> education. Databases are used to hold student data like grades, identifying information, classes/schedules, and contact information. </w:t>
      </w:r>
      <w:r w:rsidRPr="00E5051F" w:rsidR="6F736150">
        <w:rPr>
          <w:rFonts w:ascii="Arial" w:hAnsi="Arial" w:eastAsia="Arial" w:cs="Arial"/>
          <w:sz w:val="22"/>
          <w:szCs w:val="22"/>
        </w:rPr>
        <w:t xml:space="preserve">Furthermore, </w:t>
      </w:r>
      <w:r w:rsidRPr="00E5051F" w:rsidR="56D0F2C3">
        <w:rPr>
          <w:rFonts w:ascii="Arial" w:hAnsi="Arial" w:eastAsia="Arial" w:cs="Arial"/>
          <w:sz w:val="22"/>
          <w:szCs w:val="22"/>
        </w:rPr>
        <w:t>valuable</w:t>
      </w:r>
      <w:r w:rsidRPr="00E5051F" w:rsidR="6F736150">
        <w:rPr>
          <w:rFonts w:ascii="Arial" w:hAnsi="Arial" w:eastAsia="Arial" w:cs="Arial"/>
          <w:sz w:val="22"/>
          <w:szCs w:val="22"/>
        </w:rPr>
        <w:t xml:space="preserve"> research information can be held within university databases. This can include in progress research papers and experimental data. </w:t>
      </w:r>
      <w:r w:rsidRPr="00E5051F" w:rsidR="1D522F6E">
        <w:rPr>
          <w:rFonts w:ascii="Arial" w:hAnsi="Arial" w:eastAsia="Arial" w:cs="Arial"/>
          <w:sz w:val="22"/>
          <w:szCs w:val="22"/>
        </w:rPr>
        <w:t xml:space="preserve">Both the student data and research data are targets for cyberattacks due to their value so keeping this information secure is a must. </w:t>
      </w:r>
    </w:p>
    <w:p w:rsidRPr="00E5051F" w:rsidR="64A5C073" w:rsidP="00891F8F" w:rsidRDefault="64A5C073" w14:paraId="69C5F6E0" w14:textId="2F130FD8">
      <w:pPr>
        <w:pStyle w:val="Heading1"/>
        <w:rPr>
          <w:rFonts w:ascii="Arial" w:hAnsi="Arial" w:eastAsia="Arial" w:cs="Arial"/>
          <w:b/>
          <w:color w:val="156082" w:themeColor="accent1"/>
          <w:sz w:val="24"/>
          <w:szCs w:val="24"/>
        </w:rPr>
      </w:pPr>
      <w:bookmarkStart w:name="_Toc163160049" w:id="1"/>
      <w:r w:rsidRPr="00E5051F">
        <w:rPr>
          <w:rFonts w:ascii="Arial" w:hAnsi="Arial" w:eastAsia="Arial" w:cs="Arial"/>
          <w:color w:val="156082" w:themeColor="accent1"/>
          <w:sz w:val="24"/>
          <w:szCs w:val="24"/>
        </w:rPr>
        <w:t>Part 2 – Relevant Threat Trends</w:t>
      </w:r>
      <w:r w:rsidRPr="00E5051F" w:rsidR="42D8080B">
        <w:rPr>
          <w:rFonts w:ascii="Arial" w:hAnsi="Arial" w:eastAsia="Arial" w:cs="Arial"/>
          <w:color w:val="156082" w:themeColor="accent1"/>
          <w:sz w:val="24"/>
          <w:szCs w:val="24"/>
        </w:rPr>
        <w:t xml:space="preserve"> </w:t>
      </w:r>
      <w:r w:rsidRPr="00E5051F">
        <w:rPr>
          <w:rFonts w:ascii="Arial" w:hAnsi="Arial" w:eastAsia="Arial" w:cs="Arial"/>
          <w:color w:val="156082" w:themeColor="accent1"/>
          <w:sz w:val="24"/>
          <w:szCs w:val="24"/>
        </w:rPr>
        <w:t>and Critical Asset Identification</w:t>
      </w:r>
      <w:bookmarkEnd w:id="1"/>
      <w:r w:rsidRPr="00E5051F" w:rsidR="005A5FAE">
        <w:rPr>
          <w:rFonts w:ascii="Arial" w:hAnsi="Arial" w:eastAsia="Arial" w:cs="Arial"/>
          <w:color w:val="156082" w:themeColor="accent1"/>
          <w:sz w:val="24"/>
          <w:szCs w:val="24"/>
        </w:rPr>
        <w:t xml:space="preserve"> </w:t>
      </w:r>
    </w:p>
    <w:p w:rsidRPr="00E5051F" w:rsidR="1D4C3CF2" w:rsidP="00891F8F" w:rsidRDefault="1D4C3CF2" w14:paraId="2E7771BD" w14:textId="09538ECD">
      <w:pPr>
        <w:pStyle w:val="Heading2"/>
        <w:rPr>
          <w:rFonts w:ascii="Arial" w:hAnsi="Arial" w:eastAsia="Arial" w:cs="Arial"/>
          <w:color w:val="156082" w:themeColor="accent1"/>
          <w:sz w:val="22"/>
          <w:szCs w:val="22"/>
        </w:rPr>
      </w:pPr>
      <w:bookmarkStart w:name="_Toc163160050" w:id="2"/>
      <w:r w:rsidRPr="00E5051F">
        <w:rPr>
          <w:rFonts w:ascii="Arial" w:hAnsi="Arial" w:eastAsia="Arial" w:cs="Arial"/>
          <w:color w:val="156082" w:themeColor="accent1"/>
          <w:sz w:val="22"/>
          <w:szCs w:val="22"/>
        </w:rPr>
        <w:t>Relevant Threat Trends</w:t>
      </w:r>
      <w:bookmarkEnd w:id="2"/>
      <w:r w:rsidRPr="00E5051F" w:rsidR="3526FA89">
        <w:rPr>
          <w:rFonts w:ascii="Arial" w:hAnsi="Arial" w:eastAsia="Arial" w:cs="Arial"/>
          <w:color w:val="156082" w:themeColor="accent1"/>
          <w:sz w:val="22"/>
          <w:szCs w:val="22"/>
        </w:rPr>
        <w:t xml:space="preserve"> </w:t>
      </w:r>
    </w:p>
    <w:p w:rsidRPr="00E5051F" w:rsidR="1F68D677" w:rsidP="5AA1687B" w:rsidRDefault="1F68D677" w14:paraId="75462870" w14:textId="578D351C">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The education industry is increasingly reliant on technology to facilitate learning, research, and administrative functions. However, this dependence on technology has made educational institutions appealing targets for cybercriminals </w:t>
      </w:r>
      <w:r w:rsidRPr="00E5051F" w:rsidR="485DA2B9">
        <w:rPr>
          <w:rFonts w:ascii="Arial" w:hAnsi="Arial" w:eastAsia="Arial" w:cs="Arial"/>
          <w:sz w:val="22"/>
          <w:szCs w:val="22"/>
        </w:rPr>
        <w:t>targeting sensitive data and systems</w:t>
      </w:r>
      <w:r w:rsidRPr="00E5051F">
        <w:rPr>
          <w:rFonts w:ascii="Arial" w:hAnsi="Arial" w:eastAsia="Arial" w:cs="Arial"/>
          <w:sz w:val="22"/>
          <w:szCs w:val="22"/>
        </w:rPr>
        <w:t xml:space="preserve">. </w:t>
      </w:r>
    </w:p>
    <w:p w:rsidRPr="00E5051F" w:rsidR="278B48D9" w:rsidP="7C13E622" w:rsidRDefault="278B48D9" w14:paraId="130F11A1" w14:textId="2CF9FA31">
      <w:pPr>
        <w:spacing w:line="480" w:lineRule="auto"/>
        <w:ind w:firstLine="720"/>
        <w:rPr>
          <w:rFonts w:ascii="Arial" w:hAnsi="Arial" w:eastAsia="Arial" w:cs="Arial"/>
          <w:sz w:val="22"/>
          <w:szCs w:val="22"/>
        </w:rPr>
      </w:pPr>
      <w:r w:rsidRPr="00E5051F">
        <w:rPr>
          <w:rFonts w:ascii="Arial" w:hAnsi="Arial" w:eastAsia="Arial" w:cs="Arial"/>
          <w:sz w:val="22"/>
          <w:szCs w:val="22"/>
        </w:rPr>
        <w:t>Ransomware attacks are one of the e</w:t>
      </w:r>
      <w:r w:rsidRPr="00E5051F" w:rsidR="66EBBDED">
        <w:rPr>
          <w:rFonts w:ascii="Arial" w:hAnsi="Arial" w:eastAsia="Arial" w:cs="Arial"/>
          <w:sz w:val="22"/>
          <w:szCs w:val="22"/>
        </w:rPr>
        <w:t>ducation</w:t>
      </w:r>
      <w:r w:rsidRPr="00E5051F" w:rsidR="6C68A8BD">
        <w:rPr>
          <w:rFonts w:ascii="Arial" w:hAnsi="Arial" w:eastAsia="Arial" w:cs="Arial"/>
          <w:sz w:val="22"/>
          <w:szCs w:val="22"/>
        </w:rPr>
        <w:t xml:space="preserve"> industry’s biggest concerns</w:t>
      </w:r>
      <w:r w:rsidRPr="00E5051F" w:rsidR="3559C401">
        <w:rPr>
          <w:rFonts w:ascii="Arial" w:hAnsi="Arial" w:eastAsia="Arial" w:cs="Arial"/>
          <w:sz w:val="22"/>
          <w:szCs w:val="22"/>
        </w:rPr>
        <w:t xml:space="preserve">. </w:t>
      </w:r>
      <w:r w:rsidRPr="00E5051F" w:rsidR="051240D6">
        <w:rPr>
          <w:rFonts w:ascii="Arial" w:hAnsi="Arial" w:eastAsia="Arial" w:cs="Arial"/>
          <w:sz w:val="22"/>
          <w:szCs w:val="22"/>
        </w:rPr>
        <w:t>The industry</w:t>
      </w:r>
      <w:r w:rsidRPr="00E5051F" w:rsidR="3559C401">
        <w:rPr>
          <w:rFonts w:ascii="Arial" w:hAnsi="Arial" w:eastAsia="Arial" w:cs="Arial"/>
          <w:sz w:val="22"/>
          <w:szCs w:val="22"/>
        </w:rPr>
        <w:t xml:space="preserve"> is</w:t>
      </w:r>
      <w:r w:rsidRPr="00E5051F" w:rsidR="31A2961B">
        <w:rPr>
          <w:rFonts w:ascii="Arial" w:hAnsi="Arial" w:eastAsia="Arial" w:cs="Arial"/>
          <w:sz w:val="22"/>
          <w:szCs w:val="22"/>
        </w:rPr>
        <w:t xml:space="preserve"> </w:t>
      </w:r>
      <w:r w:rsidRPr="00E5051F" w:rsidR="66EBBDED">
        <w:rPr>
          <w:rFonts w:ascii="Arial" w:hAnsi="Arial" w:eastAsia="Arial" w:cs="Arial"/>
          <w:sz w:val="22"/>
          <w:szCs w:val="22"/>
        </w:rPr>
        <w:t>the second most targeted sector for ransomware attacks,</w:t>
      </w:r>
      <w:r w:rsidRPr="00E5051F" w:rsidR="01FFD3D7">
        <w:rPr>
          <w:rFonts w:ascii="Arial" w:hAnsi="Arial" w:eastAsia="Arial" w:cs="Arial"/>
          <w:sz w:val="22"/>
          <w:szCs w:val="22"/>
        </w:rPr>
        <w:t xml:space="preserve"> </w:t>
      </w:r>
      <w:r w:rsidRPr="00E5051F" w:rsidR="66EBBDED">
        <w:rPr>
          <w:rFonts w:ascii="Arial" w:hAnsi="Arial" w:eastAsia="Arial" w:cs="Arial"/>
          <w:sz w:val="22"/>
          <w:szCs w:val="22"/>
        </w:rPr>
        <w:t>where hackers will encrypt academic datab</w:t>
      </w:r>
      <w:r w:rsidRPr="00E5051F" w:rsidR="1FB05DB7">
        <w:rPr>
          <w:rFonts w:ascii="Arial" w:hAnsi="Arial" w:eastAsia="Arial" w:cs="Arial"/>
          <w:sz w:val="22"/>
          <w:szCs w:val="22"/>
        </w:rPr>
        <w:t>ases and financial systems.</w:t>
      </w:r>
      <w:r w:rsidRPr="00E5051F" w:rsidR="66EBBDED">
        <w:rPr>
          <w:rFonts w:ascii="Arial" w:hAnsi="Arial" w:eastAsia="Arial" w:cs="Arial"/>
          <w:sz w:val="22"/>
          <w:szCs w:val="22"/>
        </w:rPr>
        <w:t xml:space="preserve"> </w:t>
      </w:r>
      <w:r w:rsidRPr="00E5051F" w:rsidR="52D9BD3F">
        <w:rPr>
          <w:rFonts w:ascii="Arial" w:hAnsi="Arial" w:eastAsia="Arial" w:cs="Arial"/>
          <w:sz w:val="22"/>
          <w:szCs w:val="22"/>
        </w:rPr>
        <w:t>C</w:t>
      </w:r>
      <w:r w:rsidRPr="00E5051F" w:rsidR="3E583A91">
        <w:rPr>
          <w:rFonts w:ascii="Arial" w:hAnsi="Arial" w:eastAsia="Arial" w:cs="Arial"/>
          <w:sz w:val="22"/>
          <w:szCs w:val="22"/>
        </w:rPr>
        <w:t>redential</w:t>
      </w:r>
      <w:r w:rsidRPr="00E5051F" w:rsidR="114F7753">
        <w:rPr>
          <w:rFonts w:ascii="Arial" w:hAnsi="Arial" w:eastAsia="Arial" w:cs="Arial"/>
          <w:sz w:val="22"/>
          <w:szCs w:val="22"/>
        </w:rPr>
        <w:t xml:space="preserve"> theft is another </w:t>
      </w:r>
      <w:r w:rsidRPr="00E5051F" w:rsidR="6C8C0FB2">
        <w:rPr>
          <w:rFonts w:ascii="Arial" w:hAnsi="Arial" w:eastAsia="Arial" w:cs="Arial"/>
          <w:sz w:val="22"/>
          <w:szCs w:val="22"/>
        </w:rPr>
        <w:t xml:space="preserve">significant </w:t>
      </w:r>
      <w:r w:rsidRPr="00E5051F" w:rsidR="3E583A91">
        <w:rPr>
          <w:rFonts w:ascii="Arial" w:hAnsi="Arial" w:eastAsia="Arial" w:cs="Arial"/>
          <w:sz w:val="22"/>
          <w:szCs w:val="22"/>
        </w:rPr>
        <w:t>threat</w:t>
      </w:r>
      <w:r w:rsidRPr="00E5051F" w:rsidR="114F7753">
        <w:rPr>
          <w:rFonts w:ascii="Arial" w:hAnsi="Arial" w:eastAsia="Arial" w:cs="Arial"/>
          <w:sz w:val="22"/>
          <w:szCs w:val="22"/>
        </w:rPr>
        <w:t xml:space="preserve">, compromising login credentials </w:t>
      </w:r>
      <w:r w:rsidRPr="00E5051F" w:rsidR="2DAF136A">
        <w:rPr>
          <w:rFonts w:ascii="Arial" w:hAnsi="Arial" w:eastAsia="Arial" w:cs="Arial"/>
          <w:sz w:val="22"/>
          <w:szCs w:val="22"/>
        </w:rPr>
        <w:t xml:space="preserve">of those associated with the institution </w:t>
      </w:r>
      <w:r w:rsidRPr="00E5051F" w:rsidR="3E583A91">
        <w:rPr>
          <w:rFonts w:ascii="Arial" w:hAnsi="Arial" w:eastAsia="Arial" w:cs="Arial"/>
          <w:sz w:val="22"/>
          <w:szCs w:val="22"/>
        </w:rPr>
        <w:t>and</w:t>
      </w:r>
      <w:r w:rsidRPr="00E5051F" w:rsidR="114F7753">
        <w:rPr>
          <w:rFonts w:ascii="Arial" w:hAnsi="Arial" w:eastAsia="Arial" w:cs="Arial"/>
          <w:sz w:val="22"/>
          <w:szCs w:val="22"/>
        </w:rPr>
        <w:t xml:space="preserve"> exposing individuals to identity theft and fraud. Phishing attacks remain </w:t>
      </w:r>
      <w:r w:rsidRPr="00E5051F" w:rsidR="546C1157">
        <w:rPr>
          <w:rFonts w:ascii="Arial" w:hAnsi="Arial" w:eastAsia="Arial" w:cs="Arial"/>
          <w:sz w:val="22"/>
          <w:szCs w:val="22"/>
        </w:rPr>
        <w:t>prevalent</w:t>
      </w:r>
      <w:r w:rsidRPr="00E5051F" w:rsidR="114F7753">
        <w:rPr>
          <w:rFonts w:ascii="Arial" w:hAnsi="Arial" w:eastAsia="Arial" w:cs="Arial"/>
          <w:sz w:val="22"/>
          <w:szCs w:val="22"/>
        </w:rPr>
        <w:t xml:space="preserve">, exploiting human vulnerabilities to compromise networks and steal valuable data. </w:t>
      </w:r>
    </w:p>
    <w:p w:rsidRPr="00E5051F" w:rsidR="1A94A1D1" w:rsidP="2DBBE0AC" w:rsidRDefault="08E65EA9" w14:paraId="153161EB" w14:textId="252586F8">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Prime targets from these institutions for cybercriminals are academic databases and intellectual property, such as research. </w:t>
      </w:r>
      <w:r w:rsidRPr="00E5051F" w:rsidR="79F6FB78">
        <w:rPr>
          <w:rFonts w:ascii="Arial" w:hAnsi="Arial" w:eastAsia="Arial" w:cs="Arial"/>
          <w:sz w:val="22"/>
          <w:szCs w:val="22"/>
        </w:rPr>
        <w:t>Educational</w:t>
      </w:r>
      <w:r w:rsidRPr="00E5051F" w:rsidR="3629DC64">
        <w:rPr>
          <w:rFonts w:ascii="Arial" w:hAnsi="Arial" w:eastAsia="Arial" w:cs="Arial"/>
          <w:sz w:val="22"/>
          <w:szCs w:val="22"/>
        </w:rPr>
        <w:t xml:space="preserve"> institutions </w:t>
      </w:r>
      <w:r w:rsidRPr="00E5051F" w:rsidR="5C8D7B1F">
        <w:rPr>
          <w:rFonts w:ascii="Arial" w:hAnsi="Arial" w:eastAsia="Arial" w:cs="Arial"/>
          <w:sz w:val="22"/>
          <w:szCs w:val="22"/>
        </w:rPr>
        <w:t xml:space="preserve">are </w:t>
      </w:r>
      <w:r w:rsidRPr="00E5051F" w:rsidR="6E96D1C3">
        <w:rPr>
          <w:rFonts w:ascii="Arial" w:hAnsi="Arial" w:eastAsia="Arial" w:cs="Arial"/>
          <w:sz w:val="22"/>
          <w:szCs w:val="22"/>
        </w:rPr>
        <w:t>continuing to adop</w:t>
      </w:r>
      <w:r w:rsidRPr="00E5051F" w:rsidR="03CDEB06">
        <w:rPr>
          <w:rFonts w:ascii="Arial" w:hAnsi="Arial" w:eastAsia="Arial" w:cs="Arial"/>
          <w:sz w:val="22"/>
          <w:szCs w:val="22"/>
        </w:rPr>
        <w:t>t new technologies</w:t>
      </w:r>
      <w:r w:rsidRPr="00E5051F" w:rsidR="69981FC6">
        <w:rPr>
          <w:rFonts w:ascii="Arial" w:hAnsi="Arial" w:eastAsia="Arial" w:cs="Arial"/>
          <w:sz w:val="22"/>
          <w:szCs w:val="22"/>
        </w:rPr>
        <w:t>,</w:t>
      </w:r>
      <w:r w:rsidRPr="00E5051F" w:rsidR="03CDEB06">
        <w:rPr>
          <w:rFonts w:ascii="Arial" w:hAnsi="Arial" w:eastAsia="Arial" w:cs="Arial"/>
          <w:sz w:val="22"/>
          <w:szCs w:val="22"/>
        </w:rPr>
        <w:t xml:space="preserve"> </w:t>
      </w:r>
      <w:r w:rsidRPr="00E5051F" w:rsidR="69981FC6">
        <w:rPr>
          <w:rFonts w:ascii="Arial" w:hAnsi="Arial" w:eastAsia="Arial" w:cs="Arial"/>
          <w:sz w:val="22"/>
          <w:szCs w:val="22"/>
        </w:rPr>
        <w:t>which include learning management systems, cloud services, and Microsoft Suite.</w:t>
      </w:r>
      <w:r w:rsidRPr="00E5051F" w:rsidR="03CDEB06">
        <w:rPr>
          <w:rFonts w:ascii="Arial" w:hAnsi="Arial" w:eastAsia="Arial" w:cs="Arial"/>
          <w:sz w:val="22"/>
          <w:szCs w:val="22"/>
        </w:rPr>
        <w:t xml:space="preserve"> </w:t>
      </w:r>
      <w:r w:rsidRPr="00E5051F" w:rsidR="335038FF">
        <w:rPr>
          <w:rFonts w:ascii="Arial" w:hAnsi="Arial" w:eastAsia="Arial" w:cs="Arial"/>
          <w:sz w:val="22"/>
          <w:szCs w:val="22"/>
        </w:rPr>
        <w:t xml:space="preserve">While these technologies are </w:t>
      </w:r>
      <w:r w:rsidRPr="00E5051F" w:rsidR="03CDEB06">
        <w:rPr>
          <w:rFonts w:ascii="Arial" w:hAnsi="Arial" w:eastAsia="Arial" w:cs="Arial"/>
          <w:sz w:val="22"/>
          <w:szCs w:val="22"/>
        </w:rPr>
        <w:t xml:space="preserve">essential to modern education, </w:t>
      </w:r>
      <w:r w:rsidRPr="00E5051F" w:rsidR="1DC1A3C8">
        <w:rPr>
          <w:rFonts w:ascii="Arial" w:hAnsi="Arial" w:eastAsia="Arial" w:cs="Arial"/>
          <w:sz w:val="22"/>
          <w:szCs w:val="22"/>
        </w:rPr>
        <w:t xml:space="preserve">they also </w:t>
      </w:r>
      <w:r w:rsidRPr="00E5051F" w:rsidR="03CDEB06">
        <w:rPr>
          <w:rFonts w:ascii="Arial" w:hAnsi="Arial" w:eastAsia="Arial" w:cs="Arial"/>
          <w:sz w:val="22"/>
          <w:szCs w:val="22"/>
        </w:rPr>
        <w:t>introduce additional vulnerabilities</w:t>
      </w:r>
      <w:r w:rsidRPr="00E5051F" w:rsidR="394F8D2E">
        <w:rPr>
          <w:rFonts w:ascii="Arial" w:hAnsi="Arial" w:eastAsia="Arial" w:cs="Arial"/>
          <w:sz w:val="22"/>
          <w:szCs w:val="22"/>
        </w:rPr>
        <w:t xml:space="preserve"> and require institutions to implement more advanced cybersecurity protocols.</w:t>
      </w:r>
    </w:p>
    <w:p w:rsidRPr="00E5051F" w:rsidR="47B78F4F" w:rsidP="3335906B" w:rsidRDefault="6D02C28E" w14:paraId="26299EBD" w14:textId="50708408">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Key people targeting this industry </w:t>
      </w:r>
      <w:r w:rsidRPr="00E5051F" w:rsidR="067F3D94">
        <w:rPr>
          <w:rFonts w:ascii="Arial" w:hAnsi="Arial" w:eastAsia="Arial" w:cs="Arial"/>
          <w:sz w:val="22"/>
          <w:szCs w:val="22"/>
        </w:rPr>
        <w:t xml:space="preserve">come from many different backgrounds and have many different goals. There </w:t>
      </w:r>
      <w:r w:rsidRPr="00E5051F" w:rsidR="35733D36">
        <w:rPr>
          <w:rFonts w:ascii="Arial" w:hAnsi="Arial" w:eastAsia="Arial" w:cs="Arial"/>
          <w:sz w:val="22"/>
          <w:szCs w:val="22"/>
        </w:rPr>
        <w:t>are</w:t>
      </w:r>
      <w:r w:rsidRPr="00E5051F">
        <w:rPr>
          <w:rFonts w:ascii="Arial" w:hAnsi="Arial" w:eastAsia="Arial" w:cs="Arial"/>
          <w:sz w:val="22"/>
          <w:szCs w:val="22"/>
        </w:rPr>
        <w:t xml:space="preserve"> cybercriminals </w:t>
      </w:r>
      <w:r w:rsidRPr="00E5051F" w:rsidR="69555AC6">
        <w:rPr>
          <w:rFonts w:ascii="Arial" w:hAnsi="Arial" w:eastAsia="Arial" w:cs="Arial"/>
          <w:sz w:val="22"/>
          <w:szCs w:val="22"/>
        </w:rPr>
        <w:t>looking</w:t>
      </w:r>
      <w:r w:rsidRPr="00E5051F" w:rsidR="3BA3781E">
        <w:rPr>
          <w:rFonts w:ascii="Arial" w:hAnsi="Arial" w:eastAsia="Arial" w:cs="Arial"/>
          <w:sz w:val="22"/>
          <w:szCs w:val="22"/>
        </w:rPr>
        <w:t xml:space="preserve"> for financial gain, </w:t>
      </w:r>
      <w:r w:rsidRPr="00E5051F" w:rsidR="548BA4AA">
        <w:rPr>
          <w:rFonts w:ascii="Arial" w:hAnsi="Arial" w:eastAsia="Arial" w:cs="Arial"/>
          <w:sz w:val="22"/>
          <w:szCs w:val="22"/>
        </w:rPr>
        <w:t>utilizing a ransomware attack, for example</w:t>
      </w:r>
      <w:r w:rsidRPr="00E5051F" w:rsidR="35733D36">
        <w:rPr>
          <w:rFonts w:ascii="Arial" w:hAnsi="Arial" w:eastAsia="Arial" w:cs="Arial"/>
          <w:sz w:val="22"/>
          <w:szCs w:val="22"/>
        </w:rPr>
        <w:t>.</w:t>
      </w:r>
      <w:r w:rsidRPr="00E5051F" w:rsidR="3BA3781E">
        <w:rPr>
          <w:rFonts w:ascii="Arial" w:hAnsi="Arial" w:eastAsia="Arial" w:cs="Arial"/>
          <w:sz w:val="22"/>
          <w:szCs w:val="22"/>
        </w:rPr>
        <w:t xml:space="preserve"> </w:t>
      </w:r>
      <w:r w:rsidRPr="00E5051F" w:rsidR="004C2C25">
        <w:rPr>
          <w:rFonts w:ascii="Arial" w:hAnsi="Arial" w:eastAsia="Arial" w:cs="Arial"/>
          <w:sz w:val="22"/>
          <w:szCs w:val="22"/>
        </w:rPr>
        <w:t xml:space="preserve">Such an example of this is </w:t>
      </w:r>
      <w:r w:rsidRPr="00E5051F" w:rsidR="00604B96">
        <w:rPr>
          <w:rFonts w:ascii="Arial" w:hAnsi="Arial" w:eastAsia="Arial" w:cs="Arial"/>
          <w:sz w:val="22"/>
          <w:szCs w:val="22"/>
        </w:rPr>
        <w:t xml:space="preserve">when Cl0p Ransomware, a </w:t>
      </w:r>
      <w:r w:rsidRPr="00E5051F" w:rsidR="005D614C">
        <w:rPr>
          <w:rFonts w:ascii="Arial" w:hAnsi="Arial" w:eastAsia="Arial" w:cs="Arial"/>
          <w:sz w:val="22"/>
          <w:szCs w:val="22"/>
        </w:rPr>
        <w:t>Russian-speaking ransomware gang, hacked into</w:t>
      </w:r>
      <w:r w:rsidRPr="00E5051F" w:rsidR="0088428F">
        <w:rPr>
          <w:rFonts w:ascii="Arial" w:hAnsi="Arial" w:eastAsia="Arial" w:cs="Arial"/>
          <w:sz w:val="22"/>
          <w:szCs w:val="22"/>
        </w:rPr>
        <w:t xml:space="preserve"> a third-party software tool known as MOVEit, which effected over 890 universities. </w:t>
      </w:r>
      <w:r w:rsidRPr="00E5051F" w:rsidR="4A27E646">
        <w:rPr>
          <w:rFonts w:ascii="Arial" w:hAnsi="Arial" w:eastAsia="Arial" w:cs="Arial"/>
          <w:sz w:val="22"/>
          <w:szCs w:val="22"/>
        </w:rPr>
        <w:t>G</w:t>
      </w:r>
      <w:r w:rsidRPr="00E5051F" w:rsidR="75CE338B">
        <w:rPr>
          <w:rFonts w:ascii="Arial" w:hAnsi="Arial" w:eastAsia="Arial" w:cs="Arial"/>
          <w:sz w:val="22"/>
          <w:szCs w:val="22"/>
        </w:rPr>
        <w:t>overnment</w:t>
      </w:r>
      <w:r w:rsidRPr="00E5051F" w:rsidR="3BA3781E">
        <w:rPr>
          <w:rFonts w:ascii="Arial" w:hAnsi="Arial" w:eastAsia="Arial" w:cs="Arial"/>
          <w:sz w:val="22"/>
          <w:szCs w:val="22"/>
        </w:rPr>
        <w:t xml:space="preserve">-sponsored entities </w:t>
      </w:r>
      <w:r w:rsidRPr="00E5051F" w:rsidR="558BDF8C">
        <w:rPr>
          <w:rFonts w:ascii="Arial" w:hAnsi="Arial" w:eastAsia="Arial" w:cs="Arial"/>
          <w:sz w:val="22"/>
          <w:szCs w:val="22"/>
        </w:rPr>
        <w:t xml:space="preserve">engage in cyber threats against educational institutions </w:t>
      </w:r>
      <w:r w:rsidRPr="00E5051F" w:rsidR="1D888417">
        <w:rPr>
          <w:rFonts w:ascii="Arial" w:hAnsi="Arial" w:eastAsia="Arial" w:cs="Arial"/>
          <w:sz w:val="22"/>
          <w:szCs w:val="22"/>
        </w:rPr>
        <w:t>with the goal</w:t>
      </w:r>
      <w:r w:rsidRPr="00E5051F" w:rsidR="558BDF8C">
        <w:rPr>
          <w:rFonts w:ascii="Arial" w:hAnsi="Arial" w:eastAsia="Arial" w:cs="Arial"/>
          <w:sz w:val="22"/>
          <w:szCs w:val="22"/>
        </w:rPr>
        <w:t xml:space="preserve"> </w:t>
      </w:r>
      <w:r w:rsidRPr="00E5051F" w:rsidR="007FE965">
        <w:rPr>
          <w:rFonts w:ascii="Arial" w:hAnsi="Arial" w:eastAsia="Arial" w:cs="Arial"/>
          <w:sz w:val="22"/>
          <w:szCs w:val="22"/>
        </w:rPr>
        <w:t>of</w:t>
      </w:r>
      <w:r w:rsidRPr="00E5051F" w:rsidR="558BDF8C">
        <w:rPr>
          <w:rFonts w:ascii="Arial" w:hAnsi="Arial" w:eastAsia="Arial" w:cs="Arial"/>
          <w:sz w:val="22"/>
          <w:szCs w:val="22"/>
        </w:rPr>
        <w:t xml:space="preserve"> </w:t>
      </w:r>
      <w:r w:rsidRPr="00E5051F" w:rsidR="007FE965">
        <w:rPr>
          <w:rFonts w:ascii="Arial" w:hAnsi="Arial" w:eastAsia="Arial" w:cs="Arial"/>
          <w:sz w:val="22"/>
          <w:szCs w:val="22"/>
        </w:rPr>
        <w:t>gathering</w:t>
      </w:r>
      <w:r w:rsidRPr="00E5051F" w:rsidR="558BDF8C">
        <w:rPr>
          <w:rFonts w:ascii="Arial" w:hAnsi="Arial" w:eastAsia="Arial" w:cs="Arial"/>
          <w:sz w:val="22"/>
          <w:szCs w:val="22"/>
        </w:rPr>
        <w:t xml:space="preserve"> research data and intellectual property</w:t>
      </w:r>
      <w:r w:rsidRPr="00E5051F" w:rsidR="60A0E067">
        <w:rPr>
          <w:rFonts w:ascii="Arial" w:hAnsi="Arial" w:eastAsia="Arial" w:cs="Arial"/>
          <w:sz w:val="22"/>
          <w:szCs w:val="22"/>
        </w:rPr>
        <w:t xml:space="preserve">, </w:t>
      </w:r>
      <w:r w:rsidRPr="00E5051F" w:rsidR="0ABBAD09">
        <w:rPr>
          <w:rFonts w:ascii="Arial" w:hAnsi="Arial" w:eastAsia="Arial" w:cs="Arial"/>
          <w:sz w:val="22"/>
          <w:szCs w:val="22"/>
        </w:rPr>
        <w:t>while</w:t>
      </w:r>
      <w:r w:rsidRPr="00E5051F" w:rsidR="60A0E067">
        <w:rPr>
          <w:rFonts w:ascii="Arial" w:hAnsi="Arial" w:eastAsia="Arial" w:cs="Arial"/>
          <w:sz w:val="22"/>
          <w:szCs w:val="22"/>
        </w:rPr>
        <w:t xml:space="preserve"> </w:t>
      </w:r>
      <w:r w:rsidRPr="00E5051F" w:rsidR="6C351C27">
        <w:rPr>
          <w:rFonts w:ascii="Arial" w:hAnsi="Arial" w:eastAsia="Arial" w:cs="Arial"/>
          <w:sz w:val="22"/>
          <w:szCs w:val="22"/>
        </w:rPr>
        <w:t>Hacktivist groups target educational organizations and may conduct DDoS attacks to contribute to online activis</w:t>
      </w:r>
      <w:r w:rsidRPr="00E5051F" w:rsidR="7069E07A">
        <w:rPr>
          <w:rFonts w:ascii="Arial" w:hAnsi="Arial" w:eastAsia="Arial" w:cs="Arial"/>
          <w:sz w:val="22"/>
          <w:szCs w:val="22"/>
        </w:rPr>
        <w:t xml:space="preserve">m and digital protesting. </w:t>
      </w:r>
      <w:r w:rsidRPr="00E5051F" w:rsidR="734E5297">
        <w:rPr>
          <w:rFonts w:ascii="Arial" w:hAnsi="Arial" w:eastAsia="Arial" w:cs="Arial"/>
          <w:sz w:val="22"/>
          <w:szCs w:val="22"/>
        </w:rPr>
        <w:t>Even i</w:t>
      </w:r>
      <w:r w:rsidRPr="00E5051F" w:rsidR="7069E07A">
        <w:rPr>
          <w:rFonts w:ascii="Arial" w:hAnsi="Arial" w:eastAsia="Arial" w:cs="Arial"/>
          <w:sz w:val="22"/>
          <w:szCs w:val="22"/>
        </w:rPr>
        <w:t xml:space="preserve">nsiders, including students, faculty, staff, and contractors, pose significant cybersecurity risks to educational institutions. Insider threats may involve malicious actions, such as data theft, sabotage, or unauthorized access, driven by financial incentives or personal </w:t>
      </w:r>
      <w:r w:rsidRPr="00E5051F" w:rsidR="2200EBEB">
        <w:rPr>
          <w:rFonts w:ascii="Arial" w:hAnsi="Arial" w:eastAsia="Arial" w:cs="Arial"/>
          <w:sz w:val="22"/>
          <w:szCs w:val="22"/>
        </w:rPr>
        <w:t>grievances</w:t>
      </w:r>
      <w:r w:rsidRPr="00E5051F" w:rsidR="7069E07A">
        <w:rPr>
          <w:rFonts w:ascii="Arial" w:hAnsi="Arial" w:eastAsia="Arial" w:cs="Arial"/>
          <w:sz w:val="22"/>
          <w:szCs w:val="22"/>
        </w:rPr>
        <w:t xml:space="preserve">. Additionally, unintentional insider threats, resulting from </w:t>
      </w:r>
      <w:r w:rsidRPr="00E5051F" w:rsidR="09CEB25F">
        <w:rPr>
          <w:rFonts w:ascii="Arial" w:hAnsi="Arial" w:eastAsia="Arial" w:cs="Arial"/>
          <w:sz w:val="22"/>
          <w:szCs w:val="22"/>
        </w:rPr>
        <w:t xml:space="preserve">a combination of </w:t>
      </w:r>
      <w:r w:rsidRPr="00E5051F" w:rsidR="7069E07A">
        <w:rPr>
          <w:rFonts w:ascii="Arial" w:hAnsi="Arial" w:eastAsia="Arial" w:cs="Arial"/>
          <w:sz w:val="22"/>
          <w:szCs w:val="22"/>
        </w:rPr>
        <w:t>negligence, human error, or lack of cybersecurity awareness, can lead to accidental data breaches and security incidents</w:t>
      </w:r>
      <w:r w:rsidRPr="00E5051F" w:rsidR="05F1100C">
        <w:rPr>
          <w:rFonts w:ascii="Arial" w:hAnsi="Arial" w:eastAsia="Arial" w:cs="Arial"/>
          <w:sz w:val="22"/>
          <w:szCs w:val="22"/>
        </w:rPr>
        <w:t xml:space="preserve"> because of negligence and insufficient training on cybersecurity.</w:t>
      </w:r>
    </w:p>
    <w:p w:rsidRPr="00E5051F" w:rsidR="2DA24DCC" w:rsidP="00891F8F" w:rsidRDefault="00EC3432" w14:paraId="791AC617" w14:textId="21D51708">
      <w:pPr>
        <w:pStyle w:val="Heading2"/>
        <w:rPr>
          <w:rFonts w:ascii="Arial" w:hAnsi="Arial" w:eastAsia="Arial" w:cs="Arial"/>
          <w:color w:val="156082" w:themeColor="accent1"/>
          <w:sz w:val="22"/>
          <w:szCs w:val="22"/>
        </w:rPr>
      </w:pPr>
      <w:bookmarkStart w:name="_Toc163160051" w:id="3"/>
      <w:r w:rsidRPr="00E5051F">
        <w:rPr>
          <w:rFonts w:ascii="Arial" w:hAnsi="Arial" w:eastAsia="Arial" w:cs="Arial"/>
          <w:color w:val="156082" w:themeColor="accent1"/>
          <w:sz w:val="22"/>
          <w:szCs w:val="22"/>
        </w:rPr>
        <w:t>Identify</w:t>
      </w:r>
      <w:r w:rsidRPr="00E5051F" w:rsidR="00C55739">
        <w:rPr>
          <w:rFonts w:ascii="Arial" w:hAnsi="Arial" w:eastAsia="Arial" w:cs="Arial"/>
          <w:color w:val="156082" w:themeColor="accent1"/>
          <w:sz w:val="22"/>
          <w:szCs w:val="22"/>
        </w:rPr>
        <w:t xml:space="preserve"> critical asset</w:t>
      </w:r>
      <w:r w:rsidRPr="00E5051F" w:rsidR="003F4FA2">
        <w:rPr>
          <w:rFonts w:ascii="Arial" w:hAnsi="Arial" w:eastAsia="Arial" w:cs="Arial"/>
          <w:color w:val="156082" w:themeColor="accent1"/>
          <w:sz w:val="22"/>
          <w:szCs w:val="22"/>
        </w:rPr>
        <w:t>s</w:t>
      </w:r>
      <w:bookmarkEnd w:id="3"/>
    </w:p>
    <w:p w:rsidRPr="00E5051F" w:rsidR="00AF0EAF" w:rsidP="00D57E23" w:rsidRDefault="626ED91F" w14:paraId="20024C3F" w14:textId="653195B9">
      <w:pPr>
        <w:spacing w:line="480" w:lineRule="auto"/>
        <w:ind w:firstLine="360"/>
        <w:rPr>
          <w:rFonts w:ascii="Arial" w:hAnsi="Arial" w:eastAsia="Arial" w:cs="Arial"/>
          <w:sz w:val="22"/>
          <w:szCs w:val="22"/>
        </w:rPr>
      </w:pPr>
      <w:r w:rsidRPr="00E5051F">
        <w:rPr>
          <w:rFonts w:ascii="Arial" w:hAnsi="Arial" w:eastAsia="Arial" w:cs="Arial"/>
          <w:sz w:val="22"/>
          <w:szCs w:val="22"/>
        </w:rPr>
        <w:t xml:space="preserve">Five of the most critical assets that Higher education relies on include Learning Management Systems, </w:t>
      </w:r>
      <w:r w:rsidRPr="00E5051F" w:rsidR="00A50BD1">
        <w:rPr>
          <w:rFonts w:ascii="Arial" w:hAnsi="Arial" w:eastAsia="Arial" w:cs="Arial"/>
          <w:sz w:val="22"/>
          <w:szCs w:val="22"/>
        </w:rPr>
        <w:t>p</w:t>
      </w:r>
      <w:r w:rsidRPr="00E5051F">
        <w:rPr>
          <w:rFonts w:ascii="Arial" w:hAnsi="Arial" w:eastAsia="Arial" w:cs="Arial"/>
          <w:sz w:val="22"/>
          <w:szCs w:val="22"/>
        </w:rPr>
        <w:t xml:space="preserve">rimary </w:t>
      </w:r>
      <w:r w:rsidRPr="00E5051F" w:rsidR="00A50BD1">
        <w:rPr>
          <w:rFonts w:ascii="Arial" w:hAnsi="Arial" w:eastAsia="Arial" w:cs="Arial"/>
          <w:sz w:val="22"/>
          <w:szCs w:val="22"/>
        </w:rPr>
        <w:t>u</w:t>
      </w:r>
      <w:r w:rsidRPr="00E5051F">
        <w:rPr>
          <w:rFonts w:ascii="Arial" w:hAnsi="Arial" w:eastAsia="Arial" w:cs="Arial"/>
          <w:sz w:val="22"/>
          <w:szCs w:val="22"/>
        </w:rPr>
        <w:t xml:space="preserve">niversity </w:t>
      </w:r>
      <w:r w:rsidRPr="00E5051F" w:rsidR="00A50BD1">
        <w:rPr>
          <w:rFonts w:ascii="Arial" w:hAnsi="Arial" w:eastAsia="Arial" w:cs="Arial"/>
          <w:sz w:val="22"/>
          <w:szCs w:val="22"/>
        </w:rPr>
        <w:t>w</w:t>
      </w:r>
      <w:r w:rsidRPr="00E5051F">
        <w:rPr>
          <w:rFonts w:ascii="Arial" w:hAnsi="Arial" w:eastAsia="Arial" w:cs="Arial"/>
          <w:sz w:val="22"/>
          <w:szCs w:val="22"/>
        </w:rPr>
        <w:t xml:space="preserve">ebsites, </w:t>
      </w:r>
      <w:r w:rsidRPr="00E5051F" w:rsidR="00A50BD1">
        <w:rPr>
          <w:rFonts w:ascii="Arial" w:hAnsi="Arial" w:eastAsia="Arial" w:cs="Arial"/>
          <w:sz w:val="22"/>
          <w:szCs w:val="22"/>
        </w:rPr>
        <w:t>p</w:t>
      </w:r>
      <w:r w:rsidRPr="00E5051F">
        <w:rPr>
          <w:rFonts w:ascii="Arial" w:hAnsi="Arial" w:eastAsia="Arial" w:cs="Arial"/>
          <w:sz w:val="22"/>
          <w:szCs w:val="22"/>
        </w:rPr>
        <w:t xml:space="preserve">ersonal </w:t>
      </w:r>
      <w:r w:rsidRPr="00E5051F" w:rsidR="00A50BD1">
        <w:rPr>
          <w:rFonts w:ascii="Arial" w:hAnsi="Arial" w:eastAsia="Arial" w:cs="Arial"/>
          <w:sz w:val="22"/>
          <w:szCs w:val="22"/>
        </w:rPr>
        <w:t>d</w:t>
      </w:r>
      <w:r w:rsidRPr="00E5051F">
        <w:rPr>
          <w:rFonts w:ascii="Arial" w:hAnsi="Arial" w:eastAsia="Arial" w:cs="Arial"/>
          <w:sz w:val="22"/>
          <w:szCs w:val="22"/>
        </w:rPr>
        <w:t xml:space="preserve">evices connected to </w:t>
      </w:r>
      <w:r w:rsidRPr="00E5051F" w:rsidR="00A50BD1">
        <w:rPr>
          <w:rFonts w:ascii="Arial" w:hAnsi="Arial" w:eastAsia="Arial" w:cs="Arial"/>
          <w:sz w:val="22"/>
          <w:szCs w:val="22"/>
        </w:rPr>
        <w:t>u</w:t>
      </w:r>
      <w:r w:rsidRPr="00E5051F">
        <w:rPr>
          <w:rFonts w:ascii="Arial" w:hAnsi="Arial" w:eastAsia="Arial" w:cs="Arial"/>
          <w:sz w:val="22"/>
          <w:szCs w:val="22"/>
        </w:rPr>
        <w:t xml:space="preserve">niversity </w:t>
      </w:r>
      <w:r w:rsidRPr="00E5051F" w:rsidR="00A50BD1">
        <w:rPr>
          <w:rFonts w:ascii="Arial" w:hAnsi="Arial" w:eastAsia="Arial" w:cs="Arial"/>
          <w:sz w:val="22"/>
          <w:szCs w:val="22"/>
        </w:rPr>
        <w:t>n</w:t>
      </w:r>
      <w:r w:rsidRPr="00E5051F">
        <w:rPr>
          <w:rFonts w:ascii="Arial" w:hAnsi="Arial" w:eastAsia="Arial" w:cs="Arial"/>
          <w:sz w:val="22"/>
          <w:szCs w:val="22"/>
        </w:rPr>
        <w:t xml:space="preserve">etworks, </w:t>
      </w:r>
      <w:r w:rsidRPr="00E5051F" w:rsidR="00DC50C5">
        <w:rPr>
          <w:rFonts w:ascii="Arial" w:hAnsi="Arial" w:eastAsia="Arial" w:cs="Arial"/>
          <w:sz w:val="22"/>
          <w:szCs w:val="22"/>
        </w:rPr>
        <w:t>t</w:t>
      </w:r>
      <w:r w:rsidRPr="00E5051F">
        <w:rPr>
          <w:rFonts w:ascii="Arial" w:hAnsi="Arial" w:eastAsia="Arial" w:cs="Arial"/>
          <w:sz w:val="22"/>
          <w:szCs w:val="22"/>
        </w:rPr>
        <w:t>he university networks themselves</w:t>
      </w:r>
      <w:r w:rsidRPr="00E5051F" w:rsidR="51DC42FF">
        <w:rPr>
          <w:rFonts w:ascii="Arial" w:hAnsi="Arial" w:eastAsia="Arial" w:cs="Arial"/>
          <w:sz w:val="22"/>
          <w:szCs w:val="22"/>
        </w:rPr>
        <w:t xml:space="preserve">, and </w:t>
      </w:r>
      <w:r w:rsidRPr="00E5051F" w:rsidR="00697136">
        <w:rPr>
          <w:rFonts w:ascii="Arial" w:hAnsi="Arial" w:eastAsia="Arial" w:cs="Arial"/>
          <w:sz w:val="22"/>
          <w:szCs w:val="22"/>
        </w:rPr>
        <w:t>productivity software suites</w:t>
      </w:r>
      <w:r w:rsidRPr="00E5051F" w:rsidR="51DC42FF">
        <w:rPr>
          <w:rFonts w:ascii="Arial" w:hAnsi="Arial" w:eastAsia="Arial" w:cs="Arial"/>
          <w:sz w:val="22"/>
          <w:szCs w:val="22"/>
        </w:rPr>
        <w:t>.</w:t>
      </w:r>
    </w:p>
    <w:p w:rsidRPr="00E5051F" w:rsidR="12D0D4EF" w:rsidP="00D57E23" w:rsidRDefault="0C20FBB0" w14:paraId="4496D12B" w14:textId="70CBBEE1">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Learning Management Systems </w:t>
      </w:r>
      <w:r w:rsidRPr="00E5051F" w:rsidR="0076691F">
        <w:rPr>
          <w:rFonts w:ascii="Arial" w:hAnsi="Arial" w:eastAsia="Arial" w:cs="Arial"/>
          <w:sz w:val="22"/>
          <w:szCs w:val="22"/>
        </w:rPr>
        <w:t xml:space="preserve">(LMS) </w:t>
      </w:r>
      <w:r w:rsidRPr="00E5051F" w:rsidR="69B0898E">
        <w:rPr>
          <w:rFonts w:ascii="Arial" w:hAnsi="Arial" w:eastAsia="Arial" w:cs="Arial"/>
          <w:sz w:val="22"/>
          <w:szCs w:val="22"/>
        </w:rPr>
        <w:t>act as portal for a large amount of university activities.</w:t>
      </w:r>
      <w:r w:rsidRPr="00E5051F" w:rsidR="0410EC21">
        <w:rPr>
          <w:rFonts w:ascii="Arial" w:hAnsi="Arial" w:eastAsia="Arial" w:cs="Arial"/>
          <w:sz w:val="22"/>
          <w:szCs w:val="22"/>
        </w:rPr>
        <w:t xml:space="preserve"> Two examples of these systems include Canvas and Blackboard.</w:t>
      </w:r>
      <w:r w:rsidRPr="00E5051F" w:rsidR="69B0898E">
        <w:rPr>
          <w:rFonts w:ascii="Arial" w:hAnsi="Arial" w:eastAsia="Arial" w:cs="Arial"/>
          <w:sz w:val="22"/>
          <w:szCs w:val="22"/>
        </w:rPr>
        <w:t xml:space="preserve"> These allow the uploading of notes and videos, a place to turn in assignments, ask questions online, and access/modify grades. Many classes rely</w:t>
      </w:r>
      <w:r w:rsidRPr="00E5051F" w:rsidR="725B0887">
        <w:rPr>
          <w:rFonts w:ascii="Arial" w:hAnsi="Arial" w:eastAsia="Arial" w:cs="Arial"/>
          <w:sz w:val="22"/>
          <w:szCs w:val="22"/>
        </w:rPr>
        <w:t xml:space="preserve"> on these systems and would have to make drastic changes to operate without them. With these systems down, students cannot turn in assignments, access grades, and communicate within the system. Professors</w:t>
      </w:r>
      <w:r w:rsidRPr="00E5051F" w:rsidR="2AA2FCA4">
        <w:rPr>
          <w:rFonts w:ascii="Arial" w:hAnsi="Arial" w:eastAsia="Arial" w:cs="Arial"/>
          <w:sz w:val="22"/>
          <w:szCs w:val="22"/>
        </w:rPr>
        <w:t xml:space="preserve"> will be unable to upload notes, add/change grades, and create supplemental content. Online classes that entirely rely on these systems will be unable to function in their entirety. </w:t>
      </w:r>
    </w:p>
    <w:p w:rsidRPr="00E5051F" w:rsidR="31277057" w:rsidP="00D57E23" w:rsidRDefault="4D5C5B89" w14:paraId="578F8171" w14:textId="7718DF1B">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The </w:t>
      </w:r>
      <w:r w:rsidRPr="00E5051F" w:rsidR="2457F0A9">
        <w:rPr>
          <w:rFonts w:ascii="Arial" w:hAnsi="Arial" w:eastAsia="Arial" w:cs="Arial"/>
          <w:sz w:val="22"/>
          <w:szCs w:val="22"/>
        </w:rPr>
        <w:t xml:space="preserve">University Main Website is used for more administrative tasks within the University. An example of this would be Raiderlink used by Texas Tech University. This system allows users </w:t>
      </w:r>
      <w:r w:rsidRPr="00E5051F" w:rsidR="36751677">
        <w:rPr>
          <w:rFonts w:ascii="Arial" w:hAnsi="Arial" w:eastAsia="Arial" w:cs="Arial"/>
          <w:sz w:val="22"/>
          <w:szCs w:val="22"/>
        </w:rPr>
        <w:t xml:space="preserve">such as students, </w:t>
      </w:r>
      <w:r w:rsidRPr="00E5051F" w:rsidR="000C6050">
        <w:rPr>
          <w:rFonts w:ascii="Arial" w:hAnsi="Arial" w:eastAsia="Arial" w:cs="Arial"/>
          <w:sz w:val="22"/>
          <w:szCs w:val="22"/>
        </w:rPr>
        <w:t>professors,</w:t>
      </w:r>
      <w:r w:rsidRPr="00E5051F" w:rsidR="36751677">
        <w:rPr>
          <w:rFonts w:ascii="Arial" w:hAnsi="Arial" w:eastAsia="Arial" w:cs="Arial"/>
          <w:sz w:val="22"/>
          <w:szCs w:val="22"/>
        </w:rPr>
        <w:t xml:space="preserve"> and faculty</w:t>
      </w:r>
      <w:r w:rsidRPr="00E5051F" w:rsidR="2457F0A9">
        <w:rPr>
          <w:rFonts w:ascii="Arial" w:hAnsi="Arial" w:eastAsia="Arial" w:cs="Arial"/>
          <w:sz w:val="22"/>
          <w:szCs w:val="22"/>
        </w:rPr>
        <w:t xml:space="preserve"> to schedule classes, obtain transcripts, and enter </w:t>
      </w:r>
      <w:r w:rsidRPr="00E5051F" w:rsidR="605B505F">
        <w:rPr>
          <w:rFonts w:ascii="Arial" w:hAnsi="Arial" w:eastAsia="Arial" w:cs="Arial"/>
          <w:sz w:val="22"/>
          <w:szCs w:val="22"/>
        </w:rPr>
        <w:t xml:space="preserve">hours worked. If this system </w:t>
      </w:r>
      <w:r w:rsidRPr="00E5051F" w:rsidR="21FF57F2">
        <w:rPr>
          <w:rFonts w:ascii="Arial" w:hAnsi="Arial" w:eastAsia="Arial" w:cs="Arial"/>
          <w:sz w:val="22"/>
          <w:szCs w:val="22"/>
        </w:rPr>
        <w:t>were</w:t>
      </w:r>
      <w:r w:rsidRPr="00E5051F" w:rsidR="605B505F">
        <w:rPr>
          <w:rFonts w:ascii="Arial" w:hAnsi="Arial" w:eastAsia="Arial" w:cs="Arial"/>
          <w:sz w:val="22"/>
          <w:szCs w:val="22"/>
        </w:rPr>
        <w:t xml:space="preserve"> to fail, there would no longer be easy access to these services. Furthermore, </w:t>
      </w:r>
      <w:r w:rsidRPr="00E5051F" w:rsidR="230C6A7B">
        <w:rPr>
          <w:rFonts w:ascii="Arial" w:hAnsi="Arial" w:eastAsia="Arial" w:cs="Arial"/>
          <w:sz w:val="22"/>
          <w:szCs w:val="22"/>
        </w:rPr>
        <w:t xml:space="preserve">the database that holds this information contains critical information on students and faculty and having this information leaked could cause major </w:t>
      </w:r>
      <w:r w:rsidRPr="00E5051F" w:rsidR="785CF949">
        <w:rPr>
          <w:rFonts w:ascii="Arial" w:hAnsi="Arial" w:eastAsia="Arial" w:cs="Arial"/>
          <w:sz w:val="22"/>
          <w:szCs w:val="22"/>
        </w:rPr>
        <w:t>financial</w:t>
      </w:r>
      <w:r w:rsidRPr="00E5051F" w:rsidR="230C6A7B">
        <w:rPr>
          <w:rFonts w:ascii="Arial" w:hAnsi="Arial" w:eastAsia="Arial" w:cs="Arial"/>
          <w:sz w:val="22"/>
          <w:szCs w:val="22"/>
        </w:rPr>
        <w:t xml:space="preserve"> damage to the victims. </w:t>
      </w:r>
      <w:r w:rsidRPr="00E5051F" w:rsidR="008ACC96">
        <w:rPr>
          <w:rFonts w:ascii="Arial" w:hAnsi="Arial" w:eastAsia="Arial" w:cs="Arial"/>
          <w:sz w:val="22"/>
          <w:szCs w:val="22"/>
        </w:rPr>
        <w:t xml:space="preserve">This would also incur major reputational damage to the university as people would be less trusting in giving up personal information to that university. A major breach could cause more regulation </w:t>
      </w:r>
      <w:r w:rsidRPr="00E5051F" w:rsidR="2042EA40">
        <w:rPr>
          <w:rFonts w:ascii="Arial" w:hAnsi="Arial" w:eastAsia="Arial" w:cs="Arial"/>
          <w:sz w:val="22"/>
          <w:szCs w:val="22"/>
        </w:rPr>
        <w:t>in terms of storing student information in which staying compliant with these regulations could be potentially costly.</w:t>
      </w:r>
    </w:p>
    <w:p w:rsidRPr="00E5051F" w:rsidR="3DDFE649" w:rsidP="00D57E23" w:rsidRDefault="2042EA40" w14:paraId="688721B0" w14:textId="7F5E6338">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Personal devices are used for </w:t>
      </w:r>
      <w:r w:rsidRPr="00E5051F" w:rsidR="1BFC294E">
        <w:rPr>
          <w:rFonts w:ascii="Arial" w:hAnsi="Arial" w:eastAsia="Arial" w:cs="Arial"/>
          <w:sz w:val="22"/>
          <w:szCs w:val="22"/>
        </w:rPr>
        <w:t>many</w:t>
      </w:r>
      <w:r w:rsidRPr="00E5051F">
        <w:rPr>
          <w:rFonts w:ascii="Arial" w:hAnsi="Arial" w:eastAsia="Arial" w:cs="Arial"/>
          <w:sz w:val="22"/>
          <w:szCs w:val="22"/>
        </w:rPr>
        <w:t xml:space="preserve"> classes and </w:t>
      </w:r>
      <w:r w:rsidRPr="00E5051F" w:rsidR="6F341308">
        <w:rPr>
          <w:rFonts w:ascii="Arial" w:hAnsi="Arial" w:eastAsia="Arial" w:cs="Arial"/>
          <w:sz w:val="22"/>
          <w:szCs w:val="22"/>
        </w:rPr>
        <w:t>activities</w:t>
      </w:r>
      <w:r w:rsidRPr="00E5051F">
        <w:rPr>
          <w:rFonts w:ascii="Arial" w:hAnsi="Arial" w:eastAsia="Arial" w:cs="Arial"/>
          <w:sz w:val="22"/>
          <w:szCs w:val="22"/>
        </w:rPr>
        <w:t xml:space="preserve"> within the university. These devices allow students and faculty to perform tasks that would be possible without them. This could include performing in class assignments to digitally </w:t>
      </w:r>
      <w:r w:rsidRPr="00E5051F" w:rsidR="3BF4F3F1">
        <w:rPr>
          <w:rFonts w:ascii="Arial" w:hAnsi="Arial" w:eastAsia="Arial" w:cs="Arial"/>
          <w:sz w:val="22"/>
          <w:szCs w:val="22"/>
        </w:rPr>
        <w:t>record</w:t>
      </w:r>
      <w:r w:rsidRPr="00E5051F">
        <w:rPr>
          <w:rFonts w:ascii="Arial" w:hAnsi="Arial" w:eastAsia="Arial" w:cs="Arial"/>
          <w:sz w:val="22"/>
          <w:szCs w:val="22"/>
        </w:rPr>
        <w:t xml:space="preserve"> research information</w:t>
      </w:r>
      <w:r w:rsidRPr="00E5051F" w:rsidR="2D19BC57">
        <w:rPr>
          <w:rFonts w:ascii="Arial" w:hAnsi="Arial" w:eastAsia="Arial" w:cs="Arial"/>
          <w:sz w:val="22"/>
          <w:szCs w:val="22"/>
        </w:rPr>
        <w:t xml:space="preserve">. If these devices were to be attacked the university would incur both reputational and </w:t>
      </w:r>
      <w:r w:rsidRPr="00E5051F" w:rsidR="060104C1">
        <w:rPr>
          <w:rFonts w:ascii="Arial" w:hAnsi="Arial" w:eastAsia="Arial" w:cs="Arial"/>
          <w:sz w:val="22"/>
          <w:szCs w:val="22"/>
        </w:rPr>
        <w:t>financial</w:t>
      </w:r>
      <w:r w:rsidRPr="00E5051F" w:rsidR="2D19BC57">
        <w:rPr>
          <w:rFonts w:ascii="Arial" w:hAnsi="Arial" w:eastAsia="Arial" w:cs="Arial"/>
          <w:sz w:val="22"/>
          <w:szCs w:val="22"/>
        </w:rPr>
        <w:t xml:space="preserve"> damage. Many would feel unsafe using their personal devices post breach </w:t>
      </w:r>
      <w:r w:rsidRPr="00E5051F" w:rsidR="27AC97C7">
        <w:rPr>
          <w:rFonts w:ascii="Arial" w:hAnsi="Arial" w:eastAsia="Arial" w:cs="Arial"/>
          <w:sz w:val="22"/>
          <w:szCs w:val="22"/>
        </w:rPr>
        <w:t>thus</w:t>
      </w:r>
      <w:r w:rsidRPr="00E5051F" w:rsidR="2D19BC57">
        <w:rPr>
          <w:rFonts w:ascii="Arial" w:hAnsi="Arial" w:eastAsia="Arial" w:cs="Arial"/>
          <w:sz w:val="22"/>
          <w:szCs w:val="22"/>
        </w:rPr>
        <w:t xml:space="preserve"> </w:t>
      </w:r>
      <w:r w:rsidRPr="00E5051F" w:rsidR="27AC97C7">
        <w:rPr>
          <w:rFonts w:ascii="Arial" w:hAnsi="Arial" w:eastAsia="Arial" w:cs="Arial"/>
          <w:sz w:val="22"/>
          <w:szCs w:val="22"/>
        </w:rPr>
        <w:t>lessening</w:t>
      </w:r>
      <w:r w:rsidRPr="00E5051F" w:rsidR="2D19BC57">
        <w:rPr>
          <w:rFonts w:ascii="Arial" w:hAnsi="Arial" w:eastAsia="Arial" w:cs="Arial"/>
          <w:sz w:val="22"/>
          <w:szCs w:val="22"/>
        </w:rPr>
        <w:t xml:space="preserve"> future enroll</w:t>
      </w:r>
      <w:r w:rsidRPr="00E5051F" w:rsidR="10E83BF1">
        <w:rPr>
          <w:rFonts w:ascii="Arial" w:hAnsi="Arial" w:eastAsia="Arial" w:cs="Arial"/>
          <w:sz w:val="22"/>
          <w:szCs w:val="22"/>
        </w:rPr>
        <w:t>ment and damag</w:t>
      </w:r>
      <w:r w:rsidRPr="00E5051F" w:rsidR="675B46C0">
        <w:rPr>
          <w:rFonts w:ascii="Arial" w:hAnsi="Arial" w:eastAsia="Arial" w:cs="Arial"/>
          <w:sz w:val="22"/>
          <w:szCs w:val="22"/>
        </w:rPr>
        <w:t>ing</w:t>
      </w:r>
      <w:r w:rsidRPr="00E5051F" w:rsidR="10E83BF1">
        <w:rPr>
          <w:rFonts w:ascii="Arial" w:hAnsi="Arial" w:eastAsia="Arial" w:cs="Arial"/>
          <w:sz w:val="22"/>
          <w:szCs w:val="22"/>
        </w:rPr>
        <w:t xml:space="preserve"> research functions. </w:t>
      </w:r>
    </w:p>
    <w:p w:rsidRPr="00E5051F" w:rsidR="4A2D2660" w:rsidP="00327A98" w:rsidRDefault="00327A98" w14:paraId="0B8AC631" w14:textId="319BBE9B">
      <w:pPr>
        <w:spacing w:line="480" w:lineRule="auto"/>
        <w:ind w:firstLine="720"/>
        <w:rPr>
          <w:rFonts w:ascii="Arial" w:hAnsi="Arial" w:eastAsia="Arial" w:cs="Arial"/>
          <w:sz w:val="22"/>
          <w:szCs w:val="22"/>
        </w:rPr>
      </w:pPr>
      <w:r w:rsidRPr="00E5051F">
        <w:rPr>
          <w:rFonts w:ascii="Arial" w:hAnsi="Arial" w:eastAsia="Arial" w:cs="Arial"/>
          <w:sz w:val="22"/>
          <w:szCs w:val="22"/>
        </w:rPr>
        <w:t xml:space="preserve">Wireless networks are a critical asset for universities and higher education institutions, </w:t>
      </w:r>
      <w:r w:rsidRPr="00E5051F" w:rsidR="00C10F4F">
        <w:rPr>
          <w:rFonts w:ascii="Arial" w:hAnsi="Arial" w:eastAsia="Arial" w:cs="Arial"/>
          <w:sz w:val="22"/>
          <w:szCs w:val="22"/>
        </w:rPr>
        <w:t>as they are vital</w:t>
      </w:r>
      <w:r w:rsidRPr="00E5051F">
        <w:rPr>
          <w:rFonts w:ascii="Arial" w:hAnsi="Arial" w:eastAsia="Arial" w:cs="Arial"/>
          <w:sz w:val="22"/>
          <w:szCs w:val="22"/>
        </w:rPr>
        <w:t xml:space="preserve"> for connectivity across campuses. Students, faculty, and staff </w:t>
      </w:r>
      <w:r w:rsidRPr="00E5051F" w:rsidR="00C10F4F">
        <w:rPr>
          <w:rFonts w:ascii="Arial" w:hAnsi="Arial" w:eastAsia="Arial" w:cs="Arial"/>
          <w:sz w:val="22"/>
          <w:szCs w:val="22"/>
        </w:rPr>
        <w:t>rely heavily</w:t>
      </w:r>
      <w:r w:rsidRPr="00E5051F">
        <w:rPr>
          <w:rFonts w:ascii="Arial" w:hAnsi="Arial" w:eastAsia="Arial" w:cs="Arial"/>
          <w:sz w:val="22"/>
          <w:szCs w:val="22"/>
        </w:rPr>
        <w:t xml:space="preserve"> on these networks to access essential classroom tools, communication platforms, research resources, and online learning platforms. For example, learning management systems (LMS) and educational applications rely on WIFI connections to enable remote</w:t>
      </w:r>
      <w:r w:rsidRPr="00E5051F" w:rsidR="006867A1">
        <w:rPr>
          <w:rFonts w:ascii="Arial" w:hAnsi="Arial" w:eastAsia="Arial" w:cs="Arial"/>
          <w:sz w:val="22"/>
          <w:szCs w:val="22"/>
        </w:rPr>
        <w:t xml:space="preserve"> or online</w:t>
      </w:r>
      <w:r w:rsidRPr="00E5051F">
        <w:rPr>
          <w:rFonts w:ascii="Arial" w:hAnsi="Arial" w:eastAsia="Arial" w:cs="Arial"/>
          <w:sz w:val="22"/>
          <w:szCs w:val="22"/>
        </w:rPr>
        <w:t xml:space="preserve"> learning, collaboration, and information sharing. </w:t>
      </w:r>
      <w:r w:rsidRPr="00E5051F" w:rsidR="006867A1">
        <w:rPr>
          <w:rFonts w:ascii="Arial" w:hAnsi="Arial" w:eastAsia="Arial" w:cs="Arial"/>
          <w:sz w:val="22"/>
          <w:szCs w:val="22"/>
        </w:rPr>
        <w:t>T</w:t>
      </w:r>
      <w:r w:rsidRPr="00E5051F">
        <w:rPr>
          <w:rFonts w:ascii="Arial" w:hAnsi="Arial" w:eastAsia="Arial" w:cs="Arial"/>
          <w:sz w:val="22"/>
          <w:szCs w:val="22"/>
        </w:rPr>
        <w:t>he consequences of a breach or compromise of these critical assets can be severe. Such incidents could disrupt classes, compromise sensitive data, undermine academic integrity, and disrupt institutional operations. Students, faculty, researchers, administrative staff, and visitors are the primary users of these assets, highlighting the broad impact and significance of maintaining the security and reliability of wireless networks in higher education settings.</w:t>
      </w:r>
    </w:p>
    <w:p w:rsidRPr="00E5051F" w:rsidR="32DDB869" w:rsidP="003F4FA2" w:rsidRDefault="00282F2B" w14:paraId="7FAA12C2" w14:textId="09ADD783">
      <w:pPr>
        <w:spacing w:line="480" w:lineRule="auto"/>
        <w:ind w:firstLine="720"/>
        <w:rPr>
          <w:rFonts w:ascii="Arial" w:hAnsi="Arial" w:eastAsia="Arial" w:cs="Arial"/>
          <w:sz w:val="22"/>
          <w:szCs w:val="22"/>
        </w:rPr>
      </w:pPr>
      <w:r w:rsidRPr="00E5051F">
        <w:rPr>
          <w:rFonts w:ascii="Arial" w:hAnsi="Arial" w:eastAsia="Arial" w:cs="Arial"/>
          <w:sz w:val="22"/>
          <w:szCs w:val="22"/>
        </w:rPr>
        <w:t>Institutions of higher education heavily rely on productivity software suites like Microsoft Office</w:t>
      </w:r>
      <w:r w:rsidRPr="00E5051F" w:rsidR="007B257B">
        <w:rPr>
          <w:rFonts w:ascii="Arial" w:hAnsi="Arial" w:eastAsia="Arial" w:cs="Arial"/>
          <w:sz w:val="22"/>
          <w:szCs w:val="22"/>
        </w:rPr>
        <w:t>,</w:t>
      </w:r>
      <w:r w:rsidRPr="00E5051F">
        <w:rPr>
          <w:rFonts w:ascii="Arial" w:hAnsi="Arial" w:eastAsia="Arial" w:cs="Arial"/>
          <w:sz w:val="22"/>
          <w:szCs w:val="22"/>
        </w:rPr>
        <w:t xml:space="preserve"> Google Drive, </w:t>
      </w:r>
      <w:r w:rsidRPr="00E5051F" w:rsidR="007B257B">
        <w:rPr>
          <w:rFonts w:ascii="Arial" w:hAnsi="Arial" w:eastAsia="Arial" w:cs="Arial"/>
          <w:sz w:val="22"/>
          <w:szCs w:val="22"/>
        </w:rPr>
        <w:t xml:space="preserve">or any service like these. These services are </w:t>
      </w:r>
      <w:r w:rsidRPr="00E5051F">
        <w:rPr>
          <w:rFonts w:ascii="Arial" w:hAnsi="Arial" w:eastAsia="Arial" w:cs="Arial"/>
          <w:sz w:val="22"/>
          <w:szCs w:val="22"/>
        </w:rPr>
        <w:t xml:space="preserve">used by all faculty, staff, and students for efficient document creation, collaboration, cloud storage, and accessibility to educational resources. </w:t>
      </w:r>
      <w:r w:rsidRPr="00E5051F" w:rsidR="007B257B">
        <w:rPr>
          <w:rFonts w:ascii="Arial" w:hAnsi="Arial" w:eastAsia="Arial" w:cs="Arial"/>
          <w:sz w:val="22"/>
          <w:szCs w:val="22"/>
        </w:rPr>
        <w:t>A</w:t>
      </w:r>
      <w:r w:rsidRPr="00E5051F">
        <w:rPr>
          <w:rFonts w:ascii="Arial" w:hAnsi="Arial" w:eastAsia="Arial" w:cs="Arial"/>
          <w:sz w:val="22"/>
          <w:szCs w:val="22"/>
        </w:rPr>
        <w:t xml:space="preserve"> breach of these critical assets could lead to data manipulation, disruption of service, reputation damage, and compliance issues, impacting operational efficiency and trust among stakeholders</w:t>
      </w:r>
      <w:r w:rsidRPr="00E5051F" w:rsidR="007B257B">
        <w:rPr>
          <w:rFonts w:ascii="Arial" w:hAnsi="Arial" w:eastAsia="Arial" w:cs="Arial"/>
          <w:sz w:val="22"/>
          <w:szCs w:val="22"/>
        </w:rPr>
        <w:t xml:space="preserve"> (students</w:t>
      </w:r>
      <w:r w:rsidRPr="00E5051F" w:rsidR="00C828DC">
        <w:rPr>
          <w:rFonts w:ascii="Arial" w:hAnsi="Arial" w:eastAsia="Arial" w:cs="Arial"/>
          <w:sz w:val="22"/>
          <w:szCs w:val="22"/>
        </w:rPr>
        <w:t>, etc.)</w:t>
      </w:r>
      <w:r w:rsidRPr="00E5051F">
        <w:rPr>
          <w:rFonts w:ascii="Arial" w:hAnsi="Arial" w:eastAsia="Arial" w:cs="Arial"/>
          <w:sz w:val="22"/>
          <w:szCs w:val="22"/>
        </w:rPr>
        <w:t>. Protecting these assets from cyberattacks is crucial to safeguarding sensitive data, maintaining continuity, and upholding regulatory compliance within higher education institutions.</w:t>
      </w:r>
    </w:p>
    <w:p w:rsidRPr="00E5051F" w:rsidR="0CB683DC" w:rsidP="00891F8F" w:rsidRDefault="0CB683DC" w14:paraId="4435FF91" w14:textId="554670B9">
      <w:pPr>
        <w:pStyle w:val="Heading1"/>
        <w:rPr>
          <w:rFonts w:ascii="Arial" w:hAnsi="Arial" w:eastAsia="Arial" w:cs="Arial"/>
          <w:color w:val="156082" w:themeColor="accent1"/>
          <w:sz w:val="24"/>
          <w:szCs w:val="24"/>
        </w:rPr>
      </w:pPr>
      <w:bookmarkStart w:name="_Toc163160052" w:id="4"/>
      <w:r w:rsidRPr="00E5051F">
        <w:rPr>
          <w:rFonts w:ascii="Arial" w:hAnsi="Arial" w:eastAsia="Arial" w:cs="Arial"/>
          <w:color w:val="156082" w:themeColor="accent1"/>
          <w:sz w:val="24"/>
          <w:szCs w:val="24"/>
        </w:rPr>
        <w:t>Part 3 – Threat Scenarios</w:t>
      </w:r>
      <w:bookmarkEnd w:id="4"/>
    </w:p>
    <w:p w:rsidRPr="00E5051F" w:rsidR="5F7C336D" w:rsidP="000063A1" w:rsidRDefault="00F56DC0" w14:paraId="41E24FAB" w14:textId="0FEC9106">
      <w:pPr>
        <w:spacing w:line="480" w:lineRule="auto"/>
        <w:ind w:firstLine="720"/>
        <w:rPr>
          <w:rFonts w:ascii="Arial" w:hAnsi="Arial" w:eastAsia="Arial" w:cs="Arial"/>
          <w:sz w:val="22"/>
          <w:szCs w:val="22"/>
        </w:rPr>
      </w:pPr>
      <w:r w:rsidRPr="00E5051F">
        <w:rPr>
          <w:rFonts w:ascii="Arial" w:hAnsi="Arial" w:eastAsia="Arial" w:cs="Arial"/>
          <w:sz w:val="22"/>
          <w:szCs w:val="22"/>
        </w:rPr>
        <w:t>In this section, we will discuss some possible threat scenarios</w:t>
      </w:r>
      <w:r w:rsidRPr="00E5051F" w:rsidR="00CA6CDF">
        <w:rPr>
          <w:rFonts w:ascii="Arial" w:hAnsi="Arial" w:eastAsia="Arial" w:cs="Arial"/>
          <w:sz w:val="22"/>
          <w:szCs w:val="22"/>
        </w:rPr>
        <w:t xml:space="preserve"> within the industry of higher education.</w:t>
      </w:r>
      <w:r w:rsidRPr="00E5051F" w:rsidR="00BC4D88">
        <w:rPr>
          <w:rFonts w:ascii="Arial" w:hAnsi="Arial" w:eastAsia="Arial" w:cs="Arial"/>
          <w:sz w:val="22"/>
          <w:szCs w:val="22"/>
        </w:rPr>
        <w:t xml:space="preserve"> </w:t>
      </w:r>
      <w:r w:rsidRPr="00E5051F" w:rsidR="00132941">
        <w:rPr>
          <w:rFonts w:ascii="Arial" w:hAnsi="Arial" w:eastAsia="Arial" w:cs="Arial"/>
          <w:sz w:val="22"/>
          <w:szCs w:val="22"/>
        </w:rPr>
        <w:t xml:space="preserve">Parts of these scenarios will be modeled after the </w:t>
      </w:r>
      <w:r w:rsidRPr="00E5051F" w:rsidR="004A3EE0">
        <w:rPr>
          <w:rFonts w:ascii="Arial" w:hAnsi="Arial" w:eastAsia="Arial" w:cs="Arial"/>
          <w:sz w:val="22"/>
          <w:szCs w:val="22"/>
        </w:rPr>
        <w:t xml:space="preserve">current threat trends in the industry, as discussed in an earlier section. </w:t>
      </w:r>
      <w:r w:rsidRPr="00E5051F" w:rsidR="00AF07D3">
        <w:rPr>
          <w:rFonts w:ascii="Arial" w:hAnsi="Arial" w:eastAsia="Arial" w:cs="Arial"/>
          <w:sz w:val="22"/>
          <w:szCs w:val="22"/>
        </w:rPr>
        <w:t xml:space="preserve">For example, some of the adversaries described in these scenarios will be </w:t>
      </w:r>
      <w:r w:rsidRPr="00E5051F" w:rsidR="006F5311">
        <w:rPr>
          <w:rFonts w:ascii="Arial" w:hAnsi="Arial" w:eastAsia="Arial" w:cs="Arial"/>
          <w:sz w:val="22"/>
          <w:szCs w:val="22"/>
        </w:rPr>
        <w:t>cybercriminal organizations, reflecting</w:t>
      </w:r>
      <w:r w:rsidRPr="00E5051F" w:rsidR="000063A1">
        <w:rPr>
          <w:rFonts w:ascii="Arial" w:hAnsi="Arial" w:eastAsia="Arial" w:cs="Arial"/>
          <w:sz w:val="22"/>
          <w:szCs w:val="22"/>
        </w:rPr>
        <w:t xml:space="preserve"> the Cl0p attacks that affected </w:t>
      </w:r>
      <w:r w:rsidRPr="00E5051F" w:rsidR="007106D0">
        <w:rPr>
          <w:rFonts w:ascii="Arial" w:hAnsi="Arial" w:eastAsia="Arial" w:cs="Arial"/>
          <w:sz w:val="22"/>
          <w:szCs w:val="22"/>
        </w:rPr>
        <w:t>several</w:t>
      </w:r>
      <w:r w:rsidRPr="00E5051F" w:rsidR="000063A1">
        <w:rPr>
          <w:rFonts w:ascii="Arial" w:hAnsi="Arial" w:eastAsia="Arial" w:cs="Arial"/>
          <w:sz w:val="22"/>
          <w:szCs w:val="22"/>
        </w:rPr>
        <w:t xml:space="preserve"> universities. </w:t>
      </w:r>
      <w:r w:rsidRPr="00E5051F" w:rsidR="006F5311">
        <w:rPr>
          <w:rFonts w:ascii="Arial" w:hAnsi="Arial" w:eastAsia="Arial" w:cs="Arial"/>
          <w:sz w:val="22"/>
          <w:szCs w:val="22"/>
        </w:rPr>
        <w:t xml:space="preserve"> </w:t>
      </w:r>
    </w:p>
    <w:p w:rsidRPr="008A795F" w:rsidR="5F7C336D" w:rsidP="00891F8F" w:rsidRDefault="62E2D231" w14:paraId="39B35E63" w14:textId="034D11F6">
      <w:pPr>
        <w:pStyle w:val="Heading2"/>
        <w:rPr>
          <w:rFonts w:ascii="Arial" w:hAnsi="Arial" w:eastAsia="Arial" w:cs="Arial"/>
          <w:color w:val="156082" w:themeColor="accent1"/>
          <w:sz w:val="22"/>
          <w:szCs w:val="22"/>
        </w:rPr>
      </w:pPr>
      <w:bookmarkStart w:name="_Toc163160053" w:id="5"/>
      <w:r w:rsidRPr="008A795F">
        <w:rPr>
          <w:rFonts w:ascii="Arial" w:hAnsi="Arial" w:eastAsia="Arial" w:cs="Arial"/>
          <w:color w:val="156082" w:themeColor="accent1"/>
          <w:sz w:val="22"/>
          <w:szCs w:val="22"/>
        </w:rPr>
        <w:t xml:space="preserve">LMS </w:t>
      </w:r>
      <w:r w:rsidRPr="008A795F" w:rsidR="00CD4635">
        <w:rPr>
          <w:rFonts w:ascii="Arial" w:hAnsi="Arial" w:eastAsia="Arial" w:cs="Arial"/>
          <w:color w:val="156082" w:themeColor="accent1"/>
          <w:sz w:val="22"/>
          <w:szCs w:val="22"/>
        </w:rPr>
        <w:t>–</w:t>
      </w:r>
      <w:r w:rsidRPr="008A795F" w:rsidR="3B39940B">
        <w:rPr>
          <w:rFonts w:ascii="Arial" w:hAnsi="Arial" w:eastAsia="Arial" w:cs="Arial"/>
          <w:color w:val="156082" w:themeColor="accent1"/>
          <w:sz w:val="22"/>
          <w:szCs w:val="22"/>
        </w:rPr>
        <w:t xml:space="preserve"> </w:t>
      </w:r>
      <w:r w:rsidRPr="008A795F" w:rsidR="00CD4635">
        <w:rPr>
          <w:rFonts w:ascii="Arial" w:hAnsi="Arial" w:eastAsia="Arial" w:cs="Arial"/>
          <w:color w:val="156082" w:themeColor="accent1"/>
          <w:sz w:val="22"/>
          <w:szCs w:val="22"/>
        </w:rPr>
        <w:t>Injection Attacks</w:t>
      </w:r>
      <w:bookmarkEnd w:id="5"/>
      <w:r w:rsidRPr="008A795F" w:rsidR="423884E9">
        <w:rPr>
          <w:rFonts w:ascii="Arial" w:hAnsi="Arial" w:eastAsia="Arial" w:cs="Arial"/>
          <w:color w:val="156082" w:themeColor="accent1"/>
          <w:sz w:val="22"/>
          <w:szCs w:val="22"/>
        </w:rPr>
        <w:t xml:space="preserve"> </w:t>
      </w:r>
    </w:p>
    <w:p w:rsidRPr="00E5051F" w:rsidR="5F7C336D" w:rsidP="00ED37FE" w:rsidRDefault="3638652F" w14:paraId="7FD74756" w14:textId="7C98E0C5">
      <w:pPr>
        <w:spacing w:line="480" w:lineRule="auto"/>
        <w:rPr>
          <w:rFonts w:ascii="Arial" w:hAnsi="Arial" w:eastAsia="Arial" w:cs="Arial"/>
          <w:sz w:val="22"/>
          <w:szCs w:val="22"/>
        </w:rPr>
      </w:pPr>
      <w:r w:rsidRPr="00E5051F">
        <w:rPr>
          <w:rFonts w:ascii="Arial" w:hAnsi="Arial" w:eastAsia="Arial" w:cs="Arial"/>
          <w:sz w:val="22"/>
          <w:szCs w:val="22"/>
          <w:u w:val="single"/>
        </w:rPr>
        <w:t>Adversary:</w:t>
      </w:r>
      <w:r w:rsidRPr="00E5051F">
        <w:rPr>
          <w:rFonts w:ascii="Arial" w:hAnsi="Arial" w:eastAsia="Arial" w:cs="Arial"/>
          <w:sz w:val="22"/>
          <w:szCs w:val="22"/>
        </w:rPr>
        <w:t xml:space="preserve"> </w:t>
      </w:r>
      <w:r w:rsidRPr="00E5051F" w:rsidR="00571768">
        <w:rPr>
          <w:rFonts w:ascii="Arial" w:hAnsi="Arial" w:eastAsia="Arial" w:cs="Arial"/>
          <w:sz w:val="22"/>
          <w:szCs w:val="22"/>
        </w:rPr>
        <w:t xml:space="preserve">Current </w:t>
      </w:r>
      <w:r w:rsidRPr="00E5051F" w:rsidR="00CD4635">
        <w:rPr>
          <w:rFonts w:ascii="Arial" w:hAnsi="Arial" w:eastAsia="Arial" w:cs="Arial"/>
          <w:sz w:val="22"/>
          <w:szCs w:val="22"/>
        </w:rPr>
        <w:t>s</w:t>
      </w:r>
      <w:r w:rsidRPr="00E5051F" w:rsidR="00571768">
        <w:rPr>
          <w:rFonts w:ascii="Arial" w:hAnsi="Arial" w:eastAsia="Arial" w:cs="Arial"/>
          <w:sz w:val="22"/>
          <w:szCs w:val="22"/>
        </w:rPr>
        <w:t>tudent</w:t>
      </w:r>
      <w:r w:rsidRPr="00E5051F" w:rsidR="00CD4635">
        <w:rPr>
          <w:rFonts w:ascii="Arial" w:hAnsi="Arial" w:eastAsia="Arial" w:cs="Arial"/>
          <w:sz w:val="22"/>
          <w:szCs w:val="22"/>
        </w:rPr>
        <w:t xml:space="preserve"> or students</w:t>
      </w:r>
      <w:r w:rsidRPr="00E5051F" w:rsidR="00571768">
        <w:rPr>
          <w:rFonts w:ascii="Arial" w:hAnsi="Arial" w:eastAsia="Arial" w:cs="Arial"/>
          <w:sz w:val="22"/>
          <w:szCs w:val="22"/>
        </w:rPr>
        <w:t xml:space="preserve"> at a university</w:t>
      </w:r>
      <w:r w:rsidRPr="00E5051F" w:rsidR="00FE569F">
        <w:rPr>
          <w:rFonts w:ascii="Arial" w:hAnsi="Arial" w:eastAsia="Arial" w:cs="Arial"/>
          <w:sz w:val="22"/>
          <w:szCs w:val="22"/>
        </w:rPr>
        <w:t xml:space="preserve"> </w:t>
      </w:r>
      <w:r w:rsidRPr="00E5051F" w:rsidR="00BE2C0E">
        <w:rPr>
          <w:rFonts w:ascii="Arial" w:hAnsi="Arial" w:eastAsia="Arial" w:cs="Arial"/>
          <w:sz w:val="22"/>
          <w:szCs w:val="22"/>
        </w:rPr>
        <w:t>trying to gather data of their classmates</w:t>
      </w:r>
      <w:r w:rsidRPr="00E5051F" w:rsidR="008E3F7F">
        <w:rPr>
          <w:rFonts w:ascii="Arial" w:hAnsi="Arial" w:eastAsia="Arial" w:cs="Arial"/>
          <w:sz w:val="22"/>
          <w:szCs w:val="22"/>
        </w:rPr>
        <w:t>.</w:t>
      </w:r>
    </w:p>
    <w:p w:rsidRPr="00E5051F" w:rsidR="5F7C336D" w:rsidP="00ED37FE" w:rsidRDefault="00FE569F" w14:paraId="647FA53D" w14:textId="1F9D9CE6">
      <w:pPr>
        <w:spacing w:line="480" w:lineRule="auto"/>
        <w:rPr>
          <w:rFonts w:ascii="Arial" w:hAnsi="Arial" w:eastAsia="Arial" w:cs="Arial"/>
          <w:sz w:val="22"/>
          <w:szCs w:val="22"/>
        </w:rPr>
      </w:pPr>
      <w:r w:rsidRPr="00E5051F">
        <w:rPr>
          <w:rFonts w:ascii="Arial" w:hAnsi="Arial" w:eastAsia="Arial" w:cs="Arial"/>
          <w:sz w:val="22"/>
          <w:szCs w:val="22"/>
          <w:u w:val="single"/>
        </w:rPr>
        <w:t>C</w:t>
      </w:r>
      <w:r w:rsidRPr="00E5051F" w:rsidR="3638652F">
        <w:rPr>
          <w:rFonts w:ascii="Arial" w:hAnsi="Arial" w:eastAsia="Arial" w:cs="Arial"/>
          <w:sz w:val="22"/>
          <w:szCs w:val="22"/>
          <w:u w:val="single"/>
        </w:rPr>
        <w:t>apabilities</w:t>
      </w:r>
      <w:r w:rsidRPr="00E5051F">
        <w:rPr>
          <w:rFonts w:ascii="Arial" w:hAnsi="Arial" w:eastAsia="Arial" w:cs="Arial"/>
          <w:sz w:val="22"/>
          <w:szCs w:val="22"/>
          <w:u w:val="single"/>
        </w:rPr>
        <w:t>:</w:t>
      </w:r>
      <w:r w:rsidRPr="00E5051F">
        <w:rPr>
          <w:rFonts w:ascii="Arial" w:hAnsi="Arial" w:eastAsia="Arial" w:cs="Arial"/>
          <w:sz w:val="22"/>
          <w:szCs w:val="22"/>
        </w:rPr>
        <w:t xml:space="preserve"> SQL</w:t>
      </w:r>
      <w:r w:rsidRPr="00E5051F" w:rsidR="001A2396">
        <w:rPr>
          <w:rFonts w:ascii="Arial" w:hAnsi="Arial" w:eastAsia="Arial" w:cs="Arial"/>
          <w:sz w:val="22"/>
          <w:szCs w:val="22"/>
        </w:rPr>
        <w:t>-</w:t>
      </w:r>
      <w:r w:rsidRPr="00E5051F">
        <w:rPr>
          <w:rFonts w:ascii="Arial" w:hAnsi="Arial" w:eastAsia="Arial" w:cs="Arial"/>
          <w:sz w:val="22"/>
          <w:szCs w:val="22"/>
        </w:rPr>
        <w:t xml:space="preserve">Injection, </w:t>
      </w:r>
      <w:r w:rsidRPr="00E5051F" w:rsidR="001A2396">
        <w:rPr>
          <w:rFonts w:ascii="Arial" w:hAnsi="Arial" w:eastAsia="Arial" w:cs="Arial"/>
          <w:sz w:val="22"/>
          <w:szCs w:val="22"/>
        </w:rPr>
        <w:t>Cross-Site-Scripting Vulnerabilities</w:t>
      </w:r>
      <w:r w:rsidRPr="00E5051F" w:rsidR="008E3F7F">
        <w:rPr>
          <w:rFonts w:ascii="Arial" w:hAnsi="Arial" w:eastAsia="Arial" w:cs="Arial"/>
          <w:sz w:val="22"/>
          <w:szCs w:val="22"/>
        </w:rPr>
        <w:t>.</w:t>
      </w:r>
    </w:p>
    <w:p w:rsidRPr="00E5051F" w:rsidR="00096C5F" w:rsidP="00ED37FE" w:rsidRDefault="001A2396" w14:paraId="26C938D4" w14:textId="77777777">
      <w:pPr>
        <w:spacing w:line="480" w:lineRule="auto"/>
        <w:rPr>
          <w:rFonts w:ascii="Arial" w:hAnsi="Arial" w:eastAsia="Arial" w:cs="Arial"/>
          <w:sz w:val="22"/>
          <w:szCs w:val="22"/>
        </w:rPr>
      </w:pPr>
      <w:r w:rsidRPr="00E5051F">
        <w:rPr>
          <w:rFonts w:ascii="Arial" w:hAnsi="Arial" w:eastAsia="Arial" w:cs="Arial"/>
          <w:sz w:val="22"/>
          <w:szCs w:val="22"/>
          <w:u w:val="single"/>
        </w:rPr>
        <w:t>I</w:t>
      </w:r>
      <w:r w:rsidRPr="00E5051F" w:rsidR="3638652F">
        <w:rPr>
          <w:rFonts w:ascii="Arial" w:hAnsi="Arial" w:eastAsia="Arial" w:cs="Arial"/>
          <w:sz w:val="22"/>
          <w:szCs w:val="22"/>
          <w:u w:val="single"/>
        </w:rPr>
        <w:t>nfrastructure</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406D37">
        <w:rPr>
          <w:rFonts w:ascii="Arial" w:hAnsi="Arial" w:eastAsia="Arial" w:cs="Arial"/>
          <w:sz w:val="22"/>
          <w:szCs w:val="22"/>
        </w:rPr>
        <w:t xml:space="preserve">The LMS itself. </w:t>
      </w:r>
      <w:r w:rsidRPr="00E5051F" w:rsidR="00096C5F">
        <w:rPr>
          <w:rFonts w:ascii="Arial" w:hAnsi="Arial" w:eastAsia="Arial" w:cs="Arial"/>
          <w:sz w:val="22"/>
          <w:szCs w:val="22"/>
        </w:rPr>
        <w:t>Injection attacks directly exploit vulnerabilities in websites or applications without needing external networks or assets. Attackers inject malicious code into input fields, manipulating functionality to compromise data or execute unauthorized commands within the system itself.</w:t>
      </w:r>
    </w:p>
    <w:p w:rsidRPr="00E5051F" w:rsidR="5F7C336D" w:rsidP="00ED37FE" w:rsidRDefault="00A61739" w14:paraId="5CA2DDC1" w14:textId="40413D97">
      <w:pPr>
        <w:spacing w:line="480" w:lineRule="auto"/>
        <w:rPr>
          <w:rFonts w:ascii="Arial" w:hAnsi="Arial" w:eastAsia="Arial" w:cs="Arial"/>
          <w:sz w:val="22"/>
          <w:szCs w:val="22"/>
        </w:rPr>
      </w:pPr>
      <w:r w:rsidRPr="00E5051F">
        <w:rPr>
          <w:rFonts w:ascii="Arial" w:hAnsi="Arial" w:eastAsia="Arial" w:cs="Arial"/>
          <w:sz w:val="22"/>
          <w:szCs w:val="22"/>
          <w:u w:val="single"/>
        </w:rPr>
        <w:t>V</w:t>
      </w:r>
      <w:r w:rsidRPr="00E5051F" w:rsidR="3638652F">
        <w:rPr>
          <w:rFonts w:ascii="Arial" w:hAnsi="Arial" w:eastAsia="Arial" w:cs="Arial"/>
          <w:sz w:val="22"/>
          <w:szCs w:val="22"/>
          <w:u w:val="single"/>
        </w:rPr>
        <w:t>ictim</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ED37FE">
        <w:rPr>
          <w:rFonts w:ascii="Arial" w:hAnsi="Arial" w:eastAsia="Arial" w:cs="Arial"/>
          <w:sz w:val="22"/>
          <w:szCs w:val="22"/>
        </w:rPr>
        <w:t xml:space="preserve">Not only the university the student attends. All universities using the LMS would be put at risk. Therefore, every student at each of these universities </w:t>
      </w:r>
      <w:r w:rsidRPr="00E5051F" w:rsidR="00E757FD">
        <w:rPr>
          <w:rFonts w:ascii="Arial" w:hAnsi="Arial" w:eastAsia="Arial" w:cs="Arial"/>
          <w:sz w:val="22"/>
          <w:szCs w:val="22"/>
        </w:rPr>
        <w:t>could possibly</w:t>
      </w:r>
      <w:r w:rsidRPr="00E5051F" w:rsidR="00ED37FE">
        <w:rPr>
          <w:rFonts w:ascii="Arial" w:hAnsi="Arial" w:eastAsia="Arial" w:cs="Arial"/>
          <w:sz w:val="22"/>
          <w:szCs w:val="22"/>
        </w:rPr>
        <w:t xml:space="preserve"> be the victims.</w:t>
      </w:r>
    </w:p>
    <w:p w:rsidRPr="008A795F" w:rsidR="5F7C336D" w:rsidP="00891F8F" w:rsidRDefault="62E2D231" w14:paraId="0B53174D" w14:textId="2A4310FF">
      <w:pPr>
        <w:pStyle w:val="Heading2"/>
        <w:rPr>
          <w:rFonts w:ascii="Arial" w:hAnsi="Arial" w:eastAsia="Arial" w:cs="Arial"/>
          <w:color w:val="156082" w:themeColor="accent1"/>
          <w:sz w:val="22"/>
          <w:szCs w:val="22"/>
        </w:rPr>
      </w:pPr>
      <w:bookmarkStart w:name="_Toc163160054" w:id="6"/>
      <w:r w:rsidRPr="008A795F">
        <w:rPr>
          <w:rFonts w:ascii="Arial" w:hAnsi="Arial" w:eastAsia="Arial" w:cs="Arial"/>
          <w:color w:val="156082" w:themeColor="accent1"/>
          <w:sz w:val="22"/>
          <w:szCs w:val="22"/>
        </w:rPr>
        <w:t xml:space="preserve">University-Main </w:t>
      </w:r>
      <w:r w:rsidRPr="008A795F" w:rsidR="441B9079">
        <w:rPr>
          <w:rFonts w:ascii="Arial" w:hAnsi="Arial" w:eastAsia="Arial" w:cs="Arial"/>
          <w:color w:val="156082" w:themeColor="accent1"/>
          <w:sz w:val="22"/>
          <w:szCs w:val="22"/>
        </w:rPr>
        <w:t>Website</w:t>
      </w:r>
      <w:r w:rsidRPr="008A795F" w:rsidR="25F25695">
        <w:rPr>
          <w:rFonts w:ascii="Arial" w:hAnsi="Arial" w:eastAsia="Arial" w:cs="Arial"/>
          <w:color w:val="156082" w:themeColor="accent1"/>
          <w:sz w:val="22"/>
          <w:szCs w:val="22"/>
        </w:rPr>
        <w:t xml:space="preserve"> </w:t>
      </w:r>
      <w:r w:rsidRPr="008A795F" w:rsidR="790792B0">
        <w:rPr>
          <w:rFonts w:ascii="Arial" w:hAnsi="Arial" w:eastAsia="Arial" w:cs="Arial"/>
          <w:color w:val="156082" w:themeColor="accent1"/>
          <w:sz w:val="22"/>
          <w:szCs w:val="22"/>
        </w:rPr>
        <w:t xml:space="preserve">– </w:t>
      </w:r>
      <w:r w:rsidRPr="008A795F" w:rsidR="00BB22A9">
        <w:rPr>
          <w:rFonts w:ascii="Arial" w:hAnsi="Arial" w:eastAsia="Arial" w:cs="Arial"/>
          <w:color w:val="156082" w:themeColor="accent1"/>
          <w:sz w:val="22"/>
          <w:szCs w:val="22"/>
        </w:rPr>
        <w:t>DoS Attack</w:t>
      </w:r>
      <w:bookmarkEnd w:id="6"/>
      <w:r w:rsidRPr="008A795F" w:rsidR="5B47FBE6">
        <w:rPr>
          <w:rFonts w:ascii="Arial" w:hAnsi="Arial" w:eastAsia="Arial" w:cs="Arial"/>
          <w:color w:val="156082" w:themeColor="accent1"/>
          <w:sz w:val="22"/>
          <w:szCs w:val="22"/>
        </w:rPr>
        <w:t xml:space="preserve"> </w:t>
      </w:r>
    </w:p>
    <w:p w:rsidRPr="00E5051F" w:rsidR="5F7C336D" w:rsidP="00BB22A9" w:rsidRDefault="10224703" w14:paraId="06E38F12" w14:textId="78F9FEC3">
      <w:pPr>
        <w:spacing w:line="480" w:lineRule="auto"/>
        <w:rPr>
          <w:rFonts w:ascii="Arial" w:hAnsi="Arial" w:eastAsia="Arial" w:cs="Arial"/>
          <w:sz w:val="22"/>
          <w:szCs w:val="22"/>
        </w:rPr>
      </w:pPr>
      <w:r w:rsidRPr="00E5051F">
        <w:rPr>
          <w:rFonts w:ascii="Arial" w:hAnsi="Arial" w:eastAsia="Arial" w:cs="Arial"/>
          <w:sz w:val="22"/>
          <w:szCs w:val="22"/>
          <w:u w:val="single"/>
        </w:rPr>
        <w:t>A</w:t>
      </w:r>
      <w:r w:rsidRPr="00E5051F" w:rsidR="5185F7B3">
        <w:rPr>
          <w:rFonts w:ascii="Arial" w:hAnsi="Arial" w:eastAsia="Arial" w:cs="Arial"/>
          <w:sz w:val="22"/>
          <w:szCs w:val="22"/>
          <w:u w:val="single"/>
        </w:rPr>
        <w:t>dversary</w:t>
      </w:r>
      <w:r w:rsidRPr="00E5051F">
        <w:rPr>
          <w:rFonts w:ascii="Arial" w:hAnsi="Arial" w:eastAsia="Arial" w:cs="Arial"/>
          <w:sz w:val="22"/>
          <w:szCs w:val="22"/>
          <w:u w:val="single"/>
        </w:rPr>
        <w:t>:</w:t>
      </w:r>
      <w:r w:rsidRPr="00E5051F" w:rsidR="00D94433">
        <w:rPr>
          <w:rFonts w:ascii="Arial" w:hAnsi="Arial" w:eastAsia="Arial" w:cs="Arial"/>
          <w:sz w:val="22"/>
          <w:szCs w:val="22"/>
        </w:rPr>
        <w:t xml:space="preserve"> Cybercriminal organization</w:t>
      </w:r>
      <w:r w:rsidRPr="00E5051F" w:rsidR="0018512F">
        <w:rPr>
          <w:rFonts w:ascii="Arial" w:hAnsi="Arial" w:eastAsia="Arial" w:cs="Arial"/>
          <w:sz w:val="22"/>
          <w:szCs w:val="22"/>
        </w:rPr>
        <w:t xml:space="preserve"> wishing to do harm through a DoS attack</w:t>
      </w:r>
      <w:r w:rsidRPr="00E5051F" w:rsidR="008E3F7F">
        <w:rPr>
          <w:rFonts w:ascii="Arial" w:hAnsi="Arial" w:eastAsia="Arial" w:cs="Arial"/>
          <w:sz w:val="22"/>
          <w:szCs w:val="22"/>
        </w:rPr>
        <w:t>.</w:t>
      </w:r>
    </w:p>
    <w:p w:rsidRPr="00E5051F" w:rsidR="5F7C336D" w:rsidP="00BB22A9" w:rsidRDefault="00BB22A9" w14:paraId="0AC9A6A4" w14:textId="5FC12C9F">
      <w:pPr>
        <w:spacing w:line="480" w:lineRule="auto"/>
        <w:rPr>
          <w:rFonts w:ascii="Arial" w:hAnsi="Arial" w:eastAsia="Arial" w:cs="Arial"/>
          <w:sz w:val="22"/>
          <w:szCs w:val="22"/>
        </w:rPr>
      </w:pPr>
      <w:r w:rsidRPr="00E5051F">
        <w:rPr>
          <w:rFonts w:ascii="Arial" w:hAnsi="Arial" w:eastAsia="Arial" w:cs="Arial"/>
          <w:sz w:val="22"/>
          <w:szCs w:val="22"/>
          <w:u w:val="single"/>
        </w:rPr>
        <w:t>C</w:t>
      </w:r>
      <w:r w:rsidRPr="00E5051F" w:rsidR="5185F7B3">
        <w:rPr>
          <w:rFonts w:ascii="Arial" w:hAnsi="Arial" w:eastAsia="Arial" w:cs="Arial"/>
          <w:sz w:val="22"/>
          <w:szCs w:val="22"/>
          <w:u w:val="single"/>
        </w:rPr>
        <w:t>apabilities</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5D3239">
        <w:rPr>
          <w:rFonts w:ascii="Arial" w:hAnsi="Arial" w:eastAsia="Arial" w:cs="Arial"/>
          <w:sz w:val="22"/>
          <w:szCs w:val="22"/>
        </w:rPr>
        <w:t xml:space="preserve">In this scenario, the </w:t>
      </w:r>
      <w:r w:rsidRPr="00E5051F" w:rsidR="00B01E57">
        <w:rPr>
          <w:rFonts w:ascii="Arial" w:hAnsi="Arial" w:eastAsia="Arial" w:cs="Arial"/>
          <w:sz w:val="22"/>
          <w:szCs w:val="22"/>
        </w:rPr>
        <w:t xml:space="preserve">adversary </w:t>
      </w:r>
      <w:r w:rsidRPr="00E5051F" w:rsidR="005D3239">
        <w:rPr>
          <w:rFonts w:ascii="Arial" w:hAnsi="Arial" w:eastAsia="Arial" w:cs="Arial"/>
          <w:sz w:val="22"/>
          <w:szCs w:val="22"/>
        </w:rPr>
        <w:t>may have access to networks of compromised devices that can generate a massive volume of traffic directed at the university's website.</w:t>
      </w:r>
      <w:r w:rsidRPr="00E5051F" w:rsidR="00B01E57">
        <w:rPr>
          <w:rFonts w:ascii="Arial" w:hAnsi="Arial" w:eastAsia="Arial" w:cs="Arial"/>
          <w:sz w:val="22"/>
          <w:szCs w:val="22"/>
        </w:rPr>
        <w:t xml:space="preserve"> It would also be </w:t>
      </w:r>
      <w:r w:rsidRPr="00E5051F" w:rsidR="00C1176B">
        <w:rPr>
          <w:rFonts w:ascii="Arial" w:hAnsi="Arial" w:eastAsia="Arial" w:cs="Arial"/>
          <w:sz w:val="22"/>
          <w:szCs w:val="22"/>
        </w:rPr>
        <w:t>possible that the adversary was well versed in the websites infrastructure to best exploit and overwhelm it.</w:t>
      </w:r>
    </w:p>
    <w:p w:rsidRPr="00E5051F" w:rsidR="5F7C336D" w:rsidP="00BB22A9" w:rsidRDefault="00BB22A9" w14:paraId="74826123" w14:textId="2463B182">
      <w:pPr>
        <w:spacing w:line="480" w:lineRule="auto"/>
        <w:rPr>
          <w:rFonts w:ascii="Arial" w:hAnsi="Arial" w:eastAsia="Arial" w:cs="Arial"/>
          <w:sz w:val="22"/>
          <w:szCs w:val="22"/>
        </w:rPr>
      </w:pPr>
      <w:r w:rsidRPr="00E5051F">
        <w:rPr>
          <w:rFonts w:ascii="Arial" w:hAnsi="Arial" w:eastAsia="Arial" w:cs="Arial"/>
          <w:sz w:val="22"/>
          <w:szCs w:val="22"/>
          <w:u w:val="single"/>
        </w:rPr>
        <w:t>I</w:t>
      </w:r>
      <w:r w:rsidRPr="00E5051F" w:rsidR="5185F7B3">
        <w:rPr>
          <w:rFonts w:ascii="Arial" w:hAnsi="Arial" w:eastAsia="Arial" w:cs="Arial"/>
          <w:sz w:val="22"/>
          <w:szCs w:val="22"/>
          <w:u w:val="single"/>
        </w:rPr>
        <w:t>nfrastructure</w:t>
      </w:r>
      <w:r w:rsidRPr="00E5051F" w:rsidR="007678CA">
        <w:rPr>
          <w:rFonts w:ascii="Arial" w:hAnsi="Arial" w:eastAsia="Arial" w:cs="Arial"/>
          <w:sz w:val="22"/>
          <w:szCs w:val="22"/>
          <w:u w:val="single"/>
        </w:rPr>
        <w:t>:</w:t>
      </w:r>
      <w:r w:rsidRPr="00E5051F" w:rsidR="007678CA">
        <w:rPr>
          <w:rFonts w:ascii="Arial" w:hAnsi="Arial" w:eastAsia="Arial" w:cs="Arial"/>
          <w:sz w:val="22"/>
          <w:szCs w:val="22"/>
        </w:rPr>
        <w:t xml:space="preserve"> The </w:t>
      </w:r>
      <w:r w:rsidRPr="00E5051F" w:rsidR="00A60DB8">
        <w:rPr>
          <w:rFonts w:ascii="Arial" w:hAnsi="Arial" w:eastAsia="Arial" w:cs="Arial"/>
          <w:sz w:val="22"/>
          <w:szCs w:val="22"/>
        </w:rPr>
        <w:t xml:space="preserve">primary infrastructure in this case would be the compromised devices, which could be computers, IoT devices, </w:t>
      </w:r>
      <w:r w:rsidRPr="00E5051F" w:rsidR="008E3F7F">
        <w:rPr>
          <w:rFonts w:ascii="Arial" w:hAnsi="Arial" w:eastAsia="Arial" w:cs="Arial"/>
          <w:sz w:val="22"/>
          <w:szCs w:val="22"/>
        </w:rPr>
        <w:t>or the adversaries command and control servers.</w:t>
      </w:r>
    </w:p>
    <w:p w:rsidRPr="00E5051F" w:rsidR="5F7C336D" w:rsidP="00BB22A9" w:rsidRDefault="00BB22A9" w14:paraId="6026B2B3" w14:textId="3E6FD53E">
      <w:pPr>
        <w:spacing w:line="480" w:lineRule="auto"/>
        <w:rPr>
          <w:rFonts w:ascii="Arial" w:hAnsi="Arial" w:eastAsia="Arial" w:cs="Arial"/>
          <w:sz w:val="22"/>
          <w:szCs w:val="22"/>
        </w:rPr>
      </w:pPr>
      <w:r w:rsidRPr="00E5051F">
        <w:rPr>
          <w:rFonts w:ascii="Arial" w:hAnsi="Arial" w:eastAsia="Arial" w:cs="Arial"/>
          <w:sz w:val="22"/>
          <w:szCs w:val="22"/>
          <w:u w:val="single"/>
        </w:rPr>
        <w:t>V</w:t>
      </w:r>
      <w:r w:rsidRPr="00E5051F" w:rsidR="5185F7B3">
        <w:rPr>
          <w:rFonts w:ascii="Arial" w:hAnsi="Arial" w:eastAsia="Arial" w:cs="Arial"/>
          <w:sz w:val="22"/>
          <w:szCs w:val="22"/>
          <w:u w:val="single"/>
        </w:rPr>
        <w:t>ictim</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BA0D82">
        <w:rPr>
          <w:rFonts w:ascii="Arial" w:hAnsi="Arial" w:eastAsia="Arial" w:cs="Arial"/>
          <w:sz w:val="22"/>
          <w:szCs w:val="22"/>
        </w:rPr>
        <w:t xml:space="preserve">The students, </w:t>
      </w:r>
      <w:r w:rsidRPr="00E5051F" w:rsidR="005A1049">
        <w:rPr>
          <w:rFonts w:ascii="Arial" w:hAnsi="Arial" w:eastAsia="Arial" w:cs="Arial"/>
          <w:sz w:val="22"/>
          <w:szCs w:val="22"/>
        </w:rPr>
        <w:t>faculty,</w:t>
      </w:r>
      <w:r w:rsidRPr="00E5051F" w:rsidR="00BA0D82">
        <w:rPr>
          <w:rFonts w:ascii="Arial" w:hAnsi="Arial" w:eastAsia="Arial" w:cs="Arial"/>
          <w:sz w:val="22"/>
          <w:szCs w:val="22"/>
        </w:rPr>
        <w:t xml:space="preserve"> and staff of the university (and all “legitimate users”</w:t>
      </w:r>
      <w:r w:rsidRPr="00E5051F" w:rsidR="00007E75">
        <w:rPr>
          <w:rFonts w:ascii="Arial" w:hAnsi="Arial" w:eastAsia="Arial" w:cs="Arial"/>
          <w:sz w:val="22"/>
          <w:szCs w:val="22"/>
        </w:rPr>
        <w:t xml:space="preserve"> of the website) would be the </w:t>
      </w:r>
      <w:r w:rsidRPr="00E5051F" w:rsidR="005A1049">
        <w:rPr>
          <w:rFonts w:ascii="Arial" w:hAnsi="Arial" w:eastAsia="Arial" w:cs="Arial"/>
          <w:sz w:val="22"/>
          <w:szCs w:val="22"/>
        </w:rPr>
        <w:t>victims</w:t>
      </w:r>
      <w:r w:rsidRPr="00E5051F" w:rsidR="00007E75">
        <w:rPr>
          <w:rFonts w:ascii="Arial" w:hAnsi="Arial" w:eastAsia="Arial" w:cs="Arial"/>
          <w:sz w:val="22"/>
          <w:szCs w:val="22"/>
        </w:rPr>
        <w:t xml:space="preserve"> in this scenario. These parties would not be able to access the website</w:t>
      </w:r>
      <w:r w:rsidRPr="00E5051F" w:rsidR="005A1049">
        <w:rPr>
          <w:rFonts w:ascii="Arial" w:hAnsi="Arial" w:eastAsia="Arial" w:cs="Arial"/>
          <w:sz w:val="22"/>
          <w:szCs w:val="22"/>
        </w:rPr>
        <w:t xml:space="preserve"> or its services.</w:t>
      </w:r>
    </w:p>
    <w:p w:rsidRPr="008A795F" w:rsidR="5F7C336D" w:rsidP="00891F8F" w:rsidRDefault="62E2D231" w14:paraId="163DBE88" w14:textId="3BC9DEF4">
      <w:pPr>
        <w:pStyle w:val="Heading2"/>
        <w:rPr>
          <w:rFonts w:ascii="Arial" w:hAnsi="Arial" w:eastAsia="Arial" w:cs="Arial"/>
          <w:color w:val="156082" w:themeColor="accent1"/>
          <w:sz w:val="22"/>
          <w:szCs w:val="22"/>
        </w:rPr>
      </w:pPr>
      <w:bookmarkStart w:name="_Toc163160055" w:id="7"/>
      <w:r w:rsidRPr="008A795F">
        <w:rPr>
          <w:rFonts w:ascii="Arial" w:hAnsi="Arial" w:eastAsia="Arial" w:cs="Arial"/>
          <w:color w:val="156082" w:themeColor="accent1"/>
          <w:sz w:val="22"/>
          <w:szCs w:val="22"/>
        </w:rPr>
        <w:t>Personal Devices</w:t>
      </w:r>
      <w:r w:rsidRPr="008A795F" w:rsidR="00766DC8">
        <w:rPr>
          <w:rFonts w:ascii="Arial" w:hAnsi="Arial" w:eastAsia="Arial" w:cs="Arial"/>
          <w:color w:val="156082" w:themeColor="accent1"/>
          <w:sz w:val="22"/>
          <w:szCs w:val="22"/>
        </w:rPr>
        <w:t xml:space="preserve"> – Social Engineering</w:t>
      </w:r>
      <w:bookmarkEnd w:id="7"/>
    </w:p>
    <w:p w:rsidRPr="00E5051F" w:rsidR="5F7C336D" w:rsidP="00BB22A9" w:rsidRDefault="00BB22A9" w14:paraId="35981772" w14:textId="7E2D4644">
      <w:pPr>
        <w:spacing w:line="480" w:lineRule="auto"/>
        <w:rPr>
          <w:rFonts w:ascii="Arial" w:hAnsi="Arial" w:eastAsia="Arial" w:cs="Arial"/>
          <w:sz w:val="22"/>
          <w:szCs w:val="22"/>
        </w:rPr>
      </w:pPr>
      <w:r w:rsidRPr="00E5051F">
        <w:rPr>
          <w:rFonts w:ascii="Arial" w:hAnsi="Arial" w:eastAsia="Arial" w:cs="Arial"/>
          <w:sz w:val="22"/>
          <w:szCs w:val="22"/>
          <w:u w:val="single"/>
        </w:rPr>
        <w:t>A</w:t>
      </w:r>
      <w:r w:rsidRPr="00E5051F" w:rsidR="13CB776C">
        <w:rPr>
          <w:rFonts w:ascii="Arial" w:hAnsi="Arial" w:eastAsia="Arial" w:cs="Arial"/>
          <w:sz w:val="22"/>
          <w:szCs w:val="22"/>
          <w:u w:val="single"/>
        </w:rPr>
        <w:t>dversary</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133837">
        <w:rPr>
          <w:rFonts w:ascii="Arial" w:hAnsi="Arial" w:eastAsia="Arial" w:cs="Arial"/>
          <w:sz w:val="22"/>
          <w:szCs w:val="22"/>
        </w:rPr>
        <w:t xml:space="preserve">Student </w:t>
      </w:r>
      <w:r w:rsidRPr="00E5051F" w:rsidR="0007369A">
        <w:rPr>
          <w:rFonts w:ascii="Arial" w:hAnsi="Arial" w:eastAsia="Arial" w:cs="Arial"/>
          <w:sz w:val="22"/>
          <w:szCs w:val="22"/>
        </w:rPr>
        <w:t xml:space="preserve">gaining access to another student’s personal device with the goal of </w:t>
      </w:r>
      <w:r w:rsidRPr="00E5051F" w:rsidR="0018512F">
        <w:rPr>
          <w:rFonts w:ascii="Arial" w:hAnsi="Arial" w:eastAsia="Arial" w:cs="Arial"/>
          <w:sz w:val="22"/>
          <w:szCs w:val="22"/>
        </w:rPr>
        <w:t>impersonat</w:t>
      </w:r>
      <w:r w:rsidRPr="00E5051F" w:rsidR="0007369A">
        <w:rPr>
          <w:rFonts w:ascii="Arial" w:hAnsi="Arial" w:eastAsia="Arial" w:cs="Arial"/>
          <w:sz w:val="22"/>
          <w:szCs w:val="22"/>
        </w:rPr>
        <w:t>ing</w:t>
      </w:r>
      <w:r w:rsidRPr="00E5051F" w:rsidR="0018512F">
        <w:rPr>
          <w:rFonts w:ascii="Arial" w:hAnsi="Arial" w:eastAsia="Arial" w:cs="Arial"/>
          <w:sz w:val="22"/>
          <w:szCs w:val="22"/>
        </w:rPr>
        <w:t xml:space="preserve"> </w:t>
      </w:r>
      <w:r w:rsidRPr="00E5051F" w:rsidR="0007369A">
        <w:rPr>
          <w:rFonts w:ascii="Arial" w:hAnsi="Arial" w:eastAsia="Arial" w:cs="Arial"/>
          <w:sz w:val="22"/>
          <w:szCs w:val="22"/>
        </w:rPr>
        <w:t>them</w:t>
      </w:r>
      <w:r w:rsidRPr="00E5051F" w:rsidR="0018512F">
        <w:rPr>
          <w:rFonts w:ascii="Arial" w:hAnsi="Arial" w:eastAsia="Arial" w:cs="Arial"/>
          <w:sz w:val="22"/>
          <w:szCs w:val="22"/>
        </w:rPr>
        <w:t xml:space="preserve"> to get sensitive information</w:t>
      </w:r>
      <w:r w:rsidRPr="00E5051F" w:rsidR="00BD4D0F">
        <w:rPr>
          <w:rFonts w:ascii="Arial" w:hAnsi="Arial" w:eastAsia="Arial" w:cs="Arial"/>
          <w:sz w:val="22"/>
          <w:szCs w:val="22"/>
        </w:rPr>
        <w:t xml:space="preserve">. </w:t>
      </w:r>
    </w:p>
    <w:p w:rsidRPr="00E5051F" w:rsidR="5F7C336D" w:rsidP="00BB22A9" w:rsidRDefault="00BB22A9" w14:paraId="62F46FD6" w14:textId="0DA69911">
      <w:pPr>
        <w:spacing w:line="480" w:lineRule="auto"/>
        <w:rPr>
          <w:rFonts w:ascii="Arial" w:hAnsi="Arial" w:eastAsia="Arial" w:cs="Arial"/>
          <w:sz w:val="22"/>
          <w:szCs w:val="22"/>
        </w:rPr>
      </w:pPr>
      <w:r w:rsidRPr="00E5051F">
        <w:rPr>
          <w:rFonts w:ascii="Arial" w:hAnsi="Arial" w:eastAsia="Arial" w:cs="Arial"/>
          <w:sz w:val="22"/>
          <w:szCs w:val="22"/>
          <w:u w:val="single"/>
        </w:rPr>
        <w:t>C</w:t>
      </w:r>
      <w:r w:rsidRPr="00E5051F" w:rsidR="13CB776C">
        <w:rPr>
          <w:rFonts w:ascii="Arial" w:hAnsi="Arial" w:eastAsia="Arial" w:cs="Arial"/>
          <w:sz w:val="22"/>
          <w:szCs w:val="22"/>
          <w:u w:val="single"/>
        </w:rPr>
        <w:t>apabilities</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E85F47">
        <w:rPr>
          <w:rFonts w:ascii="Arial" w:hAnsi="Arial" w:eastAsia="Arial" w:cs="Arial"/>
          <w:sz w:val="22"/>
          <w:szCs w:val="22"/>
        </w:rPr>
        <w:t xml:space="preserve">The adversary would have knowledge of social engineering techniques, phishing skills, </w:t>
      </w:r>
      <w:r w:rsidRPr="00E5051F" w:rsidR="002278D9">
        <w:rPr>
          <w:rFonts w:ascii="Arial" w:hAnsi="Arial" w:eastAsia="Arial" w:cs="Arial"/>
          <w:sz w:val="22"/>
          <w:szCs w:val="22"/>
        </w:rPr>
        <w:t>or could possibly be informed on malware development and deployment.</w:t>
      </w:r>
    </w:p>
    <w:p w:rsidRPr="00E5051F" w:rsidR="5F7C336D" w:rsidP="00BB22A9" w:rsidRDefault="00BB22A9" w14:paraId="5CBC7ED0" w14:textId="2D95AA47">
      <w:pPr>
        <w:spacing w:line="480" w:lineRule="auto"/>
        <w:rPr>
          <w:rFonts w:ascii="Arial" w:hAnsi="Arial" w:eastAsia="Arial" w:cs="Arial"/>
          <w:sz w:val="22"/>
          <w:szCs w:val="22"/>
        </w:rPr>
      </w:pPr>
      <w:r w:rsidRPr="00E5051F">
        <w:rPr>
          <w:rFonts w:ascii="Arial" w:hAnsi="Arial" w:eastAsia="Arial" w:cs="Arial"/>
          <w:sz w:val="22"/>
          <w:szCs w:val="22"/>
          <w:u w:val="single"/>
        </w:rPr>
        <w:t>I</w:t>
      </w:r>
      <w:r w:rsidRPr="00E5051F" w:rsidR="13CB776C">
        <w:rPr>
          <w:rFonts w:ascii="Arial" w:hAnsi="Arial" w:eastAsia="Arial" w:cs="Arial"/>
          <w:sz w:val="22"/>
          <w:szCs w:val="22"/>
          <w:u w:val="single"/>
        </w:rPr>
        <w:t>nfrastructure</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14710D">
        <w:rPr>
          <w:rFonts w:ascii="Arial" w:hAnsi="Arial" w:eastAsia="Arial" w:cs="Arial"/>
          <w:sz w:val="22"/>
          <w:szCs w:val="22"/>
        </w:rPr>
        <w:t>The infrastructure would be the adversary's communication channels, such as email, phone calls, social media, or in-person interactions, used to establish contact with potential victims.</w:t>
      </w:r>
    </w:p>
    <w:p w:rsidRPr="00E5051F" w:rsidR="5F7C336D" w:rsidP="29341E37" w:rsidRDefault="00BB22A9" w14:paraId="7288A05D" w14:textId="050BB20D">
      <w:pPr>
        <w:spacing w:line="480" w:lineRule="auto"/>
        <w:rPr>
          <w:rFonts w:ascii="Arial" w:hAnsi="Arial" w:eastAsia="Arial" w:cs="Arial"/>
          <w:sz w:val="22"/>
          <w:szCs w:val="22"/>
        </w:rPr>
      </w:pPr>
      <w:r w:rsidRPr="00E5051F">
        <w:rPr>
          <w:rFonts w:ascii="Arial" w:hAnsi="Arial" w:eastAsia="Arial" w:cs="Arial"/>
          <w:sz w:val="22"/>
          <w:szCs w:val="22"/>
          <w:u w:val="single"/>
        </w:rPr>
        <w:t>V</w:t>
      </w:r>
      <w:r w:rsidRPr="00E5051F" w:rsidR="13CB776C">
        <w:rPr>
          <w:rFonts w:ascii="Arial" w:hAnsi="Arial" w:eastAsia="Arial" w:cs="Arial"/>
          <w:sz w:val="22"/>
          <w:szCs w:val="22"/>
          <w:u w:val="single"/>
        </w:rPr>
        <w:t>ictim</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14710D">
        <w:rPr>
          <w:rFonts w:ascii="Arial" w:hAnsi="Arial" w:eastAsia="Arial" w:cs="Arial"/>
          <w:sz w:val="22"/>
          <w:szCs w:val="22"/>
        </w:rPr>
        <w:t>The person whose device was compromised. By extension, the institution would also be at risk, especially if the individual victim was a person of high stature or importance (a president of a university for example).</w:t>
      </w:r>
    </w:p>
    <w:p w:rsidRPr="008A795F" w:rsidR="5F7C336D" w:rsidP="00891F8F" w:rsidRDefault="0037099A" w14:paraId="6ABE96BA" w14:textId="3D36336F">
      <w:pPr>
        <w:pStyle w:val="Heading2"/>
        <w:rPr>
          <w:rFonts w:ascii="Arial" w:hAnsi="Arial" w:eastAsia="Arial" w:cs="Arial"/>
          <w:color w:val="156082" w:themeColor="accent1"/>
          <w:sz w:val="22"/>
          <w:szCs w:val="22"/>
        </w:rPr>
      </w:pPr>
      <w:bookmarkStart w:name="_Toc163160056" w:id="8"/>
      <w:r w:rsidRPr="008A795F">
        <w:rPr>
          <w:rFonts w:ascii="Arial" w:hAnsi="Arial" w:eastAsia="Arial" w:cs="Arial"/>
          <w:color w:val="156082" w:themeColor="accent1"/>
          <w:sz w:val="22"/>
          <w:szCs w:val="22"/>
        </w:rPr>
        <w:t>Wireless</w:t>
      </w:r>
      <w:r w:rsidRPr="008A795F" w:rsidR="62E2D231">
        <w:rPr>
          <w:rFonts w:ascii="Arial" w:hAnsi="Arial" w:eastAsia="Arial" w:cs="Arial"/>
          <w:color w:val="156082" w:themeColor="accent1"/>
          <w:sz w:val="22"/>
          <w:szCs w:val="22"/>
        </w:rPr>
        <w:t xml:space="preserve"> Network</w:t>
      </w:r>
      <w:r w:rsidRPr="008A795F" w:rsidR="00565852">
        <w:rPr>
          <w:rFonts w:ascii="Arial" w:hAnsi="Arial" w:eastAsia="Arial" w:cs="Arial"/>
          <w:color w:val="156082" w:themeColor="accent1"/>
          <w:sz w:val="22"/>
          <w:szCs w:val="22"/>
        </w:rPr>
        <w:t>s – Man-in-the-Middle (MitM) Attacks</w:t>
      </w:r>
      <w:bookmarkEnd w:id="8"/>
    </w:p>
    <w:p w:rsidRPr="00E5051F" w:rsidR="5F7C336D" w:rsidP="004048BA" w:rsidRDefault="004048BA" w14:paraId="4F991D60" w14:textId="2D87A825">
      <w:pPr>
        <w:spacing w:line="480" w:lineRule="auto"/>
        <w:rPr>
          <w:rFonts w:ascii="Arial" w:hAnsi="Arial" w:eastAsia="Arial" w:cs="Arial"/>
          <w:sz w:val="22"/>
          <w:szCs w:val="22"/>
        </w:rPr>
      </w:pPr>
      <w:r w:rsidRPr="00E5051F">
        <w:rPr>
          <w:rFonts w:ascii="Arial" w:hAnsi="Arial" w:eastAsia="Arial" w:cs="Arial"/>
          <w:sz w:val="22"/>
          <w:szCs w:val="22"/>
          <w:u w:val="single"/>
        </w:rPr>
        <w:t>A</w:t>
      </w:r>
      <w:r w:rsidRPr="00E5051F" w:rsidR="61EE71E1">
        <w:rPr>
          <w:rFonts w:ascii="Arial" w:hAnsi="Arial" w:eastAsia="Arial" w:cs="Arial"/>
          <w:sz w:val="22"/>
          <w:szCs w:val="22"/>
          <w:u w:val="single"/>
        </w:rPr>
        <w:t>dversary</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645FA0">
        <w:rPr>
          <w:rFonts w:ascii="Arial" w:hAnsi="Arial" w:eastAsia="Arial" w:cs="Arial"/>
          <w:sz w:val="22"/>
          <w:szCs w:val="22"/>
        </w:rPr>
        <w:t>Cybercriminal Organization trying to gain access to sensitive information</w:t>
      </w:r>
      <w:r w:rsidRPr="00E5051F" w:rsidR="00526783">
        <w:rPr>
          <w:rFonts w:ascii="Arial" w:hAnsi="Arial" w:eastAsia="Arial" w:cs="Arial"/>
          <w:sz w:val="22"/>
          <w:szCs w:val="22"/>
        </w:rPr>
        <w:t xml:space="preserve">, gain unauthorized access, or </w:t>
      </w:r>
      <w:r w:rsidRPr="00E5051F" w:rsidR="00385D81">
        <w:rPr>
          <w:rFonts w:ascii="Arial" w:hAnsi="Arial" w:eastAsia="Arial" w:cs="Arial"/>
          <w:sz w:val="22"/>
          <w:szCs w:val="22"/>
        </w:rPr>
        <w:t>disrupt</w:t>
      </w:r>
      <w:r w:rsidRPr="00E5051F" w:rsidR="00526783">
        <w:rPr>
          <w:rFonts w:ascii="Arial" w:hAnsi="Arial" w:eastAsia="Arial" w:cs="Arial"/>
          <w:sz w:val="22"/>
          <w:szCs w:val="22"/>
        </w:rPr>
        <w:t xml:space="preserve"> network communications.</w:t>
      </w:r>
    </w:p>
    <w:p w:rsidRPr="00E5051F" w:rsidR="5F7C336D" w:rsidP="004048BA" w:rsidRDefault="004048BA" w14:paraId="7FBA45CC" w14:textId="4BEDF24B">
      <w:pPr>
        <w:spacing w:line="480" w:lineRule="auto"/>
        <w:rPr>
          <w:rFonts w:ascii="Arial" w:hAnsi="Arial" w:eastAsia="Arial" w:cs="Arial"/>
          <w:sz w:val="22"/>
          <w:szCs w:val="22"/>
        </w:rPr>
      </w:pPr>
      <w:r w:rsidRPr="00E5051F">
        <w:rPr>
          <w:rFonts w:ascii="Arial" w:hAnsi="Arial" w:eastAsia="Arial" w:cs="Arial"/>
          <w:sz w:val="22"/>
          <w:szCs w:val="22"/>
          <w:u w:val="single"/>
        </w:rPr>
        <w:t>C</w:t>
      </w:r>
      <w:r w:rsidRPr="00E5051F" w:rsidR="61EE71E1">
        <w:rPr>
          <w:rFonts w:ascii="Arial" w:hAnsi="Arial" w:eastAsia="Arial" w:cs="Arial"/>
          <w:sz w:val="22"/>
          <w:szCs w:val="22"/>
          <w:u w:val="single"/>
        </w:rPr>
        <w:t>apabilities</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10559D">
        <w:rPr>
          <w:rFonts w:ascii="Arial" w:hAnsi="Arial" w:eastAsia="Arial" w:cs="Arial"/>
          <w:sz w:val="22"/>
          <w:szCs w:val="22"/>
        </w:rPr>
        <w:t>The adversary possesses knowledge and tools for conducting MitM attacks, such as ARP spoofing, DNS spoofing, SSL/TLS stripping, or Wi-Fi Pineapple devices.</w:t>
      </w:r>
    </w:p>
    <w:p w:rsidRPr="00E5051F" w:rsidR="5F7C336D" w:rsidP="004048BA" w:rsidRDefault="004048BA" w14:paraId="5519D0A2" w14:textId="619C924B">
      <w:pPr>
        <w:spacing w:line="480" w:lineRule="auto"/>
        <w:rPr>
          <w:rFonts w:ascii="Arial" w:hAnsi="Arial" w:cs="Arial"/>
        </w:rPr>
      </w:pPr>
      <w:r w:rsidRPr="00E5051F">
        <w:rPr>
          <w:rFonts w:ascii="Arial" w:hAnsi="Arial" w:eastAsia="Arial" w:cs="Arial"/>
          <w:sz w:val="22"/>
          <w:szCs w:val="22"/>
          <w:u w:val="single"/>
        </w:rPr>
        <w:t>I</w:t>
      </w:r>
      <w:r w:rsidRPr="00E5051F" w:rsidR="61EE71E1">
        <w:rPr>
          <w:rFonts w:ascii="Arial" w:hAnsi="Arial" w:eastAsia="Arial" w:cs="Arial"/>
          <w:sz w:val="22"/>
          <w:szCs w:val="22"/>
          <w:u w:val="single"/>
        </w:rPr>
        <w:t>nfrastructure</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7F2DD7">
        <w:rPr>
          <w:rFonts w:ascii="Arial" w:hAnsi="Arial" w:eastAsia="Arial" w:cs="Arial"/>
          <w:sz w:val="22"/>
          <w:szCs w:val="22"/>
        </w:rPr>
        <w:t xml:space="preserve">The infrastructure in this case would of course include the wireless network that the adversary is accessing, </w:t>
      </w:r>
      <w:r w:rsidRPr="00E5051F" w:rsidR="00372A76">
        <w:rPr>
          <w:rFonts w:ascii="Arial" w:hAnsi="Arial" w:eastAsia="Arial" w:cs="Arial"/>
          <w:sz w:val="22"/>
          <w:szCs w:val="22"/>
        </w:rPr>
        <w:t>along with the adversaries “attack tool</w:t>
      </w:r>
      <w:r w:rsidRPr="00E5051F" w:rsidR="00443755">
        <w:rPr>
          <w:rFonts w:ascii="Arial" w:hAnsi="Arial" w:eastAsia="Arial" w:cs="Arial"/>
          <w:sz w:val="22"/>
          <w:szCs w:val="22"/>
        </w:rPr>
        <w:t>s,</w:t>
      </w:r>
      <w:r w:rsidRPr="00E5051F" w:rsidR="00372A76">
        <w:rPr>
          <w:rFonts w:ascii="Arial" w:hAnsi="Arial" w:eastAsia="Arial" w:cs="Arial"/>
          <w:sz w:val="22"/>
          <w:szCs w:val="22"/>
        </w:rPr>
        <w:t>”</w:t>
      </w:r>
      <w:r w:rsidRPr="00E5051F" w:rsidR="00443755">
        <w:rPr>
          <w:rFonts w:ascii="Arial" w:hAnsi="Arial" w:eastAsia="Arial" w:cs="Arial"/>
          <w:sz w:val="22"/>
          <w:szCs w:val="22"/>
        </w:rPr>
        <w:t xml:space="preserve"> </w:t>
      </w:r>
      <w:r w:rsidRPr="00E5051F" w:rsidR="00C33037">
        <w:rPr>
          <w:rFonts w:ascii="Arial" w:hAnsi="Arial" w:eastAsia="Arial" w:cs="Arial"/>
          <w:sz w:val="22"/>
          <w:szCs w:val="22"/>
        </w:rPr>
        <w:t>such as Ettercap.</w:t>
      </w:r>
      <w:r w:rsidRPr="00E5051F" w:rsidR="00443755">
        <w:rPr>
          <w:rFonts w:ascii="Arial" w:hAnsi="Arial" w:eastAsia="Arial" w:cs="Arial"/>
          <w:sz w:val="22"/>
          <w:szCs w:val="22"/>
        </w:rPr>
        <w:t xml:space="preserve"> </w:t>
      </w:r>
      <w:r w:rsidRPr="00E5051F" w:rsidR="007F2DD7">
        <w:rPr>
          <w:rFonts w:ascii="Arial" w:hAnsi="Arial" w:eastAsia="Arial" w:cs="Arial"/>
          <w:sz w:val="22"/>
          <w:szCs w:val="22"/>
        </w:rPr>
        <w:t xml:space="preserve"> </w:t>
      </w:r>
    </w:p>
    <w:p w:rsidRPr="00E5051F" w:rsidR="5F7C336D" w:rsidP="22A850BA" w:rsidRDefault="004048BA" w14:paraId="0FA61240" w14:textId="43087CA7">
      <w:pPr>
        <w:spacing w:line="480" w:lineRule="auto"/>
        <w:rPr>
          <w:rFonts w:ascii="Arial" w:hAnsi="Arial" w:eastAsia="Arial" w:cs="Arial"/>
          <w:sz w:val="22"/>
          <w:szCs w:val="22"/>
        </w:rPr>
      </w:pPr>
      <w:r w:rsidRPr="00E5051F">
        <w:rPr>
          <w:rFonts w:ascii="Arial" w:hAnsi="Arial" w:eastAsia="Arial" w:cs="Arial"/>
          <w:sz w:val="22"/>
          <w:szCs w:val="22"/>
          <w:u w:val="single"/>
        </w:rPr>
        <w:t>V</w:t>
      </w:r>
      <w:r w:rsidRPr="00E5051F" w:rsidR="61EE71E1">
        <w:rPr>
          <w:rFonts w:ascii="Arial" w:hAnsi="Arial" w:eastAsia="Arial" w:cs="Arial"/>
          <w:sz w:val="22"/>
          <w:szCs w:val="22"/>
          <w:u w:val="single"/>
        </w:rPr>
        <w:t>ictim</w:t>
      </w:r>
      <w:r w:rsidRPr="00E5051F">
        <w:rPr>
          <w:rFonts w:ascii="Arial" w:hAnsi="Arial" w:eastAsia="Arial" w:cs="Arial"/>
          <w:sz w:val="22"/>
          <w:szCs w:val="22"/>
          <w:u w:val="single"/>
        </w:rPr>
        <w:t>:</w:t>
      </w:r>
      <w:r w:rsidRPr="00E5051F">
        <w:rPr>
          <w:rFonts w:ascii="Arial" w:hAnsi="Arial" w:eastAsia="Arial" w:cs="Arial"/>
          <w:sz w:val="22"/>
          <w:szCs w:val="22"/>
        </w:rPr>
        <w:t xml:space="preserve"> </w:t>
      </w:r>
      <w:r w:rsidRPr="00E5051F" w:rsidR="003F4FA2">
        <w:rPr>
          <w:rFonts w:ascii="Arial" w:hAnsi="Arial" w:eastAsia="Arial" w:cs="Arial"/>
          <w:sz w:val="22"/>
          <w:szCs w:val="22"/>
        </w:rPr>
        <w:t>The victim in this scenario would be any person (student/staff/faculty/etc.) connected to the wireless network.</w:t>
      </w:r>
    </w:p>
    <w:p w:rsidRPr="008A795F" w:rsidR="5F7C336D" w:rsidP="00891F8F" w:rsidRDefault="0013702E" w14:paraId="005BC193" w14:textId="0CC4DAA9">
      <w:pPr>
        <w:pStyle w:val="Heading2"/>
        <w:rPr>
          <w:rFonts w:ascii="Arial" w:hAnsi="Arial" w:eastAsia="Arial" w:cs="Arial"/>
          <w:color w:val="156082" w:themeColor="accent1"/>
          <w:sz w:val="22"/>
          <w:szCs w:val="22"/>
        </w:rPr>
      </w:pPr>
      <w:bookmarkStart w:name="_Toc163160057" w:id="9"/>
      <w:r w:rsidRPr="008A795F">
        <w:rPr>
          <w:rFonts w:ascii="Arial" w:hAnsi="Arial" w:eastAsia="Arial" w:cs="Arial"/>
          <w:color w:val="156082" w:themeColor="accent1"/>
          <w:sz w:val="22"/>
          <w:szCs w:val="22"/>
        </w:rPr>
        <w:t>Productivity Software Suites –</w:t>
      </w:r>
      <w:r w:rsidRPr="008A795F" w:rsidR="000F19A6">
        <w:rPr>
          <w:rFonts w:ascii="Arial" w:hAnsi="Arial" w:eastAsia="Arial" w:cs="Arial"/>
          <w:color w:val="156082" w:themeColor="accent1"/>
          <w:sz w:val="22"/>
          <w:szCs w:val="22"/>
        </w:rPr>
        <w:t xml:space="preserve"> P</w:t>
      </w:r>
      <w:r w:rsidRPr="008A795F" w:rsidR="59CCF483">
        <w:rPr>
          <w:rFonts w:ascii="Arial" w:hAnsi="Arial" w:eastAsia="Arial" w:cs="Arial"/>
          <w:color w:val="156082" w:themeColor="accent1"/>
          <w:sz w:val="22"/>
          <w:szCs w:val="22"/>
        </w:rPr>
        <w:t>hishing</w:t>
      </w:r>
      <w:bookmarkEnd w:id="9"/>
    </w:p>
    <w:p w:rsidRPr="00E5051F" w:rsidR="5F7C336D" w:rsidP="00CD4635" w:rsidRDefault="5A635568" w14:paraId="479AF12C" w14:textId="5148986F">
      <w:pPr>
        <w:spacing w:line="480" w:lineRule="auto"/>
        <w:rPr>
          <w:rFonts w:ascii="Arial" w:hAnsi="Arial" w:eastAsia="Arial" w:cs="Arial"/>
          <w:sz w:val="22"/>
          <w:szCs w:val="22"/>
        </w:rPr>
      </w:pPr>
      <w:r w:rsidRPr="00E5051F">
        <w:rPr>
          <w:rFonts w:ascii="Arial" w:hAnsi="Arial" w:eastAsia="Arial" w:cs="Arial"/>
          <w:sz w:val="22"/>
          <w:szCs w:val="22"/>
          <w:u w:val="single"/>
        </w:rPr>
        <w:t>A</w:t>
      </w:r>
      <w:r w:rsidRPr="00E5051F" w:rsidR="631BB163">
        <w:rPr>
          <w:rFonts w:ascii="Arial" w:hAnsi="Arial" w:eastAsia="Arial" w:cs="Arial"/>
          <w:sz w:val="22"/>
          <w:szCs w:val="22"/>
          <w:u w:val="single"/>
        </w:rPr>
        <w:t>dversary</w:t>
      </w:r>
      <w:r w:rsidRPr="00E5051F">
        <w:rPr>
          <w:rFonts w:ascii="Arial" w:hAnsi="Arial" w:eastAsia="Arial" w:cs="Arial"/>
          <w:sz w:val="22"/>
          <w:szCs w:val="22"/>
          <w:u w:val="single"/>
        </w:rPr>
        <w:t>:</w:t>
      </w:r>
      <w:r w:rsidRPr="00E5051F">
        <w:rPr>
          <w:rFonts w:ascii="Arial" w:hAnsi="Arial" w:eastAsia="Arial" w:cs="Arial"/>
          <w:sz w:val="22"/>
          <w:szCs w:val="22"/>
        </w:rPr>
        <w:t xml:space="preserve"> A cybercriminal </w:t>
      </w:r>
      <w:r w:rsidRPr="00E5051F" w:rsidR="004306D6">
        <w:rPr>
          <w:rFonts w:ascii="Arial" w:hAnsi="Arial" w:eastAsia="Arial" w:cs="Arial"/>
          <w:sz w:val="22"/>
          <w:szCs w:val="22"/>
        </w:rPr>
        <w:t xml:space="preserve">organization </w:t>
      </w:r>
      <w:r w:rsidRPr="00E5051F">
        <w:rPr>
          <w:rFonts w:ascii="Arial" w:hAnsi="Arial" w:eastAsia="Arial" w:cs="Arial"/>
          <w:sz w:val="22"/>
          <w:szCs w:val="22"/>
        </w:rPr>
        <w:t>specializing in identity theft and email</w:t>
      </w:r>
      <w:r w:rsidRPr="00E5051F" w:rsidR="42CCF2EE">
        <w:rPr>
          <w:rFonts w:ascii="Arial" w:hAnsi="Arial" w:eastAsia="Arial" w:cs="Arial"/>
          <w:sz w:val="22"/>
          <w:szCs w:val="22"/>
        </w:rPr>
        <w:t>-</w:t>
      </w:r>
      <w:r w:rsidRPr="00E5051F">
        <w:rPr>
          <w:rFonts w:ascii="Arial" w:hAnsi="Arial" w:eastAsia="Arial" w:cs="Arial"/>
          <w:sz w:val="22"/>
          <w:szCs w:val="22"/>
        </w:rPr>
        <w:t>compromi</w:t>
      </w:r>
      <w:r w:rsidRPr="00E5051F" w:rsidR="655EE6A3">
        <w:rPr>
          <w:rFonts w:ascii="Arial" w:hAnsi="Arial" w:eastAsia="Arial" w:cs="Arial"/>
          <w:sz w:val="22"/>
          <w:szCs w:val="22"/>
        </w:rPr>
        <w:t xml:space="preserve">sing </w:t>
      </w:r>
      <w:r w:rsidRPr="00E5051F">
        <w:rPr>
          <w:rFonts w:ascii="Arial" w:hAnsi="Arial" w:eastAsia="Arial" w:cs="Arial"/>
          <w:sz w:val="22"/>
          <w:szCs w:val="22"/>
        </w:rPr>
        <w:t>schemes</w:t>
      </w:r>
      <w:r w:rsidRPr="00E5051F" w:rsidR="005A106D">
        <w:rPr>
          <w:rFonts w:ascii="Arial" w:hAnsi="Arial" w:eastAsia="Arial" w:cs="Arial"/>
          <w:sz w:val="22"/>
          <w:szCs w:val="22"/>
        </w:rPr>
        <w:t>.</w:t>
      </w:r>
    </w:p>
    <w:p w:rsidRPr="00E5051F" w:rsidR="5F7C336D" w:rsidP="00CD4635" w:rsidRDefault="3285FA54" w14:paraId="5E07EEB3" w14:textId="78946CDF">
      <w:pPr>
        <w:spacing w:line="480" w:lineRule="auto"/>
        <w:rPr>
          <w:rFonts w:ascii="Arial" w:hAnsi="Arial" w:eastAsia="Arial" w:cs="Arial"/>
          <w:sz w:val="22"/>
          <w:szCs w:val="22"/>
        </w:rPr>
      </w:pPr>
      <w:r w:rsidRPr="00E5051F">
        <w:rPr>
          <w:rFonts w:ascii="Arial" w:hAnsi="Arial" w:eastAsia="Arial" w:cs="Arial"/>
          <w:sz w:val="22"/>
          <w:szCs w:val="22"/>
          <w:u w:val="single"/>
        </w:rPr>
        <w:t>C</w:t>
      </w:r>
      <w:r w:rsidRPr="00E5051F" w:rsidR="631BB163">
        <w:rPr>
          <w:rFonts w:ascii="Arial" w:hAnsi="Arial" w:eastAsia="Arial" w:cs="Arial"/>
          <w:sz w:val="22"/>
          <w:szCs w:val="22"/>
          <w:u w:val="single"/>
        </w:rPr>
        <w:t>apabilities</w:t>
      </w:r>
      <w:r w:rsidRPr="00E5051F">
        <w:rPr>
          <w:rFonts w:ascii="Arial" w:hAnsi="Arial" w:eastAsia="Arial" w:cs="Arial"/>
          <w:sz w:val="22"/>
          <w:szCs w:val="22"/>
          <w:u w:val="single"/>
        </w:rPr>
        <w:t>:</w:t>
      </w:r>
      <w:r w:rsidRPr="00E5051F" w:rsidR="046AB266">
        <w:rPr>
          <w:rFonts w:ascii="Arial" w:hAnsi="Arial" w:eastAsia="Arial" w:cs="Arial"/>
          <w:sz w:val="22"/>
          <w:szCs w:val="22"/>
        </w:rPr>
        <w:t xml:space="preserve"> </w:t>
      </w:r>
      <w:r w:rsidRPr="00E5051F" w:rsidR="68DEBD16">
        <w:rPr>
          <w:rFonts w:ascii="Arial" w:hAnsi="Arial" w:eastAsia="Arial" w:cs="Arial"/>
          <w:sz w:val="22"/>
          <w:szCs w:val="22"/>
        </w:rPr>
        <w:t>Targeted phishing campaigns to trick users into revealing their Microsoft login credentials, enabling unauthorized access to email accounts and sensitive documents.</w:t>
      </w:r>
    </w:p>
    <w:p w:rsidRPr="00E5051F" w:rsidR="5F7C336D" w:rsidP="00CD4635" w:rsidRDefault="19B3B102" w14:paraId="00C87B4B" w14:textId="754AB967">
      <w:pPr>
        <w:spacing w:line="480" w:lineRule="auto"/>
        <w:rPr>
          <w:rFonts w:ascii="Arial" w:hAnsi="Arial" w:eastAsia="Arial" w:cs="Arial"/>
          <w:sz w:val="22"/>
          <w:szCs w:val="22"/>
        </w:rPr>
      </w:pPr>
      <w:r w:rsidRPr="00E5051F">
        <w:rPr>
          <w:rFonts w:ascii="Arial" w:hAnsi="Arial" w:eastAsia="Arial" w:cs="Arial"/>
          <w:sz w:val="22"/>
          <w:szCs w:val="22"/>
          <w:u w:val="single"/>
        </w:rPr>
        <w:t>I</w:t>
      </w:r>
      <w:r w:rsidRPr="00E5051F" w:rsidR="631BB163">
        <w:rPr>
          <w:rFonts w:ascii="Arial" w:hAnsi="Arial" w:eastAsia="Arial" w:cs="Arial"/>
          <w:sz w:val="22"/>
          <w:szCs w:val="22"/>
          <w:u w:val="single"/>
        </w:rPr>
        <w:t>nfrastructure</w:t>
      </w:r>
      <w:r w:rsidRPr="00E5051F">
        <w:rPr>
          <w:rFonts w:ascii="Arial" w:hAnsi="Arial" w:eastAsia="Arial" w:cs="Arial"/>
          <w:sz w:val="22"/>
          <w:szCs w:val="22"/>
          <w:u w:val="single"/>
        </w:rPr>
        <w:t>:</w:t>
      </w:r>
      <w:r w:rsidRPr="00E5051F" w:rsidR="2BC042F0">
        <w:rPr>
          <w:rFonts w:ascii="Arial" w:hAnsi="Arial" w:eastAsia="Arial" w:cs="Arial"/>
          <w:sz w:val="22"/>
          <w:szCs w:val="22"/>
        </w:rPr>
        <w:t xml:space="preserve"> The adversary operates from temporary email addresses, compromised websites, and phishing landing pages designed to mimic legitimate Microsoft login portals.</w:t>
      </w:r>
    </w:p>
    <w:p w:rsidRPr="00E5051F" w:rsidR="5F7C336D" w:rsidP="00CD4635" w:rsidRDefault="14220B4E" w14:paraId="7074268A" w14:textId="44FE2C7F">
      <w:pPr>
        <w:spacing w:line="480" w:lineRule="auto"/>
        <w:rPr>
          <w:rFonts w:ascii="Arial" w:hAnsi="Arial" w:eastAsia="Arial" w:cs="Arial"/>
          <w:sz w:val="22"/>
          <w:szCs w:val="22"/>
        </w:rPr>
      </w:pPr>
      <w:r w:rsidRPr="00E5051F">
        <w:rPr>
          <w:rFonts w:ascii="Arial" w:hAnsi="Arial" w:eastAsia="Arial" w:cs="Arial"/>
          <w:sz w:val="22"/>
          <w:szCs w:val="22"/>
          <w:u w:val="single"/>
        </w:rPr>
        <w:t>V</w:t>
      </w:r>
      <w:r w:rsidRPr="00E5051F" w:rsidR="631BB163">
        <w:rPr>
          <w:rFonts w:ascii="Arial" w:hAnsi="Arial" w:eastAsia="Arial" w:cs="Arial"/>
          <w:sz w:val="22"/>
          <w:szCs w:val="22"/>
          <w:u w:val="single"/>
        </w:rPr>
        <w:t>ictim</w:t>
      </w:r>
      <w:r w:rsidRPr="00E5051F">
        <w:rPr>
          <w:rFonts w:ascii="Arial" w:hAnsi="Arial" w:eastAsia="Arial" w:cs="Arial"/>
          <w:sz w:val="22"/>
          <w:szCs w:val="22"/>
          <w:u w:val="single"/>
        </w:rPr>
        <w:t>:</w:t>
      </w:r>
      <w:r w:rsidRPr="00E5051F" w:rsidR="61AA6570">
        <w:rPr>
          <w:rFonts w:ascii="Arial" w:hAnsi="Arial" w:eastAsia="Arial" w:cs="Arial"/>
          <w:sz w:val="22"/>
          <w:szCs w:val="22"/>
        </w:rPr>
        <w:t xml:space="preserve"> </w:t>
      </w:r>
      <w:r w:rsidRPr="00E5051F" w:rsidR="005A106D">
        <w:rPr>
          <w:rFonts w:ascii="Arial" w:hAnsi="Arial" w:eastAsia="Arial" w:cs="Arial"/>
          <w:sz w:val="22"/>
          <w:szCs w:val="22"/>
        </w:rPr>
        <w:t>S</w:t>
      </w:r>
      <w:r w:rsidRPr="00E5051F" w:rsidR="61AA6570">
        <w:rPr>
          <w:rFonts w:ascii="Arial" w:hAnsi="Arial" w:eastAsia="Arial" w:cs="Arial"/>
          <w:sz w:val="22"/>
          <w:szCs w:val="22"/>
        </w:rPr>
        <w:t>tudents, faculty, and administrative staff using Microsoft Suite services for email communication, document collaboration, and administrative tasks</w:t>
      </w:r>
    </w:p>
    <w:p w:rsidR="008A795F" w:rsidRDefault="008A795F" w14:paraId="2801D157" w14:textId="77777777">
      <w:pPr>
        <w:rPr>
          <w:rFonts w:ascii="Arial" w:hAnsi="Arial" w:eastAsia="Arial" w:cs="Arial"/>
          <w:color w:val="156082" w:themeColor="accent1"/>
        </w:rPr>
      </w:pPr>
      <w:r>
        <w:rPr>
          <w:rFonts w:ascii="Arial" w:hAnsi="Arial" w:eastAsia="Arial" w:cs="Arial"/>
          <w:color w:val="156082" w:themeColor="accent1"/>
        </w:rPr>
        <w:br w:type="page"/>
      </w:r>
    </w:p>
    <w:p w:rsidRPr="00E5051F" w:rsidR="2BE5A522" w:rsidP="00891F8F" w:rsidRDefault="2BE5A522" w14:paraId="29E0C1AB" w14:textId="4C23F25D">
      <w:pPr>
        <w:pStyle w:val="Heading1"/>
        <w:rPr>
          <w:rFonts w:ascii="Arial" w:hAnsi="Arial" w:eastAsia="Arial" w:cs="Arial"/>
          <w:color w:val="156082" w:themeColor="accent1"/>
          <w:sz w:val="24"/>
          <w:szCs w:val="24"/>
        </w:rPr>
      </w:pPr>
      <w:bookmarkStart w:name="_Toc163160058" w:id="10"/>
      <w:r w:rsidRPr="03C0D30A" w:rsidR="2BE5A522">
        <w:rPr>
          <w:rFonts w:ascii="Arial" w:hAnsi="Arial" w:eastAsia="Arial" w:cs="Arial"/>
          <w:color w:val="156082" w:themeColor="accent1" w:themeTint="FF" w:themeShade="FF"/>
          <w:sz w:val="24"/>
          <w:szCs w:val="24"/>
        </w:rPr>
        <w:t>Part 4 – Intelligence Buy-In</w:t>
      </w:r>
      <w:bookmarkEnd w:id="10"/>
    </w:p>
    <w:p w:rsidR="72D6E7B2" w:rsidP="03C0D30A" w:rsidRDefault="72D6E7B2" w14:paraId="02DA6FE5" w14:textId="0C36C2AA">
      <w:pPr>
        <w:pStyle w:val="Normal"/>
        <w:suppressLineNumbers w:val="0"/>
        <w:bidi w:val="0"/>
        <w:spacing w:before="0" w:beforeAutospacing="off" w:after="160" w:afterAutospacing="off" w:line="480" w:lineRule="auto"/>
        <w:ind w:left="0" w:right="0" w:firstLine="720"/>
        <w:jc w:val="left"/>
        <w:rPr>
          <w:rFonts w:ascii="Arial" w:hAnsi="Arial" w:eastAsia="Arial" w:cs="Arial"/>
          <w:sz w:val="22"/>
          <w:szCs w:val="22"/>
        </w:rPr>
      </w:pPr>
      <w:r w:rsidRPr="03C0D30A" w:rsidR="72D6E7B2">
        <w:rPr>
          <w:rFonts w:ascii="Arial" w:hAnsi="Arial" w:eastAsia="Arial" w:cs="Arial"/>
          <w:sz w:val="22"/>
          <w:szCs w:val="22"/>
        </w:rPr>
        <w:t xml:space="preserve">The </w:t>
      </w:r>
      <w:r w:rsidRPr="03C0D30A" w:rsidR="56076327">
        <w:rPr>
          <w:rFonts w:ascii="Arial" w:hAnsi="Arial" w:eastAsia="Arial" w:cs="Arial"/>
          <w:sz w:val="22"/>
          <w:szCs w:val="22"/>
        </w:rPr>
        <w:t>l</w:t>
      </w:r>
      <w:r w:rsidRPr="03C0D30A" w:rsidR="72D6E7B2">
        <w:rPr>
          <w:rFonts w:ascii="Arial" w:hAnsi="Arial" w:eastAsia="Arial" w:cs="Arial"/>
          <w:sz w:val="22"/>
          <w:szCs w:val="22"/>
        </w:rPr>
        <w:t xml:space="preserve">andscape </w:t>
      </w:r>
      <w:r w:rsidRPr="03C0D30A" w:rsidR="5D398A57">
        <w:rPr>
          <w:rFonts w:ascii="Arial" w:hAnsi="Arial" w:eastAsia="Arial" w:cs="Arial"/>
          <w:sz w:val="22"/>
          <w:szCs w:val="22"/>
        </w:rPr>
        <w:t>of cybersecurity in</w:t>
      </w:r>
      <w:r w:rsidRPr="03C0D30A" w:rsidR="72D6E7B2">
        <w:rPr>
          <w:rFonts w:ascii="Arial" w:hAnsi="Arial" w:eastAsia="Arial" w:cs="Arial"/>
          <w:sz w:val="22"/>
          <w:szCs w:val="22"/>
        </w:rPr>
        <w:t xml:space="preserve"> the education sector is </w:t>
      </w:r>
      <w:r w:rsidRPr="03C0D30A" w:rsidR="02FDEB35">
        <w:rPr>
          <w:rFonts w:ascii="Arial" w:hAnsi="Arial" w:eastAsia="Arial" w:cs="Arial"/>
          <w:sz w:val="22"/>
          <w:szCs w:val="22"/>
        </w:rPr>
        <w:t xml:space="preserve">an ongoing challenge that is </w:t>
      </w:r>
      <w:r w:rsidRPr="03C0D30A" w:rsidR="72D6E7B2">
        <w:rPr>
          <w:rFonts w:ascii="Arial" w:hAnsi="Arial" w:eastAsia="Arial" w:cs="Arial"/>
          <w:sz w:val="22"/>
          <w:szCs w:val="22"/>
        </w:rPr>
        <w:t>constantly evolving. Current threats are phishing attacks, ransomware, insider threa</w:t>
      </w:r>
      <w:r w:rsidRPr="03C0D30A" w:rsidR="2F42990B">
        <w:rPr>
          <w:rFonts w:ascii="Arial" w:hAnsi="Arial" w:eastAsia="Arial" w:cs="Arial"/>
          <w:sz w:val="22"/>
          <w:szCs w:val="22"/>
        </w:rPr>
        <w:t>ts, data theft, and DoS attacks.</w:t>
      </w:r>
      <w:r w:rsidRPr="03C0D30A" w:rsidR="19DA5D73">
        <w:rPr>
          <w:rFonts w:ascii="Arial" w:hAnsi="Arial" w:eastAsia="Arial" w:cs="Arial"/>
          <w:sz w:val="22"/>
          <w:szCs w:val="22"/>
        </w:rPr>
        <w:t xml:space="preserve"> Higher education institutions experience security breaches relatively </w:t>
      </w:r>
      <w:r w:rsidRPr="03C0D30A" w:rsidR="19DA5D73">
        <w:rPr>
          <w:rFonts w:ascii="Arial" w:hAnsi="Arial" w:eastAsia="Arial" w:cs="Arial"/>
          <w:sz w:val="22"/>
          <w:szCs w:val="22"/>
        </w:rPr>
        <w:t>frequently</w:t>
      </w:r>
      <w:r w:rsidRPr="03C0D30A" w:rsidR="19DA5D73">
        <w:rPr>
          <w:rFonts w:ascii="Arial" w:hAnsi="Arial" w:eastAsia="Arial" w:cs="Arial"/>
          <w:sz w:val="22"/>
          <w:szCs w:val="22"/>
        </w:rPr>
        <w:t xml:space="preserve">, </w:t>
      </w:r>
      <w:r w:rsidRPr="03C0D30A" w:rsidR="0BDC6116">
        <w:rPr>
          <w:rFonts w:ascii="Arial" w:hAnsi="Arial" w:eastAsia="Arial" w:cs="Arial"/>
          <w:sz w:val="22"/>
          <w:szCs w:val="22"/>
        </w:rPr>
        <w:t xml:space="preserve">and with a </w:t>
      </w:r>
      <w:r w:rsidRPr="03C0D30A" w:rsidR="704C4116">
        <w:rPr>
          <w:rFonts w:ascii="Arial" w:hAnsi="Arial" w:eastAsia="Arial" w:cs="Arial"/>
          <w:sz w:val="22"/>
          <w:szCs w:val="22"/>
        </w:rPr>
        <w:t xml:space="preserve">concerning </w:t>
      </w:r>
      <w:r w:rsidRPr="03C0D30A" w:rsidR="0BDC6116">
        <w:rPr>
          <w:rFonts w:ascii="Arial" w:hAnsi="Arial" w:eastAsia="Arial" w:cs="Arial"/>
          <w:sz w:val="22"/>
          <w:szCs w:val="22"/>
        </w:rPr>
        <w:t xml:space="preserve">20% increase </w:t>
      </w:r>
      <w:r w:rsidRPr="03C0D30A" w:rsidR="740CF40B">
        <w:rPr>
          <w:rFonts w:ascii="Arial" w:hAnsi="Arial" w:eastAsia="Arial" w:cs="Arial"/>
          <w:sz w:val="22"/>
          <w:szCs w:val="22"/>
        </w:rPr>
        <w:t xml:space="preserve">in breaches </w:t>
      </w:r>
      <w:r w:rsidRPr="03C0D30A" w:rsidR="0BDC6116">
        <w:rPr>
          <w:rFonts w:ascii="Arial" w:hAnsi="Arial" w:eastAsia="Arial" w:cs="Arial"/>
          <w:sz w:val="22"/>
          <w:szCs w:val="22"/>
        </w:rPr>
        <w:t>from 2022 to 2023</w:t>
      </w:r>
      <w:r w:rsidRPr="03C0D30A" w:rsidR="66738D09">
        <w:rPr>
          <w:rFonts w:ascii="Arial" w:hAnsi="Arial" w:eastAsia="Arial" w:cs="Arial"/>
          <w:sz w:val="22"/>
          <w:szCs w:val="22"/>
        </w:rPr>
        <w:t>.</w:t>
      </w:r>
      <w:r w:rsidRPr="03C0D30A" w:rsidR="0BDC6116">
        <w:rPr>
          <w:rFonts w:ascii="Arial" w:hAnsi="Arial" w:eastAsia="Arial" w:cs="Arial"/>
          <w:sz w:val="22"/>
          <w:szCs w:val="22"/>
        </w:rPr>
        <w:t xml:space="preserve"> </w:t>
      </w:r>
      <w:r w:rsidRPr="03C0D30A" w:rsidR="0A6D10CA">
        <w:rPr>
          <w:rFonts w:ascii="Arial" w:hAnsi="Arial" w:eastAsia="Arial" w:cs="Arial"/>
          <w:sz w:val="22"/>
          <w:szCs w:val="22"/>
        </w:rPr>
        <w:t>With the g</w:t>
      </w:r>
      <w:r w:rsidRPr="03C0D30A" w:rsidR="0BDC6116">
        <w:rPr>
          <w:rFonts w:ascii="Arial" w:hAnsi="Arial" w:eastAsia="Arial" w:cs="Arial"/>
          <w:sz w:val="22"/>
          <w:szCs w:val="22"/>
        </w:rPr>
        <w:t>rowing use of technology and cloud services, we expect this threat to continue</w:t>
      </w:r>
      <w:r w:rsidRPr="03C0D30A" w:rsidR="44936AF7">
        <w:rPr>
          <w:rFonts w:ascii="Arial" w:hAnsi="Arial" w:eastAsia="Arial" w:cs="Arial"/>
          <w:sz w:val="22"/>
          <w:szCs w:val="22"/>
        </w:rPr>
        <w:t xml:space="preserve"> to be an even larger issue.</w:t>
      </w:r>
    </w:p>
    <w:p w:rsidR="0BDC6116" w:rsidP="03C0D30A" w:rsidRDefault="0BDC6116" w14:paraId="7263929E" w14:textId="0ADBD10D">
      <w:pPr>
        <w:pStyle w:val="Normal"/>
        <w:suppressLineNumbers w:val="0"/>
        <w:bidi w:val="0"/>
        <w:spacing w:before="0" w:beforeAutospacing="off" w:after="160" w:afterAutospacing="off" w:line="480" w:lineRule="auto"/>
        <w:ind w:left="0" w:right="0"/>
        <w:jc w:val="left"/>
        <w:rPr>
          <w:rFonts w:ascii="Arial" w:hAnsi="Arial" w:eastAsia="Arial" w:cs="Arial"/>
          <w:sz w:val="22"/>
          <w:szCs w:val="22"/>
        </w:rPr>
      </w:pPr>
      <w:r w:rsidRPr="03C0D30A" w:rsidR="0BDC6116">
        <w:rPr>
          <w:rFonts w:ascii="Arial" w:hAnsi="Arial" w:eastAsia="Arial" w:cs="Arial"/>
          <w:sz w:val="22"/>
          <w:szCs w:val="22"/>
        </w:rPr>
        <w:t xml:space="preserve"> </w:t>
      </w:r>
      <w:r>
        <w:tab/>
      </w:r>
      <w:r w:rsidRPr="03C0D30A" w:rsidR="6B6D29CE">
        <w:rPr>
          <w:rFonts w:ascii="Arial" w:hAnsi="Arial" w:eastAsia="Arial" w:cs="Arial"/>
          <w:sz w:val="22"/>
          <w:szCs w:val="22"/>
        </w:rPr>
        <w:t>To combat these challenges, u</w:t>
      </w:r>
      <w:r w:rsidRPr="03C0D30A" w:rsidR="76769A6E">
        <w:rPr>
          <w:rFonts w:ascii="Arial" w:hAnsi="Arial" w:eastAsia="Arial" w:cs="Arial"/>
          <w:sz w:val="22"/>
          <w:szCs w:val="22"/>
        </w:rPr>
        <w:t xml:space="preserve">niversities are investing in </w:t>
      </w:r>
      <w:r w:rsidRPr="03C0D30A" w:rsidR="11FD1B78">
        <w:rPr>
          <w:rFonts w:ascii="Arial" w:hAnsi="Arial" w:eastAsia="Arial" w:cs="Arial"/>
          <w:sz w:val="22"/>
          <w:szCs w:val="22"/>
        </w:rPr>
        <w:t>educational</w:t>
      </w:r>
      <w:r w:rsidRPr="03C0D30A" w:rsidR="0C1AB736">
        <w:rPr>
          <w:rFonts w:ascii="Arial" w:hAnsi="Arial" w:eastAsia="Arial" w:cs="Arial"/>
          <w:sz w:val="22"/>
          <w:szCs w:val="22"/>
        </w:rPr>
        <w:t xml:space="preserve"> initiatives aimed at</w:t>
      </w:r>
      <w:r w:rsidRPr="03C0D30A" w:rsidR="76769A6E">
        <w:rPr>
          <w:rFonts w:ascii="Arial" w:hAnsi="Arial" w:eastAsia="Arial" w:cs="Arial"/>
          <w:sz w:val="22"/>
          <w:szCs w:val="22"/>
        </w:rPr>
        <w:t xml:space="preserve"> faculty, staff, and students </w:t>
      </w:r>
      <w:r w:rsidRPr="03C0D30A" w:rsidR="113C9A35">
        <w:rPr>
          <w:rFonts w:ascii="Arial" w:hAnsi="Arial" w:eastAsia="Arial" w:cs="Arial"/>
          <w:sz w:val="22"/>
          <w:szCs w:val="22"/>
        </w:rPr>
        <w:t>to promote k</w:t>
      </w:r>
      <w:r w:rsidRPr="03C0D30A" w:rsidR="76769A6E">
        <w:rPr>
          <w:rFonts w:ascii="Arial" w:hAnsi="Arial" w:eastAsia="Arial" w:cs="Arial"/>
          <w:sz w:val="22"/>
          <w:szCs w:val="22"/>
        </w:rPr>
        <w:t>n</w:t>
      </w:r>
      <w:r w:rsidRPr="03C0D30A" w:rsidR="113C9A35">
        <w:rPr>
          <w:rFonts w:ascii="Arial" w:hAnsi="Arial" w:eastAsia="Arial" w:cs="Arial"/>
          <w:sz w:val="22"/>
          <w:szCs w:val="22"/>
        </w:rPr>
        <w:t>owledge about cybersecurity practices</w:t>
      </w:r>
      <w:r w:rsidRPr="03C0D30A" w:rsidR="078BB5AE">
        <w:rPr>
          <w:rFonts w:ascii="Arial" w:hAnsi="Arial" w:eastAsia="Arial" w:cs="Arial"/>
          <w:sz w:val="22"/>
          <w:szCs w:val="22"/>
        </w:rPr>
        <w:t>,</w:t>
      </w:r>
      <w:r w:rsidRPr="03C0D30A" w:rsidR="76769A6E">
        <w:rPr>
          <w:rFonts w:ascii="Arial" w:hAnsi="Arial" w:eastAsia="Arial" w:cs="Arial"/>
          <w:sz w:val="22"/>
          <w:szCs w:val="22"/>
        </w:rPr>
        <w:t xml:space="preserve"> </w:t>
      </w:r>
      <w:r w:rsidRPr="03C0D30A" w:rsidR="41647A46">
        <w:rPr>
          <w:rFonts w:ascii="Arial" w:hAnsi="Arial" w:eastAsia="Arial" w:cs="Arial"/>
          <w:sz w:val="22"/>
          <w:szCs w:val="22"/>
        </w:rPr>
        <w:t>along with implementing stronger cybersecurity protocols to help prevent incidents and stay informed about emerging threats.</w:t>
      </w:r>
      <w:r w:rsidRPr="03C0D30A" w:rsidR="20B6ECDF">
        <w:rPr>
          <w:rFonts w:ascii="Arial" w:hAnsi="Arial" w:eastAsia="Arial" w:cs="Arial"/>
          <w:sz w:val="22"/>
          <w:szCs w:val="22"/>
        </w:rPr>
        <w:t xml:space="preserve"> </w:t>
      </w:r>
    </w:p>
    <w:p w:rsidR="20B6ECDF" w:rsidP="03C0D30A" w:rsidRDefault="20B6ECDF" w14:paraId="501D10AA" w14:textId="63FB7B27">
      <w:pPr>
        <w:pStyle w:val="Normal"/>
        <w:suppressLineNumbers w:val="0"/>
        <w:bidi w:val="0"/>
        <w:spacing w:before="0" w:beforeAutospacing="off" w:after="160" w:afterAutospacing="off" w:line="480" w:lineRule="auto"/>
        <w:ind w:left="0" w:right="0" w:firstLine="720"/>
        <w:jc w:val="left"/>
        <w:rPr>
          <w:rFonts w:ascii="Arial" w:hAnsi="Arial" w:eastAsia="Arial" w:cs="Arial"/>
          <w:sz w:val="22"/>
          <w:szCs w:val="22"/>
        </w:rPr>
      </w:pPr>
      <w:r w:rsidRPr="03C0D30A" w:rsidR="20B6ECDF">
        <w:rPr>
          <w:rFonts w:ascii="Arial" w:hAnsi="Arial" w:eastAsia="Arial" w:cs="Arial"/>
          <w:sz w:val="22"/>
          <w:szCs w:val="22"/>
        </w:rPr>
        <w:t>The cost of a data breach is s</w:t>
      </w:r>
      <w:r w:rsidRPr="03C0D30A" w:rsidR="5DCF955F">
        <w:rPr>
          <w:rFonts w:ascii="Arial" w:hAnsi="Arial" w:eastAsia="Arial" w:cs="Arial"/>
          <w:sz w:val="22"/>
          <w:szCs w:val="22"/>
        </w:rPr>
        <w:t>ubstantial</w:t>
      </w:r>
      <w:r w:rsidRPr="03C0D30A" w:rsidR="20B6ECDF">
        <w:rPr>
          <w:rFonts w:ascii="Arial" w:hAnsi="Arial" w:eastAsia="Arial" w:cs="Arial"/>
          <w:sz w:val="22"/>
          <w:szCs w:val="22"/>
        </w:rPr>
        <w:t xml:space="preserve">; </w:t>
      </w:r>
      <w:r w:rsidRPr="03C0D30A" w:rsidR="515DD5B3">
        <w:rPr>
          <w:rFonts w:ascii="Arial" w:hAnsi="Arial" w:eastAsia="Arial" w:cs="Arial"/>
          <w:sz w:val="22"/>
          <w:szCs w:val="22"/>
        </w:rPr>
        <w:t>u</w:t>
      </w:r>
      <w:r w:rsidRPr="03C0D30A" w:rsidR="066FF5DC">
        <w:rPr>
          <w:rFonts w:ascii="Arial" w:hAnsi="Arial" w:eastAsia="Arial" w:cs="Arial"/>
          <w:sz w:val="22"/>
          <w:szCs w:val="22"/>
        </w:rPr>
        <w:t>niversities must cover remediation costs, legal fees associated data protection regulations, and</w:t>
      </w:r>
      <w:r w:rsidRPr="03C0D30A" w:rsidR="7F13024A">
        <w:rPr>
          <w:rFonts w:ascii="Arial" w:hAnsi="Arial" w:eastAsia="Arial" w:cs="Arial"/>
          <w:sz w:val="22"/>
          <w:szCs w:val="22"/>
        </w:rPr>
        <w:t xml:space="preserve"> the</w:t>
      </w:r>
      <w:r w:rsidRPr="03C0D30A" w:rsidR="066FF5DC">
        <w:rPr>
          <w:rFonts w:ascii="Arial" w:hAnsi="Arial" w:eastAsia="Arial" w:cs="Arial"/>
          <w:sz w:val="22"/>
          <w:szCs w:val="22"/>
        </w:rPr>
        <w:t xml:space="preserve"> loss of </w:t>
      </w:r>
      <w:r w:rsidRPr="03C0D30A" w:rsidR="7AD4278B">
        <w:rPr>
          <w:rFonts w:ascii="Arial" w:hAnsi="Arial" w:eastAsia="Arial" w:cs="Arial"/>
          <w:sz w:val="22"/>
          <w:szCs w:val="22"/>
        </w:rPr>
        <w:t>valuable i</w:t>
      </w:r>
      <w:r w:rsidRPr="03C0D30A" w:rsidR="066FF5DC">
        <w:rPr>
          <w:rFonts w:ascii="Arial" w:hAnsi="Arial" w:eastAsia="Arial" w:cs="Arial"/>
          <w:sz w:val="22"/>
          <w:szCs w:val="22"/>
        </w:rPr>
        <w:t>ntellectual pr</w:t>
      </w:r>
      <w:r w:rsidRPr="03C0D30A" w:rsidR="12BAD1AF">
        <w:rPr>
          <w:rFonts w:ascii="Arial" w:hAnsi="Arial" w:eastAsia="Arial" w:cs="Arial"/>
          <w:sz w:val="22"/>
          <w:szCs w:val="22"/>
        </w:rPr>
        <w:t>operty.</w:t>
      </w:r>
      <w:r w:rsidRPr="03C0D30A" w:rsidR="238C981F">
        <w:rPr>
          <w:rFonts w:ascii="Arial" w:hAnsi="Arial" w:eastAsia="Arial" w:cs="Arial"/>
          <w:sz w:val="22"/>
          <w:szCs w:val="22"/>
        </w:rPr>
        <w:t xml:space="preserve"> </w:t>
      </w:r>
      <w:r w:rsidRPr="03C0D30A" w:rsidR="5131529F">
        <w:rPr>
          <w:rFonts w:ascii="Arial" w:hAnsi="Arial" w:eastAsia="Arial" w:cs="Arial"/>
          <w:sz w:val="22"/>
          <w:szCs w:val="22"/>
        </w:rPr>
        <w:t xml:space="preserve">On average, </w:t>
      </w:r>
      <w:r w:rsidRPr="03C0D30A" w:rsidR="238C981F">
        <w:rPr>
          <w:rFonts w:ascii="Arial" w:hAnsi="Arial" w:eastAsia="Arial" w:cs="Arial"/>
          <w:sz w:val="22"/>
          <w:szCs w:val="22"/>
        </w:rPr>
        <w:t xml:space="preserve">universities </w:t>
      </w:r>
      <w:r w:rsidRPr="03C0D30A" w:rsidR="6FFAF447">
        <w:rPr>
          <w:rFonts w:ascii="Arial" w:hAnsi="Arial" w:eastAsia="Arial" w:cs="Arial"/>
          <w:sz w:val="22"/>
          <w:szCs w:val="22"/>
        </w:rPr>
        <w:t xml:space="preserve">end up facing a financial burden </w:t>
      </w:r>
      <w:r w:rsidRPr="03C0D30A" w:rsidR="238C981F">
        <w:rPr>
          <w:rFonts w:ascii="Arial" w:hAnsi="Arial" w:eastAsia="Arial" w:cs="Arial"/>
          <w:sz w:val="22"/>
          <w:szCs w:val="22"/>
        </w:rPr>
        <w:t xml:space="preserve">of </w:t>
      </w:r>
      <w:r w:rsidRPr="03C0D30A" w:rsidR="7F4254BB">
        <w:rPr>
          <w:rFonts w:ascii="Arial" w:hAnsi="Arial" w:eastAsia="Arial" w:cs="Arial"/>
          <w:sz w:val="22"/>
          <w:szCs w:val="22"/>
        </w:rPr>
        <w:t>$</w:t>
      </w:r>
      <w:r w:rsidRPr="03C0D30A" w:rsidR="238C981F">
        <w:rPr>
          <w:rFonts w:ascii="Arial" w:hAnsi="Arial" w:eastAsia="Arial" w:cs="Arial"/>
          <w:sz w:val="22"/>
          <w:szCs w:val="22"/>
        </w:rPr>
        <w:t xml:space="preserve">3.65 million per breach. </w:t>
      </w:r>
    </w:p>
    <w:p w:rsidR="42803A18" w:rsidP="03C0D30A" w:rsidRDefault="42803A18" w14:paraId="5110DF13" w14:textId="540C3F07">
      <w:pPr>
        <w:pStyle w:val="Normal"/>
        <w:suppressLineNumbers w:val="0"/>
        <w:bidi w:val="0"/>
        <w:spacing w:before="0" w:beforeAutospacing="off" w:after="160" w:afterAutospacing="off" w:line="480" w:lineRule="auto"/>
        <w:ind w:left="0" w:right="0" w:firstLine="720"/>
        <w:jc w:val="left"/>
        <w:rPr>
          <w:rFonts w:ascii="Arial" w:hAnsi="Arial" w:eastAsia="Arial" w:cs="Arial"/>
          <w:sz w:val="22"/>
          <w:szCs w:val="22"/>
        </w:rPr>
      </w:pPr>
      <w:r w:rsidRPr="03C0D30A" w:rsidR="42803A18">
        <w:rPr>
          <w:rFonts w:ascii="Arial" w:hAnsi="Arial" w:eastAsia="Arial" w:cs="Arial"/>
          <w:sz w:val="22"/>
          <w:szCs w:val="22"/>
        </w:rPr>
        <w:t xml:space="preserve">Utilizing </w:t>
      </w:r>
      <w:r w:rsidRPr="03C0D30A" w:rsidR="6F76C225">
        <w:rPr>
          <w:rFonts w:ascii="Arial" w:hAnsi="Arial" w:eastAsia="Arial" w:cs="Arial"/>
          <w:sz w:val="22"/>
          <w:szCs w:val="22"/>
        </w:rPr>
        <w:t>intelligence-based</w:t>
      </w:r>
      <w:r w:rsidRPr="03C0D30A" w:rsidR="238C981F">
        <w:rPr>
          <w:rFonts w:ascii="Arial" w:hAnsi="Arial" w:eastAsia="Arial" w:cs="Arial"/>
          <w:sz w:val="22"/>
          <w:szCs w:val="22"/>
        </w:rPr>
        <w:t xml:space="preserve"> security can </w:t>
      </w:r>
      <w:r w:rsidRPr="03C0D30A" w:rsidR="6BCD7BBA">
        <w:rPr>
          <w:rFonts w:ascii="Arial" w:hAnsi="Arial" w:eastAsia="Arial" w:cs="Arial"/>
          <w:sz w:val="22"/>
          <w:szCs w:val="22"/>
        </w:rPr>
        <w:t xml:space="preserve">alleviate these financial strains. </w:t>
      </w:r>
      <w:r w:rsidRPr="03C0D30A" w:rsidR="7EE03279">
        <w:rPr>
          <w:rFonts w:ascii="Arial" w:hAnsi="Arial" w:eastAsia="Arial" w:cs="Arial"/>
          <w:sz w:val="22"/>
          <w:szCs w:val="22"/>
        </w:rPr>
        <w:t xml:space="preserve">By </w:t>
      </w:r>
      <w:r w:rsidRPr="03C0D30A" w:rsidR="7EE03279">
        <w:rPr>
          <w:rFonts w:ascii="Arial" w:hAnsi="Arial" w:eastAsia="Arial" w:cs="Arial"/>
          <w:sz w:val="22"/>
          <w:szCs w:val="22"/>
        </w:rPr>
        <w:t>facilitating</w:t>
      </w:r>
      <w:r w:rsidRPr="03C0D30A" w:rsidR="5CA59C73">
        <w:rPr>
          <w:rFonts w:ascii="Arial" w:hAnsi="Arial" w:eastAsia="Arial" w:cs="Arial"/>
          <w:sz w:val="22"/>
          <w:szCs w:val="22"/>
        </w:rPr>
        <w:t xml:space="preserve"> early detection, rapid response, </w:t>
      </w:r>
      <w:r w:rsidRPr="03C0D30A" w:rsidR="73A208D3">
        <w:rPr>
          <w:rFonts w:ascii="Arial" w:hAnsi="Arial" w:eastAsia="Arial" w:cs="Arial"/>
          <w:sz w:val="22"/>
          <w:szCs w:val="22"/>
        </w:rPr>
        <w:t xml:space="preserve">and proactive </w:t>
      </w:r>
      <w:r w:rsidRPr="03C0D30A" w:rsidR="5CA59C73">
        <w:rPr>
          <w:rFonts w:ascii="Arial" w:hAnsi="Arial" w:eastAsia="Arial" w:cs="Arial"/>
          <w:sz w:val="22"/>
          <w:szCs w:val="22"/>
        </w:rPr>
        <w:t>risk management protocols</w:t>
      </w:r>
      <w:r w:rsidRPr="03C0D30A" w:rsidR="3BF80F0C">
        <w:rPr>
          <w:rFonts w:ascii="Arial" w:hAnsi="Arial" w:eastAsia="Arial" w:cs="Arial"/>
          <w:sz w:val="22"/>
          <w:szCs w:val="22"/>
        </w:rPr>
        <w:t xml:space="preserve">, </w:t>
      </w:r>
      <w:r w:rsidRPr="03C0D30A" w:rsidR="57E600BF">
        <w:rPr>
          <w:rFonts w:ascii="Arial" w:hAnsi="Arial" w:eastAsia="Arial" w:cs="Arial"/>
          <w:sz w:val="22"/>
          <w:szCs w:val="22"/>
        </w:rPr>
        <w:t xml:space="preserve">universities can have a strong </w:t>
      </w:r>
      <w:r w:rsidRPr="03C0D30A" w:rsidR="3BF80F0C">
        <w:rPr>
          <w:rFonts w:ascii="Arial" w:hAnsi="Arial" w:eastAsia="Arial" w:cs="Arial"/>
          <w:sz w:val="22"/>
          <w:szCs w:val="22"/>
        </w:rPr>
        <w:t>defense</w:t>
      </w:r>
      <w:r w:rsidRPr="03C0D30A" w:rsidR="3BF80F0C">
        <w:rPr>
          <w:rFonts w:ascii="Arial" w:hAnsi="Arial" w:eastAsia="Arial" w:cs="Arial"/>
          <w:sz w:val="22"/>
          <w:szCs w:val="22"/>
        </w:rPr>
        <w:t xml:space="preserve"> against </w:t>
      </w:r>
      <w:r w:rsidRPr="03C0D30A" w:rsidR="3BF80F0C">
        <w:rPr>
          <w:rFonts w:ascii="Arial" w:hAnsi="Arial" w:eastAsia="Arial" w:cs="Arial"/>
          <w:sz w:val="22"/>
          <w:szCs w:val="22"/>
        </w:rPr>
        <w:t>cyberthreats</w:t>
      </w:r>
      <w:r w:rsidRPr="03C0D30A" w:rsidR="62536C8F">
        <w:rPr>
          <w:rFonts w:ascii="Arial" w:hAnsi="Arial" w:eastAsia="Arial" w:cs="Arial"/>
          <w:sz w:val="22"/>
          <w:szCs w:val="22"/>
        </w:rPr>
        <w:t>. This will not only</w:t>
      </w:r>
      <w:r w:rsidRPr="03C0D30A" w:rsidR="3BF80F0C">
        <w:rPr>
          <w:rFonts w:ascii="Arial" w:hAnsi="Arial" w:eastAsia="Arial" w:cs="Arial"/>
          <w:sz w:val="22"/>
          <w:szCs w:val="22"/>
        </w:rPr>
        <w:t xml:space="preserve"> minimiz</w:t>
      </w:r>
      <w:r w:rsidRPr="03C0D30A" w:rsidR="6C4A9380">
        <w:rPr>
          <w:rFonts w:ascii="Arial" w:hAnsi="Arial" w:eastAsia="Arial" w:cs="Arial"/>
          <w:sz w:val="22"/>
          <w:szCs w:val="22"/>
        </w:rPr>
        <w:t xml:space="preserve">e </w:t>
      </w:r>
      <w:r w:rsidRPr="03C0D30A" w:rsidR="7C8CE53B">
        <w:rPr>
          <w:rFonts w:ascii="Arial" w:hAnsi="Arial" w:eastAsia="Arial" w:cs="Arial"/>
          <w:sz w:val="22"/>
          <w:szCs w:val="22"/>
        </w:rPr>
        <w:t xml:space="preserve">the impact </w:t>
      </w:r>
      <w:r w:rsidRPr="03C0D30A" w:rsidR="4A3AF3E1">
        <w:rPr>
          <w:rFonts w:ascii="Arial" w:hAnsi="Arial" w:eastAsia="Arial" w:cs="Arial"/>
          <w:sz w:val="22"/>
          <w:szCs w:val="22"/>
        </w:rPr>
        <w:t xml:space="preserve">of breaches, but also </w:t>
      </w:r>
      <w:r w:rsidRPr="03C0D30A" w:rsidR="7C8CE53B">
        <w:rPr>
          <w:rFonts w:ascii="Arial" w:hAnsi="Arial" w:eastAsia="Arial" w:cs="Arial"/>
          <w:sz w:val="22"/>
          <w:szCs w:val="22"/>
        </w:rPr>
        <w:t xml:space="preserve">will </w:t>
      </w:r>
      <w:r w:rsidRPr="03C0D30A" w:rsidR="7C8CE53B">
        <w:rPr>
          <w:rFonts w:ascii="Arial" w:hAnsi="Arial" w:eastAsia="Arial" w:cs="Arial"/>
          <w:sz w:val="22"/>
          <w:szCs w:val="22"/>
        </w:rPr>
        <w:t>ultimately reduce</w:t>
      </w:r>
      <w:r w:rsidRPr="03C0D30A" w:rsidR="7C8CE53B">
        <w:rPr>
          <w:rFonts w:ascii="Arial" w:hAnsi="Arial" w:eastAsia="Arial" w:cs="Arial"/>
          <w:sz w:val="22"/>
          <w:szCs w:val="22"/>
        </w:rPr>
        <w:t xml:space="preserve"> the financial costs associated with </w:t>
      </w:r>
      <w:r w:rsidRPr="03C0D30A" w:rsidR="5C257FFF">
        <w:rPr>
          <w:rFonts w:ascii="Arial" w:hAnsi="Arial" w:eastAsia="Arial" w:cs="Arial"/>
          <w:sz w:val="22"/>
          <w:szCs w:val="22"/>
        </w:rPr>
        <w:t>them</w:t>
      </w:r>
      <w:r w:rsidRPr="03C0D30A" w:rsidR="7C8CE53B">
        <w:rPr>
          <w:rFonts w:ascii="Arial" w:hAnsi="Arial" w:eastAsia="Arial" w:cs="Arial"/>
          <w:sz w:val="22"/>
          <w:szCs w:val="22"/>
        </w:rPr>
        <w:t>.</w:t>
      </w:r>
    </w:p>
    <w:p w:rsidRPr="00E5051F" w:rsidR="32DDB869" w:rsidP="00DF55F3" w:rsidRDefault="32DDB869" w14:paraId="398BABFD" w14:textId="0AB5FE16">
      <w:pPr>
        <w:spacing w:line="480" w:lineRule="auto"/>
        <w:rPr>
          <w:rFonts w:ascii="Arial" w:hAnsi="Arial" w:eastAsia="Arial" w:cs="Arial"/>
          <w:sz w:val="22"/>
          <w:szCs w:val="22"/>
        </w:rPr>
      </w:pPr>
      <w:r w:rsidRPr="00E5051F">
        <w:rPr>
          <w:rFonts w:ascii="Arial" w:hAnsi="Arial" w:eastAsia="Arial" w:cs="Arial"/>
          <w:sz w:val="22"/>
          <w:szCs w:val="22"/>
        </w:rPr>
        <w:br w:type="page"/>
      </w:r>
    </w:p>
    <w:p w:rsidRPr="00E5051F" w:rsidR="378C9515" w:rsidP="00891F8F" w:rsidRDefault="378C9515" w14:paraId="14937011" w14:textId="1C3B0B7E">
      <w:pPr>
        <w:pStyle w:val="Heading1"/>
        <w:rPr>
          <w:rFonts w:ascii="Arial" w:hAnsi="Arial" w:eastAsia="Arial" w:cs="Arial"/>
          <w:color w:val="156082" w:themeColor="accent1"/>
          <w:sz w:val="24"/>
          <w:szCs w:val="24"/>
        </w:rPr>
      </w:pPr>
      <w:bookmarkStart w:name="_Toc163160059" w:id="11"/>
      <w:r w:rsidRPr="00E5051F">
        <w:rPr>
          <w:rFonts w:ascii="Arial" w:hAnsi="Arial" w:eastAsia="Arial" w:cs="Arial"/>
          <w:color w:val="156082" w:themeColor="accent1"/>
          <w:sz w:val="24"/>
          <w:szCs w:val="24"/>
        </w:rPr>
        <w:t>Part 5 – Group Roles and Signatures</w:t>
      </w:r>
      <w:bookmarkEnd w:id="11"/>
    </w:p>
    <w:p w:rsidRPr="00E5051F" w:rsidR="32DDB869" w:rsidP="00DF55F3" w:rsidRDefault="32DDB869" w14:paraId="41ADDBC9" w14:textId="29A93F9C">
      <w:pPr>
        <w:spacing w:line="480" w:lineRule="auto"/>
        <w:rPr>
          <w:rFonts w:ascii="Arial" w:hAnsi="Arial" w:eastAsia="Arial" w:cs="Arial"/>
          <w:sz w:val="22"/>
          <w:szCs w:val="22"/>
        </w:rPr>
      </w:pPr>
    </w:p>
    <w:p w:rsidRPr="00E5051F" w:rsidR="378C9515" w:rsidP="00DF55F3" w:rsidRDefault="378C9515" w14:paraId="688C6062" w14:textId="64CFF2B9">
      <w:pPr>
        <w:spacing w:line="480" w:lineRule="auto"/>
        <w:rPr>
          <w:rFonts w:ascii="Arial" w:hAnsi="Arial" w:eastAsia="Arial" w:cs="Arial"/>
          <w:sz w:val="22"/>
          <w:szCs w:val="22"/>
        </w:rPr>
      </w:pPr>
      <w:r w:rsidRPr="00E5051F">
        <w:rPr>
          <w:rFonts w:ascii="Arial" w:hAnsi="Arial" w:eastAsia="Arial" w:cs="Arial"/>
          <w:sz w:val="22"/>
          <w:szCs w:val="22"/>
        </w:rPr>
        <w:t xml:space="preserve">James – </w:t>
      </w:r>
      <w:r w:rsidR="00A30047">
        <w:rPr>
          <w:rFonts w:ascii="Arial" w:hAnsi="Arial" w:eastAsia="Arial" w:cs="Arial"/>
          <w:sz w:val="22"/>
          <w:szCs w:val="22"/>
        </w:rPr>
        <w:t>worked on part 2 and part 3</w:t>
      </w:r>
      <w:r w:rsidR="00F70A43">
        <w:rPr>
          <w:rFonts w:ascii="Arial" w:hAnsi="Arial" w:eastAsia="Arial" w:cs="Arial"/>
          <w:sz w:val="22"/>
          <w:szCs w:val="22"/>
        </w:rPr>
        <w:t xml:space="preserve"> (33% of total work)</w:t>
      </w:r>
    </w:p>
    <w:p w:rsidRPr="00E5051F" w:rsidR="378C9515" w:rsidP="00DF55F3" w:rsidRDefault="378C9515" w14:paraId="06E3A39F" w14:textId="5E537EDD">
      <w:pPr>
        <w:spacing w:line="480" w:lineRule="auto"/>
        <w:rPr>
          <w:rFonts w:ascii="Arial" w:hAnsi="Arial" w:eastAsia="Arial" w:cs="Arial"/>
          <w:sz w:val="22"/>
          <w:szCs w:val="22"/>
        </w:rPr>
      </w:pPr>
      <w:r w:rsidRPr="03C0D30A" w:rsidR="378C9515">
        <w:rPr>
          <w:rFonts w:ascii="Arial" w:hAnsi="Arial" w:eastAsia="Arial" w:cs="Arial"/>
          <w:sz w:val="22"/>
          <w:szCs w:val="22"/>
        </w:rPr>
        <w:t xml:space="preserve">Jonathan </w:t>
      </w:r>
      <w:r w:rsidRPr="03C0D30A" w:rsidR="378C9515">
        <w:rPr>
          <w:rFonts w:ascii="Arial" w:hAnsi="Arial" w:eastAsia="Arial" w:cs="Arial"/>
          <w:sz w:val="22"/>
          <w:szCs w:val="22"/>
        </w:rPr>
        <w:t>–</w:t>
      </w:r>
      <w:r w:rsidRPr="03C0D30A" w:rsidR="224E602B">
        <w:rPr>
          <w:rFonts w:ascii="Arial" w:hAnsi="Arial" w:eastAsia="Arial" w:cs="Arial"/>
          <w:sz w:val="22"/>
          <w:szCs w:val="22"/>
        </w:rPr>
        <w:t xml:space="preserve"> </w:t>
      </w:r>
      <w:r w:rsidRPr="03C0D30A" w:rsidR="3D7F6601">
        <w:rPr>
          <w:rFonts w:ascii="Arial" w:hAnsi="Arial" w:eastAsia="Arial" w:cs="Arial"/>
          <w:sz w:val="22"/>
          <w:szCs w:val="22"/>
        </w:rPr>
        <w:t>worked on part 1 and part 2</w:t>
      </w:r>
      <w:r w:rsidRPr="03C0D30A" w:rsidR="224E602B">
        <w:rPr>
          <w:rFonts w:ascii="Arial" w:hAnsi="Arial" w:eastAsia="Arial" w:cs="Arial"/>
          <w:sz w:val="22"/>
          <w:szCs w:val="22"/>
        </w:rPr>
        <w:t>(</w:t>
      </w:r>
      <w:r w:rsidRPr="03C0D30A" w:rsidR="224E602B">
        <w:rPr>
          <w:rFonts w:ascii="Arial" w:hAnsi="Arial" w:eastAsia="Arial" w:cs="Arial"/>
          <w:sz w:val="22"/>
          <w:szCs w:val="22"/>
        </w:rPr>
        <w:t>33% of total work)</w:t>
      </w:r>
    </w:p>
    <w:p w:rsidRPr="00E5051F" w:rsidR="378C9515" w:rsidP="00DF55F3" w:rsidRDefault="378C9515" w14:paraId="5C4AC8C1" w14:textId="3F847B39">
      <w:pPr>
        <w:spacing w:line="480" w:lineRule="auto"/>
        <w:rPr>
          <w:rFonts w:ascii="Arial" w:hAnsi="Arial" w:eastAsia="Arial" w:cs="Arial"/>
          <w:sz w:val="22"/>
          <w:szCs w:val="22"/>
        </w:rPr>
      </w:pPr>
      <w:r w:rsidRPr="03C0D30A" w:rsidR="378C9515">
        <w:rPr>
          <w:rFonts w:ascii="Arial" w:hAnsi="Arial" w:eastAsia="Arial" w:cs="Arial"/>
          <w:sz w:val="22"/>
          <w:szCs w:val="22"/>
        </w:rPr>
        <w:t xml:space="preserve">Emily – </w:t>
      </w:r>
      <w:r w:rsidRPr="03C0D30A" w:rsidR="41142EAF">
        <w:rPr>
          <w:rFonts w:ascii="Arial" w:hAnsi="Arial" w:eastAsia="Arial" w:cs="Arial"/>
          <w:sz w:val="22"/>
          <w:szCs w:val="22"/>
        </w:rPr>
        <w:t>worked on part 2 and part 4 (33% of total work)</w:t>
      </w:r>
    </w:p>
    <w:sectPr w:rsidRPr="00E5051F" w:rsidR="378C9515">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5450" w:rsidRDefault="00E55450" w14:paraId="7C9B6A96" w14:textId="77777777">
      <w:pPr>
        <w:spacing w:after="0" w:line="240" w:lineRule="auto"/>
      </w:pPr>
      <w:r>
        <w:separator/>
      </w:r>
    </w:p>
  </w:endnote>
  <w:endnote w:type="continuationSeparator" w:id="0">
    <w:p w:rsidR="00E55450" w:rsidRDefault="00E55450" w14:paraId="64386CCB" w14:textId="77777777">
      <w:pPr>
        <w:spacing w:after="0" w:line="240" w:lineRule="auto"/>
      </w:pPr>
      <w:r>
        <w:continuationSeparator/>
      </w:r>
    </w:p>
  </w:endnote>
  <w:endnote w:type="continuationNotice" w:id="1">
    <w:p w:rsidR="00E55450" w:rsidRDefault="00E55450" w14:paraId="5250271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DDB869" w:rsidTr="32DDB869" w14:paraId="47D94AFE" w14:textId="77777777">
      <w:trPr>
        <w:trHeight w:val="300"/>
      </w:trPr>
      <w:tc>
        <w:tcPr>
          <w:tcW w:w="3120" w:type="dxa"/>
        </w:tcPr>
        <w:p w:rsidR="32DDB869" w:rsidP="32DDB869" w:rsidRDefault="32DDB869" w14:paraId="42E0CDAC" w14:textId="7E31ACF6">
          <w:pPr>
            <w:pStyle w:val="Header"/>
            <w:ind w:left="-115"/>
          </w:pPr>
        </w:p>
      </w:tc>
      <w:tc>
        <w:tcPr>
          <w:tcW w:w="3120" w:type="dxa"/>
        </w:tcPr>
        <w:p w:rsidR="32DDB869" w:rsidP="32DDB869" w:rsidRDefault="32DDB869" w14:paraId="7E43D691" w14:textId="7ACFF998">
          <w:pPr>
            <w:pStyle w:val="Header"/>
            <w:jc w:val="center"/>
          </w:pPr>
        </w:p>
      </w:tc>
      <w:tc>
        <w:tcPr>
          <w:tcW w:w="3120" w:type="dxa"/>
        </w:tcPr>
        <w:p w:rsidR="32DDB869" w:rsidP="32DDB869" w:rsidRDefault="32DDB869" w14:paraId="22452BD7" w14:textId="1F32D51D">
          <w:pPr>
            <w:pStyle w:val="Header"/>
            <w:ind w:right="-115"/>
            <w:jc w:val="right"/>
          </w:pPr>
        </w:p>
      </w:tc>
    </w:tr>
  </w:tbl>
  <w:p w:rsidR="32DDB869" w:rsidP="32DDB869" w:rsidRDefault="32DDB869" w14:paraId="6F199F7B" w14:textId="1F492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5450" w:rsidRDefault="00E55450" w14:paraId="3CF01654" w14:textId="77777777">
      <w:pPr>
        <w:spacing w:after="0" w:line="240" w:lineRule="auto"/>
      </w:pPr>
      <w:r>
        <w:separator/>
      </w:r>
    </w:p>
  </w:footnote>
  <w:footnote w:type="continuationSeparator" w:id="0">
    <w:p w:rsidR="00E55450" w:rsidRDefault="00E55450" w14:paraId="3C6F8DF7" w14:textId="77777777">
      <w:pPr>
        <w:spacing w:after="0" w:line="240" w:lineRule="auto"/>
      </w:pPr>
      <w:r>
        <w:continuationSeparator/>
      </w:r>
    </w:p>
  </w:footnote>
  <w:footnote w:type="continuationNotice" w:id="1">
    <w:p w:rsidR="00E55450" w:rsidRDefault="00E55450" w14:paraId="62DCA64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DDB869" w:rsidTr="32DDB869" w14:paraId="29ED317A" w14:textId="77777777">
      <w:trPr>
        <w:trHeight w:val="300"/>
      </w:trPr>
      <w:tc>
        <w:tcPr>
          <w:tcW w:w="3120" w:type="dxa"/>
        </w:tcPr>
        <w:p w:rsidR="32DDB869" w:rsidP="32DDB869" w:rsidRDefault="32DDB869" w14:paraId="55FE53C7" w14:textId="179361B4">
          <w:pPr>
            <w:pStyle w:val="Header"/>
            <w:ind w:left="-115"/>
          </w:pPr>
          <w:r>
            <w:t>Project Milestone 1</w:t>
          </w:r>
        </w:p>
      </w:tc>
      <w:tc>
        <w:tcPr>
          <w:tcW w:w="3120" w:type="dxa"/>
        </w:tcPr>
        <w:p w:rsidR="32DDB869" w:rsidP="32DDB869" w:rsidRDefault="32DDB869" w14:paraId="2AFA1072" w14:textId="011477F9">
          <w:pPr>
            <w:pStyle w:val="Header"/>
            <w:jc w:val="center"/>
          </w:pPr>
        </w:p>
      </w:tc>
      <w:tc>
        <w:tcPr>
          <w:tcW w:w="3120" w:type="dxa"/>
        </w:tcPr>
        <w:p w:rsidR="32DDB869" w:rsidP="32DDB869" w:rsidRDefault="32DDB869" w14:paraId="59A6D2E5" w14:textId="03969435">
          <w:pPr>
            <w:pStyle w:val="Header"/>
            <w:ind w:right="-115"/>
            <w:jc w:val="right"/>
          </w:pPr>
          <w:r>
            <w:t>Group 10</w:t>
          </w:r>
        </w:p>
      </w:tc>
    </w:tr>
  </w:tbl>
  <w:p w:rsidR="32DDB869" w:rsidP="32DDB869" w:rsidRDefault="32DDB869" w14:paraId="3ECD7410" w14:textId="69F9D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206D9"/>
    <w:multiLevelType w:val="hybridMultilevel"/>
    <w:tmpl w:val="CFF448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6110125"/>
    <w:multiLevelType w:val="hybridMultilevel"/>
    <w:tmpl w:val="0B0C116A"/>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6358449">
    <w:abstractNumId w:val="0"/>
  </w:num>
  <w:num w:numId="2" w16cid:durableId="138262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2FC98E"/>
    <w:rsid w:val="00000D61"/>
    <w:rsid w:val="0000179F"/>
    <w:rsid w:val="00001A64"/>
    <w:rsid w:val="00001A7C"/>
    <w:rsid w:val="00002CBA"/>
    <w:rsid w:val="00002E18"/>
    <w:rsid w:val="000033CD"/>
    <w:rsid w:val="0000456D"/>
    <w:rsid w:val="00004DF3"/>
    <w:rsid w:val="00005EAA"/>
    <w:rsid w:val="0000637A"/>
    <w:rsid w:val="000063A1"/>
    <w:rsid w:val="000067C8"/>
    <w:rsid w:val="000074AC"/>
    <w:rsid w:val="0000770B"/>
    <w:rsid w:val="000077BA"/>
    <w:rsid w:val="00007E75"/>
    <w:rsid w:val="00010433"/>
    <w:rsid w:val="00013570"/>
    <w:rsid w:val="00013AE5"/>
    <w:rsid w:val="000159A8"/>
    <w:rsid w:val="000178D7"/>
    <w:rsid w:val="00017CD7"/>
    <w:rsid w:val="0002278F"/>
    <w:rsid w:val="0002284D"/>
    <w:rsid w:val="00022ADB"/>
    <w:rsid w:val="00022BAE"/>
    <w:rsid w:val="00024372"/>
    <w:rsid w:val="000248E6"/>
    <w:rsid w:val="00024F88"/>
    <w:rsid w:val="000251E1"/>
    <w:rsid w:val="000254DD"/>
    <w:rsid w:val="0002574A"/>
    <w:rsid w:val="00025889"/>
    <w:rsid w:val="00025ADE"/>
    <w:rsid w:val="00026598"/>
    <w:rsid w:val="000271FC"/>
    <w:rsid w:val="000272E8"/>
    <w:rsid w:val="00027F16"/>
    <w:rsid w:val="000300B6"/>
    <w:rsid w:val="00030F1D"/>
    <w:rsid w:val="00030F8C"/>
    <w:rsid w:val="00032DF3"/>
    <w:rsid w:val="000342B2"/>
    <w:rsid w:val="0003453A"/>
    <w:rsid w:val="00034D4E"/>
    <w:rsid w:val="000350ED"/>
    <w:rsid w:val="00035279"/>
    <w:rsid w:val="0003624F"/>
    <w:rsid w:val="000364BC"/>
    <w:rsid w:val="000377BE"/>
    <w:rsid w:val="00040BA6"/>
    <w:rsid w:val="0004154B"/>
    <w:rsid w:val="00041F1F"/>
    <w:rsid w:val="00043189"/>
    <w:rsid w:val="0004369B"/>
    <w:rsid w:val="000436A8"/>
    <w:rsid w:val="000442B2"/>
    <w:rsid w:val="00045ACC"/>
    <w:rsid w:val="00046432"/>
    <w:rsid w:val="00050A5A"/>
    <w:rsid w:val="00051793"/>
    <w:rsid w:val="00052AB8"/>
    <w:rsid w:val="00052FA3"/>
    <w:rsid w:val="000534ED"/>
    <w:rsid w:val="000537A8"/>
    <w:rsid w:val="00054B64"/>
    <w:rsid w:val="00055558"/>
    <w:rsid w:val="00056CD2"/>
    <w:rsid w:val="000570DF"/>
    <w:rsid w:val="00063B06"/>
    <w:rsid w:val="00063DF5"/>
    <w:rsid w:val="00064154"/>
    <w:rsid w:val="00065333"/>
    <w:rsid w:val="00065CE3"/>
    <w:rsid w:val="00065DA9"/>
    <w:rsid w:val="00065DEC"/>
    <w:rsid w:val="00066419"/>
    <w:rsid w:val="000667B7"/>
    <w:rsid w:val="000668C5"/>
    <w:rsid w:val="00070F61"/>
    <w:rsid w:val="00071BB6"/>
    <w:rsid w:val="00072A00"/>
    <w:rsid w:val="00072A4F"/>
    <w:rsid w:val="0007345E"/>
    <w:rsid w:val="0007369A"/>
    <w:rsid w:val="000745AC"/>
    <w:rsid w:val="00074EE1"/>
    <w:rsid w:val="00075233"/>
    <w:rsid w:val="0007552E"/>
    <w:rsid w:val="00076B10"/>
    <w:rsid w:val="0008036A"/>
    <w:rsid w:val="00082824"/>
    <w:rsid w:val="00082865"/>
    <w:rsid w:val="0008408F"/>
    <w:rsid w:val="00085409"/>
    <w:rsid w:val="000859F6"/>
    <w:rsid w:val="00087F7A"/>
    <w:rsid w:val="000914F0"/>
    <w:rsid w:val="00091B2E"/>
    <w:rsid w:val="00091B75"/>
    <w:rsid w:val="00092B23"/>
    <w:rsid w:val="0009316C"/>
    <w:rsid w:val="00093353"/>
    <w:rsid w:val="00093F60"/>
    <w:rsid w:val="00094B5C"/>
    <w:rsid w:val="000961D8"/>
    <w:rsid w:val="0009669C"/>
    <w:rsid w:val="000968C5"/>
    <w:rsid w:val="00096C5F"/>
    <w:rsid w:val="00097150"/>
    <w:rsid w:val="000A1667"/>
    <w:rsid w:val="000A189E"/>
    <w:rsid w:val="000A1BEC"/>
    <w:rsid w:val="000A20C8"/>
    <w:rsid w:val="000A2209"/>
    <w:rsid w:val="000A3495"/>
    <w:rsid w:val="000A40F3"/>
    <w:rsid w:val="000A609C"/>
    <w:rsid w:val="000A6881"/>
    <w:rsid w:val="000A752A"/>
    <w:rsid w:val="000A78AD"/>
    <w:rsid w:val="000A7E37"/>
    <w:rsid w:val="000B0941"/>
    <w:rsid w:val="000B36D2"/>
    <w:rsid w:val="000B382C"/>
    <w:rsid w:val="000B3FF3"/>
    <w:rsid w:val="000B43B9"/>
    <w:rsid w:val="000B4490"/>
    <w:rsid w:val="000B4F61"/>
    <w:rsid w:val="000B7102"/>
    <w:rsid w:val="000B7C42"/>
    <w:rsid w:val="000C0399"/>
    <w:rsid w:val="000C0669"/>
    <w:rsid w:val="000C0975"/>
    <w:rsid w:val="000C1320"/>
    <w:rsid w:val="000C1B5A"/>
    <w:rsid w:val="000C1EB2"/>
    <w:rsid w:val="000C346C"/>
    <w:rsid w:val="000C3B87"/>
    <w:rsid w:val="000C440F"/>
    <w:rsid w:val="000C55FC"/>
    <w:rsid w:val="000C6050"/>
    <w:rsid w:val="000C696C"/>
    <w:rsid w:val="000C7B93"/>
    <w:rsid w:val="000C7C2B"/>
    <w:rsid w:val="000D07AC"/>
    <w:rsid w:val="000D0C0C"/>
    <w:rsid w:val="000D1AB2"/>
    <w:rsid w:val="000D3E51"/>
    <w:rsid w:val="000D43CF"/>
    <w:rsid w:val="000D4704"/>
    <w:rsid w:val="000D50A3"/>
    <w:rsid w:val="000D56F4"/>
    <w:rsid w:val="000D5E2D"/>
    <w:rsid w:val="000D5F04"/>
    <w:rsid w:val="000D6075"/>
    <w:rsid w:val="000D6401"/>
    <w:rsid w:val="000D69C1"/>
    <w:rsid w:val="000E00B9"/>
    <w:rsid w:val="000E0AC2"/>
    <w:rsid w:val="000E0FAF"/>
    <w:rsid w:val="000E1051"/>
    <w:rsid w:val="000E1865"/>
    <w:rsid w:val="000E2EE2"/>
    <w:rsid w:val="000E3A31"/>
    <w:rsid w:val="000E46C4"/>
    <w:rsid w:val="000E48F1"/>
    <w:rsid w:val="000E5735"/>
    <w:rsid w:val="000E64CA"/>
    <w:rsid w:val="000E64E8"/>
    <w:rsid w:val="000E7A88"/>
    <w:rsid w:val="000F19A6"/>
    <w:rsid w:val="000F2249"/>
    <w:rsid w:val="000F2788"/>
    <w:rsid w:val="000F2D63"/>
    <w:rsid w:val="000F2E0D"/>
    <w:rsid w:val="000F4014"/>
    <w:rsid w:val="000F4264"/>
    <w:rsid w:val="000F502C"/>
    <w:rsid w:val="000F5E24"/>
    <w:rsid w:val="000F6895"/>
    <w:rsid w:val="000F7014"/>
    <w:rsid w:val="000F71A9"/>
    <w:rsid w:val="000F793B"/>
    <w:rsid w:val="000F799E"/>
    <w:rsid w:val="00100F05"/>
    <w:rsid w:val="00101E3D"/>
    <w:rsid w:val="00101E5A"/>
    <w:rsid w:val="0010203C"/>
    <w:rsid w:val="00102085"/>
    <w:rsid w:val="0010219D"/>
    <w:rsid w:val="00102428"/>
    <w:rsid w:val="00104778"/>
    <w:rsid w:val="001047D0"/>
    <w:rsid w:val="00104E2A"/>
    <w:rsid w:val="0010559D"/>
    <w:rsid w:val="00107D14"/>
    <w:rsid w:val="0011344E"/>
    <w:rsid w:val="0011363E"/>
    <w:rsid w:val="001141A5"/>
    <w:rsid w:val="00114FE0"/>
    <w:rsid w:val="00116134"/>
    <w:rsid w:val="001167A8"/>
    <w:rsid w:val="00117018"/>
    <w:rsid w:val="00120700"/>
    <w:rsid w:val="00122715"/>
    <w:rsid w:val="00123846"/>
    <w:rsid w:val="00123DFD"/>
    <w:rsid w:val="001242D8"/>
    <w:rsid w:val="00124A17"/>
    <w:rsid w:val="00125272"/>
    <w:rsid w:val="001257E4"/>
    <w:rsid w:val="00125DE6"/>
    <w:rsid w:val="001260A0"/>
    <w:rsid w:val="00126D45"/>
    <w:rsid w:val="0012768F"/>
    <w:rsid w:val="001304F9"/>
    <w:rsid w:val="00130FFD"/>
    <w:rsid w:val="001311DA"/>
    <w:rsid w:val="0013130B"/>
    <w:rsid w:val="001326A2"/>
    <w:rsid w:val="00132941"/>
    <w:rsid w:val="00133837"/>
    <w:rsid w:val="00133C63"/>
    <w:rsid w:val="001340D3"/>
    <w:rsid w:val="0013598A"/>
    <w:rsid w:val="00135A85"/>
    <w:rsid w:val="00135C51"/>
    <w:rsid w:val="001366FC"/>
    <w:rsid w:val="0013702E"/>
    <w:rsid w:val="00137A85"/>
    <w:rsid w:val="00137E55"/>
    <w:rsid w:val="0014022D"/>
    <w:rsid w:val="00141522"/>
    <w:rsid w:val="00141931"/>
    <w:rsid w:val="001433B9"/>
    <w:rsid w:val="0014510A"/>
    <w:rsid w:val="001454D8"/>
    <w:rsid w:val="0014684C"/>
    <w:rsid w:val="00146E27"/>
    <w:rsid w:val="0014710D"/>
    <w:rsid w:val="001475EB"/>
    <w:rsid w:val="00147FE9"/>
    <w:rsid w:val="00150249"/>
    <w:rsid w:val="00150F4C"/>
    <w:rsid w:val="001523F8"/>
    <w:rsid w:val="00152BB7"/>
    <w:rsid w:val="00152C51"/>
    <w:rsid w:val="00153141"/>
    <w:rsid w:val="001547CA"/>
    <w:rsid w:val="00154EED"/>
    <w:rsid w:val="00155E5E"/>
    <w:rsid w:val="00155EC8"/>
    <w:rsid w:val="00156F1F"/>
    <w:rsid w:val="00157C6B"/>
    <w:rsid w:val="0016167B"/>
    <w:rsid w:val="00162A0D"/>
    <w:rsid w:val="00163C06"/>
    <w:rsid w:val="001643F7"/>
    <w:rsid w:val="00165D95"/>
    <w:rsid w:val="001669FB"/>
    <w:rsid w:val="00167741"/>
    <w:rsid w:val="00167ED5"/>
    <w:rsid w:val="0016EA75"/>
    <w:rsid w:val="001701B6"/>
    <w:rsid w:val="00170853"/>
    <w:rsid w:val="00170857"/>
    <w:rsid w:val="001718E9"/>
    <w:rsid w:val="00172033"/>
    <w:rsid w:val="0017254A"/>
    <w:rsid w:val="0017285F"/>
    <w:rsid w:val="00172C6C"/>
    <w:rsid w:val="00172E05"/>
    <w:rsid w:val="00173324"/>
    <w:rsid w:val="0017370B"/>
    <w:rsid w:val="001739CE"/>
    <w:rsid w:val="001740E6"/>
    <w:rsid w:val="0017482F"/>
    <w:rsid w:val="001755D3"/>
    <w:rsid w:val="00175609"/>
    <w:rsid w:val="0017576E"/>
    <w:rsid w:val="00175EB0"/>
    <w:rsid w:val="0017618F"/>
    <w:rsid w:val="0017747D"/>
    <w:rsid w:val="00177AE3"/>
    <w:rsid w:val="00177F40"/>
    <w:rsid w:val="001807CA"/>
    <w:rsid w:val="00180823"/>
    <w:rsid w:val="0018199A"/>
    <w:rsid w:val="00182ADE"/>
    <w:rsid w:val="00183375"/>
    <w:rsid w:val="00183CE0"/>
    <w:rsid w:val="00184908"/>
    <w:rsid w:val="00184D51"/>
    <w:rsid w:val="0018512F"/>
    <w:rsid w:val="00185BBC"/>
    <w:rsid w:val="00186456"/>
    <w:rsid w:val="00186722"/>
    <w:rsid w:val="00186AE5"/>
    <w:rsid w:val="00186EA1"/>
    <w:rsid w:val="00187EA0"/>
    <w:rsid w:val="001911BF"/>
    <w:rsid w:val="00191899"/>
    <w:rsid w:val="00191A1E"/>
    <w:rsid w:val="00192035"/>
    <w:rsid w:val="001926C0"/>
    <w:rsid w:val="001929AA"/>
    <w:rsid w:val="00192C29"/>
    <w:rsid w:val="00192C98"/>
    <w:rsid w:val="0019316C"/>
    <w:rsid w:val="0019346C"/>
    <w:rsid w:val="001934CB"/>
    <w:rsid w:val="0019506F"/>
    <w:rsid w:val="00196165"/>
    <w:rsid w:val="00196DFA"/>
    <w:rsid w:val="00197CD7"/>
    <w:rsid w:val="001A047A"/>
    <w:rsid w:val="001A0A96"/>
    <w:rsid w:val="001A12D8"/>
    <w:rsid w:val="001A17EA"/>
    <w:rsid w:val="001A21D4"/>
    <w:rsid w:val="001A2396"/>
    <w:rsid w:val="001A4BAA"/>
    <w:rsid w:val="001A6BB9"/>
    <w:rsid w:val="001A7764"/>
    <w:rsid w:val="001A77B0"/>
    <w:rsid w:val="001A7C34"/>
    <w:rsid w:val="001A7CC0"/>
    <w:rsid w:val="001A7E94"/>
    <w:rsid w:val="001B07B7"/>
    <w:rsid w:val="001B1112"/>
    <w:rsid w:val="001B11BE"/>
    <w:rsid w:val="001B31B1"/>
    <w:rsid w:val="001B3E02"/>
    <w:rsid w:val="001B3E0D"/>
    <w:rsid w:val="001B53D5"/>
    <w:rsid w:val="001B54EF"/>
    <w:rsid w:val="001B5CE3"/>
    <w:rsid w:val="001B65DC"/>
    <w:rsid w:val="001B6607"/>
    <w:rsid w:val="001B6F03"/>
    <w:rsid w:val="001B7957"/>
    <w:rsid w:val="001C3E09"/>
    <w:rsid w:val="001C4414"/>
    <w:rsid w:val="001C4C3A"/>
    <w:rsid w:val="001C4D13"/>
    <w:rsid w:val="001C6048"/>
    <w:rsid w:val="001C63E9"/>
    <w:rsid w:val="001C6BC9"/>
    <w:rsid w:val="001C744F"/>
    <w:rsid w:val="001C74CC"/>
    <w:rsid w:val="001D0BE3"/>
    <w:rsid w:val="001D19AF"/>
    <w:rsid w:val="001D1C15"/>
    <w:rsid w:val="001D1C6E"/>
    <w:rsid w:val="001D1D04"/>
    <w:rsid w:val="001D21B6"/>
    <w:rsid w:val="001D28D9"/>
    <w:rsid w:val="001D2C19"/>
    <w:rsid w:val="001D2C26"/>
    <w:rsid w:val="001D56FA"/>
    <w:rsid w:val="001D6585"/>
    <w:rsid w:val="001D71E4"/>
    <w:rsid w:val="001E02B6"/>
    <w:rsid w:val="001E06A2"/>
    <w:rsid w:val="001E1020"/>
    <w:rsid w:val="001E1A76"/>
    <w:rsid w:val="001E2DAB"/>
    <w:rsid w:val="001E429A"/>
    <w:rsid w:val="001E4F1A"/>
    <w:rsid w:val="001E4FBA"/>
    <w:rsid w:val="001E5185"/>
    <w:rsid w:val="001E7A2C"/>
    <w:rsid w:val="001F04DB"/>
    <w:rsid w:val="001F0777"/>
    <w:rsid w:val="001F093A"/>
    <w:rsid w:val="001F1214"/>
    <w:rsid w:val="001F19AC"/>
    <w:rsid w:val="001F4FEC"/>
    <w:rsid w:val="001F55C1"/>
    <w:rsid w:val="001F7D1A"/>
    <w:rsid w:val="002010D1"/>
    <w:rsid w:val="002013B7"/>
    <w:rsid w:val="0020257D"/>
    <w:rsid w:val="002035EE"/>
    <w:rsid w:val="00203E05"/>
    <w:rsid w:val="0020498B"/>
    <w:rsid w:val="00205336"/>
    <w:rsid w:val="002075C4"/>
    <w:rsid w:val="00207742"/>
    <w:rsid w:val="00207C47"/>
    <w:rsid w:val="002108B7"/>
    <w:rsid w:val="0021156E"/>
    <w:rsid w:val="00211C76"/>
    <w:rsid w:val="00212DF8"/>
    <w:rsid w:val="002130F4"/>
    <w:rsid w:val="00213B01"/>
    <w:rsid w:val="00215AD4"/>
    <w:rsid w:val="00215DFD"/>
    <w:rsid w:val="0021616B"/>
    <w:rsid w:val="00216A64"/>
    <w:rsid w:val="00217778"/>
    <w:rsid w:val="0021795D"/>
    <w:rsid w:val="0022069E"/>
    <w:rsid w:val="00220BD6"/>
    <w:rsid w:val="0022154A"/>
    <w:rsid w:val="00221CE1"/>
    <w:rsid w:val="00221FE0"/>
    <w:rsid w:val="0022245E"/>
    <w:rsid w:val="002231B8"/>
    <w:rsid w:val="002233B8"/>
    <w:rsid w:val="002235A7"/>
    <w:rsid w:val="002238E4"/>
    <w:rsid w:val="00223914"/>
    <w:rsid w:val="0022420E"/>
    <w:rsid w:val="00225897"/>
    <w:rsid w:val="00227395"/>
    <w:rsid w:val="002278D9"/>
    <w:rsid w:val="00230F5E"/>
    <w:rsid w:val="002312E3"/>
    <w:rsid w:val="002313EF"/>
    <w:rsid w:val="00232186"/>
    <w:rsid w:val="002326EE"/>
    <w:rsid w:val="00232A6D"/>
    <w:rsid w:val="00233268"/>
    <w:rsid w:val="00233D40"/>
    <w:rsid w:val="0023477B"/>
    <w:rsid w:val="00234A31"/>
    <w:rsid w:val="00235D02"/>
    <w:rsid w:val="0023626B"/>
    <w:rsid w:val="00237606"/>
    <w:rsid w:val="002379F1"/>
    <w:rsid w:val="00242432"/>
    <w:rsid w:val="0024344B"/>
    <w:rsid w:val="00243AEF"/>
    <w:rsid w:val="002442A0"/>
    <w:rsid w:val="00244886"/>
    <w:rsid w:val="00244B00"/>
    <w:rsid w:val="00246327"/>
    <w:rsid w:val="002463D6"/>
    <w:rsid w:val="00246A7E"/>
    <w:rsid w:val="00246EAF"/>
    <w:rsid w:val="002476B4"/>
    <w:rsid w:val="00250160"/>
    <w:rsid w:val="00250E09"/>
    <w:rsid w:val="00252292"/>
    <w:rsid w:val="002536CA"/>
    <w:rsid w:val="00253968"/>
    <w:rsid w:val="00254095"/>
    <w:rsid w:val="00254996"/>
    <w:rsid w:val="00255231"/>
    <w:rsid w:val="00255A1C"/>
    <w:rsid w:val="00255F34"/>
    <w:rsid w:val="00257614"/>
    <w:rsid w:val="0025786F"/>
    <w:rsid w:val="00257DC5"/>
    <w:rsid w:val="00260CD7"/>
    <w:rsid w:val="0026287A"/>
    <w:rsid w:val="00262BB9"/>
    <w:rsid w:val="0026391B"/>
    <w:rsid w:val="00263ADF"/>
    <w:rsid w:val="00263F95"/>
    <w:rsid w:val="00263FEE"/>
    <w:rsid w:val="002668D5"/>
    <w:rsid w:val="00266925"/>
    <w:rsid w:val="002669FC"/>
    <w:rsid w:val="00267B8F"/>
    <w:rsid w:val="00270022"/>
    <w:rsid w:val="0027004D"/>
    <w:rsid w:val="002700CE"/>
    <w:rsid w:val="002739BD"/>
    <w:rsid w:val="00274440"/>
    <w:rsid w:val="00274729"/>
    <w:rsid w:val="002753EA"/>
    <w:rsid w:val="0027732F"/>
    <w:rsid w:val="00277CE0"/>
    <w:rsid w:val="00277E51"/>
    <w:rsid w:val="00281535"/>
    <w:rsid w:val="0028229B"/>
    <w:rsid w:val="0028243C"/>
    <w:rsid w:val="00282F2B"/>
    <w:rsid w:val="00283173"/>
    <w:rsid w:val="00284BC9"/>
    <w:rsid w:val="00284D56"/>
    <w:rsid w:val="002851CC"/>
    <w:rsid w:val="00286070"/>
    <w:rsid w:val="002863C1"/>
    <w:rsid w:val="002864E9"/>
    <w:rsid w:val="002869BA"/>
    <w:rsid w:val="002876FF"/>
    <w:rsid w:val="002901B9"/>
    <w:rsid w:val="00291136"/>
    <w:rsid w:val="00292047"/>
    <w:rsid w:val="00292426"/>
    <w:rsid w:val="002947D3"/>
    <w:rsid w:val="00296551"/>
    <w:rsid w:val="00297249"/>
    <w:rsid w:val="00297DF7"/>
    <w:rsid w:val="002A0E44"/>
    <w:rsid w:val="002A1A4B"/>
    <w:rsid w:val="002A1BBA"/>
    <w:rsid w:val="002A1F8D"/>
    <w:rsid w:val="002A3169"/>
    <w:rsid w:val="002A44D2"/>
    <w:rsid w:val="002A529B"/>
    <w:rsid w:val="002A572B"/>
    <w:rsid w:val="002A7473"/>
    <w:rsid w:val="002B0CD9"/>
    <w:rsid w:val="002B10F6"/>
    <w:rsid w:val="002B1352"/>
    <w:rsid w:val="002B2382"/>
    <w:rsid w:val="002B2A53"/>
    <w:rsid w:val="002B34FD"/>
    <w:rsid w:val="002B350E"/>
    <w:rsid w:val="002B3713"/>
    <w:rsid w:val="002B4868"/>
    <w:rsid w:val="002B4B58"/>
    <w:rsid w:val="002B6D56"/>
    <w:rsid w:val="002B743C"/>
    <w:rsid w:val="002C1F76"/>
    <w:rsid w:val="002C2682"/>
    <w:rsid w:val="002C283C"/>
    <w:rsid w:val="002C304E"/>
    <w:rsid w:val="002C380F"/>
    <w:rsid w:val="002C40AA"/>
    <w:rsid w:val="002C6A6C"/>
    <w:rsid w:val="002C6E53"/>
    <w:rsid w:val="002D099F"/>
    <w:rsid w:val="002D17CB"/>
    <w:rsid w:val="002D2F61"/>
    <w:rsid w:val="002D3331"/>
    <w:rsid w:val="002D34F9"/>
    <w:rsid w:val="002D38C3"/>
    <w:rsid w:val="002D4AFC"/>
    <w:rsid w:val="002D665A"/>
    <w:rsid w:val="002D75F6"/>
    <w:rsid w:val="002E03EF"/>
    <w:rsid w:val="002E03FE"/>
    <w:rsid w:val="002E133E"/>
    <w:rsid w:val="002E1453"/>
    <w:rsid w:val="002E19CA"/>
    <w:rsid w:val="002E1E64"/>
    <w:rsid w:val="002E1EEF"/>
    <w:rsid w:val="002E1F8C"/>
    <w:rsid w:val="002E1FBE"/>
    <w:rsid w:val="002E200D"/>
    <w:rsid w:val="002E28AF"/>
    <w:rsid w:val="002E28F6"/>
    <w:rsid w:val="002E4D20"/>
    <w:rsid w:val="002E67E2"/>
    <w:rsid w:val="002E783B"/>
    <w:rsid w:val="002E7CFA"/>
    <w:rsid w:val="002F2829"/>
    <w:rsid w:val="002F2F11"/>
    <w:rsid w:val="002F38AE"/>
    <w:rsid w:val="002F4016"/>
    <w:rsid w:val="002F41FD"/>
    <w:rsid w:val="002F4234"/>
    <w:rsid w:val="002F4EB6"/>
    <w:rsid w:val="002F6EA3"/>
    <w:rsid w:val="00301748"/>
    <w:rsid w:val="003054C2"/>
    <w:rsid w:val="00305E89"/>
    <w:rsid w:val="003062F4"/>
    <w:rsid w:val="00307362"/>
    <w:rsid w:val="003104BF"/>
    <w:rsid w:val="003107E4"/>
    <w:rsid w:val="00310C6C"/>
    <w:rsid w:val="0031198A"/>
    <w:rsid w:val="00312194"/>
    <w:rsid w:val="00313D24"/>
    <w:rsid w:val="00314AF6"/>
    <w:rsid w:val="0031580F"/>
    <w:rsid w:val="00315EF8"/>
    <w:rsid w:val="003162EA"/>
    <w:rsid w:val="00316C91"/>
    <w:rsid w:val="0031706B"/>
    <w:rsid w:val="0031744C"/>
    <w:rsid w:val="00317C83"/>
    <w:rsid w:val="003206D4"/>
    <w:rsid w:val="003212D6"/>
    <w:rsid w:val="003218E8"/>
    <w:rsid w:val="0032396F"/>
    <w:rsid w:val="00323F1A"/>
    <w:rsid w:val="00324D2D"/>
    <w:rsid w:val="00324FF4"/>
    <w:rsid w:val="00325316"/>
    <w:rsid w:val="0032629B"/>
    <w:rsid w:val="00326998"/>
    <w:rsid w:val="00326A98"/>
    <w:rsid w:val="0032778A"/>
    <w:rsid w:val="00327A98"/>
    <w:rsid w:val="00327CCA"/>
    <w:rsid w:val="003309D9"/>
    <w:rsid w:val="00330C7F"/>
    <w:rsid w:val="00332121"/>
    <w:rsid w:val="00332AD5"/>
    <w:rsid w:val="0033438E"/>
    <w:rsid w:val="0033497B"/>
    <w:rsid w:val="0033547A"/>
    <w:rsid w:val="00335517"/>
    <w:rsid w:val="00336051"/>
    <w:rsid w:val="003362F1"/>
    <w:rsid w:val="00336D9B"/>
    <w:rsid w:val="00337813"/>
    <w:rsid w:val="00337B9B"/>
    <w:rsid w:val="00340C23"/>
    <w:rsid w:val="0034122E"/>
    <w:rsid w:val="0034129A"/>
    <w:rsid w:val="0034406D"/>
    <w:rsid w:val="0034509E"/>
    <w:rsid w:val="00345114"/>
    <w:rsid w:val="00345743"/>
    <w:rsid w:val="00346473"/>
    <w:rsid w:val="003474A9"/>
    <w:rsid w:val="0034766F"/>
    <w:rsid w:val="003508D4"/>
    <w:rsid w:val="00350D95"/>
    <w:rsid w:val="0035133A"/>
    <w:rsid w:val="00351AA2"/>
    <w:rsid w:val="00351AC7"/>
    <w:rsid w:val="003522E7"/>
    <w:rsid w:val="00352DE8"/>
    <w:rsid w:val="003531B3"/>
    <w:rsid w:val="0035357A"/>
    <w:rsid w:val="00353FE3"/>
    <w:rsid w:val="0035471F"/>
    <w:rsid w:val="003553C5"/>
    <w:rsid w:val="00355409"/>
    <w:rsid w:val="003559FE"/>
    <w:rsid w:val="003568E4"/>
    <w:rsid w:val="00356C7C"/>
    <w:rsid w:val="00357DA0"/>
    <w:rsid w:val="003607D3"/>
    <w:rsid w:val="003621CC"/>
    <w:rsid w:val="00362C79"/>
    <w:rsid w:val="00362FB9"/>
    <w:rsid w:val="00364472"/>
    <w:rsid w:val="0036457B"/>
    <w:rsid w:val="00364AF4"/>
    <w:rsid w:val="0036616F"/>
    <w:rsid w:val="003662E0"/>
    <w:rsid w:val="00366DA3"/>
    <w:rsid w:val="00366F60"/>
    <w:rsid w:val="00366FB3"/>
    <w:rsid w:val="00367D9B"/>
    <w:rsid w:val="00367DD3"/>
    <w:rsid w:val="003700D9"/>
    <w:rsid w:val="0037082D"/>
    <w:rsid w:val="0037099A"/>
    <w:rsid w:val="00370B01"/>
    <w:rsid w:val="0037139D"/>
    <w:rsid w:val="00372083"/>
    <w:rsid w:val="00372A04"/>
    <w:rsid w:val="00372A76"/>
    <w:rsid w:val="00374EFB"/>
    <w:rsid w:val="003750F1"/>
    <w:rsid w:val="00375D73"/>
    <w:rsid w:val="0037669B"/>
    <w:rsid w:val="003767E1"/>
    <w:rsid w:val="003769FF"/>
    <w:rsid w:val="00377187"/>
    <w:rsid w:val="00377591"/>
    <w:rsid w:val="0038085D"/>
    <w:rsid w:val="00380E6F"/>
    <w:rsid w:val="003817B9"/>
    <w:rsid w:val="00381FCA"/>
    <w:rsid w:val="00383C1E"/>
    <w:rsid w:val="00384871"/>
    <w:rsid w:val="00385D81"/>
    <w:rsid w:val="003860D6"/>
    <w:rsid w:val="0038624E"/>
    <w:rsid w:val="00386D6A"/>
    <w:rsid w:val="00386F08"/>
    <w:rsid w:val="003903E0"/>
    <w:rsid w:val="003917A2"/>
    <w:rsid w:val="00392506"/>
    <w:rsid w:val="00392FF5"/>
    <w:rsid w:val="0039339F"/>
    <w:rsid w:val="00395180"/>
    <w:rsid w:val="0039679D"/>
    <w:rsid w:val="00397194"/>
    <w:rsid w:val="00397E86"/>
    <w:rsid w:val="00397F9F"/>
    <w:rsid w:val="003A0568"/>
    <w:rsid w:val="003A0CF0"/>
    <w:rsid w:val="003A0E34"/>
    <w:rsid w:val="003A1105"/>
    <w:rsid w:val="003A3162"/>
    <w:rsid w:val="003A474F"/>
    <w:rsid w:val="003A4EAE"/>
    <w:rsid w:val="003A4F72"/>
    <w:rsid w:val="003A5227"/>
    <w:rsid w:val="003A5B1C"/>
    <w:rsid w:val="003A5F32"/>
    <w:rsid w:val="003A60F5"/>
    <w:rsid w:val="003A6F83"/>
    <w:rsid w:val="003A71EC"/>
    <w:rsid w:val="003A7572"/>
    <w:rsid w:val="003A75E7"/>
    <w:rsid w:val="003A7A01"/>
    <w:rsid w:val="003A7B94"/>
    <w:rsid w:val="003B0844"/>
    <w:rsid w:val="003B177A"/>
    <w:rsid w:val="003B1E33"/>
    <w:rsid w:val="003B381D"/>
    <w:rsid w:val="003B3B14"/>
    <w:rsid w:val="003B3C25"/>
    <w:rsid w:val="003B41AB"/>
    <w:rsid w:val="003B4BAB"/>
    <w:rsid w:val="003C06D8"/>
    <w:rsid w:val="003C3A46"/>
    <w:rsid w:val="003C5F67"/>
    <w:rsid w:val="003C6385"/>
    <w:rsid w:val="003C76CA"/>
    <w:rsid w:val="003D0BC6"/>
    <w:rsid w:val="003D1F19"/>
    <w:rsid w:val="003D31DB"/>
    <w:rsid w:val="003D350D"/>
    <w:rsid w:val="003D35C6"/>
    <w:rsid w:val="003D4277"/>
    <w:rsid w:val="003D44AA"/>
    <w:rsid w:val="003D5268"/>
    <w:rsid w:val="003D52E1"/>
    <w:rsid w:val="003D6628"/>
    <w:rsid w:val="003E1665"/>
    <w:rsid w:val="003E1E03"/>
    <w:rsid w:val="003E1E9A"/>
    <w:rsid w:val="003E2D1F"/>
    <w:rsid w:val="003E2F55"/>
    <w:rsid w:val="003E3B3F"/>
    <w:rsid w:val="003E3CA8"/>
    <w:rsid w:val="003E45CE"/>
    <w:rsid w:val="003E512A"/>
    <w:rsid w:val="003E53D4"/>
    <w:rsid w:val="003E725D"/>
    <w:rsid w:val="003F0477"/>
    <w:rsid w:val="003F0708"/>
    <w:rsid w:val="003F0729"/>
    <w:rsid w:val="003F0A7F"/>
    <w:rsid w:val="003F0C31"/>
    <w:rsid w:val="003F1640"/>
    <w:rsid w:val="003F1B99"/>
    <w:rsid w:val="003F4FA2"/>
    <w:rsid w:val="003F5300"/>
    <w:rsid w:val="003F5D3E"/>
    <w:rsid w:val="003F5DA6"/>
    <w:rsid w:val="003F610D"/>
    <w:rsid w:val="003F62A8"/>
    <w:rsid w:val="003F6418"/>
    <w:rsid w:val="003F6627"/>
    <w:rsid w:val="003F731C"/>
    <w:rsid w:val="003F7DC7"/>
    <w:rsid w:val="00401BAF"/>
    <w:rsid w:val="00403839"/>
    <w:rsid w:val="00403AB4"/>
    <w:rsid w:val="004048BA"/>
    <w:rsid w:val="004055B1"/>
    <w:rsid w:val="00405BCC"/>
    <w:rsid w:val="00405E88"/>
    <w:rsid w:val="00405F98"/>
    <w:rsid w:val="00406D37"/>
    <w:rsid w:val="0040756C"/>
    <w:rsid w:val="004075DE"/>
    <w:rsid w:val="00407734"/>
    <w:rsid w:val="00411241"/>
    <w:rsid w:val="0041145D"/>
    <w:rsid w:val="004115DB"/>
    <w:rsid w:val="00413EB9"/>
    <w:rsid w:val="0041448F"/>
    <w:rsid w:val="004157D1"/>
    <w:rsid w:val="004158F7"/>
    <w:rsid w:val="00415B67"/>
    <w:rsid w:val="00417A48"/>
    <w:rsid w:val="004202D5"/>
    <w:rsid w:val="0042041A"/>
    <w:rsid w:val="004212EF"/>
    <w:rsid w:val="00421D11"/>
    <w:rsid w:val="00421F8E"/>
    <w:rsid w:val="0042277A"/>
    <w:rsid w:val="004229B7"/>
    <w:rsid w:val="00425279"/>
    <w:rsid w:val="00425838"/>
    <w:rsid w:val="00425BBC"/>
    <w:rsid w:val="0042751E"/>
    <w:rsid w:val="004306D6"/>
    <w:rsid w:val="0043086D"/>
    <w:rsid w:val="00430C09"/>
    <w:rsid w:val="00430D26"/>
    <w:rsid w:val="00431614"/>
    <w:rsid w:val="00433B08"/>
    <w:rsid w:val="00434243"/>
    <w:rsid w:val="004342F4"/>
    <w:rsid w:val="00434B4D"/>
    <w:rsid w:val="00434DDE"/>
    <w:rsid w:val="00435418"/>
    <w:rsid w:val="004401C4"/>
    <w:rsid w:val="00440B20"/>
    <w:rsid w:val="004413D5"/>
    <w:rsid w:val="0044233C"/>
    <w:rsid w:val="00442F42"/>
    <w:rsid w:val="004434A2"/>
    <w:rsid w:val="00443755"/>
    <w:rsid w:val="00444094"/>
    <w:rsid w:val="004441C4"/>
    <w:rsid w:val="00444603"/>
    <w:rsid w:val="00444B19"/>
    <w:rsid w:val="0044534D"/>
    <w:rsid w:val="0044616C"/>
    <w:rsid w:val="00446778"/>
    <w:rsid w:val="00447753"/>
    <w:rsid w:val="00447F3A"/>
    <w:rsid w:val="00450B75"/>
    <w:rsid w:val="00450E09"/>
    <w:rsid w:val="00452798"/>
    <w:rsid w:val="00452B4C"/>
    <w:rsid w:val="004535C1"/>
    <w:rsid w:val="00453D08"/>
    <w:rsid w:val="004556B7"/>
    <w:rsid w:val="00456752"/>
    <w:rsid w:val="00457DBE"/>
    <w:rsid w:val="00457EE5"/>
    <w:rsid w:val="00460431"/>
    <w:rsid w:val="004608E5"/>
    <w:rsid w:val="00460B5C"/>
    <w:rsid w:val="00460BAB"/>
    <w:rsid w:val="00460F20"/>
    <w:rsid w:val="00462011"/>
    <w:rsid w:val="00464F4D"/>
    <w:rsid w:val="00465580"/>
    <w:rsid w:val="0046578E"/>
    <w:rsid w:val="004662C0"/>
    <w:rsid w:val="00466735"/>
    <w:rsid w:val="004669A6"/>
    <w:rsid w:val="00466AEF"/>
    <w:rsid w:val="00467FD0"/>
    <w:rsid w:val="004707CE"/>
    <w:rsid w:val="00472656"/>
    <w:rsid w:val="00472DAE"/>
    <w:rsid w:val="004737E7"/>
    <w:rsid w:val="00473E3F"/>
    <w:rsid w:val="00475D3B"/>
    <w:rsid w:val="00476149"/>
    <w:rsid w:val="00476898"/>
    <w:rsid w:val="00477168"/>
    <w:rsid w:val="0047767A"/>
    <w:rsid w:val="00477942"/>
    <w:rsid w:val="004807E8"/>
    <w:rsid w:val="00480B40"/>
    <w:rsid w:val="00481286"/>
    <w:rsid w:val="0048128C"/>
    <w:rsid w:val="004816FF"/>
    <w:rsid w:val="00481B1C"/>
    <w:rsid w:val="00482109"/>
    <w:rsid w:val="0048240F"/>
    <w:rsid w:val="00483547"/>
    <w:rsid w:val="00483D72"/>
    <w:rsid w:val="004854EA"/>
    <w:rsid w:val="00485B59"/>
    <w:rsid w:val="00485C45"/>
    <w:rsid w:val="00485DE4"/>
    <w:rsid w:val="00486B5B"/>
    <w:rsid w:val="00486F9A"/>
    <w:rsid w:val="004879D5"/>
    <w:rsid w:val="00491238"/>
    <w:rsid w:val="0049157B"/>
    <w:rsid w:val="00492FF1"/>
    <w:rsid w:val="004931E9"/>
    <w:rsid w:val="0049404A"/>
    <w:rsid w:val="00494656"/>
    <w:rsid w:val="0049480B"/>
    <w:rsid w:val="00494FF1"/>
    <w:rsid w:val="00495701"/>
    <w:rsid w:val="0049584D"/>
    <w:rsid w:val="00496724"/>
    <w:rsid w:val="00496A1C"/>
    <w:rsid w:val="00497715"/>
    <w:rsid w:val="004A02C8"/>
    <w:rsid w:val="004A15A2"/>
    <w:rsid w:val="004A25B8"/>
    <w:rsid w:val="004A3038"/>
    <w:rsid w:val="004A3EE0"/>
    <w:rsid w:val="004A405B"/>
    <w:rsid w:val="004A4F9D"/>
    <w:rsid w:val="004A5543"/>
    <w:rsid w:val="004A58C9"/>
    <w:rsid w:val="004A5946"/>
    <w:rsid w:val="004A621C"/>
    <w:rsid w:val="004A787E"/>
    <w:rsid w:val="004A7C90"/>
    <w:rsid w:val="004B0A83"/>
    <w:rsid w:val="004B13AD"/>
    <w:rsid w:val="004B1492"/>
    <w:rsid w:val="004B2BD3"/>
    <w:rsid w:val="004B2FE2"/>
    <w:rsid w:val="004B360C"/>
    <w:rsid w:val="004B3EDD"/>
    <w:rsid w:val="004B6E10"/>
    <w:rsid w:val="004B7DB2"/>
    <w:rsid w:val="004B7EEF"/>
    <w:rsid w:val="004C0AE7"/>
    <w:rsid w:val="004C0B15"/>
    <w:rsid w:val="004C2981"/>
    <w:rsid w:val="004C2C25"/>
    <w:rsid w:val="004C2EDD"/>
    <w:rsid w:val="004C311D"/>
    <w:rsid w:val="004C40F5"/>
    <w:rsid w:val="004C4DFC"/>
    <w:rsid w:val="004C5F4C"/>
    <w:rsid w:val="004C5FB7"/>
    <w:rsid w:val="004C6011"/>
    <w:rsid w:val="004C668B"/>
    <w:rsid w:val="004C6D97"/>
    <w:rsid w:val="004D1CDA"/>
    <w:rsid w:val="004D1F2D"/>
    <w:rsid w:val="004D1F78"/>
    <w:rsid w:val="004D34B3"/>
    <w:rsid w:val="004D6126"/>
    <w:rsid w:val="004D648F"/>
    <w:rsid w:val="004D658F"/>
    <w:rsid w:val="004D7A3B"/>
    <w:rsid w:val="004D7E0B"/>
    <w:rsid w:val="004E0CA5"/>
    <w:rsid w:val="004E1E5C"/>
    <w:rsid w:val="004E21E4"/>
    <w:rsid w:val="004E4153"/>
    <w:rsid w:val="004E43FB"/>
    <w:rsid w:val="004E582A"/>
    <w:rsid w:val="004E62BA"/>
    <w:rsid w:val="004E6ADD"/>
    <w:rsid w:val="004E768D"/>
    <w:rsid w:val="004E7B6E"/>
    <w:rsid w:val="004F02EF"/>
    <w:rsid w:val="004F030E"/>
    <w:rsid w:val="004F1A26"/>
    <w:rsid w:val="004F1A59"/>
    <w:rsid w:val="004F2D2F"/>
    <w:rsid w:val="004F4F24"/>
    <w:rsid w:val="004F5748"/>
    <w:rsid w:val="004F6994"/>
    <w:rsid w:val="004F6BB4"/>
    <w:rsid w:val="004F6E20"/>
    <w:rsid w:val="004F73B2"/>
    <w:rsid w:val="004F7DCA"/>
    <w:rsid w:val="005009DC"/>
    <w:rsid w:val="00503129"/>
    <w:rsid w:val="00503197"/>
    <w:rsid w:val="00505381"/>
    <w:rsid w:val="00506336"/>
    <w:rsid w:val="0050719D"/>
    <w:rsid w:val="00507232"/>
    <w:rsid w:val="00507DAD"/>
    <w:rsid w:val="0051014B"/>
    <w:rsid w:val="0051141F"/>
    <w:rsid w:val="005123BF"/>
    <w:rsid w:val="0051258A"/>
    <w:rsid w:val="00514D0C"/>
    <w:rsid w:val="0051563E"/>
    <w:rsid w:val="00516960"/>
    <w:rsid w:val="00517009"/>
    <w:rsid w:val="0052046F"/>
    <w:rsid w:val="0052104B"/>
    <w:rsid w:val="005232AB"/>
    <w:rsid w:val="005250D0"/>
    <w:rsid w:val="0052608A"/>
    <w:rsid w:val="00526783"/>
    <w:rsid w:val="00530D5D"/>
    <w:rsid w:val="00531438"/>
    <w:rsid w:val="00531C5A"/>
    <w:rsid w:val="00531FDD"/>
    <w:rsid w:val="005328E9"/>
    <w:rsid w:val="0053383C"/>
    <w:rsid w:val="00534685"/>
    <w:rsid w:val="00535025"/>
    <w:rsid w:val="0053579B"/>
    <w:rsid w:val="005368B3"/>
    <w:rsid w:val="00541FB5"/>
    <w:rsid w:val="005421E3"/>
    <w:rsid w:val="00542361"/>
    <w:rsid w:val="0054265F"/>
    <w:rsid w:val="00542B80"/>
    <w:rsid w:val="00542C9B"/>
    <w:rsid w:val="00542D7B"/>
    <w:rsid w:val="00543DAA"/>
    <w:rsid w:val="00544978"/>
    <w:rsid w:val="00544E4D"/>
    <w:rsid w:val="00546488"/>
    <w:rsid w:val="00546FEE"/>
    <w:rsid w:val="00547CBB"/>
    <w:rsid w:val="0055020A"/>
    <w:rsid w:val="005505B9"/>
    <w:rsid w:val="005508B9"/>
    <w:rsid w:val="005509C9"/>
    <w:rsid w:val="00550AE0"/>
    <w:rsid w:val="00551795"/>
    <w:rsid w:val="005534C9"/>
    <w:rsid w:val="00553BE0"/>
    <w:rsid w:val="00553D21"/>
    <w:rsid w:val="00554202"/>
    <w:rsid w:val="00554F89"/>
    <w:rsid w:val="0055527C"/>
    <w:rsid w:val="00555800"/>
    <w:rsid w:val="00555E82"/>
    <w:rsid w:val="00555F7D"/>
    <w:rsid w:val="005563B5"/>
    <w:rsid w:val="0055673B"/>
    <w:rsid w:val="005614AA"/>
    <w:rsid w:val="00562BE3"/>
    <w:rsid w:val="00563067"/>
    <w:rsid w:val="005639C9"/>
    <w:rsid w:val="005640DE"/>
    <w:rsid w:val="005642EC"/>
    <w:rsid w:val="00564C32"/>
    <w:rsid w:val="00565852"/>
    <w:rsid w:val="00566C83"/>
    <w:rsid w:val="00566D05"/>
    <w:rsid w:val="005700A1"/>
    <w:rsid w:val="00571768"/>
    <w:rsid w:val="0057270B"/>
    <w:rsid w:val="00575989"/>
    <w:rsid w:val="00575EF1"/>
    <w:rsid w:val="00576656"/>
    <w:rsid w:val="00577807"/>
    <w:rsid w:val="00577AFF"/>
    <w:rsid w:val="005801E4"/>
    <w:rsid w:val="0058092D"/>
    <w:rsid w:val="00580EC9"/>
    <w:rsid w:val="00580F35"/>
    <w:rsid w:val="00582FBA"/>
    <w:rsid w:val="005830A4"/>
    <w:rsid w:val="0058319B"/>
    <w:rsid w:val="005832C4"/>
    <w:rsid w:val="00584C4D"/>
    <w:rsid w:val="00584CF7"/>
    <w:rsid w:val="00585327"/>
    <w:rsid w:val="00585D35"/>
    <w:rsid w:val="005869C1"/>
    <w:rsid w:val="0058701E"/>
    <w:rsid w:val="0059021F"/>
    <w:rsid w:val="00590A40"/>
    <w:rsid w:val="00590AAD"/>
    <w:rsid w:val="00590F04"/>
    <w:rsid w:val="00591994"/>
    <w:rsid w:val="0059330C"/>
    <w:rsid w:val="005952F4"/>
    <w:rsid w:val="00596FA0"/>
    <w:rsid w:val="005972BA"/>
    <w:rsid w:val="00597A7D"/>
    <w:rsid w:val="00597F5B"/>
    <w:rsid w:val="005A0196"/>
    <w:rsid w:val="005A0319"/>
    <w:rsid w:val="005A0828"/>
    <w:rsid w:val="005A1049"/>
    <w:rsid w:val="005A106D"/>
    <w:rsid w:val="005A2135"/>
    <w:rsid w:val="005A2808"/>
    <w:rsid w:val="005A2AD3"/>
    <w:rsid w:val="005A2C11"/>
    <w:rsid w:val="005A38CC"/>
    <w:rsid w:val="005A4055"/>
    <w:rsid w:val="005A4420"/>
    <w:rsid w:val="005A5233"/>
    <w:rsid w:val="005A5FAE"/>
    <w:rsid w:val="005A68A1"/>
    <w:rsid w:val="005A68DB"/>
    <w:rsid w:val="005A6AB1"/>
    <w:rsid w:val="005A7416"/>
    <w:rsid w:val="005B01AE"/>
    <w:rsid w:val="005B030E"/>
    <w:rsid w:val="005B0E6A"/>
    <w:rsid w:val="005B2FBB"/>
    <w:rsid w:val="005B31BE"/>
    <w:rsid w:val="005B362D"/>
    <w:rsid w:val="005B3704"/>
    <w:rsid w:val="005B3E70"/>
    <w:rsid w:val="005B4317"/>
    <w:rsid w:val="005B49F1"/>
    <w:rsid w:val="005B4E9F"/>
    <w:rsid w:val="005B64F0"/>
    <w:rsid w:val="005C0065"/>
    <w:rsid w:val="005C0446"/>
    <w:rsid w:val="005C083A"/>
    <w:rsid w:val="005C0840"/>
    <w:rsid w:val="005C1F36"/>
    <w:rsid w:val="005C20D9"/>
    <w:rsid w:val="005C25BD"/>
    <w:rsid w:val="005C308E"/>
    <w:rsid w:val="005C31D9"/>
    <w:rsid w:val="005C3EE7"/>
    <w:rsid w:val="005C5204"/>
    <w:rsid w:val="005C6166"/>
    <w:rsid w:val="005C65F1"/>
    <w:rsid w:val="005C6AF0"/>
    <w:rsid w:val="005D02BA"/>
    <w:rsid w:val="005D0DAA"/>
    <w:rsid w:val="005D3239"/>
    <w:rsid w:val="005D3933"/>
    <w:rsid w:val="005D39D8"/>
    <w:rsid w:val="005D3A2B"/>
    <w:rsid w:val="005D4DC8"/>
    <w:rsid w:val="005D5DDC"/>
    <w:rsid w:val="005D60E6"/>
    <w:rsid w:val="005D614C"/>
    <w:rsid w:val="005D6632"/>
    <w:rsid w:val="005D6F35"/>
    <w:rsid w:val="005D78FB"/>
    <w:rsid w:val="005E0133"/>
    <w:rsid w:val="005E0856"/>
    <w:rsid w:val="005E0E2E"/>
    <w:rsid w:val="005E19D8"/>
    <w:rsid w:val="005E1C2F"/>
    <w:rsid w:val="005E1CAF"/>
    <w:rsid w:val="005E1DF0"/>
    <w:rsid w:val="005E23FA"/>
    <w:rsid w:val="005E3C50"/>
    <w:rsid w:val="005E4A02"/>
    <w:rsid w:val="005E55B2"/>
    <w:rsid w:val="005E680D"/>
    <w:rsid w:val="005E6E97"/>
    <w:rsid w:val="005E6F82"/>
    <w:rsid w:val="005E7324"/>
    <w:rsid w:val="005E74BA"/>
    <w:rsid w:val="005E7A45"/>
    <w:rsid w:val="005F09A8"/>
    <w:rsid w:val="005F11F5"/>
    <w:rsid w:val="005F20B2"/>
    <w:rsid w:val="005F4D5F"/>
    <w:rsid w:val="005F4E30"/>
    <w:rsid w:val="005F4E58"/>
    <w:rsid w:val="005F4EA3"/>
    <w:rsid w:val="005F5122"/>
    <w:rsid w:val="005F52BF"/>
    <w:rsid w:val="005F613A"/>
    <w:rsid w:val="005F652D"/>
    <w:rsid w:val="005F728D"/>
    <w:rsid w:val="005F7346"/>
    <w:rsid w:val="00602B2A"/>
    <w:rsid w:val="00603324"/>
    <w:rsid w:val="006036C9"/>
    <w:rsid w:val="00604372"/>
    <w:rsid w:val="00604B96"/>
    <w:rsid w:val="00604C79"/>
    <w:rsid w:val="00605113"/>
    <w:rsid w:val="00605295"/>
    <w:rsid w:val="0060739A"/>
    <w:rsid w:val="00607E03"/>
    <w:rsid w:val="006101B0"/>
    <w:rsid w:val="00610812"/>
    <w:rsid w:val="00610DBB"/>
    <w:rsid w:val="00612523"/>
    <w:rsid w:val="00612738"/>
    <w:rsid w:val="00612E10"/>
    <w:rsid w:val="006134A4"/>
    <w:rsid w:val="00613D3B"/>
    <w:rsid w:val="00615459"/>
    <w:rsid w:val="0061571F"/>
    <w:rsid w:val="00620E17"/>
    <w:rsid w:val="00621C6F"/>
    <w:rsid w:val="006232F7"/>
    <w:rsid w:val="00624236"/>
    <w:rsid w:val="00624C7B"/>
    <w:rsid w:val="00625C4A"/>
    <w:rsid w:val="0062705D"/>
    <w:rsid w:val="006276B3"/>
    <w:rsid w:val="00627C08"/>
    <w:rsid w:val="00630B12"/>
    <w:rsid w:val="006317B9"/>
    <w:rsid w:val="00631BDD"/>
    <w:rsid w:val="006326C6"/>
    <w:rsid w:val="006360B8"/>
    <w:rsid w:val="006372E7"/>
    <w:rsid w:val="00641BD7"/>
    <w:rsid w:val="00641E03"/>
    <w:rsid w:val="00641F1D"/>
    <w:rsid w:val="006422BB"/>
    <w:rsid w:val="0064243B"/>
    <w:rsid w:val="00642463"/>
    <w:rsid w:val="00644B92"/>
    <w:rsid w:val="00644E9B"/>
    <w:rsid w:val="00644F0D"/>
    <w:rsid w:val="006454F5"/>
    <w:rsid w:val="0064558F"/>
    <w:rsid w:val="00645FA0"/>
    <w:rsid w:val="00646D12"/>
    <w:rsid w:val="00647369"/>
    <w:rsid w:val="00647AD3"/>
    <w:rsid w:val="00647DA1"/>
    <w:rsid w:val="006543D6"/>
    <w:rsid w:val="00654DB0"/>
    <w:rsid w:val="00655CFB"/>
    <w:rsid w:val="00657FC1"/>
    <w:rsid w:val="00660605"/>
    <w:rsid w:val="00660A60"/>
    <w:rsid w:val="00660AE0"/>
    <w:rsid w:val="00660F02"/>
    <w:rsid w:val="00661B59"/>
    <w:rsid w:val="006647CD"/>
    <w:rsid w:val="00665526"/>
    <w:rsid w:val="00665983"/>
    <w:rsid w:val="00666AAF"/>
    <w:rsid w:val="00666DD1"/>
    <w:rsid w:val="00667945"/>
    <w:rsid w:val="00670C1D"/>
    <w:rsid w:val="006711F1"/>
    <w:rsid w:val="00671DFE"/>
    <w:rsid w:val="00672C25"/>
    <w:rsid w:val="00672F38"/>
    <w:rsid w:val="00673CE6"/>
    <w:rsid w:val="00674139"/>
    <w:rsid w:val="00674E0A"/>
    <w:rsid w:val="00674E9E"/>
    <w:rsid w:val="0067500C"/>
    <w:rsid w:val="006751FA"/>
    <w:rsid w:val="0067549A"/>
    <w:rsid w:val="006754A8"/>
    <w:rsid w:val="006759A2"/>
    <w:rsid w:val="0068063F"/>
    <w:rsid w:val="00682A24"/>
    <w:rsid w:val="0068352A"/>
    <w:rsid w:val="00684CF8"/>
    <w:rsid w:val="00684E39"/>
    <w:rsid w:val="006867A1"/>
    <w:rsid w:val="00686B03"/>
    <w:rsid w:val="00686D1D"/>
    <w:rsid w:val="00687ED7"/>
    <w:rsid w:val="00690ABB"/>
    <w:rsid w:val="00691BE0"/>
    <w:rsid w:val="00692088"/>
    <w:rsid w:val="00692290"/>
    <w:rsid w:val="0069233E"/>
    <w:rsid w:val="0069327D"/>
    <w:rsid w:val="00693448"/>
    <w:rsid w:val="006934E1"/>
    <w:rsid w:val="00694773"/>
    <w:rsid w:val="0069531E"/>
    <w:rsid w:val="00695A56"/>
    <w:rsid w:val="00697136"/>
    <w:rsid w:val="00697AEA"/>
    <w:rsid w:val="006A06DA"/>
    <w:rsid w:val="006A0B7B"/>
    <w:rsid w:val="006A0C68"/>
    <w:rsid w:val="006A1876"/>
    <w:rsid w:val="006A21F8"/>
    <w:rsid w:val="006A2A10"/>
    <w:rsid w:val="006A31BE"/>
    <w:rsid w:val="006A327C"/>
    <w:rsid w:val="006A4A2C"/>
    <w:rsid w:val="006A761E"/>
    <w:rsid w:val="006A77B1"/>
    <w:rsid w:val="006B0363"/>
    <w:rsid w:val="006B11CF"/>
    <w:rsid w:val="006B20C0"/>
    <w:rsid w:val="006B25E3"/>
    <w:rsid w:val="006B3853"/>
    <w:rsid w:val="006B41E6"/>
    <w:rsid w:val="006B4F8F"/>
    <w:rsid w:val="006B5C57"/>
    <w:rsid w:val="006B5FC0"/>
    <w:rsid w:val="006B61A9"/>
    <w:rsid w:val="006C2DF9"/>
    <w:rsid w:val="006C3711"/>
    <w:rsid w:val="006C3B01"/>
    <w:rsid w:val="006C42E9"/>
    <w:rsid w:val="006C45D7"/>
    <w:rsid w:val="006C4C76"/>
    <w:rsid w:val="006C598A"/>
    <w:rsid w:val="006C6CCC"/>
    <w:rsid w:val="006C7916"/>
    <w:rsid w:val="006C79B2"/>
    <w:rsid w:val="006C7B04"/>
    <w:rsid w:val="006C7C3C"/>
    <w:rsid w:val="006C7FA5"/>
    <w:rsid w:val="006D09D4"/>
    <w:rsid w:val="006D130D"/>
    <w:rsid w:val="006D1CA2"/>
    <w:rsid w:val="006D1E73"/>
    <w:rsid w:val="006D2413"/>
    <w:rsid w:val="006D2CFB"/>
    <w:rsid w:val="006D3340"/>
    <w:rsid w:val="006D3499"/>
    <w:rsid w:val="006D372D"/>
    <w:rsid w:val="006D3AB2"/>
    <w:rsid w:val="006D3AFE"/>
    <w:rsid w:val="006D3FA3"/>
    <w:rsid w:val="006D4111"/>
    <w:rsid w:val="006D5DB6"/>
    <w:rsid w:val="006D5E1E"/>
    <w:rsid w:val="006D665C"/>
    <w:rsid w:val="006E00DE"/>
    <w:rsid w:val="006E0215"/>
    <w:rsid w:val="006E07EF"/>
    <w:rsid w:val="006E0B66"/>
    <w:rsid w:val="006E4029"/>
    <w:rsid w:val="006E43EA"/>
    <w:rsid w:val="006E5030"/>
    <w:rsid w:val="006E71E3"/>
    <w:rsid w:val="006E732A"/>
    <w:rsid w:val="006E74B1"/>
    <w:rsid w:val="006F02C4"/>
    <w:rsid w:val="006F10D4"/>
    <w:rsid w:val="006F1129"/>
    <w:rsid w:val="006F1636"/>
    <w:rsid w:val="006F1C76"/>
    <w:rsid w:val="006F22A3"/>
    <w:rsid w:val="006F2F55"/>
    <w:rsid w:val="006F3B9A"/>
    <w:rsid w:val="006F3FDE"/>
    <w:rsid w:val="006F4D69"/>
    <w:rsid w:val="006F5311"/>
    <w:rsid w:val="006F544A"/>
    <w:rsid w:val="006F673F"/>
    <w:rsid w:val="00702375"/>
    <w:rsid w:val="0070366E"/>
    <w:rsid w:val="0070411F"/>
    <w:rsid w:val="007045E7"/>
    <w:rsid w:val="00704FD9"/>
    <w:rsid w:val="00705500"/>
    <w:rsid w:val="007070A6"/>
    <w:rsid w:val="007070B5"/>
    <w:rsid w:val="00707523"/>
    <w:rsid w:val="0071026D"/>
    <w:rsid w:val="0071037A"/>
    <w:rsid w:val="007106D0"/>
    <w:rsid w:val="0071098E"/>
    <w:rsid w:val="00712191"/>
    <w:rsid w:val="00712C4E"/>
    <w:rsid w:val="00713840"/>
    <w:rsid w:val="00715188"/>
    <w:rsid w:val="00715553"/>
    <w:rsid w:val="00715922"/>
    <w:rsid w:val="00715ABB"/>
    <w:rsid w:val="00715F87"/>
    <w:rsid w:val="00717457"/>
    <w:rsid w:val="007208B9"/>
    <w:rsid w:val="00720C4D"/>
    <w:rsid w:val="00720EC7"/>
    <w:rsid w:val="007215E7"/>
    <w:rsid w:val="00721A3B"/>
    <w:rsid w:val="00721B9A"/>
    <w:rsid w:val="00721C19"/>
    <w:rsid w:val="00721D8B"/>
    <w:rsid w:val="00721DAC"/>
    <w:rsid w:val="007221D2"/>
    <w:rsid w:val="00722BB8"/>
    <w:rsid w:val="00724495"/>
    <w:rsid w:val="00724545"/>
    <w:rsid w:val="007271F3"/>
    <w:rsid w:val="00727BC2"/>
    <w:rsid w:val="00730AE5"/>
    <w:rsid w:val="0073366C"/>
    <w:rsid w:val="007336BE"/>
    <w:rsid w:val="00733F90"/>
    <w:rsid w:val="00734135"/>
    <w:rsid w:val="00734653"/>
    <w:rsid w:val="00734AAC"/>
    <w:rsid w:val="00734CC0"/>
    <w:rsid w:val="00734F4D"/>
    <w:rsid w:val="007355E2"/>
    <w:rsid w:val="00736311"/>
    <w:rsid w:val="007364BB"/>
    <w:rsid w:val="007374D0"/>
    <w:rsid w:val="007377D3"/>
    <w:rsid w:val="0073791E"/>
    <w:rsid w:val="00737A5C"/>
    <w:rsid w:val="00737C30"/>
    <w:rsid w:val="00742645"/>
    <w:rsid w:val="0074266C"/>
    <w:rsid w:val="0074300B"/>
    <w:rsid w:val="0074375C"/>
    <w:rsid w:val="00743A80"/>
    <w:rsid w:val="0074400D"/>
    <w:rsid w:val="007452A2"/>
    <w:rsid w:val="007453AD"/>
    <w:rsid w:val="00745A82"/>
    <w:rsid w:val="00747D9E"/>
    <w:rsid w:val="00750AB6"/>
    <w:rsid w:val="00750AD5"/>
    <w:rsid w:val="00750E9D"/>
    <w:rsid w:val="00751F28"/>
    <w:rsid w:val="00752439"/>
    <w:rsid w:val="00752DDD"/>
    <w:rsid w:val="00752F94"/>
    <w:rsid w:val="00753D1D"/>
    <w:rsid w:val="00756E3F"/>
    <w:rsid w:val="00756FD7"/>
    <w:rsid w:val="00757576"/>
    <w:rsid w:val="00762592"/>
    <w:rsid w:val="00763851"/>
    <w:rsid w:val="0076569C"/>
    <w:rsid w:val="007656C9"/>
    <w:rsid w:val="00765814"/>
    <w:rsid w:val="0076691F"/>
    <w:rsid w:val="00766DC8"/>
    <w:rsid w:val="00767058"/>
    <w:rsid w:val="007678CA"/>
    <w:rsid w:val="00770294"/>
    <w:rsid w:val="0077056E"/>
    <w:rsid w:val="00771051"/>
    <w:rsid w:val="00771199"/>
    <w:rsid w:val="00771890"/>
    <w:rsid w:val="007719E3"/>
    <w:rsid w:val="00772065"/>
    <w:rsid w:val="007722EF"/>
    <w:rsid w:val="00772B91"/>
    <w:rsid w:val="00772BAC"/>
    <w:rsid w:val="00773611"/>
    <w:rsid w:val="00773E70"/>
    <w:rsid w:val="00774820"/>
    <w:rsid w:val="00775AA7"/>
    <w:rsid w:val="00775D28"/>
    <w:rsid w:val="007760CE"/>
    <w:rsid w:val="00776182"/>
    <w:rsid w:val="00776FDC"/>
    <w:rsid w:val="00780F79"/>
    <w:rsid w:val="00781B63"/>
    <w:rsid w:val="00781C44"/>
    <w:rsid w:val="00783C8B"/>
    <w:rsid w:val="0078409B"/>
    <w:rsid w:val="007848C3"/>
    <w:rsid w:val="00784EDF"/>
    <w:rsid w:val="00785386"/>
    <w:rsid w:val="00785672"/>
    <w:rsid w:val="007900CE"/>
    <w:rsid w:val="00790267"/>
    <w:rsid w:val="007917B1"/>
    <w:rsid w:val="007929D3"/>
    <w:rsid w:val="00793306"/>
    <w:rsid w:val="007939BB"/>
    <w:rsid w:val="00794316"/>
    <w:rsid w:val="00794587"/>
    <w:rsid w:val="007946A4"/>
    <w:rsid w:val="007950DD"/>
    <w:rsid w:val="00795238"/>
    <w:rsid w:val="00795F88"/>
    <w:rsid w:val="00796667"/>
    <w:rsid w:val="007978B2"/>
    <w:rsid w:val="00797BBF"/>
    <w:rsid w:val="00797C7B"/>
    <w:rsid w:val="007A0AFD"/>
    <w:rsid w:val="007A132D"/>
    <w:rsid w:val="007A1485"/>
    <w:rsid w:val="007A2C1C"/>
    <w:rsid w:val="007A3237"/>
    <w:rsid w:val="007A3407"/>
    <w:rsid w:val="007A455F"/>
    <w:rsid w:val="007A5B38"/>
    <w:rsid w:val="007A7657"/>
    <w:rsid w:val="007B0A52"/>
    <w:rsid w:val="007B1F23"/>
    <w:rsid w:val="007B1FB4"/>
    <w:rsid w:val="007B257B"/>
    <w:rsid w:val="007B50EF"/>
    <w:rsid w:val="007B54F2"/>
    <w:rsid w:val="007B564D"/>
    <w:rsid w:val="007B5774"/>
    <w:rsid w:val="007B7D37"/>
    <w:rsid w:val="007B7FC8"/>
    <w:rsid w:val="007C0F25"/>
    <w:rsid w:val="007C191F"/>
    <w:rsid w:val="007C1AED"/>
    <w:rsid w:val="007C1CD7"/>
    <w:rsid w:val="007C2672"/>
    <w:rsid w:val="007C3A19"/>
    <w:rsid w:val="007C6DF1"/>
    <w:rsid w:val="007D04AC"/>
    <w:rsid w:val="007D0E93"/>
    <w:rsid w:val="007D12B4"/>
    <w:rsid w:val="007D144C"/>
    <w:rsid w:val="007D1DF3"/>
    <w:rsid w:val="007D231E"/>
    <w:rsid w:val="007D2633"/>
    <w:rsid w:val="007D2706"/>
    <w:rsid w:val="007D30FE"/>
    <w:rsid w:val="007D341E"/>
    <w:rsid w:val="007D3F19"/>
    <w:rsid w:val="007D476A"/>
    <w:rsid w:val="007D6339"/>
    <w:rsid w:val="007D778B"/>
    <w:rsid w:val="007E0AE4"/>
    <w:rsid w:val="007E203D"/>
    <w:rsid w:val="007E2147"/>
    <w:rsid w:val="007E2290"/>
    <w:rsid w:val="007E230C"/>
    <w:rsid w:val="007E2BB8"/>
    <w:rsid w:val="007E3D4F"/>
    <w:rsid w:val="007E3F96"/>
    <w:rsid w:val="007E5675"/>
    <w:rsid w:val="007E638E"/>
    <w:rsid w:val="007E6821"/>
    <w:rsid w:val="007E7438"/>
    <w:rsid w:val="007E7CBB"/>
    <w:rsid w:val="007F09CA"/>
    <w:rsid w:val="007F184F"/>
    <w:rsid w:val="007F205B"/>
    <w:rsid w:val="007F20B4"/>
    <w:rsid w:val="007F2DD7"/>
    <w:rsid w:val="007F3FBC"/>
    <w:rsid w:val="007F4327"/>
    <w:rsid w:val="007F495A"/>
    <w:rsid w:val="007F4A35"/>
    <w:rsid w:val="007F4AE7"/>
    <w:rsid w:val="007F5571"/>
    <w:rsid w:val="007F58B6"/>
    <w:rsid w:val="007F6BD3"/>
    <w:rsid w:val="007F72CC"/>
    <w:rsid w:val="007F7A3D"/>
    <w:rsid w:val="007FE965"/>
    <w:rsid w:val="0080076D"/>
    <w:rsid w:val="008007EB"/>
    <w:rsid w:val="00802018"/>
    <w:rsid w:val="00802952"/>
    <w:rsid w:val="00803B1B"/>
    <w:rsid w:val="0080473D"/>
    <w:rsid w:val="00804E64"/>
    <w:rsid w:val="008050B6"/>
    <w:rsid w:val="008051E9"/>
    <w:rsid w:val="008055F5"/>
    <w:rsid w:val="00805DBB"/>
    <w:rsid w:val="00805DD3"/>
    <w:rsid w:val="00806912"/>
    <w:rsid w:val="0080766A"/>
    <w:rsid w:val="00807F30"/>
    <w:rsid w:val="00810ED0"/>
    <w:rsid w:val="00811A71"/>
    <w:rsid w:val="00812C35"/>
    <w:rsid w:val="00813886"/>
    <w:rsid w:val="00813DCD"/>
    <w:rsid w:val="008144D6"/>
    <w:rsid w:val="00816AD6"/>
    <w:rsid w:val="00816CBA"/>
    <w:rsid w:val="008170F6"/>
    <w:rsid w:val="008203D0"/>
    <w:rsid w:val="00820FC0"/>
    <w:rsid w:val="008210DC"/>
    <w:rsid w:val="0082145E"/>
    <w:rsid w:val="00821563"/>
    <w:rsid w:val="00821947"/>
    <w:rsid w:val="00821D78"/>
    <w:rsid w:val="00822095"/>
    <w:rsid w:val="0082278B"/>
    <w:rsid w:val="008228AD"/>
    <w:rsid w:val="0082295D"/>
    <w:rsid w:val="00823033"/>
    <w:rsid w:val="00823820"/>
    <w:rsid w:val="00823E82"/>
    <w:rsid w:val="00824B22"/>
    <w:rsid w:val="008266CD"/>
    <w:rsid w:val="00826D9B"/>
    <w:rsid w:val="00830769"/>
    <w:rsid w:val="0083185B"/>
    <w:rsid w:val="00831C5F"/>
    <w:rsid w:val="008321E5"/>
    <w:rsid w:val="00832DE1"/>
    <w:rsid w:val="008340FA"/>
    <w:rsid w:val="008344BF"/>
    <w:rsid w:val="00835E12"/>
    <w:rsid w:val="008362E9"/>
    <w:rsid w:val="00836474"/>
    <w:rsid w:val="00836850"/>
    <w:rsid w:val="008369C5"/>
    <w:rsid w:val="00837134"/>
    <w:rsid w:val="00840653"/>
    <w:rsid w:val="00840A41"/>
    <w:rsid w:val="00842080"/>
    <w:rsid w:val="008434E9"/>
    <w:rsid w:val="008435DF"/>
    <w:rsid w:val="00843B33"/>
    <w:rsid w:val="00845247"/>
    <w:rsid w:val="00845FA4"/>
    <w:rsid w:val="008466C0"/>
    <w:rsid w:val="008516C1"/>
    <w:rsid w:val="00852199"/>
    <w:rsid w:val="00852C44"/>
    <w:rsid w:val="008532CF"/>
    <w:rsid w:val="008538E2"/>
    <w:rsid w:val="00855959"/>
    <w:rsid w:val="00855E53"/>
    <w:rsid w:val="008570AA"/>
    <w:rsid w:val="008575E9"/>
    <w:rsid w:val="00857D88"/>
    <w:rsid w:val="008612A5"/>
    <w:rsid w:val="00862932"/>
    <w:rsid w:val="00862BB9"/>
    <w:rsid w:val="00863252"/>
    <w:rsid w:val="0086478C"/>
    <w:rsid w:val="008648B6"/>
    <w:rsid w:val="00864907"/>
    <w:rsid w:val="008661B0"/>
    <w:rsid w:val="00866542"/>
    <w:rsid w:val="00866A0C"/>
    <w:rsid w:val="00867694"/>
    <w:rsid w:val="0087046E"/>
    <w:rsid w:val="00870D50"/>
    <w:rsid w:val="0087101F"/>
    <w:rsid w:val="00871825"/>
    <w:rsid w:val="00871955"/>
    <w:rsid w:val="00871D95"/>
    <w:rsid w:val="008720C1"/>
    <w:rsid w:val="0087223D"/>
    <w:rsid w:val="00872F30"/>
    <w:rsid w:val="00873332"/>
    <w:rsid w:val="00876347"/>
    <w:rsid w:val="008776C0"/>
    <w:rsid w:val="0088056B"/>
    <w:rsid w:val="00880A90"/>
    <w:rsid w:val="0088427C"/>
    <w:rsid w:val="0088428F"/>
    <w:rsid w:val="008845B1"/>
    <w:rsid w:val="00885C44"/>
    <w:rsid w:val="0088767F"/>
    <w:rsid w:val="00891C1F"/>
    <w:rsid w:val="00891F8F"/>
    <w:rsid w:val="0089253E"/>
    <w:rsid w:val="00893430"/>
    <w:rsid w:val="00893F48"/>
    <w:rsid w:val="008944C8"/>
    <w:rsid w:val="00894958"/>
    <w:rsid w:val="00895E4F"/>
    <w:rsid w:val="00896569"/>
    <w:rsid w:val="00897258"/>
    <w:rsid w:val="008A10F7"/>
    <w:rsid w:val="008A1190"/>
    <w:rsid w:val="008A13DB"/>
    <w:rsid w:val="008A1A84"/>
    <w:rsid w:val="008A3426"/>
    <w:rsid w:val="008A411C"/>
    <w:rsid w:val="008A463A"/>
    <w:rsid w:val="008A51E2"/>
    <w:rsid w:val="008A5F44"/>
    <w:rsid w:val="008A64FD"/>
    <w:rsid w:val="008A6509"/>
    <w:rsid w:val="008A6634"/>
    <w:rsid w:val="008A6723"/>
    <w:rsid w:val="008A7113"/>
    <w:rsid w:val="008A767D"/>
    <w:rsid w:val="008A795F"/>
    <w:rsid w:val="008ACC96"/>
    <w:rsid w:val="008B10E2"/>
    <w:rsid w:val="008B1B51"/>
    <w:rsid w:val="008B1C2B"/>
    <w:rsid w:val="008B2071"/>
    <w:rsid w:val="008B2799"/>
    <w:rsid w:val="008B4575"/>
    <w:rsid w:val="008B55ED"/>
    <w:rsid w:val="008B57B2"/>
    <w:rsid w:val="008B5B54"/>
    <w:rsid w:val="008B6E15"/>
    <w:rsid w:val="008B6E5C"/>
    <w:rsid w:val="008C0720"/>
    <w:rsid w:val="008C0D56"/>
    <w:rsid w:val="008C1536"/>
    <w:rsid w:val="008C1A9C"/>
    <w:rsid w:val="008C1E88"/>
    <w:rsid w:val="008C30CA"/>
    <w:rsid w:val="008C3390"/>
    <w:rsid w:val="008C3754"/>
    <w:rsid w:val="008C44E3"/>
    <w:rsid w:val="008C4E44"/>
    <w:rsid w:val="008C5C15"/>
    <w:rsid w:val="008C7102"/>
    <w:rsid w:val="008C739E"/>
    <w:rsid w:val="008C768B"/>
    <w:rsid w:val="008C7A0A"/>
    <w:rsid w:val="008D070E"/>
    <w:rsid w:val="008D0F20"/>
    <w:rsid w:val="008D1184"/>
    <w:rsid w:val="008D36F5"/>
    <w:rsid w:val="008D43EC"/>
    <w:rsid w:val="008D510B"/>
    <w:rsid w:val="008D5C59"/>
    <w:rsid w:val="008D6BB2"/>
    <w:rsid w:val="008D7ADA"/>
    <w:rsid w:val="008D7C5C"/>
    <w:rsid w:val="008D7D94"/>
    <w:rsid w:val="008E0DB2"/>
    <w:rsid w:val="008E22C3"/>
    <w:rsid w:val="008E287E"/>
    <w:rsid w:val="008E3F27"/>
    <w:rsid w:val="008E3F7F"/>
    <w:rsid w:val="008E3FAF"/>
    <w:rsid w:val="008E6740"/>
    <w:rsid w:val="008E7638"/>
    <w:rsid w:val="008E7C95"/>
    <w:rsid w:val="008F1ED2"/>
    <w:rsid w:val="008F2101"/>
    <w:rsid w:val="008F2552"/>
    <w:rsid w:val="008F3A6E"/>
    <w:rsid w:val="008F411E"/>
    <w:rsid w:val="008F5CBC"/>
    <w:rsid w:val="008F6016"/>
    <w:rsid w:val="008F6196"/>
    <w:rsid w:val="008F638F"/>
    <w:rsid w:val="00901781"/>
    <w:rsid w:val="009022E4"/>
    <w:rsid w:val="00902B2F"/>
    <w:rsid w:val="00902F8E"/>
    <w:rsid w:val="00903CC4"/>
    <w:rsid w:val="009050D3"/>
    <w:rsid w:val="0090644E"/>
    <w:rsid w:val="00906690"/>
    <w:rsid w:val="00906BEF"/>
    <w:rsid w:val="009104AA"/>
    <w:rsid w:val="009106D1"/>
    <w:rsid w:val="00910706"/>
    <w:rsid w:val="00911FF6"/>
    <w:rsid w:val="00913304"/>
    <w:rsid w:val="009133C7"/>
    <w:rsid w:val="00914366"/>
    <w:rsid w:val="00914BC2"/>
    <w:rsid w:val="00914BEC"/>
    <w:rsid w:val="009165C9"/>
    <w:rsid w:val="00916AFC"/>
    <w:rsid w:val="00917617"/>
    <w:rsid w:val="00921B08"/>
    <w:rsid w:val="009256AC"/>
    <w:rsid w:val="00925A19"/>
    <w:rsid w:val="00925AB8"/>
    <w:rsid w:val="00925B40"/>
    <w:rsid w:val="00926867"/>
    <w:rsid w:val="009271CB"/>
    <w:rsid w:val="00927542"/>
    <w:rsid w:val="00930D97"/>
    <w:rsid w:val="00930E5A"/>
    <w:rsid w:val="00931472"/>
    <w:rsid w:val="00932FE7"/>
    <w:rsid w:val="00933121"/>
    <w:rsid w:val="009337BF"/>
    <w:rsid w:val="0093473F"/>
    <w:rsid w:val="00934F4D"/>
    <w:rsid w:val="009355F8"/>
    <w:rsid w:val="009372F3"/>
    <w:rsid w:val="009374F0"/>
    <w:rsid w:val="00937B32"/>
    <w:rsid w:val="00937E90"/>
    <w:rsid w:val="00937EEB"/>
    <w:rsid w:val="00940616"/>
    <w:rsid w:val="00940BF4"/>
    <w:rsid w:val="009412C5"/>
    <w:rsid w:val="00941EBC"/>
    <w:rsid w:val="0094219E"/>
    <w:rsid w:val="0094222F"/>
    <w:rsid w:val="009426E2"/>
    <w:rsid w:val="00942772"/>
    <w:rsid w:val="00943C0A"/>
    <w:rsid w:val="0094555D"/>
    <w:rsid w:val="00945C25"/>
    <w:rsid w:val="009471F4"/>
    <w:rsid w:val="00947B15"/>
    <w:rsid w:val="00947DFE"/>
    <w:rsid w:val="00950591"/>
    <w:rsid w:val="00950C65"/>
    <w:rsid w:val="00951F15"/>
    <w:rsid w:val="00956312"/>
    <w:rsid w:val="00956A29"/>
    <w:rsid w:val="00956CDF"/>
    <w:rsid w:val="00957049"/>
    <w:rsid w:val="00957BA7"/>
    <w:rsid w:val="00957DD6"/>
    <w:rsid w:val="009602AE"/>
    <w:rsid w:val="00960803"/>
    <w:rsid w:val="00960D36"/>
    <w:rsid w:val="009610F5"/>
    <w:rsid w:val="00962C48"/>
    <w:rsid w:val="00963386"/>
    <w:rsid w:val="00963394"/>
    <w:rsid w:val="0096347F"/>
    <w:rsid w:val="00963B1D"/>
    <w:rsid w:val="0096471C"/>
    <w:rsid w:val="009656B3"/>
    <w:rsid w:val="009663CB"/>
    <w:rsid w:val="009666C8"/>
    <w:rsid w:val="009726B3"/>
    <w:rsid w:val="009732E2"/>
    <w:rsid w:val="00974430"/>
    <w:rsid w:val="00980FF7"/>
    <w:rsid w:val="00981AA1"/>
    <w:rsid w:val="00982769"/>
    <w:rsid w:val="009835E3"/>
    <w:rsid w:val="009837DB"/>
    <w:rsid w:val="00983CC8"/>
    <w:rsid w:val="0098421F"/>
    <w:rsid w:val="009856E5"/>
    <w:rsid w:val="00987401"/>
    <w:rsid w:val="00987B80"/>
    <w:rsid w:val="00990198"/>
    <w:rsid w:val="009902F8"/>
    <w:rsid w:val="0099047C"/>
    <w:rsid w:val="00990E5B"/>
    <w:rsid w:val="009913A2"/>
    <w:rsid w:val="009916CE"/>
    <w:rsid w:val="00991B35"/>
    <w:rsid w:val="009929E5"/>
    <w:rsid w:val="00992C06"/>
    <w:rsid w:val="00992C1C"/>
    <w:rsid w:val="0099362B"/>
    <w:rsid w:val="00993951"/>
    <w:rsid w:val="00994685"/>
    <w:rsid w:val="009951A0"/>
    <w:rsid w:val="0099571A"/>
    <w:rsid w:val="009958EB"/>
    <w:rsid w:val="009A0150"/>
    <w:rsid w:val="009A0288"/>
    <w:rsid w:val="009A076B"/>
    <w:rsid w:val="009A088D"/>
    <w:rsid w:val="009A093F"/>
    <w:rsid w:val="009A1B43"/>
    <w:rsid w:val="009A2756"/>
    <w:rsid w:val="009A2ACF"/>
    <w:rsid w:val="009A4494"/>
    <w:rsid w:val="009A70E0"/>
    <w:rsid w:val="009A7989"/>
    <w:rsid w:val="009A7C08"/>
    <w:rsid w:val="009B098A"/>
    <w:rsid w:val="009B0C60"/>
    <w:rsid w:val="009B2CC4"/>
    <w:rsid w:val="009B4715"/>
    <w:rsid w:val="009B497B"/>
    <w:rsid w:val="009B5209"/>
    <w:rsid w:val="009B5F69"/>
    <w:rsid w:val="009B7560"/>
    <w:rsid w:val="009B79D2"/>
    <w:rsid w:val="009B7F65"/>
    <w:rsid w:val="009C238C"/>
    <w:rsid w:val="009C2533"/>
    <w:rsid w:val="009C310D"/>
    <w:rsid w:val="009C547F"/>
    <w:rsid w:val="009C5B6F"/>
    <w:rsid w:val="009C6054"/>
    <w:rsid w:val="009C6992"/>
    <w:rsid w:val="009C738B"/>
    <w:rsid w:val="009C770C"/>
    <w:rsid w:val="009C7BFA"/>
    <w:rsid w:val="009D0323"/>
    <w:rsid w:val="009D0C93"/>
    <w:rsid w:val="009D17F0"/>
    <w:rsid w:val="009D2162"/>
    <w:rsid w:val="009D290B"/>
    <w:rsid w:val="009D2A37"/>
    <w:rsid w:val="009D2D91"/>
    <w:rsid w:val="009D2EF8"/>
    <w:rsid w:val="009D39E5"/>
    <w:rsid w:val="009D3D6A"/>
    <w:rsid w:val="009D3DE1"/>
    <w:rsid w:val="009D4802"/>
    <w:rsid w:val="009D4CB5"/>
    <w:rsid w:val="009D535D"/>
    <w:rsid w:val="009D54D7"/>
    <w:rsid w:val="009D6439"/>
    <w:rsid w:val="009D7637"/>
    <w:rsid w:val="009E0973"/>
    <w:rsid w:val="009E1944"/>
    <w:rsid w:val="009E1E55"/>
    <w:rsid w:val="009E21D5"/>
    <w:rsid w:val="009E293C"/>
    <w:rsid w:val="009E3207"/>
    <w:rsid w:val="009E332F"/>
    <w:rsid w:val="009E3384"/>
    <w:rsid w:val="009E34DB"/>
    <w:rsid w:val="009E3961"/>
    <w:rsid w:val="009E4421"/>
    <w:rsid w:val="009E5E35"/>
    <w:rsid w:val="009E6142"/>
    <w:rsid w:val="009E6914"/>
    <w:rsid w:val="009F0530"/>
    <w:rsid w:val="009F091C"/>
    <w:rsid w:val="009F1592"/>
    <w:rsid w:val="009F2980"/>
    <w:rsid w:val="009F30A7"/>
    <w:rsid w:val="009F3477"/>
    <w:rsid w:val="009F4FEF"/>
    <w:rsid w:val="009F5742"/>
    <w:rsid w:val="009F6AA4"/>
    <w:rsid w:val="00A026CE"/>
    <w:rsid w:val="00A02889"/>
    <w:rsid w:val="00A02D8E"/>
    <w:rsid w:val="00A02F27"/>
    <w:rsid w:val="00A03312"/>
    <w:rsid w:val="00A03772"/>
    <w:rsid w:val="00A037F5"/>
    <w:rsid w:val="00A03AF0"/>
    <w:rsid w:val="00A03D3F"/>
    <w:rsid w:val="00A04996"/>
    <w:rsid w:val="00A06DE3"/>
    <w:rsid w:val="00A0766B"/>
    <w:rsid w:val="00A0781B"/>
    <w:rsid w:val="00A07D1A"/>
    <w:rsid w:val="00A107E4"/>
    <w:rsid w:val="00A10B5B"/>
    <w:rsid w:val="00A10B5F"/>
    <w:rsid w:val="00A10FAB"/>
    <w:rsid w:val="00A111C2"/>
    <w:rsid w:val="00A11D63"/>
    <w:rsid w:val="00A11F19"/>
    <w:rsid w:val="00A1390C"/>
    <w:rsid w:val="00A13A97"/>
    <w:rsid w:val="00A145D7"/>
    <w:rsid w:val="00A1534E"/>
    <w:rsid w:val="00A16399"/>
    <w:rsid w:val="00A20829"/>
    <w:rsid w:val="00A21665"/>
    <w:rsid w:val="00A21C9E"/>
    <w:rsid w:val="00A21D00"/>
    <w:rsid w:val="00A222EF"/>
    <w:rsid w:val="00A22CF6"/>
    <w:rsid w:val="00A23445"/>
    <w:rsid w:val="00A24BFC"/>
    <w:rsid w:val="00A26F45"/>
    <w:rsid w:val="00A27D4A"/>
    <w:rsid w:val="00A30047"/>
    <w:rsid w:val="00A31030"/>
    <w:rsid w:val="00A3249B"/>
    <w:rsid w:val="00A3470B"/>
    <w:rsid w:val="00A34E47"/>
    <w:rsid w:val="00A34FBC"/>
    <w:rsid w:val="00A354D4"/>
    <w:rsid w:val="00A35E46"/>
    <w:rsid w:val="00A35EDB"/>
    <w:rsid w:val="00A365A2"/>
    <w:rsid w:val="00A36761"/>
    <w:rsid w:val="00A4173E"/>
    <w:rsid w:val="00A417A1"/>
    <w:rsid w:val="00A41B0F"/>
    <w:rsid w:val="00A42F97"/>
    <w:rsid w:val="00A431C1"/>
    <w:rsid w:val="00A47DC1"/>
    <w:rsid w:val="00A503ED"/>
    <w:rsid w:val="00A50BD1"/>
    <w:rsid w:val="00A50DD1"/>
    <w:rsid w:val="00A5110A"/>
    <w:rsid w:val="00A5147F"/>
    <w:rsid w:val="00A51956"/>
    <w:rsid w:val="00A5224F"/>
    <w:rsid w:val="00A5337E"/>
    <w:rsid w:val="00A5346C"/>
    <w:rsid w:val="00A539C5"/>
    <w:rsid w:val="00A53EF1"/>
    <w:rsid w:val="00A54235"/>
    <w:rsid w:val="00A5468C"/>
    <w:rsid w:val="00A54690"/>
    <w:rsid w:val="00A554CF"/>
    <w:rsid w:val="00A560C9"/>
    <w:rsid w:val="00A56464"/>
    <w:rsid w:val="00A572D0"/>
    <w:rsid w:val="00A6072D"/>
    <w:rsid w:val="00A60BB6"/>
    <w:rsid w:val="00A60DB8"/>
    <w:rsid w:val="00A615F2"/>
    <w:rsid w:val="00A6172C"/>
    <w:rsid w:val="00A61739"/>
    <w:rsid w:val="00A619D1"/>
    <w:rsid w:val="00A62DD4"/>
    <w:rsid w:val="00A634A5"/>
    <w:rsid w:val="00A63955"/>
    <w:rsid w:val="00A64072"/>
    <w:rsid w:val="00A64AE7"/>
    <w:rsid w:val="00A65438"/>
    <w:rsid w:val="00A66177"/>
    <w:rsid w:val="00A71092"/>
    <w:rsid w:val="00A72683"/>
    <w:rsid w:val="00A73119"/>
    <w:rsid w:val="00A736BC"/>
    <w:rsid w:val="00A75E79"/>
    <w:rsid w:val="00A7713E"/>
    <w:rsid w:val="00A77634"/>
    <w:rsid w:val="00A77937"/>
    <w:rsid w:val="00A80AEF"/>
    <w:rsid w:val="00A80FBF"/>
    <w:rsid w:val="00A81975"/>
    <w:rsid w:val="00A81D45"/>
    <w:rsid w:val="00A83346"/>
    <w:rsid w:val="00A838B2"/>
    <w:rsid w:val="00A83B6F"/>
    <w:rsid w:val="00A83D17"/>
    <w:rsid w:val="00A84E6D"/>
    <w:rsid w:val="00A85CA1"/>
    <w:rsid w:val="00A8648D"/>
    <w:rsid w:val="00A86654"/>
    <w:rsid w:val="00A866A4"/>
    <w:rsid w:val="00A869C8"/>
    <w:rsid w:val="00A86BC9"/>
    <w:rsid w:val="00A86C88"/>
    <w:rsid w:val="00A87494"/>
    <w:rsid w:val="00A87CF4"/>
    <w:rsid w:val="00A907D6"/>
    <w:rsid w:val="00A914B6"/>
    <w:rsid w:val="00A9173A"/>
    <w:rsid w:val="00A91744"/>
    <w:rsid w:val="00A93032"/>
    <w:rsid w:val="00A9394C"/>
    <w:rsid w:val="00A93D34"/>
    <w:rsid w:val="00A9417F"/>
    <w:rsid w:val="00A948D8"/>
    <w:rsid w:val="00A95102"/>
    <w:rsid w:val="00A96290"/>
    <w:rsid w:val="00A96FB6"/>
    <w:rsid w:val="00A9791E"/>
    <w:rsid w:val="00A97D76"/>
    <w:rsid w:val="00AA1C79"/>
    <w:rsid w:val="00AA2BDB"/>
    <w:rsid w:val="00AA2CCD"/>
    <w:rsid w:val="00AA360D"/>
    <w:rsid w:val="00AA5729"/>
    <w:rsid w:val="00AA594D"/>
    <w:rsid w:val="00AA59BD"/>
    <w:rsid w:val="00AA6245"/>
    <w:rsid w:val="00AA6570"/>
    <w:rsid w:val="00AA6E38"/>
    <w:rsid w:val="00AA726C"/>
    <w:rsid w:val="00AB0256"/>
    <w:rsid w:val="00AB050E"/>
    <w:rsid w:val="00AB21F7"/>
    <w:rsid w:val="00AB2471"/>
    <w:rsid w:val="00AB24D2"/>
    <w:rsid w:val="00AB48C9"/>
    <w:rsid w:val="00AB5C36"/>
    <w:rsid w:val="00AB5D61"/>
    <w:rsid w:val="00AB5EDA"/>
    <w:rsid w:val="00AB6C71"/>
    <w:rsid w:val="00AB71E9"/>
    <w:rsid w:val="00AB730D"/>
    <w:rsid w:val="00AB7404"/>
    <w:rsid w:val="00AB770D"/>
    <w:rsid w:val="00AC0EFE"/>
    <w:rsid w:val="00AC1164"/>
    <w:rsid w:val="00AC1685"/>
    <w:rsid w:val="00AC347F"/>
    <w:rsid w:val="00AC3A44"/>
    <w:rsid w:val="00AC4238"/>
    <w:rsid w:val="00AC5ECB"/>
    <w:rsid w:val="00AC603F"/>
    <w:rsid w:val="00AC7833"/>
    <w:rsid w:val="00AC7E0E"/>
    <w:rsid w:val="00AD00CC"/>
    <w:rsid w:val="00AD01F4"/>
    <w:rsid w:val="00AD0706"/>
    <w:rsid w:val="00AD1C00"/>
    <w:rsid w:val="00AD1FF5"/>
    <w:rsid w:val="00AD339E"/>
    <w:rsid w:val="00AD45E7"/>
    <w:rsid w:val="00AD5383"/>
    <w:rsid w:val="00AD565F"/>
    <w:rsid w:val="00AD5980"/>
    <w:rsid w:val="00AD603B"/>
    <w:rsid w:val="00AD681C"/>
    <w:rsid w:val="00AD71A5"/>
    <w:rsid w:val="00ADEEE2"/>
    <w:rsid w:val="00AE156C"/>
    <w:rsid w:val="00AE2914"/>
    <w:rsid w:val="00AE29A6"/>
    <w:rsid w:val="00AE2C2B"/>
    <w:rsid w:val="00AE2E1F"/>
    <w:rsid w:val="00AE32EE"/>
    <w:rsid w:val="00AE6F1B"/>
    <w:rsid w:val="00AE741B"/>
    <w:rsid w:val="00AF0433"/>
    <w:rsid w:val="00AF07D3"/>
    <w:rsid w:val="00AF0EAF"/>
    <w:rsid w:val="00AF1CB3"/>
    <w:rsid w:val="00AF1D74"/>
    <w:rsid w:val="00AF209E"/>
    <w:rsid w:val="00AF2E3D"/>
    <w:rsid w:val="00AF40A4"/>
    <w:rsid w:val="00AF4536"/>
    <w:rsid w:val="00AF4DC1"/>
    <w:rsid w:val="00AF57A4"/>
    <w:rsid w:val="00AF67A2"/>
    <w:rsid w:val="00AF6A99"/>
    <w:rsid w:val="00AF70A1"/>
    <w:rsid w:val="00AF719A"/>
    <w:rsid w:val="00B004EB"/>
    <w:rsid w:val="00B00E16"/>
    <w:rsid w:val="00B0129C"/>
    <w:rsid w:val="00B01E57"/>
    <w:rsid w:val="00B029D0"/>
    <w:rsid w:val="00B03A9F"/>
    <w:rsid w:val="00B044C3"/>
    <w:rsid w:val="00B04A10"/>
    <w:rsid w:val="00B04D66"/>
    <w:rsid w:val="00B052CD"/>
    <w:rsid w:val="00B05B6C"/>
    <w:rsid w:val="00B06621"/>
    <w:rsid w:val="00B06E16"/>
    <w:rsid w:val="00B079C1"/>
    <w:rsid w:val="00B07CC0"/>
    <w:rsid w:val="00B104A0"/>
    <w:rsid w:val="00B1135D"/>
    <w:rsid w:val="00B11B8D"/>
    <w:rsid w:val="00B11BAE"/>
    <w:rsid w:val="00B11EF6"/>
    <w:rsid w:val="00B129EE"/>
    <w:rsid w:val="00B12B3F"/>
    <w:rsid w:val="00B12D20"/>
    <w:rsid w:val="00B1302C"/>
    <w:rsid w:val="00B130E5"/>
    <w:rsid w:val="00B13AF8"/>
    <w:rsid w:val="00B14CA7"/>
    <w:rsid w:val="00B153A6"/>
    <w:rsid w:val="00B16974"/>
    <w:rsid w:val="00B17474"/>
    <w:rsid w:val="00B17FCB"/>
    <w:rsid w:val="00B202DC"/>
    <w:rsid w:val="00B2046D"/>
    <w:rsid w:val="00B207F1"/>
    <w:rsid w:val="00B21C48"/>
    <w:rsid w:val="00B22CF6"/>
    <w:rsid w:val="00B2302B"/>
    <w:rsid w:val="00B234C5"/>
    <w:rsid w:val="00B235AE"/>
    <w:rsid w:val="00B2380B"/>
    <w:rsid w:val="00B25F61"/>
    <w:rsid w:val="00B2613F"/>
    <w:rsid w:val="00B26590"/>
    <w:rsid w:val="00B26ADF"/>
    <w:rsid w:val="00B26FF1"/>
    <w:rsid w:val="00B27222"/>
    <w:rsid w:val="00B272E6"/>
    <w:rsid w:val="00B30141"/>
    <w:rsid w:val="00B30C8B"/>
    <w:rsid w:val="00B30F72"/>
    <w:rsid w:val="00B31540"/>
    <w:rsid w:val="00B3171A"/>
    <w:rsid w:val="00B329C9"/>
    <w:rsid w:val="00B3328E"/>
    <w:rsid w:val="00B34EC5"/>
    <w:rsid w:val="00B3590A"/>
    <w:rsid w:val="00B37174"/>
    <w:rsid w:val="00B37670"/>
    <w:rsid w:val="00B4175F"/>
    <w:rsid w:val="00B42391"/>
    <w:rsid w:val="00B44210"/>
    <w:rsid w:val="00B45E25"/>
    <w:rsid w:val="00B46F9F"/>
    <w:rsid w:val="00B473CD"/>
    <w:rsid w:val="00B5137C"/>
    <w:rsid w:val="00B554AA"/>
    <w:rsid w:val="00B557F5"/>
    <w:rsid w:val="00B55961"/>
    <w:rsid w:val="00B55FB6"/>
    <w:rsid w:val="00B564CD"/>
    <w:rsid w:val="00B570B4"/>
    <w:rsid w:val="00B5734C"/>
    <w:rsid w:val="00B609F2"/>
    <w:rsid w:val="00B61629"/>
    <w:rsid w:val="00B618CD"/>
    <w:rsid w:val="00B61BF4"/>
    <w:rsid w:val="00B6218C"/>
    <w:rsid w:val="00B62E70"/>
    <w:rsid w:val="00B62E72"/>
    <w:rsid w:val="00B63422"/>
    <w:rsid w:val="00B634E7"/>
    <w:rsid w:val="00B636A9"/>
    <w:rsid w:val="00B63BF4"/>
    <w:rsid w:val="00B641DA"/>
    <w:rsid w:val="00B645CB"/>
    <w:rsid w:val="00B6616B"/>
    <w:rsid w:val="00B662F2"/>
    <w:rsid w:val="00B66BF5"/>
    <w:rsid w:val="00B6721E"/>
    <w:rsid w:val="00B70411"/>
    <w:rsid w:val="00B713F4"/>
    <w:rsid w:val="00B722E8"/>
    <w:rsid w:val="00B737D3"/>
    <w:rsid w:val="00B74250"/>
    <w:rsid w:val="00B75C1D"/>
    <w:rsid w:val="00B75D1F"/>
    <w:rsid w:val="00B763D4"/>
    <w:rsid w:val="00B76430"/>
    <w:rsid w:val="00B77D09"/>
    <w:rsid w:val="00B80765"/>
    <w:rsid w:val="00B80E04"/>
    <w:rsid w:val="00B81B19"/>
    <w:rsid w:val="00B81F25"/>
    <w:rsid w:val="00B8294E"/>
    <w:rsid w:val="00B83D6F"/>
    <w:rsid w:val="00B83E6B"/>
    <w:rsid w:val="00B84504"/>
    <w:rsid w:val="00B8597A"/>
    <w:rsid w:val="00B85F8E"/>
    <w:rsid w:val="00B86B04"/>
    <w:rsid w:val="00B87358"/>
    <w:rsid w:val="00B87371"/>
    <w:rsid w:val="00B877F4"/>
    <w:rsid w:val="00B8789F"/>
    <w:rsid w:val="00B87A8D"/>
    <w:rsid w:val="00B87B5B"/>
    <w:rsid w:val="00B87B97"/>
    <w:rsid w:val="00B87C22"/>
    <w:rsid w:val="00B907B7"/>
    <w:rsid w:val="00B92969"/>
    <w:rsid w:val="00B934A3"/>
    <w:rsid w:val="00B9479E"/>
    <w:rsid w:val="00B94D7B"/>
    <w:rsid w:val="00B951DE"/>
    <w:rsid w:val="00B95AF4"/>
    <w:rsid w:val="00B96199"/>
    <w:rsid w:val="00B96592"/>
    <w:rsid w:val="00B9734F"/>
    <w:rsid w:val="00BA0AA3"/>
    <w:rsid w:val="00BA0D82"/>
    <w:rsid w:val="00BA0FA3"/>
    <w:rsid w:val="00BA1E71"/>
    <w:rsid w:val="00BA2D80"/>
    <w:rsid w:val="00BA4D6D"/>
    <w:rsid w:val="00BA55A0"/>
    <w:rsid w:val="00BA5C06"/>
    <w:rsid w:val="00BA63FF"/>
    <w:rsid w:val="00BA70D7"/>
    <w:rsid w:val="00BB0A1B"/>
    <w:rsid w:val="00BB22A9"/>
    <w:rsid w:val="00BB2EDC"/>
    <w:rsid w:val="00BB3747"/>
    <w:rsid w:val="00BB3E70"/>
    <w:rsid w:val="00BB4CBA"/>
    <w:rsid w:val="00BB55E0"/>
    <w:rsid w:val="00BB62F8"/>
    <w:rsid w:val="00BB6799"/>
    <w:rsid w:val="00BB742E"/>
    <w:rsid w:val="00BB7A56"/>
    <w:rsid w:val="00BC07E9"/>
    <w:rsid w:val="00BC29BA"/>
    <w:rsid w:val="00BC2A8D"/>
    <w:rsid w:val="00BC2D82"/>
    <w:rsid w:val="00BC4919"/>
    <w:rsid w:val="00BC4D40"/>
    <w:rsid w:val="00BC4D88"/>
    <w:rsid w:val="00BC51B1"/>
    <w:rsid w:val="00BC5DFE"/>
    <w:rsid w:val="00BC68CD"/>
    <w:rsid w:val="00BC6E75"/>
    <w:rsid w:val="00BC7C38"/>
    <w:rsid w:val="00BD052E"/>
    <w:rsid w:val="00BD0A7E"/>
    <w:rsid w:val="00BD108D"/>
    <w:rsid w:val="00BD2D53"/>
    <w:rsid w:val="00BD2FCE"/>
    <w:rsid w:val="00BD2FE8"/>
    <w:rsid w:val="00BD3EA3"/>
    <w:rsid w:val="00BD4104"/>
    <w:rsid w:val="00BD4D0F"/>
    <w:rsid w:val="00BD5414"/>
    <w:rsid w:val="00BD58A7"/>
    <w:rsid w:val="00BD7E7D"/>
    <w:rsid w:val="00BE2C0E"/>
    <w:rsid w:val="00BE415C"/>
    <w:rsid w:val="00BE475D"/>
    <w:rsid w:val="00BE5A37"/>
    <w:rsid w:val="00BE5E78"/>
    <w:rsid w:val="00BE5E8A"/>
    <w:rsid w:val="00BE74C2"/>
    <w:rsid w:val="00BE7DFF"/>
    <w:rsid w:val="00BF0744"/>
    <w:rsid w:val="00BF0858"/>
    <w:rsid w:val="00BF0E4D"/>
    <w:rsid w:val="00BF2520"/>
    <w:rsid w:val="00BF2D07"/>
    <w:rsid w:val="00BF3D1A"/>
    <w:rsid w:val="00BF44ED"/>
    <w:rsid w:val="00BF4F8E"/>
    <w:rsid w:val="00BF603B"/>
    <w:rsid w:val="00C00498"/>
    <w:rsid w:val="00C022EE"/>
    <w:rsid w:val="00C0285D"/>
    <w:rsid w:val="00C030A6"/>
    <w:rsid w:val="00C03A6D"/>
    <w:rsid w:val="00C03B39"/>
    <w:rsid w:val="00C043CD"/>
    <w:rsid w:val="00C04646"/>
    <w:rsid w:val="00C05130"/>
    <w:rsid w:val="00C0542D"/>
    <w:rsid w:val="00C06CF5"/>
    <w:rsid w:val="00C06F02"/>
    <w:rsid w:val="00C07A53"/>
    <w:rsid w:val="00C07FAE"/>
    <w:rsid w:val="00C108AB"/>
    <w:rsid w:val="00C10E06"/>
    <w:rsid w:val="00C10F4F"/>
    <w:rsid w:val="00C1176B"/>
    <w:rsid w:val="00C119EC"/>
    <w:rsid w:val="00C11BC4"/>
    <w:rsid w:val="00C11CA3"/>
    <w:rsid w:val="00C11FFC"/>
    <w:rsid w:val="00C12A87"/>
    <w:rsid w:val="00C12BEE"/>
    <w:rsid w:val="00C131D5"/>
    <w:rsid w:val="00C14808"/>
    <w:rsid w:val="00C15925"/>
    <w:rsid w:val="00C159B5"/>
    <w:rsid w:val="00C16551"/>
    <w:rsid w:val="00C17EAC"/>
    <w:rsid w:val="00C2024C"/>
    <w:rsid w:val="00C20A54"/>
    <w:rsid w:val="00C20A9F"/>
    <w:rsid w:val="00C21148"/>
    <w:rsid w:val="00C211BE"/>
    <w:rsid w:val="00C218DC"/>
    <w:rsid w:val="00C21E4B"/>
    <w:rsid w:val="00C22526"/>
    <w:rsid w:val="00C2252A"/>
    <w:rsid w:val="00C23A87"/>
    <w:rsid w:val="00C23CE5"/>
    <w:rsid w:val="00C244EF"/>
    <w:rsid w:val="00C2585E"/>
    <w:rsid w:val="00C2591A"/>
    <w:rsid w:val="00C26519"/>
    <w:rsid w:val="00C268E7"/>
    <w:rsid w:val="00C30445"/>
    <w:rsid w:val="00C309CB"/>
    <w:rsid w:val="00C30B80"/>
    <w:rsid w:val="00C311EB"/>
    <w:rsid w:val="00C33037"/>
    <w:rsid w:val="00C33041"/>
    <w:rsid w:val="00C33270"/>
    <w:rsid w:val="00C351C6"/>
    <w:rsid w:val="00C3528F"/>
    <w:rsid w:val="00C3555E"/>
    <w:rsid w:val="00C357A7"/>
    <w:rsid w:val="00C357BD"/>
    <w:rsid w:val="00C35CFC"/>
    <w:rsid w:val="00C35D0A"/>
    <w:rsid w:val="00C37002"/>
    <w:rsid w:val="00C4265C"/>
    <w:rsid w:val="00C427A9"/>
    <w:rsid w:val="00C42A9B"/>
    <w:rsid w:val="00C42ABF"/>
    <w:rsid w:val="00C4489C"/>
    <w:rsid w:val="00C45764"/>
    <w:rsid w:val="00C4580D"/>
    <w:rsid w:val="00C460BF"/>
    <w:rsid w:val="00C4634B"/>
    <w:rsid w:val="00C47244"/>
    <w:rsid w:val="00C50AE1"/>
    <w:rsid w:val="00C51317"/>
    <w:rsid w:val="00C51849"/>
    <w:rsid w:val="00C51F01"/>
    <w:rsid w:val="00C526C9"/>
    <w:rsid w:val="00C52957"/>
    <w:rsid w:val="00C54102"/>
    <w:rsid w:val="00C549A5"/>
    <w:rsid w:val="00C55301"/>
    <w:rsid w:val="00C55739"/>
    <w:rsid w:val="00C55A4A"/>
    <w:rsid w:val="00C55E52"/>
    <w:rsid w:val="00C57E6D"/>
    <w:rsid w:val="00C60288"/>
    <w:rsid w:val="00C605E6"/>
    <w:rsid w:val="00C61B53"/>
    <w:rsid w:val="00C63847"/>
    <w:rsid w:val="00C638C7"/>
    <w:rsid w:val="00C655BE"/>
    <w:rsid w:val="00C65F29"/>
    <w:rsid w:val="00C6738A"/>
    <w:rsid w:val="00C67A32"/>
    <w:rsid w:val="00C70A68"/>
    <w:rsid w:val="00C70DD2"/>
    <w:rsid w:val="00C73A55"/>
    <w:rsid w:val="00C740AF"/>
    <w:rsid w:val="00C745A6"/>
    <w:rsid w:val="00C74A73"/>
    <w:rsid w:val="00C75188"/>
    <w:rsid w:val="00C76174"/>
    <w:rsid w:val="00C76B64"/>
    <w:rsid w:val="00C77B14"/>
    <w:rsid w:val="00C80751"/>
    <w:rsid w:val="00C812E0"/>
    <w:rsid w:val="00C81B9D"/>
    <w:rsid w:val="00C81C5F"/>
    <w:rsid w:val="00C81E3F"/>
    <w:rsid w:val="00C8234D"/>
    <w:rsid w:val="00C8242F"/>
    <w:rsid w:val="00C8254C"/>
    <w:rsid w:val="00C82854"/>
    <w:rsid w:val="00C828DC"/>
    <w:rsid w:val="00C82952"/>
    <w:rsid w:val="00C831FC"/>
    <w:rsid w:val="00C8362A"/>
    <w:rsid w:val="00C836C2"/>
    <w:rsid w:val="00C846AE"/>
    <w:rsid w:val="00C84866"/>
    <w:rsid w:val="00C84981"/>
    <w:rsid w:val="00C8562F"/>
    <w:rsid w:val="00C85CC2"/>
    <w:rsid w:val="00C862DA"/>
    <w:rsid w:val="00C8654C"/>
    <w:rsid w:val="00C8709F"/>
    <w:rsid w:val="00C8729F"/>
    <w:rsid w:val="00C905F3"/>
    <w:rsid w:val="00C90EEC"/>
    <w:rsid w:val="00C9107D"/>
    <w:rsid w:val="00C917FD"/>
    <w:rsid w:val="00C9188E"/>
    <w:rsid w:val="00C92451"/>
    <w:rsid w:val="00C92E71"/>
    <w:rsid w:val="00C931AF"/>
    <w:rsid w:val="00C9363B"/>
    <w:rsid w:val="00C93F84"/>
    <w:rsid w:val="00C94554"/>
    <w:rsid w:val="00C94AA7"/>
    <w:rsid w:val="00C9620C"/>
    <w:rsid w:val="00C96BCA"/>
    <w:rsid w:val="00C97B55"/>
    <w:rsid w:val="00CA04CB"/>
    <w:rsid w:val="00CA0775"/>
    <w:rsid w:val="00CA0ACF"/>
    <w:rsid w:val="00CA1F0B"/>
    <w:rsid w:val="00CA3E86"/>
    <w:rsid w:val="00CA4222"/>
    <w:rsid w:val="00CA4CFE"/>
    <w:rsid w:val="00CA53DA"/>
    <w:rsid w:val="00CA54FA"/>
    <w:rsid w:val="00CA5C54"/>
    <w:rsid w:val="00CA5DD4"/>
    <w:rsid w:val="00CA6CDF"/>
    <w:rsid w:val="00CB068E"/>
    <w:rsid w:val="00CB137F"/>
    <w:rsid w:val="00CB3B32"/>
    <w:rsid w:val="00CB448F"/>
    <w:rsid w:val="00CB47FC"/>
    <w:rsid w:val="00CC0631"/>
    <w:rsid w:val="00CC11BC"/>
    <w:rsid w:val="00CC1EA2"/>
    <w:rsid w:val="00CC23E0"/>
    <w:rsid w:val="00CC2A8D"/>
    <w:rsid w:val="00CC2BE7"/>
    <w:rsid w:val="00CC3635"/>
    <w:rsid w:val="00CC3671"/>
    <w:rsid w:val="00CC4283"/>
    <w:rsid w:val="00CC44D4"/>
    <w:rsid w:val="00CC4A27"/>
    <w:rsid w:val="00CC4E34"/>
    <w:rsid w:val="00CC4E6B"/>
    <w:rsid w:val="00CC5696"/>
    <w:rsid w:val="00CC59E6"/>
    <w:rsid w:val="00CC5DB9"/>
    <w:rsid w:val="00CC5E2F"/>
    <w:rsid w:val="00CC6330"/>
    <w:rsid w:val="00CC63E4"/>
    <w:rsid w:val="00CC6667"/>
    <w:rsid w:val="00CD19B5"/>
    <w:rsid w:val="00CD3665"/>
    <w:rsid w:val="00CD4635"/>
    <w:rsid w:val="00CD54A4"/>
    <w:rsid w:val="00CD5799"/>
    <w:rsid w:val="00CD5A10"/>
    <w:rsid w:val="00CD63C0"/>
    <w:rsid w:val="00CD6AD3"/>
    <w:rsid w:val="00CE07F7"/>
    <w:rsid w:val="00CE08CF"/>
    <w:rsid w:val="00CE2D5B"/>
    <w:rsid w:val="00CE5422"/>
    <w:rsid w:val="00CE59BF"/>
    <w:rsid w:val="00CE6A6D"/>
    <w:rsid w:val="00CF0A38"/>
    <w:rsid w:val="00CF1174"/>
    <w:rsid w:val="00CF19F7"/>
    <w:rsid w:val="00CF1CDB"/>
    <w:rsid w:val="00CF21AA"/>
    <w:rsid w:val="00CF228B"/>
    <w:rsid w:val="00CF282B"/>
    <w:rsid w:val="00CF28BA"/>
    <w:rsid w:val="00CF28FD"/>
    <w:rsid w:val="00CF299F"/>
    <w:rsid w:val="00CF3598"/>
    <w:rsid w:val="00CF35B7"/>
    <w:rsid w:val="00CF4E42"/>
    <w:rsid w:val="00CF54DF"/>
    <w:rsid w:val="00CF6043"/>
    <w:rsid w:val="00CF7FFA"/>
    <w:rsid w:val="00D0051B"/>
    <w:rsid w:val="00D0081A"/>
    <w:rsid w:val="00D01850"/>
    <w:rsid w:val="00D021EA"/>
    <w:rsid w:val="00D02FCD"/>
    <w:rsid w:val="00D037B7"/>
    <w:rsid w:val="00D03EE6"/>
    <w:rsid w:val="00D046A1"/>
    <w:rsid w:val="00D04B21"/>
    <w:rsid w:val="00D05B9B"/>
    <w:rsid w:val="00D05CE7"/>
    <w:rsid w:val="00D06C63"/>
    <w:rsid w:val="00D072E2"/>
    <w:rsid w:val="00D077A4"/>
    <w:rsid w:val="00D10784"/>
    <w:rsid w:val="00D1120C"/>
    <w:rsid w:val="00D11592"/>
    <w:rsid w:val="00D11CE3"/>
    <w:rsid w:val="00D12359"/>
    <w:rsid w:val="00D13811"/>
    <w:rsid w:val="00D14028"/>
    <w:rsid w:val="00D14629"/>
    <w:rsid w:val="00D14E37"/>
    <w:rsid w:val="00D15A2A"/>
    <w:rsid w:val="00D16003"/>
    <w:rsid w:val="00D201A7"/>
    <w:rsid w:val="00D20529"/>
    <w:rsid w:val="00D20B3D"/>
    <w:rsid w:val="00D2120A"/>
    <w:rsid w:val="00D21509"/>
    <w:rsid w:val="00D2155D"/>
    <w:rsid w:val="00D2199A"/>
    <w:rsid w:val="00D23643"/>
    <w:rsid w:val="00D2662A"/>
    <w:rsid w:val="00D26A66"/>
    <w:rsid w:val="00D2792D"/>
    <w:rsid w:val="00D30B13"/>
    <w:rsid w:val="00D3221A"/>
    <w:rsid w:val="00D3246C"/>
    <w:rsid w:val="00D32C56"/>
    <w:rsid w:val="00D3339E"/>
    <w:rsid w:val="00D33FF9"/>
    <w:rsid w:val="00D34FE3"/>
    <w:rsid w:val="00D35CEA"/>
    <w:rsid w:val="00D360A6"/>
    <w:rsid w:val="00D36859"/>
    <w:rsid w:val="00D379B4"/>
    <w:rsid w:val="00D37BD7"/>
    <w:rsid w:val="00D37D86"/>
    <w:rsid w:val="00D41D42"/>
    <w:rsid w:val="00D4267E"/>
    <w:rsid w:val="00D42DF2"/>
    <w:rsid w:val="00D43086"/>
    <w:rsid w:val="00D43934"/>
    <w:rsid w:val="00D441EC"/>
    <w:rsid w:val="00D44339"/>
    <w:rsid w:val="00D4620D"/>
    <w:rsid w:val="00D47A4B"/>
    <w:rsid w:val="00D50CEE"/>
    <w:rsid w:val="00D51015"/>
    <w:rsid w:val="00D518B6"/>
    <w:rsid w:val="00D5220F"/>
    <w:rsid w:val="00D522BB"/>
    <w:rsid w:val="00D543ED"/>
    <w:rsid w:val="00D545C2"/>
    <w:rsid w:val="00D554E4"/>
    <w:rsid w:val="00D559D6"/>
    <w:rsid w:val="00D56A21"/>
    <w:rsid w:val="00D57E23"/>
    <w:rsid w:val="00D61206"/>
    <w:rsid w:val="00D62304"/>
    <w:rsid w:val="00D6441B"/>
    <w:rsid w:val="00D65ABC"/>
    <w:rsid w:val="00D6728E"/>
    <w:rsid w:val="00D7099A"/>
    <w:rsid w:val="00D71F10"/>
    <w:rsid w:val="00D7225E"/>
    <w:rsid w:val="00D72784"/>
    <w:rsid w:val="00D72840"/>
    <w:rsid w:val="00D734B9"/>
    <w:rsid w:val="00D743FD"/>
    <w:rsid w:val="00D74BB8"/>
    <w:rsid w:val="00D752BF"/>
    <w:rsid w:val="00D758A3"/>
    <w:rsid w:val="00D76AB0"/>
    <w:rsid w:val="00D772C5"/>
    <w:rsid w:val="00D80C89"/>
    <w:rsid w:val="00D817AE"/>
    <w:rsid w:val="00D8209A"/>
    <w:rsid w:val="00D82A0D"/>
    <w:rsid w:val="00D833A7"/>
    <w:rsid w:val="00D83818"/>
    <w:rsid w:val="00D83F83"/>
    <w:rsid w:val="00D84164"/>
    <w:rsid w:val="00D859C5"/>
    <w:rsid w:val="00D8655D"/>
    <w:rsid w:val="00D90F8D"/>
    <w:rsid w:val="00D910CD"/>
    <w:rsid w:val="00D91AF1"/>
    <w:rsid w:val="00D920C7"/>
    <w:rsid w:val="00D933DE"/>
    <w:rsid w:val="00D9429A"/>
    <w:rsid w:val="00D94433"/>
    <w:rsid w:val="00D952DC"/>
    <w:rsid w:val="00D9536F"/>
    <w:rsid w:val="00D95A61"/>
    <w:rsid w:val="00D96629"/>
    <w:rsid w:val="00D97B66"/>
    <w:rsid w:val="00DA0142"/>
    <w:rsid w:val="00DA01B8"/>
    <w:rsid w:val="00DA04DB"/>
    <w:rsid w:val="00DA0624"/>
    <w:rsid w:val="00DA08C3"/>
    <w:rsid w:val="00DA0FA0"/>
    <w:rsid w:val="00DA1A3C"/>
    <w:rsid w:val="00DA25F2"/>
    <w:rsid w:val="00DA2F08"/>
    <w:rsid w:val="00DA3F7C"/>
    <w:rsid w:val="00DA4129"/>
    <w:rsid w:val="00DA4174"/>
    <w:rsid w:val="00DA425B"/>
    <w:rsid w:val="00DA4D9A"/>
    <w:rsid w:val="00DA50DD"/>
    <w:rsid w:val="00DA54F4"/>
    <w:rsid w:val="00DA562C"/>
    <w:rsid w:val="00DA5CE7"/>
    <w:rsid w:val="00DB06D5"/>
    <w:rsid w:val="00DB0759"/>
    <w:rsid w:val="00DB07AB"/>
    <w:rsid w:val="00DB0A34"/>
    <w:rsid w:val="00DB1061"/>
    <w:rsid w:val="00DB1118"/>
    <w:rsid w:val="00DB454E"/>
    <w:rsid w:val="00DB5659"/>
    <w:rsid w:val="00DB6C1A"/>
    <w:rsid w:val="00DB6CD8"/>
    <w:rsid w:val="00DB7709"/>
    <w:rsid w:val="00DB77F9"/>
    <w:rsid w:val="00DB7CA5"/>
    <w:rsid w:val="00DC1129"/>
    <w:rsid w:val="00DC11AF"/>
    <w:rsid w:val="00DC1EBF"/>
    <w:rsid w:val="00DC2A51"/>
    <w:rsid w:val="00DC2B48"/>
    <w:rsid w:val="00DC2CEF"/>
    <w:rsid w:val="00DC329F"/>
    <w:rsid w:val="00DC32E0"/>
    <w:rsid w:val="00DC3613"/>
    <w:rsid w:val="00DC3FD4"/>
    <w:rsid w:val="00DC50C5"/>
    <w:rsid w:val="00DC6563"/>
    <w:rsid w:val="00DC7EBA"/>
    <w:rsid w:val="00DD1935"/>
    <w:rsid w:val="00DD1A99"/>
    <w:rsid w:val="00DD1DF3"/>
    <w:rsid w:val="00DD22EF"/>
    <w:rsid w:val="00DD2820"/>
    <w:rsid w:val="00DD2BA4"/>
    <w:rsid w:val="00DD2F38"/>
    <w:rsid w:val="00DD3953"/>
    <w:rsid w:val="00DD4166"/>
    <w:rsid w:val="00DD43D8"/>
    <w:rsid w:val="00DD44BD"/>
    <w:rsid w:val="00DD49CA"/>
    <w:rsid w:val="00DD4A2A"/>
    <w:rsid w:val="00DD57AA"/>
    <w:rsid w:val="00DD5EE3"/>
    <w:rsid w:val="00DD5F51"/>
    <w:rsid w:val="00DD61B6"/>
    <w:rsid w:val="00DD75D7"/>
    <w:rsid w:val="00DE18F9"/>
    <w:rsid w:val="00DE234B"/>
    <w:rsid w:val="00DE3557"/>
    <w:rsid w:val="00DE37E5"/>
    <w:rsid w:val="00DE4264"/>
    <w:rsid w:val="00DE454B"/>
    <w:rsid w:val="00DE47DB"/>
    <w:rsid w:val="00DE4A6E"/>
    <w:rsid w:val="00DE6E44"/>
    <w:rsid w:val="00DE72FA"/>
    <w:rsid w:val="00DE759A"/>
    <w:rsid w:val="00DE7994"/>
    <w:rsid w:val="00DF06D1"/>
    <w:rsid w:val="00DF2BD7"/>
    <w:rsid w:val="00DF4A59"/>
    <w:rsid w:val="00DF4B8A"/>
    <w:rsid w:val="00DF4CD3"/>
    <w:rsid w:val="00DF55F3"/>
    <w:rsid w:val="00DF6AC9"/>
    <w:rsid w:val="00DF71C5"/>
    <w:rsid w:val="00DF7D52"/>
    <w:rsid w:val="00E00C1E"/>
    <w:rsid w:val="00E01836"/>
    <w:rsid w:val="00E01944"/>
    <w:rsid w:val="00E02A8F"/>
    <w:rsid w:val="00E03CC4"/>
    <w:rsid w:val="00E04160"/>
    <w:rsid w:val="00E04DB5"/>
    <w:rsid w:val="00E05352"/>
    <w:rsid w:val="00E06C91"/>
    <w:rsid w:val="00E0702F"/>
    <w:rsid w:val="00E11E42"/>
    <w:rsid w:val="00E11EB4"/>
    <w:rsid w:val="00E12511"/>
    <w:rsid w:val="00E12702"/>
    <w:rsid w:val="00E12891"/>
    <w:rsid w:val="00E13D1E"/>
    <w:rsid w:val="00E1415B"/>
    <w:rsid w:val="00E143B2"/>
    <w:rsid w:val="00E1556C"/>
    <w:rsid w:val="00E155F2"/>
    <w:rsid w:val="00E16DDD"/>
    <w:rsid w:val="00E17AE2"/>
    <w:rsid w:val="00E20AFB"/>
    <w:rsid w:val="00E21F0C"/>
    <w:rsid w:val="00E223F5"/>
    <w:rsid w:val="00E22556"/>
    <w:rsid w:val="00E22ED0"/>
    <w:rsid w:val="00E23359"/>
    <w:rsid w:val="00E234E8"/>
    <w:rsid w:val="00E23F4B"/>
    <w:rsid w:val="00E24528"/>
    <w:rsid w:val="00E2531A"/>
    <w:rsid w:val="00E2564A"/>
    <w:rsid w:val="00E25C14"/>
    <w:rsid w:val="00E25CA7"/>
    <w:rsid w:val="00E25CD0"/>
    <w:rsid w:val="00E30867"/>
    <w:rsid w:val="00E31286"/>
    <w:rsid w:val="00E31815"/>
    <w:rsid w:val="00E3201C"/>
    <w:rsid w:val="00E32423"/>
    <w:rsid w:val="00E327E3"/>
    <w:rsid w:val="00E32AEA"/>
    <w:rsid w:val="00E32FC8"/>
    <w:rsid w:val="00E33B2C"/>
    <w:rsid w:val="00E346C7"/>
    <w:rsid w:val="00E34D2E"/>
    <w:rsid w:val="00E35853"/>
    <w:rsid w:val="00E358F1"/>
    <w:rsid w:val="00E35F19"/>
    <w:rsid w:val="00E37186"/>
    <w:rsid w:val="00E37D98"/>
    <w:rsid w:val="00E37DDC"/>
    <w:rsid w:val="00E4022C"/>
    <w:rsid w:val="00E40BA6"/>
    <w:rsid w:val="00E40EAE"/>
    <w:rsid w:val="00E40EBE"/>
    <w:rsid w:val="00E40FEB"/>
    <w:rsid w:val="00E41B71"/>
    <w:rsid w:val="00E42A05"/>
    <w:rsid w:val="00E44EA4"/>
    <w:rsid w:val="00E458FB"/>
    <w:rsid w:val="00E46210"/>
    <w:rsid w:val="00E46BEF"/>
    <w:rsid w:val="00E474A0"/>
    <w:rsid w:val="00E5051F"/>
    <w:rsid w:val="00E50EB9"/>
    <w:rsid w:val="00E516C6"/>
    <w:rsid w:val="00E51F5B"/>
    <w:rsid w:val="00E53660"/>
    <w:rsid w:val="00E53871"/>
    <w:rsid w:val="00E5469A"/>
    <w:rsid w:val="00E54B47"/>
    <w:rsid w:val="00E54E63"/>
    <w:rsid w:val="00E54F47"/>
    <w:rsid w:val="00E55450"/>
    <w:rsid w:val="00E564FC"/>
    <w:rsid w:val="00E56EC8"/>
    <w:rsid w:val="00E57246"/>
    <w:rsid w:val="00E57279"/>
    <w:rsid w:val="00E5778E"/>
    <w:rsid w:val="00E61296"/>
    <w:rsid w:val="00E613C8"/>
    <w:rsid w:val="00E6200E"/>
    <w:rsid w:val="00E62872"/>
    <w:rsid w:val="00E630D2"/>
    <w:rsid w:val="00E633E9"/>
    <w:rsid w:val="00E6381A"/>
    <w:rsid w:val="00E640C1"/>
    <w:rsid w:val="00E64B57"/>
    <w:rsid w:val="00E657B8"/>
    <w:rsid w:val="00E66056"/>
    <w:rsid w:val="00E673B1"/>
    <w:rsid w:val="00E67ACE"/>
    <w:rsid w:val="00E67B16"/>
    <w:rsid w:val="00E71251"/>
    <w:rsid w:val="00E71BB3"/>
    <w:rsid w:val="00E73CD8"/>
    <w:rsid w:val="00E748A5"/>
    <w:rsid w:val="00E755C7"/>
    <w:rsid w:val="00E75761"/>
    <w:rsid w:val="00E757FD"/>
    <w:rsid w:val="00E76BCD"/>
    <w:rsid w:val="00E777F9"/>
    <w:rsid w:val="00E778D2"/>
    <w:rsid w:val="00E77D17"/>
    <w:rsid w:val="00E801D9"/>
    <w:rsid w:val="00E801E7"/>
    <w:rsid w:val="00E8067A"/>
    <w:rsid w:val="00E80697"/>
    <w:rsid w:val="00E81BC9"/>
    <w:rsid w:val="00E81C04"/>
    <w:rsid w:val="00E81F73"/>
    <w:rsid w:val="00E82047"/>
    <w:rsid w:val="00E82BA0"/>
    <w:rsid w:val="00E83AEC"/>
    <w:rsid w:val="00E83C60"/>
    <w:rsid w:val="00E842E2"/>
    <w:rsid w:val="00E84433"/>
    <w:rsid w:val="00E84680"/>
    <w:rsid w:val="00E84DB6"/>
    <w:rsid w:val="00E84E67"/>
    <w:rsid w:val="00E85B48"/>
    <w:rsid w:val="00E85F47"/>
    <w:rsid w:val="00E86356"/>
    <w:rsid w:val="00E866B1"/>
    <w:rsid w:val="00E867F0"/>
    <w:rsid w:val="00E872CB"/>
    <w:rsid w:val="00E901D1"/>
    <w:rsid w:val="00E90317"/>
    <w:rsid w:val="00E91AC9"/>
    <w:rsid w:val="00E92B13"/>
    <w:rsid w:val="00E931A6"/>
    <w:rsid w:val="00E9324D"/>
    <w:rsid w:val="00E93E38"/>
    <w:rsid w:val="00E94BC7"/>
    <w:rsid w:val="00E95F6B"/>
    <w:rsid w:val="00E96995"/>
    <w:rsid w:val="00EA0002"/>
    <w:rsid w:val="00EA0B9C"/>
    <w:rsid w:val="00EA1632"/>
    <w:rsid w:val="00EA1B1C"/>
    <w:rsid w:val="00EA237D"/>
    <w:rsid w:val="00EA25E5"/>
    <w:rsid w:val="00EA27E8"/>
    <w:rsid w:val="00EA29C6"/>
    <w:rsid w:val="00EA3468"/>
    <w:rsid w:val="00EA3F7C"/>
    <w:rsid w:val="00EA48C9"/>
    <w:rsid w:val="00EA5347"/>
    <w:rsid w:val="00EA740A"/>
    <w:rsid w:val="00EA7CE2"/>
    <w:rsid w:val="00EB0365"/>
    <w:rsid w:val="00EB04C3"/>
    <w:rsid w:val="00EB0C17"/>
    <w:rsid w:val="00EB10E4"/>
    <w:rsid w:val="00EB1A77"/>
    <w:rsid w:val="00EB1CD7"/>
    <w:rsid w:val="00EB1D8D"/>
    <w:rsid w:val="00EB2D7C"/>
    <w:rsid w:val="00EB3F52"/>
    <w:rsid w:val="00EB672B"/>
    <w:rsid w:val="00EB6A78"/>
    <w:rsid w:val="00EB6ACC"/>
    <w:rsid w:val="00EB7AF7"/>
    <w:rsid w:val="00EC06A8"/>
    <w:rsid w:val="00EC07B7"/>
    <w:rsid w:val="00EC0CC3"/>
    <w:rsid w:val="00EC2D3A"/>
    <w:rsid w:val="00EC3432"/>
    <w:rsid w:val="00EC4A2A"/>
    <w:rsid w:val="00EC4C38"/>
    <w:rsid w:val="00EC50C2"/>
    <w:rsid w:val="00EC53F4"/>
    <w:rsid w:val="00EC6B36"/>
    <w:rsid w:val="00EC6BF9"/>
    <w:rsid w:val="00EC6C5A"/>
    <w:rsid w:val="00EC6D5B"/>
    <w:rsid w:val="00ED018B"/>
    <w:rsid w:val="00ED069A"/>
    <w:rsid w:val="00ED06FA"/>
    <w:rsid w:val="00ED1B7D"/>
    <w:rsid w:val="00ED21D1"/>
    <w:rsid w:val="00ED292F"/>
    <w:rsid w:val="00ED2FCA"/>
    <w:rsid w:val="00ED315B"/>
    <w:rsid w:val="00ED37FE"/>
    <w:rsid w:val="00ED45DD"/>
    <w:rsid w:val="00ED69A7"/>
    <w:rsid w:val="00ED69D7"/>
    <w:rsid w:val="00ED7D10"/>
    <w:rsid w:val="00EE0D2C"/>
    <w:rsid w:val="00EE0EF0"/>
    <w:rsid w:val="00EE10FE"/>
    <w:rsid w:val="00EE1C33"/>
    <w:rsid w:val="00EE2D91"/>
    <w:rsid w:val="00EE3AEB"/>
    <w:rsid w:val="00EE43D0"/>
    <w:rsid w:val="00EE4B77"/>
    <w:rsid w:val="00EE6049"/>
    <w:rsid w:val="00EE6917"/>
    <w:rsid w:val="00EE71E5"/>
    <w:rsid w:val="00EE78E1"/>
    <w:rsid w:val="00EF177A"/>
    <w:rsid w:val="00EF23CB"/>
    <w:rsid w:val="00EF29AF"/>
    <w:rsid w:val="00EF33D9"/>
    <w:rsid w:val="00EF3669"/>
    <w:rsid w:val="00EF57F3"/>
    <w:rsid w:val="00EF584D"/>
    <w:rsid w:val="00EF6749"/>
    <w:rsid w:val="00EF6AE6"/>
    <w:rsid w:val="00EF6D4F"/>
    <w:rsid w:val="00EF7BC5"/>
    <w:rsid w:val="00F00301"/>
    <w:rsid w:val="00F003B8"/>
    <w:rsid w:val="00F0178D"/>
    <w:rsid w:val="00F0339B"/>
    <w:rsid w:val="00F04E0B"/>
    <w:rsid w:val="00F0586C"/>
    <w:rsid w:val="00F05918"/>
    <w:rsid w:val="00F05C4D"/>
    <w:rsid w:val="00F06096"/>
    <w:rsid w:val="00F069DA"/>
    <w:rsid w:val="00F06A5D"/>
    <w:rsid w:val="00F07B0D"/>
    <w:rsid w:val="00F07DA0"/>
    <w:rsid w:val="00F107A3"/>
    <w:rsid w:val="00F113D5"/>
    <w:rsid w:val="00F12503"/>
    <w:rsid w:val="00F126C4"/>
    <w:rsid w:val="00F132B5"/>
    <w:rsid w:val="00F133DE"/>
    <w:rsid w:val="00F13463"/>
    <w:rsid w:val="00F13834"/>
    <w:rsid w:val="00F14F66"/>
    <w:rsid w:val="00F15074"/>
    <w:rsid w:val="00F17091"/>
    <w:rsid w:val="00F176ED"/>
    <w:rsid w:val="00F21164"/>
    <w:rsid w:val="00F21A0F"/>
    <w:rsid w:val="00F224C8"/>
    <w:rsid w:val="00F22799"/>
    <w:rsid w:val="00F232C1"/>
    <w:rsid w:val="00F23410"/>
    <w:rsid w:val="00F2410D"/>
    <w:rsid w:val="00F246CE"/>
    <w:rsid w:val="00F26A0F"/>
    <w:rsid w:val="00F275B3"/>
    <w:rsid w:val="00F27740"/>
    <w:rsid w:val="00F30360"/>
    <w:rsid w:val="00F30561"/>
    <w:rsid w:val="00F31098"/>
    <w:rsid w:val="00F314CE"/>
    <w:rsid w:val="00F31C7E"/>
    <w:rsid w:val="00F31F73"/>
    <w:rsid w:val="00F33D49"/>
    <w:rsid w:val="00F340F5"/>
    <w:rsid w:val="00F343B1"/>
    <w:rsid w:val="00F35B1C"/>
    <w:rsid w:val="00F3681C"/>
    <w:rsid w:val="00F37501"/>
    <w:rsid w:val="00F409AD"/>
    <w:rsid w:val="00F409FC"/>
    <w:rsid w:val="00F414C3"/>
    <w:rsid w:val="00F420EF"/>
    <w:rsid w:val="00F4217E"/>
    <w:rsid w:val="00F4297B"/>
    <w:rsid w:val="00F44AF2"/>
    <w:rsid w:val="00F5141F"/>
    <w:rsid w:val="00F51A1B"/>
    <w:rsid w:val="00F5298F"/>
    <w:rsid w:val="00F53228"/>
    <w:rsid w:val="00F534EB"/>
    <w:rsid w:val="00F54656"/>
    <w:rsid w:val="00F55215"/>
    <w:rsid w:val="00F558A1"/>
    <w:rsid w:val="00F564BE"/>
    <w:rsid w:val="00F5677F"/>
    <w:rsid w:val="00F56DC0"/>
    <w:rsid w:val="00F56FEE"/>
    <w:rsid w:val="00F57080"/>
    <w:rsid w:val="00F605B6"/>
    <w:rsid w:val="00F62DE7"/>
    <w:rsid w:val="00F62DF5"/>
    <w:rsid w:val="00F63180"/>
    <w:rsid w:val="00F643D6"/>
    <w:rsid w:val="00F664CD"/>
    <w:rsid w:val="00F66771"/>
    <w:rsid w:val="00F6701D"/>
    <w:rsid w:val="00F676B0"/>
    <w:rsid w:val="00F67C31"/>
    <w:rsid w:val="00F67EAC"/>
    <w:rsid w:val="00F701CE"/>
    <w:rsid w:val="00F7052C"/>
    <w:rsid w:val="00F70A43"/>
    <w:rsid w:val="00F71404"/>
    <w:rsid w:val="00F71A0F"/>
    <w:rsid w:val="00F71D6F"/>
    <w:rsid w:val="00F73919"/>
    <w:rsid w:val="00F77650"/>
    <w:rsid w:val="00F77780"/>
    <w:rsid w:val="00F777A9"/>
    <w:rsid w:val="00F77DDD"/>
    <w:rsid w:val="00F77DFC"/>
    <w:rsid w:val="00F80524"/>
    <w:rsid w:val="00F80622"/>
    <w:rsid w:val="00F8156B"/>
    <w:rsid w:val="00F826D8"/>
    <w:rsid w:val="00F832C7"/>
    <w:rsid w:val="00F83382"/>
    <w:rsid w:val="00F8466D"/>
    <w:rsid w:val="00F85CB8"/>
    <w:rsid w:val="00F86029"/>
    <w:rsid w:val="00F86380"/>
    <w:rsid w:val="00F86557"/>
    <w:rsid w:val="00F8675F"/>
    <w:rsid w:val="00F87B71"/>
    <w:rsid w:val="00F87D3C"/>
    <w:rsid w:val="00F904C0"/>
    <w:rsid w:val="00F90D62"/>
    <w:rsid w:val="00F90E67"/>
    <w:rsid w:val="00F913F7"/>
    <w:rsid w:val="00F9175E"/>
    <w:rsid w:val="00F92D7B"/>
    <w:rsid w:val="00F93112"/>
    <w:rsid w:val="00F93679"/>
    <w:rsid w:val="00F93713"/>
    <w:rsid w:val="00F938E7"/>
    <w:rsid w:val="00F93DBA"/>
    <w:rsid w:val="00F94CED"/>
    <w:rsid w:val="00F95548"/>
    <w:rsid w:val="00F97E3D"/>
    <w:rsid w:val="00FA010C"/>
    <w:rsid w:val="00FA0CF6"/>
    <w:rsid w:val="00FA158C"/>
    <w:rsid w:val="00FA2FAF"/>
    <w:rsid w:val="00FA3085"/>
    <w:rsid w:val="00FA36C8"/>
    <w:rsid w:val="00FA497D"/>
    <w:rsid w:val="00FA4E90"/>
    <w:rsid w:val="00FA5CFD"/>
    <w:rsid w:val="00FA6000"/>
    <w:rsid w:val="00FA6C1E"/>
    <w:rsid w:val="00FA6FF5"/>
    <w:rsid w:val="00FB00A0"/>
    <w:rsid w:val="00FB29F1"/>
    <w:rsid w:val="00FB2BFB"/>
    <w:rsid w:val="00FB2EA3"/>
    <w:rsid w:val="00FB3768"/>
    <w:rsid w:val="00FB3829"/>
    <w:rsid w:val="00FB3B5D"/>
    <w:rsid w:val="00FB6037"/>
    <w:rsid w:val="00FB62C9"/>
    <w:rsid w:val="00FB6789"/>
    <w:rsid w:val="00FC0C1D"/>
    <w:rsid w:val="00FC1912"/>
    <w:rsid w:val="00FC3BC4"/>
    <w:rsid w:val="00FC3C80"/>
    <w:rsid w:val="00FC4BC3"/>
    <w:rsid w:val="00FD0C30"/>
    <w:rsid w:val="00FD0EDF"/>
    <w:rsid w:val="00FD0F6C"/>
    <w:rsid w:val="00FD1154"/>
    <w:rsid w:val="00FD2EA2"/>
    <w:rsid w:val="00FD33F0"/>
    <w:rsid w:val="00FD38CA"/>
    <w:rsid w:val="00FD5260"/>
    <w:rsid w:val="00FD5293"/>
    <w:rsid w:val="00FD5A65"/>
    <w:rsid w:val="00FD6890"/>
    <w:rsid w:val="00FD71DC"/>
    <w:rsid w:val="00FD7496"/>
    <w:rsid w:val="00FD7897"/>
    <w:rsid w:val="00FD79B1"/>
    <w:rsid w:val="00FD7C33"/>
    <w:rsid w:val="00FE0712"/>
    <w:rsid w:val="00FE1292"/>
    <w:rsid w:val="00FE16C7"/>
    <w:rsid w:val="00FE17A5"/>
    <w:rsid w:val="00FE1CA1"/>
    <w:rsid w:val="00FE569F"/>
    <w:rsid w:val="00FE64AB"/>
    <w:rsid w:val="00FE6530"/>
    <w:rsid w:val="00FE6BB8"/>
    <w:rsid w:val="00FE6F54"/>
    <w:rsid w:val="00FE6F8D"/>
    <w:rsid w:val="00FE73DF"/>
    <w:rsid w:val="00FF0919"/>
    <w:rsid w:val="00FF1F39"/>
    <w:rsid w:val="00FF20AB"/>
    <w:rsid w:val="00FF2D1C"/>
    <w:rsid w:val="00FF2F97"/>
    <w:rsid w:val="00FF359A"/>
    <w:rsid w:val="00FF3786"/>
    <w:rsid w:val="00FF3DF2"/>
    <w:rsid w:val="00FF3F04"/>
    <w:rsid w:val="00FF41B6"/>
    <w:rsid w:val="00FF4C12"/>
    <w:rsid w:val="00FF5D5F"/>
    <w:rsid w:val="00FF5E09"/>
    <w:rsid w:val="00FF72E9"/>
    <w:rsid w:val="00FF7623"/>
    <w:rsid w:val="00FF7E25"/>
    <w:rsid w:val="0117F6C8"/>
    <w:rsid w:val="011BB56E"/>
    <w:rsid w:val="01454E59"/>
    <w:rsid w:val="01545F5A"/>
    <w:rsid w:val="01A1E4A6"/>
    <w:rsid w:val="01DE8FB6"/>
    <w:rsid w:val="01E9387A"/>
    <w:rsid w:val="01FFD3D7"/>
    <w:rsid w:val="02117B37"/>
    <w:rsid w:val="02165E35"/>
    <w:rsid w:val="024EB771"/>
    <w:rsid w:val="0268129F"/>
    <w:rsid w:val="02A3D7E8"/>
    <w:rsid w:val="02CB4A80"/>
    <w:rsid w:val="02EC6544"/>
    <w:rsid w:val="02FDEB35"/>
    <w:rsid w:val="03323114"/>
    <w:rsid w:val="0377BF7B"/>
    <w:rsid w:val="03C0D30A"/>
    <w:rsid w:val="03C7657C"/>
    <w:rsid w:val="03CDEB06"/>
    <w:rsid w:val="03D1E1BD"/>
    <w:rsid w:val="0410EC21"/>
    <w:rsid w:val="0412F2C8"/>
    <w:rsid w:val="041EC537"/>
    <w:rsid w:val="04307F74"/>
    <w:rsid w:val="04330B91"/>
    <w:rsid w:val="045D6332"/>
    <w:rsid w:val="046AB266"/>
    <w:rsid w:val="0471A891"/>
    <w:rsid w:val="04770566"/>
    <w:rsid w:val="048AE0DA"/>
    <w:rsid w:val="04BF882A"/>
    <w:rsid w:val="04FF927E"/>
    <w:rsid w:val="0507B1DA"/>
    <w:rsid w:val="051240D6"/>
    <w:rsid w:val="05163078"/>
    <w:rsid w:val="05361022"/>
    <w:rsid w:val="05606C7F"/>
    <w:rsid w:val="05669A74"/>
    <w:rsid w:val="05786CC3"/>
    <w:rsid w:val="0586EFAB"/>
    <w:rsid w:val="05982A82"/>
    <w:rsid w:val="05AE4D13"/>
    <w:rsid w:val="05B056C0"/>
    <w:rsid w:val="05C4B8C5"/>
    <w:rsid w:val="05D267C7"/>
    <w:rsid w:val="05E0AE41"/>
    <w:rsid w:val="05EAC5DB"/>
    <w:rsid w:val="05F1100C"/>
    <w:rsid w:val="05F9AE65"/>
    <w:rsid w:val="060104C1"/>
    <w:rsid w:val="0602BF48"/>
    <w:rsid w:val="06085986"/>
    <w:rsid w:val="0639DEFC"/>
    <w:rsid w:val="066FF5DC"/>
    <w:rsid w:val="067180F8"/>
    <w:rsid w:val="067C6D73"/>
    <w:rsid w:val="067F3D94"/>
    <w:rsid w:val="068400EA"/>
    <w:rsid w:val="06963109"/>
    <w:rsid w:val="06B200D9"/>
    <w:rsid w:val="06E8DDD1"/>
    <w:rsid w:val="06E937E0"/>
    <w:rsid w:val="06F7BAC8"/>
    <w:rsid w:val="0701293A"/>
    <w:rsid w:val="0716FEB0"/>
    <w:rsid w:val="0726AAAC"/>
    <w:rsid w:val="072DA1EF"/>
    <w:rsid w:val="077D5288"/>
    <w:rsid w:val="078BB5AE"/>
    <w:rsid w:val="07ACBD95"/>
    <w:rsid w:val="07DF307A"/>
    <w:rsid w:val="07E3D9B8"/>
    <w:rsid w:val="07F701AE"/>
    <w:rsid w:val="0804A618"/>
    <w:rsid w:val="0826B71F"/>
    <w:rsid w:val="084DD13A"/>
    <w:rsid w:val="084FF5FB"/>
    <w:rsid w:val="085A0D95"/>
    <w:rsid w:val="086077BF"/>
    <w:rsid w:val="08866907"/>
    <w:rsid w:val="0889D836"/>
    <w:rsid w:val="088D426B"/>
    <w:rsid w:val="08D42162"/>
    <w:rsid w:val="08E65EA9"/>
    <w:rsid w:val="0925E239"/>
    <w:rsid w:val="09395D14"/>
    <w:rsid w:val="09711440"/>
    <w:rsid w:val="09721919"/>
    <w:rsid w:val="099004F0"/>
    <w:rsid w:val="099D43B8"/>
    <w:rsid w:val="09B515E7"/>
    <w:rsid w:val="09CEB25F"/>
    <w:rsid w:val="09D303A1"/>
    <w:rsid w:val="09F90524"/>
    <w:rsid w:val="09FBD505"/>
    <w:rsid w:val="0A072660"/>
    <w:rsid w:val="0A38452F"/>
    <w:rsid w:val="0A4C4D25"/>
    <w:rsid w:val="0A592746"/>
    <w:rsid w:val="0A660CFA"/>
    <w:rsid w:val="0A6D10CA"/>
    <w:rsid w:val="0A712B4B"/>
    <w:rsid w:val="0A81C412"/>
    <w:rsid w:val="0AB18EB3"/>
    <w:rsid w:val="0ABBAD09"/>
    <w:rsid w:val="0B1BFB40"/>
    <w:rsid w:val="0B3592DC"/>
    <w:rsid w:val="0B42A32F"/>
    <w:rsid w:val="0B4A27B2"/>
    <w:rsid w:val="0B4A5A83"/>
    <w:rsid w:val="0B669C09"/>
    <w:rsid w:val="0B73C09D"/>
    <w:rsid w:val="0B7EAD18"/>
    <w:rsid w:val="0BDC6116"/>
    <w:rsid w:val="0BE3EFA1"/>
    <w:rsid w:val="0C10887C"/>
    <w:rsid w:val="0C1AB736"/>
    <w:rsid w:val="0C20FBB0"/>
    <w:rsid w:val="0C251C57"/>
    <w:rsid w:val="0C35F287"/>
    <w:rsid w:val="0C3E4F4C"/>
    <w:rsid w:val="0C98AFF2"/>
    <w:rsid w:val="0CA3C3AB"/>
    <w:rsid w:val="0CB0A864"/>
    <w:rsid w:val="0CB683DC"/>
    <w:rsid w:val="0CEE7C16"/>
    <w:rsid w:val="0D21425D"/>
    <w:rsid w:val="0D3207A7"/>
    <w:rsid w:val="0D6BF47A"/>
    <w:rsid w:val="0D7C3332"/>
    <w:rsid w:val="0D8CA4BB"/>
    <w:rsid w:val="0D9721F7"/>
    <w:rsid w:val="0DA8FEDE"/>
    <w:rsid w:val="0DADB9A3"/>
    <w:rsid w:val="0DAEAB2A"/>
    <w:rsid w:val="0DB1E788"/>
    <w:rsid w:val="0DF99666"/>
    <w:rsid w:val="0E10D022"/>
    <w:rsid w:val="0E29BB16"/>
    <w:rsid w:val="0E3249B1"/>
    <w:rsid w:val="0E3583DF"/>
    <w:rsid w:val="0E5F03EB"/>
    <w:rsid w:val="0E6D339E"/>
    <w:rsid w:val="0EDE4896"/>
    <w:rsid w:val="0EE84485"/>
    <w:rsid w:val="0F1DBB72"/>
    <w:rsid w:val="0F31EAA6"/>
    <w:rsid w:val="0F9566C7"/>
    <w:rsid w:val="0FC4FE97"/>
    <w:rsid w:val="0FCA5C67"/>
    <w:rsid w:val="0FD95A3F"/>
    <w:rsid w:val="1006050A"/>
    <w:rsid w:val="10224703"/>
    <w:rsid w:val="102D357D"/>
    <w:rsid w:val="1070D63E"/>
    <w:rsid w:val="108526D1"/>
    <w:rsid w:val="108EEB36"/>
    <w:rsid w:val="1091EB26"/>
    <w:rsid w:val="10AEA9F0"/>
    <w:rsid w:val="10C04804"/>
    <w:rsid w:val="10D0F860"/>
    <w:rsid w:val="10E24975"/>
    <w:rsid w:val="10E83BF1"/>
    <w:rsid w:val="10EC18FB"/>
    <w:rsid w:val="11152CFE"/>
    <w:rsid w:val="113C9A35"/>
    <w:rsid w:val="114F7753"/>
    <w:rsid w:val="115F098B"/>
    <w:rsid w:val="11788FB8"/>
    <w:rsid w:val="118D66EA"/>
    <w:rsid w:val="1192873F"/>
    <w:rsid w:val="11A0A67B"/>
    <w:rsid w:val="11A39040"/>
    <w:rsid w:val="11A7FB8E"/>
    <w:rsid w:val="11B2A008"/>
    <w:rsid w:val="11D333A3"/>
    <w:rsid w:val="11D8530F"/>
    <w:rsid w:val="11EE543E"/>
    <w:rsid w:val="11F4B380"/>
    <w:rsid w:val="11FD1B78"/>
    <w:rsid w:val="1227C063"/>
    <w:rsid w:val="12666ED2"/>
    <w:rsid w:val="1281924A"/>
    <w:rsid w:val="12BAD1AF"/>
    <w:rsid w:val="12CF4E16"/>
    <w:rsid w:val="12D0D4EF"/>
    <w:rsid w:val="12D7F404"/>
    <w:rsid w:val="12EDBB8B"/>
    <w:rsid w:val="12F0F428"/>
    <w:rsid w:val="12F7D9FC"/>
    <w:rsid w:val="12FC3AB2"/>
    <w:rsid w:val="1337B17F"/>
    <w:rsid w:val="13473086"/>
    <w:rsid w:val="13576F3E"/>
    <w:rsid w:val="1376E5F7"/>
    <w:rsid w:val="138AB084"/>
    <w:rsid w:val="139083E1"/>
    <w:rsid w:val="13C288C5"/>
    <w:rsid w:val="13C888F2"/>
    <w:rsid w:val="13CB776C"/>
    <w:rsid w:val="141406EA"/>
    <w:rsid w:val="14220B4E"/>
    <w:rsid w:val="143B8059"/>
    <w:rsid w:val="1452229D"/>
    <w:rsid w:val="1454CF1E"/>
    <w:rsid w:val="147A8D93"/>
    <w:rsid w:val="14874519"/>
    <w:rsid w:val="14D15343"/>
    <w:rsid w:val="14D739AF"/>
    <w:rsid w:val="14F538D8"/>
    <w:rsid w:val="152C5442"/>
    <w:rsid w:val="15519371"/>
    <w:rsid w:val="155D0A1C"/>
    <w:rsid w:val="15619210"/>
    <w:rsid w:val="15ABF167"/>
    <w:rsid w:val="15B9D23F"/>
    <w:rsid w:val="15CD6AF6"/>
    <w:rsid w:val="15E76739"/>
    <w:rsid w:val="15FA62D2"/>
    <w:rsid w:val="1606EED8"/>
    <w:rsid w:val="161D43C8"/>
    <w:rsid w:val="162A5B52"/>
    <w:rsid w:val="164A7320"/>
    <w:rsid w:val="1653675D"/>
    <w:rsid w:val="16613305"/>
    <w:rsid w:val="169628A5"/>
    <w:rsid w:val="16A7D3B6"/>
    <w:rsid w:val="16AAFAE4"/>
    <w:rsid w:val="16BB6B72"/>
    <w:rsid w:val="16C063A0"/>
    <w:rsid w:val="16C09671"/>
    <w:rsid w:val="16E2B210"/>
    <w:rsid w:val="16F08850"/>
    <w:rsid w:val="17135A3B"/>
    <w:rsid w:val="17394E02"/>
    <w:rsid w:val="17562F80"/>
    <w:rsid w:val="178A503F"/>
    <w:rsid w:val="17BEE5DB"/>
    <w:rsid w:val="17E509F9"/>
    <w:rsid w:val="17F489FB"/>
    <w:rsid w:val="18120C37"/>
    <w:rsid w:val="183CC99C"/>
    <w:rsid w:val="1865824D"/>
    <w:rsid w:val="187B5762"/>
    <w:rsid w:val="188E5C82"/>
    <w:rsid w:val="1895A6FD"/>
    <w:rsid w:val="18A526FF"/>
    <w:rsid w:val="18A747C8"/>
    <w:rsid w:val="18B7FB71"/>
    <w:rsid w:val="18BCE303"/>
    <w:rsid w:val="1928E327"/>
    <w:rsid w:val="1944CD10"/>
    <w:rsid w:val="195884F9"/>
    <w:rsid w:val="196A4D46"/>
    <w:rsid w:val="196DB1DD"/>
    <w:rsid w:val="197FE9CE"/>
    <w:rsid w:val="19ADA606"/>
    <w:rsid w:val="19B3B102"/>
    <w:rsid w:val="19B9F347"/>
    <w:rsid w:val="19DA5D73"/>
    <w:rsid w:val="19E7C1EE"/>
    <w:rsid w:val="19F1A0D6"/>
    <w:rsid w:val="19F274BC"/>
    <w:rsid w:val="19F6CADA"/>
    <w:rsid w:val="19F7D28C"/>
    <w:rsid w:val="1A09CC19"/>
    <w:rsid w:val="1A18E774"/>
    <w:rsid w:val="1A7BC08A"/>
    <w:rsid w:val="1A94A1D1"/>
    <w:rsid w:val="1AB3130F"/>
    <w:rsid w:val="1AC71C00"/>
    <w:rsid w:val="1AE862BE"/>
    <w:rsid w:val="1B2B5A98"/>
    <w:rsid w:val="1B3BFA36"/>
    <w:rsid w:val="1B3CD9AF"/>
    <w:rsid w:val="1B455DB2"/>
    <w:rsid w:val="1B5B861F"/>
    <w:rsid w:val="1B65A851"/>
    <w:rsid w:val="1B6FC0E6"/>
    <w:rsid w:val="1B767E81"/>
    <w:rsid w:val="1BAC8CE6"/>
    <w:rsid w:val="1BDEF2D0"/>
    <w:rsid w:val="1BFC2039"/>
    <w:rsid w:val="1BFC294E"/>
    <w:rsid w:val="1BFD1260"/>
    <w:rsid w:val="1C2A6415"/>
    <w:rsid w:val="1C4E4BF8"/>
    <w:rsid w:val="1C5A29FA"/>
    <w:rsid w:val="1C8A1CD4"/>
    <w:rsid w:val="1C8E3EB6"/>
    <w:rsid w:val="1CAA02CC"/>
    <w:rsid w:val="1CC2FD14"/>
    <w:rsid w:val="1CE0BDD9"/>
    <w:rsid w:val="1D4C3CF2"/>
    <w:rsid w:val="1D518EED"/>
    <w:rsid w:val="1D522F6E"/>
    <w:rsid w:val="1D524DA3"/>
    <w:rsid w:val="1D645D5B"/>
    <w:rsid w:val="1D70FC32"/>
    <w:rsid w:val="1D888417"/>
    <w:rsid w:val="1DA5C66E"/>
    <w:rsid w:val="1DA71EA3"/>
    <w:rsid w:val="1DC1A3C8"/>
    <w:rsid w:val="1DEDE692"/>
    <w:rsid w:val="1DF2ABEF"/>
    <w:rsid w:val="1DF9F66A"/>
    <w:rsid w:val="1DFE254A"/>
    <w:rsid w:val="1E21A1AF"/>
    <w:rsid w:val="1E3277DF"/>
    <w:rsid w:val="1E40E597"/>
    <w:rsid w:val="1E57E2E5"/>
    <w:rsid w:val="1E6462F7"/>
    <w:rsid w:val="1E68FCCC"/>
    <w:rsid w:val="1E961B3E"/>
    <w:rsid w:val="1EA5FFE7"/>
    <w:rsid w:val="1EA9EA87"/>
    <w:rsid w:val="1EDB4F96"/>
    <w:rsid w:val="1F04DDE9"/>
    <w:rsid w:val="1F604FDE"/>
    <w:rsid w:val="1F68D677"/>
    <w:rsid w:val="1FB05DB7"/>
    <w:rsid w:val="1FC1261E"/>
    <w:rsid w:val="1FC35BC5"/>
    <w:rsid w:val="1FED424F"/>
    <w:rsid w:val="1FF3DC8B"/>
    <w:rsid w:val="200C8194"/>
    <w:rsid w:val="2019FDC5"/>
    <w:rsid w:val="2042EA40"/>
    <w:rsid w:val="204E7893"/>
    <w:rsid w:val="2073BB60"/>
    <w:rsid w:val="2098020E"/>
    <w:rsid w:val="20B6ECDF"/>
    <w:rsid w:val="20C36161"/>
    <w:rsid w:val="20EDCF2D"/>
    <w:rsid w:val="210F544F"/>
    <w:rsid w:val="211A0361"/>
    <w:rsid w:val="21326175"/>
    <w:rsid w:val="215CCF41"/>
    <w:rsid w:val="21B3A317"/>
    <w:rsid w:val="21DC9D2B"/>
    <w:rsid w:val="21E9B17C"/>
    <w:rsid w:val="21FF57F2"/>
    <w:rsid w:val="2200EBEB"/>
    <w:rsid w:val="2215800E"/>
    <w:rsid w:val="224E602B"/>
    <w:rsid w:val="227DC18C"/>
    <w:rsid w:val="228046AA"/>
    <w:rsid w:val="22A850BA"/>
    <w:rsid w:val="22CEA115"/>
    <w:rsid w:val="22E571E0"/>
    <w:rsid w:val="22FC0439"/>
    <w:rsid w:val="230C6A7B"/>
    <w:rsid w:val="2345B5ED"/>
    <w:rsid w:val="23529AA6"/>
    <w:rsid w:val="23531796"/>
    <w:rsid w:val="23619FF4"/>
    <w:rsid w:val="2375B264"/>
    <w:rsid w:val="238C981F"/>
    <w:rsid w:val="23A7F025"/>
    <w:rsid w:val="23B519AD"/>
    <w:rsid w:val="23DA8F4B"/>
    <w:rsid w:val="2457F0A9"/>
    <w:rsid w:val="245FB65F"/>
    <w:rsid w:val="24858779"/>
    <w:rsid w:val="248A576E"/>
    <w:rsid w:val="24909D60"/>
    <w:rsid w:val="24F84538"/>
    <w:rsid w:val="24FA8672"/>
    <w:rsid w:val="251707D3"/>
    <w:rsid w:val="2528E4BA"/>
    <w:rsid w:val="2532F1BC"/>
    <w:rsid w:val="2534E9FA"/>
    <w:rsid w:val="256C3D7A"/>
    <w:rsid w:val="25805008"/>
    <w:rsid w:val="25888C0A"/>
    <w:rsid w:val="25B75A8C"/>
    <w:rsid w:val="25CE6272"/>
    <w:rsid w:val="25F1F6C6"/>
    <w:rsid w:val="25F25695"/>
    <w:rsid w:val="2602D2A8"/>
    <w:rsid w:val="26089424"/>
    <w:rsid w:val="2610BF13"/>
    <w:rsid w:val="2651C48B"/>
    <w:rsid w:val="26665961"/>
    <w:rsid w:val="26A266AB"/>
    <w:rsid w:val="26C016FC"/>
    <w:rsid w:val="26C8A692"/>
    <w:rsid w:val="26DFE04E"/>
    <w:rsid w:val="271133EE"/>
    <w:rsid w:val="2713D3DA"/>
    <w:rsid w:val="272011E0"/>
    <w:rsid w:val="273D56B3"/>
    <w:rsid w:val="2775DEFF"/>
    <w:rsid w:val="278B48D9"/>
    <w:rsid w:val="27AC97C7"/>
    <w:rsid w:val="27E98E45"/>
    <w:rsid w:val="27FF9A0C"/>
    <w:rsid w:val="2805F300"/>
    <w:rsid w:val="287DC68E"/>
    <w:rsid w:val="287ECF04"/>
    <w:rsid w:val="28FB498A"/>
    <w:rsid w:val="2902D16E"/>
    <w:rsid w:val="290F5180"/>
    <w:rsid w:val="292F5414"/>
    <w:rsid w:val="29341E37"/>
    <w:rsid w:val="295A6F8D"/>
    <w:rsid w:val="297AFC38"/>
    <w:rsid w:val="2981D2D1"/>
    <w:rsid w:val="298AC70E"/>
    <w:rsid w:val="29914164"/>
    <w:rsid w:val="29AC39C6"/>
    <w:rsid w:val="29B695A0"/>
    <w:rsid w:val="29C540C1"/>
    <w:rsid w:val="29C83658"/>
    <w:rsid w:val="29CC312D"/>
    <w:rsid w:val="29DD616C"/>
    <w:rsid w:val="29F4332F"/>
    <w:rsid w:val="2A508F65"/>
    <w:rsid w:val="2A54F0B6"/>
    <w:rsid w:val="2A6E7D1F"/>
    <w:rsid w:val="2AA2FCA4"/>
    <w:rsid w:val="2AAE7BE0"/>
    <w:rsid w:val="2AB4702D"/>
    <w:rsid w:val="2AC34E1F"/>
    <w:rsid w:val="2AFBC401"/>
    <w:rsid w:val="2B58160E"/>
    <w:rsid w:val="2B686635"/>
    <w:rsid w:val="2B9C7C5C"/>
    <w:rsid w:val="2BB1B342"/>
    <w:rsid w:val="2BBA9610"/>
    <w:rsid w:val="2BBC6254"/>
    <w:rsid w:val="2BBFBC53"/>
    <w:rsid w:val="2BC042F0"/>
    <w:rsid w:val="2BD29559"/>
    <w:rsid w:val="2BE531F1"/>
    <w:rsid w:val="2BE5A522"/>
    <w:rsid w:val="2BF30975"/>
    <w:rsid w:val="2BF6DD02"/>
    <w:rsid w:val="2C0B499F"/>
    <w:rsid w:val="2C5504DE"/>
    <w:rsid w:val="2C695D58"/>
    <w:rsid w:val="2CAD2557"/>
    <w:rsid w:val="2CB7AD2B"/>
    <w:rsid w:val="2CBDD449"/>
    <w:rsid w:val="2CC7546B"/>
    <w:rsid w:val="2CE8A6BC"/>
    <w:rsid w:val="2CF3AFDD"/>
    <w:rsid w:val="2D079095"/>
    <w:rsid w:val="2D19BC57"/>
    <w:rsid w:val="2D2FACB0"/>
    <w:rsid w:val="2D76206F"/>
    <w:rsid w:val="2D82D352"/>
    <w:rsid w:val="2D9FEC2B"/>
    <w:rsid w:val="2DA24DCC"/>
    <w:rsid w:val="2DA7E449"/>
    <w:rsid w:val="2DAA4BC6"/>
    <w:rsid w:val="2DAF136A"/>
    <w:rsid w:val="2DBBE0AC"/>
    <w:rsid w:val="2DBDB1AC"/>
    <w:rsid w:val="2DE38CEC"/>
    <w:rsid w:val="2DF482A3"/>
    <w:rsid w:val="2E0227EA"/>
    <w:rsid w:val="2E1FA555"/>
    <w:rsid w:val="2E4C0040"/>
    <w:rsid w:val="2E4E6D5B"/>
    <w:rsid w:val="2E556FEE"/>
    <w:rsid w:val="2E9B0EC9"/>
    <w:rsid w:val="2EB62F64"/>
    <w:rsid w:val="2EE728F5"/>
    <w:rsid w:val="2EEF3DB9"/>
    <w:rsid w:val="2F07114D"/>
    <w:rsid w:val="2F1FCBCC"/>
    <w:rsid w:val="2F20F600"/>
    <w:rsid w:val="2F22084A"/>
    <w:rsid w:val="2F42990B"/>
    <w:rsid w:val="2F4FF753"/>
    <w:rsid w:val="2F50C0A1"/>
    <w:rsid w:val="2F6DF68B"/>
    <w:rsid w:val="2F6EDA55"/>
    <w:rsid w:val="2F70B22C"/>
    <w:rsid w:val="2F8B9FF6"/>
    <w:rsid w:val="2FA35BFA"/>
    <w:rsid w:val="2FB6A53A"/>
    <w:rsid w:val="2FD299BB"/>
    <w:rsid w:val="2FECF108"/>
    <w:rsid w:val="2FF768A6"/>
    <w:rsid w:val="30C302AF"/>
    <w:rsid w:val="30D8563B"/>
    <w:rsid w:val="31267438"/>
    <w:rsid w:val="31277057"/>
    <w:rsid w:val="3128A9DF"/>
    <w:rsid w:val="31391B68"/>
    <w:rsid w:val="3141F97A"/>
    <w:rsid w:val="3143276F"/>
    <w:rsid w:val="319BCD40"/>
    <w:rsid w:val="31A2961B"/>
    <w:rsid w:val="31A64981"/>
    <w:rsid w:val="31D7A7B9"/>
    <w:rsid w:val="31E96F70"/>
    <w:rsid w:val="31FC242F"/>
    <w:rsid w:val="32339BF6"/>
    <w:rsid w:val="323BBB52"/>
    <w:rsid w:val="32527B37"/>
    <w:rsid w:val="3267413B"/>
    <w:rsid w:val="326BE002"/>
    <w:rsid w:val="3285FA54"/>
    <w:rsid w:val="3287C40F"/>
    <w:rsid w:val="329C5EC1"/>
    <w:rsid w:val="32BA947C"/>
    <w:rsid w:val="32DDB869"/>
    <w:rsid w:val="32DFCCB1"/>
    <w:rsid w:val="3335906B"/>
    <w:rsid w:val="3335D739"/>
    <w:rsid w:val="33449F00"/>
    <w:rsid w:val="334A6538"/>
    <w:rsid w:val="334D2E96"/>
    <w:rsid w:val="335038FF"/>
    <w:rsid w:val="339A1CA8"/>
    <w:rsid w:val="33B43591"/>
    <w:rsid w:val="33CA7429"/>
    <w:rsid w:val="33DFA077"/>
    <w:rsid w:val="33E990D3"/>
    <w:rsid w:val="341398FD"/>
    <w:rsid w:val="341DC275"/>
    <w:rsid w:val="342BB3CC"/>
    <w:rsid w:val="34362524"/>
    <w:rsid w:val="343E2F02"/>
    <w:rsid w:val="34841CDF"/>
    <w:rsid w:val="34BD2F6A"/>
    <w:rsid w:val="34CAA5BF"/>
    <w:rsid w:val="34DB27BC"/>
    <w:rsid w:val="34E49D46"/>
    <w:rsid w:val="350F70B4"/>
    <w:rsid w:val="35211ACA"/>
    <w:rsid w:val="3526789A"/>
    <w:rsid w:val="3526FA89"/>
    <w:rsid w:val="35330DF6"/>
    <w:rsid w:val="3559C401"/>
    <w:rsid w:val="35666BC8"/>
    <w:rsid w:val="356B3220"/>
    <w:rsid w:val="35733D36"/>
    <w:rsid w:val="3575AE61"/>
    <w:rsid w:val="358822C0"/>
    <w:rsid w:val="3588ED09"/>
    <w:rsid w:val="35C8FCB0"/>
    <w:rsid w:val="35D9F3D0"/>
    <w:rsid w:val="3603A2E6"/>
    <w:rsid w:val="36107142"/>
    <w:rsid w:val="3629DC64"/>
    <w:rsid w:val="3638652F"/>
    <w:rsid w:val="3662F027"/>
    <w:rsid w:val="36751677"/>
    <w:rsid w:val="369DCF7C"/>
    <w:rsid w:val="369F3042"/>
    <w:rsid w:val="36BB8A65"/>
    <w:rsid w:val="36C01259"/>
    <w:rsid w:val="36E73BDD"/>
    <w:rsid w:val="3716A9C1"/>
    <w:rsid w:val="373BC550"/>
    <w:rsid w:val="37430533"/>
    <w:rsid w:val="37470047"/>
    <w:rsid w:val="37486208"/>
    <w:rsid w:val="3759DA48"/>
    <w:rsid w:val="376ED3C5"/>
    <w:rsid w:val="3775384C"/>
    <w:rsid w:val="3782B47D"/>
    <w:rsid w:val="378C9515"/>
    <w:rsid w:val="37AFFA9C"/>
    <w:rsid w:val="37BBF4A8"/>
    <w:rsid w:val="37D71543"/>
    <w:rsid w:val="3809018E"/>
    <w:rsid w:val="382992FB"/>
    <w:rsid w:val="384F30D2"/>
    <w:rsid w:val="3889130D"/>
    <w:rsid w:val="389813DB"/>
    <w:rsid w:val="38B21480"/>
    <w:rsid w:val="38E1E01C"/>
    <w:rsid w:val="3914C07C"/>
    <w:rsid w:val="39172ED0"/>
    <w:rsid w:val="39347A7A"/>
    <w:rsid w:val="394F8D2E"/>
    <w:rsid w:val="3950DF35"/>
    <w:rsid w:val="3970F7FE"/>
    <w:rsid w:val="39B12990"/>
    <w:rsid w:val="39F02B37"/>
    <w:rsid w:val="39F7E6EC"/>
    <w:rsid w:val="3A05EEFD"/>
    <w:rsid w:val="3A095394"/>
    <w:rsid w:val="3A355F8F"/>
    <w:rsid w:val="3A4DB30B"/>
    <w:rsid w:val="3A75B85F"/>
    <w:rsid w:val="3A84AEF0"/>
    <w:rsid w:val="3A8F7DA8"/>
    <w:rsid w:val="3AAE39D4"/>
    <w:rsid w:val="3ABA8810"/>
    <w:rsid w:val="3B02735C"/>
    <w:rsid w:val="3B0738B9"/>
    <w:rsid w:val="3B168878"/>
    <w:rsid w:val="3B39940B"/>
    <w:rsid w:val="3B5385B6"/>
    <w:rsid w:val="3B5F09A9"/>
    <w:rsid w:val="3B8C23D1"/>
    <w:rsid w:val="3B9D4202"/>
    <w:rsid w:val="3BA1BF5E"/>
    <w:rsid w:val="3BA2DF69"/>
    <w:rsid w:val="3BA3781E"/>
    <w:rsid w:val="3BAE4A08"/>
    <w:rsid w:val="3BB5B34F"/>
    <w:rsid w:val="3BCB5D05"/>
    <w:rsid w:val="3BEA46DE"/>
    <w:rsid w:val="3BF4F3F1"/>
    <w:rsid w:val="3BF80F0C"/>
    <w:rsid w:val="3BFD3153"/>
    <w:rsid w:val="3C4B43BD"/>
    <w:rsid w:val="3C6605BB"/>
    <w:rsid w:val="3C6A4EF8"/>
    <w:rsid w:val="3C72E46A"/>
    <w:rsid w:val="3C776C5E"/>
    <w:rsid w:val="3C912C33"/>
    <w:rsid w:val="3C919B72"/>
    <w:rsid w:val="3C9EA18D"/>
    <w:rsid w:val="3CBC8B86"/>
    <w:rsid w:val="3D06526A"/>
    <w:rsid w:val="3D44E4D2"/>
    <w:rsid w:val="3D5B7D79"/>
    <w:rsid w:val="3D74E7DA"/>
    <w:rsid w:val="3D7F6601"/>
    <w:rsid w:val="3D8ABB3A"/>
    <w:rsid w:val="3DA8DBC5"/>
    <w:rsid w:val="3DDFE649"/>
    <w:rsid w:val="3E300BBF"/>
    <w:rsid w:val="3E338859"/>
    <w:rsid w:val="3E583A91"/>
    <w:rsid w:val="3E6D5FFC"/>
    <w:rsid w:val="3E97D860"/>
    <w:rsid w:val="3E9B6530"/>
    <w:rsid w:val="3EA4EFEA"/>
    <w:rsid w:val="3EBAB3B0"/>
    <w:rsid w:val="3EEDCCBD"/>
    <w:rsid w:val="3F3237C7"/>
    <w:rsid w:val="3F3EA66A"/>
    <w:rsid w:val="3F5DFBC1"/>
    <w:rsid w:val="3F6AEB12"/>
    <w:rsid w:val="3FA31EAA"/>
    <w:rsid w:val="3FA8F195"/>
    <w:rsid w:val="3FCBF423"/>
    <w:rsid w:val="3FE15CDF"/>
    <w:rsid w:val="3FEE6E8D"/>
    <w:rsid w:val="3FF2D61A"/>
    <w:rsid w:val="4027F2F8"/>
    <w:rsid w:val="4032D3E0"/>
    <w:rsid w:val="40356F29"/>
    <w:rsid w:val="40555521"/>
    <w:rsid w:val="407471CB"/>
    <w:rsid w:val="40C213FB"/>
    <w:rsid w:val="40C3A0AB"/>
    <w:rsid w:val="40C6B21A"/>
    <w:rsid w:val="40FC6372"/>
    <w:rsid w:val="41142EAF"/>
    <w:rsid w:val="41337C87"/>
    <w:rsid w:val="413724C2"/>
    <w:rsid w:val="413CC9D8"/>
    <w:rsid w:val="414D78CA"/>
    <w:rsid w:val="4160ABDF"/>
    <w:rsid w:val="41647A46"/>
    <w:rsid w:val="417A64DD"/>
    <w:rsid w:val="41858A05"/>
    <w:rsid w:val="41C888B6"/>
    <w:rsid w:val="41D4F759"/>
    <w:rsid w:val="423884E9"/>
    <w:rsid w:val="424A2467"/>
    <w:rsid w:val="426910EC"/>
    <w:rsid w:val="42803A18"/>
    <w:rsid w:val="4295A71B"/>
    <w:rsid w:val="42BB1CB9"/>
    <w:rsid w:val="42CCF2EE"/>
    <w:rsid w:val="42D6FC0A"/>
    <w:rsid w:val="42D8080B"/>
    <w:rsid w:val="43045E33"/>
    <w:rsid w:val="4311B326"/>
    <w:rsid w:val="431C9509"/>
    <w:rsid w:val="43296F2A"/>
    <w:rsid w:val="4379B15F"/>
    <w:rsid w:val="4395B6B2"/>
    <w:rsid w:val="439F059B"/>
    <w:rsid w:val="43A2C441"/>
    <w:rsid w:val="43FD7DFB"/>
    <w:rsid w:val="441B9079"/>
    <w:rsid w:val="4420FB5B"/>
    <w:rsid w:val="44212E2C"/>
    <w:rsid w:val="442F41D5"/>
    <w:rsid w:val="444CF5E7"/>
    <w:rsid w:val="44736E7B"/>
    <w:rsid w:val="44936AF7"/>
    <w:rsid w:val="44A7F3E1"/>
    <w:rsid w:val="44A9BA49"/>
    <w:rsid w:val="44C99A65"/>
    <w:rsid w:val="44E5C793"/>
    <w:rsid w:val="452E55EA"/>
    <w:rsid w:val="45C094FA"/>
    <w:rsid w:val="460093BB"/>
    <w:rsid w:val="460E42BD"/>
    <w:rsid w:val="46419A2E"/>
    <w:rsid w:val="464CB87F"/>
    <w:rsid w:val="46CD4D79"/>
    <w:rsid w:val="46F81FEC"/>
    <w:rsid w:val="46FA0D92"/>
    <w:rsid w:val="4704C837"/>
    <w:rsid w:val="47110AE0"/>
    <w:rsid w:val="47169A86"/>
    <w:rsid w:val="472DC9AA"/>
    <w:rsid w:val="47525971"/>
    <w:rsid w:val="47678ED9"/>
    <w:rsid w:val="47748606"/>
    <w:rsid w:val="47996FBF"/>
    <w:rsid w:val="47B78F4F"/>
    <w:rsid w:val="47CF7E24"/>
    <w:rsid w:val="47EA4F48"/>
    <w:rsid w:val="47F75C3A"/>
    <w:rsid w:val="47FE80CD"/>
    <w:rsid w:val="481A368F"/>
    <w:rsid w:val="4824BE63"/>
    <w:rsid w:val="485C6AF7"/>
    <w:rsid w:val="485DA2B9"/>
    <w:rsid w:val="4869E728"/>
    <w:rsid w:val="4899C890"/>
    <w:rsid w:val="48B0179F"/>
    <w:rsid w:val="48CC3459"/>
    <w:rsid w:val="48DD0A89"/>
    <w:rsid w:val="48DFCD10"/>
    <w:rsid w:val="490965FB"/>
    <w:rsid w:val="490BD90B"/>
    <w:rsid w:val="491140A6"/>
    <w:rsid w:val="4939095E"/>
    <w:rsid w:val="49402C9B"/>
    <w:rsid w:val="49539281"/>
    <w:rsid w:val="496F7C6A"/>
    <w:rsid w:val="4985238A"/>
    <w:rsid w:val="4989F27E"/>
    <w:rsid w:val="499B23BE"/>
    <w:rsid w:val="49AA9928"/>
    <w:rsid w:val="49C2E33F"/>
    <w:rsid w:val="49E53A19"/>
    <w:rsid w:val="49F47CB2"/>
    <w:rsid w:val="49F6E52A"/>
    <w:rsid w:val="4A21485E"/>
    <w:rsid w:val="4A27E646"/>
    <w:rsid w:val="4A2D2660"/>
    <w:rsid w:val="4A3AF3E1"/>
    <w:rsid w:val="4A3DADFA"/>
    <w:rsid w:val="4A4B1EB2"/>
    <w:rsid w:val="4A619829"/>
    <w:rsid w:val="4A64143E"/>
    <w:rsid w:val="4A6C7B5A"/>
    <w:rsid w:val="4A708830"/>
    <w:rsid w:val="4A87B8DC"/>
    <w:rsid w:val="4A9B8369"/>
    <w:rsid w:val="4A9E1496"/>
    <w:rsid w:val="4ABC0B71"/>
    <w:rsid w:val="4AC9BB56"/>
    <w:rsid w:val="4ACAE28C"/>
    <w:rsid w:val="4B058B4F"/>
    <w:rsid w:val="4B065596"/>
    <w:rsid w:val="4B066030"/>
    <w:rsid w:val="4B1044F9"/>
    <w:rsid w:val="4B128078"/>
    <w:rsid w:val="4B5E3025"/>
    <w:rsid w:val="4B6A9A0C"/>
    <w:rsid w:val="4B6C6B0C"/>
    <w:rsid w:val="4BA67580"/>
    <w:rsid w:val="4BA8E890"/>
    <w:rsid w:val="4BB3FD44"/>
    <w:rsid w:val="4BC13C0C"/>
    <w:rsid w:val="4BCFBFEF"/>
    <w:rsid w:val="4BD9D789"/>
    <w:rsid w:val="4BDC9F8C"/>
    <w:rsid w:val="4BE1C414"/>
    <w:rsid w:val="4BEA0BA9"/>
    <w:rsid w:val="4C1413D3"/>
    <w:rsid w:val="4C3828AB"/>
    <w:rsid w:val="4C69B9B4"/>
    <w:rsid w:val="4C83DD35"/>
    <w:rsid w:val="4C8C56A0"/>
    <w:rsid w:val="4CA03758"/>
    <w:rsid w:val="4CBA026B"/>
    <w:rsid w:val="4D168C7F"/>
    <w:rsid w:val="4D584710"/>
    <w:rsid w:val="4D5C5B89"/>
    <w:rsid w:val="4D656932"/>
    <w:rsid w:val="4D698C7F"/>
    <w:rsid w:val="4D6CBE45"/>
    <w:rsid w:val="4D6E118A"/>
    <w:rsid w:val="4DBEC226"/>
    <w:rsid w:val="4DC4ABDB"/>
    <w:rsid w:val="4DC81072"/>
    <w:rsid w:val="4DCD7D43"/>
    <w:rsid w:val="4DEF7E4E"/>
    <w:rsid w:val="4DFFBDBF"/>
    <w:rsid w:val="4E198773"/>
    <w:rsid w:val="4E1BEFEB"/>
    <w:rsid w:val="4E366D7B"/>
    <w:rsid w:val="4E69CF84"/>
    <w:rsid w:val="4E76A9A5"/>
    <w:rsid w:val="4E9D68A7"/>
    <w:rsid w:val="4EAA2C15"/>
    <w:rsid w:val="4EBBD883"/>
    <w:rsid w:val="4EFC7436"/>
    <w:rsid w:val="4F13A35A"/>
    <w:rsid w:val="4F251102"/>
    <w:rsid w:val="4F30C6CB"/>
    <w:rsid w:val="4F94101B"/>
    <w:rsid w:val="4F96CBCB"/>
    <w:rsid w:val="4F9B97FF"/>
    <w:rsid w:val="4FE065B8"/>
    <w:rsid w:val="4FE217ED"/>
    <w:rsid w:val="4FE3140C"/>
    <w:rsid w:val="50054A79"/>
    <w:rsid w:val="5010598F"/>
    <w:rsid w:val="503034EF"/>
    <w:rsid w:val="5035872C"/>
    <w:rsid w:val="504B2E4C"/>
    <w:rsid w:val="504CBB0C"/>
    <w:rsid w:val="507D55D2"/>
    <w:rsid w:val="50831050"/>
    <w:rsid w:val="5098A93E"/>
    <w:rsid w:val="509E9901"/>
    <w:rsid w:val="50A2F3A9"/>
    <w:rsid w:val="50A36214"/>
    <w:rsid w:val="50A97F6E"/>
    <w:rsid w:val="50B99C3B"/>
    <w:rsid w:val="50B9DDFD"/>
    <w:rsid w:val="50E58220"/>
    <w:rsid w:val="50F20232"/>
    <w:rsid w:val="50F695B9"/>
    <w:rsid w:val="5119E048"/>
    <w:rsid w:val="5131529F"/>
    <w:rsid w:val="51483E90"/>
    <w:rsid w:val="515390AD"/>
    <w:rsid w:val="515DD5B3"/>
    <w:rsid w:val="51710586"/>
    <w:rsid w:val="51763831"/>
    <w:rsid w:val="517B8A6E"/>
    <w:rsid w:val="5185F7B3"/>
    <w:rsid w:val="51C5B6F4"/>
    <w:rsid w:val="51DC42FF"/>
    <w:rsid w:val="51FD8BC1"/>
    <w:rsid w:val="5204161D"/>
    <w:rsid w:val="520948DD"/>
    <w:rsid w:val="521B5142"/>
    <w:rsid w:val="521FA760"/>
    <w:rsid w:val="52202512"/>
    <w:rsid w:val="526A8804"/>
    <w:rsid w:val="52BC30DB"/>
    <w:rsid w:val="52D62E19"/>
    <w:rsid w:val="52D9BD3F"/>
    <w:rsid w:val="52DD1E85"/>
    <w:rsid w:val="52E40459"/>
    <w:rsid w:val="5310DA9D"/>
    <w:rsid w:val="5319E026"/>
    <w:rsid w:val="5324AFC2"/>
    <w:rsid w:val="5332215B"/>
    <w:rsid w:val="5346F39A"/>
    <w:rsid w:val="53604335"/>
    <w:rsid w:val="53AF8F27"/>
    <w:rsid w:val="53BB1DB2"/>
    <w:rsid w:val="54075484"/>
    <w:rsid w:val="5409FA65"/>
    <w:rsid w:val="5421342E"/>
    <w:rsid w:val="54248388"/>
    <w:rsid w:val="542B73F4"/>
    <w:rsid w:val="5430AE2E"/>
    <w:rsid w:val="546C1157"/>
    <w:rsid w:val="548ACA85"/>
    <w:rsid w:val="548BA4AA"/>
    <w:rsid w:val="548F54BC"/>
    <w:rsid w:val="54F929D1"/>
    <w:rsid w:val="55070AA9"/>
    <w:rsid w:val="55219E64"/>
    <w:rsid w:val="5528C1A1"/>
    <w:rsid w:val="553ABC29"/>
    <w:rsid w:val="5541B72D"/>
    <w:rsid w:val="556CB1D9"/>
    <w:rsid w:val="55716C9E"/>
    <w:rsid w:val="55772E1A"/>
    <w:rsid w:val="5579C963"/>
    <w:rsid w:val="558BDF8C"/>
    <w:rsid w:val="55912B58"/>
    <w:rsid w:val="55A3BC5D"/>
    <w:rsid w:val="55AB4F4E"/>
    <w:rsid w:val="56076327"/>
    <w:rsid w:val="5607DA8E"/>
    <w:rsid w:val="5631E2B8"/>
    <w:rsid w:val="5647B116"/>
    <w:rsid w:val="564A6905"/>
    <w:rsid w:val="567578E1"/>
    <w:rsid w:val="56773E4E"/>
    <w:rsid w:val="5696BCD2"/>
    <w:rsid w:val="56BCA65E"/>
    <w:rsid w:val="56C97500"/>
    <w:rsid w:val="56D0F2C3"/>
    <w:rsid w:val="56F7D348"/>
    <w:rsid w:val="572C26D8"/>
    <w:rsid w:val="574E6E71"/>
    <w:rsid w:val="575233EE"/>
    <w:rsid w:val="5765AF04"/>
    <w:rsid w:val="577D9DD9"/>
    <w:rsid w:val="57B0E9B7"/>
    <w:rsid w:val="57D466D0"/>
    <w:rsid w:val="57E1907D"/>
    <w:rsid w:val="57E600BF"/>
    <w:rsid w:val="57F4F9B7"/>
    <w:rsid w:val="5800A5E3"/>
    <w:rsid w:val="582B9F94"/>
    <w:rsid w:val="58355D1F"/>
    <w:rsid w:val="5851B742"/>
    <w:rsid w:val="585D9544"/>
    <w:rsid w:val="586CD106"/>
    <w:rsid w:val="5885D801"/>
    <w:rsid w:val="58C01546"/>
    <w:rsid w:val="58DAC5A7"/>
    <w:rsid w:val="58DCD410"/>
    <w:rsid w:val="591126A5"/>
    <w:rsid w:val="591EC077"/>
    <w:rsid w:val="5922C71E"/>
    <w:rsid w:val="59366A6D"/>
    <w:rsid w:val="596F1320"/>
    <w:rsid w:val="599A0DCC"/>
    <w:rsid w:val="59AABBC3"/>
    <w:rsid w:val="59CCF483"/>
    <w:rsid w:val="59D699D2"/>
    <w:rsid w:val="5A363D38"/>
    <w:rsid w:val="5A3CC8FD"/>
    <w:rsid w:val="5A635568"/>
    <w:rsid w:val="5AA1687B"/>
    <w:rsid w:val="5AA7C16F"/>
    <w:rsid w:val="5B161F73"/>
    <w:rsid w:val="5B47FBE6"/>
    <w:rsid w:val="5B5BAF0D"/>
    <w:rsid w:val="5B6575FD"/>
    <w:rsid w:val="5B65935D"/>
    <w:rsid w:val="5B788822"/>
    <w:rsid w:val="5BABC31A"/>
    <w:rsid w:val="5BE37B41"/>
    <w:rsid w:val="5BE47760"/>
    <w:rsid w:val="5C113779"/>
    <w:rsid w:val="5C257FFF"/>
    <w:rsid w:val="5C63B62C"/>
    <w:rsid w:val="5C6944D7"/>
    <w:rsid w:val="5C8D7B1F"/>
    <w:rsid w:val="5CA59C73"/>
    <w:rsid w:val="5CB4BC89"/>
    <w:rsid w:val="5CC1DF15"/>
    <w:rsid w:val="5CE6ABCC"/>
    <w:rsid w:val="5CEBAAD1"/>
    <w:rsid w:val="5D145883"/>
    <w:rsid w:val="5D222970"/>
    <w:rsid w:val="5D398A57"/>
    <w:rsid w:val="5D3A1070"/>
    <w:rsid w:val="5D584CB6"/>
    <w:rsid w:val="5D648516"/>
    <w:rsid w:val="5D675CCD"/>
    <w:rsid w:val="5D678506"/>
    <w:rsid w:val="5D7D7AA2"/>
    <w:rsid w:val="5D8218C1"/>
    <w:rsid w:val="5D981F43"/>
    <w:rsid w:val="5DCF955F"/>
    <w:rsid w:val="5DD87D58"/>
    <w:rsid w:val="5DE2304B"/>
    <w:rsid w:val="5DF7CBD8"/>
    <w:rsid w:val="5E08649F"/>
    <w:rsid w:val="5E28C203"/>
    <w:rsid w:val="5E36CE7A"/>
    <w:rsid w:val="5E4FCE9E"/>
    <w:rsid w:val="5E548963"/>
    <w:rsid w:val="5E850CDE"/>
    <w:rsid w:val="5EA4940B"/>
    <w:rsid w:val="5ED15FB7"/>
    <w:rsid w:val="5EDA52F9"/>
    <w:rsid w:val="5EDDDFC9"/>
    <w:rsid w:val="5EFCA169"/>
    <w:rsid w:val="5F054DA5"/>
    <w:rsid w:val="5F3C30EB"/>
    <w:rsid w:val="5F692E6D"/>
    <w:rsid w:val="5F7360D5"/>
    <w:rsid w:val="5F7C336D"/>
    <w:rsid w:val="5F9A4F3C"/>
    <w:rsid w:val="5FAC9C5D"/>
    <w:rsid w:val="5FB37B5A"/>
    <w:rsid w:val="5FD19729"/>
    <w:rsid w:val="5FE1E079"/>
    <w:rsid w:val="5FE80797"/>
    <w:rsid w:val="5FF7E1A8"/>
    <w:rsid w:val="600CA854"/>
    <w:rsid w:val="602956A7"/>
    <w:rsid w:val="603C1323"/>
    <w:rsid w:val="60586871"/>
    <w:rsid w:val="605B505F"/>
    <w:rsid w:val="605C6480"/>
    <w:rsid w:val="60687471"/>
    <w:rsid w:val="6097607B"/>
    <w:rsid w:val="60A0E067"/>
    <w:rsid w:val="60A4A429"/>
    <w:rsid w:val="60C0DCC0"/>
    <w:rsid w:val="60CBF079"/>
    <w:rsid w:val="60E7B324"/>
    <w:rsid w:val="60FBF439"/>
    <w:rsid w:val="61517DA1"/>
    <w:rsid w:val="6174C830"/>
    <w:rsid w:val="618BB9EB"/>
    <w:rsid w:val="61911124"/>
    <w:rsid w:val="61947B57"/>
    <w:rsid w:val="61AA6570"/>
    <w:rsid w:val="61B33DF2"/>
    <w:rsid w:val="61B5B63A"/>
    <w:rsid w:val="61B9F0F5"/>
    <w:rsid w:val="61C6813D"/>
    <w:rsid w:val="61CE53F5"/>
    <w:rsid w:val="61ED7B37"/>
    <w:rsid w:val="61EE71E1"/>
    <w:rsid w:val="6246147A"/>
    <w:rsid w:val="62536C8F"/>
    <w:rsid w:val="626B9066"/>
    <w:rsid w:val="626ED91F"/>
    <w:rsid w:val="62737DEC"/>
    <w:rsid w:val="629567D4"/>
    <w:rsid w:val="62A3C38C"/>
    <w:rsid w:val="62D38395"/>
    <w:rsid w:val="62E2D231"/>
    <w:rsid w:val="62F8D1F5"/>
    <w:rsid w:val="631BB163"/>
    <w:rsid w:val="63408494"/>
    <w:rsid w:val="63442238"/>
    <w:rsid w:val="6362519E"/>
    <w:rsid w:val="6382826A"/>
    <w:rsid w:val="639B4FBD"/>
    <w:rsid w:val="639B60ED"/>
    <w:rsid w:val="63A176DB"/>
    <w:rsid w:val="63AB9A08"/>
    <w:rsid w:val="63E217AC"/>
    <w:rsid w:val="63E24A7D"/>
    <w:rsid w:val="64017CF3"/>
    <w:rsid w:val="64142A02"/>
    <w:rsid w:val="6437A009"/>
    <w:rsid w:val="6437B1FA"/>
    <w:rsid w:val="64432B55"/>
    <w:rsid w:val="64523B1D"/>
    <w:rsid w:val="6478DFAB"/>
    <w:rsid w:val="649635ED"/>
    <w:rsid w:val="64A5C073"/>
    <w:rsid w:val="64A674A5"/>
    <w:rsid w:val="64CC7AE4"/>
    <w:rsid w:val="6512E408"/>
    <w:rsid w:val="651541E8"/>
    <w:rsid w:val="651D6144"/>
    <w:rsid w:val="6542FE20"/>
    <w:rsid w:val="655EE6A3"/>
    <w:rsid w:val="658A9AF0"/>
    <w:rsid w:val="65AD0606"/>
    <w:rsid w:val="65C6C4E0"/>
    <w:rsid w:val="65E7BD22"/>
    <w:rsid w:val="660D32C0"/>
    <w:rsid w:val="660DBFA0"/>
    <w:rsid w:val="661DCB87"/>
    <w:rsid w:val="6628AD6A"/>
    <w:rsid w:val="662AC6ED"/>
    <w:rsid w:val="663A25AA"/>
    <w:rsid w:val="663DEEE8"/>
    <w:rsid w:val="664C9A09"/>
    <w:rsid w:val="665283BE"/>
    <w:rsid w:val="666E783F"/>
    <w:rsid w:val="66738D09"/>
    <w:rsid w:val="66C1AB10"/>
    <w:rsid w:val="66EB5A26"/>
    <w:rsid w:val="66EBBDED"/>
    <w:rsid w:val="66FA371D"/>
    <w:rsid w:val="66FB660D"/>
    <w:rsid w:val="66FDD17C"/>
    <w:rsid w:val="6702B088"/>
    <w:rsid w:val="67106A22"/>
    <w:rsid w:val="671F273D"/>
    <w:rsid w:val="672DDE10"/>
    <w:rsid w:val="673DFF1C"/>
    <w:rsid w:val="675B46C0"/>
    <w:rsid w:val="677E72E7"/>
    <w:rsid w:val="67891D29"/>
    <w:rsid w:val="6794591B"/>
    <w:rsid w:val="67B0AC67"/>
    <w:rsid w:val="67B8671C"/>
    <w:rsid w:val="67D0FDDD"/>
    <w:rsid w:val="67E3D7E3"/>
    <w:rsid w:val="67F511BA"/>
    <w:rsid w:val="67F84383"/>
    <w:rsid w:val="680C19A0"/>
    <w:rsid w:val="68130B07"/>
    <w:rsid w:val="6871C0D0"/>
    <w:rsid w:val="687A12FD"/>
    <w:rsid w:val="68884DE4"/>
    <w:rsid w:val="68888B4D"/>
    <w:rsid w:val="68ABED45"/>
    <w:rsid w:val="68B7DB1C"/>
    <w:rsid w:val="68C36AA2"/>
    <w:rsid w:val="68CF15D3"/>
    <w:rsid w:val="68DEBD16"/>
    <w:rsid w:val="6903C277"/>
    <w:rsid w:val="69089367"/>
    <w:rsid w:val="6922E9B9"/>
    <w:rsid w:val="692BFA9C"/>
    <w:rsid w:val="69344CC9"/>
    <w:rsid w:val="69437C7F"/>
    <w:rsid w:val="69555AC6"/>
    <w:rsid w:val="695D65CA"/>
    <w:rsid w:val="6960E5A4"/>
    <w:rsid w:val="69705A13"/>
    <w:rsid w:val="697FE4AD"/>
    <w:rsid w:val="69981FC6"/>
    <w:rsid w:val="69A33F12"/>
    <w:rsid w:val="69B0898E"/>
    <w:rsid w:val="69EFD648"/>
    <w:rsid w:val="6A141CF6"/>
    <w:rsid w:val="6A39F73B"/>
    <w:rsid w:val="6A424968"/>
    <w:rsid w:val="6A4B64E3"/>
    <w:rsid w:val="6A5D41CA"/>
    <w:rsid w:val="6A7E8FD1"/>
    <w:rsid w:val="6A8F2CE2"/>
    <w:rsid w:val="6AB497E8"/>
    <w:rsid w:val="6B060812"/>
    <w:rsid w:val="6B21942B"/>
    <w:rsid w:val="6B252A98"/>
    <w:rsid w:val="6B412014"/>
    <w:rsid w:val="6B464B13"/>
    <w:rsid w:val="6B513CE1"/>
    <w:rsid w:val="6B57EA91"/>
    <w:rsid w:val="6B69C778"/>
    <w:rsid w:val="6B6D29CE"/>
    <w:rsid w:val="6B74A95B"/>
    <w:rsid w:val="6B8A4397"/>
    <w:rsid w:val="6BAD2AD0"/>
    <w:rsid w:val="6BB36E94"/>
    <w:rsid w:val="6BC71C7B"/>
    <w:rsid w:val="6BCD7BBA"/>
    <w:rsid w:val="6BCEF327"/>
    <w:rsid w:val="6BD8E432"/>
    <w:rsid w:val="6BDDB522"/>
    <w:rsid w:val="6BE5FBBC"/>
    <w:rsid w:val="6C351C27"/>
    <w:rsid w:val="6C4A9380"/>
    <w:rsid w:val="6C585F6C"/>
    <w:rsid w:val="6C68A8BD"/>
    <w:rsid w:val="6C7BD234"/>
    <w:rsid w:val="6C8C0FB2"/>
    <w:rsid w:val="6CA51110"/>
    <w:rsid w:val="6CA826CC"/>
    <w:rsid w:val="6CABF6E4"/>
    <w:rsid w:val="6CD5D7D0"/>
    <w:rsid w:val="6CDA9295"/>
    <w:rsid w:val="6CEA9F77"/>
    <w:rsid w:val="6D02C28E"/>
    <w:rsid w:val="6D198A9F"/>
    <w:rsid w:val="6D440951"/>
    <w:rsid w:val="6D778C4A"/>
    <w:rsid w:val="6D80431E"/>
    <w:rsid w:val="6D9D34B9"/>
    <w:rsid w:val="6DED9970"/>
    <w:rsid w:val="6DF7EE73"/>
    <w:rsid w:val="6E06C1CD"/>
    <w:rsid w:val="6E215588"/>
    <w:rsid w:val="6E33D47F"/>
    <w:rsid w:val="6E483DF6"/>
    <w:rsid w:val="6E608A00"/>
    <w:rsid w:val="6E8433C0"/>
    <w:rsid w:val="6E8A3916"/>
    <w:rsid w:val="6E8AC5F6"/>
    <w:rsid w:val="6E96D1C3"/>
    <w:rsid w:val="6EBE8113"/>
    <w:rsid w:val="6EC84ED4"/>
    <w:rsid w:val="6EE4FE80"/>
    <w:rsid w:val="6F135213"/>
    <w:rsid w:val="6F2BED90"/>
    <w:rsid w:val="6F341308"/>
    <w:rsid w:val="6F4E3C00"/>
    <w:rsid w:val="6F7328BA"/>
    <w:rsid w:val="6F736150"/>
    <w:rsid w:val="6F76C225"/>
    <w:rsid w:val="6F7D2051"/>
    <w:rsid w:val="6F8B9F78"/>
    <w:rsid w:val="6FB5382E"/>
    <w:rsid w:val="6FB8C533"/>
    <w:rsid w:val="6FDE783A"/>
    <w:rsid w:val="6FF58573"/>
    <w:rsid w:val="6FFAF447"/>
    <w:rsid w:val="701D0AA2"/>
    <w:rsid w:val="703AC58B"/>
    <w:rsid w:val="703F8AE8"/>
    <w:rsid w:val="704C4116"/>
    <w:rsid w:val="7065E938"/>
    <w:rsid w:val="7069E07A"/>
    <w:rsid w:val="706D2B75"/>
    <w:rsid w:val="7091D6CA"/>
    <w:rsid w:val="70992CD8"/>
    <w:rsid w:val="70DAE66E"/>
    <w:rsid w:val="70F1F8EC"/>
    <w:rsid w:val="711EB905"/>
    <w:rsid w:val="71402CB8"/>
    <w:rsid w:val="7148DAB0"/>
    <w:rsid w:val="714B1768"/>
    <w:rsid w:val="716A897F"/>
    <w:rsid w:val="71765724"/>
    <w:rsid w:val="71F58A5D"/>
    <w:rsid w:val="720C2D9C"/>
    <w:rsid w:val="725B0887"/>
    <w:rsid w:val="7260FE9C"/>
    <w:rsid w:val="72713EB3"/>
    <w:rsid w:val="72B91CC0"/>
    <w:rsid w:val="72C4AC93"/>
    <w:rsid w:val="72C91175"/>
    <w:rsid w:val="72D6E7B2"/>
    <w:rsid w:val="72F931F9"/>
    <w:rsid w:val="734E5297"/>
    <w:rsid w:val="734F7A86"/>
    <w:rsid w:val="73565526"/>
    <w:rsid w:val="735CE300"/>
    <w:rsid w:val="736CECD2"/>
    <w:rsid w:val="738A05AB"/>
    <w:rsid w:val="739ED113"/>
    <w:rsid w:val="73A208D3"/>
    <w:rsid w:val="73A8CEDC"/>
    <w:rsid w:val="73ACB8C2"/>
    <w:rsid w:val="73AED939"/>
    <w:rsid w:val="73D8BA25"/>
    <w:rsid w:val="73E7FCBE"/>
    <w:rsid w:val="73EABF45"/>
    <w:rsid w:val="740CF40B"/>
    <w:rsid w:val="7420B849"/>
    <w:rsid w:val="74359EEE"/>
    <w:rsid w:val="744B460E"/>
    <w:rsid w:val="74630CAA"/>
    <w:rsid w:val="74821DC1"/>
    <w:rsid w:val="749D171E"/>
    <w:rsid w:val="74EB3420"/>
    <w:rsid w:val="74ECC7B7"/>
    <w:rsid w:val="74F15B3E"/>
    <w:rsid w:val="752CF5F4"/>
    <w:rsid w:val="758560B6"/>
    <w:rsid w:val="75A144C3"/>
    <w:rsid w:val="75BCA8A3"/>
    <w:rsid w:val="75BE31A2"/>
    <w:rsid w:val="75C55F77"/>
    <w:rsid w:val="75CAEF1D"/>
    <w:rsid w:val="75CE338B"/>
    <w:rsid w:val="7611D773"/>
    <w:rsid w:val="761C334D"/>
    <w:rsid w:val="761FEB1C"/>
    <w:rsid w:val="76319171"/>
    <w:rsid w:val="7637ADF7"/>
    <w:rsid w:val="7654DCFB"/>
    <w:rsid w:val="765F31FE"/>
    <w:rsid w:val="76769A6E"/>
    <w:rsid w:val="768474CB"/>
    <w:rsid w:val="76A5BC84"/>
    <w:rsid w:val="76B7B77D"/>
    <w:rsid w:val="76CC679F"/>
    <w:rsid w:val="76CD519E"/>
    <w:rsid w:val="76DA57B6"/>
    <w:rsid w:val="76E196FD"/>
    <w:rsid w:val="76E223DD"/>
    <w:rsid w:val="76EF0896"/>
    <w:rsid w:val="76EFF449"/>
    <w:rsid w:val="76F2C73C"/>
    <w:rsid w:val="7708959A"/>
    <w:rsid w:val="771C7652"/>
    <w:rsid w:val="7762909E"/>
    <w:rsid w:val="776BE982"/>
    <w:rsid w:val="77877A57"/>
    <w:rsid w:val="778E22C2"/>
    <w:rsid w:val="77A5CCB8"/>
    <w:rsid w:val="77A9588D"/>
    <w:rsid w:val="77B8320D"/>
    <w:rsid w:val="77BBBB7D"/>
    <w:rsid w:val="77D9D74C"/>
    <w:rsid w:val="77EFA5AA"/>
    <w:rsid w:val="77F69616"/>
    <w:rsid w:val="781C1747"/>
    <w:rsid w:val="782FC98E"/>
    <w:rsid w:val="7837AD6F"/>
    <w:rsid w:val="78497970"/>
    <w:rsid w:val="785CF949"/>
    <w:rsid w:val="78B66B1B"/>
    <w:rsid w:val="78E1FA12"/>
    <w:rsid w:val="78E99356"/>
    <w:rsid w:val="790792B0"/>
    <w:rsid w:val="7911CBA1"/>
    <w:rsid w:val="79243C3F"/>
    <w:rsid w:val="79348E93"/>
    <w:rsid w:val="79B2B211"/>
    <w:rsid w:val="79C9227F"/>
    <w:rsid w:val="79CB904A"/>
    <w:rsid w:val="79D62E76"/>
    <w:rsid w:val="79DAEB69"/>
    <w:rsid w:val="79F6FB78"/>
    <w:rsid w:val="7A0101E4"/>
    <w:rsid w:val="7A065421"/>
    <w:rsid w:val="7A07F250"/>
    <w:rsid w:val="7A0D11BC"/>
    <w:rsid w:val="7A104F15"/>
    <w:rsid w:val="7A11AFDB"/>
    <w:rsid w:val="7A1EC765"/>
    <w:rsid w:val="7A2815B1"/>
    <w:rsid w:val="7A372579"/>
    <w:rsid w:val="7A468F50"/>
    <w:rsid w:val="7A50EF02"/>
    <w:rsid w:val="7A5B0780"/>
    <w:rsid w:val="7A8067EE"/>
    <w:rsid w:val="7AA08478"/>
    <w:rsid w:val="7AA449F5"/>
    <w:rsid w:val="7ACBAE79"/>
    <w:rsid w:val="7AD4278B"/>
    <w:rsid w:val="7AE55A05"/>
    <w:rsid w:val="7B164227"/>
    <w:rsid w:val="7B372B15"/>
    <w:rsid w:val="7B45A460"/>
    <w:rsid w:val="7B5FFF22"/>
    <w:rsid w:val="7B6CB60B"/>
    <w:rsid w:val="7B9ED51B"/>
    <w:rsid w:val="7BFCAD3D"/>
    <w:rsid w:val="7C13E622"/>
    <w:rsid w:val="7C34A0FB"/>
    <w:rsid w:val="7C81E91C"/>
    <w:rsid w:val="7C8CE53B"/>
    <w:rsid w:val="7CA33B6D"/>
    <w:rsid w:val="7CB0158E"/>
    <w:rsid w:val="7CED8F31"/>
    <w:rsid w:val="7CF9F999"/>
    <w:rsid w:val="7CF9FECF"/>
    <w:rsid w:val="7D206BD0"/>
    <w:rsid w:val="7D21A558"/>
    <w:rsid w:val="7D274534"/>
    <w:rsid w:val="7D634248"/>
    <w:rsid w:val="7D696966"/>
    <w:rsid w:val="7D7EBF20"/>
    <w:rsid w:val="7DAB15E5"/>
    <w:rsid w:val="7DFA6EEE"/>
    <w:rsid w:val="7E03F00B"/>
    <w:rsid w:val="7E3103A2"/>
    <w:rsid w:val="7E3F0BCE"/>
    <w:rsid w:val="7E4D5248"/>
    <w:rsid w:val="7E5E4FB6"/>
    <w:rsid w:val="7E605387"/>
    <w:rsid w:val="7E880D1C"/>
    <w:rsid w:val="7E8BF043"/>
    <w:rsid w:val="7ED7A1BA"/>
    <w:rsid w:val="7EE03279"/>
    <w:rsid w:val="7EFD1A6B"/>
    <w:rsid w:val="7F0EF752"/>
    <w:rsid w:val="7F13024A"/>
    <w:rsid w:val="7F28E850"/>
    <w:rsid w:val="7F3E6BC4"/>
    <w:rsid w:val="7F414711"/>
    <w:rsid w:val="7F42442B"/>
    <w:rsid w:val="7F4254BB"/>
    <w:rsid w:val="7F4F5BB5"/>
    <w:rsid w:val="7FECEBE7"/>
    <w:rsid w:val="7FFA2B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C98E"/>
  <w15:chartTrackingRefBased/>
  <w15:docId w15:val="{D0374DF0-8D3B-4A2E-BC79-760720B4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37669B"/>
    <w:pPr>
      <w:ind w:left="720"/>
      <w:contextualSpacing/>
    </w:pPr>
  </w:style>
  <w:style w:type="paragraph" w:styleId="TOCHeading">
    <w:name w:val="TOC Heading"/>
    <w:basedOn w:val="Heading1"/>
    <w:next w:val="Normal"/>
    <w:uiPriority w:val="39"/>
    <w:unhideWhenUsed/>
    <w:qFormat/>
    <w:rsid w:val="00E5051F"/>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E5051F"/>
    <w:pPr>
      <w:spacing w:after="100"/>
    </w:pPr>
  </w:style>
  <w:style w:type="paragraph" w:styleId="TOC2">
    <w:name w:val="toc 2"/>
    <w:basedOn w:val="Normal"/>
    <w:next w:val="Normal"/>
    <w:autoRedefine/>
    <w:uiPriority w:val="39"/>
    <w:unhideWhenUsed/>
    <w:rsid w:val="00E5051F"/>
    <w:pPr>
      <w:spacing w:after="100"/>
      <w:ind w:left="240"/>
    </w:pPr>
  </w:style>
  <w:style w:type="character" w:styleId="Hyperlink">
    <w:name w:val="Hyperlink"/>
    <w:basedOn w:val="DefaultParagraphFont"/>
    <w:uiPriority w:val="99"/>
    <w:unhideWhenUsed/>
    <w:rsid w:val="00E5051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A6BD8EBA317148A187C5DC0B0E8237" ma:contentTypeVersion="4" ma:contentTypeDescription="Create a new document." ma:contentTypeScope="" ma:versionID="b50aa16a17d3e447ee28c561eac6e205">
  <xsd:schema xmlns:xsd="http://www.w3.org/2001/XMLSchema" xmlns:xs="http://www.w3.org/2001/XMLSchema" xmlns:p="http://schemas.microsoft.com/office/2006/metadata/properties" xmlns:ns2="9ed87d58-e1fe-4102-94eb-26cca181c95f" targetNamespace="http://schemas.microsoft.com/office/2006/metadata/properties" ma:root="true" ma:fieldsID="a58d53d15d2e5a4ca2d7787157915759" ns2:_="">
    <xsd:import namespace="9ed87d58-e1fe-4102-94eb-26cca181c9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87d58-e1fe-4102-94eb-26cca181c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8CC967-0D36-4BB9-A9FB-15062B9337C1}">
  <ds:schemaRefs>
    <ds:schemaRef ds:uri="http://schemas.microsoft.com/sharepoint/v3/contenttype/forms"/>
  </ds:schemaRefs>
</ds:datastoreItem>
</file>

<file path=customXml/itemProps2.xml><?xml version="1.0" encoding="utf-8"?>
<ds:datastoreItem xmlns:ds="http://schemas.openxmlformats.org/officeDocument/2006/customXml" ds:itemID="{A9B9ABA5-6FE8-41F2-81B7-2CF50A45B3A6}">
  <ds:schemaRefs>
    <ds:schemaRef ds:uri="http://schemas.openxmlformats.org/officeDocument/2006/bibliography"/>
  </ds:schemaRefs>
</ds:datastoreItem>
</file>

<file path=customXml/itemProps3.xml><?xml version="1.0" encoding="utf-8"?>
<ds:datastoreItem xmlns:ds="http://schemas.openxmlformats.org/officeDocument/2006/customXml" ds:itemID="{4D5FD7C7-6FFE-42DC-84DC-2E155D950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94CFD3-AB73-497F-BC2C-9078D8B25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87d58-e1fe-4102-94eb-26cca181c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Parker, James R</dc:creator>
  <keywords/>
  <dc:description/>
  <lastModifiedBy>Busch, Jonathan</lastModifiedBy>
  <revision>1125</revision>
  <dcterms:created xsi:type="dcterms:W3CDTF">2024-04-02T17:38:00.0000000Z</dcterms:created>
  <dcterms:modified xsi:type="dcterms:W3CDTF">2024-04-06T18:29:52.3434559Z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0x01010014A6BD8EBA317148A187C5DC0B0E8237</vt:lpwstr>
  </property>
</Properties>
</file>