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F2BDA">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F2BDA" w:rsidRDefault="0070788E">
            <w:pPr>
              <w:widowControl/>
              <w:suppressAutoHyphens w:val="0"/>
              <w:ind w:left="38"/>
              <w:jc w:val="center"/>
              <w:textAlignment w:val="auto"/>
            </w:pPr>
            <w:r>
              <w:rPr>
                <w:noProof/>
                <w:lang w:eastAsia="en-US" w:bidi="ar-SA"/>
              </w:rPr>
              <w:drawing>
                <wp:anchor distT="0" distB="0" distL="114300" distR="114300" simplePos="0" relativeHeight="251658240"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80" cy="656640"/>
                          </a:xfrm>
                          <a:prstGeom prst="rect">
                            <a:avLst/>
                          </a:prstGeom>
                          <a:noFill/>
                          <a:ln>
                            <a:noFill/>
                            <a:prstDash/>
                          </a:ln>
                        </pic:spPr>
                      </pic:pic>
                    </a:graphicData>
                  </a:graphic>
                </wp:anchor>
              </w:drawing>
            </w:r>
          </w:p>
          <w:p w:rsidR="008F2BDA" w:rsidRDefault="008F2BD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F2BDA" w:rsidRDefault="008F2BD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8F2BDA" w:rsidRDefault="0070788E">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8F2BDA" w:rsidRDefault="008F2BDA">
            <w:pPr>
              <w:widowControl/>
              <w:suppressAutoHyphens w:val="0"/>
              <w:jc w:val="center"/>
              <w:textAlignment w:val="auto"/>
              <w:rPr>
                <w:rFonts w:ascii="Calibri" w:eastAsia="Calibri" w:hAnsi="Calibri" w:cs="Times New Roman"/>
                <w:kern w:val="0"/>
                <w:sz w:val="22"/>
                <w:szCs w:val="22"/>
                <w:lang w:val="es-MX" w:eastAsia="en-US" w:bidi="ar-SA"/>
              </w:rPr>
            </w:pPr>
          </w:p>
        </w:tc>
      </w:tr>
      <w:tr w:rsidR="008F2BDA">
        <w:tc>
          <w:tcPr>
            <w:tcW w:w="5386" w:type="dxa"/>
            <w:gridSpan w:val="2"/>
            <w:tcBorders>
              <w:left w:val="single" w:sz="4" w:space="0" w:color="000000"/>
              <w:bottom w:val="single" w:sz="4" w:space="0" w:color="000000"/>
            </w:tcBorders>
            <w:tcMar>
              <w:top w:w="0" w:type="dxa"/>
              <w:left w:w="108" w:type="dxa"/>
              <w:bottom w:w="0" w:type="dxa"/>
              <w:right w:w="108" w:type="dxa"/>
            </w:tcMar>
          </w:tcPr>
          <w:p w:rsidR="008F2BDA" w:rsidRDefault="008F2BDA">
            <w:pPr>
              <w:widowControl/>
              <w:suppressAutoHyphens w:val="0"/>
              <w:ind w:left="38"/>
              <w:jc w:val="center"/>
              <w:textAlignment w:val="auto"/>
              <w:rPr>
                <w:rFonts w:ascii="Arial" w:eastAsia="Calibri" w:hAnsi="Arial" w:cs="Times New Roman"/>
                <w:kern w:val="0"/>
                <w:sz w:val="20"/>
                <w:szCs w:val="20"/>
                <w:lang w:val="es-MX" w:eastAsia="en-US" w:bidi="ar-SA"/>
              </w:rPr>
            </w:pPr>
          </w:p>
          <w:p w:rsidR="008F2BDA" w:rsidRDefault="0070788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8F2BDA" w:rsidRDefault="008F2BD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8F2BDA" w:rsidRDefault="008F2BDA">
            <w:pPr>
              <w:widowControl/>
              <w:suppressAutoHyphens w:val="0"/>
              <w:ind w:left="38"/>
              <w:jc w:val="center"/>
              <w:textAlignment w:val="auto"/>
              <w:rPr>
                <w:rFonts w:ascii="Calibri" w:eastAsia="Calibri" w:hAnsi="Calibri" w:cs="Times New Roman"/>
                <w:kern w:val="0"/>
                <w:sz w:val="20"/>
                <w:szCs w:val="20"/>
                <w:lang w:val="es-MX" w:eastAsia="en-US" w:bidi="ar-SA"/>
              </w:rPr>
            </w:pPr>
          </w:p>
          <w:p w:rsidR="008F2BDA" w:rsidRDefault="0070788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8F2BDA" w:rsidRDefault="008F2BDA">
      <w:pPr>
        <w:pStyle w:val="Standard"/>
      </w:pPr>
    </w:p>
    <w:p w:rsidR="008F2BDA" w:rsidRDefault="008F2BDA">
      <w:pPr>
        <w:pStyle w:val="Standard"/>
      </w:pPr>
    </w:p>
    <w:p w:rsidR="008F2BDA" w:rsidRDefault="0070788E">
      <w:pPr>
        <w:pStyle w:val="Standard"/>
        <w:jc w:val="center"/>
      </w:pPr>
      <w:r>
        <w:rPr>
          <w:sz w:val="72"/>
          <w:szCs w:val="72"/>
          <w:lang w:val="es-MX"/>
        </w:rPr>
        <w:t>Laboratorios</w:t>
      </w:r>
      <w:r>
        <w:rPr>
          <w:sz w:val="72"/>
          <w:szCs w:val="72"/>
        </w:rPr>
        <w:t xml:space="preserve"> de </w:t>
      </w:r>
      <w:r>
        <w:rPr>
          <w:sz w:val="72"/>
          <w:szCs w:val="72"/>
          <w:lang w:val="es-MX"/>
        </w:rPr>
        <w:t>computación</w:t>
      </w:r>
    </w:p>
    <w:p w:rsidR="008F2BDA" w:rsidRDefault="0070788E">
      <w:pPr>
        <w:pStyle w:val="Standard"/>
        <w:jc w:val="center"/>
        <w:rPr>
          <w:sz w:val="72"/>
          <w:szCs w:val="72"/>
          <w:lang w:val="es-MX"/>
        </w:rPr>
      </w:pPr>
      <w:r>
        <w:rPr>
          <w:sz w:val="72"/>
          <w:szCs w:val="72"/>
          <w:lang w:val="es-MX"/>
        </w:rPr>
        <w:t>salas A y B</w:t>
      </w:r>
    </w:p>
    <w:p w:rsidR="008F2BDA" w:rsidRDefault="0070788E">
      <w:pPr>
        <w:pStyle w:val="Standard"/>
        <w:jc w:val="center"/>
      </w:pPr>
      <w:r>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-113400</wp:posOffset>
                </wp:positionH>
                <wp:positionV relativeFrom="paragraph">
                  <wp:posOffset>216360</wp:posOffset>
                </wp:positionV>
                <wp:extent cx="6765120" cy="0"/>
                <wp:effectExtent l="0" t="0" r="35730" b="19050"/>
                <wp:wrapNone/>
                <wp:docPr id="2" name="Conector recto 114"/>
                <wp:cNvGraphicFramePr/>
                <a:graphic xmlns:a="http://schemas.openxmlformats.org/drawingml/2006/main">
                  <a:graphicData uri="http://schemas.microsoft.com/office/word/2010/wordprocessingShape">
                    <wps:wsp>
                      <wps:cNvCnPr/>
                      <wps:spPr>
                        <a:xfrm>
                          <a:off x="0" y="0"/>
                          <a:ext cx="6765120" cy="0"/>
                        </a:xfrm>
                        <a:prstGeom prst="straightConnector1">
                          <a:avLst/>
                        </a:prstGeom>
                        <a:noFill/>
                        <a:ln w="12600" cap="flat">
                          <a:solidFill>
                            <a:srgbClr val="3465A4"/>
                          </a:solidFill>
                          <a:prstDash val="solid"/>
                          <a:miter/>
                        </a:ln>
                      </wps:spPr>
                      <wps:bodyPr/>
                    </wps:wsp>
                  </a:graphicData>
                </a:graphic>
              </wp:anchor>
            </w:drawing>
          </mc:Choice>
          <mc:Fallback>
            <w:pict>
              <v:shapetype w14:anchorId="3163B90D" id="_x0000_t32" coordsize="21600,21600" o:spt="32" o:oned="t" path="m,l21600,21600e" filled="f">
                <v:path arrowok="t" fillok="f" o:connecttype="none"/>
                <o:lock v:ext="edit" shapetype="t"/>
              </v:shapetype>
              <v:shape id="Conector recto 114" o:spid="_x0000_s1026" type="#_x0000_t32" style="position:absolute;margin-left:-8.95pt;margin-top:17.05pt;width:53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F2BDA" w:rsidRPr="008B1A65">
        <w:trPr>
          <w:trHeight w:hRule="exact" w:val="797"/>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tcMar>
              <w:top w:w="55" w:type="dxa"/>
              <w:left w:w="55" w:type="dxa"/>
              <w:bottom w:w="55" w:type="dxa"/>
              <w:right w:w="55" w:type="dxa"/>
            </w:tcMar>
          </w:tcPr>
          <w:p w:rsidR="008F2BDA" w:rsidRPr="00CE1450" w:rsidRDefault="0070788E">
            <w:pPr>
              <w:pStyle w:val="TableContents"/>
              <w:ind w:left="629"/>
              <w:rPr>
                <w:lang w:val="es-ES"/>
              </w:rPr>
            </w:pPr>
            <w:r w:rsidRPr="00CE1450">
              <w:rPr>
                <w:lang w:val="es-ES"/>
              </w:rPr>
              <w:t>M.I Tista Garcia Edgar</w:t>
            </w:r>
          </w:p>
        </w:tc>
      </w:tr>
      <w:tr w:rsidR="008F2BDA" w:rsidRPr="008B1A65">
        <w:trPr>
          <w:trHeight w:hRule="exact" w:val="862"/>
        </w:trPr>
        <w:tc>
          <w:tcPr>
            <w:tcW w:w="3600" w:type="dxa"/>
            <w:tcMar>
              <w:top w:w="55" w:type="dxa"/>
              <w:left w:w="55" w:type="dxa"/>
              <w:bottom w:w="55" w:type="dxa"/>
              <w:right w:w="55" w:type="dxa"/>
            </w:tcMar>
          </w:tcPr>
          <w:p w:rsidR="008F2BDA" w:rsidRPr="00CE1450" w:rsidRDefault="008F2BDA">
            <w:pPr>
              <w:pStyle w:val="Standard"/>
              <w:ind w:left="629"/>
              <w:jc w:val="right"/>
              <w:rPr>
                <w:rFonts w:ascii="Cambria" w:hAnsi="Cambria"/>
                <w:i/>
                <w:color w:val="000000"/>
                <w:sz w:val="30"/>
                <w:lang w:val="es-ES"/>
              </w:rPr>
            </w:pPr>
          </w:p>
          <w:p w:rsidR="008F2BDA" w:rsidRDefault="0070788E">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tcMar>
              <w:top w:w="55" w:type="dxa"/>
              <w:left w:w="55" w:type="dxa"/>
              <w:bottom w:w="55" w:type="dxa"/>
              <w:right w:w="55" w:type="dxa"/>
            </w:tcMar>
          </w:tcPr>
          <w:p w:rsidR="008F2BDA" w:rsidRPr="00CE1450" w:rsidRDefault="0070788E">
            <w:pPr>
              <w:pStyle w:val="TableContents"/>
              <w:ind w:left="629"/>
              <w:rPr>
                <w:lang w:val="es-ES"/>
              </w:rPr>
            </w:pPr>
            <w:r w:rsidRPr="00CE1450">
              <w:rPr>
                <w:lang w:val="es-ES"/>
              </w:rPr>
              <w:t>Estructura de Datos y Algoritmo II</w:t>
            </w:r>
          </w:p>
        </w:tc>
      </w:tr>
      <w:tr w:rsidR="008F2BDA">
        <w:trPr>
          <w:trHeight w:hRule="exact" w:val="792"/>
        </w:trPr>
        <w:tc>
          <w:tcPr>
            <w:tcW w:w="3600" w:type="dxa"/>
            <w:tcMar>
              <w:top w:w="55" w:type="dxa"/>
              <w:left w:w="55" w:type="dxa"/>
              <w:bottom w:w="55" w:type="dxa"/>
              <w:right w:w="55" w:type="dxa"/>
            </w:tcMar>
          </w:tcPr>
          <w:p w:rsidR="008F2BDA" w:rsidRPr="00CE1450" w:rsidRDefault="008F2BDA">
            <w:pPr>
              <w:pStyle w:val="Standard"/>
              <w:ind w:left="629"/>
              <w:jc w:val="right"/>
              <w:rPr>
                <w:rFonts w:ascii="Cambria" w:hAnsi="Cambria"/>
                <w:i/>
                <w:color w:val="000000"/>
                <w:sz w:val="30"/>
                <w:lang w:val="es-ES"/>
              </w:rPr>
            </w:pPr>
          </w:p>
          <w:p w:rsidR="008F2BDA" w:rsidRDefault="0070788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5</w:t>
            </w:r>
          </w:p>
        </w:tc>
      </w:tr>
      <w:tr w:rsidR="008F2BDA">
        <w:trPr>
          <w:trHeight w:hRule="exact" w:val="797"/>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9</w:t>
            </w:r>
          </w:p>
        </w:tc>
      </w:tr>
      <w:tr w:rsidR="008F2BDA">
        <w:trPr>
          <w:trHeight w:hRule="exact" w:val="792"/>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Calzada Martìnez Jonathan Omar</w:t>
            </w:r>
          </w:p>
        </w:tc>
      </w:tr>
      <w:tr w:rsidR="008F2BDA">
        <w:trPr>
          <w:trHeight w:hRule="exact" w:val="783"/>
        </w:trPr>
        <w:tc>
          <w:tcPr>
            <w:tcW w:w="3600" w:type="dxa"/>
            <w:tcMar>
              <w:top w:w="55" w:type="dxa"/>
              <w:left w:w="55" w:type="dxa"/>
              <w:bottom w:w="55" w:type="dxa"/>
              <w:right w:w="55" w:type="dxa"/>
            </w:tcMar>
          </w:tcPr>
          <w:p w:rsidR="008F2BDA" w:rsidRPr="00CE1450" w:rsidRDefault="0070788E">
            <w:pPr>
              <w:pStyle w:val="Cambria"/>
              <w:ind w:left="629"/>
              <w:jc w:val="right"/>
              <w:rPr>
                <w:rFonts w:ascii="Cambria" w:hAnsi="Cambria"/>
                <w:i/>
                <w:color w:val="000000"/>
                <w:sz w:val="30"/>
                <w:lang w:val="es-ES"/>
              </w:rPr>
            </w:pPr>
            <w:r w:rsidRPr="00CE1450">
              <w:rPr>
                <w:rFonts w:ascii="Cambria" w:hAnsi="Cambria"/>
                <w:i/>
                <w:color w:val="000000"/>
                <w:sz w:val="30"/>
                <w:lang w:val="es-ES"/>
              </w:rPr>
              <w:t>No. de Equipo de cómputo empleado:</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35</w:t>
            </w:r>
          </w:p>
        </w:tc>
      </w:tr>
      <w:tr w:rsidR="008F2BDA">
        <w:trPr>
          <w:trHeight w:hRule="exact" w:val="811"/>
        </w:trPr>
        <w:tc>
          <w:tcPr>
            <w:tcW w:w="3600" w:type="dxa"/>
            <w:tcMar>
              <w:top w:w="55" w:type="dxa"/>
              <w:left w:w="55" w:type="dxa"/>
              <w:bottom w:w="55" w:type="dxa"/>
              <w:right w:w="55" w:type="dxa"/>
            </w:tcMar>
          </w:tcPr>
          <w:p w:rsidR="008F2BDA" w:rsidRPr="00CE1450" w:rsidRDefault="008F2BDA">
            <w:pPr>
              <w:pStyle w:val="Cambria"/>
              <w:ind w:left="629"/>
              <w:jc w:val="right"/>
              <w:rPr>
                <w:rFonts w:ascii="Cambria" w:hAnsi="Cambria"/>
                <w:i/>
                <w:color w:val="000000"/>
                <w:sz w:val="30"/>
                <w:lang w:val="es-ES"/>
              </w:rPr>
            </w:pPr>
          </w:p>
          <w:p w:rsidR="008F2BDA" w:rsidRPr="00CE1450" w:rsidRDefault="0070788E">
            <w:pPr>
              <w:pStyle w:val="Cambria"/>
              <w:ind w:left="629"/>
              <w:jc w:val="right"/>
              <w:rPr>
                <w:rFonts w:ascii="Cambria" w:hAnsi="Cambria"/>
                <w:i/>
                <w:color w:val="000000"/>
                <w:sz w:val="30"/>
                <w:lang w:val="es-ES"/>
              </w:rPr>
            </w:pPr>
            <w:r w:rsidRPr="00CE1450">
              <w:rPr>
                <w:rFonts w:ascii="Cambria" w:hAnsi="Cambria"/>
                <w:i/>
                <w:color w:val="000000"/>
                <w:sz w:val="30"/>
                <w:lang w:val="es-ES"/>
              </w:rPr>
              <w:t>No. de Lista o Brigada:</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09</w:t>
            </w:r>
          </w:p>
        </w:tc>
      </w:tr>
      <w:tr w:rsidR="008F2BDA">
        <w:trPr>
          <w:trHeight w:hRule="exact" w:val="798"/>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tcMar>
              <w:top w:w="55" w:type="dxa"/>
              <w:left w:w="55" w:type="dxa"/>
              <w:bottom w:w="55" w:type="dxa"/>
              <w:right w:w="55" w:type="dxa"/>
            </w:tcMar>
          </w:tcPr>
          <w:p w:rsidR="008F2BDA" w:rsidRDefault="0070788E">
            <w:pPr>
              <w:pStyle w:val="TableContents"/>
              <w:ind w:left="629"/>
            </w:pPr>
            <w:r>
              <w:t>2019-2</w:t>
            </w:r>
          </w:p>
        </w:tc>
      </w:tr>
      <w:tr w:rsidR="008F2BDA">
        <w:trPr>
          <w:trHeight w:hRule="exact" w:val="791"/>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pPr>
            <w:r>
              <w:rPr>
                <w:rFonts w:ascii="Cambria" w:hAnsi="Cambria"/>
                <w:i/>
                <w:color w:val="000000"/>
                <w:sz w:val="30"/>
              </w:rPr>
              <w:t>Fecha de entrega:</w:t>
            </w:r>
          </w:p>
        </w:tc>
        <w:tc>
          <w:tcPr>
            <w:tcW w:w="6854" w:type="dxa"/>
            <w:tcBorders>
              <w:bottom w:val="single" w:sz="2" w:space="0" w:color="000000"/>
            </w:tcBorders>
            <w:tcMar>
              <w:top w:w="55" w:type="dxa"/>
              <w:left w:w="55" w:type="dxa"/>
              <w:bottom w:w="55" w:type="dxa"/>
              <w:right w:w="55" w:type="dxa"/>
            </w:tcMar>
          </w:tcPr>
          <w:p w:rsidR="008F2BDA" w:rsidRDefault="00CE1450">
            <w:pPr>
              <w:pStyle w:val="TableContents"/>
              <w:ind w:left="629"/>
            </w:pPr>
            <w:r>
              <w:t>22 de abril de 2019</w:t>
            </w:r>
          </w:p>
        </w:tc>
      </w:tr>
      <w:tr w:rsidR="008F2BDA">
        <w:trPr>
          <w:trHeight w:hRule="exact" w:val="894"/>
        </w:trPr>
        <w:tc>
          <w:tcPr>
            <w:tcW w:w="3600" w:type="dxa"/>
            <w:tcMar>
              <w:top w:w="55" w:type="dxa"/>
              <w:left w:w="55" w:type="dxa"/>
              <w:bottom w:w="55" w:type="dxa"/>
              <w:right w:w="55" w:type="dxa"/>
            </w:tcMar>
          </w:tcPr>
          <w:p w:rsidR="008F2BDA" w:rsidRDefault="008F2BDA">
            <w:pPr>
              <w:pStyle w:val="Standard"/>
              <w:ind w:left="629"/>
              <w:jc w:val="right"/>
              <w:rPr>
                <w:rFonts w:ascii="Cambria" w:hAnsi="Cambria"/>
                <w:i/>
                <w:color w:val="000000"/>
                <w:sz w:val="30"/>
              </w:rPr>
            </w:pPr>
          </w:p>
          <w:p w:rsidR="008F2BDA" w:rsidRDefault="0070788E">
            <w:pPr>
              <w:pStyle w:val="Standard"/>
              <w:ind w:left="629"/>
              <w:jc w:val="right"/>
            </w:pPr>
            <w:r>
              <w:rPr>
                <w:rFonts w:ascii="Cambria" w:hAnsi="Cambria"/>
                <w:i/>
                <w:color w:val="000000"/>
                <w:sz w:val="30"/>
              </w:rPr>
              <w:t>Observaciones:</w:t>
            </w:r>
          </w:p>
        </w:tc>
        <w:tc>
          <w:tcPr>
            <w:tcW w:w="6854" w:type="dxa"/>
            <w:tcBorders>
              <w:bottom w:val="single" w:sz="2" w:space="0" w:color="000000"/>
            </w:tcBorders>
            <w:tcMar>
              <w:top w:w="55" w:type="dxa"/>
              <w:left w:w="55" w:type="dxa"/>
              <w:bottom w:w="55" w:type="dxa"/>
              <w:right w:w="55" w:type="dxa"/>
            </w:tcMar>
          </w:tcPr>
          <w:p w:rsidR="008F2BDA" w:rsidRDefault="008F2BDA">
            <w:pPr>
              <w:pStyle w:val="TableContents"/>
              <w:ind w:left="629"/>
            </w:pPr>
          </w:p>
        </w:tc>
      </w:tr>
      <w:tr w:rsidR="008F2BDA">
        <w:trPr>
          <w:trHeight w:hRule="exact" w:val="720"/>
        </w:trPr>
        <w:tc>
          <w:tcPr>
            <w:tcW w:w="3600" w:type="dxa"/>
            <w:tcMar>
              <w:top w:w="55" w:type="dxa"/>
              <w:left w:w="55" w:type="dxa"/>
              <w:bottom w:w="55" w:type="dxa"/>
              <w:right w:w="55" w:type="dxa"/>
            </w:tcMar>
          </w:tcPr>
          <w:p w:rsidR="008F2BDA" w:rsidRDefault="008F2BDA">
            <w:pPr>
              <w:pStyle w:val="Standard"/>
              <w:ind w:left="629"/>
              <w:jc w:val="right"/>
            </w:pPr>
          </w:p>
        </w:tc>
        <w:tc>
          <w:tcPr>
            <w:tcW w:w="6854" w:type="dxa"/>
            <w:tcBorders>
              <w:bottom w:val="single" w:sz="2" w:space="0" w:color="000000"/>
            </w:tcBorders>
            <w:tcMar>
              <w:top w:w="55" w:type="dxa"/>
              <w:left w:w="55" w:type="dxa"/>
              <w:bottom w:w="55" w:type="dxa"/>
              <w:right w:w="55" w:type="dxa"/>
            </w:tcMar>
          </w:tcPr>
          <w:p w:rsidR="008F2BDA" w:rsidRDefault="008F2BDA">
            <w:pPr>
              <w:pStyle w:val="TableContents"/>
              <w:ind w:left="629"/>
            </w:pPr>
          </w:p>
        </w:tc>
      </w:tr>
    </w:tbl>
    <w:p w:rsidR="008F2BDA" w:rsidRDefault="008F2BDA">
      <w:pPr>
        <w:pStyle w:val="Standard"/>
      </w:pPr>
    </w:p>
    <w:p w:rsidR="008F2BDA" w:rsidRDefault="008F2BDA">
      <w:pPr>
        <w:pStyle w:val="Standard"/>
      </w:pPr>
    </w:p>
    <w:p w:rsidR="008F2BDA" w:rsidRDefault="0070788E">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8F2BDA" w:rsidRPr="00756018" w:rsidRDefault="00CE1450">
      <w:pPr>
        <w:pStyle w:val="Standard"/>
        <w:rPr>
          <w:lang w:val="es-ES"/>
        </w:rPr>
      </w:pPr>
      <w:r w:rsidRPr="00756018">
        <w:rPr>
          <w:b/>
          <w:lang w:val="es-ES"/>
        </w:rPr>
        <w:lastRenderedPageBreak/>
        <w:t>Objetivos:</w:t>
      </w:r>
      <w:r w:rsidR="00756018" w:rsidRPr="00756018">
        <w:rPr>
          <w:lang w:val="es-ES"/>
        </w:rPr>
        <w:t xml:space="preserve"> </w:t>
      </w:r>
      <w:r w:rsidR="00756018" w:rsidRPr="00756018">
        <w:rPr>
          <w:rFonts w:ascii="Arial" w:hAnsi="Arial" w:cs="Arial"/>
          <w:lang w:val="es-ES"/>
        </w:rPr>
        <w:t xml:space="preserve">El alumno conocerá e identificará las características de los árboles B. </w:t>
      </w:r>
    </w:p>
    <w:p w:rsidR="00CE1450" w:rsidRDefault="00756018">
      <w:pPr>
        <w:pStyle w:val="Standard"/>
        <w:rPr>
          <w:b/>
          <w:lang w:val="es-ES"/>
        </w:rPr>
      </w:pPr>
      <w:r w:rsidRPr="00756018">
        <w:rPr>
          <w:b/>
          <w:lang w:val="es-ES"/>
        </w:rPr>
        <w:t>Introducción</w:t>
      </w:r>
      <w:r w:rsidR="00CE1450" w:rsidRPr="00756018">
        <w:rPr>
          <w:b/>
          <w:lang w:val="es-ES"/>
        </w:rPr>
        <w:t>:</w:t>
      </w:r>
    </w:p>
    <w:p w:rsidR="00756018" w:rsidRPr="00756018" w:rsidRDefault="00756018" w:rsidP="00756018">
      <w:pPr>
        <w:pStyle w:val="NormalWeb"/>
        <w:shd w:val="clear" w:color="auto" w:fill="FFFFFF"/>
        <w:spacing w:before="0" w:beforeAutospacing="0" w:after="200" w:afterAutospacing="0"/>
        <w:rPr>
          <w:rFonts w:ascii="Arial" w:hAnsi="Arial" w:cs="Arial"/>
          <w:color w:val="444444"/>
          <w:sz w:val="20"/>
          <w:szCs w:val="20"/>
          <w:lang w:val="es-ES"/>
        </w:rPr>
      </w:pPr>
      <w:r w:rsidRPr="00756018">
        <w:rPr>
          <w:rFonts w:ascii="Arial" w:hAnsi="Arial" w:cs="Arial"/>
          <w:color w:val="000000"/>
          <w:shd w:val="clear" w:color="auto" w:fill="FFFFFF"/>
          <w:lang w:val="es-ES"/>
        </w:rPr>
        <w:t>Los árboles-Bo B-árboles son </w:t>
      </w:r>
      <w:hyperlink r:id="rId7" w:tooltip="Árbol (programación)" w:history="1">
        <w:r w:rsidRPr="00756018">
          <w:rPr>
            <w:rStyle w:val="Hipervnculo"/>
            <w:rFonts w:ascii="Arial" w:hAnsi="Arial" w:cs="Arial"/>
            <w:color w:val="000000"/>
            <w:u w:val="none"/>
            <w:shd w:val="clear" w:color="auto" w:fill="FFFFFF"/>
            <w:lang w:val="es-ES"/>
          </w:rPr>
          <w:t>estructuras de datos de árbol</w:t>
        </w:r>
      </w:hyperlink>
      <w:r w:rsidRPr="00756018">
        <w:rPr>
          <w:rFonts w:ascii="Arial" w:hAnsi="Arial" w:cs="Arial"/>
          <w:color w:val="000000"/>
          <w:shd w:val="clear" w:color="auto" w:fill="FFFFFF"/>
          <w:lang w:val="es-ES"/>
        </w:rPr>
        <w:t> que se encuentran comúnmente en las implementaciones de </w:t>
      </w:r>
      <w:hyperlink r:id="rId8" w:tooltip="Bases de datos" w:history="1">
        <w:r w:rsidRPr="00756018">
          <w:rPr>
            <w:rStyle w:val="Hipervnculo"/>
            <w:rFonts w:ascii="Arial" w:hAnsi="Arial" w:cs="Arial"/>
            <w:color w:val="000000"/>
            <w:u w:val="none"/>
            <w:shd w:val="clear" w:color="auto" w:fill="FFFFFF"/>
            <w:lang w:val="es-ES"/>
          </w:rPr>
          <w:t>bases de datos</w:t>
        </w:r>
      </w:hyperlink>
      <w:r w:rsidRPr="00756018">
        <w:rPr>
          <w:rFonts w:ascii="Arial" w:hAnsi="Arial" w:cs="Arial"/>
          <w:color w:val="000000"/>
          <w:shd w:val="clear" w:color="auto" w:fill="FFFFFF"/>
          <w:lang w:val="es-ES"/>
        </w:rPr>
        <w:t> y </w:t>
      </w:r>
      <w:hyperlink r:id="rId9" w:tooltip="Sistemas de archivos" w:history="1">
        <w:r w:rsidRPr="00756018">
          <w:rPr>
            <w:rStyle w:val="Hipervnculo"/>
            <w:rFonts w:ascii="Arial" w:hAnsi="Arial" w:cs="Arial"/>
            <w:color w:val="000000"/>
            <w:u w:val="none"/>
            <w:shd w:val="clear" w:color="auto" w:fill="FFFFFF"/>
            <w:lang w:val="es-ES"/>
          </w:rPr>
          <w:t>sistemas de archivos</w:t>
        </w:r>
      </w:hyperlink>
      <w:r w:rsidRPr="00756018">
        <w:rPr>
          <w:rFonts w:ascii="Arial" w:hAnsi="Arial" w:cs="Arial"/>
          <w:color w:val="000000"/>
          <w:shd w:val="clear" w:color="auto" w:fill="FFFFFF"/>
          <w:lang w:val="es-ES"/>
        </w:rPr>
        <w:t>. Son </w:t>
      </w:r>
      <w:hyperlink r:id="rId10" w:tooltip="Árbol binario de búsqueda" w:history="1">
        <w:r w:rsidRPr="00756018">
          <w:rPr>
            <w:rStyle w:val="Hipervnculo"/>
            <w:rFonts w:ascii="Arial" w:hAnsi="Arial" w:cs="Arial"/>
            <w:color w:val="000000"/>
            <w:u w:val="none"/>
            <w:shd w:val="clear" w:color="auto" w:fill="FFFFFF"/>
            <w:lang w:val="es-ES"/>
          </w:rPr>
          <w:t>árboles binarios de búsqueda</w:t>
        </w:r>
      </w:hyperlink>
      <w:r w:rsidRPr="00756018">
        <w:rPr>
          <w:rFonts w:ascii="Arial" w:hAnsi="Arial" w:cs="Arial"/>
          <w:color w:val="000000"/>
          <w:shd w:val="clear" w:color="auto" w:fill="FFFFFF"/>
          <w:lang w:val="es-ES"/>
        </w:rPr>
        <w:t> en los cuales cada nodo puede poseer más de dos hijos.</w:t>
      </w:r>
    </w:p>
    <w:p w:rsidR="00756018" w:rsidRPr="00756018" w:rsidRDefault="00756018" w:rsidP="00756018">
      <w:pPr>
        <w:pStyle w:val="NormalWeb"/>
        <w:shd w:val="clear" w:color="auto" w:fill="FFFFFF"/>
        <w:spacing w:before="0" w:beforeAutospacing="0" w:after="200" w:afterAutospacing="0"/>
        <w:rPr>
          <w:rFonts w:ascii="Arial" w:hAnsi="Arial" w:cs="Arial"/>
          <w:b/>
          <w:color w:val="444444"/>
          <w:sz w:val="20"/>
          <w:szCs w:val="20"/>
          <w:lang w:val="es-ES"/>
        </w:rPr>
      </w:pPr>
      <w:r w:rsidRPr="00756018">
        <w:rPr>
          <w:rFonts w:ascii="Arial" w:hAnsi="Arial" w:cs="Arial"/>
          <w:b/>
          <w:color w:val="000000"/>
          <w:shd w:val="clear" w:color="auto" w:fill="FFFFFF"/>
          <w:lang w:val="es-ES"/>
        </w:rPr>
        <w:t>DEFINICION</w:t>
      </w:r>
    </w:p>
    <w:p w:rsidR="00756018" w:rsidRPr="00756018" w:rsidRDefault="00756018" w:rsidP="00756018">
      <w:pPr>
        <w:pStyle w:val="NormalWeb"/>
        <w:shd w:val="clear" w:color="auto" w:fill="FFFFFF"/>
        <w:spacing w:before="0" w:beforeAutospacing="0" w:after="200" w:afterAutospacing="0"/>
        <w:rPr>
          <w:rFonts w:ascii="Arial" w:hAnsi="Arial" w:cs="Arial"/>
          <w:color w:val="444444"/>
          <w:sz w:val="20"/>
          <w:szCs w:val="20"/>
          <w:lang w:val="es-ES"/>
        </w:rPr>
      </w:pPr>
      <w:r>
        <w:rPr>
          <w:rFonts w:ascii="Arial" w:hAnsi="Arial" w:cs="Arial"/>
          <w:color w:val="000000"/>
          <w:shd w:val="clear" w:color="auto" w:fill="FFFFFF"/>
          <w:lang w:val="es-ES"/>
        </w:rPr>
        <w:t>La idea tras los árboles-B es que los nodos internos deben tener un número variable de nodos hijo dentro de un rango predefinido. Cuando se inserta o se elimina un dato de la estructura, la cantidad de nodos hijo varía dentro de un nodo. Para que siga manteniéndose el número de nodos dentro del rango predefinido, los nodos internos se juntan o se parten.</w:t>
      </w:r>
    </w:p>
    <w:p w:rsidR="00756018" w:rsidRPr="00756018" w:rsidRDefault="00756018">
      <w:pPr>
        <w:pStyle w:val="Standard"/>
        <w:rPr>
          <w:b/>
          <w:lang w:val="es-ES"/>
        </w:rPr>
      </w:pPr>
    </w:p>
    <w:p w:rsidR="00CE1450" w:rsidRDefault="00CE1450">
      <w:pPr>
        <w:pStyle w:val="Standard"/>
        <w:rPr>
          <w:b/>
          <w:lang w:val="es-ES"/>
        </w:rPr>
      </w:pPr>
      <w:r w:rsidRPr="00756018">
        <w:rPr>
          <w:b/>
          <w:lang w:val="es-ES"/>
        </w:rPr>
        <w:t>Desarrollo:</w:t>
      </w:r>
      <w:r w:rsidR="00756018">
        <w:rPr>
          <w:b/>
          <w:lang w:val="es-ES"/>
        </w:rPr>
        <w:t xml:space="preserve"> </w:t>
      </w:r>
    </w:p>
    <w:p w:rsidR="00756018" w:rsidRDefault="00756018">
      <w:pPr>
        <w:pStyle w:val="Standard"/>
        <w:rPr>
          <w:b/>
          <w:lang w:val="es-ES"/>
        </w:rPr>
      </w:pPr>
      <w:r>
        <w:rPr>
          <w:b/>
          <w:lang w:val="es-ES"/>
        </w:rPr>
        <w:t>Actividad 1). Análisis de una implementación de árbol B.</w:t>
      </w:r>
    </w:p>
    <w:p w:rsidR="00012C17" w:rsidRDefault="00012C17">
      <w:pPr>
        <w:pStyle w:val="Standard"/>
        <w:rPr>
          <w:b/>
          <w:lang w:val="es-ES"/>
        </w:rPr>
      </w:pPr>
    </w:p>
    <w:p w:rsidR="00766718" w:rsidRDefault="00766718">
      <w:pPr>
        <w:pStyle w:val="Standard"/>
        <w:rPr>
          <w:lang w:val="es-ES"/>
        </w:rPr>
      </w:pPr>
      <w:r>
        <w:rPr>
          <w:lang w:val="es-ES"/>
        </w:rPr>
        <w:t>Para poder hacer el análisis del código se realizó con el primer ejemplo que se muestra en la actividad dos, en la cual instanciamos y creamos un objeto llamado b2, y llamamos al método agregar (Btree) de dicha clase, en ella se crea un constructor del mismo nombre y llamamos al método SetM que este se encuentra en la clase Bnode y le mandamos el orden del árbol.</w:t>
      </w:r>
    </w:p>
    <w:p w:rsidR="00766718" w:rsidRDefault="00766718">
      <w:pPr>
        <w:pStyle w:val="Standard"/>
        <w:rPr>
          <w:lang w:val="es-ES"/>
        </w:rPr>
      </w:pPr>
    </w:p>
    <w:p w:rsidR="00766718" w:rsidRDefault="00766718">
      <w:pPr>
        <w:pStyle w:val="Standard"/>
        <w:rPr>
          <w:lang w:val="es-ES"/>
        </w:rPr>
      </w:pPr>
      <w:r>
        <w:rPr>
          <w:lang w:val="es-ES"/>
        </w:rPr>
        <w:t xml:space="preserve">Del objeto que se creó a la hora de instanciar, que en este caso fue b2 se llama al método add, en donde se coloca el nuevo elemento a insertar en nuestro árbol, </w:t>
      </w:r>
    </w:p>
    <w:p w:rsidR="00766718" w:rsidRDefault="00766718">
      <w:pPr>
        <w:pStyle w:val="Standard"/>
        <w:rPr>
          <w:lang w:val="es-ES"/>
        </w:rPr>
      </w:pPr>
    </w:p>
    <w:p w:rsidR="00766718" w:rsidRDefault="00766718">
      <w:pPr>
        <w:pStyle w:val="Standard"/>
        <w:rPr>
          <w:lang w:val="es-ES"/>
        </w:rPr>
      </w:pPr>
      <w:r>
        <w:rPr>
          <w:lang w:val="es-ES"/>
        </w:rPr>
        <w:t>Al recibir la clave se pregunta si ya existe si es el caso se manda un mensaje, si no se llama a la función nodo hoja (lealfNode) junto con la raíz (root) y lo que nos regresa lo manda a la función agregar al nodo junto con la clave.</w:t>
      </w:r>
    </w:p>
    <w:p w:rsidR="00766718" w:rsidRDefault="00766718">
      <w:pPr>
        <w:pStyle w:val="Standard"/>
        <w:rPr>
          <w:lang w:val="es-ES"/>
        </w:rPr>
      </w:pPr>
    </w:p>
    <w:p w:rsidR="00766718" w:rsidRDefault="00766718">
      <w:pPr>
        <w:pStyle w:val="Standard"/>
        <w:rPr>
          <w:lang w:val="es-ES"/>
        </w:rPr>
      </w:pPr>
      <w:r>
        <w:rPr>
          <w:lang w:val="es-ES"/>
        </w:rPr>
        <w:t xml:space="preserve">El método </w:t>
      </w:r>
      <w:r w:rsidRPr="00766718">
        <w:rPr>
          <w:lang w:val="es-ES"/>
        </w:rPr>
        <w:t>leafNode</w:t>
      </w:r>
      <w:r>
        <w:rPr>
          <w:lang w:val="es-ES"/>
        </w:rPr>
        <w:t xml:space="preserve">, verifica si existe, si existe este regresa el nodo, si no recorre el nodo por la derecha y por la izquierda para encontrar donde debe ir y este regresa la posición. </w:t>
      </w:r>
    </w:p>
    <w:p w:rsidR="00766718" w:rsidRDefault="00766718">
      <w:pPr>
        <w:pStyle w:val="Standard"/>
        <w:rPr>
          <w:lang w:val="es-ES"/>
        </w:rPr>
      </w:pPr>
    </w:p>
    <w:p w:rsidR="00766718" w:rsidRDefault="00766718">
      <w:pPr>
        <w:pStyle w:val="Standard"/>
        <w:rPr>
          <w:lang w:val="es-ES"/>
        </w:rPr>
      </w:pPr>
      <w:r>
        <w:rPr>
          <w:lang w:val="es-ES"/>
        </w:rPr>
        <w:t xml:space="preserve">En el método de la clase Btree  agregar al nodo (addToNode), este si el nodo es menor que m-1 este  muestra el tramaño del nodo y llama a al método insertar para hacer la colocación. En caso de que este lleno y el nodo sea igual a m-1, este realiza la división celular. </w:t>
      </w:r>
    </w:p>
    <w:p w:rsidR="00766718" w:rsidRDefault="00766718">
      <w:pPr>
        <w:pStyle w:val="Standard"/>
        <w:rPr>
          <w:lang w:val="es-ES"/>
        </w:rPr>
      </w:pPr>
    </w:p>
    <w:p w:rsidR="00766718" w:rsidRDefault="00766718">
      <w:pPr>
        <w:pStyle w:val="Standard"/>
        <w:rPr>
          <w:lang w:val="es-ES"/>
        </w:rPr>
      </w:pPr>
      <w:r>
        <w:rPr>
          <w:lang w:val="es-ES"/>
        </w:rPr>
        <w:t xml:space="preserve">En el método insertar se manda el nodo y la clave,  en donde por medo de un while realiza la búsqueda de la posción en donde debe ir la clave a insertar, una ves insertarda se llama al método add y se manda la posición y la clave. </w:t>
      </w:r>
    </w:p>
    <w:p w:rsidR="00766718" w:rsidRDefault="00766718">
      <w:pPr>
        <w:pStyle w:val="Standard"/>
        <w:rPr>
          <w:lang w:val="es-ES"/>
        </w:rPr>
      </w:pPr>
    </w:p>
    <w:p w:rsidR="00766718" w:rsidRDefault="00766718">
      <w:pPr>
        <w:pStyle w:val="Standard"/>
        <w:rPr>
          <w:lang w:val="es-ES"/>
        </w:rPr>
      </w:pPr>
      <w:r>
        <w:rPr>
          <w:lang w:val="es-ES"/>
        </w:rPr>
        <w:t>La división celular lo que hace es recibir el nodo y la clave. Y se realiza la división, en este m-2 se parte en dos y se guarda en h, y si el m es par se realiza la división sin problemas, ya que no hay residuo y se llama al método insertar. Se crea las llaves y los hijos.</w:t>
      </w:r>
    </w:p>
    <w:p w:rsidR="00766718" w:rsidRDefault="00766718">
      <w:pPr>
        <w:pStyle w:val="Standard"/>
        <w:rPr>
          <w:lang w:val="es-ES"/>
        </w:rPr>
      </w:pPr>
    </w:p>
    <w:p w:rsidR="00766718" w:rsidRDefault="00766718">
      <w:pPr>
        <w:pStyle w:val="Standard"/>
        <w:rPr>
          <w:lang w:val="es-ES"/>
        </w:rPr>
      </w:pPr>
      <w:r>
        <w:rPr>
          <w:lang w:val="es-ES"/>
        </w:rPr>
        <w:t xml:space="preserve">Si el nodo es igual a la raíz se crean dos nuevos nodos en donde se le manda respectivamente sus llaves que les corresponden y el nodo original se limpia y se le manda la clave que quedo al hacer la división (la de en medio), en seguida re repite el procedimiento de arriba en donde si el modulo es igual a cero y la clave es menor al medio se llama al método insertar y se le manda el nuevo nodo y la clave, si es mayor o igual al medio este se le manda el nodonuevo2 y la clave. </w:t>
      </w:r>
    </w:p>
    <w:p w:rsidR="00766718" w:rsidRDefault="00766718">
      <w:pPr>
        <w:pStyle w:val="Standard"/>
        <w:rPr>
          <w:lang w:val="es-ES"/>
        </w:rPr>
      </w:pPr>
    </w:p>
    <w:p w:rsidR="00766718" w:rsidRDefault="00766718">
      <w:pPr>
        <w:pStyle w:val="Standard"/>
        <w:rPr>
          <w:lang w:val="es-ES"/>
        </w:rPr>
      </w:pPr>
      <w:r>
        <w:rPr>
          <w:lang w:val="es-ES"/>
        </w:rPr>
        <w:t xml:space="preserve">Después si el nodo no es la hoja, entonces se saca el modulo y si es distinto de cero se crea el nodo hijo1 y el nodo hijo2, o si el modulo es igual a cero pres pregunta si la clave es mayor o menor al medio y se crean las claves los hijos, después si la clave es igual a la hoja se crea un nuevo nodo y se repite el procedimiento. </w:t>
      </w:r>
    </w:p>
    <w:p w:rsidR="00766718" w:rsidRDefault="00766718">
      <w:pPr>
        <w:pStyle w:val="Standard"/>
        <w:rPr>
          <w:lang w:val="es-ES"/>
        </w:rPr>
      </w:pPr>
    </w:p>
    <w:p w:rsidR="00766718" w:rsidRDefault="00766718">
      <w:pPr>
        <w:pStyle w:val="Standard"/>
        <w:rPr>
          <w:lang w:val="es-ES"/>
        </w:rPr>
      </w:pPr>
    </w:p>
    <w:p w:rsidR="00766718" w:rsidRPr="00766718" w:rsidRDefault="00766718">
      <w:pPr>
        <w:pStyle w:val="Standard"/>
        <w:rPr>
          <w:lang w:val="es-ES"/>
        </w:rPr>
      </w:pPr>
    </w:p>
    <w:p w:rsidR="00766718" w:rsidRDefault="00766718">
      <w:pPr>
        <w:pStyle w:val="Standard"/>
        <w:rPr>
          <w:b/>
          <w:lang w:val="es-ES"/>
        </w:rPr>
      </w:pPr>
    </w:p>
    <w:p w:rsidR="00756018" w:rsidRDefault="00756018">
      <w:pPr>
        <w:pStyle w:val="Standard"/>
        <w:rPr>
          <w:b/>
          <w:lang w:val="es-ES"/>
        </w:rPr>
      </w:pPr>
      <w:r>
        <w:rPr>
          <w:b/>
          <w:lang w:val="es-ES"/>
        </w:rPr>
        <w:t>Actividad 2). Probando el programa</w:t>
      </w:r>
      <w:r w:rsidR="00012C17" w:rsidRPr="00012C17">
        <w:rPr>
          <w:noProof/>
          <w:lang w:val="es-ES" w:eastAsia="en-US" w:bidi="ar-SA"/>
        </w:rPr>
        <w:t xml:space="preserve"> </w:t>
      </w:r>
      <w:r w:rsidR="00766718">
        <w:rPr>
          <w:noProof/>
          <w:lang w:val="es-ES" w:eastAsia="en-US" w:bidi="ar-SA"/>
        </w:rPr>
        <w:t>(Ejemplos hechos en clase)</w:t>
      </w:r>
    </w:p>
    <w:p w:rsidR="00012C17" w:rsidRDefault="003B70CC">
      <w:pPr>
        <w:pStyle w:val="Standard"/>
        <w:rPr>
          <w:b/>
          <w:lang w:val="es-ES"/>
        </w:rPr>
      </w:pPr>
      <w:r>
        <w:rPr>
          <w:b/>
          <w:lang w:val="es-ES"/>
        </w:rPr>
        <w:t>En el primer ejemplo se muestra el resultado de un árbol de orden 4 agregando las claves: 70,50,30,40,20,80,25,90,75,10,15</w:t>
      </w:r>
    </w:p>
    <w:p w:rsidR="00766718" w:rsidRDefault="00766718">
      <w:pPr>
        <w:pStyle w:val="Standard"/>
        <w:rPr>
          <w:b/>
          <w:lang w:val="es-ES"/>
        </w:rPr>
      </w:pPr>
      <w:r>
        <w:rPr>
          <w:b/>
          <w:lang w:val="es-ES"/>
        </w:rPr>
        <w:t>El segundo ejemplo se muestra el árbol de orden 5 agregando las claves:</w:t>
      </w:r>
    </w:p>
    <w:p w:rsidR="00766718" w:rsidRDefault="00766718">
      <w:pPr>
        <w:pStyle w:val="Standard"/>
        <w:rPr>
          <w:b/>
          <w:lang w:val="es-ES"/>
        </w:rPr>
      </w:pPr>
      <w:r>
        <w:rPr>
          <w:b/>
          <w:lang w:val="es-ES"/>
        </w:rPr>
        <w:t>20,40,10,30,15,35,7,2618,22,5,42,13,46,27,8,32,38,45,25</w:t>
      </w:r>
    </w:p>
    <w:p w:rsidR="003B70CC" w:rsidRDefault="003B70CC">
      <w:pPr>
        <w:pStyle w:val="Standard"/>
        <w:rPr>
          <w:b/>
          <w:lang w:val="es-ES"/>
        </w:rPr>
      </w:pPr>
    </w:p>
    <w:p w:rsidR="003B70CC" w:rsidRDefault="00766718">
      <w:pPr>
        <w:pStyle w:val="Standard"/>
        <w:rPr>
          <w:b/>
          <w:lang w:val="es-ES"/>
        </w:rPr>
      </w:pPr>
      <w:r w:rsidRPr="00012C17">
        <w:rPr>
          <w:b/>
          <w:noProof/>
          <w:lang w:eastAsia="en-US" w:bidi="ar-SA"/>
        </w:rPr>
        <w:drawing>
          <wp:anchor distT="0" distB="0" distL="114300" distR="114300" simplePos="0" relativeHeight="251662336" behindDoc="0" locked="0" layoutInCell="1" allowOverlap="1" wp14:anchorId="4A0F7C29" wp14:editId="4F1AFD78">
            <wp:simplePos x="0" y="0"/>
            <wp:positionH relativeFrom="page">
              <wp:posOffset>2852307</wp:posOffset>
            </wp:positionH>
            <wp:positionV relativeFrom="paragraph">
              <wp:posOffset>159802</wp:posOffset>
            </wp:positionV>
            <wp:extent cx="1835150" cy="4425315"/>
            <wp:effectExtent l="0" t="0" r="0" b="0"/>
            <wp:wrapSquare wrapText="bothSides"/>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lum/>
                      <a:alphaModFix/>
                    </a:blip>
                    <a:srcRect t="154" r="72326"/>
                    <a:stretch/>
                  </pic:blipFill>
                  <pic:spPr bwMode="auto">
                    <a:xfrm>
                      <a:off x="0" y="0"/>
                      <a:ext cx="1835150" cy="4425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B70CC" w:rsidRDefault="00766718">
      <w:pPr>
        <w:pStyle w:val="Standard"/>
        <w:rPr>
          <w:b/>
          <w:lang w:val="es-ES"/>
        </w:rPr>
      </w:pPr>
      <w:r w:rsidRPr="00012C17">
        <w:rPr>
          <w:b/>
          <w:noProof/>
          <w:lang w:eastAsia="en-US" w:bidi="ar-SA"/>
        </w:rPr>
        <w:drawing>
          <wp:anchor distT="0" distB="0" distL="114300" distR="114300" simplePos="0" relativeHeight="251663360" behindDoc="0" locked="0" layoutInCell="1" allowOverlap="1" wp14:anchorId="58918FD6" wp14:editId="6347DD61">
            <wp:simplePos x="0" y="0"/>
            <wp:positionH relativeFrom="column">
              <wp:posOffset>262340</wp:posOffset>
            </wp:positionH>
            <wp:positionV relativeFrom="paragraph">
              <wp:posOffset>10226</wp:posOffset>
            </wp:positionV>
            <wp:extent cx="1671320" cy="5083810"/>
            <wp:effectExtent l="0" t="0" r="5080" b="2540"/>
            <wp:wrapThrough wrapText="bothSides">
              <wp:wrapPolygon edited="0">
                <wp:start x="0" y="0"/>
                <wp:lineTo x="0" y="21530"/>
                <wp:lineTo x="21419" y="21530"/>
                <wp:lineTo x="21419" y="0"/>
                <wp:lineTo x="0" y="0"/>
              </wp:wrapPolygon>
            </wp:wrapThrough>
            <wp:docPr id="1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lum/>
                      <a:alphaModFix/>
                    </a:blip>
                    <a:srcRect t="124" r="72303"/>
                    <a:stretch/>
                  </pic:blipFill>
                  <pic:spPr bwMode="auto">
                    <a:xfrm>
                      <a:off x="0" y="0"/>
                      <a:ext cx="1671320" cy="5083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012C17" w:rsidRDefault="00012C17">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3B70CC" w:rsidRDefault="003B70CC">
      <w:pPr>
        <w:pStyle w:val="Standard"/>
        <w:rPr>
          <w:b/>
          <w:lang w:val="es-ES"/>
        </w:rPr>
      </w:pPr>
    </w:p>
    <w:p w:rsidR="00012C17" w:rsidRDefault="00012C17">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66718" w:rsidRDefault="00766718">
      <w:pPr>
        <w:pStyle w:val="Standard"/>
        <w:rPr>
          <w:b/>
          <w:lang w:val="es-ES"/>
        </w:rPr>
      </w:pPr>
    </w:p>
    <w:p w:rsidR="00756018" w:rsidRDefault="00756018">
      <w:pPr>
        <w:pStyle w:val="Standard"/>
        <w:rPr>
          <w:b/>
          <w:lang w:val="es-ES"/>
        </w:rPr>
      </w:pPr>
      <w:r>
        <w:rPr>
          <w:b/>
          <w:lang w:val="es-ES"/>
        </w:rPr>
        <w:lastRenderedPageBreak/>
        <w:t xml:space="preserve">Actividad 3). Menú de usuario. </w:t>
      </w:r>
    </w:p>
    <w:p w:rsidR="008B1A65" w:rsidRDefault="008B1A65">
      <w:pPr>
        <w:pStyle w:val="Standard"/>
        <w:rPr>
          <w:b/>
          <w:lang w:val="es-ES"/>
        </w:rPr>
      </w:pPr>
      <w:r>
        <w:rPr>
          <w:b/>
          <w:lang w:val="es-ES"/>
        </w:rPr>
        <w:t>Se realizo el menú y por medio de un switch se logro implementar el  árbol pidiendo al usuario las clases, imprimir el árbol, y búsqueda de claves donde este solo devuleve si se encuentra en el árbol o no, El  método de eliminacion</w:t>
      </w:r>
      <w:bookmarkStart w:id="0" w:name="_GoBack"/>
      <w:bookmarkEnd w:id="0"/>
      <w:r>
        <w:rPr>
          <w:b/>
          <w:lang w:val="es-ES"/>
        </w:rPr>
        <w:t xml:space="preserve"> no se pudo implementar por lo que esa opción no esta habilitada, </w:t>
      </w:r>
    </w:p>
    <w:p w:rsidR="00756018" w:rsidRDefault="00756018">
      <w:pPr>
        <w:pStyle w:val="Standard"/>
        <w:rPr>
          <w:b/>
          <w:lang w:val="es-ES"/>
        </w:rPr>
      </w:pPr>
      <w:r>
        <w:rPr>
          <w:noProof/>
          <w:lang w:eastAsia="en-US" w:bidi="ar-SA"/>
        </w:rPr>
        <w:drawing>
          <wp:inline distT="0" distB="0" distL="0" distR="0" wp14:anchorId="2C4485EE" wp14:editId="3E376BB8">
            <wp:extent cx="3043451" cy="1459865"/>
            <wp:effectExtent l="0" t="0" r="508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345" cy="1467969"/>
                    </a:xfrm>
                    <a:prstGeom prst="rect">
                      <a:avLst/>
                    </a:prstGeom>
                  </pic:spPr>
                </pic:pic>
              </a:graphicData>
            </a:graphic>
          </wp:inline>
        </w:drawing>
      </w:r>
      <w:r>
        <w:rPr>
          <w:noProof/>
          <w:lang w:eastAsia="en-US" w:bidi="ar-SA"/>
        </w:rPr>
        <w:drawing>
          <wp:inline distT="0" distB="0" distL="0" distR="0" wp14:anchorId="68E0645A" wp14:editId="0376C8F6">
            <wp:extent cx="2463421" cy="15492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28" r="28734"/>
                    <a:stretch/>
                  </pic:blipFill>
                  <pic:spPr bwMode="auto">
                    <a:xfrm>
                      <a:off x="0" y="0"/>
                      <a:ext cx="2467991" cy="1552094"/>
                    </a:xfrm>
                    <a:prstGeom prst="rect">
                      <a:avLst/>
                    </a:prstGeom>
                    <a:ln>
                      <a:noFill/>
                    </a:ln>
                    <a:extLst>
                      <a:ext uri="{53640926-AAD7-44D8-BBD7-CCE9431645EC}">
                        <a14:shadowObscured xmlns:a14="http://schemas.microsoft.com/office/drawing/2010/main"/>
                      </a:ext>
                    </a:extLst>
                  </pic:spPr>
                </pic:pic>
              </a:graphicData>
            </a:graphic>
          </wp:inline>
        </w:drawing>
      </w:r>
    </w:p>
    <w:p w:rsidR="008B1A65" w:rsidRDefault="008B1A65">
      <w:pPr>
        <w:pStyle w:val="Standard"/>
        <w:rPr>
          <w:b/>
          <w:lang w:val="es-ES"/>
        </w:rPr>
      </w:pPr>
    </w:p>
    <w:p w:rsidR="008B1A65" w:rsidRDefault="008B1A65">
      <w:pPr>
        <w:pStyle w:val="Standard"/>
        <w:rPr>
          <w:b/>
          <w:lang w:val="es-ES"/>
        </w:rPr>
      </w:pPr>
      <w:r>
        <w:rPr>
          <w:noProof/>
          <w:lang w:eastAsia="en-US" w:bidi="ar-SA"/>
        </w:rPr>
        <w:drawing>
          <wp:inline distT="0" distB="0" distL="0" distR="0" wp14:anchorId="26B0B56C" wp14:editId="21ADB67A">
            <wp:extent cx="3505200" cy="4533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4533900"/>
                    </a:xfrm>
                    <a:prstGeom prst="rect">
                      <a:avLst/>
                    </a:prstGeom>
                  </pic:spPr>
                </pic:pic>
              </a:graphicData>
            </a:graphic>
          </wp:inline>
        </w:drawing>
      </w:r>
      <w:r>
        <w:rPr>
          <w:noProof/>
          <w:lang w:eastAsia="en-US" w:bidi="ar-SA"/>
        </w:rPr>
        <w:drawing>
          <wp:inline distT="0" distB="0" distL="0" distR="0" wp14:anchorId="09B64EE9" wp14:editId="70BE0BE0">
            <wp:extent cx="2339373" cy="24669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958" cy="2471810"/>
                    </a:xfrm>
                    <a:prstGeom prst="rect">
                      <a:avLst/>
                    </a:prstGeom>
                  </pic:spPr>
                </pic:pic>
              </a:graphicData>
            </a:graphic>
          </wp:inline>
        </w:drawing>
      </w:r>
    </w:p>
    <w:p w:rsidR="00756018" w:rsidRDefault="00756018">
      <w:pPr>
        <w:pStyle w:val="Standard"/>
        <w:rPr>
          <w:b/>
          <w:lang w:val="es-ES"/>
        </w:rPr>
      </w:pPr>
    </w:p>
    <w:p w:rsidR="00756018" w:rsidRPr="00756018" w:rsidRDefault="00756018">
      <w:pPr>
        <w:pStyle w:val="Standard"/>
        <w:rPr>
          <w:b/>
          <w:lang w:val="es-ES"/>
        </w:rPr>
      </w:pPr>
      <w:r>
        <w:rPr>
          <w:b/>
          <w:lang w:val="es-ES"/>
        </w:rPr>
        <w:t>Actividad 4).</w:t>
      </w:r>
      <w:r w:rsidR="00012C17">
        <w:rPr>
          <w:b/>
          <w:lang w:val="es-ES"/>
        </w:rPr>
        <w:t xml:space="preserve"> </w:t>
      </w:r>
      <w:r>
        <w:rPr>
          <w:b/>
          <w:lang w:val="es-ES"/>
        </w:rPr>
        <w:t xml:space="preserve">Opción para eliminar </w:t>
      </w:r>
    </w:p>
    <w:p w:rsidR="00CE1450" w:rsidRDefault="00CE1450">
      <w:pPr>
        <w:pStyle w:val="Standard"/>
        <w:rPr>
          <w:b/>
          <w:lang w:val="es-ES"/>
        </w:rPr>
      </w:pPr>
      <w:r w:rsidRPr="00756018">
        <w:rPr>
          <w:b/>
          <w:lang w:val="es-ES"/>
        </w:rPr>
        <w:t>Conclusiones:</w:t>
      </w:r>
    </w:p>
    <w:p w:rsidR="00766718" w:rsidRDefault="00766718">
      <w:pPr>
        <w:pStyle w:val="Standard"/>
        <w:rPr>
          <w:b/>
          <w:lang w:val="es-ES"/>
        </w:rPr>
      </w:pPr>
    </w:p>
    <w:p w:rsidR="00766718" w:rsidRDefault="00766718">
      <w:pPr>
        <w:pStyle w:val="Standard"/>
        <w:rPr>
          <w:lang w:val="es-ES"/>
        </w:rPr>
      </w:pPr>
      <w:r>
        <w:rPr>
          <w:lang w:val="es-ES"/>
        </w:rPr>
        <w:t>S</w:t>
      </w:r>
      <w:r w:rsidRPr="00766718">
        <w:rPr>
          <w:lang w:val="es-ES"/>
        </w:rPr>
        <w:t xml:space="preserve">e cumplieron los objetivos a medias ya que para poder crear el método </w:t>
      </w:r>
      <w:r>
        <w:rPr>
          <w:lang w:val="es-ES"/>
        </w:rPr>
        <w:t xml:space="preserve">para </w:t>
      </w:r>
      <w:r w:rsidRPr="00766718">
        <w:rPr>
          <w:lang w:val="es-ES"/>
        </w:rPr>
        <w:t>eliminación de claves tuve muchos problemas por lo qu</w:t>
      </w:r>
      <w:r>
        <w:rPr>
          <w:lang w:val="es-ES"/>
        </w:rPr>
        <w:t xml:space="preserve">e no pude completar la práctica. La actividad 1, 2 y 3 se cumplieron. </w:t>
      </w:r>
    </w:p>
    <w:p w:rsidR="00766718" w:rsidRDefault="00766718">
      <w:pPr>
        <w:pStyle w:val="Standard"/>
        <w:rPr>
          <w:lang w:val="es-ES"/>
        </w:rPr>
      </w:pPr>
    </w:p>
    <w:p w:rsidR="00766718" w:rsidRDefault="00766718">
      <w:pPr>
        <w:pStyle w:val="Standard"/>
        <w:rPr>
          <w:lang w:val="es-ES"/>
        </w:rPr>
      </w:pPr>
      <w:r>
        <w:rPr>
          <w:lang w:val="es-ES"/>
        </w:rPr>
        <w:t xml:space="preserve">Los arboles b son estructuras de datos de tipo árbol que nos permiten implementar bases de datos y sistemas de archivos. Por la forma de cómo están construidos en más rápido localizar un elemento. </w:t>
      </w:r>
    </w:p>
    <w:p w:rsidR="00766718" w:rsidRPr="00766718" w:rsidRDefault="00766718">
      <w:pPr>
        <w:pStyle w:val="Standard"/>
        <w:rPr>
          <w:lang w:val="es-ES"/>
        </w:rPr>
      </w:pPr>
      <w:r>
        <w:rPr>
          <w:lang w:val="es-ES"/>
        </w:rPr>
        <w:t xml:space="preserve">Con esta práctica se reforzó lo aprendido en clase de manera teórica y se logró entender la forma de cómo se implementa con el código, la parte de la división celular en el código fue la parte un poco más confusa per al final se logró analizar. </w:t>
      </w:r>
    </w:p>
    <w:p w:rsidR="00CE1450" w:rsidRPr="00756018" w:rsidRDefault="00CE1450">
      <w:pPr>
        <w:pStyle w:val="Standard"/>
        <w:rPr>
          <w:lang w:val="es-ES"/>
        </w:rPr>
      </w:pPr>
    </w:p>
    <w:p w:rsidR="008F2BDA" w:rsidRPr="00756018" w:rsidRDefault="008F2BDA">
      <w:pPr>
        <w:pStyle w:val="Standard"/>
        <w:rPr>
          <w:lang w:val="es-ES"/>
        </w:rPr>
      </w:pPr>
    </w:p>
    <w:p w:rsidR="008F2BDA" w:rsidRPr="00756018" w:rsidRDefault="008F2BDA">
      <w:pPr>
        <w:pStyle w:val="Standard"/>
        <w:rPr>
          <w:lang w:val="es-ES"/>
        </w:rPr>
      </w:pPr>
    </w:p>
    <w:p w:rsidR="008F2BDA" w:rsidRPr="00756018" w:rsidRDefault="008F2BDA">
      <w:pPr>
        <w:pStyle w:val="Standard"/>
        <w:rPr>
          <w:lang w:val="es-ES"/>
        </w:rPr>
      </w:pPr>
    </w:p>
    <w:p w:rsidR="008F2BDA" w:rsidRPr="00756018" w:rsidRDefault="008F2BDA">
      <w:pPr>
        <w:pStyle w:val="Standard"/>
        <w:rPr>
          <w:lang w:val="es-ES"/>
        </w:rPr>
      </w:pPr>
    </w:p>
    <w:p w:rsidR="008F2BDA" w:rsidRPr="00756018" w:rsidRDefault="008F2BDA">
      <w:pPr>
        <w:pStyle w:val="Standard"/>
        <w:rPr>
          <w:lang w:val="es-ES"/>
        </w:rPr>
      </w:pPr>
    </w:p>
    <w:sectPr w:rsidR="008F2BDA" w:rsidRPr="0075601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A1F" w:rsidRDefault="00D96A1F">
      <w:r>
        <w:separator/>
      </w:r>
    </w:p>
  </w:endnote>
  <w:endnote w:type="continuationSeparator" w:id="0">
    <w:p w:rsidR="00D96A1F" w:rsidRDefault="00D9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A1F" w:rsidRDefault="00D96A1F">
      <w:r>
        <w:rPr>
          <w:color w:val="000000"/>
        </w:rPr>
        <w:separator/>
      </w:r>
    </w:p>
  </w:footnote>
  <w:footnote w:type="continuationSeparator" w:id="0">
    <w:p w:rsidR="00D96A1F" w:rsidRDefault="00D96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BDA"/>
    <w:rsid w:val="00012C17"/>
    <w:rsid w:val="00170074"/>
    <w:rsid w:val="003B70CC"/>
    <w:rsid w:val="0070788E"/>
    <w:rsid w:val="00756018"/>
    <w:rsid w:val="00766718"/>
    <w:rsid w:val="008B1A65"/>
    <w:rsid w:val="008F2BDA"/>
    <w:rsid w:val="00CE1450"/>
    <w:rsid w:val="00D9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9919"/>
  <w15:docId w15:val="{DFAF8944-76F3-44BF-AD31-821384F6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after="0"/>
      <w:outlineLvl w:val="1"/>
    </w:pPr>
    <w:rPr>
      <w:b/>
      <w:bCs/>
    </w:rPr>
  </w:style>
  <w:style w:type="paragraph" w:styleId="Ttulo3">
    <w:name w:val="heading 3"/>
    <w:basedOn w:val="Heading"/>
    <w:next w:val="Textbody"/>
    <w:pPr>
      <w:spacing w:before="140" w:after="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after="0"/>
      <w:jc w:val="center"/>
    </w:pPr>
    <w:rPr>
      <w:sz w:val="36"/>
      <w:szCs w:val="36"/>
    </w:rPr>
  </w:style>
  <w:style w:type="paragraph" w:styleId="NormalWeb">
    <w:name w:val="Normal (Web)"/>
    <w:basedOn w:val="Normal"/>
    <w:uiPriority w:val="99"/>
    <w:semiHidden/>
    <w:unhideWhenUsed/>
    <w:rsid w:val="0075601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ipervnculo">
    <w:name w:val="Hyperlink"/>
    <w:basedOn w:val="Fuentedeprrafopredeter"/>
    <w:uiPriority w:val="99"/>
    <w:semiHidden/>
    <w:unhideWhenUsed/>
    <w:rsid w:val="007560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049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Bases_de_dato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s.wikipedia.org/wiki/%C3%81rbol_(programaci%C3%B3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es.wikipedia.org/wiki/%C3%81rbol_binario_de_b%C3%BAsqueda" TargetMode="External"/><Relationship Id="rId4" Type="http://schemas.openxmlformats.org/officeDocument/2006/relationships/footnotes" Target="footnotes.xml"/><Relationship Id="rId9" Type="http://schemas.openxmlformats.org/officeDocument/2006/relationships/hyperlink" Target="http://es.wikipedia.org/wiki/Sistemas_de_archivo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5</Pages>
  <Words>836</Words>
  <Characters>4768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Windows User</cp:lastModifiedBy>
  <cp:revision>2</cp:revision>
  <cp:lastPrinted>2019-04-22T01:24:00Z</cp:lastPrinted>
  <dcterms:created xsi:type="dcterms:W3CDTF">2017-02-02T00:09:00Z</dcterms:created>
  <dcterms:modified xsi:type="dcterms:W3CDTF">2019-04-22T01:41:00Z</dcterms:modified>
</cp:coreProperties>
</file>