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93" w:rsidRDefault="00001C93" w:rsidP="00001C93">
      <w:pPr>
        <w:pStyle w:val="Title"/>
        <w:tabs>
          <w:tab w:val="left" w:pos="6030"/>
        </w:tabs>
      </w:pPr>
      <w:r>
        <w:t>Capstone Proposal</w:t>
      </w:r>
      <w:r w:rsidR="0033161B">
        <w:t xml:space="preserve"> (R.</w:t>
      </w:r>
      <w:r w:rsidR="008F319C">
        <w:t>3</w:t>
      </w:r>
      <w:r w:rsidR="0033161B">
        <w:t>)</w:t>
      </w:r>
      <w:r>
        <w:tab/>
        <w:t>Jonathan Pearl</w:t>
      </w:r>
    </w:p>
    <w:p w:rsidR="00AA7570" w:rsidRPr="00AA7570" w:rsidRDefault="00AA7570" w:rsidP="00AA7570"/>
    <w:p w:rsidR="00AA7570" w:rsidRPr="00AA7570" w:rsidRDefault="00AA7570" w:rsidP="00AA7570">
      <w:pPr>
        <w:jc w:val="center"/>
        <w:rPr>
          <w:i/>
          <w:sz w:val="44"/>
          <w:szCs w:val="44"/>
        </w:rPr>
      </w:pPr>
      <w:r w:rsidRPr="00AA7570">
        <w:rPr>
          <w:sz w:val="44"/>
          <w:szCs w:val="44"/>
        </w:rPr>
        <w:t>Raypoint</w:t>
      </w:r>
    </w:p>
    <w:p w:rsidR="009C4F3E" w:rsidRDefault="00307255" w:rsidP="009C4F3E">
      <w:pPr>
        <w:spacing w:line="360" w:lineRule="auto"/>
        <w:rPr>
          <w:rFonts w:ascii="Tahoma" w:hAnsi="Tahoma" w:cs="Tahoma"/>
          <w:i/>
          <w:color w:val="7F7F7F" w:themeColor="text1" w:themeTint="80"/>
          <w:sz w:val="14"/>
        </w:rPr>
      </w:pPr>
      <w:r w:rsidRPr="00276CB8">
        <w:rPr>
          <w:rFonts w:ascii="Tahoma" w:eastAsiaTheme="majorEastAsia" w:hAnsi="Tahoma" w:cs="Tahoma"/>
          <w:b/>
          <w:bCs/>
          <w:color w:val="002060"/>
          <w:sz w:val="28"/>
          <w:szCs w:val="28"/>
        </w:rPr>
        <w:t>Project Description</w:t>
      </w:r>
    </w:p>
    <w:p w:rsidR="009C0A68" w:rsidRPr="00276CB8" w:rsidRDefault="009C0A68" w:rsidP="00511FF2">
      <w:pPr>
        <w:spacing w:line="360" w:lineRule="auto"/>
        <w:jc w:val="both"/>
        <w:rPr>
          <w:rFonts w:ascii="Tahoma" w:hAnsi="Tahoma" w:cs="Tahoma"/>
        </w:rPr>
      </w:pPr>
      <w:r w:rsidRPr="00276CB8">
        <w:rPr>
          <w:rFonts w:ascii="Tahoma" w:hAnsi="Tahoma" w:cs="Tahoma"/>
        </w:rPr>
        <w:t xml:space="preserve">My </w:t>
      </w:r>
      <w:r w:rsidR="00C175EB" w:rsidRPr="00276CB8">
        <w:rPr>
          <w:rFonts w:ascii="Tahoma" w:hAnsi="Tahoma" w:cs="Tahoma"/>
        </w:rPr>
        <w:t>project will allow users to express and visualize</w:t>
      </w:r>
      <w:r w:rsidR="00D22493" w:rsidRPr="00276CB8">
        <w:rPr>
          <w:rFonts w:ascii="Tahoma" w:hAnsi="Tahoma" w:cs="Tahoma"/>
        </w:rPr>
        <w:t xml:space="preserve"> both simple and</w:t>
      </w:r>
      <w:r w:rsidR="00C175EB" w:rsidRPr="00276CB8">
        <w:rPr>
          <w:rFonts w:ascii="Tahoma" w:hAnsi="Tahoma" w:cs="Tahoma"/>
        </w:rPr>
        <w:t xml:space="preserve"> complex mathematical structures in 3D space. They will be given the capability to script in order to de</w:t>
      </w:r>
      <w:r w:rsidR="00AA7570">
        <w:rPr>
          <w:rFonts w:ascii="Tahoma" w:hAnsi="Tahoma" w:cs="Tahoma"/>
        </w:rPr>
        <w:t>fine the shape they wish to see. This can be accomplished in several ways. S</w:t>
      </w:r>
      <w:r w:rsidR="00F06886" w:rsidRPr="00276CB8">
        <w:rPr>
          <w:rFonts w:ascii="Tahoma" w:hAnsi="Tahoma" w:cs="Tahoma"/>
        </w:rPr>
        <w:t xml:space="preserve">ubset check will </w:t>
      </w:r>
      <w:r w:rsidR="004145B2" w:rsidRPr="00276CB8">
        <w:rPr>
          <w:rFonts w:ascii="Tahoma" w:hAnsi="Tahoma" w:cs="Tahoma"/>
        </w:rPr>
        <w:t xml:space="preserve">march along each ray cast at a small defined interval from the projection and </w:t>
      </w:r>
      <w:r w:rsidR="00F06886" w:rsidRPr="00276CB8">
        <w:rPr>
          <w:rFonts w:ascii="Tahoma" w:hAnsi="Tahoma" w:cs="Tahoma"/>
        </w:rPr>
        <w:t>check to see if a</w:t>
      </w:r>
      <w:r w:rsidR="00AA7570">
        <w:rPr>
          <w:rFonts w:ascii="Tahoma" w:hAnsi="Tahoma" w:cs="Tahoma"/>
        </w:rPr>
        <w:t xml:space="preserve"> point satisfies a condition. If it does it</w:t>
      </w:r>
      <w:r w:rsidR="004145B2" w:rsidRPr="00276CB8">
        <w:rPr>
          <w:rFonts w:ascii="Tahoma" w:hAnsi="Tahoma" w:cs="Tahoma"/>
        </w:rPr>
        <w:t xml:space="preserve"> fills in that pixel appropriately.</w:t>
      </w:r>
      <w:r w:rsidR="009D4557">
        <w:rPr>
          <w:rFonts w:ascii="Tahoma" w:hAnsi="Tahoma" w:cs="Tahoma"/>
        </w:rPr>
        <w:t xml:space="preserve"> This </w:t>
      </w:r>
      <w:r w:rsidR="00AA7570">
        <w:rPr>
          <w:rFonts w:ascii="Tahoma" w:hAnsi="Tahoma" w:cs="Tahoma"/>
        </w:rPr>
        <w:t>method is the simplest way to define most structures but is also inefficient. D</w:t>
      </w:r>
      <w:r w:rsidR="00001C93" w:rsidRPr="00276CB8">
        <w:rPr>
          <w:rFonts w:ascii="Tahoma" w:hAnsi="Tahoma" w:cs="Tahoma"/>
        </w:rPr>
        <w:t>istance-</w:t>
      </w:r>
      <w:r w:rsidR="004145B2" w:rsidRPr="00276CB8">
        <w:rPr>
          <w:rFonts w:ascii="Tahoma" w:hAnsi="Tahoma" w:cs="Tahoma"/>
        </w:rPr>
        <w:t>estimated (DE) ray marching, does the same but will be modeled so that at any point the closest distance to</w:t>
      </w:r>
      <w:r w:rsidR="00AA7570">
        <w:rPr>
          <w:rFonts w:ascii="Tahoma" w:hAnsi="Tahoma" w:cs="Tahoma"/>
        </w:rPr>
        <w:t xml:space="preserve"> any point on</w:t>
      </w:r>
      <w:r w:rsidR="004145B2" w:rsidRPr="00276CB8">
        <w:rPr>
          <w:rFonts w:ascii="Tahoma" w:hAnsi="Tahoma" w:cs="Tahoma"/>
        </w:rPr>
        <w:t xml:space="preserve"> the structure can be calculated</w:t>
      </w:r>
      <w:r w:rsidR="00AA7570">
        <w:rPr>
          <w:rFonts w:ascii="Tahoma" w:hAnsi="Tahoma" w:cs="Tahoma"/>
        </w:rPr>
        <w:t xml:space="preserve">. Using this shortest distance it would be able to march </w:t>
      </w:r>
      <w:r w:rsidR="004145B2" w:rsidRPr="00276CB8">
        <w:rPr>
          <w:rFonts w:ascii="Tahoma" w:hAnsi="Tahoma" w:cs="Tahoma"/>
        </w:rPr>
        <w:t>along the ray</w:t>
      </w:r>
      <w:r w:rsidR="00AA7570">
        <w:rPr>
          <w:rFonts w:ascii="Tahoma" w:hAnsi="Tahoma" w:cs="Tahoma"/>
        </w:rPr>
        <w:t xml:space="preserve"> by that amount safely. This would allow steps on the ray to be much larger in contrast to the previous method</w:t>
      </w:r>
      <w:r w:rsidR="004145B2" w:rsidRPr="00276CB8">
        <w:rPr>
          <w:rFonts w:ascii="Tahoma" w:hAnsi="Tahoma" w:cs="Tahoma"/>
        </w:rPr>
        <w:t xml:space="preserve">. </w:t>
      </w:r>
      <w:r w:rsidR="00AA7570">
        <w:rPr>
          <w:rFonts w:ascii="Tahoma" w:hAnsi="Tahoma" w:cs="Tahoma"/>
        </w:rPr>
        <w:t>The final method is ray tracing</w:t>
      </w:r>
      <w:r w:rsidR="004145B2" w:rsidRPr="00276CB8">
        <w:rPr>
          <w:rFonts w:ascii="Tahoma" w:hAnsi="Tahoma" w:cs="Tahoma"/>
        </w:rPr>
        <w:t xml:space="preserve"> where the distance to the structure is known absolutely from any ray and will be used to instantly snap to the structure. These methods work on varying level</w:t>
      </w:r>
      <w:r w:rsidR="00AA7570">
        <w:rPr>
          <w:rFonts w:ascii="Tahoma" w:hAnsi="Tahoma" w:cs="Tahoma"/>
        </w:rPr>
        <w:t>s</w:t>
      </w:r>
      <w:r w:rsidR="004145B2" w:rsidRPr="00276CB8">
        <w:rPr>
          <w:rFonts w:ascii="Tahoma" w:hAnsi="Tahoma" w:cs="Tahoma"/>
        </w:rPr>
        <w:t xml:space="preserve"> of detail </w:t>
      </w:r>
      <w:r w:rsidR="00AA7570">
        <w:rPr>
          <w:rFonts w:ascii="Tahoma" w:hAnsi="Tahoma" w:cs="Tahoma"/>
        </w:rPr>
        <w:t>depending on</w:t>
      </w:r>
      <w:r w:rsidR="004145B2" w:rsidRPr="00276CB8">
        <w:rPr>
          <w:rFonts w:ascii="Tahoma" w:hAnsi="Tahoma" w:cs="Tahoma"/>
        </w:rPr>
        <w:t xml:space="preserve"> how much is known of the distance to the structure. Then the user will be able to apply transformations like scaling, rotation, translation, </w:t>
      </w:r>
      <w:r w:rsidR="00AA7570">
        <w:rPr>
          <w:rFonts w:ascii="Tahoma" w:hAnsi="Tahoma" w:cs="Tahoma"/>
        </w:rPr>
        <w:t>and repetition fields. They may also combine</w:t>
      </w:r>
      <w:r w:rsidR="004145B2" w:rsidRPr="00276CB8">
        <w:rPr>
          <w:rFonts w:ascii="Tahoma" w:hAnsi="Tahoma" w:cs="Tahoma"/>
        </w:rPr>
        <w:t xml:space="preserve"> them with other structures </w:t>
      </w:r>
      <w:r w:rsidR="00392130">
        <w:rPr>
          <w:rFonts w:ascii="Tahoma" w:hAnsi="Tahoma" w:cs="Tahoma"/>
        </w:rPr>
        <w:t>using</w:t>
      </w:r>
      <w:r w:rsidR="004145B2" w:rsidRPr="00276CB8">
        <w:rPr>
          <w:rFonts w:ascii="Tahoma" w:hAnsi="Tahoma" w:cs="Tahoma"/>
        </w:rPr>
        <w:t xml:space="preserve"> unions,</w:t>
      </w:r>
      <w:r w:rsidR="00392130">
        <w:rPr>
          <w:rFonts w:ascii="Tahoma" w:hAnsi="Tahoma" w:cs="Tahoma"/>
        </w:rPr>
        <w:t xml:space="preserve"> intersections, and exclusions </w:t>
      </w:r>
      <w:r w:rsidR="004145B2" w:rsidRPr="00276CB8">
        <w:rPr>
          <w:rFonts w:ascii="Tahoma" w:hAnsi="Tahoma" w:cs="Tahoma"/>
        </w:rPr>
        <w:t>depending on their method of definition.</w:t>
      </w:r>
    </w:p>
    <w:p w:rsidR="009C4F3E" w:rsidRDefault="00307255" w:rsidP="009C4F3E">
      <w:pPr>
        <w:spacing w:line="360" w:lineRule="auto"/>
        <w:rPr>
          <w:rFonts w:ascii="Tahoma" w:hAnsi="Tahoma" w:cs="Tahoma"/>
          <w:i/>
          <w:color w:val="7F7F7F" w:themeColor="text1" w:themeTint="80"/>
          <w:sz w:val="14"/>
        </w:rPr>
      </w:pPr>
      <w:r w:rsidRPr="00276CB8">
        <w:rPr>
          <w:rFonts w:ascii="Tahoma" w:eastAsiaTheme="majorEastAsia" w:hAnsi="Tahoma" w:cs="Tahoma"/>
          <w:b/>
          <w:bCs/>
          <w:color w:val="002060"/>
          <w:sz w:val="28"/>
          <w:szCs w:val="28"/>
        </w:rPr>
        <w:t>Target Users</w:t>
      </w:r>
    </w:p>
    <w:p w:rsidR="00307255" w:rsidRPr="00276CB8" w:rsidRDefault="009C0A68" w:rsidP="00511FF2">
      <w:pPr>
        <w:spacing w:line="360" w:lineRule="auto"/>
        <w:jc w:val="both"/>
        <w:rPr>
          <w:rFonts w:ascii="Tahoma" w:hAnsi="Tahoma" w:cs="Tahoma"/>
        </w:rPr>
      </w:pPr>
      <w:r w:rsidRPr="00276CB8">
        <w:rPr>
          <w:rFonts w:ascii="Tahoma" w:hAnsi="Tahoma" w:cs="Tahoma"/>
        </w:rPr>
        <w:t>This project will</w:t>
      </w:r>
      <w:r w:rsidR="00001C93" w:rsidRPr="00276CB8">
        <w:rPr>
          <w:rFonts w:ascii="Tahoma" w:hAnsi="Tahoma" w:cs="Tahoma"/>
        </w:rPr>
        <w:t xml:space="preserve"> target those who </w:t>
      </w:r>
      <w:r w:rsidR="00D22493" w:rsidRPr="00276CB8">
        <w:rPr>
          <w:rFonts w:ascii="Tahoma" w:hAnsi="Tahoma" w:cs="Tahoma"/>
        </w:rPr>
        <w:t>are fascinated by mathematical constructs like fractals</w:t>
      </w:r>
      <w:r w:rsidR="00527D04">
        <w:rPr>
          <w:rFonts w:ascii="Tahoma" w:hAnsi="Tahoma" w:cs="Tahoma"/>
        </w:rPr>
        <w:t>. It</w:t>
      </w:r>
      <w:r w:rsidR="00D22493" w:rsidRPr="00276CB8">
        <w:rPr>
          <w:rFonts w:ascii="Tahoma" w:hAnsi="Tahoma" w:cs="Tahoma"/>
        </w:rPr>
        <w:t xml:space="preserve"> will allow them to both produce and explore </w:t>
      </w:r>
      <w:r w:rsidR="00527D04">
        <w:rPr>
          <w:rFonts w:ascii="Tahoma" w:hAnsi="Tahoma" w:cs="Tahoma"/>
        </w:rPr>
        <w:t>these fractals</w:t>
      </w:r>
      <w:r w:rsidR="00D22493" w:rsidRPr="00276CB8">
        <w:rPr>
          <w:rFonts w:ascii="Tahoma" w:hAnsi="Tahoma" w:cs="Tahoma"/>
        </w:rPr>
        <w:t xml:space="preserve"> as well.</w:t>
      </w:r>
      <w:r w:rsidR="00143003" w:rsidRPr="00276CB8">
        <w:rPr>
          <w:rFonts w:ascii="Tahoma" w:hAnsi="Tahoma" w:cs="Tahoma"/>
        </w:rPr>
        <w:t xml:space="preserve"> Those who are not technically apt will be able to quickly find constructs that are already prefabricated and explore them, while those who are able to can take hold of the scripting language at hand and formulate their own structures entirely and share their findings with others.</w:t>
      </w:r>
    </w:p>
    <w:p w:rsidR="009C4F3E" w:rsidRDefault="009C4F3E">
      <w:pPr>
        <w:spacing w:after="160" w:line="259" w:lineRule="auto"/>
        <w:rPr>
          <w:rFonts w:ascii="Tahoma" w:eastAsiaTheme="majorEastAsia" w:hAnsi="Tahoma" w:cs="Tahoma"/>
          <w:b/>
          <w:bCs/>
          <w:color w:val="002060"/>
          <w:sz w:val="28"/>
          <w:szCs w:val="28"/>
        </w:rPr>
      </w:pPr>
      <w:r>
        <w:rPr>
          <w:rFonts w:ascii="Tahoma" w:eastAsiaTheme="majorEastAsia" w:hAnsi="Tahoma" w:cs="Tahoma"/>
          <w:b/>
          <w:bCs/>
          <w:color w:val="002060"/>
          <w:sz w:val="28"/>
          <w:szCs w:val="28"/>
        </w:rPr>
        <w:br w:type="page"/>
      </w:r>
    </w:p>
    <w:p w:rsidR="009C4F3E" w:rsidRDefault="00307255" w:rsidP="009C4F3E">
      <w:pPr>
        <w:spacing w:line="360" w:lineRule="auto"/>
        <w:rPr>
          <w:rFonts w:ascii="Tahoma" w:hAnsi="Tahoma" w:cs="Tahoma"/>
          <w:i/>
          <w:color w:val="7F7F7F" w:themeColor="text1" w:themeTint="80"/>
          <w:sz w:val="14"/>
        </w:rPr>
      </w:pPr>
      <w:r w:rsidRPr="00276CB8">
        <w:rPr>
          <w:rFonts w:ascii="Tahoma" w:eastAsiaTheme="majorEastAsia" w:hAnsi="Tahoma" w:cs="Tahoma"/>
          <w:b/>
          <w:bCs/>
          <w:color w:val="002060"/>
          <w:sz w:val="28"/>
          <w:szCs w:val="28"/>
        </w:rPr>
        <w:lastRenderedPageBreak/>
        <w:t>Features List</w:t>
      </w:r>
    </w:p>
    <w:p w:rsidR="00C02C75" w:rsidRPr="00276CB8" w:rsidRDefault="00C02C75" w:rsidP="009C4F3E">
      <w:pPr>
        <w:spacing w:line="360" w:lineRule="auto"/>
        <w:rPr>
          <w:rFonts w:ascii="Tahoma" w:hAnsi="Tahoma" w:cs="Tahoma"/>
          <w:b/>
          <w:color w:val="2F5496" w:themeColor="accent5" w:themeShade="BF"/>
        </w:rPr>
      </w:pPr>
      <w:r w:rsidRPr="00276CB8">
        <w:rPr>
          <w:rFonts w:ascii="Tahoma" w:hAnsi="Tahoma" w:cs="Tahoma"/>
          <w:b/>
          <w:color w:val="2F5496" w:themeColor="accent5" w:themeShade="BF"/>
        </w:rPr>
        <w:t>Planned Features</w:t>
      </w:r>
    </w:p>
    <w:p w:rsidR="005B179E" w:rsidRPr="00276CB8" w:rsidRDefault="005B179E" w:rsidP="00276CB8">
      <w:pPr>
        <w:pStyle w:val="ListParagraph"/>
        <w:numPr>
          <w:ilvl w:val="0"/>
          <w:numId w:val="1"/>
        </w:numPr>
        <w:spacing w:line="360" w:lineRule="auto"/>
        <w:jc w:val="both"/>
        <w:rPr>
          <w:rFonts w:ascii="Tahoma" w:hAnsi="Tahoma" w:cs="Tahoma"/>
        </w:rPr>
      </w:pPr>
      <w:r w:rsidRPr="00276CB8">
        <w:rPr>
          <w:rFonts w:ascii="Tahoma" w:hAnsi="Tahoma" w:cs="Tahoma"/>
        </w:rPr>
        <w:t>The project will render</w:t>
      </w:r>
    </w:p>
    <w:p w:rsidR="005B179E" w:rsidRPr="00276CB8" w:rsidRDefault="005B179E" w:rsidP="00276CB8">
      <w:pPr>
        <w:pStyle w:val="ListParagraph"/>
        <w:numPr>
          <w:ilvl w:val="1"/>
          <w:numId w:val="1"/>
        </w:numPr>
        <w:spacing w:line="360" w:lineRule="auto"/>
        <w:jc w:val="both"/>
        <w:rPr>
          <w:rFonts w:ascii="Tahoma" w:hAnsi="Tahoma" w:cs="Tahoma"/>
        </w:rPr>
      </w:pPr>
      <w:r w:rsidRPr="00276CB8">
        <w:rPr>
          <w:rFonts w:ascii="Tahoma" w:hAnsi="Tahoma" w:cs="Tahoma"/>
        </w:rPr>
        <w:t>Ray</w:t>
      </w:r>
      <w:r w:rsidR="00BF3F18" w:rsidRPr="00276CB8">
        <w:rPr>
          <w:rFonts w:ascii="Tahoma" w:hAnsi="Tahoma" w:cs="Tahoma"/>
        </w:rPr>
        <w:t xml:space="preserve"> </w:t>
      </w:r>
      <w:r w:rsidRPr="00276CB8">
        <w:rPr>
          <w:rFonts w:ascii="Tahoma" w:hAnsi="Tahoma" w:cs="Tahoma"/>
        </w:rPr>
        <w:t>marching with subset check and DE</w:t>
      </w:r>
    </w:p>
    <w:p w:rsidR="005B179E" w:rsidRPr="00276CB8" w:rsidRDefault="005B179E" w:rsidP="00276CB8">
      <w:pPr>
        <w:pStyle w:val="ListParagraph"/>
        <w:numPr>
          <w:ilvl w:val="1"/>
          <w:numId w:val="1"/>
        </w:numPr>
        <w:spacing w:line="360" w:lineRule="auto"/>
        <w:jc w:val="both"/>
        <w:rPr>
          <w:rFonts w:ascii="Tahoma" w:hAnsi="Tahoma" w:cs="Tahoma"/>
        </w:rPr>
      </w:pPr>
      <w:r w:rsidRPr="00276CB8">
        <w:rPr>
          <w:rFonts w:ascii="Tahoma" w:hAnsi="Tahoma" w:cs="Tahoma"/>
        </w:rPr>
        <w:t>Ray</w:t>
      </w:r>
      <w:r w:rsidR="00BF3F18" w:rsidRPr="00276CB8">
        <w:rPr>
          <w:rFonts w:ascii="Tahoma" w:hAnsi="Tahoma" w:cs="Tahoma"/>
        </w:rPr>
        <w:t xml:space="preserve"> </w:t>
      </w:r>
      <w:r w:rsidRPr="00276CB8">
        <w:rPr>
          <w:rFonts w:ascii="Tahoma" w:hAnsi="Tahoma" w:cs="Tahoma"/>
        </w:rPr>
        <w:t>tracing</w:t>
      </w:r>
    </w:p>
    <w:p w:rsidR="005B179E" w:rsidRPr="00276CB8" w:rsidRDefault="005B179E" w:rsidP="00276CB8">
      <w:pPr>
        <w:pStyle w:val="ListParagraph"/>
        <w:numPr>
          <w:ilvl w:val="0"/>
          <w:numId w:val="1"/>
        </w:numPr>
        <w:spacing w:line="360" w:lineRule="auto"/>
        <w:jc w:val="both"/>
        <w:rPr>
          <w:rFonts w:ascii="Tahoma" w:hAnsi="Tahoma" w:cs="Tahoma"/>
        </w:rPr>
      </w:pPr>
      <w:r w:rsidRPr="00276CB8">
        <w:rPr>
          <w:rFonts w:ascii="Tahoma" w:hAnsi="Tahoma" w:cs="Tahoma"/>
        </w:rPr>
        <w:t>The project will take advantage of the graphics card in order to perform parallel calculations</w:t>
      </w:r>
    </w:p>
    <w:p w:rsidR="005B179E" w:rsidRPr="00276CB8" w:rsidRDefault="005B179E" w:rsidP="00276CB8">
      <w:pPr>
        <w:pStyle w:val="ListParagraph"/>
        <w:numPr>
          <w:ilvl w:val="0"/>
          <w:numId w:val="1"/>
        </w:numPr>
        <w:spacing w:line="360" w:lineRule="auto"/>
        <w:jc w:val="both"/>
        <w:rPr>
          <w:rFonts w:ascii="Tahoma" w:hAnsi="Tahoma" w:cs="Tahoma"/>
        </w:rPr>
      </w:pPr>
      <w:r w:rsidRPr="00276CB8">
        <w:rPr>
          <w:rFonts w:ascii="Tahoma" w:hAnsi="Tahoma" w:cs="Tahoma"/>
        </w:rPr>
        <w:t>The project will allow users to script in their own constructs to display</w:t>
      </w:r>
      <w:r w:rsidR="00D775FF" w:rsidRPr="00276CB8">
        <w:rPr>
          <w:rFonts w:ascii="Tahoma" w:hAnsi="Tahoma" w:cs="Tahoma"/>
        </w:rPr>
        <w:t xml:space="preserve"> opting for one of the three methods of defining the structures</w:t>
      </w:r>
    </w:p>
    <w:p w:rsidR="005B179E" w:rsidRPr="00276CB8" w:rsidRDefault="005B179E" w:rsidP="00276CB8">
      <w:pPr>
        <w:pStyle w:val="ListParagraph"/>
        <w:numPr>
          <w:ilvl w:val="0"/>
          <w:numId w:val="1"/>
        </w:numPr>
        <w:spacing w:line="360" w:lineRule="auto"/>
        <w:jc w:val="both"/>
        <w:rPr>
          <w:rFonts w:ascii="Tahoma" w:hAnsi="Tahoma" w:cs="Tahoma"/>
        </w:rPr>
      </w:pPr>
      <w:r w:rsidRPr="00276CB8">
        <w:rPr>
          <w:rFonts w:ascii="Tahoma" w:hAnsi="Tahoma" w:cs="Tahoma"/>
        </w:rPr>
        <w:t xml:space="preserve">The project will </w:t>
      </w:r>
      <w:r w:rsidR="00D775FF" w:rsidRPr="00276CB8">
        <w:rPr>
          <w:rFonts w:ascii="Tahoma" w:hAnsi="Tahoma" w:cs="Tahoma"/>
        </w:rPr>
        <w:t>compile</w:t>
      </w:r>
      <w:r w:rsidRPr="00276CB8">
        <w:rPr>
          <w:rFonts w:ascii="Tahoma" w:hAnsi="Tahoma" w:cs="Tahoma"/>
        </w:rPr>
        <w:t xml:space="preserve"> down the script to be used</w:t>
      </w:r>
      <w:r w:rsidR="00D775FF" w:rsidRPr="00276CB8">
        <w:rPr>
          <w:rFonts w:ascii="Tahoma" w:hAnsi="Tahoma" w:cs="Tahoma"/>
        </w:rPr>
        <w:t xml:space="preserve"> in a non-interpretive fashion</w:t>
      </w:r>
    </w:p>
    <w:p w:rsidR="009E7023" w:rsidRPr="00276CB8" w:rsidRDefault="00D775FF" w:rsidP="00276CB8">
      <w:pPr>
        <w:pStyle w:val="ListParagraph"/>
        <w:numPr>
          <w:ilvl w:val="0"/>
          <w:numId w:val="1"/>
        </w:numPr>
        <w:spacing w:line="360" w:lineRule="auto"/>
        <w:jc w:val="both"/>
        <w:rPr>
          <w:rFonts w:ascii="Tahoma" w:hAnsi="Tahoma" w:cs="Tahoma"/>
        </w:rPr>
      </w:pPr>
      <w:r w:rsidRPr="00276CB8">
        <w:rPr>
          <w:rFonts w:ascii="Tahoma" w:hAnsi="Tahoma" w:cs="Tahoma"/>
        </w:rPr>
        <w:t xml:space="preserve">The project will offer an interface for viewing prefabricated constructs as well as those that the user has imported/saved. </w:t>
      </w:r>
    </w:p>
    <w:p w:rsidR="00D775FF" w:rsidRPr="00276CB8" w:rsidRDefault="00D775FF" w:rsidP="00276CB8">
      <w:pPr>
        <w:pStyle w:val="ListParagraph"/>
        <w:numPr>
          <w:ilvl w:val="1"/>
          <w:numId w:val="1"/>
        </w:numPr>
        <w:spacing w:line="360" w:lineRule="auto"/>
        <w:jc w:val="both"/>
        <w:rPr>
          <w:rFonts w:ascii="Tahoma" w:hAnsi="Tahoma" w:cs="Tahoma"/>
        </w:rPr>
      </w:pPr>
      <w:r w:rsidRPr="00276CB8">
        <w:rPr>
          <w:rFonts w:ascii="Tahoma" w:hAnsi="Tahoma" w:cs="Tahoma"/>
        </w:rPr>
        <w:t>From this interface, the user can pull constructs into the scene and perform</w:t>
      </w:r>
      <w:r w:rsidR="004A7ED8" w:rsidRPr="00276CB8">
        <w:rPr>
          <w:rFonts w:ascii="Tahoma" w:hAnsi="Tahoma" w:cs="Tahoma"/>
        </w:rPr>
        <w:t xml:space="preserve"> applicable</w:t>
      </w:r>
      <w:r w:rsidRPr="00276CB8">
        <w:rPr>
          <w:rFonts w:ascii="Tahoma" w:hAnsi="Tahoma" w:cs="Tahoma"/>
        </w:rPr>
        <w:t xml:space="preserve"> transformations on them and with other structures in the scene</w:t>
      </w:r>
    </w:p>
    <w:p w:rsidR="00D775FF" w:rsidRPr="00276CB8" w:rsidRDefault="004A7ED8" w:rsidP="00276CB8">
      <w:pPr>
        <w:pStyle w:val="ListParagraph"/>
        <w:numPr>
          <w:ilvl w:val="2"/>
          <w:numId w:val="1"/>
        </w:numPr>
        <w:spacing w:line="360" w:lineRule="auto"/>
        <w:jc w:val="both"/>
        <w:rPr>
          <w:rFonts w:ascii="Tahoma" w:hAnsi="Tahoma" w:cs="Tahoma"/>
        </w:rPr>
      </w:pPr>
      <w:r w:rsidRPr="00276CB8">
        <w:rPr>
          <w:rFonts w:ascii="Tahoma" w:hAnsi="Tahoma" w:cs="Tahoma"/>
        </w:rPr>
        <w:t>Local Transformations ( scale, rotate, translate )</w:t>
      </w:r>
    </w:p>
    <w:p w:rsidR="004A7ED8" w:rsidRPr="00276CB8" w:rsidRDefault="004A7ED8" w:rsidP="00276CB8">
      <w:pPr>
        <w:pStyle w:val="ListParagraph"/>
        <w:numPr>
          <w:ilvl w:val="2"/>
          <w:numId w:val="1"/>
        </w:numPr>
        <w:spacing w:line="360" w:lineRule="auto"/>
        <w:jc w:val="both"/>
        <w:rPr>
          <w:rFonts w:ascii="Tahoma" w:hAnsi="Tahoma" w:cs="Tahoma"/>
        </w:rPr>
      </w:pPr>
      <w:r w:rsidRPr="00276CB8">
        <w:rPr>
          <w:rFonts w:ascii="Tahoma" w:hAnsi="Tahoma" w:cs="Tahoma"/>
        </w:rPr>
        <w:t>Joint Transformations between similar defined ray march constructs ( union, intersection, exclusion )</w:t>
      </w:r>
    </w:p>
    <w:p w:rsidR="009E7023" w:rsidRPr="00276CB8" w:rsidRDefault="009E7023" w:rsidP="00276CB8">
      <w:pPr>
        <w:pStyle w:val="ListParagraph"/>
        <w:numPr>
          <w:ilvl w:val="0"/>
          <w:numId w:val="1"/>
        </w:numPr>
        <w:spacing w:line="360" w:lineRule="auto"/>
        <w:jc w:val="both"/>
        <w:rPr>
          <w:rFonts w:ascii="Tahoma" w:hAnsi="Tahoma" w:cs="Tahoma"/>
        </w:rPr>
      </w:pPr>
      <w:r w:rsidRPr="00276CB8">
        <w:rPr>
          <w:rFonts w:ascii="Tahoma" w:hAnsi="Tahoma" w:cs="Tahoma"/>
        </w:rPr>
        <w:t>Material based manipulations</w:t>
      </w:r>
    </w:p>
    <w:p w:rsidR="009E7023" w:rsidRPr="00276CB8" w:rsidRDefault="009E7023" w:rsidP="00276CB8">
      <w:pPr>
        <w:pStyle w:val="ListParagraph"/>
        <w:numPr>
          <w:ilvl w:val="1"/>
          <w:numId w:val="1"/>
        </w:numPr>
        <w:spacing w:line="360" w:lineRule="auto"/>
        <w:jc w:val="both"/>
        <w:rPr>
          <w:rFonts w:ascii="Tahoma" w:hAnsi="Tahoma" w:cs="Tahoma"/>
        </w:rPr>
      </w:pPr>
      <w:r w:rsidRPr="00276CB8">
        <w:rPr>
          <w:rFonts w:ascii="Tahoma" w:hAnsi="Tahoma" w:cs="Tahoma"/>
        </w:rPr>
        <w:t>Refraction, reflection, lighting</w:t>
      </w:r>
    </w:p>
    <w:p w:rsidR="008F1639" w:rsidRPr="00276CB8" w:rsidRDefault="008F1639" w:rsidP="00276CB8">
      <w:pPr>
        <w:pStyle w:val="ListParagraph"/>
        <w:numPr>
          <w:ilvl w:val="0"/>
          <w:numId w:val="1"/>
        </w:numPr>
        <w:spacing w:line="360" w:lineRule="auto"/>
        <w:jc w:val="both"/>
        <w:rPr>
          <w:rFonts w:ascii="Tahoma" w:hAnsi="Tahoma" w:cs="Tahoma"/>
        </w:rPr>
      </w:pPr>
      <w:r w:rsidRPr="00276CB8">
        <w:rPr>
          <w:rFonts w:ascii="Tahoma" w:hAnsi="Tahoma" w:cs="Tahoma"/>
        </w:rPr>
        <w:t>Preview window that shows the structure currently being observed and the projection can be manipulated to be moved and rotated</w:t>
      </w:r>
    </w:p>
    <w:p w:rsidR="008F1639" w:rsidRPr="00276CB8" w:rsidRDefault="008F1639" w:rsidP="00276CB8">
      <w:pPr>
        <w:pStyle w:val="ListParagraph"/>
        <w:numPr>
          <w:ilvl w:val="1"/>
          <w:numId w:val="1"/>
        </w:numPr>
        <w:spacing w:line="360" w:lineRule="auto"/>
        <w:jc w:val="both"/>
        <w:rPr>
          <w:rFonts w:ascii="Tahoma" w:hAnsi="Tahoma" w:cs="Tahoma"/>
        </w:rPr>
      </w:pPr>
      <w:r w:rsidRPr="00276CB8">
        <w:rPr>
          <w:rFonts w:ascii="Tahoma" w:hAnsi="Tahoma" w:cs="Tahoma"/>
        </w:rPr>
        <w:t xml:space="preserve">Subdivide the screen into large quadrants and calculate </w:t>
      </w:r>
      <w:r w:rsidR="00BF3F18" w:rsidRPr="00276CB8">
        <w:rPr>
          <w:rFonts w:ascii="Tahoma" w:hAnsi="Tahoma" w:cs="Tahoma"/>
        </w:rPr>
        <w:t>for those pixels and continue subdividing breadth-first in order to supply low-resolution renderings first and then refine over time to allow for more responsive</w:t>
      </w:r>
    </w:p>
    <w:p w:rsidR="008F1639" w:rsidRPr="00276CB8" w:rsidRDefault="00BF3F18" w:rsidP="00276CB8">
      <w:pPr>
        <w:pStyle w:val="ListParagraph"/>
        <w:numPr>
          <w:ilvl w:val="0"/>
          <w:numId w:val="1"/>
        </w:numPr>
        <w:spacing w:line="360" w:lineRule="auto"/>
        <w:jc w:val="both"/>
        <w:rPr>
          <w:rFonts w:ascii="Tahoma" w:hAnsi="Tahoma" w:cs="Tahoma"/>
        </w:rPr>
      </w:pPr>
      <w:r w:rsidRPr="00276CB8">
        <w:rPr>
          <w:rFonts w:ascii="Tahoma" w:hAnsi="Tahoma" w:cs="Tahoma"/>
        </w:rPr>
        <w:t>Record high quality stills into images with subsampling</w:t>
      </w:r>
    </w:p>
    <w:p w:rsidR="009C4F3E" w:rsidRDefault="009C4F3E">
      <w:pPr>
        <w:spacing w:after="160" w:line="259" w:lineRule="auto"/>
        <w:rPr>
          <w:rFonts w:ascii="Tahoma" w:hAnsi="Tahoma" w:cs="Tahoma"/>
          <w:b/>
          <w:color w:val="2F5496" w:themeColor="accent5" w:themeShade="BF"/>
        </w:rPr>
      </w:pPr>
      <w:r>
        <w:rPr>
          <w:rFonts w:ascii="Tahoma" w:hAnsi="Tahoma" w:cs="Tahoma"/>
          <w:b/>
          <w:color w:val="2F5496" w:themeColor="accent5" w:themeShade="BF"/>
        </w:rPr>
        <w:br w:type="page"/>
      </w:r>
    </w:p>
    <w:p w:rsidR="00D775FF" w:rsidRPr="00276CB8" w:rsidRDefault="00D775FF" w:rsidP="00276CB8">
      <w:pPr>
        <w:spacing w:line="360" w:lineRule="auto"/>
        <w:rPr>
          <w:rFonts w:ascii="Tahoma" w:hAnsi="Tahoma" w:cs="Tahoma"/>
          <w:b/>
          <w:color w:val="2F5496" w:themeColor="accent5" w:themeShade="BF"/>
        </w:rPr>
      </w:pPr>
      <w:r w:rsidRPr="00276CB8">
        <w:rPr>
          <w:rFonts w:ascii="Tahoma" w:hAnsi="Tahoma" w:cs="Tahoma"/>
          <w:b/>
          <w:color w:val="2F5496" w:themeColor="accent5" w:themeShade="BF"/>
        </w:rPr>
        <w:lastRenderedPageBreak/>
        <w:t>Stretch Goals</w:t>
      </w:r>
    </w:p>
    <w:p w:rsidR="00B5523A" w:rsidRPr="00276CB8" w:rsidRDefault="00B5523A" w:rsidP="00276CB8">
      <w:pPr>
        <w:pStyle w:val="ListParagraph"/>
        <w:numPr>
          <w:ilvl w:val="0"/>
          <w:numId w:val="2"/>
        </w:numPr>
        <w:spacing w:line="360" w:lineRule="auto"/>
        <w:ind w:left="720"/>
        <w:jc w:val="both"/>
        <w:rPr>
          <w:rFonts w:ascii="Tahoma" w:hAnsi="Tahoma" w:cs="Tahoma"/>
        </w:rPr>
      </w:pPr>
      <w:r w:rsidRPr="00276CB8">
        <w:rPr>
          <w:rFonts w:ascii="Tahoma" w:hAnsi="Tahoma" w:cs="Tahoma"/>
        </w:rPr>
        <w:t>Record traversals through the structures and save them into videos.</w:t>
      </w:r>
    </w:p>
    <w:p w:rsidR="00B5523A" w:rsidRPr="00276CB8" w:rsidRDefault="006871E3" w:rsidP="00276CB8">
      <w:pPr>
        <w:pStyle w:val="ListParagraph"/>
        <w:numPr>
          <w:ilvl w:val="1"/>
          <w:numId w:val="2"/>
        </w:numPr>
        <w:spacing w:line="360" w:lineRule="auto"/>
        <w:ind w:left="1440"/>
        <w:jc w:val="both"/>
        <w:rPr>
          <w:rFonts w:ascii="Tahoma" w:hAnsi="Tahoma" w:cs="Tahoma"/>
        </w:rPr>
      </w:pPr>
      <w:r w:rsidRPr="00276CB8">
        <w:rPr>
          <w:rFonts w:ascii="Tahoma" w:hAnsi="Tahoma" w:cs="Tahoma"/>
        </w:rPr>
        <w:t>Set up key framed intervals and interpolate between them to create the frames for the video.</w:t>
      </w:r>
    </w:p>
    <w:p w:rsidR="006871E3" w:rsidRPr="00276CB8" w:rsidRDefault="0033161B" w:rsidP="00276CB8">
      <w:pPr>
        <w:pStyle w:val="ListParagraph"/>
        <w:numPr>
          <w:ilvl w:val="1"/>
          <w:numId w:val="2"/>
        </w:numPr>
        <w:spacing w:line="360" w:lineRule="auto"/>
        <w:ind w:left="1440"/>
        <w:jc w:val="both"/>
        <w:rPr>
          <w:rFonts w:ascii="Tahoma" w:hAnsi="Tahoma" w:cs="Tahoma"/>
        </w:rPr>
      </w:pPr>
      <w:r w:rsidRPr="00276CB8">
        <w:rPr>
          <w:rFonts w:ascii="Tahoma" w:hAnsi="Tahoma" w:cs="Tahoma"/>
        </w:rPr>
        <w:t>Import audio to be played with the video</w:t>
      </w:r>
    </w:p>
    <w:p w:rsidR="00892FC9" w:rsidRPr="00276CB8" w:rsidRDefault="00A05EC7" w:rsidP="00276CB8">
      <w:pPr>
        <w:pStyle w:val="ListParagraph"/>
        <w:numPr>
          <w:ilvl w:val="0"/>
          <w:numId w:val="2"/>
        </w:numPr>
        <w:spacing w:line="360" w:lineRule="auto"/>
        <w:ind w:left="720"/>
        <w:jc w:val="both"/>
        <w:rPr>
          <w:rFonts w:ascii="Tahoma" w:hAnsi="Tahoma" w:cs="Tahoma"/>
        </w:rPr>
      </w:pPr>
      <w:r w:rsidRPr="00276CB8">
        <w:rPr>
          <w:rFonts w:ascii="Tahoma" w:hAnsi="Tahoma" w:cs="Tahoma"/>
        </w:rPr>
        <w:t>Create a ray tracing prefabricated structure that allows the importing of models</w:t>
      </w:r>
    </w:p>
    <w:p w:rsidR="00A05EC7" w:rsidRPr="00276CB8" w:rsidRDefault="009D4557" w:rsidP="009D4557">
      <w:pPr>
        <w:pStyle w:val="ListParagraph"/>
        <w:numPr>
          <w:ilvl w:val="1"/>
          <w:numId w:val="2"/>
        </w:numPr>
        <w:spacing w:line="360" w:lineRule="auto"/>
        <w:ind w:left="1440"/>
        <w:jc w:val="both"/>
        <w:rPr>
          <w:rFonts w:ascii="Tahoma" w:hAnsi="Tahoma" w:cs="Tahoma"/>
        </w:rPr>
      </w:pPr>
      <w:r>
        <w:rPr>
          <w:rFonts w:ascii="Tahoma" w:hAnsi="Tahoma" w:cs="Tahoma"/>
        </w:rPr>
        <w:t>Programmatically smooth the mesh</w:t>
      </w:r>
      <w:r w:rsidR="00A05EC7" w:rsidRPr="00276CB8">
        <w:rPr>
          <w:rFonts w:ascii="Tahoma" w:hAnsi="Tahoma" w:cs="Tahoma"/>
        </w:rPr>
        <w:t xml:space="preserve"> as </w:t>
      </w:r>
      <w:r>
        <w:rPr>
          <w:rFonts w:ascii="Tahoma" w:hAnsi="Tahoma" w:cs="Tahoma"/>
        </w:rPr>
        <w:t xml:space="preserve">well as including </w:t>
      </w:r>
      <w:r w:rsidR="00A05EC7" w:rsidRPr="00276CB8">
        <w:rPr>
          <w:rFonts w:ascii="Tahoma" w:hAnsi="Tahoma" w:cs="Tahoma"/>
        </w:rPr>
        <w:t>the allowance</w:t>
      </w:r>
      <w:r>
        <w:rPr>
          <w:rFonts w:ascii="Tahoma" w:hAnsi="Tahoma" w:cs="Tahoma"/>
        </w:rPr>
        <w:t xml:space="preserve"> and use of</w:t>
      </w:r>
      <w:r w:rsidR="00A05EC7" w:rsidRPr="00276CB8">
        <w:rPr>
          <w:rFonts w:ascii="Tahoma" w:hAnsi="Tahoma" w:cs="Tahoma"/>
        </w:rPr>
        <w:t xml:space="preserve"> texture data</w:t>
      </w:r>
    </w:p>
    <w:p w:rsidR="00A05EC7" w:rsidRPr="00276CB8" w:rsidRDefault="00471326" w:rsidP="00276CB8">
      <w:pPr>
        <w:pStyle w:val="ListParagraph"/>
        <w:numPr>
          <w:ilvl w:val="0"/>
          <w:numId w:val="2"/>
        </w:numPr>
        <w:spacing w:line="360" w:lineRule="auto"/>
        <w:ind w:left="720"/>
        <w:jc w:val="both"/>
        <w:rPr>
          <w:rFonts w:ascii="Tahoma" w:hAnsi="Tahoma" w:cs="Tahoma"/>
        </w:rPr>
      </w:pPr>
      <w:r w:rsidRPr="00276CB8">
        <w:rPr>
          <w:rFonts w:ascii="Tahoma" w:hAnsi="Tahoma" w:cs="Tahoma"/>
        </w:rPr>
        <w:t xml:space="preserve">Multi-pass and post-processing effects: </w:t>
      </w:r>
      <w:r w:rsidR="00300B5C" w:rsidRPr="00276CB8">
        <w:rPr>
          <w:rFonts w:ascii="Tahoma" w:hAnsi="Tahoma" w:cs="Tahoma"/>
        </w:rPr>
        <w:t>Shadowing</w:t>
      </w:r>
      <w:r w:rsidRPr="00276CB8">
        <w:rPr>
          <w:rFonts w:ascii="Tahoma" w:hAnsi="Tahoma" w:cs="Tahoma"/>
        </w:rPr>
        <w:t>, depth of field</w:t>
      </w:r>
    </w:p>
    <w:p w:rsidR="00300B5C" w:rsidRPr="00276CB8" w:rsidRDefault="00FA723C" w:rsidP="00276CB8">
      <w:pPr>
        <w:pStyle w:val="ListParagraph"/>
        <w:numPr>
          <w:ilvl w:val="0"/>
          <w:numId w:val="2"/>
        </w:numPr>
        <w:spacing w:line="360" w:lineRule="auto"/>
        <w:ind w:left="720"/>
        <w:jc w:val="both"/>
        <w:rPr>
          <w:rFonts w:ascii="Tahoma" w:hAnsi="Tahoma" w:cs="Tahoma"/>
        </w:rPr>
      </w:pPr>
      <w:r w:rsidRPr="00276CB8">
        <w:rPr>
          <w:rFonts w:ascii="Tahoma" w:hAnsi="Tahoma" w:cs="Tahoma"/>
        </w:rPr>
        <w:t>Add Occulus Rift</w:t>
      </w:r>
      <w:r w:rsidR="00404AED" w:rsidRPr="00276CB8">
        <w:rPr>
          <w:rFonts w:ascii="Tahoma" w:hAnsi="Tahoma" w:cs="Tahoma"/>
        </w:rPr>
        <w:t>, Anaglyphic display, or 3D monitor support</w:t>
      </w:r>
    </w:p>
    <w:p w:rsidR="00307255" w:rsidRPr="00276CB8" w:rsidRDefault="00404AED" w:rsidP="00276CB8">
      <w:pPr>
        <w:pStyle w:val="ListParagraph"/>
        <w:numPr>
          <w:ilvl w:val="0"/>
          <w:numId w:val="2"/>
        </w:numPr>
        <w:spacing w:line="360" w:lineRule="auto"/>
        <w:ind w:left="720"/>
        <w:jc w:val="both"/>
        <w:rPr>
          <w:rFonts w:ascii="Tahoma" w:hAnsi="Tahoma" w:cs="Tahoma"/>
        </w:rPr>
      </w:pPr>
      <w:r w:rsidRPr="00276CB8">
        <w:rPr>
          <w:rFonts w:ascii="Tahoma" w:hAnsi="Tahoma" w:cs="Tahoma"/>
        </w:rPr>
        <w:t>Social media integration</w:t>
      </w:r>
    </w:p>
    <w:p w:rsidR="009C4F3E" w:rsidRDefault="00307255" w:rsidP="009C4F3E">
      <w:pPr>
        <w:spacing w:line="360" w:lineRule="auto"/>
        <w:rPr>
          <w:rFonts w:ascii="Tahoma" w:hAnsi="Tahoma" w:cs="Tahoma"/>
          <w:i/>
          <w:color w:val="7F7F7F" w:themeColor="text1" w:themeTint="80"/>
          <w:sz w:val="14"/>
        </w:rPr>
      </w:pPr>
      <w:r w:rsidRPr="00276CB8">
        <w:rPr>
          <w:rFonts w:ascii="Tahoma" w:eastAsiaTheme="majorEastAsia" w:hAnsi="Tahoma" w:cs="Tahoma"/>
          <w:b/>
          <w:bCs/>
          <w:color w:val="002060"/>
          <w:sz w:val="28"/>
          <w:szCs w:val="28"/>
        </w:rPr>
        <w:t>Technical Specifications</w:t>
      </w:r>
    </w:p>
    <w:p w:rsidR="00307255" w:rsidRPr="00276CB8" w:rsidRDefault="00527D04" w:rsidP="00511FF2">
      <w:pPr>
        <w:spacing w:line="360" w:lineRule="auto"/>
        <w:jc w:val="both"/>
        <w:rPr>
          <w:rFonts w:ascii="Tahoma" w:hAnsi="Tahoma" w:cs="Tahoma"/>
        </w:rPr>
      </w:pPr>
      <w:r>
        <w:rPr>
          <w:rFonts w:ascii="Tahoma" w:hAnsi="Tahoma" w:cs="Tahoma"/>
        </w:rPr>
        <w:t>T</w:t>
      </w:r>
      <w:r w:rsidR="00C02C75" w:rsidRPr="00276CB8">
        <w:rPr>
          <w:rFonts w:ascii="Tahoma" w:hAnsi="Tahoma" w:cs="Tahoma"/>
        </w:rPr>
        <w:t>he main language of this project</w:t>
      </w:r>
      <w:r>
        <w:rPr>
          <w:rFonts w:ascii="Tahoma" w:hAnsi="Tahoma" w:cs="Tahoma"/>
        </w:rPr>
        <w:t xml:space="preserve"> will be C++ </w:t>
      </w:r>
      <w:r w:rsidR="00C02C75" w:rsidRPr="00276CB8">
        <w:rPr>
          <w:rFonts w:ascii="Tahoma" w:hAnsi="Tahoma" w:cs="Tahoma"/>
        </w:rPr>
        <w:t>with Microsoft Visual Studio as my</w:t>
      </w:r>
      <w:r>
        <w:rPr>
          <w:rFonts w:ascii="Tahoma" w:hAnsi="Tahoma" w:cs="Tahoma"/>
        </w:rPr>
        <w:t xml:space="preserve"> IDE</w:t>
      </w:r>
      <w:r w:rsidR="00C02C75" w:rsidRPr="00276CB8">
        <w:rPr>
          <w:rFonts w:ascii="Tahoma" w:hAnsi="Tahoma" w:cs="Tahoma"/>
        </w:rPr>
        <w:t xml:space="preserve">. I will also use OpenCL in order to perform hardware accelerated tasks on the </w:t>
      </w:r>
      <w:r w:rsidR="004A0176">
        <w:rPr>
          <w:rFonts w:ascii="Tahoma" w:hAnsi="Tahoma" w:cs="Tahoma"/>
        </w:rPr>
        <w:t xml:space="preserve">GPUS </w:t>
      </w:r>
      <w:r w:rsidR="00C02C75" w:rsidRPr="00276CB8">
        <w:rPr>
          <w:rFonts w:ascii="Tahoma" w:hAnsi="Tahoma" w:cs="Tahoma"/>
        </w:rPr>
        <w:t>of the machines running the application</w:t>
      </w:r>
      <w:r w:rsidR="004A0176">
        <w:rPr>
          <w:rFonts w:ascii="Tahoma" w:hAnsi="Tahoma" w:cs="Tahoma"/>
        </w:rPr>
        <w:t xml:space="preserve"> as well as the OpenCL platform. This </w:t>
      </w:r>
      <w:r w:rsidR="00C02C75" w:rsidRPr="00276CB8">
        <w:rPr>
          <w:rFonts w:ascii="Tahoma" w:hAnsi="Tahoma" w:cs="Tahoma"/>
        </w:rPr>
        <w:t>will allow me to deploy OpenCL programs from my C++ application.</w:t>
      </w:r>
      <w:r w:rsidR="004A0176">
        <w:rPr>
          <w:rFonts w:ascii="Tahoma" w:hAnsi="Tahoma" w:cs="Tahoma"/>
        </w:rPr>
        <w:t xml:space="preserve"> </w:t>
      </w:r>
      <w:r w:rsidR="009C0A68" w:rsidRPr="00276CB8">
        <w:rPr>
          <w:rFonts w:ascii="Tahoma" w:hAnsi="Tahoma" w:cs="Tahoma"/>
        </w:rPr>
        <w:t>I will use Notepad++ to create and edit external OpenCL programs.</w:t>
      </w:r>
      <w:r w:rsidR="0071146A" w:rsidRPr="00276CB8">
        <w:rPr>
          <w:rFonts w:ascii="Tahoma" w:hAnsi="Tahoma" w:cs="Tahoma"/>
        </w:rPr>
        <w:t xml:space="preserve"> I will take advantage of Nvidia’s Nsight Visual Studio Edition in order to assist in debugging and tracing the programs I send to the GPU in the development phase. I will use hardware-neutral OpenCL as to retain compatibility with NVidia and Intel chips.</w:t>
      </w:r>
    </w:p>
    <w:p w:rsidR="0071146A" w:rsidRPr="00276CB8" w:rsidRDefault="0071146A" w:rsidP="00511FF2">
      <w:pPr>
        <w:spacing w:line="360" w:lineRule="auto"/>
        <w:jc w:val="both"/>
        <w:rPr>
          <w:rFonts w:ascii="Tahoma" w:hAnsi="Tahoma" w:cs="Tahoma"/>
        </w:rPr>
      </w:pPr>
      <w:r w:rsidRPr="00276CB8">
        <w:rPr>
          <w:rFonts w:ascii="Tahoma" w:hAnsi="Tahoma" w:cs="Tahoma"/>
        </w:rPr>
        <w:t xml:space="preserve">In order to create an interface for my users I will use Qt in C++ as a windowing system and content manager. I will also use Qt in combination with OpenGL in order to quickly and efficiently display </w:t>
      </w:r>
      <w:r w:rsidR="00C175EB" w:rsidRPr="00276CB8">
        <w:rPr>
          <w:rFonts w:ascii="Tahoma" w:hAnsi="Tahoma" w:cs="Tahoma"/>
        </w:rPr>
        <w:t>a preview of the scene. If I incorporate the ability to record flights with video output I will use OpenCV in order to synthesize those videos.</w:t>
      </w:r>
    </w:p>
    <w:p w:rsidR="009C4F3E" w:rsidRDefault="009C4F3E">
      <w:pPr>
        <w:spacing w:after="160" w:line="259" w:lineRule="auto"/>
        <w:rPr>
          <w:rFonts w:ascii="Tahoma" w:hAnsi="Tahoma" w:cs="Tahoma"/>
        </w:rPr>
      </w:pPr>
      <w:r>
        <w:rPr>
          <w:rFonts w:ascii="Tahoma" w:hAnsi="Tahoma" w:cs="Tahoma"/>
        </w:rPr>
        <w:br w:type="page"/>
      </w:r>
    </w:p>
    <w:p w:rsidR="009C4F3E" w:rsidRDefault="00307255" w:rsidP="009C4F3E">
      <w:pPr>
        <w:spacing w:line="360" w:lineRule="auto"/>
        <w:rPr>
          <w:rFonts w:ascii="Tahoma" w:hAnsi="Tahoma" w:cs="Tahoma"/>
          <w:i/>
          <w:color w:val="7F7F7F" w:themeColor="text1" w:themeTint="80"/>
          <w:sz w:val="14"/>
        </w:rPr>
      </w:pPr>
      <w:r w:rsidRPr="00276CB8">
        <w:rPr>
          <w:rFonts w:ascii="Tahoma" w:eastAsiaTheme="majorEastAsia" w:hAnsi="Tahoma" w:cs="Tahoma"/>
          <w:b/>
          <w:bCs/>
          <w:color w:val="002060"/>
          <w:sz w:val="28"/>
          <w:szCs w:val="28"/>
        </w:rPr>
        <w:lastRenderedPageBreak/>
        <w:t>Phase 1 (2-Week Plan)</w:t>
      </w:r>
    </w:p>
    <w:p w:rsidR="009C0A68" w:rsidRPr="00276CB8" w:rsidRDefault="00187880" w:rsidP="009C4F3E">
      <w:pPr>
        <w:spacing w:line="360" w:lineRule="auto"/>
        <w:rPr>
          <w:rFonts w:ascii="Tahoma" w:hAnsi="Tahoma" w:cs="Tahoma"/>
          <w:b/>
          <w:color w:val="2F5496" w:themeColor="accent5" w:themeShade="BF"/>
        </w:rPr>
      </w:pPr>
      <w:r w:rsidRPr="00276CB8">
        <w:rPr>
          <w:rFonts w:ascii="Tahoma" w:hAnsi="Tahoma" w:cs="Tahoma"/>
          <w:b/>
          <w:color w:val="2F5496" w:themeColor="accent5" w:themeShade="BF"/>
        </w:rPr>
        <w:t>Week One</w:t>
      </w:r>
    </w:p>
    <w:p w:rsidR="00733F57" w:rsidRPr="00276CB8" w:rsidRDefault="00733F57" w:rsidP="00276CB8">
      <w:pPr>
        <w:pStyle w:val="ListParagraph"/>
        <w:numPr>
          <w:ilvl w:val="0"/>
          <w:numId w:val="3"/>
        </w:numPr>
        <w:spacing w:line="360" w:lineRule="auto"/>
        <w:jc w:val="both"/>
        <w:rPr>
          <w:rFonts w:ascii="Tahoma" w:hAnsi="Tahoma" w:cs="Tahoma"/>
        </w:rPr>
      </w:pPr>
      <w:r w:rsidRPr="00276CB8">
        <w:rPr>
          <w:rFonts w:ascii="Tahoma" w:hAnsi="Tahoma" w:cs="Tahoma"/>
        </w:rPr>
        <w:t>Layout UI to be populated</w:t>
      </w:r>
    </w:p>
    <w:p w:rsidR="009C0A68" w:rsidRPr="00276CB8" w:rsidRDefault="00733F57" w:rsidP="00276CB8">
      <w:pPr>
        <w:pStyle w:val="ListParagraph"/>
        <w:numPr>
          <w:ilvl w:val="0"/>
          <w:numId w:val="3"/>
        </w:numPr>
        <w:spacing w:line="360" w:lineRule="auto"/>
        <w:jc w:val="both"/>
        <w:rPr>
          <w:rFonts w:ascii="Tahoma" w:hAnsi="Tahoma" w:cs="Tahoma"/>
        </w:rPr>
      </w:pPr>
      <w:r w:rsidRPr="00276CB8">
        <w:rPr>
          <w:rFonts w:ascii="Tahoma" w:hAnsi="Tahoma" w:cs="Tahoma"/>
        </w:rPr>
        <w:t>Create the scripting interface</w:t>
      </w:r>
    </w:p>
    <w:p w:rsidR="00733F57" w:rsidRPr="00276CB8" w:rsidRDefault="0064320D" w:rsidP="00276CB8">
      <w:pPr>
        <w:pStyle w:val="ListParagraph"/>
        <w:numPr>
          <w:ilvl w:val="0"/>
          <w:numId w:val="3"/>
        </w:numPr>
        <w:spacing w:line="360" w:lineRule="auto"/>
        <w:jc w:val="both"/>
        <w:rPr>
          <w:rFonts w:ascii="Tahoma" w:hAnsi="Tahoma" w:cs="Tahoma"/>
        </w:rPr>
      </w:pPr>
      <w:r w:rsidRPr="00276CB8">
        <w:rPr>
          <w:rFonts w:ascii="Tahoma" w:hAnsi="Tahoma" w:cs="Tahoma"/>
        </w:rPr>
        <w:t>Parse scripts</w:t>
      </w:r>
      <w:r w:rsidR="00733F57" w:rsidRPr="00276CB8">
        <w:rPr>
          <w:rFonts w:ascii="Tahoma" w:hAnsi="Tahoma" w:cs="Tahoma"/>
        </w:rPr>
        <w:t xml:space="preserve"> and export code to be used in OpenCL programs</w:t>
      </w:r>
    </w:p>
    <w:p w:rsidR="0064320D" w:rsidRPr="00276CB8" w:rsidRDefault="0068583E" w:rsidP="00276CB8">
      <w:pPr>
        <w:pStyle w:val="ListParagraph"/>
        <w:numPr>
          <w:ilvl w:val="1"/>
          <w:numId w:val="3"/>
        </w:numPr>
        <w:spacing w:line="360" w:lineRule="auto"/>
        <w:jc w:val="both"/>
        <w:rPr>
          <w:rFonts w:ascii="Tahoma" w:hAnsi="Tahoma" w:cs="Tahoma"/>
        </w:rPr>
      </w:pPr>
      <w:r w:rsidRPr="00276CB8">
        <w:rPr>
          <w:rFonts w:ascii="Tahoma" w:hAnsi="Tahoma" w:cs="Tahoma"/>
        </w:rPr>
        <w:t>Handle type assignment to variables upon variable set and use ( integral vs floating point )</w:t>
      </w:r>
    </w:p>
    <w:p w:rsidR="00733F57" w:rsidRPr="00276CB8" w:rsidRDefault="0068583E" w:rsidP="00276CB8">
      <w:pPr>
        <w:pStyle w:val="ListParagraph"/>
        <w:numPr>
          <w:ilvl w:val="1"/>
          <w:numId w:val="3"/>
        </w:numPr>
        <w:spacing w:line="360" w:lineRule="auto"/>
        <w:jc w:val="both"/>
        <w:rPr>
          <w:rFonts w:ascii="Tahoma" w:hAnsi="Tahoma" w:cs="Tahoma"/>
        </w:rPr>
      </w:pPr>
      <w:r w:rsidRPr="00276CB8">
        <w:rPr>
          <w:rFonts w:ascii="Tahoma" w:hAnsi="Tahoma" w:cs="Tahoma"/>
        </w:rPr>
        <w:t>Allow for “outlet” variables that can be adjusted in the scene</w:t>
      </w:r>
    </w:p>
    <w:p w:rsidR="00982DBE" w:rsidRPr="00276CB8" w:rsidRDefault="00982DBE" w:rsidP="00276CB8">
      <w:pPr>
        <w:pStyle w:val="ListParagraph"/>
        <w:numPr>
          <w:ilvl w:val="0"/>
          <w:numId w:val="3"/>
        </w:numPr>
        <w:spacing w:line="360" w:lineRule="auto"/>
        <w:jc w:val="both"/>
        <w:rPr>
          <w:rFonts w:ascii="Tahoma" w:hAnsi="Tahoma" w:cs="Tahoma"/>
        </w:rPr>
      </w:pPr>
      <w:r w:rsidRPr="00276CB8">
        <w:rPr>
          <w:rFonts w:ascii="Tahoma" w:hAnsi="Tahoma" w:cs="Tahoma"/>
        </w:rPr>
        <w:t>Allow the saving of scripts and placing into scene</w:t>
      </w:r>
    </w:p>
    <w:p w:rsidR="009C0A68" w:rsidRPr="00276CB8" w:rsidRDefault="00187880" w:rsidP="00276CB8">
      <w:pPr>
        <w:spacing w:line="360" w:lineRule="auto"/>
        <w:rPr>
          <w:rFonts w:ascii="Tahoma" w:hAnsi="Tahoma" w:cs="Tahoma"/>
          <w:b/>
          <w:color w:val="2F5496" w:themeColor="accent5" w:themeShade="BF"/>
        </w:rPr>
      </w:pPr>
      <w:r w:rsidRPr="00276CB8">
        <w:rPr>
          <w:rFonts w:ascii="Tahoma" w:hAnsi="Tahoma" w:cs="Tahoma"/>
          <w:b/>
          <w:color w:val="2F5496" w:themeColor="accent5" w:themeShade="BF"/>
        </w:rPr>
        <w:t>Week Two</w:t>
      </w:r>
    </w:p>
    <w:p w:rsidR="00C50D29" w:rsidRPr="00276CB8" w:rsidRDefault="00C50D29" w:rsidP="00276CB8">
      <w:pPr>
        <w:pStyle w:val="ListParagraph"/>
        <w:numPr>
          <w:ilvl w:val="0"/>
          <w:numId w:val="4"/>
        </w:numPr>
        <w:spacing w:line="360" w:lineRule="auto"/>
        <w:jc w:val="both"/>
        <w:rPr>
          <w:rFonts w:ascii="Tahoma" w:hAnsi="Tahoma" w:cs="Tahoma"/>
        </w:rPr>
      </w:pPr>
      <w:r w:rsidRPr="00276CB8">
        <w:rPr>
          <w:rFonts w:ascii="Tahoma" w:hAnsi="Tahoma" w:cs="Tahoma"/>
        </w:rPr>
        <w:t>Handle multiple structures in the scene</w:t>
      </w:r>
    </w:p>
    <w:p w:rsidR="00C50D29" w:rsidRPr="00276CB8" w:rsidRDefault="00C50D29" w:rsidP="00276CB8">
      <w:pPr>
        <w:pStyle w:val="ListParagraph"/>
        <w:numPr>
          <w:ilvl w:val="0"/>
          <w:numId w:val="4"/>
        </w:numPr>
        <w:spacing w:line="360" w:lineRule="auto"/>
        <w:jc w:val="both"/>
        <w:rPr>
          <w:rFonts w:ascii="Tahoma" w:hAnsi="Tahoma" w:cs="Tahoma"/>
        </w:rPr>
      </w:pPr>
      <w:r w:rsidRPr="00276CB8">
        <w:rPr>
          <w:rFonts w:ascii="Tahoma" w:hAnsi="Tahoma" w:cs="Tahoma"/>
        </w:rPr>
        <w:t>Allow input for transformations and adjust accordingly</w:t>
      </w:r>
    </w:p>
    <w:p w:rsidR="00C50D29" w:rsidRPr="00276CB8" w:rsidRDefault="00C50D29" w:rsidP="00276CB8">
      <w:pPr>
        <w:pStyle w:val="ListParagraph"/>
        <w:numPr>
          <w:ilvl w:val="0"/>
          <w:numId w:val="4"/>
        </w:numPr>
        <w:spacing w:line="360" w:lineRule="auto"/>
        <w:jc w:val="both"/>
        <w:rPr>
          <w:rFonts w:ascii="Tahoma" w:hAnsi="Tahoma" w:cs="Tahoma"/>
        </w:rPr>
      </w:pPr>
      <w:r w:rsidRPr="00276CB8">
        <w:rPr>
          <w:rFonts w:ascii="Tahoma" w:hAnsi="Tahoma" w:cs="Tahoma"/>
        </w:rPr>
        <w:t xml:space="preserve">Join </w:t>
      </w:r>
      <w:r w:rsidR="00BF51CD" w:rsidRPr="00276CB8">
        <w:rPr>
          <w:rFonts w:ascii="Tahoma" w:hAnsi="Tahoma" w:cs="Tahoma"/>
        </w:rPr>
        <w:t>two applicable structures to have a boolean operation set on them and create the procedures for union, intersection, and exclusion</w:t>
      </w:r>
    </w:p>
    <w:p w:rsidR="00982DBE" w:rsidRPr="00276CB8" w:rsidRDefault="00366EDF" w:rsidP="00276CB8">
      <w:pPr>
        <w:pStyle w:val="ListParagraph"/>
        <w:numPr>
          <w:ilvl w:val="0"/>
          <w:numId w:val="4"/>
        </w:numPr>
        <w:spacing w:line="360" w:lineRule="auto"/>
        <w:rPr>
          <w:rFonts w:ascii="Tahoma" w:hAnsi="Tahoma" w:cs="Tahoma"/>
        </w:rPr>
      </w:pPr>
      <w:r w:rsidRPr="00276CB8">
        <w:rPr>
          <w:rFonts w:ascii="Tahoma" w:hAnsi="Tahoma" w:cs="Tahoma"/>
        </w:rPr>
        <w:t>Add the ability to refract through surfaces</w:t>
      </w:r>
      <w:r w:rsidR="00982DBE" w:rsidRPr="00276CB8">
        <w:rPr>
          <w:rFonts w:ascii="Tahoma" w:hAnsi="Tahoma" w:cs="Tahoma"/>
        </w:rPr>
        <w:t xml:space="preserve"> that have different indices of refraction</w:t>
      </w:r>
    </w:p>
    <w:p w:rsidR="00307255" w:rsidRPr="00276CB8" w:rsidRDefault="00307255" w:rsidP="00276CB8">
      <w:pPr>
        <w:spacing w:line="360" w:lineRule="auto"/>
        <w:rPr>
          <w:rFonts w:ascii="Tahoma" w:hAnsi="Tahoma" w:cs="Tahoma"/>
        </w:rPr>
      </w:pPr>
    </w:p>
    <w:p w:rsidR="009C4F3E" w:rsidRDefault="00307255" w:rsidP="009C4F3E">
      <w:pPr>
        <w:spacing w:line="360" w:lineRule="auto"/>
        <w:rPr>
          <w:rFonts w:ascii="Tahoma" w:hAnsi="Tahoma" w:cs="Tahoma"/>
          <w:i/>
          <w:color w:val="7F7F7F" w:themeColor="text1" w:themeTint="80"/>
          <w:sz w:val="14"/>
        </w:rPr>
      </w:pPr>
      <w:r w:rsidRPr="00276CB8">
        <w:rPr>
          <w:rFonts w:ascii="Tahoma" w:eastAsiaTheme="majorEastAsia" w:hAnsi="Tahoma" w:cs="Tahoma"/>
          <w:b/>
          <w:bCs/>
          <w:color w:val="002060"/>
          <w:sz w:val="28"/>
          <w:szCs w:val="28"/>
        </w:rPr>
        <w:t>Justification</w:t>
      </w:r>
    </w:p>
    <w:p w:rsidR="009C0A68" w:rsidRPr="00276CB8" w:rsidRDefault="009C0A68" w:rsidP="00511FF2">
      <w:pPr>
        <w:spacing w:line="360" w:lineRule="auto"/>
        <w:jc w:val="both"/>
        <w:rPr>
          <w:rFonts w:ascii="Tahoma" w:hAnsi="Tahoma" w:cs="Tahoma"/>
        </w:rPr>
      </w:pPr>
      <w:r w:rsidRPr="00276CB8">
        <w:rPr>
          <w:rFonts w:ascii="Tahoma" w:hAnsi="Tahoma" w:cs="Tahoma"/>
        </w:rPr>
        <w:t>I believe</w:t>
      </w:r>
      <w:r w:rsidR="00BF51CD" w:rsidRPr="00276CB8">
        <w:rPr>
          <w:rFonts w:ascii="Tahoma" w:hAnsi="Tahoma" w:cs="Tahoma"/>
        </w:rPr>
        <w:t xml:space="preserve"> my project is of Capstone quality due to its technical depth. Not only does it incorporate </w:t>
      </w:r>
      <w:r w:rsidR="004A0176">
        <w:rPr>
          <w:rFonts w:ascii="Tahoma" w:hAnsi="Tahoma" w:cs="Tahoma"/>
        </w:rPr>
        <w:t>ray</w:t>
      </w:r>
      <w:r w:rsidR="00BF51CD" w:rsidRPr="00276CB8">
        <w:rPr>
          <w:rFonts w:ascii="Tahoma" w:hAnsi="Tahoma" w:cs="Tahoma"/>
        </w:rPr>
        <w:t xml:space="preserve"> </w:t>
      </w:r>
      <w:r w:rsidR="004A0176">
        <w:rPr>
          <w:rFonts w:ascii="Tahoma" w:hAnsi="Tahoma" w:cs="Tahoma"/>
        </w:rPr>
        <w:t>marching</w:t>
      </w:r>
      <w:r w:rsidR="00BF51CD" w:rsidRPr="00276CB8">
        <w:rPr>
          <w:rFonts w:ascii="Tahoma" w:hAnsi="Tahoma" w:cs="Tahoma"/>
        </w:rPr>
        <w:t xml:space="preserve">, </w:t>
      </w:r>
      <w:r w:rsidR="009D4557">
        <w:rPr>
          <w:rFonts w:ascii="Tahoma" w:hAnsi="Tahoma" w:cs="Tahoma"/>
        </w:rPr>
        <w:t>a</w:t>
      </w:r>
      <w:r w:rsidR="00BF51CD" w:rsidRPr="00276CB8">
        <w:rPr>
          <w:rFonts w:ascii="Tahoma" w:hAnsi="Tahoma" w:cs="Tahoma"/>
        </w:rPr>
        <w:t xml:space="preserve"> subject that does not see much coverage, but I will also be learning to use new technologies like OpenCL and potentially OpenCV. An application like this does not exist namely because of the customizability my application will offer with the ability to formulate custom structures </w:t>
      </w:r>
      <w:r w:rsidR="008B03F6">
        <w:rPr>
          <w:rFonts w:ascii="Tahoma" w:hAnsi="Tahoma" w:cs="Tahoma"/>
        </w:rPr>
        <w:t>and apply transformations on them</w:t>
      </w:r>
      <w:r w:rsidR="00440CDC" w:rsidRPr="00276CB8">
        <w:rPr>
          <w:rFonts w:ascii="Tahoma" w:hAnsi="Tahoma" w:cs="Tahoma"/>
        </w:rPr>
        <w:t xml:space="preserve">. Even before coming to Neumont I was fascinated with fractals and wanted to create an application to view the beautiful mathematical landscapes found in photos in Google Image Search </w:t>
      </w:r>
      <w:r w:rsidR="008B03F6">
        <w:rPr>
          <w:rFonts w:ascii="Tahoma" w:hAnsi="Tahoma" w:cs="Tahoma"/>
        </w:rPr>
        <w:t>and</w:t>
      </w:r>
      <w:bookmarkStart w:id="0" w:name="_GoBack"/>
      <w:bookmarkEnd w:id="0"/>
      <w:r w:rsidR="00440CDC" w:rsidRPr="00276CB8">
        <w:rPr>
          <w:rFonts w:ascii="Tahoma" w:hAnsi="Tahoma" w:cs="Tahoma"/>
        </w:rPr>
        <w:t xml:space="preserve"> videos on Youtube.</w:t>
      </w:r>
    </w:p>
    <w:sectPr w:rsidR="009C0A68" w:rsidRPr="00276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148"/>
    <w:multiLevelType w:val="hybridMultilevel"/>
    <w:tmpl w:val="3FB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86B35"/>
    <w:multiLevelType w:val="hybridMultilevel"/>
    <w:tmpl w:val="29342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B5749"/>
    <w:multiLevelType w:val="hybridMultilevel"/>
    <w:tmpl w:val="A444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1B26C0"/>
    <w:multiLevelType w:val="hybridMultilevel"/>
    <w:tmpl w:val="2E302D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55"/>
    <w:rsid w:val="00001C93"/>
    <w:rsid w:val="00092228"/>
    <w:rsid w:val="00143003"/>
    <w:rsid w:val="00187880"/>
    <w:rsid w:val="001D068D"/>
    <w:rsid w:val="001F2EC9"/>
    <w:rsid w:val="00276CB8"/>
    <w:rsid w:val="00300B5C"/>
    <w:rsid w:val="00307255"/>
    <w:rsid w:val="0033161B"/>
    <w:rsid w:val="00366EDF"/>
    <w:rsid w:val="00392130"/>
    <w:rsid w:val="003D53F7"/>
    <w:rsid w:val="00404AED"/>
    <w:rsid w:val="004145B2"/>
    <w:rsid w:val="00440CDC"/>
    <w:rsid w:val="00471326"/>
    <w:rsid w:val="004A0176"/>
    <w:rsid w:val="004A7ED8"/>
    <w:rsid w:val="00511FF2"/>
    <w:rsid w:val="00527D04"/>
    <w:rsid w:val="005B179E"/>
    <w:rsid w:val="0064320D"/>
    <w:rsid w:val="0068583E"/>
    <w:rsid w:val="006871E3"/>
    <w:rsid w:val="0071146A"/>
    <w:rsid w:val="00733F57"/>
    <w:rsid w:val="007C561F"/>
    <w:rsid w:val="00892FC9"/>
    <w:rsid w:val="008B03F6"/>
    <w:rsid w:val="008F1639"/>
    <w:rsid w:val="008F319C"/>
    <w:rsid w:val="00966193"/>
    <w:rsid w:val="00982DBE"/>
    <w:rsid w:val="009C0A68"/>
    <w:rsid w:val="009C4F3E"/>
    <w:rsid w:val="009D4557"/>
    <w:rsid w:val="009D4AF3"/>
    <w:rsid w:val="009E7023"/>
    <w:rsid w:val="00A05EC7"/>
    <w:rsid w:val="00AA7570"/>
    <w:rsid w:val="00B5523A"/>
    <w:rsid w:val="00BF3F18"/>
    <w:rsid w:val="00BF51CD"/>
    <w:rsid w:val="00C02C75"/>
    <w:rsid w:val="00C175EB"/>
    <w:rsid w:val="00C50D29"/>
    <w:rsid w:val="00D22493"/>
    <w:rsid w:val="00D775FF"/>
    <w:rsid w:val="00E74919"/>
    <w:rsid w:val="00F06886"/>
    <w:rsid w:val="00F333AA"/>
    <w:rsid w:val="00F5265E"/>
    <w:rsid w:val="00FA723C"/>
    <w:rsid w:val="00FB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AFAE6-6A02-47E6-9DA2-B5746910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25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C93"/>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01C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01C93"/>
    <w:rPr>
      <w:i/>
      <w:iCs/>
      <w:color w:val="5B9BD5" w:themeColor="accent1"/>
    </w:rPr>
  </w:style>
  <w:style w:type="paragraph" w:styleId="ListParagraph">
    <w:name w:val="List Paragraph"/>
    <w:basedOn w:val="Normal"/>
    <w:uiPriority w:val="34"/>
    <w:qFormat/>
    <w:rsid w:val="005B1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034337">
      <w:bodyDiv w:val="1"/>
      <w:marLeft w:val="0"/>
      <w:marRight w:val="0"/>
      <w:marTop w:val="0"/>
      <w:marBottom w:val="0"/>
      <w:divBdr>
        <w:top w:val="none" w:sz="0" w:space="0" w:color="auto"/>
        <w:left w:val="none" w:sz="0" w:space="0" w:color="auto"/>
        <w:bottom w:val="none" w:sz="0" w:space="0" w:color="auto"/>
        <w:right w:val="none" w:sz="0" w:space="0" w:color="auto"/>
      </w:divBdr>
    </w:div>
    <w:div w:id="1186794217">
      <w:bodyDiv w:val="1"/>
      <w:marLeft w:val="0"/>
      <w:marRight w:val="0"/>
      <w:marTop w:val="0"/>
      <w:marBottom w:val="0"/>
      <w:divBdr>
        <w:top w:val="none" w:sz="0" w:space="0" w:color="auto"/>
        <w:left w:val="none" w:sz="0" w:space="0" w:color="auto"/>
        <w:bottom w:val="none" w:sz="0" w:space="0" w:color="auto"/>
        <w:right w:val="none" w:sz="0" w:space="0" w:color="auto"/>
      </w:divBdr>
    </w:div>
    <w:div w:id="181760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Pearl</dc:creator>
  <cp:keywords/>
  <dc:description/>
  <cp:lastModifiedBy>Jonathan Pearl</cp:lastModifiedBy>
  <cp:revision>7</cp:revision>
  <dcterms:created xsi:type="dcterms:W3CDTF">2014-08-19T21:52:00Z</dcterms:created>
  <dcterms:modified xsi:type="dcterms:W3CDTF">2014-08-19T21:57:00Z</dcterms:modified>
</cp:coreProperties>
</file>