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AA7" w:rsidRPr="00FC2869" w:rsidRDefault="00C01BEB">
      <w:pPr>
        <w:pStyle w:val="Ttulo"/>
        <w:rPr>
          <w:lang w:val="eu-ES"/>
        </w:rPr>
      </w:pPr>
      <w:proofErr w:type="spellStart"/>
      <w:r>
        <w:rPr>
          <w:lang w:val="eu-ES"/>
        </w:rPr>
        <w:t>MoldApp</w:t>
      </w:r>
      <w:proofErr w:type="spellEnd"/>
    </w:p>
    <w:p w:rsidR="00685AA7" w:rsidRPr="00FC2869" w:rsidRDefault="006A100D" w:rsidP="00C01BEB">
      <w:pPr>
        <w:pStyle w:val="Ttulo"/>
        <w:ind w:left="720" w:hanging="720"/>
        <w:rPr>
          <w:lang w:val="eu-ES"/>
        </w:rPr>
      </w:pPr>
      <w:r w:rsidRPr="00FC2869">
        <w:rPr>
          <w:lang w:val="eu-ES"/>
        </w:rPr>
        <w:t>Ikuspegia</w:t>
      </w:r>
    </w:p>
    <w:p w:rsidR="00685AA7" w:rsidRPr="00FC2869" w:rsidRDefault="001213AF">
      <w:pPr>
        <w:pStyle w:val="Ttulo1"/>
        <w:rPr>
          <w:lang w:val="eu-ES"/>
        </w:rPr>
      </w:pPr>
      <w:bookmarkStart w:id="0" w:name="_Toc436203377"/>
      <w:bookmarkStart w:id="1" w:name="_Toc452813577"/>
      <w:r w:rsidRPr="00FC2869">
        <w:rPr>
          <w:lang w:val="eu-ES"/>
        </w:rPr>
        <w:t>Sarrera</w:t>
      </w:r>
    </w:p>
    <w:p w:rsidR="001213AF" w:rsidRPr="00FC2869" w:rsidRDefault="00C01BEB" w:rsidP="00C01BEB">
      <w:pPr>
        <w:rPr>
          <w:lang w:val="eu-ES"/>
        </w:rPr>
      </w:pPr>
      <w:r>
        <w:rPr>
          <w:lang w:val="eu-ES"/>
        </w:rPr>
        <w:t>Dokumentu honen helburua softwarearen beharrak definitzea eta aztertzea izango da. Horretarako, beharrezkoa da arazoa zein den definitzea eta hori konpontzeko lortuko den softwarea aurretik defi</w:t>
      </w:r>
      <w:bookmarkStart w:id="2" w:name="_GoBack"/>
      <w:bookmarkEnd w:id="2"/>
      <w:r>
        <w:rPr>
          <w:lang w:val="eu-ES"/>
        </w:rPr>
        <w:t>nitutako behar horiek betetzen dituztela bermatzea.</w:t>
      </w:r>
    </w:p>
    <w:bookmarkEnd w:id="0"/>
    <w:bookmarkEnd w:id="1"/>
    <w:p w:rsidR="00685AA7" w:rsidRPr="00FC2869" w:rsidRDefault="00177138">
      <w:pPr>
        <w:pStyle w:val="Ttulo1"/>
        <w:rPr>
          <w:lang w:val="eu-ES"/>
        </w:rPr>
      </w:pPr>
      <w:r w:rsidRPr="00FC2869">
        <w:rPr>
          <w:lang w:val="eu-ES"/>
        </w:rPr>
        <w:t>Posizionamendu</w:t>
      </w:r>
    </w:p>
    <w:p w:rsidR="00685AA7" w:rsidRPr="00FC2869" w:rsidRDefault="00685AA7">
      <w:pPr>
        <w:rPr>
          <w:lang w:val="eu-ES"/>
        </w:rPr>
      </w:pPr>
    </w:p>
    <w:p w:rsidR="00685AA7" w:rsidRPr="00FC2869" w:rsidRDefault="00177138">
      <w:pPr>
        <w:pStyle w:val="Ttulo2"/>
        <w:rPr>
          <w:lang w:val="eu-ES"/>
        </w:rPr>
      </w:pPr>
      <w:r w:rsidRPr="00FC2869">
        <w:rPr>
          <w:lang w:val="eu-ES"/>
        </w:rPr>
        <w:t>Arazo</w:t>
      </w:r>
      <w:r w:rsidR="006A100D" w:rsidRPr="00FC2869">
        <w:rPr>
          <w:lang w:val="eu-ES"/>
        </w:rPr>
        <w:t>aren azalpena</w:t>
      </w:r>
    </w:p>
    <w:p w:rsidR="00685AA7" w:rsidRPr="00FC2869" w:rsidRDefault="00685AA7" w:rsidP="004B6C58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 w:rsidRPr="00FC2869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FC2869" w:rsidRDefault="00177138">
            <w:pPr>
              <w:pStyle w:val="Textoindependiente"/>
              <w:keepNext/>
              <w:ind w:left="72"/>
              <w:rPr>
                <w:lang w:val="eu-ES"/>
              </w:rPr>
            </w:pPr>
            <w:r w:rsidRPr="00FC2869">
              <w:rPr>
                <w:lang w:val="eu-ES"/>
              </w:rPr>
              <w:t>Arazoa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FC2869" w:rsidRDefault="006A100D" w:rsidP="004B6C58">
            <w:pPr>
              <w:pStyle w:val="InfoBlue"/>
            </w:pPr>
            <w:r w:rsidRPr="00FC2869">
              <w:t>Software bat garatzerakoan ez aurreikustea aurre</w:t>
            </w:r>
            <w:r w:rsidR="00FC2869" w:rsidRPr="00FC2869">
              <w:t>tik garatutako softwareen zenbait ezaugarri komunak izan ditzaketela. Beraz, software bat beharrezkoa da kudeaketa hori ondo gauzatzeko.</w:t>
            </w:r>
          </w:p>
        </w:tc>
      </w:tr>
      <w:tr w:rsidR="006A100D" w:rsidRPr="00FC2869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A100D" w:rsidRPr="00FC2869" w:rsidRDefault="006A100D" w:rsidP="006A100D">
            <w:pPr>
              <w:pStyle w:val="Textoindependiente"/>
              <w:keepNext/>
              <w:ind w:left="72"/>
              <w:rPr>
                <w:lang w:val="eu-ES"/>
              </w:rPr>
            </w:pPr>
            <w:r w:rsidRPr="00FC2869">
              <w:rPr>
                <w:lang w:val="eu-ES"/>
              </w:rPr>
              <w:t>Eragiten dio..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A100D" w:rsidRPr="00FC2869" w:rsidRDefault="006A100D" w:rsidP="004B6C58">
            <w:pPr>
              <w:pStyle w:val="InfoBlue"/>
            </w:pPr>
            <w:r w:rsidRPr="00FC2869">
              <w:t xml:space="preserve">Edozein </w:t>
            </w:r>
            <w:r w:rsidR="00FC2869" w:rsidRPr="00FC2869">
              <w:t>entitateei</w:t>
            </w:r>
            <w:r w:rsidRPr="00FC2869">
              <w:t xml:space="preserve"> eragina</w:t>
            </w:r>
          </w:p>
          <w:p w:rsidR="006A100D" w:rsidRPr="00FC2869" w:rsidRDefault="006A100D" w:rsidP="006A100D">
            <w:pPr>
              <w:pStyle w:val="Textoindependiente"/>
              <w:ind w:left="0"/>
              <w:rPr>
                <w:lang w:val="eu-ES"/>
              </w:rPr>
            </w:pPr>
            <w:r w:rsidRPr="00FC2869">
              <w:rPr>
                <w:lang w:val="eu-ES"/>
              </w:rPr>
              <w:t>Entitateak izango dituen bezeroak.</w:t>
            </w:r>
          </w:p>
        </w:tc>
      </w:tr>
      <w:tr w:rsidR="006A100D" w:rsidRPr="00FC2869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A100D" w:rsidRPr="00FC2869" w:rsidRDefault="00FA37ED" w:rsidP="006A100D">
            <w:pPr>
              <w:pStyle w:val="Textoindependiente"/>
              <w:keepNext/>
              <w:ind w:left="72"/>
              <w:rPr>
                <w:lang w:val="eu-ES"/>
              </w:rPr>
            </w:pPr>
            <w:r>
              <w:rPr>
                <w:lang w:val="eu-ES"/>
              </w:rPr>
              <w:t>Horren eragina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B6C58" w:rsidRPr="004B6C58" w:rsidRDefault="00FC2869" w:rsidP="004B6C58">
            <w:pPr>
              <w:pStyle w:val="InfoBlue"/>
            </w:pPr>
            <w:r w:rsidRPr="004B6C58">
              <w:t>Denbora</w:t>
            </w:r>
            <w:r w:rsidR="004B6C58" w:rsidRPr="004B6C58">
              <w:t xml:space="preserve"> eta baliabide kostuak emango dira:</w:t>
            </w:r>
          </w:p>
          <w:p w:rsidR="00FC2869" w:rsidRDefault="00FC2869" w:rsidP="004B6C58">
            <w:pPr>
              <w:pStyle w:val="Textoindependiente"/>
              <w:numPr>
                <w:ilvl w:val="0"/>
                <w:numId w:val="31"/>
              </w:numPr>
              <w:rPr>
                <w:lang w:val="eu-ES"/>
              </w:rPr>
            </w:pPr>
            <w:r w:rsidRPr="004B6C58">
              <w:rPr>
                <w:lang w:val="eu-ES"/>
              </w:rPr>
              <w:t xml:space="preserve">aurretik sortutako </w:t>
            </w:r>
            <w:r w:rsidR="004B6C58">
              <w:rPr>
                <w:lang w:val="eu-ES"/>
              </w:rPr>
              <w:t>funtzionalitateak</w:t>
            </w:r>
            <w:r w:rsidRPr="004B6C58">
              <w:rPr>
                <w:lang w:val="eu-ES"/>
              </w:rPr>
              <w:t xml:space="preserve"> ez berrerabiltzeagatik.</w:t>
            </w:r>
          </w:p>
          <w:p w:rsidR="004B6C58" w:rsidRPr="004B6C58" w:rsidRDefault="004B6C58" w:rsidP="004B6C58">
            <w:pPr>
              <w:pStyle w:val="Textoindependiente"/>
              <w:numPr>
                <w:ilvl w:val="0"/>
                <w:numId w:val="31"/>
              </w:numPr>
              <w:rPr>
                <w:lang w:val="eu-ES"/>
              </w:rPr>
            </w:pPr>
            <w:r>
              <w:rPr>
                <w:lang w:val="eu-ES"/>
              </w:rPr>
              <w:t>Aurretik sortutako diseinuak ez berrerabiltzeagatik</w:t>
            </w:r>
          </w:p>
        </w:tc>
      </w:tr>
      <w:tr w:rsidR="006A100D" w:rsidRPr="00C01BEB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A100D" w:rsidRPr="00FC2869" w:rsidRDefault="00FA37ED" w:rsidP="006A100D">
            <w:pPr>
              <w:pStyle w:val="Textoindependiente"/>
              <w:ind w:left="72"/>
              <w:rPr>
                <w:lang w:val="eu-ES"/>
              </w:rPr>
            </w:pPr>
            <w:r>
              <w:rPr>
                <w:lang w:val="eu-ES"/>
              </w:rPr>
              <w:t>Irtenbide arrakastatsua izango litzateke.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A100D" w:rsidRDefault="004B6C58" w:rsidP="004B6C58">
            <w:pPr>
              <w:pStyle w:val="InfoBlue"/>
            </w:pPr>
            <w:r>
              <w:t>Software bat sortzea</w:t>
            </w:r>
            <w:r w:rsidR="00FA37ED">
              <w:t>, zein edozein softwarearen garapena hasi aurretik horren molde bat prestatzen duena</w:t>
            </w:r>
            <w:r>
              <w:t>, BPMS-</w:t>
            </w:r>
            <w:proofErr w:type="spellStart"/>
            <w:r>
              <w:t>en</w:t>
            </w:r>
            <w:proofErr w:type="spellEnd"/>
            <w:r>
              <w:t xml:space="preserve"> bitartez. Irtenbide honen onura batzuk:</w:t>
            </w:r>
          </w:p>
          <w:p w:rsidR="004B6C58" w:rsidRDefault="00FA37ED" w:rsidP="004B6C58">
            <w:pPr>
              <w:pStyle w:val="Textoindependiente"/>
              <w:numPr>
                <w:ilvl w:val="0"/>
                <w:numId w:val="31"/>
              </w:numPr>
              <w:rPr>
                <w:lang w:val="eu-ES"/>
              </w:rPr>
            </w:pPr>
            <w:r>
              <w:rPr>
                <w:lang w:val="eu-ES"/>
              </w:rPr>
              <w:t>Softwarearen garapenean egongo diren kudeaketa kostuak murriztea.</w:t>
            </w:r>
          </w:p>
          <w:p w:rsidR="004B6C58" w:rsidRPr="004B6C58" w:rsidRDefault="004B6C58" w:rsidP="004B6C58">
            <w:pPr>
              <w:pStyle w:val="Textoindependiente"/>
              <w:numPr>
                <w:ilvl w:val="0"/>
                <w:numId w:val="31"/>
              </w:numPr>
              <w:rPr>
                <w:lang w:val="eu-ES"/>
              </w:rPr>
            </w:pPr>
            <w:r>
              <w:rPr>
                <w:lang w:val="eu-ES"/>
              </w:rPr>
              <w:t xml:space="preserve">Erabiltzaileei berehalako erantzuna ematea edo erantzun </w:t>
            </w:r>
            <w:proofErr w:type="spellStart"/>
            <w:r>
              <w:rPr>
                <w:lang w:val="eu-ES"/>
              </w:rPr>
              <w:t>azkarragoak</w:t>
            </w:r>
            <w:proofErr w:type="spellEnd"/>
            <w:r>
              <w:rPr>
                <w:lang w:val="eu-ES"/>
              </w:rPr>
              <w:t xml:space="preserve"> izate.</w:t>
            </w:r>
          </w:p>
        </w:tc>
      </w:tr>
    </w:tbl>
    <w:p w:rsidR="00685AA7" w:rsidRPr="00FC2869" w:rsidRDefault="00685AA7">
      <w:pPr>
        <w:pStyle w:val="Ttulo2"/>
        <w:rPr>
          <w:lang w:val="eu-ES"/>
        </w:rPr>
      </w:pPr>
      <w:bookmarkStart w:id="3" w:name="_Toc425054392"/>
      <w:bookmarkStart w:id="4" w:name="_Toc422186485"/>
      <w:bookmarkStart w:id="5" w:name="_Toc436203380"/>
      <w:bookmarkStart w:id="6" w:name="_Toc452813580"/>
      <w:bookmarkStart w:id="7" w:name="_Toc512930908"/>
      <w:bookmarkStart w:id="8" w:name="_Toc20715757"/>
      <w:r w:rsidRPr="00FC2869">
        <w:rPr>
          <w:lang w:val="eu-ES"/>
        </w:rPr>
        <w:t>Pro</w:t>
      </w:r>
      <w:bookmarkEnd w:id="3"/>
      <w:bookmarkEnd w:id="4"/>
      <w:bookmarkEnd w:id="5"/>
      <w:bookmarkEnd w:id="6"/>
      <w:bookmarkEnd w:id="7"/>
      <w:bookmarkEnd w:id="8"/>
      <w:r w:rsidR="00750BAC">
        <w:rPr>
          <w:lang w:val="eu-ES"/>
        </w:rPr>
        <w:t>duktuaren posizioaren adierazpena</w:t>
      </w:r>
    </w:p>
    <w:p w:rsidR="00685AA7" w:rsidRPr="00FC2869" w:rsidRDefault="00685AA7" w:rsidP="004B6C58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 w:rsidRPr="00FC2869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FC2869" w:rsidRDefault="00FA37ED">
            <w:pPr>
              <w:pStyle w:val="Textoindependiente"/>
              <w:keepNext/>
              <w:ind w:left="72"/>
              <w:rPr>
                <w:lang w:val="eu-ES"/>
              </w:rPr>
            </w:pPr>
            <w:r>
              <w:rPr>
                <w:lang w:val="eu-ES"/>
              </w:rPr>
              <w:lastRenderedPageBreak/>
              <w:t>Norentzat?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FC2869" w:rsidRDefault="00FA37ED" w:rsidP="004B6C58">
            <w:pPr>
              <w:pStyle w:val="InfoBlue"/>
            </w:pPr>
            <w:r>
              <w:t>Edozein entitateei softwarea garatzen jarduten dutenak.</w:t>
            </w:r>
          </w:p>
        </w:tc>
      </w:tr>
      <w:tr w:rsidR="00685AA7" w:rsidRPr="00FC286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FC2869" w:rsidRDefault="00FA37ED">
            <w:pPr>
              <w:pStyle w:val="Textoindependiente"/>
              <w:keepNext/>
              <w:ind w:left="72"/>
              <w:rPr>
                <w:lang w:val="eu-ES"/>
              </w:rPr>
            </w:pPr>
            <w:r>
              <w:rPr>
                <w:lang w:val="eu-ES"/>
              </w:rPr>
              <w:t>Hauek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FC2869" w:rsidRDefault="00750BAC" w:rsidP="00750BAC">
            <w:pPr>
              <w:pStyle w:val="InfoBlue"/>
            </w:pPr>
            <w:r>
              <w:t>Software moldeak sortzen dituzte.</w:t>
            </w:r>
          </w:p>
        </w:tc>
      </w:tr>
      <w:tr w:rsidR="00685AA7" w:rsidRPr="00FC286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FC2869" w:rsidRDefault="00B26A41" w:rsidP="00B26A41">
            <w:pPr>
              <w:pStyle w:val="Textoindependiente"/>
              <w:keepNext/>
              <w:ind w:hanging="648"/>
              <w:rPr>
                <w:lang w:val="eu-ES"/>
              </w:rPr>
            </w:pPr>
            <w:proofErr w:type="spellStart"/>
            <w:r>
              <w:rPr>
                <w:lang w:val="eu-ES"/>
              </w:rPr>
              <w:t>MoldApp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FC2869" w:rsidRDefault="00750BAC" w:rsidP="00750BAC">
            <w:pPr>
              <w:pStyle w:val="InfoBlue"/>
            </w:pPr>
            <w:r>
              <w:t xml:space="preserve">Software moldeak </w:t>
            </w:r>
            <w:r w:rsidR="00FA37ED">
              <w:t>kudeatzeko sistema, BPMS garatua</w:t>
            </w:r>
          </w:p>
        </w:tc>
      </w:tr>
      <w:tr w:rsidR="00685AA7" w:rsidRPr="00C01BEB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FC2869" w:rsidRDefault="00FA37ED">
            <w:pPr>
              <w:pStyle w:val="Textoindependiente"/>
              <w:keepNext/>
              <w:ind w:left="72"/>
              <w:rPr>
                <w:lang w:val="eu-ES"/>
              </w:rPr>
            </w:pPr>
            <w:r>
              <w:rPr>
                <w:lang w:val="eu-ES"/>
              </w:rPr>
              <w:t>Zein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FC2869" w:rsidRDefault="00750BAC" w:rsidP="00750BAC">
            <w:pPr>
              <w:pStyle w:val="InfoBlue"/>
            </w:pPr>
            <w:r>
              <w:t>Sortutako moldeak bir fintze eta berrerabiltzea aukera emango duena, kalitatezko produktua lortuz.</w:t>
            </w:r>
          </w:p>
        </w:tc>
      </w:tr>
      <w:tr w:rsidR="00685AA7" w:rsidRPr="00FC286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FC2869" w:rsidRDefault="00750BAC">
            <w:pPr>
              <w:pStyle w:val="Textoindependiente"/>
              <w:keepNext/>
              <w:ind w:left="72"/>
              <w:rPr>
                <w:lang w:val="eu-ES"/>
              </w:rPr>
            </w:pPr>
            <w:r>
              <w:rPr>
                <w:lang w:val="eu-ES"/>
              </w:rPr>
              <w:t>Ez beste batzuk bezala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02956" w:rsidRDefault="00750BAC" w:rsidP="004B6C58">
            <w:pPr>
              <w:pStyle w:val="InfoBlue"/>
            </w:pPr>
            <w:r>
              <w:t>Softwarearen garapenean oraindik ere  hainbat prozesutan banatzen dira (diseinua eta kodeketa)</w:t>
            </w:r>
            <w:r w:rsidR="00502956">
              <w:t xml:space="preserve"> eta askotan ez dute elkarreraginik. </w:t>
            </w:r>
          </w:p>
          <w:p w:rsidR="00685AA7" w:rsidRDefault="00502956" w:rsidP="004B6C58">
            <w:pPr>
              <w:pStyle w:val="InfoBlue"/>
            </w:pPr>
            <w:r>
              <w:t>Horrez gain, bezeroarekin ere elkarreragina murriztua dago lehenago aipatutako prozesuekin.</w:t>
            </w:r>
          </w:p>
          <w:p w:rsidR="00502956" w:rsidRPr="00502956" w:rsidRDefault="00502956" w:rsidP="00502956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Beraz, kasu hauek ematen direnean, prozesuen kostuak handitzen doaz.</w:t>
            </w:r>
          </w:p>
        </w:tc>
      </w:tr>
      <w:tr w:rsidR="00685AA7" w:rsidRPr="00C01BEB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Pr="00FC2869" w:rsidRDefault="00502956">
            <w:pPr>
              <w:pStyle w:val="Textoindependiente"/>
              <w:ind w:left="72"/>
              <w:rPr>
                <w:lang w:val="eu-ES"/>
              </w:rPr>
            </w:pPr>
            <w:r>
              <w:rPr>
                <w:lang w:val="eu-ES"/>
              </w:rPr>
              <w:t>Gure produktua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Default="009C6D6A" w:rsidP="004B6C58">
            <w:pPr>
              <w:pStyle w:val="InfoBlue"/>
            </w:pPr>
            <w:r>
              <w:t>Softwarearen garapenaren kudeaketan denbora laburrago batean lortzea sortutako moldeei esker.</w:t>
            </w:r>
          </w:p>
          <w:p w:rsidR="009C6D6A" w:rsidRDefault="009C6D6A" w:rsidP="009C6D6A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Aktore guztien artean egon daitezkeen elkarreragina murriztea.</w:t>
            </w:r>
          </w:p>
          <w:p w:rsidR="009C6D6A" w:rsidRPr="009C6D6A" w:rsidRDefault="009C6D6A" w:rsidP="009C6D6A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Moldeak ere berrerabili daitezke, hobekuntzak emateko edota beste molde mota batzuk sortzeko.</w:t>
            </w:r>
          </w:p>
        </w:tc>
      </w:tr>
    </w:tbl>
    <w:p w:rsidR="00685AA7" w:rsidRPr="00FC2869" w:rsidRDefault="00685AA7" w:rsidP="004B6C58">
      <w:pPr>
        <w:pStyle w:val="InfoBlue"/>
      </w:pPr>
      <w:r w:rsidRPr="00FC2869">
        <w:t xml:space="preserve">[A </w:t>
      </w:r>
      <w:proofErr w:type="spellStart"/>
      <w:r w:rsidRPr="00FC2869">
        <w:t>product</w:t>
      </w:r>
      <w:proofErr w:type="spellEnd"/>
      <w:r w:rsidRPr="00FC2869">
        <w:t xml:space="preserve"> </w:t>
      </w:r>
      <w:proofErr w:type="spellStart"/>
      <w:r w:rsidRPr="00FC2869">
        <w:t>position</w:t>
      </w:r>
      <w:proofErr w:type="spellEnd"/>
      <w:r w:rsidRPr="00FC2869">
        <w:t xml:space="preserve"> </w:t>
      </w:r>
      <w:proofErr w:type="spellStart"/>
      <w:r w:rsidRPr="00FC2869">
        <w:t>statement</w:t>
      </w:r>
      <w:proofErr w:type="spellEnd"/>
      <w:r w:rsidRPr="00FC2869">
        <w:t xml:space="preserve"> </w:t>
      </w:r>
      <w:proofErr w:type="spellStart"/>
      <w:r w:rsidRPr="00FC2869">
        <w:t>communicates</w:t>
      </w:r>
      <w:proofErr w:type="spellEnd"/>
      <w:r w:rsidRPr="00FC2869">
        <w:t xml:space="preserve"> </w:t>
      </w:r>
      <w:proofErr w:type="spellStart"/>
      <w:r w:rsidRPr="00FC2869">
        <w:t>the</w:t>
      </w:r>
      <w:proofErr w:type="spellEnd"/>
      <w:r w:rsidRPr="00FC2869">
        <w:t xml:space="preserve"> </w:t>
      </w:r>
      <w:proofErr w:type="spellStart"/>
      <w:r w:rsidRPr="00FC2869">
        <w:t>intent</w:t>
      </w:r>
      <w:proofErr w:type="spellEnd"/>
      <w:r w:rsidRPr="00FC2869">
        <w:t xml:space="preserve"> </w:t>
      </w:r>
      <w:proofErr w:type="spellStart"/>
      <w:r w:rsidRPr="00FC2869">
        <w:t>of</w:t>
      </w:r>
      <w:proofErr w:type="spellEnd"/>
      <w:r w:rsidRPr="00FC2869">
        <w:t xml:space="preserve"> </w:t>
      </w:r>
      <w:proofErr w:type="spellStart"/>
      <w:r w:rsidRPr="00FC2869">
        <w:t>the</w:t>
      </w:r>
      <w:proofErr w:type="spellEnd"/>
      <w:r w:rsidRPr="00FC2869">
        <w:t xml:space="preserve"> </w:t>
      </w:r>
      <w:proofErr w:type="spellStart"/>
      <w:r w:rsidRPr="00FC2869">
        <w:t>application</w:t>
      </w:r>
      <w:proofErr w:type="spellEnd"/>
      <w:r w:rsidRPr="00FC2869">
        <w:t xml:space="preserve"> </w:t>
      </w:r>
      <w:proofErr w:type="spellStart"/>
      <w:r w:rsidRPr="00FC2869">
        <w:t>and</w:t>
      </w:r>
      <w:proofErr w:type="spellEnd"/>
      <w:r w:rsidRPr="00FC2869">
        <w:t xml:space="preserve"> </w:t>
      </w:r>
      <w:proofErr w:type="spellStart"/>
      <w:r w:rsidRPr="00FC2869">
        <w:t>the</w:t>
      </w:r>
      <w:proofErr w:type="spellEnd"/>
      <w:r w:rsidRPr="00FC2869">
        <w:t xml:space="preserve"> </w:t>
      </w:r>
      <w:proofErr w:type="spellStart"/>
      <w:r w:rsidRPr="00FC2869">
        <w:t>importance</w:t>
      </w:r>
      <w:proofErr w:type="spellEnd"/>
      <w:r w:rsidRPr="00FC2869">
        <w:t xml:space="preserve"> </w:t>
      </w:r>
      <w:proofErr w:type="spellStart"/>
      <w:r w:rsidRPr="00FC2869">
        <w:t>of</w:t>
      </w:r>
      <w:proofErr w:type="spellEnd"/>
      <w:r w:rsidRPr="00FC2869">
        <w:t xml:space="preserve"> </w:t>
      </w:r>
      <w:proofErr w:type="spellStart"/>
      <w:r w:rsidRPr="00FC2869">
        <w:t>the</w:t>
      </w:r>
      <w:proofErr w:type="spellEnd"/>
      <w:r w:rsidRPr="00FC2869">
        <w:t xml:space="preserve"> </w:t>
      </w:r>
      <w:proofErr w:type="spellStart"/>
      <w:r w:rsidRPr="00FC2869">
        <w:t>project</w:t>
      </w:r>
      <w:proofErr w:type="spellEnd"/>
      <w:r w:rsidRPr="00FC2869">
        <w:t xml:space="preserve"> to </w:t>
      </w:r>
      <w:proofErr w:type="spellStart"/>
      <w:r w:rsidRPr="00FC2869">
        <w:t>all</w:t>
      </w:r>
      <w:proofErr w:type="spellEnd"/>
      <w:r w:rsidRPr="00FC2869">
        <w:t xml:space="preserve"> </w:t>
      </w:r>
      <w:proofErr w:type="spellStart"/>
      <w:r w:rsidRPr="00FC2869">
        <w:t>concerned</w:t>
      </w:r>
      <w:proofErr w:type="spellEnd"/>
      <w:r w:rsidRPr="00FC2869">
        <w:t xml:space="preserve"> </w:t>
      </w:r>
      <w:proofErr w:type="spellStart"/>
      <w:r w:rsidRPr="00FC2869">
        <w:t>personnel</w:t>
      </w:r>
      <w:proofErr w:type="spellEnd"/>
      <w:r w:rsidRPr="00FC2869">
        <w:t>.]</w:t>
      </w:r>
    </w:p>
    <w:p w:rsidR="00685AA7" w:rsidRPr="00FC2869" w:rsidRDefault="009C6D6A">
      <w:pPr>
        <w:pStyle w:val="Ttulo1"/>
        <w:rPr>
          <w:lang w:val="eu-ES"/>
        </w:rPr>
      </w:pPr>
      <w:bookmarkStart w:id="9" w:name="_Toc436203381"/>
      <w:r>
        <w:rPr>
          <w:lang w:val="eu-ES"/>
        </w:rPr>
        <w:t>Interesdunen deskribapena</w:t>
      </w:r>
    </w:p>
    <w:p w:rsidR="00685AA7" w:rsidRPr="00FC2869" w:rsidRDefault="009C6D6A">
      <w:pPr>
        <w:pStyle w:val="Ttulo2"/>
        <w:rPr>
          <w:lang w:val="eu-ES"/>
        </w:rPr>
      </w:pPr>
      <w:r>
        <w:rPr>
          <w:lang w:val="eu-ES"/>
        </w:rPr>
        <w:t>Laburpena</w:t>
      </w:r>
    </w:p>
    <w:p w:rsidR="00685AA7" w:rsidRPr="00FC2869" w:rsidRDefault="00685AA7" w:rsidP="004B6C58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 w:rsidRPr="00FC2869">
        <w:trPr>
          <w:tblHeader/>
        </w:trPr>
        <w:tc>
          <w:tcPr>
            <w:tcW w:w="1890" w:type="dxa"/>
          </w:tcPr>
          <w:p w:rsidR="00685AA7" w:rsidRPr="00FC2869" w:rsidRDefault="009C6D6A">
            <w:pPr>
              <w:rPr>
                <w:b/>
                <w:bCs/>
                <w:lang w:val="eu-ES"/>
              </w:rPr>
            </w:pPr>
            <w:r>
              <w:rPr>
                <w:b/>
                <w:bCs/>
                <w:lang w:val="eu-ES"/>
              </w:rPr>
              <w:t>Izena</w:t>
            </w:r>
          </w:p>
        </w:tc>
        <w:tc>
          <w:tcPr>
            <w:tcW w:w="2610" w:type="dxa"/>
          </w:tcPr>
          <w:p w:rsidR="00685AA7" w:rsidRPr="00FC2869" w:rsidRDefault="009C6D6A">
            <w:pPr>
              <w:rPr>
                <w:b/>
                <w:bCs/>
                <w:lang w:val="eu-ES"/>
              </w:rPr>
            </w:pPr>
            <w:r>
              <w:rPr>
                <w:b/>
                <w:bCs/>
                <w:lang w:val="eu-ES"/>
              </w:rPr>
              <w:t>Deskribapena</w:t>
            </w:r>
          </w:p>
        </w:tc>
        <w:tc>
          <w:tcPr>
            <w:tcW w:w="3960" w:type="dxa"/>
          </w:tcPr>
          <w:p w:rsidR="00685AA7" w:rsidRPr="00FC2869" w:rsidRDefault="009C6D6A">
            <w:pPr>
              <w:rPr>
                <w:b/>
                <w:bCs/>
                <w:lang w:val="eu-ES"/>
              </w:rPr>
            </w:pPr>
            <w:r>
              <w:rPr>
                <w:b/>
                <w:bCs/>
                <w:lang w:val="eu-ES"/>
              </w:rPr>
              <w:t>Erantzukizunak</w:t>
            </w:r>
          </w:p>
        </w:tc>
      </w:tr>
      <w:tr w:rsidR="00685AA7" w:rsidRPr="00FC2869">
        <w:tc>
          <w:tcPr>
            <w:tcW w:w="1890" w:type="dxa"/>
          </w:tcPr>
          <w:p w:rsidR="00685AA7" w:rsidRPr="00FC2869" w:rsidRDefault="009C6D6A" w:rsidP="004B6C58">
            <w:pPr>
              <w:pStyle w:val="InfoBlue"/>
            </w:pPr>
            <w:r>
              <w:t>Juan Manuel Pikatza Atxa</w:t>
            </w:r>
          </w:p>
        </w:tc>
        <w:tc>
          <w:tcPr>
            <w:tcW w:w="2610" w:type="dxa"/>
          </w:tcPr>
          <w:p w:rsidR="00685AA7" w:rsidRPr="00FC2869" w:rsidRDefault="009C6D6A" w:rsidP="004B6C58">
            <w:pPr>
              <w:pStyle w:val="InfoBlue"/>
            </w:pPr>
            <w:r>
              <w:t>Proiektuaren tutorea</w:t>
            </w:r>
          </w:p>
        </w:tc>
        <w:tc>
          <w:tcPr>
            <w:tcW w:w="3960" w:type="dxa"/>
          </w:tcPr>
          <w:p w:rsidR="009C6D6A" w:rsidRDefault="009C6D6A" w:rsidP="009C6D6A">
            <w:pPr>
              <w:pStyle w:val="InfoBlue"/>
            </w:pPr>
            <w:r>
              <w:t>Proiektuaren garapenaren jarraipena eta eskakizunak eta funtzionalitateak onartzea</w:t>
            </w:r>
          </w:p>
          <w:p w:rsidR="009C6D6A" w:rsidRPr="00FC2869" w:rsidRDefault="009C6D6A" w:rsidP="009C6D6A">
            <w:pPr>
              <w:pStyle w:val="InfoBlue"/>
            </w:pPr>
            <w:r>
              <w:t xml:space="preserve">Emangarrien </w:t>
            </w:r>
            <w:proofErr w:type="spellStart"/>
            <w:r>
              <w:t>ebaluzaioa</w:t>
            </w:r>
            <w:proofErr w:type="spellEnd"/>
            <w:r>
              <w:t xml:space="preserve"> </w:t>
            </w:r>
          </w:p>
          <w:p w:rsidR="00685AA7" w:rsidRPr="00FC2869" w:rsidRDefault="00685AA7" w:rsidP="004B6C58">
            <w:pPr>
              <w:pStyle w:val="InfoBlue"/>
            </w:pPr>
          </w:p>
        </w:tc>
      </w:tr>
    </w:tbl>
    <w:p w:rsidR="00685AA7" w:rsidRPr="00FC2869" w:rsidRDefault="00685AA7">
      <w:pPr>
        <w:pStyle w:val="Textoindependiente"/>
        <w:rPr>
          <w:lang w:val="eu-ES"/>
        </w:rPr>
      </w:pPr>
    </w:p>
    <w:p w:rsidR="00685AA7" w:rsidRPr="00FC2869" w:rsidRDefault="009C6D6A">
      <w:pPr>
        <w:pStyle w:val="Ttulo2"/>
        <w:rPr>
          <w:lang w:val="eu-ES"/>
        </w:rPr>
      </w:pPr>
      <w:r>
        <w:rPr>
          <w:lang w:val="eu-ES"/>
        </w:rPr>
        <w:t>Erabiltzailearen ingurunea</w:t>
      </w:r>
    </w:p>
    <w:p w:rsidR="00685AA7" w:rsidRDefault="009735D9" w:rsidP="004B6C58">
      <w:pPr>
        <w:pStyle w:val="InfoBlue"/>
      </w:pPr>
      <w:r>
        <w:t xml:space="preserve">Erabiltzaileek sisteman sartzeko webgune baten bitartez egingo dute. Horretarako, beharrezkoa da aldez </w:t>
      </w:r>
      <w:proofErr w:type="spellStart"/>
      <w:r>
        <w:t>aurreik</w:t>
      </w:r>
      <w:proofErr w:type="spellEnd"/>
      <w:r>
        <w:t xml:space="preserve"> identifikatzea, erabiltzailearen izena eta pasahitzaren bitartez. Sistema sartu ondoren, erabiltzaile mota bakoitzak zeregin batzuk zehaztuak izango dute</w:t>
      </w:r>
      <w:r w:rsidR="00A4403A">
        <w:t>. Ondorengo erabiltzaile motak egongo dira.</w:t>
      </w:r>
    </w:p>
    <w:p w:rsidR="00A4403A" w:rsidRPr="00A4403A" w:rsidRDefault="00A4403A" w:rsidP="00A4403A">
      <w:pPr>
        <w:pStyle w:val="Textoindependiente"/>
        <w:rPr>
          <w:lang w:val="eu-ES"/>
        </w:rPr>
      </w:pPr>
    </w:p>
    <w:tbl>
      <w:tblPr>
        <w:tblW w:w="0" w:type="auto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01"/>
        <w:gridCol w:w="2773"/>
        <w:gridCol w:w="2614"/>
        <w:gridCol w:w="1984"/>
      </w:tblGrid>
      <w:tr w:rsidR="00A4403A" w:rsidRPr="00FC2869" w:rsidTr="00F72F07">
        <w:trPr>
          <w:tblHeader/>
        </w:trPr>
        <w:tc>
          <w:tcPr>
            <w:tcW w:w="1701" w:type="dxa"/>
          </w:tcPr>
          <w:p w:rsidR="00A4403A" w:rsidRPr="00FC2869" w:rsidRDefault="00A4403A" w:rsidP="000A75B2">
            <w:pPr>
              <w:rPr>
                <w:b/>
                <w:bCs/>
                <w:lang w:val="eu-ES"/>
              </w:rPr>
            </w:pPr>
            <w:r>
              <w:rPr>
                <w:b/>
                <w:bCs/>
                <w:lang w:val="eu-ES"/>
              </w:rPr>
              <w:t>Izena</w:t>
            </w:r>
          </w:p>
        </w:tc>
        <w:tc>
          <w:tcPr>
            <w:tcW w:w="2773" w:type="dxa"/>
          </w:tcPr>
          <w:p w:rsidR="00A4403A" w:rsidRDefault="00A4403A" w:rsidP="000A75B2">
            <w:pPr>
              <w:rPr>
                <w:b/>
                <w:bCs/>
                <w:lang w:val="eu-ES"/>
              </w:rPr>
            </w:pPr>
            <w:r>
              <w:rPr>
                <w:b/>
                <w:bCs/>
                <w:lang w:val="eu-ES"/>
              </w:rPr>
              <w:t>Deskribapena</w:t>
            </w:r>
          </w:p>
        </w:tc>
        <w:tc>
          <w:tcPr>
            <w:tcW w:w="2614" w:type="dxa"/>
          </w:tcPr>
          <w:p w:rsidR="00A4403A" w:rsidRDefault="00A4403A" w:rsidP="000A75B2">
            <w:pPr>
              <w:rPr>
                <w:b/>
                <w:bCs/>
                <w:lang w:val="eu-ES"/>
              </w:rPr>
            </w:pPr>
            <w:r>
              <w:rPr>
                <w:b/>
                <w:bCs/>
                <w:lang w:val="eu-ES"/>
              </w:rPr>
              <w:t>Zereginak</w:t>
            </w:r>
          </w:p>
        </w:tc>
        <w:tc>
          <w:tcPr>
            <w:tcW w:w="1984" w:type="dxa"/>
          </w:tcPr>
          <w:p w:rsidR="00A4403A" w:rsidRDefault="00A4403A" w:rsidP="000A75B2">
            <w:pPr>
              <w:rPr>
                <w:b/>
                <w:bCs/>
                <w:lang w:val="eu-ES"/>
              </w:rPr>
            </w:pPr>
            <w:r>
              <w:rPr>
                <w:b/>
                <w:bCs/>
                <w:lang w:val="eu-ES"/>
              </w:rPr>
              <w:t>Eragiten</w:t>
            </w:r>
          </w:p>
        </w:tc>
      </w:tr>
      <w:tr w:rsidR="00A4403A" w:rsidRPr="00FC2869" w:rsidTr="00F72F07">
        <w:tc>
          <w:tcPr>
            <w:tcW w:w="1701" w:type="dxa"/>
          </w:tcPr>
          <w:p w:rsidR="00A4403A" w:rsidRPr="00FC2869" w:rsidRDefault="00A4403A" w:rsidP="000A75B2">
            <w:pPr>
              <w:pStyle w:val="InfoBlue"/>
            </w:pPr>
            <w:r>
              <w:t>Administradorea</w:t>
            </w:r>
          </w:p>
        </w:tc>
        <w:tc>
          <w:tcPr>
            <w:tcW w:w="2773" w:type="dxa"/>
          </w:tcPr>
          <w:p w:rsidR="00A4403A" w:rsidRDefault="00A4403A" w:rsidP="000A75B2">
            <w:pPr>
              <w:pStyle w:val="InfoBlue"/>
            </w:pPr>
            <w:r>
              <w:t>Administradorea edo Proiektuaren zuzendaria</w:t>
            </w:r>
            <w:r w:rsidR="00E27CBD">
              <w:t xml:space="preserve"> edo Analista</w:t>
            </w:r>
          </w:p>
        </w:tc>
        <w:tc>
          <w:tcPr>
            <w:tcW w:w="2614" w:type="dxa"/>
          </w:tcPr>
          <w:p w:rsidR="00A4403A" w:rsidRPr="00A4403A" w:rsidRDefault="00F72F07" w:rsidP="00F72F07">
            <w:pPr>
              <w:pStyle w:val="InfoBlue"/>
            </w:pPr>
            <w:r>
              <w:t>Moldea sortzeko prozesua aurrera eraman. Beraz, proiektu bakoitzaren kudeaketaz arduratuko da eta horien emaitzak analisia egiteko aukera izango dute</w:t>
            </w:r>
            <w:r w:rsidR="00E27CBD">
              <w:t xml:space="preserve"> (analistek)</w:t>
            </w:r>
            <w:r>
              <w:t>.</w:t>
            </w:r>
          </w:p>
        </w:tc>
        <w:tc>
          <w:tcPr>
            <w:tcW w:w="1984" w:type="dxa"/>
          </w:tcPr>
          <w:p w:rsidR="00A4403A" w:rsidRDefault="00A4403A" w:rsidP="000A75B2">
            <w:pPr>
              <w:pStyle w:val="InfoBlue"/>
            </w:pPr>
            <w:r>
              <w:t>Denei</w:t>
            </w:r>
          </w:p>
        </w:tc>
      </w:tr>
      <w:tr w:rsidR="00F72F07" w:rsidRPr="00E27CBD" w:rsidTr="00F72F07">
        <w:tc>
          <w:tcPr>
            <w:tcW w:w="1701" w:type="dxa"/>
          </w:tcPr>
          <w:p w:rsidR="00F72F07" w:rsidRDefault="00F72F07" w:rsidP="000A75B2">
            <w:pPr>
              <w:pStyle w:val="InfoBlue"/>
            </w:pPr>
            <w:r>
              <w:lastRenderedPageBreak/>
              <w:t>Analista</w:t>
            </w:r>
            <w:r w:rsidR="00E27CBD">
              <w:t>*</w:t>
            </w:r>
          </w:p>
        </w:tc>
        <w:tc>
          <w:tcPr>
            <w:tcW w:w="2773" w:type="dxa"/>
          </w:tcPr>
          <w:p w:rsidR="00F72F07" w:rsidRDefault="00E27CBD" w:rsidP="000A75B2">
            <w:pPr>
              <w:pStyle w:val="InfoBlue"/>
            </w:pPr>
            <w:r>
              <w:t>Proiektuan parte hartuko duena (ez da beharrezkoa</w:t>
            </w:r>
          </w:p>
        </w:tc>
        <w:tc>
          <w:tcPr>
            <w:tcW w:w="2614" w:type="dxa"/>
          </w:tcPr>
          <w:p w:rsidR="00F72F07" w:rsidRDefault="00E27CBD" w:rsidP="000A75B2">
            <w:pPr>
              <w:pStyle w:val="InfoBlue"/>
            </w:pPr>
            <w:r>
              <w:t>Administradorearen zeregin berdinak</w:t>
            </w:r>
          </w:p>
          <w:p w:rsidR="00E27CBD" w:rsidRPr="00E27CBD" w:rsidRDefault="00E27CBD" w:rsidP="00E27CBD">
            <w:pPr>
              <w:pStyle w:val="Textoindependiente"/>
              <w:ind w:left="0"/>
              <w:rPr>
                <w:lang w:val="eu-ES"/>
              </w:rPr>
            </w:pPr>
          </w:p>
        </w:tc>
        <w:tc>
          <w:tcPr>
            <w:tcW w:w="1984" w:type="dxa"/>
          </w:tcPr>
          <w:p w:rsidR="00F72F07" w:rsidRDefault="00E27CBD" w:rsidP="000A75B2">
            <w:pPr>
              <w:pStyle w:val="InfoBlue"/>
            </w:pPr>
            <w:r>
              <w:t>Denei</w:t>
            </w:r>
          </w:p>
        </w:tc>
      </w:tr>
      <w:tr w:rsidR="00A4403A" w:rsidRPr="00A4403A" w:rsidTr="00F72F07">
        <w:tc>
          <w:tcPr>
            <w:tcW w:w="1701" w:type="dxa"/>
          </w:tcPr>
          <w:p w:rsidR="00A4403A" w:rsidRDefault="00A4403A" w:rsidP="000A75B2">
            <w:pPr>
              <w:pStyle w:val="InfoBlue"/>
            </w:pPr>
            <w:r>
              <w:t>Diseinatzailea</w:t>
            </w:r>
          </w:p>
        </w:tc>
        <w:tc>
          <w:tcPr>
            <w:tcW w:w="2773" w:type="dxa"/>
          </w:tcPr>
          <w:p w:rsidR="00A4403A" w:rsidRDefault="00A4403A" w:rsidP="000A75B2">
            <w:pPr>
              <w:pStyle w:val="InfoBlue"/>
            </w:pPr>
            <w:r>
              <w:t>Proiektuan parte hartuko duten diseinatzaileak</w:t>
            </w:r>
          </w:p>
        </w:tc>
        <w:tc>
          <w:tcPr>
            <w:tcW w:w="2614" w:type="dxa"/>
          </w:tcPr>
          <w:p w:rsidR="000A75B2" w:rsidRDefault="000A75B2" w:rsidP="000A75B2">
            <w:pPr>
              <w:pStyle w:val="InfoBlue"/>
            </w:pPr>
            <w:r>
              <w:t>Jasotako txostenaren arabera prototipoa diseinatu.</w:t>
            </w:r>
          </w:p>
          <w:p w:rsidR="000A75B2" w:rsidRPr="000A75B2" w:rsidRDefault="000A75B2" w:rsidP="000A75B2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Erabilitako baliabideekin sortzen diren fitxategiak igo.</w:t>
            </w:r>
          </w:p>
        </w:tc>
        <w:tc>
          <w:tcPr>
            <w:tcW w:w="1984" w:type="dxa"/>
          </w:tcPr>
          <w:p w:rsidR="00A4403A" w:rsidRDefault="00A4403A" w:rsidP="000A75B2">
            <w:pPr>
              <w:pStyle w:val="InfoBlue"/>
            </w:pPr>
            <w:r>
              <w:t>Denei</w:t>
            </w:r>
          </w:p>
        </w:tc>
      </w:tr>
      <w:tr w:rsidR="00A4403A" w:rsidRPr="00FC2869" w:rsidTr="00F72F07">
        <w:tc>
          <w:tcPr>
            <w:tcW w:w="1701" w:type="dxa"/>
          </w:tcPr>
          <w:p w:rsidR="00A4403A" w:rsidRDefault="00A4403A" w:rsidP="000A75B2">
            <w:pPr>
              <w:pStyle w:val="InfoBlue"/>
            </w:pPr>
            <w:r>
              <w:t>Programatzailea</w:t>
            </w:r>
          </w:p>
        </w:tc>
        <w:tc>
          <w:tcPr>
            <w:tcW w:w="2773" w:type="dxa"/>
          </w:tcPr>
          <w:p w:rsidR="00A4403A" w:rsidRDefault="00F72F07" w:rsidP="000A75B2">
            <w:pPr>
              <w:pStyle w:val="InfoBlue"/>
            </w:pPr>
            <w:r>
              <w:t>Proiektuan parte hartuko duten programatzaileak</w:t>
            </w:r>
          </w:p>
        </w:tc>
        <w:tc>
          <w:tcPr>
            <w:tcW w:w="2614" w:type="dxa"/>
          </w:tcPr>
          <w:p w:rsidR="000A75B2" w:rsidRDefault="000A75B2" w:rsidP="000A75B2">
            <w:pPr>
              <w:pStyle w:val="InfoBlue"/>
            </w:pPr>
            <w:r>
              <w:t>Diseinatzaileak sortutako fitxategi guztiak daudela atzigarri daudela bermatzea.</w:t>
            </w:r>
          </w:p>
          <w:p w:rsidR="00A4403A" w:rsidRDefault="00A4403A" w:rsidP="000A75B2">
            <w:pPr>
              <w:pStyle w:val="InfoBlue"/>
            </w:pPr>
            <w:r>
              <w:t>Diseinatzaileek diseinatutako prototipoa jarraitu dutela baieztatzea</w:t>
            </w:r>
          </w:p>
          <w:p w:rsidR="00A4403A" w:rsidRPr="00A4403A" w:rsidRDefault="00A4403A" w:rsidP="00A4403A">
            <w:pPr>
              <w:pStyle w:val="Textoindependiente"/>
              <w:ind w:left="0"/>
              <w:rPr>
                <w:lang w:val="eu-ES"/>
              </w:rPr>
            </w:pPr>
          </w:p>
        </w:tc>
        <w:tc>
          <w:tcPr>
            <w:tcW w:w="1984" w:type="dxa"/>
          </w:tcPr>
          <w:p w:rsidR="00A4403A" w:rsidRDefault="00A4403A" w:rsidP="000A75B2">
            <w:pPr>
              <w:pStyle w:val="InfoBlue"/>
            </w:pPr>
            <w:r>
              <w:t>Denei</w:t>
            </w:r>
          </w:p>
        </w:tc>
      </w:tr>
      <w:tr w:rsidR="00A4403A" w:rsidRPr="00F72F07" w:rsidTr="00F72F07">
        <w:tc>
          <w:tcPr>
            <w:tcW w:w="1701" w:type="dxa"/>
          </w:tcPr>
          <w:p w:rsidR="00A4403A" w:rsidRDefault="00A4403A" w:rsidP="000A75B2">
            <w:pPr>
              <w:pStyle w:val="InfoBlue"/>
            </w:pPr>
            <w:r>
              <w:t>Bezeroa</w:t>
            </w:r>
          </w:p>
        </w:tc>
        <w:tc>
          <w:tcPr>
            <w:tcW w:w="2773" w:type="dxa"/>
          </w:tcPr>
          <w:p w:rsidR="00A4403A" w:rsidRDefault="00F72F07" w:rsidP="000A75B2">
            <w:pPr>
              <w:pStyle w:val="InfoBlue"/>
            </w:pPr>
            <w:r>
              <w:t>Proiektuan parte hartuko duten bezeroak</w:t>
            </w:r>
          </w:p>
        </w:tc>
        <w:tc>
          <w:tcPr>
            <w:tcW w:w="2614" w:type="dxa"/>
          </w:tcPr>
          <w:p w:rsidR="00A4403A" w:rsidRDefault="00F72F07" w:rsidP="000A75B2">
            <w:pPr>
              <w:pStyle w:val="InfoBlue"/>
            </w:pPr>
            <w:r>
              <w:t>Jasotako inkestak bete. Eta inkesta bakoitzari dagokion prototipoa jaso. Beraz, analisi propio bat egiteko aukera izango du</w:t>
            </w:r>
          </w:p>
        </w:tc>
        <w:tc>
          <w:tcPr>
            <w:tcW w:w="1984" w:type="dxa"/>
          </w:tcPr>
          <w:p w:rsidR="00A4403A" w:rsidRDefault="00F72F07" w:rsidP="000A75B2">
            <w:pPr>
              <w:pStyle w:val="InfoBlue"/>
            </w:pPr>
            <w:r>
              <w:t>Denei</w:t>
            </w:r>
          </w:p>
        </w:tc>
      </w:tr>
    </w:tbl>
    <w:p w:rsidR="00A4403A" w:rsidRPr="00A4403A" w:rsidRDefault="00A4403A" w:rsidP="00A4403A">
      <w:pPr>
        <w:pStyle w:val="Textoindependiente"/>
        <w:ind w:left="0"/>
        <w:rPr>
          <w:lang w:val="eu-ES"/>
        </w:rPr>
      </w:pPr>
    </w:p>
    <w:bookmarkEnd w:id="9"/>
    <w:p w:rsidR="00685AA7" w:rsidRPr="00FC2869" w:rsidRDefault="000A75B2">
      <w:pPr>
        <w:pStyle w:val="Ttulo1"/>
        <w:rPr>
          <w:lang w:val="eu-ES"/>
        </w:rPr>
      </w:pPr>
      <w:r>
        <w:rPr>
          <w:lang w:val="eu-ES"/>
        </w:rPr>
        <w:t>Produktuaren ikuspegi orokorra</w:t>
      </w:r>
    </w:p>
    <w:p w:rsidR="00685AA7" w:rsidRPr="00C36ACA" w:rsidRDefault="000A75B2" w:rsidP="004B6C58">
      <w:pPr>
        <w:pStyle w:val="Ttulo2"/>
        <w:rPr>
          <w:lang w:val="eu-ES"/>
        </w:rPr>
      </w:pPr>
      <w:r>
        <w:rPr>
          <w:lang w:val="eu-ES"/>
        </w:rPr>
        <w:t>Beharrak eta ezaugarriak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544"/>
        <w:gridCol w:w="1417"/>
        <w:gridCol w:w="3686"/>
        <w:gridCol w:w="1559"/>
      </w:tblGrid>
      <w:tr w:rsidR="00685AA7" w:rsidRPr="00FC2869" w:rsidTr="00C36ACA">
        <w:tc>
          <w:tcPr>
            <w:tcW w:w="2544" w:type="dxa"/>
          </w:tcPr>
          <w:p w:rsidR="00685AA7" w:rsidRPr="00FC2869" w:rsidRDefault="000A75B2">
            <w:pPr>
              <w:pStyle w:val="Textoindependiente"/>
              <w:ind w:left="0"/>
              <w:rPr>
                <w:b/>
                <w:bCs/>
                <w:lang w:val="eu-ES"/>
              </w:rPr>
            </w:pPr>
            <w:r>
              <w:rPr>
                <w:b/>
                <w:bCs/>
                <w:lang w:val="eu-ES"/>
              </w:rPr>
              <w:t>Beharrak</w:t>
            </w:r>
          </w:p>
        </w:tc>
        <w:tc>
          <w:tcPr>
            <w:tcW w:w="1417" w:type="dxa"/>
          </w:tcPr>
          <w:p w:rsidR="00685AA7" w:rsidRPr="00FC2869" w:rsidRDefault="000A75B2">
            <w:pPr>
              <w:pStyle w:val="Textoindependiente"/>
              <w:ind w:left="0"/>
              <w:rPr>
                <w:b/>
                <w:bCs/>
                <w:lang w:val="eu-ES"/>
              </w:rPr>
            </w:pPr>
            <w:r>
              <w:rPr>
                <w:b/>
                <w:bCs/>
                <w:lang w:val="eu-ES"/>
              </w:rPr>
              <w:t>Lehentasuna</w:t>
            </w:r>
          </w:p>
        </w:tc>
        <w:tc>
          <w:tcPr>
            <w:tcW w:w="3686" w:type="dxa"/>
          </w:tcPr>
          <w:p w:rsidR="00685AA7" w:rsidRPr="00FC2869" w:rsidRDefault="000A75B2">
            <w:pPr>
              <w:pStyle w:val="Textoindependiente"/>
              <w:ind w:left="0"/>
              <w:rPr>
                <w:b/>
                <w:bCs/>
                <w:lang w:val="eu-ES"/>
              </w:rPr>
            </w:pPr>
            <w:r>
              <w:rPr>
                <w:b/>
                <w:bCs/>
                <w:lang w:val="eu-ES"/>
              </w:rPr>
              <w:t>Ezaugarriak</w:t>
            </w:r>
          </w:p>
        </w:tc>
        <w:tc>
          <w:tcPr>
            <w:tcW w:w="1559" w:type="dxa"/>
          </w:tcPr>
          <w:p w:rsidR="00685AA7" w:rsidRPr="00FC2869" w:rsidRDefault="000A75B2">
            <w:pPr>
              <w:pStyle w:val="Textoindependiente"/>
              <w:ind w:left="0"/>
              <w:rPr>
                <w:b/>
                <w:bCs/>
                <w:lang w:val="eu-ES"/>
              </w:rPr>
            </w:pPr>
            <w:r>
              <w:rPr>
                <w:b/>
                <w:bCs/>
                <w:lang w:val="eu-ES"/>
              </w:rPr>
              <w:t>Aurreikusitakoa abian</w:t>
            </w:r>
          </w:p>
        </w:tc>
      </w:tr>
      <w:tr w:rsidR="00685AA7" w:rsidRPr="00FC2869" w:rsidTr="00C36ACA">
        <w:tc>
          <w:tcPr>
            <w:tcW w:w="2544" w:type="dxa"/>
          </w:tcPr>
          <w:p w:rsidR="00685AA7" w:rsidRPr="00FC2869" w:rsidRDefault="000A75B2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Prozesuaren kudeaketa</w:t>
            </w:r>
          </w:p>
        </w:tc>
        <w:tc>
          <w:tcPr>
            <w:tcW w:w="1417" w:type="dxa"/>
          </w:tcPr>
          <w:p w:rsidR="00685AA7" w:rsidRPr="00FC2869" w:rsidRDefault="000A75B2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Handia</w:t>
            </w:r>
          </w:p>
        </w:tc>
        <w:tc>
          <w:tcPr>
            <w:tcW w:w="3686" w:type="dxa"/>
          </w:tcPr>
          <w:p w:rsidR="00685AA7" w:rsidRPr="00FC2869" w:rsidRDefault="000A75B2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Emango diren aktibitateak informatizatzea</w:t>
            </w:r>
          </w:p>
        </w:tc>
        <w:tc>
          <w:tcPr>
            <w:tcW w:w="1559" w:type="dxa"/>
          </w:tcPr>
          <w:p w:rsidR="00685AA7" w:rsidRPr="00FC2869" w:rsidRDefault="000A75B2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Ez aurreikusia</w:t>
            </w:r>
          </w:p>
        </w:tc>
      </w:tr>
      <w:tr w:rsidR="000A75B2" w:rsidRPr="00FC2869" w:rsidTr="00C36ACA">
        <w:tc>
          <w:tcPr>
            <w:tcW w:w="2544" w:type="dxa"/>
          </w:tcPr>
          <w:p w:rsidR="000A75B2" w:rsidRDefault="000A75B2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Prozesuaren egoera kontrolatzea</w:t>
            </w:r>
          </w:p>
        </w:tc>
        <w:tc>
          <w:tcPr>
            <w:tcW w:w="1417" w:type="dxa"/>
          </w:tcPr>
          <w:p w:rsidR="000A75B2" w:rsidRDefault="000A75B2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Handia</w:t>
            </w:r>
          </w:p>
        </w:tc>
        <w:tc>
          <w:tcPr>
            <w:tcW w:w="3686" w:type="dxa"/>
          </w:tcPr>
          <w:p w:rsidR="000A75B2" w:rsidRDefault="00C36ACA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 xml:space="preserve">BPM </w:t>
            </w:r>
            <w:proofErr w:type="spellStart"/>
            <w:r>
              <w:rPr>
                <w:lang w:val="eu-ES"/>
              </w:rPr>
              <w:t>herramintaren</w:t>
            </w:r>
            <w:proofErr w:type="spellEnd"/>
            <w:r>
              <w:rPr>
                <w:lang w:val="eu-ES"/>
              </w:rPr>
              <w:t xml:space="preserve"> bitartez prozesuaren egoera kontrolatzea.</w:t>
            </w:r>
          </w:p>
        </w:tc>
        <w:tc>
          <w:tcPr>
            <w:tcW w:w="1559" w:type="dxa"/>
          </w:tcPr>
          <w:p w:rsidR="000A75B2" w:rsidRDefault="00C36ACA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Ez aurreikusia</w:t>
            </w:r>
          </w:p>
        </w:tc>
      </w:tr>
      <w:tr w:rsidR="005B6784" w:rsidRPr="00FC2869" w:rsidTr="00C36ACA">
        <w:tc>
          <w:tcPr>
            <w:tcW w:w="2544" w:type="dxa"/>
          </w:tcPr>
          <w:p w:rsidR="005B6784" w:rsidRDefault="005B6784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Moldeak eskura edukitzea</w:t>
            </w:r>
          </w:p>
        </w:tc>
        <w:tc>
          <w:tcPr>
            <w:tcW w:w="1417" w:type="dxa"/>
          </w:tcPr>
          <w:p w:rsidR="005B6784" w:rsidRDefault="005B6784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Handia</w:t>
            </w:r>
          </w:p>
        </w:tc>
        <w:tc>
          <w:tcPr>
            <w:tcW w:w="3686" w:type="dxa"/>
          </w:tcPr>
          <w:p w:rsidR="005B6784" w:rsidRDefault="005B6784">
            <w:pPr>
              <w:pStyle w:val="Textoindependiente"/>
              <w:ind w:left="0"/>
              <w:rPr>
                <w:lang w:val="eu-ES"/>
              </w:rPr>
            </w:pPr>
            <w:proofErr w:type="spellStart"/>
            <w:r>
              <w:rPr>
                <w:lang w:val="eu-ES"/>
              </w:rPr>
              <w:t>Prozeua</w:t>
            </w:r>
            <w:proofErr w:type="spellEnd"/>
            <w:r>
              <w:rPr>
                <w:lang w:val="eu-ES"/>
              </w:rPr>
              <w:t xml:space="preserve"> bete ondoren sortutako moldea lortzea</w:t>
            </w:r>
          </w:p>
        </w:tc>
        <w:tc>
          <w:tcPr>
            <w:tcW w:w="1559" w:type="dxa"/>
          </w:tcPr>
          <w:p w:rsidR="005B6784" w:rsidRDefault="005B6784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Ez aurreikusia</w:t>
            </w:r>
          </w:p>
        </w:tc>
      </w:tr>
      <w:tr w:rsidR="005B6784" w:rsidRPr="00FC2869" w:rsidTr="00C36ACA">
        <w:tc>
          <w:tcPr>
            <w:tcW w:w="2544" w:type="dxa"/>
          </w:tcPr>
          <w:p w:rsidR="005B6784" w:rsidRDefault="005B6784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Interfaze intuitibo eta polita izatea</w:t>
            </w:r>
          </w:p>
        </w:tc>
        <w:tc>
          <w:tcPr>
            <w:tcW w:w="1417" w:type="dxa"/>
          </w:tcPr>
          <w:p w:rsidR="005B6784" w:rsidRDefault="005B6784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Ertaina</w:t>
            </w:r>
          </w:p>
        </w:tc>
        <w:tc>
          <w:tcPr>
            <w:tcW w:w="3686" w:type="dxa"/>
          </w:tcPr>
          <w:p w:rsidR="005B6784" w:rsidRDefault="005B6784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Egongo diren funtzionalitateen arabera interfaze sinplea eta intuitiboak eraiki</w:t>
            </w:r>
          </w:p>
        </w:tc>
        <w:tc>
          <w:tcPr>
            <w:tcW w:w="1559" w:type="dxa"/>
          </w:tcPr>
          <w:p w:rsidR="005B6784" w:rsidRDefault="005B6784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Ez aurreikusia</w:t>
            </w:r>
          </w:p>
        </w:tc>
      </w:tr>
      <w:tr w:rsidR="00C36ACA" w:rsidRPr="00FC2869" w:rsidTr="00C36ACA">
        <w:tc>
          <w:tcPr>
            <w:tcW w:w="2544" w:type="dxa"/>
          </w:tcPr>
          <w:p w:rsidR="00C36ACA" w:rsidRDefault="00C36ACA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Sarbide erraza</w:t>
            </w:r>
          </w:p>
        </w:tc>
        <w:tc>
          <w:tcPr>
            <w:tcW w:w="1417" w:type="dxa"/>
          </w:tcPr>
          <w:p w:rsidR="00C36ACA" w:rsidRDefault="00C36ACA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Handia</w:t>
            </w:r>
          </w:p>
        </w:tc>
        <w:tc>
          <w:tcPr>
            <w:tcW w:w="3686" w:type="dxa"/>
          </w:tcPr>
          <w:p w:rsidR="00C36ACA" w:rsidRDefault="00C36ACA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Erabiltzail</w:t>
            </w:r>
            <w:r w:rsidR="005B6784">
              <w:rPr>
                <w:lang w:val="eu-ES"/>
              </w:rPr>
              <w:t>e ezberdinak webgunean sarbide erraza izatea</w:t>
            </w:r>
          </w:p>
        </w:tc>
        <w:tc>
          <w:tcPr>
            <w:tcW w:w="1559" w:type="dxa"/>
          </w:tcPr>
          <w:p w:rsidR="00C36ACA" w:rsidRDefault="005B6784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Ez aurreikusia</w:t>
            </w:r>
          </w:p>
        </w:tc>
      </w:tr>
    </w:tbl>
    <w:p w:rsidR="00685AA7" w:rsidRPr="00FC2869" w:rsidRDefault="00685AA7">
      <w:pPr>
        <w:pStyle w:val="Textoindependiente"/>
        <w:rPr>
          <w:lang w:val="eu-ES"/>
        </w:rPr>
      </w:pPr>
    </w:p>
    <w:p w:rsidR="00685AA7" w:rsidRPr="00FC2869" w:rsidRDefault="005B6784">
      <w:pPr>
        <w:pStyle w:val="Ttulo1"/>
        <w:rPr>
          <w:lang w:val="eu-ES"/>
        </w:rPr>
      </w:pPr>
      <w:r>
        <w:rPr>
          <w:lang w:val="eu-ES"/>
        </w:rPr>
        <w:t xml:space="preserve">Produktuaren beste </w:t>
      </w:r>
      <w:proofErr w:type="spellStart"/>
      <w:r>
        <w:rPr>
          <w:lang w:val="eu-ES"/>
        </w:rPr>
        <w:t>ekakizunak</w:t>
      </w:r>
      <w:proofErr w:type="spellEnd"/>
    </w:p>
    <w:p w:rsidR="00685AA7" w:rsidRPr="00FC2869" w:rsidRDefault="00685AA7" w:rsidP="004B6C58">
      <w:pPr>
        <w:pStyle w:val="InfoBlue"/>
      </w:pPr>
      <w:r w:rsidRPr="00FC2869">
        <w:t xml:space="preserve">[At a </w:t>
      </w:r>
      <w:proofErr w:type="spellStart"/>
      <w:r w:rsidRPr="00FC2869">
        <w:t>high</w:t>
      </w:r>
      <w:proofErr w:type="spellEnd"/>
      <w:r w:rsidRPr="00FC2869">
        <w:t xml:space="preserve"> </w:t>
      </w:r>
      <w:proofErr w:type="spellStart"/>
      <w:r w:rsidRPr="00FC2869">
        <w:t>level</w:t>
      </w:r>
      <w:proofErr w:type="spellEnd"/>
      <w:r w:rsidRPr="00FC2869">
        <w:t xml:space="preserve">, </w:t>
      </w:r>
      <w:proofErr w:type="spellStart"/>
      <w:r w:rsidRPr="00FC2869">
        <w:t>list</w:t>
      </w:r>
      <w:proofErr w:type="spellEnd"/>
      <w:r w:rsidRPr="00FC2869">
        <w:t xml:space="preserve"> </w:t>
      </w:r>
      <w:proofErr w:type="spellStart"/>
      <w:r w:rsidRPr="00FC2869">
        <w:t>applicable</w:t>
      </w:r>
      <w:proofErr w:type="spellEnd"/>
      <w:r w:rsidRPr="00FC2869">
        <w:t xml:space="preserve"> </w:t>
      </w:r>
      <w:proofErr w:type="spellStart"/>
      <w:r w:rsidRPr="00FC2869">
        <w:t>standards</w:t>
      </w:r>
      <w:proofErr w:type="spellEnd"/>
      <w:r w:rsidRPr="00FC2869">
        <w:t xml:space="preserve">, hardware, or </w:t>
      </w:r>
      <w:proofErr w:type="spellStart"/>
      <w:r w:rsidRPr="00FC2869">
        <w:t>platform</w:t>
      </w:r>
      <w:proofErr w:type="spellEnd"/>
      <w:r w:rsidRPr="00FC2869">
        <w:t xml:space="preserve"> </w:t>
      </w:r>
      <w:proofErr w:type="spellStart"/>
      <w:r w:rsidRPr="00FC2869">
        <w:t>requirements</w:t>
      </w:r>
      <w:proofErr w:type="spellEnd"/>
      <w:r w:rsidRPr="00FC2869">
        <w:t xml:space="preserve">; performance </w:t>
      </w:r>
      <w:proofErr w:type="spellStart"/>
      <w:r w:rsidRPr="00FC2869">
        <w:t>requirements</w:t>
      </w:r>
      <w:proofErr w:type="spellEnd"/>
      <w:r w:rsidRPr="00FC2869">
        <w:t xml:space="preserve">; </w:t>
      </w:r>
      <w:proofErr w:type="spellStart"/>
      <w:r w:rsidRPr="00FC2869">
        <w:t>and</w:t>
      </w:r>
      <w:proofErr w:type="spellEnd"/>
      <w:r w:rsidRPr="00FC2869">
        <w:t xml:space="preserve"> </w:t>
      </w:r>
      <w:proofErr w:type="spellStart"/>
      <w:r w:rsidRPr="00FC2869">
        <w:t>environmental</w:t>
      </w:r>
      <w:proofErr w:type="spellEnd"/>
      <w:r w:rsidRPr="00FC2869">
        <w:t xml:space="preserve"> </w:t>
      </w:r>
      <w:proofErr w:type="spellStart"/>
      <w:r w:rsidRPr="00FC2869">
        <w:t>requirements</w:t>
      </w:r>
      <w:proofErr w:type="spellEnd"/>
      <w:r w:rsidRPr="00FC2869">
        <w:t>.</w:t>
      </w:r>
    </w:p>
    <w:p w:rsidR="00685AA7" w:rsidRPr="00FC2869" w:rsidRDefault="00685AA7" w:rsidP="004B6C58">
      <w:pPr>
        <w:pStyle w:val="InfoBlue"/>
      </w:pPr>
      <w:proofErr w:type="spellStart"/>
      <w:r w:rsidRPr="00FC2869">
        <w:t>Define</w:t>
      </w:r>
      <w:proofErr w:type="spellEnd"/>
      <w:r w:rsidRPr="00FC2869">
        <w:t xml:space="preserve"> </w:t>
      </w:r>
      <w:proofErr w:type="spellStart"/>
      <w:r w:rsidRPr="00FC2869">
        <w:t>the</w:t>
      </w:r>
      <w:proofErr w:type="spellEnd"/>
      <w:r w:rsidRPr="00FC2869">
        <w:t xml:space="preserve"> </w:t>
      </w:r>
      <w:proofErr w:type="spellStart"/>
      <w:r w:rsidRPr="00FC2869">
        <w:t>quality</w:t>
      </w:r>
      <w:proofErr w:type="spellEnd"/>
      <w:r w:rsidRPr="00FC2869">
        <w:t xml:space="preserve"> </w:t>
      </w:r>
      <w:proofErr w:type="spellStart"/>
      <w:r w:rsidRPr="00FC2869">
        <w:t>ranges</w:t>
      </w:r>
      <w:proofErr w:type="spellEnd"/>
      <w:r w:rsidRPr="00FC2869">
        <w:t xml:space="preserve"> </w:t>
      </w:r>
      <w:proofErr w:type="spellStart"/>
      <w:r w:rsidRPr="00FC2869">
        <w:t>for</w:t>
      </w:r>
      <w:proofErr w:type="spellEnd"/>
      <w:r w:rsidRPr="00FC2869">
        <w:t xml:space="preserve"> performance, </w:t>
      </w:r>
      <w:proofErr w:type="spellStart"/>
      <w:r w:rsidRPr="00FC2869">
        <w:t>robustness</w:t>
      </w:r>
      <w:proofErr w:type="spellEnd"/>
      <w:r w:rsidRPr="00FC2869">
        <w:t xml:space="preserve">, </w:t>
      </w:r>
      <w:proofErr w:type="spellStart"/>
      <w:r w:rsidRPr="00FC2869">
        <w:t>fault</w:t>
      </w:r>
      <w:proofErr w:type="spellEnd"/>
      <w:r w:rsidRPr="00FC2869">
        <w:t xml:space="preserve"> </w:t>
      </w:r>
      <w:proofErr w:type="spellStart"/>
      <w:r w:rsidRPr="00FC2869">
        <w:t>tolerance</w:t>
      </w:r>
      <w:proofErr w:type="spellEnd"/>
      <w:r w:rsidRPr="00FC2869">
        <w:t xml:space="preserve">, </w:t>
      </w:r>
      <w:proofErr w:type="spellStart"/>
      <w:r w:rsidRPr="00FC2869">
        <w:t>usability</w:t>
      </w:r>
      <w:proofErr w:type="spellEnd"/>
      <w:r w:rsidRPr="00FC2869">
        <w:t xml:space="preserve">, </w:t>
      </w:r>
      <w:proofErr w:type="spellStart"/>
      <w:r w:rsidRPr="00FC2869">
        <w:t>and</w:t>
      </w:r>
      <w:proofErr w:type="spellEnd"/>
      <w:r w:rsidRPr="00FC2869">
        <w:t xml:space="preserve"> </w:t>
      </w:r>
      <w:proofErr w:type="spellStart"/>
      <w:r w:rsidRPr="00FC2869">
        <w:t>similar</w:t>
      </w:r>
      <w:proofErr w:type="spellEnd"/>
      <w:r w:rsidRPr="00FC2869">
        <w:t xml:space="preserve"> </w:t>
      </w:r>
      <w:proofErr w:type="spellStart"/>
      <w:r w:rsidRPr="00FC2869">
        <w:t>characteristics</w:t>
      </w:r>
      <w:proofErr w:type="spellEnd"/>
      <w:r w:rsidRPr="00FC2869">
        <w:t xml:space="preserve"> </w:t>
      </w:r>
      <w:proofErr w:type="spellStart"/>
      <w:r w:rsidRPr="00FC2869">
        <w:t>that</w:t>
      </w:r>
      <w:proofErr w:type="spellEnd"/>
      <w:r w:rsidRPr="00FC2869">
        <w:t xml:space="preserve"> are not </w:t>
      </w:r>
      <w:proofErr w:type="spellStart"/>
      <w:r w:rsidRPr="00FC2869">
        <w:t>captured</w:t>
      </w:r>
      <w:proofErr w:type="spellEnd"/>
      <w:r w:rsidRPr="00FC2869">
        <w:t xml:space="preserve"> in </w:t>
      </w:r>
      <w:proofErr w:type="spellStart"/>
      <w:r w:rsidRPr="00FC2869">
        <w:t>the</w:t>
      </w:r>
      <w:proofErr w:type="spellEnd"/>
      <w:r w:rsidRPr="00FC2869">
        <w:t xml:space="preserve"> </w:t>
      </w:r>
      <w:proofErr w:type="spellStart"/>
      <w:r w:rsidRPr="00FC2869">
        <w:t>Feature</w:t>
      </w:r>
      <w:proofErr w:type="spellEnd"/>
      <w:r w:rsidRPr="00FC2869">
        <w:t xml:space="preserve"> Set.</w:t>
      </w:r>
    </w:p>
    <w:p w:rsidR="00685AA7" w:rsidRPr="00FC2869" w:rsidRDefault="00685AA7" w:rsidP="004B6C58">
      <w:pPr>
        <w:pStyle w:val="InfoBlue"/>
      </w:pPr>
      <w:bookmarkStart w:id="10" w:name="_Toc436203413"/>
      <w:bookmarkStart w:id="11" w:name="_Toc452813607"/>
      <w:proofErr w:type="spellStart"/>
      <w:r w:rsidRPr="00FC2869">
        <w:t>Note</w:t>
      </w:r>
      <w:proofErr w:type="spellEnd"/>
      <w:r w:rsidRPr="00FC2869">
        <w:t xml:space="preserve"> </w:t>
      </w:r>
      <w:proofErr w:type="spellStart"/>
      <w:r w:rsidRPr="00FC2869">
        <w:t>any</w:t>
      </w:r>
      <w:proofErr w:type="spellEnd"/>
      <w:r w:rsidRPr="00FC2869">
        <w:t xml:space="preserve"> </w:t>
      </w:r>
      <w:proofErr w:type="spellStart"/>
      <w:r w:rsidRPr="00FC2869">
        <w:t>design</w:t>
      </w:r>
      <w:proofErr w:type="spellEnd"/>
      <w:r w:rsidRPr="00FC2869">
        <w:t xml:space="preserve"> </w:t>
      </w:r>
      <w:proofErr w:type="spellStart"/>
      <w:r w:rsidRPr="00FC2869">
        <w:t>constraints</w:t>
      </w:r>
      <w:proofErr w:type="spellEnd"/>
      <w:r w:rsidRPr="00FC2869">
        <w:t xml:space="preserve">, </w:t>
      </w:r>
      <w:proofErr w:type="spellStart"/>
      <w:r w:rsidRPr="00FC2869">
        <w:t>external</w:t>
      </w:r>
      <w:proofErr w:type="spellEnd"/>
      <w:r w:rsidRPr="00FC2869">
        <w:t xml:space="preserve"> </w:t>
      </w:r>
      <w:proofErr w:type="spellStart"/>
      <w:r w:rsidRPr="00FC2869">
        <w:t>constraints</w:t>
      </w:r>
      <w:proofErr w:type="spellEnd"/>
      <w:r w:rsidRPr="00FC2869">
        <w:t xml:space="preserve">, </w:t>
      </w:r>
      <w:proofErr w:type="spellStart"/>
      <w:r w:rsidR="00816C1B" w:rsidRPr="00FC2869">
        <w:t>assumptions</w:t>
      </w:r>
      <w:proofErr w:type="spellEnd"/>
      <w:r w:rsidR="00816C1B" w:rsidRPr="00FC2869">
        <w:t xml:space="preserve"> or </w:t>
      </w:r>
      <w:proofErr w:type="spellStart"/>
      <w:r w:rsidR="00816C1B" w:rsidRPr="00FC2869">
        <w:t>other</w:t>
      </w:r>
      <w:proofErr w:type="spellEnd"/>
      <w:r w:rsidR="00816C1B" w:rsidRPr="00FC2869">
        <w:t xml:space="preserve"> </w:t>
      </w:r>
      <w:proofErr w:type="spellStart"/>
      <w:r w:rsidR="00816C1B" w:rsidRPr="00FC2869">
        <w:t>dependencies</w:t>
      </w:r>
      <w:proofErr w:type="spellEnd"/>
      <w:r w:rsidR="00816C1B" w:rsidRPr="00FC2869">
        <w:t xml:space="preserve"> </w:t>
      </w:r>
      <w:proofErr w:type="spellStart"/>
      <w:r w:rsidR="00816C1B" w:rsidRPr="00FC2869">
        <w:t>that</w:t>
      </w:r>
      <w:proofErr w:type="spellEnd"/>
      <w:r w:rsidR="00816C1B" w:rsidRPr="00FC2869">
        <w:t xml:space="preserve">, </w:t>
      </w:r>
      <w:proofErr w:type="spellStart"/>
      <w:r w:rsidR="00816C1B" w:rsidRPr="00FC2869">
        <w:t>if</w:t>
      </w:r>
      <w:proofErr w:type="spellEnd"/>
      <w:r w:rsidR="00816C1B" w:rsidRPr="00FC2869">
        <w:t xml:space="preserve"> </w:t>
      </w:r>
      <w:proofErr w:type="spellStart"/>
      <w:r w:rsidR="00816C1B" w:rsidRPr="00FC2869">
        <w:t>changed</w:t>
      </w:r>
      <w:proofErr w:type="spellEnd"/>
      <w:r w:rsidR="00816C1B" w:rsidRPr="00FC2869">
        <w:t xml:space="preserve">, </w:t>
      </w:r>
      <w:proofErr w:type="spellStart"/>
      <w:r w:rsidR="00816C1B" w:rsidRPr="00FC2869">
        <w:t>will</w:t>
      </w:r>
      <w:proofErr w:type="spellEnd"/>
      <w:r w:rsidR="00816C1B" w:rsidRPr="00FC2869">
        <w:t xml:space="preserve"> </w:t>
      </w:r>
      <w:proofErr w:type="spellStart"/>
      <w:r w:rsidR="00816C1B" w:rsidRPr="00FC2869">
        <w:t>alter</w:t>
      </w:r>
      <w:proofErr w:type="spellEnd"/>
      <w:r w:rsidR="00816C1B" w:rsidRPr="00FC2869">
        <w:t xml:space="preserve"> </w:t>
      </w:r>
      <w:proofErr w:type="spellStart"/>
      <w:r w:rsidR="00816C1B" w:rsidRPr="00FC2869">
        <w:t>the</w:t>
      </w:r>
      <w:proofErr w:type="spellEnd"/>
      <w:r w:rsidR="00816C1B" w:rsidRPr="00FC2869">
        <w:t xml:space="preserve"> </w:t>
      </w:r>
      <w:r w:rsidR="00816C1B" w:rsidRPr="00FC2869">
        <w:rPr>
          <w:b/>
          <w:bCs/>
        </w:rPr>
        <w:t xml:space="preserve">Vision </w:t>
      </w:r>
      <w:proofErr w:type="spellStart"/>
      <w:r w:rsidR="00816C1B" w:rsidRPr="00FC2869">
        <w:t>document</w:t>
      </w:r>
      <w:proofErr w:type="spellEnd"/>
      <w:r w:rsidR="00816C1B" w:rsidRPr="00FC2869">
        <w:t xml:space="preserve">. For </w:t>
      </w:r>
      <w:proofErr w:type="spellStart"/>
      <w:r w:rsidR="00816C1B" w:rsidRPr="00FC2869">
        <w:t>example</w:t>
      </w:r>
      <w:proofErr w:type="spellEnd"/>
      <w:r w:rsidR="00816C1B" w:rsidRPr="00FC2869">
        <w:t xml:space="preserve">, </w:t>
      </w:r>
      <w:proofErr w:type="spellStart"/>
      <w:r w:rsidR="00816C1B" w:rsidRPr="00FC2869">
        <w:t>an</w:t>
      </w:r>
      <w:proofErr w:type="spellEnd"/>
      <w:r w:rsidR="00816C1B" w:rsidRPr="00FC2869">
        <w:t xml:space="preserve"> </w:t>
      </w:r>
      <w:proofErr w:type="spellStart"/>
      <w:r w:rsidR="00816C1B" w:rsidRPr="00FC2869">
        <w:t>assumption</w:t>
      </w:r>
      <w:proofErr w:type="spellEnd"/>
      <w:r w:rsidR="00816C1B" w:rsidRPr="00FC2869">
        <w:t xml:space="preserve"> </w:t>
      </w:r>
      <w:proofErr w:type="spellStart"/>
      <w:r w:rsidR="00816C1B" w:rsidRPr="00FC2869">
        <w:t>may</w:t>
      </w:r>
      <w:proofErr w:type="spellEnd"/>
      <w:r w:rsidR="00816C1B" w:rsidRPr="00FC2869">
        <w:t xml:space="preserve"> </w:t>
      </w:r>
      <w:proofErr w:type="spellStart"/>
      <w:r w:rsidR="00816C1B" w:rsidRPr="00FC2869">
        <w:t>state</w:t>
      </w:r>
      <w:proofErr w:type="spellEnd"/>
      <w:r w:rsidR="00816C1B" w:rsidRPr="00FC2869">
        <w:t xml:space="preserve"> </w:t>
      </w:r>
      <w:proofErr w:type="spellStart"/>
      <w:r w:rsidR="00816C1B" w:rsidRPr="00FC2869">
        <w:t>that</w:t>
      </w:r>
      <w:proofErr w:type="spellEnd"/>
      <w:r w:rsidR="00816C1B" w:rsidRPr="00FC2869">
        <w:t xml:space="preserve"> a </w:t>
      </w:r>
      <w:proofErr w:type="spellStart"/>
      <w:r w:rsidR="00816C1B" w:rsidRPr="00FC2869">
        <w:t>specific</w:t>
      </w:r>
      <w:proofErr w:type="spellEnd"/>
      <w:r w:rsidR="00816C1B" w:rsidRPr="00FC2869">
        <w:t xml:space="preserve"> </w:t>
      </w:r>
      <w:proofErr w:type="spellStart"/>
      <w:r w:rsidR="00816C1B" w:rsidRPr="00FC2869">
        <w:t>operating</w:t>
      </w:r>
      <w:proofErr w:type="spellEnd"/>
      <w:r w:rsidR="00816C1B" w:rsidRPr="00FC2869">
        <w:t xml:space="preserve"> </w:t>
      </w:r>
      <w:proofErr w:type="spellStart"/>
      <w:r w:rsidR="00816C1B" w:rsidRPr="00FC2869">
        <w:t>system</w:t>
      </w:r>
      <w:proofErr w:type="spellEnd"/>
      <w:r w:rsidR="00816C1B" w:rsidRPr="00FC2869">
        <w:t xml:space="preserve"> </w:t>
      </w:r>
      <w:proofErr w:type="spellStart"/>
      <w:r w:rsidR="00816C1B" w:rsidRPr="00FC2869">
        <w:t>will</w:t>
      </w:r>
      <w:proofErr w:type="spellEnd"/>
      <w:r w:rsidR="00816C1B" w:rsidRPr="00FC2869">
        <w:t xml:space="preserve"> be </w:t>
      </w:r>
      <w:proofErr w:type="spellStart"/>
      <w:r w:rsidR="00816C1B" w:rsidRPr="00FC2869">
        <w:t>available</w:t>
      </w:r>
      <w:proofErr w:type="spellEnd"/>
      <w:r w:rsidR="00816C1B" w:rsidRPr="00FC2869">
        <w:t xml:space="preserve"> </w:t>
      </w:r>
      <w:proofErr w:type="spellStart"/>
      <w:r w:rsidR="00816C1B" w:rsidRPr="00FC2869">
        <w:t>for</w:t>
      </w:r>
      <w:proofErr w:type="spellEnd"/>
      <w:r w:rsidR="00816C1B" w:rsidRPr="00FC2869">
        <w:t xml:space="preserve"> </w:t>
      </w:r>
      <w:proofErr w:type="spellStart"/>
      <w:r w:rsidR="00816C1B" w:rsidRPr="00FC2869">
        <w:t>the</w:t>
      </w:r>
      <w:proofErr w:type="spellEnd"/>
      <w:r w:rsidR="00816C1B" w:rsidRPr="00FC2869">
        <w:t xml:space="preserve"> </w:t>
      </w:r>
      <w:r w:rsidR="00816C1B" w:rsidRPr="00FC2869">
        <w:lastRenderedPageBreak/>
        <w:t xml:space="preserve">hardware </w:t>
      </w:r>
      <w:proofErr w:type="spellStart"/>
      <w:r w:rsidR="00816C1B" w:rsidRPr="00FC2869">
        <w:t>designated</w:t>
      </w:r>
      <w:proofErr w:type="spellEnd"/>
      <w:r w:rsidR="00816C1B" w:rsidRPr="00FC2869">
        <w:t xml:space="preserve"> </w:t>
      </w:r>
      <w:proofErr w:type="spellStart"/>
      <w:r w:rsidR="00816C1B" w:rsidRPr="00FC2869">
        <w:t>for</w:t>
      </w:r>
      <w:proofErr w:type="spellEnd"/>
      <w:r w:rsidR="00816C1B" w:rsidRPr="00FC2869">
        <w:t xml:space="preserve"> </w:t>
      </w:r>
      <w:proofErr w:type="spellStart"/>
      <w:r w:rsidR="00816C1B" w:rsidRPr="00FC2869">
        <w:t>the</w:t>
      </w:r>
      <w:proofErr w:type="spellEnd"/>
      <w:r w:rsidR="00816C1B" w:rsidRPr="00FC2869">
        <w:t xml:space="preserve"> software </w:t>
      </w:r>
      <w:proofErr w:type="spellStart"/>
      <w:r w:rsidR="00816C1B" w:rsidRPr="00FC2869">
        <w:t>product</w:t>
      </w:r>
      <w:proofErr w:type="spellEnd"/>
      <w:r w:rsidR="00816C1B" w:rsidRPr="00FC2869">
        <w:t xml:space="preserve">. </w:t>
      </w:r>
      <w:proofErr w:type="spellStart"/>
      <w:r w:rsidR="00816C1B" w:rsidRPr="00FC2869">
        <w:t>If</w:t>
      </w:r>
      <w:proofErr w:type="spellEnd"/>
      <w:r w:rsidR="00816C1B" w:rsidRPr="00FC2869">
        <w:t xml:space="preserve"> </w:t>
      </w:r>
      <w:proofErr w:type="spellStart"/>
      <w:r w:rsidR="00816C1B" w:rsidRPr="00FC2869">
        <w:t>the</w:t>
      </w:r>
      <w:proofErr w:type="spellEnd"/>
      <w:r w:rsidR="00816C1B" w:rsidRPr="00FC2869">
        <w:t xml:space="preserve"> </w:t>
      </w:r>
      <w:proofErr w:type="spellStart"/>
      <w:r w:rsidR="00816C1B" w:rsidRPr="00FC2869">
        <w:t>operating</w:t>
      </w:r>
      <w:proofErr w:type="spellEnd"/>
      <w:r w:rsidR="00816C1B" w:rsidRPr="00FC2869">
        <w:t xml:space="preserve"> </w:t>
      </w:r>
      <w:proofErr w:type="spellStart"/>
      <w:r w:rsidR="00816C1B" w:rsidRPr="00FC2869">
        <w:t>system</w:t>
      </w:r>
      <w:proofErr w:type="spellEnd"/>
      <w:r w:rsidR="00816C1B" w:rsidRPr="00FC2869">
        <w:t xml:space="preserve"> is not </w:t>
      </w:r>
      <w:proofErr w:type="spellStart"/>
      <w:r w:rsidR="00816C1B" w:rsidRPr="00FC2869">
        <w:t>available</w:t>
      </w:r>
      <w:proofErr w:type="spellEnd"/>
      <w:r w:rsidR="00816C1B" w:rsidRPr="00FC2869">
        <w:t xml:space="preserve">, </w:t>
      </w:r>
      <w:proofErr w:type="spellStart"/>
      <w:r w:rsidR="00816C1B" w:rsidRPr="00FC2869">
        <w:t>the</w:t>
      </w:r>
      <w:proofErr w:type="spellEnd"/>
      <w:r w:rsidR="00816C1B" w:rsidRPr="00FC2869">
        <w:t xml:space="preserve"> </w:t>
      </w:r>
      <w:r w:rsidR="00816C1B" w:rsidRPr="00FC2869">
        <w:rPr>
          <w:b/>
          <w:bCs/>
        </w:rPr>
        <w:t>Vision</w:t>
      </w:r>
      <w:r w:rsidR="00816C1B" w:rsidRPr="00FC2869">
        <w:t xml:space="preserve"> </w:t>
      </w:r>
      <w:proofErr w:type="spellStart"/>
      <w:r w:rsidR="00816C1B" w:rsidRPr="00FC2869">
        <w:t>document</w:t>
      </w:r>
      <w:proofErr w:type="spellEnd"/>
      <w:r w:rsidR="00816C1B" w:rsidRPr="00FC2869">
        <w:t xml:space="preserve"> </w:t>
      </w:r>
      <w:proofErr w:type="spellStart"/>
      <w:r w:rsidR="00816C1B" w:rsidRPr="00FC2869">
        <w:t>will</w:t>
      </w:r>
      <w:proofErr w:type="spellEnd"/>
      <w:r w:rsidR="00816C1B" w:rsidRPr="00FC2869">
        <w:t xml:space="preserve"> </w:t>
      </w:r>
      <w:proofErr w:type="spellStart"/>
      <w:r w:rsidR="00816C1B" w:rsidRPr="00FC2869">
        <w:t>need</w:t>
      </w:r>
      <w:proofErr w:type="spellEnd"/>
      <w:r w:rsidR="00816C1B" w:rsidRPr="00FC2869">
        <w:t xml:space="preserve"> to </w:t>
      </w:r>
      <w:proofErr w:type="spellStart"/>
      <w:r w:rsidR="00816C1B" w:rsidRPr="00FC2869">
        <w:t>change</w:t>
      </w:r>
      <w:proofErr w:type="spellEnd"/>
      <w:r w:rsidR="00816C1B" w:rsidRPr="00FC2869">
        <w:t>.</w:t>
      </w:r>
    </w:p>
    <w:p w:rsidR="00685AA7" w:rsidRPr="00FC2869" w:rsidRDefault="00685AA7" w:rsidP="004B6C58">
      <w:pPr>
        <w:pStyle w:val="InfoBlue"/>
      </w:pPr>
      <w:proofErr w:type="spellStart"/>
      <w:r w:rsidRPr="00FC2869">
        <w:t>Define</w:t>
      </w:r>
      <w:proofErr w:type="spellEnd"/>
      <w:r w:rsidRPr="00FC2869">
        <w:t xml:space="preserve"> </w:t>
      </w:r>
      <w:proofErr w:type="spellStart"/>
      <w:r w:rsidRPr="00FC2869">
        <w:t>any</w:t>
      </w:r>
      <w:proofErr w:type="spellEnd"/>
      <w:r w:rsidRPr="00FC2869">
        <w:t xml:space="preserve"> </w:t>
      </w:r>
      <w:proofErr w:type="spellStart"/>
      <w:r w:rsidRPr="00FC2869">
        <w:t>specific</w:t>
      </w:r>
      <w:proofErr w:type="spellEnd"/>
      <w:r w:rsidRPr="00FC2869">
        <w:t xml:space="preserve"> </w:t>
      </w:r>
      <w:proofErr w:type="spellStart"/>
      <w:r w:rsidRPr="00FC2869">
        <w:t>documentation</w:t>
      </w:r>
      <w:proofErr w:type="spellEnd"/>
      <w:r w:rsidRPr="00FC2869">
        <w:t xml:space="preserve"> </w:t>
      </w:r>
      <w:proofErr w:type="spellStart"/>
      <w:r w:rsidRPr="00FC2869">
        <w:t>requirements</w:t>
      </w:r>
      <w:proofErr w:type="spellEnd"/>
      <w:r w:rsidRPr="00FC2869">
        <w:t xml:space="preserve">, </w:t>
      </w:r>
      <w:proofErr w:type="spellStart"/>
      <w:r w:rsidRPr="00FC2869">
        <w:t>including</w:t>
      </w:r>
      <w:proofErr w:type="spellEnd"/>
      <w:r w:rsidRPr="00FC2869">
        <w:t xml:space="preserve"> </w:t>
      </w:r>
      <w:proofErr w:type="spellStart"/>
      <w:r w:rsidRPr="00FC2869">
        <w:t>user</w:t>
      </w:r>
      <w:proofErr w:type="spellEnd"/>
      <w:r w:rsidRPr="00FC2869">
        <w:t xml:space="preserve"> </w:t>
      </w:r>
      <w:proofErr w:type="spellStart"/>
      <w:r w:rsidRPr="00FC2869">
        <w:t>manuals</w:t>
      </w:r>
      <w:proofErr w:type="spellEnd"/>
      <w:r w:rsidRPr="00FC2869">
        <w:t xml:space="preserve">, online </w:t>
      </w:r>
      <w:proofErr w:type="spellStart"/>
      <w:r w:rsidRPr="00FC2869">
        <w:t>help</w:t>
      </w:r>
      <w:proofErr w:type="spellEnd"/>
      <w:r w:rsidRPr="00FC2869">
        <w:t xml:space="preserve">, </w:t>
      </w:r>
      <w:proofErr w:type="spellStart"/>
      <w:r w:rsidRPr="00FC2869">
        <w:t>installation</w:t>
      </w:r>
      <w:proofErr w:type="spellEnd"/>
      <w:r w:rsidRPr="00FC2869">
        <w:t xml:space="preserve">, </w:t>
      </w:r>
      <w:proofErr w:type="spellStart"/>
      <w:r w:rsidRPr="00FC2869">
        <w:t>labeling</w:t>
      </w:r>
      <w:proofErr w:type="spellEnd"/>
      <w:r w:rsidRPr="00FC2869">
        <w:t xml:space="preserve">, </w:t>
      </w:r>
      <w:proofErr w:type="spellStart"/>
      <w:r w:rsidRPr="00FC2869">
        <w:t>and</w:t>
      </w:r>
      <w:proofErr w:type="spellEnd"/>
      <w:r w:rsidRPr="00FC2869">
        <w:t xml:space="preserve"> </w:t>
      </w:r>
      <w:proofErr w:type="spellStart"/>
      <w:r w:rsidRPr="00FC2869">
        <w:t>packaging</w:t>
      </w:r>
      <w:proofErr w:type="spellEnd"/>
      <w:r w:rsidRPr="00FC2869">
        <w:t xml:space="preserve"> </w:t>
      </w:r>
      <w:proofErr w:type="spellStart"/>
      <w:r w:rsidRPr="00FC2869">
        <w:t>requirements</w:t>
      </w:r>
      <w:proofErr w:type="spellEnd"/>
      <w:r w:rsidRPr="00FC2869">
        <w:t>.</w:t>
      </w:r>
    </w:p>
    <w:p w:rsidR="00816C1B" w:rsidRDefault="00685AA7" w:rsidP="004B6C58">
      <w:pPr>
        <w:pStyle w:val="InfoBlue"/>
      </w:pPr>
      <w:proofErr w:type="spellStart"/>
      <w:r w:rsidRPr="00FC2869">
        <w:t>Define</w:t>
      </w:r>
      <w:proofErr w:type="spellEnd"/>
      <w:r w:rsidRPr="00FC2869">
        <w:t xml:space="preserve"> </w:t>
      </w:r>
      <w:proofErr w:type="spellStart"/>
      <w:r w:rsidRPr="00FC2869">
        <w:t>the</w:t>
      </w:r>
      <w:proofErr w:type="spellEnd"/>
      <w:r w:rsidRPr="00FC2869">
        <w:t xml:space="preserve"> </w:t>
      </w:r>
      <w:proofErr w:type="spellStart"/>
      <w:r w:rsidRPr="00FC2869">
        <w:t>priority</w:t>
      </w:r>
      <w:proofErr w:type="spellEnd"/>
      <w:r w:rsidRPr="00FC2869">
        <w:t xml:space="preserve"> </w:t>
      </w:r>
      <w:proofErr w:type="spellStart"/>
      <w:r w:rsidRPr="00FC2869">
        <w:t>of</w:t>
      </w:r>
      <w:proofErr w:type="spellEnd"/>
      <w:r w:rsidRPr="00FC2869">
        <w:t xml:space="preserve"> </w:t>
      </w:r>
      <w:proofErr w:type="spellStart"/>
      <w:r w:rsidRPr="00FC2869">
        <w:t>these</w:t>
      </w:r>
      <w:proofErr w:type="spellEnd"/>
      <w:r w:rsidRPr="00FC2869">
        <w:t xml:space="preserve"> </w:t>
      </w:r>
      <w:proofErr w:type="spellStart"/>
      <w:r w:rsidRPr="00FC2869">
        <w:t>other</w:t>
      </w:r>
      <w:proofErr w:type="spellEnd"/>
      <w:r w:rsidRPr="00FC2869">
        <w:t xml:space="preserve"> </w:t>
      </w:r>
      <w:proofErr w:type="spellStart"/>
      <w:r w:rsidRPr="00FC2869">
        <w:t>product</w:t>
      </w:r>
      <w:proofErr w:type="spellEnd"/>
      <w:r w:rsidRPr="00FC2869">
        <w:t xml:space="preserve"> </w:t>
      </w:r>
      <w:proofErr w:type="spellStart"/>
      <w:r w:rsidRPr="00FC2869">
        <w:t>requirements</w:t>
      </w:r>
      <w:proofErr w:type="spellEnd"/>
      <w:r w:rsidRPr="00FC2869">
        <w:t xml:space="preserve">. </w:t>
      </w:r>
      <w:proofErr w:type="spellStart"/>
      <w:r w:rsidRPr="00FC2869">
        <w:t>Include</w:t>
      </w:r>
      <w:proofErr w:type="spellEnd"/>
      <w:r w:rsidRPr="00FC2869">
        <w:t xml:space="preserve">, </w:t>
      </w:r>
      <w:proofErr w:type="spellStart"/>
      <w:r w:rsidRPr="00FC2869">
        <w:t>if</w:t>
      </w:r>
      <w:proofErr w:type="spellEnd"/>
      <w:r w:rsidRPr="00FC2869">
        <w:t xml:space="preserve"> </w:t>
      </w:r>
      <w:proofErr w:type="spellStart"/>
      <w:r w:rsidRPr="00FC2869">
        <w:t>useful</w:t>
      </w:r>
      <w:proofErr w:type="spellEnd"/>
      <w:r w:rsidRPr="00FC2869">
        <w:t xml:space="preserve">, </w:t>
      </w:r>
      <w:proofErr w:type="spellStart"/>
      <w:r w:rsidRPr="00FC2869">
        <w:t>attributes</w:t>
      </w:r>
      <w:proofErr w:type="spellEnd"/>
      <w:r w:rsidRPr="00FC2869">
        <w:t xml:space="preserve"> </w:t>
      </w:r>
      <w:proofErr w:type="spellStart"/>
      <w:r w:rsidRPr="00FC2869">
        <w:t>such</w:t>
      </w:r>
      <w:proofErr w:type="spellEnd"/>
      <w:r w:rsidRPr="00FC2869">
        <w:t xml:space="preserve"> as </w:t>
      </w:r>
      <w:proofErr w:type="spellStart"/>
      <w:r w:rsidRPr="00FC2869">
        <w:t>stability</w:t>
      </w:r>
      <w:proofErr w:type="spellEnd"/>
      <w:r w:rsidRPr="00FC2869">
        <w:t xml:space="preserve">, </w:t>
      </w:r>
      <w:proofErr w:type="spellStart"/>
      <w:r w:rsidRPr="00FC2869">
        <w:t>benefit</w:t>
      </w:r>
      <w:proofErr w:type="spellEnd"/>
      <w:r w:rsidRPr="00FC2869">
        <w:t xml:space="preserve">, </w:t>
      </w:r>
      <w:proofErr w:type="spellStart"/>
      <w:r w:rsidRPr="00FC2869">
        <w:t>effort</w:t>
      </w:r>
      <w:proofErr w:type="spellEnd"/>
      <w:r w:rsidRPr="00FC2869">
        <w:t xml:space="preserve">, </w:t>
      </w:r>
      <w:proofErr w:type="spellStart"/>
      <w:r w:rsidRPr="00FC2869">
        <w:t>and</w:t>
      </w:r>
      <w:proofErr w:type="spellEnd"/>
      <w:r w:rsidRPr="00FC2869">
        <w:t xml:space="preserve"> </w:t>
      </w:r>
      <w:proofErr w:type="spellStart"/>
      <w:r w:rsidRPr="00FC2869">
        <w:t>risk</w:t>
      </w:r>
      <w:proofErr w:type="spellEnd"/>
      <w:r w:rsidRPr="00FC2869">
        <w:t>.]</w:t>
      </w:r>
      <w:bookmarkEnd w:id="10"/>
      <w:bookmarkEnd w:id="11"/>
    </w:p>
    <w:p w:rsidR="00D818B1" w:rsidRPr="00D818B1" w:rsidRDefault="00D818B1" w:rsidP="00D818B1">
      <w:pPr>
        <w:pStyle w:val="Textoindependiente"/>
        <w:ind w:left="0"/>
        <w:rPr>
          <w:lang w:val="eu-ES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134"/>
        <w:gridCol w:w="2835"/>
      </w:tblGrid>
      <w:tr w:rsidR="002B4085" w:rsidRPr="00FC2869">
        <w:tc>
          <w:tcPr>
            <w:tcW w:w="3936" w:type="dxa"/>
          </w:tcPr>
          <w:p w:rsidR="002B4085" w:rsidRPr="00FC2869" w:rsidRDefault="002B4085" w:rsidP="00685AA7">
            <w:pPr>
              <w:pStyle w:val="Textoindependiente"/>
              <w:ind w:left="0"/>
              <w:rPr>
                <w:b/>
                <w:bCs/>
                <w:lang w:val="eu-ES"/>
              </w:rPr>
            </w:pPr>
            <w:proofErr w:type="spellStart"/>
            <w:r w:rsidRPr="00FC2869">
              <w:rPr>
                <w:b/>
                <w:bCs/>
                <w:lang w:val="eu-ES"/>
              </w:rPr>
              <w:t>Requirement</w:t>
            </w:r>
            <w:proofErr w:type="spellEnd"/>
          </w:p>
        </w:tc>
        <w:tc>
          <w:tcPr>
            <w:tcW w:w="1134" w:type="dxa"/>
          </w:tcPr>
          <w:p w:rsidR="002B4085" w:rsidRPr="00FC2869" w:rsidRDefault="002B4085" w:rsidP="00685AA7">
            <w:pPr>
              <w:pStyle w:val="Textoindependiente"/>
              <w:ind w:left="0"/>
              <w:rPr>
                <w:b/>
                <w:bCs/>
                <w:lang w:val="eu-ES"/>
              </w:rPr>
            </w:pPr>
            <w:proofErr w:type="spellStart"/>
            <w:r w:rsidRPr="00FC2869">
              <w:rPr>
                <w:b/>
                <w:bCs/>
                <w:lang w:val="eu-ES"/>
              </w:rPr>
              <w:t>Priority</w:t>
            </w:r>
            <w:proofErr w:type="spellEnd"/>
          </w:p>
        </w:tc>
        <w:tc>
          <w:tcPr>
            <w:tcW w:w="2835" w:type="dxa"/>
          </w:tcPr>
          <w:p w:rsidR="002B4085" w:rsidRPr="00FC2869" w:rsidRDefault="002B4085" w:rsidP="00685AA7">
            <w:pPr>
              <w:pStyle w:val="Textoindependiente"/>
              <w:ind w:left="0"/>
              <w:rPr>
                <w:b/>
                <w:bCs/>
                <w:lang w:val="eu-ES"/>
              </w:rPr>
            </w:pPr>
            <w:proofErr w:type="spellStart"/>
            <w:r w:rsidRPr="00FC2869">
              <w:rPr>
                <w:b/>
                <w:bCs/>
                <w:lang w:val="eu-ES"/>
              </w:rPr>
              <w:t>Planned</w:t>
            </w:r>
            <w:proofErr w:type="spellEnd"/>
            <w:r w:rsidRPr="00FC2869">
              <w:rPr>
                <w:b/>
                <w:bCs/>
                <w:lang w:val="eu-ES"/>
              </w:rPr>
              <w:t xml:space="preserve"> </w:t>
            </w:r>
            <w:proofErr w:type="spellStart"/>
            <w:r w:rsidRPr="00FC2869">
              <w:rPr>
                <w:b/>
                <w:bCs/>
                <w:lang w:val="eu-ES"/>
              </w:rPr>
              <w:t>Release</w:t>
            </w:r>
            <w:proofErr w:type="spellEnd"/>
          </w:p>
        </w:tc>
      </w:tr>
      <w:tr w:rsidR="002B4085" w:rsidRPr="00FC2869">
        <w:tc>
          <w:tcPr>
            <w:tcW w:w="3936" w:type="dxa"/>
          </w:tcPr>
          <w:p w:rsidR="002B4085" w:rsidRPr="00FC2869" w:rsidRDefault="002B4085" w:rsidP="00685AA7">
            <w:pPr>
              <w:pStyle w:val="Textoindependiente"/>
              <w:ind w:left="0"/>
              <w:rPr>
                <w:lang w:val="eu-ES"/>
              </w:rPr>
            </w:pPr>
          </w:p>
        </w:tc>
        <w:tc>
          <w:tcPr>
            <w:tcW w:w="1134" w:type="dxa"/>
          </w:tcPr>
          <w:p w:rsidR="002B4085" w:rsidRPr="00FC2869" w:rsidRDefault="002B4085" w:rsidP="00685AA7">
            <w:pPr>
              <w:pStyle w:val="Textoindependiente"/>
              <w:ind w:left="0"/>
              <w:rPr>
                <w:lang w:val="eu-ES"/>
              </w:rPr>
            </w:pPr>
          </w:p>
        </w:tc>
        <w:tc>
          <w:tcPr>
            <w:tcW w:w="2835" w:type="dxa"/>
          </w:tcPr>
          <w:p w:rsidR="002B4085" w:rsidRPr="00FC2869" w:rsidRDefault="002B4085" w:rsidP="00685AA7">
            <w:pPr>
              <w:pStyle w:val="Textoindependiente"/>
              <w:ind w:left="0"/>
              <w:rPr>
                <w:lang w:val="eu-ES"/>
              </w:rPr>
            </w:pPr>
          </w:p>
        </w:tc>
      </w:tr>
    </w:tbl>
    <w:p w:rsidR="002B4085" w:rsidRPr="00FC2869" w:rsidRDefault="002B4085" w:rsidP="00816C1B">
      <w:pPr>
        <w:pStyle w:val="Textoindependiente"/>
        <w:ind w:left="0"/>
        <w:rPr>
          <w:lang w:val="eu-ES"/>
        </w:rPr>
      </w:pPr>
    </w:p>
    <w:sectPr w:rsidR="002B4085" w:rsidRPr="00FC2869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2A47" w:rsidRDefault="00762A47">
      <w:pPr>
        <w:spacing w:line="240" w:lineRule="auto"/>
      </w:pPr>
      <w:r>
        <w:separator/>
      </w:r>
    </w:p>
  </w:endnote>
  <w:endnote w:type="continuationSeparator" w:id="0">
    <w:p w:rsidR="00762A47" w:rsidRDefault="00762A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A75B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A75B2" w:rsidRDefault="000A75B2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A75B2" w:rsidRDefault="000A75B2" w:rsidP="00C36ACA">
          <w:pPr>
            <w:jc w:val="center"/>
          </w:pPr>
          <w:r>
            <w:sym w:font="Symbol" w:char="F0D3"/>
          </w:r>
          <w:r w:rsidR="00C36ACA">
            <w:t>UPV/EHU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52150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A75B2" w:rsidRDefault="000A75B2">
          <w:pPr>
            <w:jc w:val="right"/>
          </w:pPr>
          <w:r>
            <w:t xml:space="preserve">Orr.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752150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0A75B2" w:rsidRDefault="000A75B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2A47" w:rsidRDefault="00762A47">
      <w:pPr>
        <w:spacing w:line="240" w:lineRule="auto"/>
      </w:pPr>
      <w:r>
        <w:separator/>
      </w:r>
    </w:p>
  </w:footnote>
  <w:footnote w:type="continuationSeparator" w:id="0">
    <w:p w:rsidR="00762A47" w:rsidRDefault="00762A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A75B2">
      <w:tc>
        <w:tcPr>
          <w:tcW w:w="6379" w:type="dxa"/>
        </w:tcPr>
        <w:p w:rsidR="00C01BEB" w:rsidRPr="00C01BEB" w:rsidRDefault="00C01BEB">
          <w:pPr>
            <w:rPr>
              <w:b/>
            </w:rPr>
          </w:pPr>
          <w:proofErr w:type="spellStart"/>
          <w:r>
            <w:rPr>
              <w:b/>
            </w:rPr>
            <w:t>MoldApp</w:t>
          </w:r>
          <w:proofErr w:type="spellEnd"/>
        </w:p>
      </w:tc>
      <w:tc>
        <w:tcPr>
          <w:tcW w:w="3179" w:type="dxa"/>
        </w:tcPr>
        <w:p w:rsidR="000A75B2" w:rsidRDefault="000A75B2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0A75B2">
      <w:tc>
        <w:tcPr>
          <w:tcW w:w="6379" w:type="dxa"/>
        </w:tcPr>
        <w:p w:rsidR="000A75B2" w:rsidRDefault="00C01BEB">
          <w:proofErr w:type="spellStart"/>
          <w:r>
            <w:t>Ikuspegia</w:t>
          </w:r>
          <w:proofErr w:type="spellEnd"/>
        </w:p>
      </w:tc>
      <w:tc>
        <w:tcPr>
          <w:tcW w:w="3179" w:type="dxa"/>
        </w:tcPr>
        <w:p w:rsidR="000A75B2" w:rsidRDefault="000A75B2">
          <w:r>
            <w:t xml:space="preserve">  Data: 2018/02/15</w:t>
          </w:r>
        </w:p>
      </w:tc>
    </w:tr>
  </w:tbl>
  <w:p w:rsidR="000A75B2" w:rsidRDefault="000A75B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C162715"/>
    <w:multiLevelType w:val="multilevel"/>
    <w:tmpl w:val="09F8DA3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A42669"/>
    <w:multiLevelType w:val="hybridMultilevel"/>
    <w:tmpl w:val="9C8AE6B6"/>
    <w:lvl w:ilvl="0" w:tplc="B32AE6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8"/>
  </w:num>
  <w:num w:numId="6">
    <w:abstractNumId w:val="21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7"/>
  </w:num>
  <w:num w:numId="11">
    <w:abstractNumId w:val="4"/>
  </w:num>
  <w:num w:numId="12">
    <w:abstractNumId w:val="14"/>
  </w:num>
  <w:num w:numId="13">
    <w:abstractNumId w:val="12"/>
  </w:num>
  <w:num w:numId="14">
    <w:abstractNumId w:val="26"/>
  </w:num>
  <w:num w:numId="15">
    <w:abstractNumId w:val="11"/>
  </w:num>
  <w:num w:numId="16">
    <w:abstractNumId w:val="5"/>
  </w:num>
  <w:num w:numId="17">
    <w:abstractNumId w:val="25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4"/>
  </w:num>
  <w:num w:numId="23">
    <w:abstractNumId w:val="9"/>
  </w:num>
  <w:num w:numId="24">
    <w:abstractNumId w:val="8"/>
  </w:num>
  <w:num w:numId="25">
    <w:abstractNumId w:val="7"/>
  </w:num>
  <w:num w:numId="26">
    <w:abstractNumId w:val="22"/>
  </w:num>
  <w:num w:numId="27">
    <w:abstractNumId w:val="23"/>
  </w:num>
  <w:num w:numId="28">
    <w:abstractNumId w:val="29"/>
  </w:num>
  <w:num w:numId="29">
    <w:abstractNumId w:val="15"/>
  </w:num>
  <w:num w:numId="30">
    <w:abstractNumId w:val="18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3AF"/>
    <w:rsid w:val="000A75B2"/>
    <w:rsid w:val="001213AF"/>
    <w:rsid w:val="00177138"/>
    <w:rsid w:val="0019590E"/>
    <w:rsid w:val="002B4085"/>
    <w:rsid w:val="00375A4A"/>
    <w:rsid w:val="004901BE"/>
    <w:rsid w:val="004B6C58"/>
    <w:rsid w:val="00502956"/>
    <w:rsid w:val="0052614A"/>
    <w:rsid w:val="005A0AF2"/>
    <w:rsid w:val="005B6784"/>
    <w:rsid w:val="005F58CB"/>
    <w:rsid w:val="00685AA7"/>
    <w:rsid w:val="00696D2D"/>
    <w:rsid w:val="006A100D"/>
    <w:rsid w:val="00750BAC"/>
    <w:rsid w:val="00752150"/>
    <w:rsid w:val="00762A47"/>
    <w:rsid w:val="00816C1B"/>
    <w:rsid w:val="009735D9"/>
    <w:rsid w:val="009C6D6A"/>
    <w:rsid w:val="00A14F08"/>
    <w:rsid w:val="00A4403A"/>
    <w:rsid w:val="00AA78C0"/>
    <w:rsid w:val="00AE4979"/>
    <w:rsid w:val="00B26A41"/>
    <w:rsid w:val="00BF5DC2"/>
    <w:rsid w:val="00C01BEB"/>
    <w:rsid w:val="00C36ACA"/>
    <w:rsid w:val="00D50DD0"/>
    <w:rsid w:val="00D818B1"/>
    <w:rsid w:val="00E27CBD"/>
    <w:rsid w:val="00F72F07"/>
    <w:rsid w:val="00FA37ED"/>
    <w:rsid w:val="00FC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E40C9C4-4405-4071-8EBA-5EF64DD91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4B6C58"/>
    <w:pPr>
      <w:widowControl/>
      <w:tabs>
        <w:tab w:val="left" w:pos="540"/>
        <w:tab w:val="left" w:pos="1260"/>
      </w:tabs>
      <w:spacing w:after="120"/>
    </w:pPr>
    <w:rPr>
      <w:rFonts w:ascii="Times" w:hAnsi="Times"/>
      <w:lang w:val="eu-ES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independiente3">
    <w:name w:val="Body Text 3"/>
    <w:basedOn w:val="Normal"/>
    <w:semiHidden/>
    <w:rPr>
      <w:i/>
      <w:iCs/>
      <w:color w:val="0000FF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xapasta\Desktop\GAP-Jon%20Ega&#241;a\proiektua\publikatutako_dokumentuak\public\openup_docs\1_Hasierako%20fasea\1_iterazioa\proiektua_hasi\Ikuspegi%20teknikoa%20garatu\Vis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696</TotalTime>
  <Pages>4</Pages>
  <Words>814</Words>
  <Characters>4478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txapasta</dc:creator>
  <cp:keywords/>
  <dc:description/>
  <cp:lastModifiedBy>Jon Egaña Granado</cp:lastModifiedBy>
  <cp:revision>8</cp:revision>
  <cp:lastPrinted>2018-02-22T10:01:00Z</cp:lastPrinted>
  <dcterms:created xsi:type="dcterms:W3CDTF">2018-02-15T10:14:00Z</dcterms:created>
  <dcterms:modified xsi:type="dcterms:W3CDTF">2018-02-22T10:01:00Z</dcterms:modified>
</cp:coreProperties>
</file>