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63589B" w:rsidRDefault="00A070E5" w:rsidP="00513343">
      <w:pPr>
        <w:pBdr>
          <w:bottom w:val="single" w:sz="4" w:space="1" w:color="auto"/>
        </w:pBdr>
        <w:rPr>
          <w:rFonts w:ascii="Segoe UI Light" w:hAnsi="Segoe UI Light" w:cs="Segoe UI Light"/>
          <w:noProof/>
          <w:sz w:val="52"/>
          <w:szCs w:val="52"/>
          <w:highlight w:val="yellow"/>
        </w:rPr>
      </w:pPr>
      <w:r w:rsidRPr="0063589B">
        <w:rPr>
          <w:rFonts w:ascii="Segoe UI Light" w:eastAsia="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63589B">
        <w:rPr>
          <w:rFonts w:ascii="Segoe UI Light" w:eastAsia="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63589B" w:rsidRDefault="00513343" w:rsidP="00513343">
      <w:pPr>
        <w:rPr>
          <w:rFonts w:ascii="Segoe UI Light" w:hAnsi="Segoe UI Light" w:cs="Segoe UI Light"/>
          <w:noProof/>
          <w:sz w:val="52"/>
          <w:highlight w:val="yellow"/>
        </w:rPr>
      </w:pPr>
    </w:p>
    <w:p w14:paraId="36026D1C" w14:textId="41BF6281" w:rsidR="00D45718" w:rsidRPr="0063589B" w:rsidRDefault="00D45718" w:rsidP="00513343">
      <w:pPr>
        <w:rPr>
          <w:rFonts w:ascii="Segoe UI Light" w:hAnsi="Segoe UI Light" w:cs="Segoe UI Light"/>
          <w:noProof/>
          <w:sz w:val="52"/>
          <w:highlight w:val="yellow"/>
        </w:rPr>
      </w:pPr>
    </w:p>
    <w:p w14:paraId="6A0AF755" w14:textId="77777777" w:rsidR="00D45718" w:rsidRPr="0063589B" w:rsidRDefault="00D45718" w:rsidP="00513343">
      <w:pPr>
        <w:rPr>
          <w:rFonts w:ascii="Segoe UI Light" w:hAnsi="Segoe UI Light" w:cs="Segoe UI Light"/>
          <w:noProof/>
          <w:sz w:val="52"/>
          <w:highlight w:val="yellow"/>
        </w:rPr>
      </w:pPr>
    </w:p>
    <w:p w14:paraId="4AC47DE9" w14:textId="77777777" w:rsidR="00D45718" w:rsidRPr="0063589B" w:rsidRDefault="00D45718" w:rsidP="00513343">
      <w:pPr>
        <w:rPr>
          <w:rFonts w:ascii="Segoe UI Light" w:hAnsi="Segoe UI Light" w:cs="Segoe UI Light"/>
          <w:noProof/>
          <w:sz w:val="52"/>
          <w:highlight w:val="yellow"/>
        </w:rPr>
      </w:pPr>
    </w:p>
    <w:p w14:paraId="27565FEC" w14:textId="5A478F5D" w:rsidR="00513343" w:rsidRPr="0063589B"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63589B">
        <w:rPr>
          <w:rFonts w:ascii="Segoe UI Light" w:eastAsia="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0063589B">
        <w:rPr>
          <w:rFonts w:ascii="Segoe UI Light" w:eastAsia="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0063589B">
        <w:rPr>
          <w:rFonts w:ascii="Segoe UI Light" w:eastAsia="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7901D83D" w:rsidR="00114EB5" w:rsidRPr="0063589B" w:rsidRDefault="00AC6DCB" w:rsidP="00114EB5">
      <w:pPr>
        <w:pStyle w:val="HOLTitle1"/>
        <w:rPr>
          <w:rFonts w:ascii="Segoe UI Light" w:hAnsi="Segoe UI Light" w:cs="Segoe UI Light"/>
          <w:noProof/>
          <w:sz w:val="48"/>
          <w:szCs w:val="48"/>
        </w:rPr>
      </w:pPr>
      <w:r w:rsidRPr="0063589B">
        <w:rPr>
          <w:rFonts w:ascii="Segoe UI Light" w:eastAsia="Segoe UI Light" w:hAnsi="Segoe UI Light" w:cs="Segoe UI Light"/>
          <w:noProof/>
          <w:sz w:val="48"/>
          <w:szCs w:val="48"/>
        </w:rPr>
        <w:t>Intelligent Apps &amp; Analytics</w:t>
      </w:r>
      <w:r w:rsidR="642FBA62" w:rsidRPr="0063589B">
        <w:rPr>
          <w:rFonts w:ascii="Segoe UI Light" w:eastAsia="Segoe UI Light" w:hAnsi="Segoe UI Light" w:cs="Segoe UI Light"/>
          <w:noProof/>
          <w:sz w:val="48"/>
          <w:szCs w:val="48"/>
        </w:rPr>
        <w:t xml:space="preserve"> Scenario</w:t>
      </w:r>
    </w:p>
    <w:p w14:paraId="27565FED" w14:textId="77777777" w:rsidR="00513343" w:rsidRPr="0063589B"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63589B"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63589B" w:rsidRDefault="00513343" w:rsidP="00513343">
      <w:pPr>
        <w:spacing w:after="0" w:line="240" w:lineRule="auto"/>
        <w:rPr>
          <w:rFonts w:ascii="Segoe UI Light" w:eastAsia="Batang" w:hAnsi="Segoe UI Light" w:cs="Segoe UI Light"/>
          <w:noProof/>
          <w:lang w:eastAsia="ko-KR"/>
        </w:rPr>
      </w:pPr>
    </w:p>
    <w:p w14:paraId="27565FF0" w14:textId="77777777" w:rsidR="00513343" w:rsidRPr="0063589B"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63589B" w:rsidRDefault="00513343" w:rsidP="00513343">
      <w:pPr>
        <w:rPr>
          <w:rFonts w:ascii="Segoe UI Light" w:hAnsi="Segoe UI Light" w:cs="Segoe UI Light"/>
          <w:noProof/>
        </w:rPr>
      </w:pPr>
    </w:p>
    <w:p w14:paraId="27565FF2" w14:textId="77777777" w:rsidR="00513343" w:rsidRPr="0063589B" w:rsidRDefault="00513343" w:rsidP="00513343">
      <w:pPr>
        <w:rPr>
          <w:rFonts w:ascii="Segoe UI Light" w:hAnsi="Segoe UI Light" w:cs="Segoe UI Light"/>
          <w:noProof/>
        </w:rPr>
      </w:pPr>
    </w:p>
    <w:p w14:paraId="27565FF3" w14:textId="77777777" w:rsidR="00513343" w:rsidRPr="0063589B" w:rsidRDefault="00513343" w:rsidP="00513343">
      <w:pPr>
        <w:rPr>
          <w:rFonts w:ascii="Segoe UI Light" w:hAnsi="Segoe UI Light" w:cs="Segoe UI Light"/>
          <w:noProof/>
        </w:rPr>
      </w:pPr>
    </w:p>
    <w:p w14:paraId="67238092" w14:textId="39DDCC0F" w:rsidR="00D45718" w:rsidRPr="0063589B" w:rsidRDefault="00D45718" w:rsidP="00513343">
      <w:pPr>
        <w:rPr>
          <w:rFonts w:ascii="Segoe UI Light" w:hAnsi="Segoe UI Light" w:cs="Segoe UI Light"/>
          <w:noProof/>
        </w:rPr>
      </w:pPr>
    </w:p>
    <w:p w14:paraId="38D7622B" w14:textId="77777777" w:rsidR="00D45718" w:rsidRPr="0063589B" w:rsidRDefault="00D45718" w:rsidP="00513343">
      <w:pPr>
        <w:rPr>
          <w:rFonts w:ascii="Segoe UI Light" w:hAnsi="Segoe UI Light" w:cs="Segoe UI Light"/>
          <w:noProof/>
        </w:rPr>
      </w:pPr>
    </w:p>
    <w:p w14:paraId="5891EBF1" w14:textId="77777777" w:rsidR="00D45718" w:rsidRPr="0063589B" w:rsidRDefault="00D45718" w:rsidP="00513343">
      <w:pPr>
        <w:rPr>
          <w:rFonts w:ascii="Segoe UI Light" w:hAnsi="Segoe UI Light" w:cs="Segoe UI Light"/>
          <w:noProof/>
        </w:rPr>
      </w:pPr>
    </w:p>
    <w:p w14:paraId="27565FF4" w14:textId="77777777" w:rsidR="00513343" w:rsidRPr="0063589B" w:rsidRDefault="00513343" w:rsidP="00513343">
      <w:pPr>
        <w:rPr>
          <w:rFonts w:ascii="Segoe UI Light" w:hAnsi="Segoe UI Light" w:cs="Segoe UI Light"/>
          <w:noProof/>
        </w:rPr>
      </w:pPr>
    </w:p>
    <w:p w14:paraId="27565FF5" w14:textId="201BA7F6" w:rsidR="00513343" w:rsidRPr="0063589B" w:rsidRDefault="39136039" w:rsidP="00513343">
      <w:pPr>
        <w:rPr>
          <w:rFonts w:ascii="Segoe UI Light" w:hAnsi="Segoe UI Light" w:cs="Segoe UI Light"/>
        </w:rPr>
      </w:pPr>
      <w:r w:rsidRPr="0063589B">
        <w:rPr>
          <w:rFonts w:ascii="Segoe UI Light" w:eastAsia="Segoe UI Light" w:hAnsi="Segoe UI Light" w:cs="Segoe UI Light"/>
        </w:rPr>
        <w:t>Last Update: Aug 2016</w:t>
      </w:r>
    </w:p>
    <w:p w14:paraId="27565FF6" w14:textId="77777777" w:rsidR="00513343" w:rsidRPr="0063589B" w:rsidRDefault="00513343" w:rsidP="00513343">
      <w:pPr>
        <w:rPr>
          <w:rFonts w:ascii="Segoe UI Light" w:hAnsi="Segoe UI Light" w:cs="Segoe UI Light"/>
          <w:noProof/>
        </w:rPr>
      </w:pPr>
    </w:p>
    <w:p w14:paraId="27565FF7" w14:textId="77777777" w:rsidR="00513343" w:rsidRPr="0063589B" w:rsidRDefault="00513343" w:rsidP="00513343">
      <w:pPr>
        <w:jc w:val="center"/>
        <w:rPr>
          <w:rFonts w:ascii="Segoe UI Light" w:hAnsi="Segoe UI Light" w:cs="Segoe UI Light"/>
          <w:noProof/>
        </w:rPr>
      </w:pPr>
      <w:r w:rsidRPr="0063589B">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63589B" w:rsidRDefault="00D45718" w:rsidP="001D5355">
      <w:pPr>
        <w:pStyle w:val="TOC1"/>
        <w:rPr>
          <w:rFonts w:ascii="Segoe UI Light" w:hAnsi="Segoe UI Light" w:cs="Segoe UI Light"/>
        </w:rPr>
      </w:pPr>
      <w:r w:rsidRPr="0063589B">
        <w:rPr>
          <w:rFonts w:ascii="Segoe UI Light" w:hAnsi="Segoe UI Light" w:cs="Segoe UI Light"/>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63589B" w:rsidRDefault="00513343" w:rsidP="001D5355">
      <w:pPr>
        <w:pStyle w:val="TOC1"/>
        <w:rPr>
          <w:rFonts w:ascii="Segoe UI Light" w:hAnsi="Segoe UI Light" w:cs="Segoe UI Light"/>
        </w:rPr>
      </w:pPr>
    </w:p>
    <w:p w14:paraId="2A3B8338" w14:textId="77777777" w:rsidR="001D5355" w:rsidRPr="0063589B" w:rsidRDefault="001D5355">
      <w:pPr>
        <w:spacing w:after="160" w:line="259" w:lineRule="auto"/>
        <w:rPr>
          <w:rFonts w:ascii="Segoe UI Light" w:eastAsia="Batang" w:hAnsi="Segoe UI Light" w:cs="Segoe UI Light"/>
          <w:b/>
          <w:bCs/>
          <w:caps/>
          <w:noProof/>
          <w:lang w:eastAsia="ko-KR"/>
        </w:rPr>
      </w:pPr>
      <w:r w:rsidRPr="0063589B">
        <w:rPr>
          <w:rFonts w:ascii="Segoe UI Light" w:hAnsi="Segoe UI Light" w:cs="Segoe UI Light"/>
        </w:rPr>
        <w:br w:type="page"/>
      </w:r>
    </w:p>
    <w:p w14:paraId="2A184F45" w14:textId="77777777" w:rsidR="001D5355" w:rsidRPr="0063589B" w:rsidRDefault="39136039" w:rsidP="001D5355">
      <w:pPr>
        <w:pStyle w:val="DisclaimerTextMS"/>
        <w:rPr>
          <w:rFonts w:ascii="Segoe UI Light" w:hAnsi="Segoe UI Light" w:cs="Segoe UI Light"/>
          <w:b/>
        </w:rPr>
      </w:pPr>
      <w:r w:rsidRPr="0063589B">
        <w:rPr>
          <w:rFonts w:ascii="Segoe UI Light" w:eastAsia="Segoe UI Light" w:hAnsi="Segoe UI Light" w:cs="Segoe UI Light"/>
          <w:b/>
          <w:bCs/>
        </w:rPr>
        <w:lastRenderedPageBreak/>
        <w:t>MICROSOFT MAKES NO WARRANTIES, EXPRESS, IMPLIED OR STATUTORY, AS TO THE INFORMATION IN THIS DOCUMENT.</w:t>
      </w:r>
    </w:p>
    <w:p w14:paraId="01A5C3B1" w14:textId="77777777" w:rsidR="001D5355" w:rsidRPr="0063589B" w:rsidRDefault="39136039" w:rsidP="00F54520">
      <w:pPr>
        <w:pStyle w:val="DisclaimerTextMS"/>
        <w:jc w:val="both"/>
        <w:rPr>
          <w:rFonts w:ascii="Segoe UI Light" w:hAnsi="Segoe UI Light" w:cs="Segoe UI Light"/>
        </w:rPr>
      </w:pPr>
      <w:r w:rsidRPr="0063589B">
        <w:rPr>
          <w:rFonts w:ascii="Segoe UI Light" w:eastAsia="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63589B" w:rsidRDefault="39136039" w:rsidP="00F54520">
      <w:pPr>
        <w:pStyle w:val="DisclaimerTextMS"/>
        <w:jc w:val="both"/>
        <w:rPr>
          <w:rFonts w:ascii="Segoe UI Light" w:hAnsi="Segoe UI Light" w:cs="Segoe UI Light"/>
        </w:rPr>
      </w:pPr>
      <w:r w:rsidRPr="0063589B">
        <w:rPr>
          <w:rFonts w:ascii="Segoe UI Light" w:eastAsia="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63589B" w:rsidRDefault="39136039" w:rsidP="00F54520">
      <w:pPr>
        <w:pStyle w:val="DisclaimerTextMS"/>
        <w:jc w:val="both"/>
        <w:rPr>
          <w:rFonts w:ascii="Segoe UI Light" w:hAnsi="Segoe UI Light" w:cs="Segoe UI Light"/>
        </w:rPr>
      </w:pPr>
      <w:r w:rsidRPr="0063589B">
        <w:rPr>
          <w:rFonts w:ascii="Segoe UI Light" w:eastAsia="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63589B" w:rsidRDefault="39136039" w:rsidP="00F54520">
      <w:pPr>
        <w:pStyle w:val="DisclaimerTextMS"/>
        <w:jc w:val="both"/>
        <w:rPr>
          <w:rFonts w:ascii="Segoe UI Light" w:hAnsi="Segoe UI Light" w:cs="Segoe UI Light"/>
        </w:rPr>
      </w:pPr>
      <w:r w:rsidRPr="0063589B">
        <w:rPr>
          <w:rFonts w:ascii="Segoe UI Light" w:eastAsia="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08A6BFBB" w:rsidR="001D5355" w:rsidRPr="0063589B" w:rsidRDefault="39136039" w:rsidP="00F54520">
      <w:pPr>
        <w:pStyle w:val="DisclaimerTextMS"/>
        <w:jc w:val="both"/>
        <w:rPr>
          <w:rFonts w:ascii="Segoe UI Light" w:hAnsi="Segoe UI Light" w:cs="Segoe UI Light"/>
        </w:rPr>
      </w:pPr>
      <w:r w:rsidRPr="0063589B">
        <w:rPr>
          <w:rFonts w:ascii="Segoe UI Light" w:eastAsia="Segoe UI Light" w:hAnsi="Segoe UI Light" w:cs="Segoe UI Light"/>
        </w:rPr>
        <w:t>© 2015 Microsoft Corporation. All rights reserved. Any use or distribution of these materials without express authorization of Microsoft Corp. is strictly prohibited.</w:t>
      </w:r>
    </w:p>
    <w:p w14:paraId="53521A28" w14:textId="77777777" w:rsidR="001D5355" w:rsidRPr="0063589B" w:rsidRDefault="39136039" w:rsidP="00F54520">
      <w:pPr>
        <w:pStyle w:val="DisclaimerTextMS"/>
        <w:jc w:val="both"/>
        <w:rPr>
          <w:rFonts w:ascii="Segoe UI Light" w:hAnsi="Segoe UI Light" w:cs="Segoe UI Light"/>
        </w:rPr>
      </w:pPr>
      <w:r w:rsidRPr="0063589B">
        <w:rPr>
          <w:rFonts w:ascii="Segoe UI Light" w:eastAsia="Segoe UI Light" w:hAnsi="Segoe UI Light" w:cs="Segoe UI Light"/>
        </w:rPr>
        <w:t>Microsoft and Windows are either registered trademarks of Microsoft Corporation in the United States and/or other countries.</w:t>
      </w:r>
    </w:p>
    <w:p w14:paraId="17A69185" w14:textId="77777777" w:rsidR="003217A3" w:rsidRPr="0063589B" w:rsidRDefault="39136039" w:rsidP="0018702A">
      <w:pPr>
        <w:pStyle w:val="DisclaimerTextMS"/>
        <w:jc w:val="both"/>
        <w:rPr>
          <w:rFonts w:ascii="Segoe UI Light" w:hAnsi="Segoe UI Light" w:cs="Segoe UI Light"/>
          <w:i/>
          <w:szCs w:val="18"/>
        </w:rPr>
      </w:pPr>
      <w:r w:rsidRPr="0063589B">
        <w:rPr>
          <w:rFonts w:ascii="Segoe UI Light" w:eastAsia="Segoe UI Light" w:hAnsi="Segoe UI Light" w:cs="Segoe UI Light"/>
        </w:rPr>
        <w:t>The names of actual companies and products mentioned herein may be the trademarks of their respective owners.</w:t>
      </w:r>
      <w:r w:rsidRPr="0063589B">
        <w:rPr>
          <w:rFonts w:ascii="Segoe UI Light" w:eastAsia="Segoe UI Light" w:hAnsi="Segoe UI Light" w:cs="Segoe UI Light"/>
          <w:i/>
          <w:iCs/>
        </w:rPr>
        <w:t xml:space="preserve"> </w:t>
      </w:r>
    </w:p>
    <w:p w14:paraId="0A02596D" w14:textId="77777777" w:rsidR="003217A3" w:rsidRPr="0063589B" w:rsidRDefault="003217A3">
      <w:pPr>
        <w:spacing w:after="160" w:line="259" w:lineRule="auto"/>
        <w:rPr>
          <w:rFonts w:ascii="Segoe UI Light" w:eastAsiaTheme="minorHAnsi" w:hAnsi="Segoe UI Light" w:cs="Segoe UI Light"/>
          <w:i/>
          <w:color w:val="525051"/>
          <w:szCs w:val="18"/>
        </w:rPr>
      </w:pPr>
      <w:r w:rsidRPr="0063589B">
        <w:rPr>
          <w:rFonts w:ascii="Segoe UI Light" w:hAnsi="Segoe UI Light" w:cs="Segoe UI Light"/>
          <w:i/>
          <w:szCs w:val="18"/>
        </w:rPr>
        <w:br w:type="page"/>
      </w:r>
    </w:p>
    <w:p w14:paraId="046F1339" w14:textId="77777777" w:rsidR="003217A3" w:rsidRPr="0063589B" w:rsidRDefault="003217A3" w:rsidP="003217A3">
      <w:pPr>
        <w:pStyle w:val="TOC1"/>
        <w:jc w:val="both"/>
        <w:rPr>
          <w:rFonts w:ascii="Segoe UI Light" w:hAnsi="Segoe UI Light" w:cs="Segoe UI Light"/>
        </w:rPr>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63589B" w:rsidRDefault="003217A3" w:rsidP="003217A3">
          <w:pPr>
            <w:pStyle w:val="TOCHeading"/>
            <w:rPr>
              <w:rFonts w:ascii="Segoe UI Light" w:hAnsi="Segoe UI Light" w:cs="Segoe UI Light"/>
            </w:rPr>
          </w:pPr>
          <w:r w:rsidRPr="0063589B">
            <w:rPr>
              <w:rFonts w:ascii="Segoe UI Light" w:hAnsi="Segoe UI Light" w:cs="Segoe UI Light"/>
            </w:rPr>
            <w:t>Contents</w:t>
          </w:r>
        </w:p>
        <w:p w14:paraId="3E228F94" w14:textId="215A358F" w:rsidR="00992B77" w:rsidRPr="0063589B" w:rsidRDefault="003217A3">
          <w:pPr>
            <w:pStyle w:val="TOC1"/>
            <w:rPr>
              <w:rFonts w:ascii="Segoe UI Light" w:eastAsiaTheme="minorEastAsia" w:hAnsi="Segoe UI Light" w:cs="Segoe UI Light"/>
              <w:b w:val="0"/>
              <w:bCs w:val="0"/>
              <w:caps w:val="0"/>
              <w:sz w:val="22"/>
              <w:szCs w:val="22"/>
              <w:lang w:eastAsia="zh-CN"/>
            </w:rPr>
          </w:pPr>
          <w:r w:rsidRPr="0063589B">
            <w:rPr>
              <w:rFonts w:ascii="Segoe UI Light" w:hAnsi="Segoe UI Light" w:cs="Segoe UI Light"/>
            </w:rPr>
            <w:fldChar w:fldCharType="begin"/>
          </w:r>
          <w:r w:rsidRPr="0063589B">
            <w:rPr>
              <w:rFonts w:ascii="Segoe UI Light" w:hAnsi="Segoe UI Light" w:cs="Segoe UI Light"/>
            </w:rPr>
            <w:instrText xml:space="preserve"> TOC \o "1-3" \h \z \u </w:instrText>
          </w:r>
          <w:r w:rsidRPr="0063589B">
            <w:rPr>
              <w:rFonts w:ascii="Segoe UI Light" w:hAnsi="Segoe UI Light" w:cs="Segoe UI Light"/>
            </w:rPr>
            <w:fldChar w:fldCharType="separate"/>
          </w:r>
          <w:hyperlink w:anchor="_Toc459904277" w:history="1">
            <w:r w:rsidR="00992B77" w:rsidRPr="0063589B">
              <w:rPr>
                <w:rStyle w:val="Hyperlink"/>
                <w:rFonts w:ascii="Segoe UI Light" w:hAnsi="Segoe UI Light" w:cs="Segoe UI Light"/>
              </w:rPr>
              <w:t>Overview</w:t>
            </w:r>
            <w:r w:rsidR="00992B77" w:rsidRPr="0063589B">
              <w:rPr>
                <w:rFonts w:ascii="Segoe UI Light" w:hAnsi="Segoe UI Light" w:cs="Segoe UI Light"/>
                <w:webHidden/>
              </w:rPr>
              <w:tab/>
            </w:r>
            <w:r w:rsidR="00992B77" w:rsidRPr="0063589B">
              <w:rPr>
                <w:rFonts w:ascii="Segoe UI Light" w:hAnsi="Segoe UI Light" w:cs="Segoe UI Light"/>
                <w:webHidden/>
              </w:rPr>
              <w:fldChar w:fldCharType="begin"/>
            </w:r>
            <w:r w:rsidR="00992B77" w:rsidRPr="0063589B">
              <w:rPr>
                <w:rFonts w:ascii="Segoe UI Light" w:hAnsi="Segoe UI Light" w:cs="Segoe UI Light"/>
                <w:webHidden/>
              </w:rPr>
              <w:instrText xml:space="preserve"> PAGEREF _Toc459904277 \h </w:instrText>
            </w:r>
            <w:r w:rsidR="00992B77" w:rsidRPr="0063589B">
              <w:rPr>
                <w:rFonts w:ascii="Segoe UI Light" w:hAnsi="Segoe UI Light" w:cs="Segoe UI Light"/>
                <w:webHidden/>
              </w:rPr>
            </w:r>
            <w:r w:rsidR="00992B77" w:rsidRPr="0063589B">
              <w:rPr>
                <w:rFonts w:ascii="Segoe UI Light" w:hAnsi="Segoe UI Light" w:cs="Segoe UI Light"/>
                <w:webHidden/>
              </w:rPr>
              <w:fldChar w:fldCharType="separate"/>
            </w:r>
            <w:r w:rsidR="00992B77" w:rsidRPr="0063589B">
              <w:rPr>
                <w:rFonts w:ascii="Segoe UI Light" w:hAnsi="Segoe UI Light" w:cs="Segoe UI Light"/>
                <w:webHidden/>
              </w:rPr>
              <w:t>4</w:t>
            </w:r>
            <w:r w:rsidR="00992B77" w:rsidRPr="0063589B">
              <w:rPr>
                <w:rFonts w:ascii="Segoe UI Light" w:hAnsi="Segoe UI Light" w:cs="Segoe UI Light"/>
                <w:webHidden/>
              </w:rPr>
              <w:fldChar w:fldCharType="end"/>
            </w:r>
          </w:hyperlink>
        </w:p>
        <w:p w14:paraId="4EEAE3FA" w14:textId="17200350" w:rsidR="00992B77" w:rsidRPr="0063589B" w:rsidRDefault="00FE40B6">
          <w:pPr>
            <w:pStyle w:val="TOC1"/>
            <w:rPr>
              <w:rFonts w:ascii="Segoe UI Light" w:eastAsiaTheme="minorEastAsia" w:hAnsi="Segoe UI Light" w:cs="Segoe UI Light"/>
              <w:b w:val="0"/>
              <w:bCs w:val="0"/>
              <w:caps w:val="0"/>
              <w:sz w:val="22"/>
              <w:szCs w:val="22"/>
              <w:lang w:eastAsia="zh-CN"/>
            </w:rPr>
          </w:pPr>
          <w:hyperlink w:anchor="_Toc459904278" w:history="1">
            <w:r w:rsidR="00992B77" w:rsidRPr="0063589B">
              <w:rPr>
                <w:rStyle w:val="Hyperlink"/>
                <w:rFonts w:ascii="Segoe UI Light" w:hAnsi="Segoe UI Light" w:cs="Segoe UI Light"/>
              </w:rPr>
              <w:t>The Traditional Data Solutions and Platform Problem</w:t>
            </w:r>
            <w:r w:rsidR="00992B77" w:rsidRPr="0063589B">
              <w:rPr>
                <w:rFonts w:ascii="Segoe UI Light" w:hAnsi="Segoe UI Light" w:cs="Segoe UI Light"/>
                <w:webHidden/>
              </w:rPr>
              <w:tab/>
            </w:r>
            <w:r w:rsidR="00992B77" w:rsidRPr="0063589B">
              <w:rPr>
                <w:rFonts w:ascii="Segoe UI Light" w:hAnsi="Segoe UI Light" w:cs="Segoe UI Light"/>
                <w:webHidden/>
              </w:rPr>
              <w:fldChar w:fldCharType="begin"/>
            </w:r>
            <w:r w:rsidR="00992B77" w:rsidRPr="0063589B">
              <w:rPr>
                <w:rFonts w:ascii="Segoe UI Light" w:hAnsi="Segoe UI Light" w:cs="Segoe UI Light"/>
                <w:webHidden/>
              </w:rPr>
              <w:instrText xml:space="preserve"> PAGEREF _Toc459904278 \h </w:instrText>
            </w:r>
            <w:r w:rsidR="00992B77" w:rsidRPr="0063589B">
              <w:rPr>
                <w:rFonts w:ascii="Segoe UI Light" w:hAnsi="Segoe UI Light" w:cs="Segoe UI Light"/>
                <w:webHidden/>
              </w:rPr>
            </w:r>
            <w:r w:rsidR="00992B77" w:rsidRPr="0063589B">
              <w:rPr>
                <w:rFonts w:ascii="Segoe UI Light" w:hAnsi="Segoe UI Light" w:cs="Segoe UI Light"/>
                <w:webHidden/>
              </w:rPr>
              <w:fldChar w:fldCharType="separate"/>
            </w:r>
            <w:r w:rsidR="00992B77" w:rsidRPr="0063589B">
              <w:rPr>
                <w:rFonts w:ascii="Segoe UI Light" w:hAnsi="Segoe UI Light" w:cs="Segoe UI Light"/>
                <w:webHidden/>
              </w:rPr>
              <w:t>4</w:t>
            </w:r>
            <w:r w:rsidR="00992B77" w:rsidRPr="0063589B">
              <w:rPr>
                <w:rFonts w:ascii="Segoe UI Light" w:hAnsi="Segoe UI Light" w:cs="Segoe UI Light"/>
                <w:webHidden/>
              </w:rPr>
              <w:fldChar w:fldCharType="end"/>
            </w:r>
          </w:hyperlink>
        </w:p>
        <w:p w14:paraId="2438C50A" w14:textId="30032E08" w:rsidR="00992B77" w:rsidRPr="0063589B" w:rsidRDefault="00FE40B6">
          <w:pPr>
            <w:pStyle w:val="TOC1"/>
            <w:rPr>
              <w:rFonts w:ascii="Segoe UI Light" w:eastAsiaTheme="minorEastAsia" w:hAnsi="Segoe UI Light" w:cs="Segoe UI Light"/>
              <w:b w:val="0"/>
              <w:bCs w:val="0"/>
              <w:caps w:val="0"/>
              <w:sz w:val="22"/>
              <w:szCs w:val="22"/>
              <w:lang w:eastAsia="zh-CN"/>
            </w:rPr>
          </w:pPr>
          <w:hyperlink w:anchor="_Toc459904279" w:history="1">
            <w:r w:rsidR="00992B77" w:rsidRPr="0063589B">
              <w:rPr>
                <w:rStyle w:val="Hyperlink"/>
                <w:rFonts w:ascii="Segoe UI Light" w:hAnsi="Segoe UI Light" w:cs="Segoe UI Light"/>
              </w:rPr>
              <w:t>The Proposed Solution</w:t>
            </w:r>
            <w:r w:rsidR="00992B77" w:rsidRPr="0063589B">
              <w:rPr>
                <w:rFonts w:ascii="Segoe UI Light" w:hAnsi="Segoe UI Light" w:cs="Segoe UI Light"/>
                <w:webHidden/>
              </w:rPr>
              <w:tab/>
            </w:r>
            <w:r w:rsidR="00992B77" w:rsidRPr="0063589B">
              <w:rPr>
                <w:rFonts w:ascii="Segoe UI Light" w:hAnsi="Segoe UI Light" w:cs="Segoe UI Light"/>
                <w:webHidden/>
              </w:rPr>
              <w:fldChar w:fldCharType="begin"/>
            </w:r>
            <w:r w:rsidR="00992B77" w:rsidRPr="0063589B">
              <w:rPr>
                <w:rFonts w:ascii="Segoe UI Light" w:hAnsi="Segoe UI Light" w:cs="Segoe UI Light"/>
                <w:webHidden/>
              </w:rPr>
              <w:instrText xml:space="preserve"> PAGEREF _Toc459904279 \h </w:instrText>
            </w:r>
            <w:r w:rsidR="00992B77" w:rsidRPr="0063589B">
              <w:rPr>
                <w:rFonts w:ascii="Segoe UI Light" w:hAnsi="Segoe UI Light" w:cs="Segoe UI Light"/>
                <w:webHidden/>
              </w:rPr>
            </w:r>
            <w:r w:rsidR="00992B77" w:rsidRPr="0063589B">
              <w:rPr>
                <w:rFonts w:ascii="Segoe UI Light" w:hAnsi="Segoe UI Light" w:cs="Segoe UI Light"/>
                <w:webHidden/>
              </w:rPr>
              <w:fldChar w:fldCharType="separate"/>
            </w:r>
            <w:r w:rsidR="00992B77" w:rsidRPr="0063589B">
              <w:rPr>
                <w:rFonts w:ascii="Segoe UI Light" w:hAnsi="Segoe UI Light" w:cs="Segoe UI Light"/>
                <w:webHidden/>
              </w:rPr>
              <w:t>5</w:t>
            </w:r>
            <w:r w:rsidR="00992B77" w:rsidRPr="0063589B">
              <w:rPr>
                <w:rFonts w:ascii="Segoe UI Light" w:hAnsi="Segoe UI Light" w:cs="Segoe UI Light"/>
                <w:webHidden/>
              </w:rPr>
              <w:fldChar w:fldCharType="end"/>
            </w:r>
          </w:hyperlink>
        </w:p>
        <w:p w14:paraId="30EBD498" w14:textId="045C55D3" w:rsidR="00992B77" w:rsidRPr="0063589B" w:rsidRDefault="00FE40B6">
          <w:pPr>
            <w:pStyle w:val="TOC1"/>
            <w:rPr>
              <w:rFonts w:ascii="Segoe UI Light" w:eastAsiaTheme="minorEastAsia" w:hAnsi="Segoe UI Light" w:cs="Segoe UI Light"/>
              <w:b w:val="0"/>
              <w:bCs w:val="0"/>
              <w:caps w:val="0"/>
              <w:sz w:val="22"/>
              <w:szCs w:val="22"/>
              <w:lang w:eastAsia="zh-CN"/>
            </w:rPr>
          </w:pPr>
          <w:hyperlink w:anchor="_Toc459904280" w:history="1">
            <w:r w:rsidR="00992B77" w:rsidRPr="0063589B">
              <w:rPr>
                <w:rStyle w:val="Hyperlink"/>
                <w:rFonts w:ascii="Segoe UI Light" w:hAnsi="Segoe UI Light" w:cs="Segoe UI Light"/>
              </w:rPr>
              <w:t>The Value of Microsoft Cortana Intelligence Suite</w:t>
            </w:r>
            <w:r w:rsidR="00992B77" w:rsidRPr="0063589B">
              <w:rPr>
                <w:rFonts w:ascii="Segoe UI Light" w:hAnsi="Segoe UI Light" w:cs="Segoe UI Light"/>
                <w:webHidden/>
              </w:rPr>
              <w:tab/>
            </w:r>
            <w:r w:rsidR="00992B77" w:rsidRPr="0063589B">
              <w:rPr>
                <w:rFonts w:ascii="Segoe UI Light" w:hAnsi="Segoe UI Light" w:cs="Segoe UI Light"/>
                <w:webHidden/>
              </w:rPr>
              <w:fldChar w:fldCharType="begin"/>
            </w:r>
            <w:r w:rsidR="00992B77" w:rsidRPr="0063589B">
              <w:rPr>
                <w:rFonts w:ascii="Segoe UI Light" w:hAnsi="Segoe UI Light" w:cs="Segoe UI Light"/>
                <w:webHidden/>
              </w:rPr>
              <w:instrText xml:space="preserve"> PAGEREF _Toc459904280 \h </w:instrText>
            </w:r>
            <w:r w:rsidR="00992B77" w:rsidRPr="0063589B">
              <w:rPr>
                <w:rFonts w:ascii="Segoe UI Light" w:hAnsi="Segoe UI Light" w:cs="Segoe UI Light"/>
                <w:webHidden/>
              </w:rPr>
            </w:r>
            <w:r w:rsidR="00992B77" w:rsidRPr="0063589B">
              <w:rPr>
                <w:rFonts w:ascii="Segoe UI Light" w:hAnsi="Segoe UI Light" w:cs="Segoe UI Light"/>
                <w:webHidden/>
              </w:rPr>
              <w:fldChar w:fldCharType="separate"/>
            </w:r>
            <w:r w:rsidR="00992B77" w:rsidRPr="0063589B">
              <w:rPr>
                <w:rFonts w:ascii="Segoe UI Light" w:hAnsi="Segoe UI Light" w:cs="Segoe UI Light"/>
                <w:webHidden/>
              </w:rPr>
              <w:t>8</w:t>
            </w:r>
            <w:r w:rsidR="00992B77" w:rsidRPr="0063589B">
              <w:rPr>
                <w:rFonts w:ascii="Segoe UI Light" w:hAnsi="Segoe UI Light" w:cs="Segoe UI Light"/>
                <w:webHidden/>
              </w:rPr>
              <w:fldChar w:fldCharType="end"/>
            </w:r>
          </w:hyperlink>
        </w:p>
        <w:p w14:paraId="62479B64" w14:textId="0FB44C68" w:rsidR="00992B77" w:rsidRPr="0063589B" w:rsidRDefault="00FE40B6">
          <w:pPr>
            <w:pStyle w:val="TOC1"/>
            <w:rPr>
              <w:rFonts w:ascii="Segoe UI Light" w:eastAsiaTheme="minorEastAsia" w:hAnsi="Segoe UI Light" w:cs="Segoe UI Light"/>
              <w:b w:val="0"/>
              <w:bCs w:val="0"/>
              <w:caps w:val="0"/>
              <w:sz w:val="22"/>
              <w:szCs w:val="22"/>
              <w:lang w:eastAsia="zh-CN"/>
            </w:rPr>
          </w:pPr>
          <w:hyperlink w:anchor="_Toc459904281" w:history="1">
            <w:r w:rsidR="00992B77" w:rsidRPr="0063589B">
              <w:rPr>
                <w:rStyle w:val="Hyperlink"/>
                <w:rFonts w:ascii="Segoe UI Light" w:hAnsi="Segoe UI Light" w:cs="Segoe UI Light"/>
              </w:rPr>
              <w:t>Partner Needs</w:t>
            </w:r>
            <w:r w:rsidR="00992B77" w:rsidRPr="0063589B">
              <w:rPr>
                <w:rFonts w:ascii="Segoe UI Light" w:hAnsi="Segoe UI Light" w:cs="Segoe UI Light"/>
                <w:webHidden/>
              </w:rPr>
              <w:tab/>
            </w:r>
            <w:r w:rsidR="00992B77" w:rsidRPr="0063589B">
              <w:rPr>
                <w:rFonts w:ascii="Segoe UI Light" w:hAnsi="Segoe UI Light" w:cs="Segoe UI Light"/>
                <w:webHidden/>
              </w:rPr>
              <w:fldChar w:fldCharType="begin"/>
            </w:r>
            <w:r w:rsidR="00992B77" w:rsidRPr="0063589B">
              <w:rPr>
                <w:rFonts w:ascii="Segoe UI Light" w:hAnsi="Segoe UI Light" w:cs="Segoe UI Light"/>
                <w:webHidden/>
              </w:rPr>
              <w:instrText xml:space="preserve"> PAGEREF _Toc459904281 \h </w:instrText>
            </w:r>
            <w:r w:rsidR="00992B77" w:rsidRPr="0063589B">
              <w:rPr>
                <w:rFonts w:ascii="Segoe UI Light" w:hAnsi="Segoe UI Light" w:cs="Segoe UI Light"/>
                <w:webHidden/>
              </w:rPr>
            </w:r>
            <w:r w:rsidR="00992B77" w:rsidRPr="0063589B">
              <w:rPr>
                <w:rFonts w:ascii="Segoe UI Light" w:hAnsi="Segoe UI Light" w:cs="Segoe UI Light"/>
                <w:webHidden/>
              </w:rPr>
              <w:fldChar w:fldCharType="separate"/>
            </w:r>
            <w:r w:rsidR="00992B77" w:rsidRPr="0063589B">
              <w:rPr>
                <w:rFonts w:ascii="Segoe UI Light" w:hAnsi="Segoe UI Light" w:cs="Segoe UI Light"/>
                <w:webHidden/>
              </w:rPr>
              <w:t>10</w:t>
            </w:r>
            <w:r w:rsidR="00992B77" w:rsidRPr="0063589B">
              <w:rPr>
                <w:rFonts w:ascii="Segoe UI Light" w:hAnsi="Segoe UI Light" w:cs="Segoe UI Light"/>
                <w:webHidden/>
              </w:rPr>
              <w:fldChar w:fldCharType="end"/>
            </w:r>
          </w:hyperlink>
        </w:p>
        <w:p w14:paraId="702132CD" w14:textId="7C66E271" w:rsidR="00992B77" w:rsidRPr="0063589B" w:rsidRDefault="00FE40B6">
          <w:pPr>
            <w:pStyle w:val="TOC1"/>
            <w:rPr>
              <w:rFonts w:ascii="Segoe UI Light" w:eastAsiaTheme="minorEastAsia" w:hAnsi="Segoe UI Light" w:cs="Segoe UI Light"/>
              <w:b w:val="0"/>
              <w:bCs w:val="0"/>
              <w:caps w:val="0"/>
              <w:sz w:val="22"/>
              <w:szCs w:val="22"/>
              <w:lang w:eastAsia="zh-CN"/>
            </w:rPr>
          </w:pPr>
          <w:hyperlink w:anchor="_Toc459904282" w:history="1">
            <w:r w:rsidR="00992B77" w:rsidRPr="0063589B">
              <w:rPr>
                <w:rStyle w:val="Hyperlink"/>
                <w:rFonts w:ascii="Segoe UI Light" w:hAnsi="Segoe UI Light" w:cs="Segoe UI Light"/>
              </w:rPr>
              <w:t>Introduction to Starter Kits</w:t>
            </w:r>
            <w:r w:rsidR="00992B77" w:rsidRPr="0063589B">
              <w:rPr>
                <w:rFonts w:ascii="Segoe UI Light" w:hAnsi="Segoe UI Light" w:cs="Segoe UI Light"/>
                <w:webHidden/>
              </w:rPr>
              <w:tab/>
            </w:r>
            <w:r w:rsidR="00992B77" w:rsidRPr="0063589B">
              <w:rPr>
                <w:rFonts w:ascii="Segoe UI Light" w:hAnsi="Segoe UI Light" w:cs="Segoe UI Light"/>
                <w:webHidden/>
              </w:rPr>
              <w:fldChar w:fldCharType="begin"/>
            </w:r>
            <w:r w:rsidR="00992B77" w:rsidRPr="0063589B">
              <w:rPr>
                <w:rFonts w:ascii="Segoe UI Light" w:hAnsi="Segoe UI Light" w:cs="Segoe UI Light"/>
                <w:webHidden/>
              </w:rPr>
              <w:instrText xml:space="preserve"> PAGEREF _Toc459904282 \h </w:instrText>
            </w:r>
            <w:r w:rsidR="00992B77" w:rsidRPr="0063589B">
              <w:rPr>
                <w:rFonts w:ascii="Segoe UI Light" w:hAnsi="Segoe UI Light" w:cs="Segoe UI Light"/>
                <w:webHidden/>
              </w:rPr>
            </w:r>
            <w:r w:rsidR="00992B77" w:rsidRPr="0063589B">
              <w:rPr>
                <w:rFonts w:ascii="Segoe UI Light" w:hAnsi="Segoe UI Light" w:cs="Segoe UI Light"/>
                <w:webHidden/>
              </w:rPr>
              <w:fldChar w:fldCharType="separate"/>
            </w:r>
            <w:r w:rsidR="00992B77" w:rsidRPr="0063589B">
              <w:rPr>
                <w:rFonts w:ascii="Segoe UI Light" w:hAnsi="Segoe UI Light" w:cs="Segoe UI Light"/>
                <w:webHidden/>
              </w:rPr>
              <w:t>11</w:t>
            </w:r>
            <w:r w:rsidR="00992B77" w:rsidRPr="0063589B">
              <w:rPr>
                <w:rFonts w:ascii="Segoe UI Light" w:hAnsi="Segoe UI Light" w:cs="Segoe UI Light"/>
                <w:webHidden/>
              </w:rPr>
              <w:fldChar w:fldCharType="end"/>
            </w:r>
          </w:hyperlink>
        </w:p>
        <w:p w14:paraId="44A6DCC1" w14:textId="13249905" w:rsidR="00992B77" w:rsidRPr="0063589B" w:rsidRDefault="00FE40B6">
          <w:pPr>
            <w:pStyle w:val="TOC1"/>
            <w:rPr>
              <w:rFonts w:ascii="Segoe UI Light" w:eastAsiaTheme="minorEastAsia" w:hAnsi="Segoe UI Light" w:cs="Segoe UI Light"/>
              <w:b w:val="0"/>
              <w:bCs w:val="0"/>
              <w:caps w:val="0"/>
              <w:sz w:val="22"/>
              <w:szCs w:val="22"/>
              <w:lang w:eastAsia="zh-CN"/>
            </w:rPr>
          </w:pPr>
          <w:hyperlink w:anchor="_Toc459904283" w:history="1">
            <w:r w:rsidR="00992B77" w:rsidRPr="0063589B">
              <w:rPr>
                <w:rStyle w:val="Hyperlink"/>
                <w:rFonts w:ascii="Segoe UI Light" w:hAnsi="Segoe UI Light" w:cs="Segoe UI Light"/>
              </w:rPr>
              <w:t>Starter Kits - Partner Benefits</w:t>
            </w:r>
            <w:r w:rsidR="00992B77" w:rsidRPr="0063589B">
              <w:rPr>
                <w:rFonts w:ascii="Segoe UI Light" w:hAnsi="Segoe UI Light" w:cs="Segoe UI Light"/>
                <w:webHidden/>
              </w:rPr>
              <w:tab/>
            </w:r>
            <w:r w:rsidR="00992B77" w:rsidRPr="0063589B">
              <w:rPr>
                <w:rFonts w:ascii="Segoe UI Light" w:hAnsi="Segoe UI Light" w:cs="Segoe UI Light"/>
                <w:webHidden/>
              </w:rPr>
              <w:fldChar w:fldCharType="begin"/>
            </w:r>
            <w:r w:rsidR="00992B77" w:rsidRPr="0063589B">
              <w:rPr>
                <w:rFonts w:ascii="Segoe UI Light" w:hAnsi="Segoe UI Light" w:cs="Segoe UI Light"/>
                <w:webHidden/>
              </w:rPr>
              <w:instrText xml:space="preserve"> PAGEREF _Toc459904283 \h </w:instrText>
            </w:r>
            <w:r w:rsidR="00992B77" w:rsidRPr="0063589B">
              <w:rPr>
                <w:rFonts w:ascii="Segoe UI Light" w:hAnsi="Segoe UI Light" w:cs="Segoe UI Light"/>
                <w:webHidden/>
              </w:rPr>
            </w:r>
            <w:r w:rsidR="00992B77" w:rsidRPr="0063589B">
              <w:rPr>
                <w:rFonts w:ascii="Segoe UI Light" w:hAnsi="Segoe UI Light" w:cs="Segoe UI Light"/>
                <w:webHidden/>
              </w:rPr>
              <w:fldChar w:fldCharType="separate"/>
            </w:r>
            <w:r w:rsidR="00992B77" w:rsidRPr="0063589B">
              <w:rPr>
                <w:rFonts w:ascii="Segoe UI Light" w:hAnsi="Segoe UI Light" w:cs="Segoe UI Light"/>
                <w:webHidden/>
              </w:rPr>
              <w:t>11</w:t>
            </w:r>
            <w:r w:rsidR="00992B77" w:rsidRPr="0063589B">
              <w:rPr>
                <w:rFonts w:ascii="Segoe UI Light" w:hAnsi="Segoe UI Light" w:cs="Segoe UI Light"/>
                <w:webHidden/>
              </w:rPr>
              <w:fldChar w:fldCharType="end"/>
            </w:r>
          </w:hyperlink>
        </w:p>
        <w:p w14:paraId="36C48384" w14:textId="512972B6" w:rsidR="003217A3" w:rsidRPr="0063589B" w:rsidRDefault="003217A3" w:rsidP="003217A3">
          <w:pPr>
            <w:pStyle w:val="DisclaimerTextMS"/>
            <w:jc w:val="both"/>
            <w:rPr>
              <w:rFonts w:ascii="Segoe UI Light" w:hAnsi="Segoe UI Light" w:cs="Segoe UI Light"/>
              <w:b/>
              <w:bCs/>
              <w:noProof/>
            </w:rPr>
          </w:pPr>
          <w:r w:rsidRPr="0063589B">
            <w:rPr>
              <w:rFonts w:ascii="Segoe UI Light" w:hAnsi="Segoe UI Light" w:cs="Segoe UI Light"/>
              <w:b/>
              <w:bCs/>
              <w:noProof/>
            </w:rPr>
            <w:fldChar w:fldCharType="end"/>
          </w:r>
        </w:p>
      </w:sdtContent>
    </w:sdt>
    <w:p w14:paraId="27565FFA" w14:textId="7F1A809A" w:rsidR="00513343" w:rsidRPr="0063589B" w:rsidRDefault="003217A3" w:rsidP="003217A3">
      <w:pPr>
        <w:pStyle w:val="DisclaimerTextMS"/>
        <w:jc w:val="both"/>
        <w:rPr>
          <w:rFonts w:ascii="Segoe UI Light" w:hAnsi="Segoe UI Light" w:cs="Segoe UI Light"/>
        </w:rPr>
      </w:pPr>
      <w:r w:rsidRPr="0063589B">
        <w:rPr>
          <w:rFonts w:ascii="Segoe UI Light" w:hAnsi="Segoe UI Light" w:cs="Segoe UI Light"/>
        </w:rPr>
        <w:t xml:space="preserve"> </w:t>
      </w:r>
      <w:r w:rsidR="00513343" w:rsidRPr="0063589B">
        <w:rPr>
          <w:rFonts w:ascii="Segoe UI Light" w:hAnsi="Segoe UI Light" w:cs="Segoe UI Light"/>
        </w:rPr>
        <w:fldChar w:fldCharType="begin"/>
      </w:r>
      <w:r w:rsidR="00513343" w:rsidRPr="0063589B">
        <w:rPr>
          <w:rFonts w:ascii="Segoe UI Light" w:hAnsi="Segoe UI Light" w:cs="Segoe UI Light"/>
        </w:rPr>
        <w:fldChar w:fldCharType="end"/>
      </w:r>
    </w:p>
    <w:p w14:paraId="27566009" w14:textId="77777777" w:rsidR="00513343" w:rsidRPr="0063589B" w:rsidRDefault="00513343" w:rsidP="00513343">
      <w:pPr>
        <w:rPr>
          <w:rFonts w:ascii="Segoe UI Light" w:hAnsi="Segoe UI Light" w:cs="Segoe UI Light"/>
          <w:b/>
          <w:bCs/>
          <w:noProof/>
        </w:rPr>
      </w:pPr>
    </w:p>
    <w:p w14:paraId="2756600A" w14:textId="77777777" w:rsidR="00513343" w:rsidRPr="0063589B" w:rsidRDefault="00513343" w:rsidP="00513343">
      <w:pPr>
        <w:rPr>
          <w:rFonts w:ascii="Segoe UI Light" w:hAnsi="Segoe UI Light" w:cs="Segoe UI Light"/>
          <w:b/>
          <w:bCs/>
          <w:noProof/>
        </w:rPr>
      </w:pPr>
    </w:p>
    <w:p w14:paraId="2756600B" w14:textId="77777777" w:rsidR="00513343" w:rsidRPr="0063589B" w:rsidRDefault="00513343" w:rsidP="00513343">
      <w:pPr>
        <w:rPr>
          <w:rFonts w:ascii="Segoe UI Light" w:hAnsi="Segoe UI Light" w:cs="Segoe UI Light"/>
        </w:rPr>
      </w:pPr>
    </w:p>
    <w:p w14:paraId="2756600C" w14:textId="77777777" w:rsidR="00513343" w:rsidRPr="0063589B" w:rsidRDefault="00513343" w:rsidP="00513343">
      <w:pPr>
        <w:rPr>
          <w:rFonts w:ascii="Segoe UI Light" w:hAnsi="Segoe UI Light" w:cs="Segoe UI Light"/>
        </w:rPr>
      </w:pPr>
    </w:p>
    <w:p w14:paraId="2756600D" w14:textId="77777777" w:rsidR="00513343" w:rsidRPr="0063589B" w:rsidRDefault="00513343" w:rsidP="00513343">
      <w:pPr>
        <w:rPr>
          <w:rFonts w:ascii="Segoe UI Light" w:hAnsi="Segoe UI Light" w:cs="Segoe UI Light"/>
        </w:rPr>
      </w:pPr>
    </w:p>
    <w:p w14:paraId="2756600E" w14:textId="77777777" w:rsidR="00513343" w:rsidRPr="0063589B" w:rsidRDefault="00513343" w:rsidP="00513343">
      <w:pPr>
        <w:rPr>
          <w:rFonts w:ascii="Segoe UI Light" w:hAnsi="Segoe UI Light" w:cs="Segoe UI Light"/>
        </w:rPr>
      </w:pPr>
    </w:p>
    <w:p w14:paraId="2756600F" w14:textId="77777777" w:rsidR="00513343" w:rsidRPr="0063589B" w:rsidRDefault="00513343" w:rsidP="00513343">
      <w:pPr>
        <w:rPr>
          <w:rFonts w:ascii="Segoe UI Light" w:hAnsi="Segoe UI Light" w:cs="Segoe UI Light"/>
        </w:rPr>
      </w:pPr>
    </w:p>
    <w:p w14:paraId="27566010" w14:textId="430EBC2B" w:rsidR="00513343" w:rsidRPr="0063589B" w:rsidRDefault="00513343" w:rsidP="00513343">
      <w:pPr>
        <w:spacing w:after="200"/>
        <w:rPr>
          <w:rFonts w:ascii="Segoe UI Light" w:hAnsi="Segoe UI Light" w:cs="Segoe UI Light"/>
        </w:rPr>
      </w:pPr>
      <w:r w:rsidRPr="0063589B">
        <w:rPr>
          <w:rFonts w:ascii="Segoe UI Light" w:hAnsi="Segoe UI Light" w:cs="Segoe UI Light"/>
        </w:rPr>
        <w:br w:type="page"/>
      </w:r>
    </w:p>
    <w:p w14:paraId="5012C68B" w14:textId="4DC2BD80" w:rsidR="00AE36E0" w:rsidRPr="0063589B" w:rsidRDefault="00513343" w:rsidP="00E94249">
      <w:pPr>
        <w:pStyle w:val="Heading1"/>
        <w:rPr>
          <w:rFonts w:ascii="Segoe UI Light" w:hAnsi="Segoe UI Light" w:cs="Segoe UI Light"/>
        </w:rPr>
      </w:pPr>
      <w:bookmarkStart w:id="0" w:name="overview"/>
      <w:bookmarkStart w:id="1" w:name="user-content-overview"/>
      <w:bookmarkStart w:id="2" w:name="_Toc459904277"/>
      <w:bookmarkEnd w:id="0"/>
      <w:bookmarkEnd w:id="1"/>
      <w:r w:rsidRPr="0063589B">
        <w:rPr>
          <w:rFonts w:ascii="Segoe UI Light" w:hAnsi="Segoe UI Light" w:cs="Segoe UI Light"/>
        </w:rPr>
        <w:lastRenderedPageBreak/>
        <w:t>Overview</w:t>
      </w:r>
      <w:bookmarkEnd w:id="2"/>
    </w:p>
    <w:p w14:paraId="75F477B7" w14:textId="4D3ACCF5" w:rsidR="00F33964" w:rsidRPr="0063589B" w:rsidRDefault="39136039" w:rsidP="00AE36E0">
      <w:pPr>
        <w:rPr>
          <w:rFonts w:ascii="Segoe UI Light" w:hAnsi="Segoe UI Light" w:cs="Segoe UI Light"/>
          <w:sz w:val="24"/>
          <w:szCs w:val="24"/>
        </w:rPr>
      </w:pPr>
      <w:r w:rsidRPr="0063589B">
        <w:rPr>
          <w:rFonts w:ascii="Segoe UI Light" w:eastAsia="Segoe UI Light" w:hAnsi="Segoe UI Light" w:cs="Segoe UI Light"/>
          <w:sz w:val="24"/>
          <w:szCs w:val="24"/>
        </w:rPr>
        <w:t>In this document, we will cover the challenges our customers are facing with Intelligent a</w:t>
      </w:r>
      <w:r w:rsidR="005C06B5" w:rsidRPr="0063589B">
        <w:rPr>
          <w:rFonts w:ascii="Segoe UI Light" w:eastAsia="Segoe UI Light" w:hAnsi="Segoe UI Light" w:cs="Segoe UI Light"/>
          <w:sz w:val="24"/>
          <w:szCs w:val="24"/>
        </w:rPr>
        <w:t>nd Analytics services scenarios</w:t>
      </w:r>
      <w:r w:rsidRPr="0063589B">
        <w:rPr>
          <w:rFonts w:ascii="Segoe UI Light" w:eastAsia="Segoe UI Light" w:hAnsi="Segoe UI Light" w:cs="Segoe UI Light"/>
          <w:sz w:val="24"/>
          <w:szCs w:val="24"/>
        </w:rPr>
        <w:t xml:space="preserve"> and how Microsoft Azure can solve this problem.</w:t>
      </w:r>
      <w:r w:rsidR="005C06B5" w:rsidRPr="0063589B">
        <w:rPr>
          <w:rFonts w:ascii="Segoe UI Light" w:eastAsia="Segoe UI Light" w:hAnsi="Segoe UI Light" w:cs="Segoe UI Light"/>
          <w:sz w:val="24"/>
          <w:szCs w:val="24"/>
        </w:rPr>
        <w:t xml:space="preserve"> </w:t>
      </w:r>
      <w:r w:rsidRPr="0063589B">
        <w:rPr>
          <w:rFonts w:ascii="Segoe UI Light" w:eastAsia="Segoe UI Light" w:hAnsi="Segoe UI Light" w:cs="Segoe UI Light"/>
          <w:sz w:val="24"/>
          <w:szCs w:val="24"/>
        </w:rPr>
        <w:t>We also cover what application patterns will mostly benefit for moving to the Cloud.</w:t>
      </w:r>
    </w:p>
    <w:p w14:paraId="1CCAA3BE" w14:textId="69EAFA61" w:rsidR="001F502D" w:rsidRPr="0063589B" w:rsidRDefault="39136039" w:rsidP="00AE36E0">
      <w:pPr>
        <w:rPr>
          <w:rFonts w:ascii="Segoe UI Light" w:hAnsi="Segoe UI Light" w:cs="Segoe UI Light"/>
          <w:sz w:val="24"/>
          <w:szCs w:val="24"/>
        </w:rPr>
      </w:pPr>
      <w:r w:rsidRPr="0063589B">
        <w:rPr>
          <w:rFonts w:ascii="Segoe UI Light" w:eastAsia="Segoe UI Light" w:hAnsi="Segoe UI Light" w:cs="Segoe UI Light"/>
          <w:sz w:val="24"/>
          <w:szCs w:val="24"/>
        </w:rPr>
        <w:t xml:space="preserve">Finally, we introduce the concept of a “Starter Kit”, essentially demonstrate how to leverage this concept of a packaged offering to accelerate the Partner sales and deployment cycle. </w:t>
      </w:r>
    </w:p>
    <w:p w14:paraId="6A556394" w14:textId="4264DCA2" w:rsidR="002D794B" w:rsidRPr="0063589B" w:rsidRDefault="00D779C4" w:rsidP="00E94249">
      <w:pPr>
        <w:pStyle w:val="Heading1"/>
        <w:rPr>
          <w:rFonts w:ascii="Segoe UI Light" w:hAnsi="Segoe UI Light" w:cs="Segoe UI Light"/>
        </w:rPr>
      </w:pPr>
      <w:bookmarkStart w:id="3" w:name="_Toc459904278"/>
      <w:r w:rsidRPr="0063589B">
        <w:rPr>
          <w:rFonts w:ascii="Segoe UI Light" w:hAnsi="Segoe UI Light" w:cs="Segoe UI Light"/>
        </w:rPr>
        <w:t xml:space="preserve">The </w:t>
      </w:r>
      <w:r w:rsidR="00C32D80" w:rsidRPr="0063589B">
        <w:rPr>
          <w:rFonts w:ascii="Segoe UI Light" w:hAnsi="Segoe UI Light" w:cs="Segoe UI Light"/>
        </w:rPr>
        <w:t>T</w:t>
      </w:r>
      <w:r w:rsidR="00355865" w:rsidRPr="0063589B">
        <w:rPr>
          <w:rFonts w:ascii="Segoe UI Light" w:hAnsi="Segoe UI Light" w:cs="Segoe UI Light"/>
        </w:rPr>
        <w:t xml:space="preserve">raditional </w:t>
      </w:r>
      <w:r w:rsidR="00C32D80" w:rsidRPr="0063589B">
        <w:rPr>
          <w:rFonts w:ascii="Segoe UI Light" w:hAnsi="Segoe UI Light" w:cs="Segoe UI Light"/>
        </w:rPr>
        <w:t>D</w:t>
      </w:r>
      <w:r w:rsidR="00355865" w:rsidRPr="0063589B">
        <w:rPr>
          <w:rFonts w:ascii="Segoe UI Light" w:hAnsi="Segoe UI Light" w:cs="Segoe UI Light"/>
        </w:rPr>
        <w:t xml:space="preserve">ata </w:t>
      </w:r>
      <w:r w:rsidR="00C32D80" w:rsidRPr="0063589B">
        <w:rPr>
          <w:rFonts w:ascii="Segoe UI Light" w:hAnsi="Segoe UI Light" w:cs="Segoe UI Light"/>
        </w:rPr>
        <w:t>S</w:t>
      </w:r>
      <w:r w:rsidR="00355865" w:rsidRPr="0063589B">
        <w:rPr>
          <w:rFonts w:ascii="Segoe UI Light" w:hAnsi="Segoe UI Light" w:cs="Segoe UI Light"/>
        </w:rPr>
        <w:t xml:space="preserve">olutions and </w:t>
      </w:r>
      <w:r w:rsidR="00C32D80" w:rsidRPr="0063589B">
        <w:rPr>
          <w:rFonts w:ascii="Segoe UI Light" w:hAnsi="Segoe UI Light" w:cs="Segoe UI Light"/>
        </w:rPr>
        <w:t>P</w:t>
      </w:r>
      <w:r w:rsidR="00355865" w:rsidRPr="0063589B">
        <w:rPr>
          <w:rFonts w:ascii="Segoe UI Light" w:hAnsi="Segoe UI Light" w:cs="Segoe UI Light"/>
        </w:rPr>
        <w:t>latform</w:t>
      </w:r>
      <w:r w:rsidR="00946591" w:rsidRPr="0063589B">
        <w:rPr>
          <w:rFonts w:ascii="Segoe UI Light" w:hAnsi="Segoe UI Light" w:cs="Segoe UI Light"/>
        </w:rPr>
        <w:t xml:space="preserve"> </w:t>
      </w:r>
      <w:r w:rsidRPr="0063589B">
        <w:rPr>
          <w:rFonts w:ascii="Segoe UI Light" w:hAnsi="Segoe UI Light" w:cs="Segoe UI Light"/>
        </w:rPr>
        <w:t>Problem</w:t>
      </w:r>
      <w:bookmarkEnd w:id="3"/>
    </w:p>
    <w:p w14:paraId="2C577374" w14:textId="5D5BE360" w:rsidR="00554F41" w:rsidRPr="0063589B" w:rsidRDefault="39136039" w:rsidP="001F502D">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Today most organizations significantly over estimate or underestimate the amount of resources they need to processing and transforming their data and bring the data into insight. This leads to a higher cost for the infrastructure and the delivery of the overall applications.  </w:t>
      </w:r>
    </w:p>
    <w:p w14:paraId="4FFB30DC" w14:textId="264D68C5" w:rsidR="001C7945" w:rsidRPr="0063589B" w:rsidRDefault="39136039" w:rsidP="001C7945">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Whether you are a developer and a CEO – at the same time - in a one-person startup getting your mobile app out the door, or a multi-national enterprise with 100,000 employees, you need to ensure you can always provision enough capacity for your application during peak periods.</w:t>
      </w:r>
    </w:p>
    <w:p w14:paraId="02B91B32" w14:textId="26D7ADD7" w:rsidR="00FC5E80" w:rsidRPr="0063589B" w:rsidRDefault="39136039" w:rsidP="39136039">
      <w:pPr>
        <w:numPr>
          <w:ilvl w:val="0"/>
          <w:numId w:val="2"/>
        </w:numPr>
        <w:rPr>
          <w:rFonts w:ascii="Segoe UI Light" w:eastAsia="Segoe UI Light,Times New Roman" w:hAnsi="Segoe UI Light" w:cs="Segoe UI Light"/>
          <w:b/>
          <w:bCs/>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Implementing big data and advanced analytics on Azure will put increasing demands on scalability and flexibility.</w:t>
      </w:r>
    </w:p>
    <w:p w14:paraId="3B34D118" w14:textId="28419BF6" w:rsidR="00B17541" w:rsidRPr="0063589B" w:rsidRDefault="39136039" w:rsidP="00B17541">
      <w:pPr>
        <w:ind w:left="720"/>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Are you lacking auto s</w:t>
      </w:r>
      <w:r w:rsidR="005C06B5" w:rsidRPr="0063589B">
        <w:rPr>
          <w:rFonts w:ascii="Segoe UI Light" w:eastAsia="Segoe UI Light,Times New Roman" w:hAnsi="Segoe UI Light" w:cs="Segoe UI Light"/>
          <w:color w:val="000000" w:themeColor="text1"/>
          <w:sz w:val="24"/>
          <w:szCs w:val="24"/>
          <w:lang w:eastAsia="pt-BR"/>
        </w:rPr>
        <w:t>cale capabilities that result from</w:t>
      </w:r>
      <w:r w:rsidRPr="0063589B">
        <w:rPr>
          <w:rFonts w:ascii="Segoe UI Light" w:eastAsia="Segoe UI Light,Times New Roman" w:hAnsi="Segoe UI Light" w:cs="Segoe UI Light"/>
          <w:color w:val="000000" w:themeColor="text1"/>
          <w:sz w:val="24"/>
          <w:szCs w:val="24"/>
          <w:lang w:eastAsia="pt-BR"/>
        </w:rPr>
        <w:t xml:space="preserve"> the symptoms below?</w:t>
      </w:r>
    </w:p>
    <w:p w14:paraId="010A6492" w14:textId="4F12C61C" w:rsidR="00B17541" w:rsidRPr="0063589B" w:rsidRDefault="005C06B5" w:rsidP="005C06B5">
      <w:pPr>
        <w:numPr>
          <w:ilvl w:val="1"/>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Periods</w:t>
      </w:r>
      <w:r w:rsidR="39136039" w:rsidRPr="0063589B">
        <w:rPr>
          <w:rFonts w:ascii="Segoe UI Light" w:eastAsia="Segoe UI Light,Times New Roman" w:hAnsi="Segoe UI Light" w:cs="Segoe UI Light"/>
          <w:color w:val="000000" w:themeColor="text1"/>
          <w:sz w:val="24"/>
          <w:szCs w:val="24"/>
          <w:lang w:eastAsia="pt-BR"/>
        </w:rPr>
        <w:t xml:space="preserve"> </w:t>
      </w:r>
      <w:r w:rsidRPr="0063589B">
        <w:rPr>
          <w:rFonts w:ascii="Segoe UI Light" w:eastAsia="Segoe UI Light,Times New Roman" w:hAnsi="Segoe UI Light" w:cs="Segoe UI Light"/>
          <w:color w:val="000000" w:themeColor="text1"/>
          <w:sz w:val="24"/>
          <w:szCs w:val="24"/>
          <w:lang w:eastAsia="pt-BR"/>
        </w:rPr>
        <w:t>of</w:t>
      </w:r>
      <w:r w:rsidR="39136039" w:rsidRPr="0063589B">
        <w:rPr>
          <w:rFonts w:ascii="Segoe UI Light" w:eastAsia="Segoe UI Light,Times New Roman" w:hAnsi="Segoe UI Light" w:cs="Segoe UI Light"/>
          <w:color w:val="000000" w:themeColor="text1"/>
          <w:sz w:val="24"/>
          <w:szCs w:val="24"/>
          <w:lang w:eastAsia="pt-BR"/>
        </w:rPr>
        <w:t xml:space="preserve"> insufficient infrastructure capacity </w:t>
      </w:r>
      <w:r w:rsidRPr="0063589B">
        <w:rPr>
          <w:rFonts w:ascii="Segoe UI Light" w:eastAsia="Segoe UI Light,Times New Roman" w:hAnsi="Segoe UI Light" w:cs="Segoe UI Light"/>
          <w:color w:val="000000" w:themeColor="text1"/>
          <w:sz w:val="24"/>
          <w:szCs w:val="24"/>
          <w:lang w:eastAsia="pt-BR"/>
        </w:rPr>
        <w:t>leading to poor customer experience</w:t>
      </w:r>
    </w:p>
    <w:p w14:paraId="0EFE9F81" w14:textId="1BCEC657" w:rsidR="001F5E4C" w:rsidRPr="0063589B" w:rsidRDefault="39136039" w:rsidP="39136039">
      <w:pPr>
        <w:numPr>
          <w:ilvl w:val="1"/>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Periods </w:t>
      </w:r>
      <w:r w:rsidR="005C06B5" w:rsidRPr="0063589B">
        <w:rPr>
          <w:rFonts w:ascii="Segoe UI Light" w:eastAsia="Segoe UI Light,Times New Roman" w:hAnsi="Segoe UI Light" w:cs="Segoe UI Light"/>
          <w:color w:val="000000" w:themeColor="text1"/>
          <w:sz w:val="24"/>
          <w:szCs w:val="24"/>
          <w:lang w:eastAsia="pt-BR"/>
        </w:rPr>
        <w:t>of</w:t>
      </w:r>
      <w:r w:rsidRPr="0063589B">
        <w:rPr>
          <w:rFonts w:ascii="Segoe UI Light" w:eastAsia="Segoe UI Light,Times New Roman" w:hAnsi="Segoe UI Light" w:cs="Segoe UI Light"/>
          <w:color w:val="000000" w:themeColor="text1"/>
          <w:sz w:val="24"/>
          <w:szCs w:val="24"/>
          <w:lang w:eastAsia="pt-BR"/>
        </w:rPr>
        <w:t xml:space="preserve"> excess infrastructur</w:t>
      </w:r>
      <w:r w:rsidR="005C06B5" w:rsidRPr="0063589B">
        <w:rPr>
          <w:rFonts w:ascii="Segoe UI Light" w:eastAsia="Segoe UI Light,Times New Roman" w:hAnsi="Segoe UI Light" w:cs="Segoe UI Light"/>
          <w:color w:val="000000" w:themeColor="text1"/>
          <w:sz w:val="24"/>
          <w:szCs w:val="24"/>
          <w:lang w:eastAsia="pt-BR"/>
        </w:rPr>
        <w:t>e capacity. Capital laying idle;</w:t>
      </w:r>
      <w:r w:rsidRPr="0063589B">
        <w:rPr>
          <w:rFonts w:ascii="Segoe UI Light" w:eastAsia="Segoe UI Light,Times New Roman" w:hAnsi="Segoe UI Light" w:cs="Segoe UI Light"/>
          <w:color w:val="000000" w:themeColor="text1"/>
          <w:sz w:val="24"/>
          <w:szCs w:val="24"/>
          <w:lang w:eastAsia="pt-BR"/>
        </w:rPr>
        <w:t xml:space="preserve"> opex wasted powering and cooling servers</w:t>
      </w:r>
    </w:p>
    <w:p w14:paraId="742D184E" w14:textId="5A07DD19" w:rsidR="00B17541" w:rsidRPr="0063589B" w:rsidRDefault="001F5E4C" w:rsidP="39136039">
      <w:pPr>
        <w:numPr>
          <w:ilvl w:val="0"/>
          <w:numId w:val="2"/>
        </w:numPr>
        <w:rPr>
          <w:rFonts w:ascii="Segoe UI Light" w:eastAsia="Segoe UI Light,Times New Roman" w:hAnsi="Segoe UI Light" w:cs="Segoe UI Light"/>
          <w:color w:val="000000"/>
          <w:sz w:val="24"/>
          <w:szCs w:val="24"/>
          <w:lang w:eastAsia="pt-BR"/>
        </w:rPr>
      </w:pPr>
      <w:bookmarkStart w:id="4" w:name="OLE_LINK3"/>
      <w:bookmarkStart w:id="5" w:name="OLE_LINK4"/>
      <w:r w:rsidRPr="0063589B">
        <w:rPr>
          <w:rFonts w:ascii="Segoe UI Light" w:eastAsia="Segoe UI Light,Times New Roman" w:hAnsi="Segoe UI Light" w:cs="Segoe UI Light"/>
          <w:color w:val="000000"/>
          <w:sz w:val="24"/>
          <w:szCs w:val="24"/>
          <w:lang w:eastAsia="pt-BR"/>
        </w:rPr>
        <w:t>Are you facing High LOB infrastructure costs?</w:t>
      </w:r>
    </w:p>
    <w:p w14:paraId="51CFB194" w14:textId="6272FAE1" w:rsidR="00B17541" w:rsidRPr="0063589B" w:rsidRDefault="39136039" w:rsidP="39136039">
      <w:pPr>
        <w:numPr>
          <w:ilvl w:val="0"/>
          <w:numId w:val="2"/>
        </w:numPr>
        <w:rPr>
          <w:rFonts w:ascii="Segoe UI Light" w:eastAsia="Segoe UI Light,Times New Roman" w:hAnsi="Segoe UI Light" w:cs="Segoe UI Light"/>
          <w:b/>
          <w:bCs/>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Do you need to respond quickly to changing business needs?</w:t>
      </w:r>
    </w:p>
    <w:p w14:paraId="789E530D" w14:textId="7AEE7A91" w:rsidR="00645268" w:rsidRPr="0063589B" w:rsidRDefault="005C06B5" w:rsidP="39136039">
      <w:pPr>
        <w:numPr>
          <w:ilvl w:val="0"/>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Is</w:t>
      </w:r>
      <w:r w:rsidR="39136039" w:rsidRPr="0063589B">
        <w:rPr>
          <w:rFonts w:ascii="Segoe UI Light" w:eastAsia="Segoe UI Light,Times New Roman" w:hAnsi="Segoe UI Light" w:cs="Segoe UI Light"/>
          <w:color w:val="000000" w:themeColor="text1"/>
          <w:sz w:val="24"/>
          <w:szCs w:val="24"/>
          <w:lang w:eastAsia="pt-BR"/>
        </w:rPr>
        <w:t xml:space="preserve"> your organization facing the common business intelligence challenges below?</w:t>
      </w:r>
    </w:p>
    <w:p w14:paraId="6CE50FA8" w14:textId="37326FB7" w:rsidR="00645268" w:rsidRPr="0063589B" w:rsidRDefault="005C06B5" w:rsidP="39136039">
      <w:pPr>
        <w:numPr>
          <w:ilvl w:val="1"/>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Unable to get an</w:t>
      </w:r>
      <w:r w:rsidR="39136039" w:rsidRPr="0063589B">
        <w:rPr>
          <w:rFonts w:ascii="Segoe UI Light" w:eastAsia="Segoe UI Light,Times New Roman" w:hAnsi="Segoe UI Light" w:cs="Segoe UI Light"/>
          <w:color w:val="000000" w:themeColor="text1"/>
          <w:sz w:val="24"/>
          <w:szCs w:val="24"/>
          <w:lang w:eastAsia="pt-BR"/>
        </w:rPr>
        <w:t xml:space="preserve"> end-to-end view off what is happening </w:t>
      </w:r>
    </w:p>
    <w:p w14:paraId="2A969CA3" w14:textId="63BE03EF" w:rsidR="00645268" w:rsidRPr="0063589B" w:rsidRDefault="005C06B5" w:rsidP="39136039">
      <w:pPr>
        <w:numPr>
          <w:ilvl w:val="1"/>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M</w:t>
      </w:r>
      <w:r w:rsidR="39136039" w:rsidRPr="0063589B">
        <w:rPr>
          <w:rFonts w:ascii="Segoe UI Light" w:eastAsia="Segoe UI Light,Times New Roman" w:hAnsi="Segoe UI Light" w:cs="Segoe UI Light"/>
          <w:color w:val="000000" w:themeColor="text1"/>
          <w:sz w:val="24"/>
          <w:szCs w:val="24"/>
          <w:lang w:eastAsia="pt-BR"/>
        </w:rPr>
        <w:t>anaging multiple data sources</w:t>
      </w:r>
    </w:p>
    <w:p w14:paraId="639F3A43" w14:textId="5CE74A13" w:rsidR="00645268" w:rsidRPr="0063589B" w:rsidRDefault="005C06B5" w:rsidP="39136039">
      <w:pPr>
        <w:numPr>
          <w:ilvl w:val="1"/>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Difficulties</w:t>
      </w:r>
      <w:r w:rsidR="39136039" w:rsidRPr="0063589B">
        <w:rPr>
          <w:rFonts w:ascii="Segoe UI Light" w:eastAsia="Segoe UI Light,Times New Roman" w:hAnsi="Segoe UI Light" w:cs="Segoe UI Light"/>
          <w:color w:val="000000" w:themeColor="text1"/>
          <w:sz w:val="24"/>
          <w:szCs w:val="24"/>
          <w:lang w:eastAsia="pt-BR"/>
        </w:rPr>
        <w:t xml:space="preserve"> making the right data available to the right users at the right time</w:t>
      </w:r>
    </w:p>
    <w:p w14:paraId="348B75DF" w14:textId="7C14B125" w:rsidR="001F5E4C" w:rsidRPr="0063589B" w:rsidRDefault="39136039" w:rsidP="39136039">
      <w:pPr>
        <w:numPr>
          <w:ilvl w:val="0"/>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Are you looking for an efficient </w:t>
      </w:r>
      <w:r w:rsidR="005C06B5" w:rsidRPr="0063589B">
        <w:rPr>
          <w:rFonts w:ascii="Segoe UI Light" w:eastAsia="Segoe UI Light,Times New Roman" w:hAnsi="Segoe UI Light" w:cs="Segoe UI Light"/>
          <w:color w:val="000000" w:themeColor="text1"/>
          <w:sz w:val="24"/>
          <w:szCs w:val="24"/>
          <w:lang w:eastAsia="pt-BR"/>
        </w:rPr>
        <w:t>and insightful way of analyzing your data</w:t>
      </w:r>
      <w:r w:rsidRPr="0063589B">
        <w:rPr>
          <w:rFonts w:ascii="Segoe UI Light" w:eastAsia="Segoe UI Light,Times New Roman" w:hAnsi="Segoe UI Light" w:cs="Segoe UI Light"/>
          <w:color w:val="000000" w:themeColor="text1"/>
          <w:sz w:val="24"/>
          <w:szCs w:val="24"/>
          <w:lang w:eastAsia="pt-BR"/>
        </w:rPr>
        <w:t>?</w:t>
      </w:r>
    </w:p>
    <w:p w14:paraId="1BB6DF34" w14:textId="0F8BD423" w:rsidR="00D543C6" w:rsidRPr="0063589B" w:rsidRDefault="008C2AAC" w:rsidP="008C2AAC">
      <w:pPr>
        <w:numPr>
          <w:ilvl w:val="0"/>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lastRenderedPageBreak/>
        <w:t>Do you have customer support teams that need to be able to reproduce issues reported by internal and external clients during the buildup of the data warehouse</w:t>
      </w:r>
      <w:r w:rsidR="39136039" w:rsidRPr="0063589B">
        <w:rPr>
          <w:rFonts w:ascii="Segoe UI Light" w:eastAsia="Segoe UI Light,Times New Roman" w:hAnsi="Segoe UI Light" w:cs="Segoe UI Light"/>
          <w:color w:val="000000" w:themeColor="text1"/>
          <w:sz w:val="24"/>
          <w:szCs w:val="24"/>
          <w:lang w:eastAsia="pt-BR"/>
        </w:rPr>
        <w:t>?</w:t>
      </w:r>
      <w:bookmarkEnd w:id="4"/>
      <w:bookmarkEnd w:id="5"/>
    </w:p>
    <w:p w14:paraId="39136039" w14:textId="54FA6C46" w:rsidR="0018702A" w:rsidRPr="0063589B" w:rsidRDefault="0018702A" w:rsidP="003217A3">
      <w:pPr>
        <w:pStyle w:val="Heading1"/>
        <w:rPr>
          <w:rFonts w:ascii="Segoe UI Light" w:hAnsi="Segoe UI Light" w:cs="Segoe UI Light"/>
        </w:rPr>
      </w:pPr>
      <w:bookmarkStart w:id="6" w:name="_Toc459904279"/>
      <w:r w:rsidRPr="0063589B">
        <w:rPr>
          <w:rFonts w:ascii="Segoe UI Light" w:hAnsi="Segoe UI Light" w:cs="Segoe UI Light"/>
        </w:rPr>
        <w:t xml:space="preserve">The </w:t>
      </w:r>
      <w:r w:rsidR="00100570" w:rsidRPr="0063589B">
        <w:rPr>
          <w:rFonts w:ascii="Segoe UI Light" w:hAnsi="Segoe UI Light" w:cs="Segoe UI Light"/>
        </w:rPr>
        <w:t xml:space="preserve">Proposed </w:t>
      </w:r>
      <w:r w:rsidRPr="0063589B">
        <w:rPr>
          <w:rFonts w:ascii="Segoe UI Light" w:hAnsi="Segoe UI Light" w:cs="Segoe UI Light"/>
        </w:rPr>
        <w:t>Solution</w:t>
      </w:r>
    </w:p>
    <w:bookmarkEnd w:id="6"/>
    <w:p w14:paraId="5AC27AE8" w14:textId="77777777" w:rsidR="39136039" w:rsidRPr="0063589B" w:rsidRDefault="39136039" w:rsidP="39136039">
      <w:pPr>
        <w:rPr>
          <w:rFonts w:ascii="Segoe UI Light" w:hAnsi="Segoe UI Light" w:cs="Segoe UI Light"/>
        </w:rPr>
      </w:pPr>
    </w:p>
    <w:p w14:paraId="5024958D" w14:textId="77777777" w:rsidR="008C2AAC" w:rsidRPr="0063589B" w:rsidRDefault="008C2AAC" w:rsidP="001C7945">
      <w:pPr>
        <w:rPr>
          <w:rFonts w:ascii="Segoe UI Light" w:eastAsia="Segoe UI Light,Times New Roman" w:hAnsi="Segoe UI Light" w:cs="Segoe UI Light"/>
          <w:color w:val="000000" w:themeColor="text1"/>
          <w:sz w:val="24"/>
          <w:szCs w:val="24"/>
          <w:lang w:eastAsia="pt-BR"/>
        </w:rPr>
      </w:pPr>
      <w:r w:rsidRPr="0063589B">
        <w:rPr>
          <w:rFonts w:ascii="Segoe UI Light" w:eastAsia="Segoe UI Light,Times New Roman" w:hAnsi="Segoe UI Light" w:cs="Segoe UI Light"/>
          <w:color w:val="000000" w:themeColor="text1"/>
          <w:sz w:val="24"/>
          <w:szCs w:val="24"/>
          <w:lang w:eastAsia="pt-BR"/>
        </w:rPr>
        <w:t>You can count on Microsoft Azure Infrastructure Services to quickly standup an infrastructure to setup your enterprise data warehouse in the Cloud. You pay for what you use and no more.”</w:t>
      </w:r>
    </w:p>
    <w:p w14:paraId="466F9B9A" w14:textId="3297202B" w:rsidR="006D0AFD" w:rsidRPr="0063589B" w:rsidRDefault="39136039" w:rsidP="001C7945">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Are you lacking auto s</w:t>
      </w:r>
      <w:r w:rsidR="008C2AAC" w:rsidRPr="0063589B">
        <w:rPr>
          <w:rFonts w:ascii="Segoe UI Light" w:eastAsia="Segoe UI Light,Times New Roman" w:hAnsi="Segoe UI Light" w:cs="Segoe UI Light"/>
          <w:b/>
          <w:bCs/>
          <w:color w:val="000000" w:themeColor="text1"/>
          <w:sz w:val="24"/>
          <w:szCs w:val="24"/>
          <w:lang w:eastAsia="pt-BR"/>
        </w:rPr>
        <w:t>cale capabilities that result from</w:t>
      </w:r>
      <w:r w:rsidRPr="0063589B">
        <w:rPr>
          <w:rFonts w:ascii="Segoe UI Light" w:eastAsia="Segoe UI Light,Times New Roman" w:hAnsi="Segoe UI Light" w:cs="Segoe UI Light"/>
          <w:b/>
          <w:bCs/>
          <w:color w:val="000000" w:themeColor="text1"/>
          <w:sz w:val="24"/>
          <w:szCs w:val="24"/>
          <w:lang w:eastAsia="pt-BR"/>
        </w:rPr>
        <w:t xml:space="preserve"> the symptoms below?</w:t>
      </w:r>
    </w:p>
    <w:p w14:paraId="31B0235C" w14:textId="09535BC4" w:rsidR="00DA7E95" w:rsidRPr="0063589B" w:rsidRDefault="39136039" w:rsidP="001C7945">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One of the key benefits that the Azure technology data platform delivers is the ability to rapidly scale</w:t>
      </w:r>
      <w:r w:rsidR="008C2AAC" w:rsidRPr="0063589B">
        <w:rPr>
          <w:rFonts w:ascii="Segoe UI Light" w:eastAsia="Segoe UI Light,Times New Roman" w:hAnsi="Segoe UI Light" w:cs="Segoe UI Light"/>
          <w:color w:val="000000" w:themeColor="text1"/>
          <w:sz w:val="24"/>
          <w:szCs w:val="24"/>
          <w:lang w:eastAsia="pt-BR"/>
        </w:rPr>
        <w:t>, on demand,</w:t>
      </w:r>
      <w:r w:rsidRPr="0063589B">
        <w:rPr>
          <w:rFonts w:ascii="Segoe UI Light" w:eastAsia="Segoe UI Light,Times New Roman" w:hAnsi="Segoe UI Light" w:cs="Segoe UI Light"/>
          <w:color w:val="000000" w:themeColor="text1"/>
          <w:sz w:val="24"/>
          <w:szCs w:val="24"/>
          <w:lang w:eastAsia="pt-BR"/>
        </w:rPr>
        <w:t xml:space="preserve"> your big data analytics and data processing in the cloud.</w:t>
      </w:r>
      <w:r w:rsidR="008C2AAC" w:rsidRPr="0063589B">
        <w:rPr>
          <w:rFonts w:ascii="Segoe UI Light" w:eastAsia="Segoe UI Light,Times New Roman" w:hAnsi="Segoe UI Light" w:cs="Segoe UI Light"/>
          <w:color w:val="000000" w:themeColor="text1"/>
          <w:sz w:val="24"/>
          <w:szCs w:val="24"/>
          <w:lang w:eastAsia="pt-BR"/>
        </w:rPr>
        <w:t xml:space="preserve"> As your business needs grow, your infrastructure will also need to grow along with it, so that you can continue to receive value from your data in a secure, compliant, and scalable way.</w:t>
      </w:r>
    </w:p>
    <w:p w14:paraId="0A379270" w14:textId="77777777" w:rsidR="005203C8" w:rsidRPr="0063589B" w:rsidRDefault="39136039" w:rsidP="005203C8">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KEY BENEFITS</w:t>
      </w:r>
    </w:p>
    <w:p w14:paraId="10F98963" w14:textId="77777777" w:rsidR="005203C8" w:rsidRPr="0063589B" w:rsidRDefault="39136039" w:rsidP="39136039">
      <w:pPr>
        <w:numPr>
          <w:ilvl w:val="0"/>
          <w:numId w:val="28"/>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Secure:</w:t>
      </w:r>
      <w:r w:rsidRPr="0063589B">
        <w:rPr>
          <w:rFonts w:ascii="Segoe UI Light" w:eastAsia="Segoe UI Light,Times New Roman" w:hAnsi="Segoe UI Light" w:cs="Segoe UI Light"/>
          <w:color w:val="000000" w:themeColor="text1"/>
          <w:sz w:val="24"/>
          <w:szCs w:val="24"/>
          <w:lang w:eastAsia="pt-BR"/>
        </w:rPr>
        <w:t xml:space="preserve"> Keep your customers’ data safe on a trusted and secure cloud platform with encrypted communications, threat management, mitigation practices, and regular penetration testing</w:t>
      </w:r>
    </w:p>
    <w:p w14:paraId="5018655E" w14:textId="77777777" w:rsidR="005203C8" w:rsidRPr="0063589B" w:rsidRDefault="39136039" w:rsidP="39136039">
      <w:pPr>
        <w:numPr>
          <w:ilvl w:val="0"/>
          <w:numId w:val="28"/>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Compliant:</w:t>
      </w:r>
      <w:r w:rsidRPr="0063589B">
        <w:rPr>
          <w:rFonts w:ascii="Segoe UI Light" w:eastAsia="Segoe UI Light,Times New Roman" w:hAnsi="Segoe UI Light" w:cs="Segoe UI Light"/>
          <w:color w:val="000000" w:themeColor="text1"/>
          <w:sz w:val="24"/>
          <w:szCs w:val="24"/>
          <w:lang w:eastAsia="pt-BR"/>
        </w:rPr>
        <w:t xml:space="preserve"> Ensure infrastructure compliance with your industry through our broad set of compliance standards such as ISO 27001, HIPAA, FedRAMP, SOC 1, and SOC 2</w:t>
      </w:r>
    </w:p>
    <w:p w14:paraId="52F5AF26" w14:textId="554D163A" w:rsidR="005203C8" w:rsidRPr="0063589B" w:rsidRDefault="39136039" w:rsidP="39136039">
      <w:pPr>
        <w:numPr>
          <w:ilvl w:val="0"/>
          <w:numId w:val="28"/>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Scalable:</w:t>
      </w:r>
      <w:r w:rsidRPr="0063589B">
        <w:rPr>
          <w:rFonts w:ascii="Segoe UI Light" w:eastAsia="Segoe UI Light,Times New Roman" w:hAnsi="Segoe UI Light" w:cs="Segoe UI Light"/>
          <w:color w:val="000000" w:themeColor="text1"/>
          <w:sz w:val="24"/>
          <w:szCs w:val="24"/>
          <w:lang w:eastAsia="pt-BR"/>
        </w:rPr>
        <w:t xml:space="preserve"> Elastically scale to petabytes of data as your business needs grow over time, while keeping the flexibility and choice to manage multiple data repositories in the cloud</w:t>
      </w:r>
    </w:p>
    <w:p w14:paraId="0B3695A2" w14:textId="77777777" w:rsidR="008C2AAC" w:rsidRPr="0063589B" w:rsidRDefault="008C2AAC" w:rsidP="008C2AAC">
      <w:pPr>
        <w:spacing w:line="240" w:lineRule="auto"/>
        <w:rPr>
          <w:rFonts w:ascii="Segoe UI Light" w:eastAsia="Segoe UI Light,Times New Roman" w:hAnsi="Segoe UI Light" w:cs="Segoe UI Light"/>
          <w:color w:val="000000" w:themeColor="text1"/>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With Azure SQL Database and Azure Data Warehouse, which is a relational database as a service, you can use tools that you are already familiar with such as Visual Studio or SQL Management Studio. SQL Database can be scaled up to 500 GB per database. </w:t>
      </w:r>
    </w:p>
    <w:p w14:paraId="08F5068C" w14:textId="77777777" w:rsidR="008C2AAC" w:rsidRPr="0063589B" w:rsidRDefault="008C2AAC" w:rsidP="008C2AAC">
      <w:pPr>
        <w:spacing w:after="0" w:line="240" w:lineRule="auto"/>
        <w:rPr>
          <w:rFonts w:ascii="Segoe UI Light" w:eastAsia="Segoe UI Light,Times New Roman" w:hAnsi="Segoe UI Light" w:cs="Segoe UI Light"/>
          <w:color w:val="000000" w:themeColor="text1"/>
          <w:sz w:val="24"/>
          <w:szCs w:val="24"/>
          <w:lang w:eastAsia="pt-BR"/>
        </w:rPr>
      </w:pPr>
    </w:p>
    <w:p w14:paraId="095A811F" w14:textId="7DC1A572" w:rsidR="007D7674" w:rsidRPr="0063589B" w:rsidRDefault="008C2AAC" w:rsidP="008C2AAC">
      <w:pPr>
        <w:spacing w:line="240" w:lineRule="auto"/>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Management of the database itself has also been simplified with backup and point-in-time recovery built right into the platform. SQL Database comes with advanced capabilities such as geo-replication, making it easy to build a globally availa</w:t>
      </w:r>
      <w:r w:rsidRPr="0063589B">
        <w:rPr>
          <w:rFonts w:ascii="Segoe UI Light" w:eastAsia="Segoe UI Light,Times New Roman" w:hAnsi="Segoe UI Light" w:cs="Segoe UI Light"/>
          <w:color w:val="000000" w:themeColor="text1"/>
          <w:sz w:val="24"/>
          <w:szCs w:val="24"/>
          <w:lang w:eastAsia="pt-BR"/>
        </w:rPr>
        <w:t>ble application that can scale.</w:t>
      </w:r>
    </w:p>
    <w:p w14:paraId="5BBABAC7" w14:textId="77777777" w:rsidR="008C2AAC" w:rsidRPr="0063589B" w:rsidRDefault="008C2AAC" w:rsidP="005203C8">
      <w:pPr>
        <w:rPr>
          <w:rFonts w:ascii="Segoe UI Light" w:eastAsia="Segoe UI Light,Times New Roman" w:hAnsi="Segoe UI Light" w:cs="Segoe UI Light"/>
          <w:b/>
          <w:bCs/>
          <w:color w:val="000000" w:themeColor="text1"/>
          <w:sz w:val="24"/>
          <w:szCs w:val="24"/>
          <w:lang w:eastAsia="pt-BR"/>
        </w:rPr>
      </w:pPr>
    </w:p>
    <w:p w14:paraId="78C010B9" w14:textId="7561127A" w:rsidR="008C2AAC" w:rsidRPr="0063589B" w:rsidRDefault="008C2AAC" w:rsidP="005203C8">
      <w:pPr>
        <w:rPr>
          <w:rFonts w:ascii="Segoe UI Light" w:eastAsia="Segoe UI Light,Times New Roman" w:hAnsi="Segoe UI Light" w:cs="Segoe UI Light"/>
          <w:b/>
          <w:bCs/>
          <w:color w:val="000000" w:themeColor="text1"/>
          <w:sz w:val="24"/>
          <w:szCs w:val="24"/>
          <w:lang w:eastAsia="pt-BR"/>
        </w:rPr>
      </w:pPr>
    </w:p>
    <w:p w14:paraId="280EBB99" w14:textId="77777777" w:rsidR="008C2AAC" w:rsidRPr="0063589B" w:rsidRDefault="008C2AAC" w:rsidP="005203C8">
      <w:pPr>
        <w:rPr>
          <w:rFonts w:ascii="Segoe UI Light" w:eastAsia="Segoe UI Light,Times New Roman" w:hAnsi="Segoe UI Light" w:cs="Segoe UI Light"/>
          <w:b/>
          <w:bCs/>
          <w:color w:val="000000" w:themeColor="text1"/>
          <w:sz w:val="24"/>
          <w:szCs w:val="24"/>
          <w:lang w:eastAsia="pt-BR"/>
        </w:rPr>
      </w:pPr>
    </w:p>
    <w:p w14:paraId="412704EE" w14:textId="259C5044" w:rsidR="005203C8" w:rsidRPr="0063589B" w:rsidRDefault="39136039" w:rsidP="005203C8">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lastRenderedPageBreak/>
        <w:t>Are you facing High LOB infrastructure costs?</w:t>
      </w:r>
    </w:p>
    <w:p w14:paraId="10F4F156" w14:textId="77777777" w:rsidR="005203C8" w:rsidRPr="0063589B" w:rsidRDefault="39136039" w:rsidP="005203C8">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With Azure PaaS features, you pay for what you use and no more – you can turn off Virtual Machines as the peak decreases to save money</w:t>
      </w:r>
      <w:r w:rsidRPr="0063589B">
        <w:rPr>
          <w:rFonts w:ascii="Segoe UI Light" w:eastAsia="Segoe UI Light,Times New Roman" w:hAnsi="Segoe UI Light" w:cs="Segoe UI Light"/>
          <w:b/>
          <w:bCs/>
          <w:color w:val="000000" w:themeColor="text1"/>
          <w:sz w:val="24"/>
          <w:szCs w:val="24"/>
          <w:lang w:eastAsia="pt-BR"/>
        </w:rPr>
        <w:t>.</w:t>
      </w:r>
    </w:p>
    <w:p w14:paraId="1FDB1FAD" w14:textId="39A972D2" w:rsidR="005203C8" w:rsidRPr="0063589B" w:rsidRDefault="39136039" w:rsidP="005203C8">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From an operational cost model, this comparison will not only allow the customer to see the value of the cloud, but also the operational cost savings of moving to a cloud environment using the Microsoft Azure Platform. Microsoft Azure Platform’s payment model provides a framework which allows BDMs to see the costs associated with their IT infrastructure, straight down to a specific application’s usage</w:t>
      </w:r>
      <w:r w:rsidR="00040F30" w:rsidRPr="0063589B">
        <w:rPr>
          <w:rFonts w:ascii="Segoe UI Light" w:eastAsia="Segoe UI Light,Times New Roman" w:hAnsi="Segoe UI Light" w:cs="Segoe UI Light"/>
          <w:color w:val="000000" w:themeColor="text1"/>
          <w:sz w:val="24"/>
          <w:szCs w:val="24"/>
          <w:lang w:eastAsia="pt-BR"/>
        </w:rPr>
        <w:t>, w</w:t>
      </w:r>
      <w:r w:rsidRPr="0063589B">
        <w:rPr>
          <w:rFonts w:ascii="Segoe UI Light" w:eastAsia="Segoe UI Light,Times New Roman" w:hAnsi="Segoe UI Light" w:cs="Segoe UI Light"/>
          <w:color w:val="000000" w:themeColor="text1"/>
          <w:sz w:val="24"/>
          <w:szCs w:val="24"/>
          <w:lang w:eastAsia="pt-BR"/>
        </w:rPr>
        <w:t>hich will determine CO</w:t>
      </w:r>
      <w:r w:rsidR="00040F30" w:rsidRPr="0063589B">
        <w:rPr>
          <w:rFonts w:ascii="Segoe UI Light" w:eastAsia="Segoe UI Light,Times New Roman" w:hAnsi="Segoe UI Light" w:cs="Segoe UI Light"/>
          <w:color w:val="000000" w:themeColor="text1"/>
          <w:sz w:val="24"/>
          <w:szCs w:val="24"/>
          <w:lang w:eastAsia="pt-BR"/>
        </w:rPr>
        <w:t>GS for most application/servers.</w:t>
      </w:r>
      <w:r w:rsidRPr="0063589B">
        <w:rPr>
          <w:rFonts w:ascii="Segoe UI Light" w:eastAsia="Segoe UI Light,Times New Roman" w:hAnsi="Segoe UI Light" w:cs="Segoe UI Light"/>
          <w:color w:val="000000" w:themeColor="text1"/>
          <w:sz w:val="24"/>
          <w:szCs w:val="24"/>
          <w:lang w:eastAsia="pt-BR"/>
        </w:rPr>
        <w:t xml:space="preserve"> It provides the ability to see which applications will benefit the most from the cloud environment as well, allowing them to make more detailed decisions on how to best use cloud </w:t>
      </w:r>
      <w:r w:rsidR="00040F30" w:rsidRPr="0063589B">
        <w:rPr>
          <w:rFonts w:ascii="Segoe UI Light" w:eastAsia="Segoe UI Light,Times New Roman" w:hAnsi="Segoe UI Light" w:cs="Segoe UI Light"/>
          <w:color w:val="000000" w:themeColor="text1"/>
          <w:sz w:val="24"/>
          <w:szCs w:val="24"/>
          <w:lang w:eastAsia="pt-BR"/>
        </w:rPr>
        <w:t xml:space="preserve">resources </w:t>
      </w:r>
      <w:r w:rsidRPr="0063589B">
        <w:rPr>
          <w:rFonts w:ascii="Segoe UI Light" w:eastAsia="Segoe UI Light,Times New Roman" w:hAnsi="Segoe UI Light" w:cs="Segoe UI Light"/>
          <w:color w:val="000000" w:themeColor="text1"/>
          <w:sz w:val="24"/>
          <w:szCs w:val="24"/>
          <w:lang w:eastAsia="pt-BR"/>
        </w:rPr>
        <w:t>for their organization.</w:t>
      </w:r>
    </w:p>
    <w:p w14:paraId="73A67567" w14:textId="29F2DA75" w:rsidR="39136039" w:rsidRPr="0063589B" w:rsidRDefault="39136039" w:rsidP="39136039">
      <w:pPr>
        <w:rPr>
          <w:rFonts w:ascii="Segoe UI Light" w:hAnsi="Segoe UI Light" w:cs="Segoe UI Light"/>
        </w:rPr>
      </w:pPr>
    </w:p>
    <w:p w14:paraId="3C5CCC6A" w14:textId="77777777" w:rsidR="000F4930" w:rsidRPr="0063589B" w:rsidRDefault="39136039" w:rsidP="000F4930">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Do you need to respond quickly to changing business needs?</w:t>
      </w:r>
    </w:p>
    <w:p w14:paraId="502B5558" w14:textId="43CFB091" w:rsidR="00A95A8A" w:rsidRPr="0063589B" w:rsidRDefault="39136039" w:rsidP="00040F30">
      <w:pPr>
        <w:spacing w:line="240" w:lineRule="auto"/>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As organizations move your business intelligence solutions into the cloud, the scenario architecture will help to decide how best cloud services can be used to support it. </w:t>
      </w:r>
      <w:r w:rsidR="00040F30" w:rsidRPr="0063589B">
        <w:rPr>
          <w:rFonts w:ascii="Segoe UI Light" w:eastAsia="Segoe UI Light,Times New Roman" w:hAnsi="Segoe UI Light" w:cs="Segoe UI Light"/>
          <w:color w:val="000000" w:themeColor="text1"/>
          <w:sz w:val="24"/>
          <w:szCs w:val="24"/>
          <w:lang w:eastAsia="pt-BR"/>
        </w:rPr>
        <w:t>An entire solution’s processes and data may be moved into the cloud, depending on its sensitivity. Individual processes of the ETL may be moved into the cloud while leaving the secure data on-premises or an extension of services to augment an existing on premises line of business data processing to the cloud.</w:t>
      </w:r>
    </w:p>
    <w:p w14:paraId="319B8F68" w14:textId="005C9682" w:rsidR="00040F30" w:rsidRPr="0063589B" w:rsidRDefault="00040F30" w:rsidP="00040F30">
      <w:pPr>
        <w:spacing w:line="240" w:lineRule="auto"/>
        <w:rPr>
          <w:rFonts w:ascii="Segoe UI Light" w:eastAsia="Segoe UI Light,Times New Roman" w:hAnsi="Segoe UI Light" w:cs="Segoe UI Light"/>
          <w:color w:val="000000" w:themeColor="text1"/>
          <w:sz w:val="24"/>
          <w:szCs w:val="24"/>
          <w:lang w:eastAsia="pt-BR"/>
        </w:rPr>
      </w:pPr>
      <w:r w:rsidRPr="0063589B">
        <w:rPr>
          <w:rFonts w:ascii="Segoe UI Light" w:eastAsia="Segoe UI Light,Times New Roman" w:hAnsi="Segoe UI Light" w:cs="Segoe UI Light"/>
          <w:color w:val="000000" w:themeColor="text1"/>
          <w:sz w:val="24"/>
          <w:szCs w:val="24"/>
          <w:lang w:eastAsia="pt-BR"/>
        </w:rPr>
        <w:t>With the cloud, build with the solutions for your industry, or extend our basic building blocks to tailor the solution to your specific needs. Why start from scratch when you don’t have to?</w:t>
      </w:r>
    </w:p>
    <w:p w14:paraId="7B06A25C" w14:textId="77777777" w:rsidR="00040F30" w:rsidRPr="0063589B" w:rsidRDefault="00040F30" w:rsidP="00040F30">
      <w:pPr>
        <w:spacing w:line="240" w:lineRule="auto"/>
        <w:rPr>
          <w:rFonts w:ascii="Segoe UI Light" w:eastAsia="Segoe UI Light,Times New Roman" w:hAnsi="Segoe UI Light" w:cs="Segoe UI Light"/>
          <w:color w:val="000000" w:themeColor="text1"/>
          <w:sz w:val="24"/>
          <w:szCs w:val="24"/>
          <w:lang w:eastAsia="pt-BR"/>
        </w:rPr>
      </w:pPr>
    </w:p>
    <w:p w14:paraId="1B486114" w14:textId="6D535973" w:rsidR="00A95A8A" w:rsidRPr="0063589B" w:rsidRDefault="39136039" w:rsidP="00A95A8A">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KEY BENEFITS</w:t>
      </w:r>
    </w:p>
    <w:p w14:paraId="42C0FE21" w14:textId="77777777" w:rsidR="00A95A8A" w:rsidRPr="0063589B" w:rsidRDefault="39136039" w:rsidP="39136039">
      <w:pPr>
        <w:numPr>
          <w:ilvl w:val="0"/>
          <w:numId w:val="29"/>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Get started quickly:</w:t>
      </w:r>
      <w:r w:rsidRPr="0063589B">
        <w:rPr>
          <w:rFonts w:ascii="Segoe UI Light" w:eastAsia="Segoe UI Light,Times New Roman" w:hAnsi="Segoe UI Light" w:cs="Segoe UI Light"/>
          <w:color w:val="000000" w:themeColor="text1"/>
          <w:sz w:val="24"/>
          <w:szCs w:val="24"/>
          <w:lang w:eastAsia="pt-BR"/>
        </w:rPr>
        <w:t xml:space="preserve"> Build on top of industry-specific partner solutions or customize machine learning models, APIs, and templates from our Solutions Gallery</w:t>
      </w:r>
    </w:p>
    <w:p w14:paraId="00E204DE" w14:textId="77777777" w:rsidR="00A95A8A" w:rsidRPr="0063589B" w:rsidRDefault="39136039" w:rsidP="39136039">
      <w:pPr>
        <w:numPr>
          <w:ilvl w:val="0"/>
          <w:numId w:val="29"/>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 xml:space="preserve">Use all your data: </w:t>
      </w:r>
      <w:r w:rsidRPr="0063589B">
        <w:rPr>
          <w:rFonts w:ascii="Segoe UI Light" w:eastAsia="Segoe UI Light,Times New Roman" w:hAnsi="Segoe UI Light" w:cs="Segoe UI Light"/>
          <w:color w:val="000000" w:themeColor="text1"/>
          <w:sz w:val="24"/>
          <w:szCs w:val="24"/>
          <w:lang w:eastAsia="pt-BR"/>
        </w:rPr>
        <w:t>Connect to, and get value from, data of any volume, variety, and velocity—from both cloud and on-premises databases</w:t>
      </w:r>
    </w:p>
    <w:p w14:paraId="79E17A0F" w14:textId="77777777" w:rsidR="00A95A8A" w:rsidRPr="0063589B" w:rsidRDefault="39136039" w:rsidP="39136039">
      <w:pPr>
        <w:numPr>
          <w:ilvl w:val="0"/>
          <w:numId w:val="29"/>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Open and extensible:</w:t>
      </w:r>
      <w:r w:rsidRPr="0063589B">
        <w:rPr>
          <w:rFonts w:ascii="Segoe UI Light" w:eastAsia="Segoe UI Light,Times New Roman" w:hAnsi="Segoe UI Light" w:cs="Segoe UI Light"/>
          <w:color w:val="000000" w:themeColor="text1"/>
          <w:sz w:val="24"/>
          <w:szCs w:val="24"/>
          <w:lang w:eastAsia="pt-BR"/>
        </w:rPr>
        <w:t xml:space="preserve"> Work with the languages and frameworks your organization already knows and uses, including R, Python, and Hadoop</w:t>
      </w:r>
    </w:p>
    <w:p w14:paraId="7A22A435" w14:textId="43DB9F22" w:rsidR="00DF261D" w:rsidRPr="0063589B" w:rsidRDefault="00040F30" w:rsidP="00DF261D">
      <w:pPr>
        <w:pStyle w:val="NormalWeb"/>
        <w:rPr>
          <w:rFonts w:ascii="Segoe UI Light" w:hAnsi="Segoe UI Light" w:cs="Segoe UI Light"/>
          <w:b/>
          <w:color w:val="000000"/>
          <w:lang w:eastAsia="pt-BR"/>
        </w:rPr>
      </w:pPr>
      <w:r w:rsidRPr="0063589B">
        <w:rPr>
          <w:rFonts w:ascii="Segoe UI Light" w:eastAsia="Segoe UI Light" w:hAnsi="Segoe UI Light" w:cs="Segoe UI Light"/>
          <w:b/>
          <w:bCs/>
          <w:color w:val="000000" w:themeColor="text1"/>
          <w:lang w:eastAsia="pt-BR"/>
        </w:rPr>
        <w:t>Is</w:t>
      </w:r>
      <w:r w:rsidR="39136039" w:rsidRPr="0063589B">
        <w:rPr>
          <w:rFonts w:ascii="Segoe UI Light" w:eastAsia="Segoe UI Light" w:hAnsi="Segoe UI Light" w:cs="Segoe UI Light"/>
          <w:b/>
          <w:bCs/>
          <w:color w:val="000000" w:themeColor="text1"/>
          <w:lang w:eastAsia="pt-BR"/>
        </w:rPr>
        <w:t xml:space="preserve"> your organization facing the common business intelligence challenges?</w:t>
      </w:r>
    </w:p>
    <w:p w14:paraId="1E027486" w14:textId="77777777" w:rsidR="00DF261D" w:rsidRPr="0063589B" w:rsidRDefault="39136039" w:rsidP="00DF261D">
      <w:pPr>
        <w:pStyle w:val="NormalWeb"/>
        <w:rPr>
          <w:rFonts w:ascii="Segoe UI Light" w:hAnsi="Segoe UI Light" w:cs="Segoe UI Light"/>
        </w:rPr>
      </w:pPr>
      <w:r w:rsidRPr="0063589B">
        <w:rPr>
          <w:rFonts w:ascii="Segoe UI Light" w:eastAsia="Segoe UI Light" w:hAnsi="Segoe UI Light" w:cs="Segoe UI Light"/>
        </w:rPr>
        <w:t xml:space="preserve">Power BI is a cloud-based analytics service that provides faster time to insight. It is used for visualizing, exploring and extracting insights from data. It brings together data from diverse sources to deliver rich, comprehensive views of business operations. </w:t>
      </w:r>
    </w:p>
    <w:p w14:paraId="5F3D087A" w14:textId="16FAD9E0" w:rsidR="00DF261D" w:rsidRPr="0063589B" w:rsidRDefault="39136039" w:rsidP="00DF261D">
      <w:pPr>
        <w:pStyle w:val="NormalWeb"/>
        <w:rPr>
          <w:rFonts w:ascii="Segoe UI Light" w:hAnsi="Segoe UI Light" w:cs="Segoe UI Light"/>
        </w:rPr>
      </w:pPr>
      <w:r w:rsidRPr="0063589B">
        <w:rPr>
          <w:rFonts w:ascii="Segoe UI Light" w:eastAsia="Segoe UI Light" w:hAnsi="Segoe UI Light" w:cs="Segoe UI Light"/>
        </w:rPr>
        <w:lastRenderedPageBreak/>
        <w:t xml:space="preserve">What that means is, with Power BI, you can see all of your data through a single pane of glass and create an analytics environment in minutes to monitor data and share reports. Live dashboards and reports show visualizations and KPIs from data that reside both on-premises and in the cloud, providing a consolidated view across your business regardless of where your data lives. </w:t>
      </w:r>
    </w:p>
    <w:p w14:paraId="437B1B51" w14:textId="77777777" w:rsidR="00DF261D" w:rsidRPr="0063589B" w:rsidRDefault="39136039" w:rsidP="00DF261D">
      <w:pPr>
        <w:pStyle w:val="NormalWeb"/>
        <w:rPr>
          <w:rFonts w:ascii="Segoe UI Light" w:hAnsi="Segoe UI Light" w:cs="Segoe UI Light"/>
        </w:rPr>
      </w:pPr>
      <w:r w:rsidRPr="0063589B">
        <w:rPr>
          <w:rFonts w:ascii="Segoe UI Light" w:eastAsia="Segoe UI Light" w:hAnsi="Segoe UI Light" w:cs="Segoe UI Light"/>
        </w:rPr>
        <w:t xml:space="preserve">There are several capabilities that are unique to Power BI – these include: </w:t>
      </w:r>
    </w:p>
    <w:p w14:paraId="64D3DAF3" w14:textId="77777777" w:rsidR="00DF261D" w:rsidRPr="0063589B" w:rsidRDefault="39136039" w:rsidP="39136039">
      <w:pPr>
        <w:pStyle w:val="NormalWeb"/>
        <w:numPr>
          <w:ilvl w:val="0"/>
          <w:numId w:val="24"/>
        </w:numPr>
        <w:rPr>
          <w:rFonts w:ascii="Segoe UI Light" w:eastAsia="Segoe UI Light" w:hAnsi="Segoe UI Light" w:cs="Segoe UI Light"/>
        </w:rPr>
      </w:pPr>
      <w:r w:rsidRPr="0063589B">
        <w:rPr>
          <w:rFonts w:ascii="Segoe UI Light" w:eastAsia="Segoe UI Light" w:hAnsi="Segoe UI Light" w:cs="Segoe UI Light"/>
        </w:rPr>
        <w:t>Pre-built dashboards and reports for popular SaaS solutions such as Marketo, Salesforce, GitHub, ZenDesk, Dynamics CRM, and many others</w:t>
      </w:r>
    </w:p>
    <w:p w14:paraId="2E838507" w14:textId="77777777" w:rsidR="00DF261D" w:rsidRPr="0063589B" w:rsidRDefault="39136039" w:rsidP="39136039">
      <w:pPr>
        <w:pStyle w:val="NormalWeb"/>
        <w:numPr>
          <w:ilvl w:val="0"/>
          <w:numId w:val="24"/>
        </w:numPr>
        <w:rPr>
          <w:rFonts w:ascii="Segoe UI Light" w:eastAsia="Segoe UI Light" w:hAnsi="Segoe UI Light" w:cs="Segoe UI Light"/>
        </w:rPr>
      </w:pPr>
      <w:r w:rsidRPr="0063589B">
        <w:rPr>
          <w:rFonts w:ascii="Segoe UI Light" w:eastAsia="Segoe UI Light" w:hAnsi="Segoe UI Light" w:cs="Segoe UI Light"/>
        </w:rPr>
        <w:t>Dashboards and visualizations that support real-time updates</w:t>
      </w:r>
    </w:p>
    <w:p w14:paraId="069334D7" w14:textId="30851BCD" w:rsidR="00DF261D" w:rsidRPr="0063589B" w:rsidRDefault="39136039" w:rsidP="39136039">
      <w:pPr>
        <w:pStyle w:val="NormalWeb"/>
        <w:numPr>
          <w:ilvl w:val="0"/>
          <w:numId w:val="24"/>
        </w:numPr>
        <w:rPr>
          <w:rFonts w:ascii="Segoe UI Light" w:eastAsia="Segoe UI Light" w:hAnsi="Segoe UI Light" w:cs="Segoe UI Light"/>
        </w:rPr>
      </w:pPr>
      <w:r w:rsidRPr="0063589B">
        <w:rPr>
          <w:rFonts w:ascii="Segoe UI Light" w:eastAsia="Segoe UI Light" w:hAnsi="Segoe UI Light" w:cs="Segoe UI Light"/>
        </w:rPr>
        <w:t>Secure, live connection</w:t>
      </w:r>
      <w:r w:rsidR="00BD0F26" w:rsidRPr="0063589B">
        <w:rPr>
          <w:rFonts w:ascii="Segoe UI Light" w:eastAsia="Segoe UI Light" w:hAnsi="Segoe UI Light" w:cs="Segoe UI Light"/>
        </w:rPr>
        <w:t>s</w:t>
      </w:r>
      <w:r w:rsidRPr="0063589B">
        <w:rPr>
          <w:rFonts w:ascii="Segoe UI Light" w:eastAsia="Segoe UI Light" w:hAnsi="Segoe UI Light" w:cs="Segoe UI Light"/>
        </w:rPr>
        <w:t xml:space="preserve"> to on-premises data sources to drive insight across the entire range of organizational information (Analysis Services, Azure SQL Database, SQL Database Auditing, Azure SQL Data Warehouse)</w:t>
      </w:r>
    </w:p>
    <w:p w14:paraId="585EC0AB" w14:textId="0EFDDF38" w:rsidR="00DF261D" w:rsidRPr="0063589B" w:rsidRDefault="39136039" w:rsidP="39136039">
      <w:pPr>
        <w:pStyle w:val="NormalWeb"/>
        <w:numPr>
          <w:ilvl w:val="0"/>
          <w:numId w:val="24"/>
        </w:numPr>
        <w:rPr>
          <w:rFonts w:ascii="Segoe UI Light" w:eastAsia="Segoe UI Light" w:hAnsi="Segoe UI Light" w:cs="Segoe UI Light"/>
        </w:rPr>
      </w:pPr>
      <w:r w:rsidRPr="0063589B">
        <w:rPr>
          <w:rFonts w:ascii="Segoe UI Light" w:eastAsia="Segoe UI Light" w:hAnsi="Segoe UI Light" w:cs="Segoe UI Light"/>
        </w:rPr>
        <w:t>Automated</w:t>
      </w:r>
      <w:r w:rsidR="00BD0F26" w:rsidRPr="0063589B">
        <w:rPr>
          <w:rFonts w:ascii="Segoe UI Light" w:eastAsia="Segoe UI Light" w:hAnsi="Segoe UI Light" w:cs="Segoe UI Light"/>
        </w:rPr>
        <w:t>,</w:t>
      </w:r>
      <w:r w:rsidRPr="0063589B">
        <w:rPr>
          <w:rFonts w:ascii="Segoe UI Light" w:eastAsia="Segoe UI Light" w:hAnsi="Segoe UI Light" w:cs="Segoe UI Light"/>
        </w:rPr>
        <w:t xml:space="preserve"> scheduled refresh</w:t>
      </w:r>
      <w:r w:rsidR="00BD0F26" w:rsidRPr="0063589B">
        <w:rPr>
          <w:rFonts w:ascii="Segoe UI Light" w:eastAsia="Segoe UI Light" w:hAnsi="Segoe UI Light" w:cs="Segoe UI Light"/>
        </w:rPr>
        <w:t>ing</w:t>
      </w:r>
      <w:r w:rsidRPr="0063589B">
        <w:rPr>
          <w:rFonts w:ascii="Segoe UI Light" w:eastAsia="Segoe UI Light" w:hAnsi="Segoe UI Light" w:cs="Segoe UI Light"/>
        </w:rPr>
        <w:t xml:space="preserve"> to keep your Power BI data in sync with on premises data sources</w:t>
      </w:r>
    </w:p>
    <w:p w14:paraId="46125289" w14:textId="77777777" w:rsidR="00DF261D" w:rsidRPr="0063589B" w:rsidRDefault="39136039" w:rsidP="39136039">
      <w:pPr>
        <w:pStyle w:val="NormalWeb"/>
        <w:numPr>
          <w:ilvl w:val="0"/>
          <w:numId w:val="24"/>
        </w:numPr>
        <w:rPr>
          <w:rFonts w:ascii="Segoe UI Light" w:eastAsia="Segoe UI Light" w:hAnsi="Segoe UI Light" w:cs="Segoe UI Light"/>
        </w:rPr>
      </w:pPr>
      <w:r w:rsidRPr="0063589B">
        <w:rPr>
          <w:rFonts w:ascii="Segoe UI Light" w:eastAsia="Segoe UI Light" w:hAnsi="Segoe UI Light" w:cs="Segoe UI Light"/>
        </w:rPr>
        <w:t>Native mobile applications for keeping users connected on the go</w:t>
      </w:r>
    </w:p>
    <w:p w14:paraId="47F5399F" w14:textId="77777777" w:rsidR="00DF261D" w:rsidRPr="0063589B" w:rsidRDefault="39136039" w:rsidP="39136039">
      <w:pPr>
        <w:pStyle w:val="NormalWeb"/>
        <w:numPr>
          <w:ilvl w:val="0"/>
          <w:numId w:val="24"/>
        </w:numPr>
        <w:rPr>
          <w:rFonts w:ascii="Segoe UI Light" w:eastAsia="Segoe UI Light" w:hAnsi="Segoe UI Light" w:cs="Segoe UI Light"/>
        </w:rPr>
      </w:pPr>
      <w:r w:rsidRPr="0063589B">
        <w:rPr>
          <w:rFonts w:ascii="Segoe UI Light" w:eastAsia="Segoe UI Light" w:hAnsi="Segoe UI Light" w:cs="Segoe UI Light"/>
        </w:rPr>
        <w:t>Easy integration with other Microsoft offerings, from Excel to Azure services</w:t>
      </w:r>
    </w:p>
    <w:p w14:paraId="25B05929" w14:textId="77777777" w:rsidR="00DF261D" w:rsidRPr="0063589B" w:rsidRDefault="39136039" w:rsidP="39136039">
      <w:pPr>
        <w:pStyle w:val="NormalWeb"/>
        <w:numPr>
          <w:ilvl w:val="0"/>
          <w:numId w:val="24"/>
        </w:numPr>
        <w:rPr>
          <w:rFonts w:ascii="Segoe UI Light" w:eastAsia="Segoe UI Light" w:hAnsi="Segoe UI Light" w:cs="Segoe UI Light"/>
        </w:rPr>
      </w:pPr>
      <w:r w:rsidRPr="0063589B">
        <w:rPr>
          <w:rFonts w:ascii="Segoe UI Light" w:eastAsia="Segoe UI Light" w:hAnsi="Segoe UI Light" w:cs="Segoe UI Light"/>
        </w:rPr>
        <w:t>Intuitive data exploration, which enables users to ask questions of their data in plain English</w:t>
      </w:r>
    </w:p>
    <w:p w14:paraId="79594FE9" w14:textId="3C691127" w:rsidR="00DF261D" w:rsidRPr="0063589B" w:rsidRDefault="39136039" w:rsidP="00DF261D">
      <w:pPr>
        <w:pStyle w:val="NormalWeb"/>
        <w:rPr>
          <w:rFonts w:ascii="Segoe UI Light" w:hAnsi="Segoe UI Light" w:cs="Segoe UI Light"/>
        </w:rPr>
      </w:pPr>
      <w:r w:rsidRPr="0063589B">
        <w:rPr>
          <w:rFonts w:ascii="Segoe UI Light" w:eastAsia="Segoe UI Light" w:hAnsi="Segoe UI Light" w:cs="Segoe UI Light"/>
        </w:rPr>
        <w:t>To summarize, Power BI is a SaaS offering that enables anyone to easily connect to their data, create live operational dashboards</w:t>
      </w:r>
      <w:r w:rsidR="00BD0F26" w:rsidRPr="0063589B">
        <w:rPr>
          <w:rFonts w:ascii="Segoe UI Light" w:eastAsia="Segoe UI Light" w:hAnsi="Segoe UI Light" w:cs="Segoe UI Light"/>
        </w:rPr>
        <w:t>,</w:t>
      </w:r>
      <w:r w:rsidRPr="0063589B">
        <w:rPr>
          <w:rFonts w:ascii="Segoe UI Light" w:eastAsia="Segoe UI Light" w:hAnsi="Segoe UI Light" w:cs="Segoe UI Light"/>
        </w:rPr>
        <w:t xml:space="preserve"> and explore data via interactive visualizations.</w:t>
      </w:r>
    </w:p>
    <w:p w14:paraId="726ADA36" w14:textId="264A6D19" w:rsidR="39136039" w:rsidRPr="0063589B" w:rsidRDefault="39136039" w:rsidP="39136039">
      <w:pPr>
        <w:pStyle w:val="NormalWeb"/>
        <w:rPr>
          <w:rFonts w:ascii="Segoe UI Light" w:hAnsi="Segoe UI Light" w:cs="Segoe UI Light"/>
        </w:rPr>
      </w:pPr>
    </w:p>
    <w:p w14:paraId="6A2CCA3F" w14:textId="5357B74A" w:rsidR="00040F30" w:rsidRPr="0063589B" w:rsidRDefault="00040F30" w:rsidP="00DF261D">
      <w:pPr>
        <w:pStyle w:val="NormalWeb"/>
        <w:rPr>
          <w:rFonts w:ascii="Segoe UI Light" w:eastAsia="Segoe UI Light" w:hAnsi="Segoe UI Light" w:cs="Segoe UI Light"/>
          <w:b/>
          <w:bCs/>
          <w:color w:val="000000" w:themeColor="text1"/>
          <w:lang w:eastAsia="pt-BR"/>
        </w:rPr>
      </w:pPr>
      <w:r w:rsidRPr="0063589B">
        <w:rPr>
          <w:rFonts w:ascii="Segoe UI Light" w:eastAsia="Segoe UI Light" w:hAnsi="Segoe UI Light" w:cs="Segoe UI Light"/>
          <w:b/>
          <w:bCs/>
          <w:color w:val="000000" w:themeColor="text1"/>
          <w:lang w:eastAsia="pt-BR"/>
        </w:rPr>
        <w:t>Are you looking for an efficient and insightful way of analyzing your data?</w:t>
      </w:r>
    </w:p>
    <w:p w14:paraId="0B72211C" w14:textId="267824E9" w:rsidR="00DF261D" w:rsidRPr="0063589B" w:rsidRDefault="39136039" w:rsidP="00DF261D">
      <w:pPr>
        <w:pStyle w:val="NormalWeb"/>
        <w:rPr>
          <w:rFonts w:ascii="Segoe UI Light" w:hAnsi="Segoe UI Light" w:cs="Segoe UI Light"/>
          <w:color w:val="000000"/>
          <w:lang w:eastAsia="pt-BR"/>
        </w:rPr>
      </w:pPr>
      <w:r w:rsidRPr="0063589B">
        <w:rPr>
          <w:rFonts w:ascii="Segoe UI Light" w:eastAsia="Segoe UI Light" w:hAnsi="Segoe UI Light" w:cs="Segoe UI Light"/>
          <w:color w:val="000000" w:themeColor="text1"/>
          <w:lang w:eastAsia="pt-BR"/>
        </w:rPr>
        <w:t xml:space="preserve">With the Advanced Analytics solution on Azure, you can </w:t>
      </w:r>
      <w:r w:rsidR="00BD0F26" w:rsidRPr="0063589B">
        <w:rPr>
          <w:rFonts w:ascii="Segoe UI Light" w:eastAsia="Segoe UI Light" w:hAnsi="Segoe UI Light" w:cs="Segoe UI Light"/>
          <w:color w:val="000000" w:themeColor="text1"/>
          <w:lang w:eastAsia="pt-BR"/>
        </w:rPr>
        <w:t>c</w:t>
      </w:r>
      <w:r w:rsidRPr="0063589B">
        <w:rPr>
          <w:rFonts w:ascii="Segoe UI Light" w:eastAsia="Segoe UI Light" w:hAnsi="Segoe UI Light" w:cs="Segoe UI Light"/>
          <w:color w:val="000000" w:themeColor="text1"/>
          <w:lang w:eastAsia="pt-BR"/>
        </w:rPr>
        <w:t>reate a more cost-effecti</w:t>
      </w:r>
      <w:r w:rsidR="00BD0F26" w:rsidRPr="0063589B">
        <w:rPr>
          <w:rFonts w:ascii="Segoe UI Light" w:eastAsia="Segoe UI Light" w:hAnsi="Segoe UI Light" w:cs="Segoe UI Light"/>
          <w:color w:val="000000" w:themeColor="text1"/>
          <w:lang w:eastAsia="pt-BR"/>
        </w:rPr>
        <w:t>ve supply chain and b</w:t>
      </w:r>
      <w:r w:rsidRPr="0063589B">
        <w:rPr>
          <w:rFonts w:ascii="Segoe UI Light" w:eastAsia="Segoe UI Light" w:hAnsi="Segoe UI Light" w:cs="Segoe UI Light"/>
          <w:color w:val="000000" w:themeColor="text1"/>
          <w:lang w:eastAsia="pt-BR"/>
        </w:rPr>
        <w:t>e more efficient in everything you do.</w:t>
      </w:r>
    </w:p>
    <w:p w14:paraId="191F405E" w14:textId="34BA49CD" w:rsidR="00DF261D" w:rsidRPr="0063589B" w:rsidRDefault="39136039" w:rsidP="00DF261D">
      <w:pPr>
        <w:pStyle w:val="NormalWeb"/>
        <w:rPr>
          <w:rFonts w:ascii="Segoe UI Light" w:hAnsi="Segoe UI Light" w:cs="Segoe UI Light"/>
          <w:color w:val="000000"/>
          <w:lang w:eastAsia="pt-BR"/>
        </w:rPr>
      </w:pPr>
      <w:r w:rsidRPr="0063589B">
        <w:rPr>
          <w:rFonts w:ascii="Segoe UI Light" w:eastAsia="Segoe UI Light" w:hAnsi="Segoe UI Light" w:cs="Segoe UI Light"/>
          <w:color w:val="000000" w:themeColor="text1"/>
          <w:lang w:eastAsia="pt-BR"/>
        </w:rPr>
        <w:t>Integrate big data from ac</w:t>
      </w:r>
      <w:r w:rsidR="00BD0F26" w:rsidRPr="0063589B">
        <w:rPr>
          <w:rFonts w:ascii="Segoe UI Light" w:eastAsia="Segoe UI Light" w:hAnsi="Segoe UI Light" w:cs="Segoe UI Light"/>
          <w:color w:val="000000" w:themeColor="text1"/>
          <w:lang w:eastAsia="pt-BR"/>
        </w:rPr>
        <w:t xml:space="preserve">ross the enterprise value chain, </w:t>
      </w:r>
      <w:r w:rsidRPr="0063589B">
        <w:rPr>
          <w:rFonts w:ascii="Segoe UI Light" w:eastAsia="Segoe UI Light" w:hAnsi="Segoe UI Light" w:cs="Segoe UI Light"/>
          <w:color w:val="000000" w:themeColor="text1"/>
          <w:lang w:eastAsia="pt-BR"/>
        </w:rPr>
        <w:t>use advanced analytics in real time to optimize supply-side performance</w:t>
      </w:r>
      <w:r w:rsidR="00BD0F26" w:rsidRPr="0063589B">
        <w:rPr>
          <w:rFonts w:ascii="Segoe UI Light" w:eastAsia="Segoe UI Light" w:hAnsi="Segoe UI Light" w:cs="Segoe UI Light"/>
          <w:color w:val="000000" w:themeColor="text1"/>
          <w:lang w:eastAsia="pt-BR"/>
        </w:rPr>
        <w:t>,</w:t>
      </w:r>
      <w:r w:rsidRPr="0063589B">
        <w:rPr>
          <w:rFonts w:ascii="Segoe UI Light" w:eastAsia="Segoe UI Light" w:hAnsi="Segoe UI Light" w:cs="Segoe UI Light"/>
          <w:color w:val="000000" w:themeColor="text1"/>
          <w:lang w:eastAsia="pt-BR"/>
        </w:rPr>
        <w:t xml:space="preserve"> and save money. Embrace proactive measures with a live view into your supply chain – assess inventory levels, predict product fulfilment needs</w:t>
      </w:r>
      <w:r w:rsidR="00BD0F26" w:rsidRPr="0063589B">
        <w:rPr>
          <w:rFonts w:ascii="Segoe UI Light" w:eastAsia="Segoe UI Light" w:hAnsi="Segoe UI Light" w:cs="Segoe UI Light"/>
          <w:color w:val="000000" w:themeColor="text1"/>
          <w:lang w:eastAsia="pt-BR"/>
        </w:rPr>
        <w:t>,</w:t>
      </w:r>
      <w:r w:rsidRPr="0063589B">
        <w:rPr>
          <w:rFonts w:ascii="Segoe UI Light" w:eastAsia="Segoe UI Light" w:hAnsi="Segoe UI Light" w:cs="Segoe UI Light"/>
          <w:color w:val="000000" w:themeColor="text1"/>
          <w:lang w:eastAsia="pt-BR"/>
        </w:rPr>
        <w:t xml:space="preserve"> and identify potential backlog issues.</w:t>
      </w:r>
    </w:p>
    <w:p w14:paraId="17944CF8" w14:textId="2693B5D1" w:rsidR="00DA7E95" w:rsidRPr="0063589B" w:rsidRDefault="39136039" w:rsidP="00A16CC2">
      <w:pPr>
        <w:pStyle w:val="NormalWeb"/>
        <w:rPr>
          <w:rFonts w:ascii="Segoe UI Light" w:hAnsi="Segoe UI Light" w:cs="Segoe UI Light"/>
          <w:color w:val="000000"/>
          <w:lang w:eastAsia="pt-BR"/>
        </w:rPr>
      </w:pPr>
      <w:r w:rsidRPr="0063589B">
        <w:rPr>
          <w:rFonts w:ascii="Segoe UI Light" w:eastAsia="Segoe UI Light" w:hAnsi="Segoe UI Light" w:cs="Segoe UI Light"/>
          <w:color w:val="000000" w:themeColor="text1"/>
          <w:lang w:eastAsia="pt-BR"/>
        </w:rPr>
        <w:t xml:space="preserve">Uncover insights buried in your data to optimize the way you do business. Whether </w:t>
      </w:r>
      <w:r w:rsidR="00BD0F26" w:rsidRPr="0063589B">
        <w:rPr>
          <w:rFonts w:ascii="Segoe UI Light" w:eastAsia="Segoe UI Light" w:hAnsi="Segoe UI Light" w:cs="Segoe UI Light"/>
          <w:color w:val="000000" w:themeColor="text1"/>
          <w:lang w:eastAsia="pt-BR"/>
        </w:rPr>
        <w:t xml:space="preserve">it’s </w:t>
      </w:r>
      <w:r w:rsidRPr="0063589B">
        <w:rPr>
          <w:rFonts w:ascii="Segoe UI Light" w:eastAsia="Segoe UI Light" w:hAnsi="Segoe UI Light" w:cs="Segoe UI Light"/>
          <w:color w:val="000000" w:themeColor="text1"/>
          <w:lang w:eastAsia="pt-BR"/>
        </w:rPr>
        <w:t>organizing human resources, managing supply chains</w:t>
      </w:r>
      <w:r w:rsidR="00BD0F26" w:rsidRPr="0063589B">
        <w:rPr>
          <w:rFonts w:ascii="Segoe UI Light" w:eastAsia="Segoe UI Light" w:hAnsi="Segoe UI Light" w:cs="Segoe UI Light"/>
          <w:color w:val="000000" w:themeColor="text1"/>
          <w:lang w:eastAsia="pt-BR"/>
        </w:rPr>
        <w:t>,</w:t>
      </w:r>
      <w:r w:rsidRPr="0063589B">
        <w:rPr>
          <w:rFonts w:ascii="Segoe UI Light" w:eastAsia="Segoe UI Light" w:hAnsi="Segoe UI Light" w:cs="Segoe UI Light"/>
          <w:color w:val="000000" w:themeColor="text1"/>
          <w:lang w:eastAsia="pt-BR"/>
        </w:rPr>
        <w:t xml:space="preserve"> or forecasting staff and customer needs, understanding the factors that affect operational efficiency is essential to streamlining your business.</w:t>
      </w:r>
    </w:p>
    <w:p w14:paraId="5066590E" w14:textId="330C6A35" w:rsidR="39136039" w:rsidRPr="0063589B" w:rsidRDefault="39136039" w:rsidP="39136039">
      <w:pPr>
        <w:pStyle w:val="NormalWeb"/>
        <w:rPr>
          <w:rFonts w:ascii="Segoe UI Light" w:hAnsi="Segoe UI Light" w:cs="Segoe UI Light"/>
        </w:rPr>
      </w:pPr>
    </w:p>
    <w:p w14:paraId="7F0C28E2" w14:textId="77777777" w:rsidR="0063589B" w:rsidRPr="0063589B" w:rsidRDefault="0063589B" w:rsidP="007D7674">
      <w:pPr>
        <w:pStyle w:val="NormalWeb"/>
        <w:rPr>
          <w:rFonts w:ascii="Segoe UI Light" w:eastAsia="Segoe UI Light" w:hAnsi="Segoe UI Light" w:cs="Segoe UI Light"/>
          <w:b/>
          <w:bCs/>
          <w:color w:val="000000" w:themeColor="text1"/>
          <w:lang w:eastAsia="pt-BR"/>
        </w:rPr>
      </w:pPr>
    </w:p>
    <w:p w14:paraId="3375DC37" w14:textId="68AAE47B" w:rsidR="00DA7E95" w:rsidRPr="0063589B" w:rsidRDefault="39136039" w:rsidP="007D7674">
      <w:pPr>
        <w:pStyle w:val="NormalWeb"/>
        <w:rPr>
          <w:rFonts w:ascii="Segoe UI Light" w:hAnsi="Segoe UI Light" w:cs="Segoe UI Light"/>
          <w:b/>
          <w:color w:val="000000"/>
          <w:lang w:eastAsia="pt-BR"/>
        </w:rPr>
      </w:pPr>
      <w:r w:rsidRPr="0063589B">
        <w:rPr>
          <w:rFonts w:ascii="Segoe UI Light" w:eastAsia="Segoe UI Light" w:hAnsi="Segoe UI Light" w:cs="Segoe UI Light"/>
          <w:b/>
          <w:bCs/>
          <w:color w:val="000000" w:themeColor="text1"/>
          <w:lang w:eastAsia="pt-BR"/>
        </w:rPr>
        <w:lastRenderedPageBreak/>
        <w:t xml:space="preserve">What is Cortana Analytics Suite and why </w:t>
      </w:r>
      <w:r w:rsidR="0063589B" w:rsidRPr="0063589B">
        <w:rPr>
          <w:rFonts w:ascii="Segoe UI Light" w:eastAsia="Segoe UI Light" w:hAnsi="Segoe UI Light" w:cs="Segoe UI Light"/>
          <w:b/>
          <w:bCs/>
          <w:color w:val="000000" w:themeColor="text1"/>
          <w:lang w:eastAsia="pt-BR"/>
        </w:rPr>
        <w:t>you should choose it</w:t>
      </w:r>
      <w:r w:rsidRPr="0063589B">
        <w:rPr>
          <w:rFonts w:ascii="Segoe UI Light" w:eastAsia="Segoe UI Light" w:hAnsi="Segoe UI Light" w:cs="Segoe UI Light"/>
          <w:b/>
          <w:bCs/>
          <w:color w:val="000000" w:themeColor="text1"/>
          <w:lang w:eastAsia="pt-BR"/>
        </w:rPr>
        <w:t>?</w:t>
      </w:r>
    </w:p>
    <w:p w14:paraId="713E7961" w14:textId="631152F0" w:rsidR="00AE6AA8" w:rsidRPr="0063589B" w:rsidRDefault="39136039" w:rsidP="00AE6AA8">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Cortana Analytics Suite delivers an end-to-end platform with an integrated and comprehensive set of tools and services to help you build intelligent applications that let you easily take advantage of advanced analytics.</w:t>
      </w:r>
    </w:p>
    <w:p w14:paraId="0D632A7D" w14:textId="77777777" w:rsidR="0063589B" w:rsidRPr="0063589B" w:rsidRDefault="0063589B" w:rsidP="00AE6AA8">
      <w:pPr>
        <w:rPr>
          <w:rFonts w:ascii="Segoe UI Light" w:eastAsia="Segoe UI Light,Times New Roman" w:hAnsi="Segoe UI Light" w:cs="Segoe UI Light"/>
          <w:color w:val="000000" w:themeColor="text1"/>
          <w:sz w:val="24"/>
          <w:szCs w:val="24"/>
          <w:lang w:eastAsia="pt-BR"/>
        </w:rPr>
      </w:pPr>
      <w:r w:rsidRPr="0063589B">
        <w:rPr>
          <w:rFonts w:ascii="Segoe UI Light" w:eastAsia="Segoe UI Light,Times New Roman" w:hAnsi="Segoe UI Light" w:cs="Segoe UI Light"/>
          <w:color w:val="000000" w:themeColor="text1"/>
          <w:sz w:val="24"/>
          <w:szCs w:val="24"/>
          <w:lang w:eastAsia="pt-BR"/>
        </w:rPr>
        <w:t>Cortana Analytics Suite provides services to collect data. It provides information management capabilities like Azure Data Factory, so you can pull data from any source (relational DB like SQL or non-relational ones like your Hadoop cluster) in an automated and scheduled way while performing necessary data transformations, such as setting certain data columns as dates vs. currency, etc. Think ETL (Extract, Transform, Load) in the cloud. Event Hubs does the same for IoT-type ingestion of data that streams in from multiple endpoints.”</w:t>
      </w:r>
    </w:p>
    <w:p w14:paraId="56335C48" w14:textId="19487FFF" w:rsidR="00AE6AA8" w:rsidRPr="0063589B" w:rsidRDefault="39136039" w:rsidP="00AE6AA8">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The data brought in </w:t>
      </w:r>
      <w:r w:rsidR="001A7993" w:rsidRPr="0063589B">
        <w:rPr>
          <w:rFonts w:ascii="Segoe UI Light" w:eastAsia="Segoe UI Light,Times New Roman" w:hAnsi="Segoe UI Light" w:cs="Segoe UI Light"/>
          <w:color w:val="000000" w:themeColor="text1"/>
          <w:sz w:val="24"/>
          <w:szCs w:val="24"/>
          <w:lang w:eastAsia="pt-BR"/>
        </w:rPr>
        <w:t xml:space="preserve">can then </w:t>
      </w:r>
      <w:r w:rsidRPr="0063589B">
        <w:rPr>
          <w:rFonts w:ascii="Segoe UI Light" w:eastAsia="Segoe UI Light,Times New Roman" w:hAnsi="Segoe UI Light" w:cs="Segoe UI Light"/>
          <w:color w:val="000000" w:themeColor="text1"/>
          <w:sz w:val="24"/>
          <w:szCs w:val="24"/>
          <w:lang w:eastAsia="pt-BR"/>
        </w:rPr>
        <w:t>be persisted in flexible</w:t>
      </w:r>
      <w:r w:rsidR="001A7993" w:rsidRPr="0063589B">
        <w:rPr>
          <w:rFonts w:ascii="Segoe UI Light" w:eastAsia="Segoe UI Light,Times New Roman" w:hAnsi="Segoe UI Light" w:cs="Segoe UI Light"/>
          <w:color w:val="000000" w:themeColor="text1"/>
          <w:sz w:val="24"/>
          <w:szCs w:val="24"/>
          <w:lang w:eastAsia="pt-BR"/>
        </w:rPr>
        <w:t>,</w:t>
      </w:r>
      <w:r w:rsidRPr="0063589B">
        <w:rPr>
          <w:rFonts w:ascii="Segoe UI Light" w:eastAsia="Segoe UI Light,Times New Roman" w:hAnsi="Segoe UI Light" w:cs="Segoe UI Light"/>
          <w:color w:val="000000" w:themeColor="text1"/>
          <w:sz w:val="24"/>
          <w:szCs w:val="24"/>
          <w:lang w:eastAsia="pt-BR"/>
        </w:rPr>
        <w:t xml:space="preserve"> big data storage services like Azure Data Lake and Azure SQL Data Warehouse.</w:t>
      </w:r>
    </w:p>
    <w:p w14:paraId="0B682B7F" w14:textId="2746D931" w:rsidR="00AE6AA8" w:rsidRPr="0063589B" w:rsidRDefault="0063589B" w:rsidP="00AE6AA8">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You can use a wide range of analytics services, such as Azure Machine Learning to Azure Stream Analytics, to analyze your stored big data.</w:t>
      </w:r>
      <w:r w:rsidR="39136039" w:rsidRPr="0063589B">
        <w:rPr>
          <w:rFonts w:ascii="Segoe UI Light" w:eastAsia="Segoe UI Light,Times New Roman" w:hAnsi="Segoe UI Light" w:cs="Segoe UI Light"/>
          <w:color w:val="000000" w:themeColor="text1"/>
          <w:sz w:val="24"/>
          <w:szCs w:val="24"/>
          <w:lang w:eastAsia="pt-BR"/>
        </w:rPr>
        <w:t xml:space="preserve"> This means you can create analytics services and models specific to your business needs (say real-time demand forecasting).</w:t>
      </w:r>
    </w:p>
    <w:p w14:paraId="36596BD9" w14:textId="77777777" w:rsidR="00AE6AA8" w:rsidRPr="0063589B" w:rsidRDefault="39136039" w:rsidP="00AE6AA8">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The resultant analytics services and models created by taking these steps can then be surfaced as interactive dashboards and visualizations via Power BI in Microsoft Excel.</w:t>
      </w:r>
    </w:p>
    <w:p w14:paraId="21DDCC54" w14:textId="77777777" w:rsidR="0063589B" w:rsidRPr="0063589B" w:rsidRDefault="0063589B" w:rsidP="00A16CC2">
      <w:pPr>
        <w:rPr>
          <w:rFonts w:ascii="Segoe UI Light" w:eastAsia="Segoe UI Light,Times New Roman" w:hAnsi="Segoe UI Light" w:cs="Segoe UI Light"/>
          <w:color w:val="000000" w:themeColor="text1"/>
          <w:sz w:val="24"/>
          <w:szCs w:val="24"/>
          <w:lang w:eastAsia="pt-BR"/>
        </w:rPr>
      </w:pPr>
      <w:bookmarkStart w:id="7" w:name="OLE_LINK7"/>
      <w:bookmarkStart w:id="8" w:name="OLE_LINK8"/>
      <w:r w:rsidRPr="0063589B">
        <w:rPr>
          <w:rFonts w:ascii="Segoe UI Light" w:eastAsia="Segoe UI Light,Times New Roman" w:hAnsi="Segoe UI Light" w:cs="Segoe UI Light"/>
          <w:color w:val="000000" w:themeColor="text1"/>
          <w:sz w:val="24"/>
          <w:szCs w:val="24"/>
          <w:lang w:eastAsia="pt-BR"/>
        </w:rPr>
        <w:t>These same analytics services and models can also be integrated into various UI (web apps, mobile apps, or rich client apps) as well as with Cortana, so that end users can naturally interact with them through speech, etc. End users can also be proactively notified by Cortana if the analytics model finds a new anomaly (unusual growth in certain product purchases, in the case of the real-time demand forecasting example given above) or anything that deserves the attention of the business users.”</w:t>
      </w:r>
    </w:p>
    <w:p w14:paraId="443AD66C" w14:textId="77777777" w:rsidR="0063589B" w:rsidRPr="0063589B" w:rsidRDefault="0063589B" w:rsidP="00A16CC2">
      <w:pPr>
        <w:rPr>
          <w:rFonts w:ascii="Segoe UI Light" w:eastAsia="Segoe UI Light,Times New Roman" w:hAnsi="Segoe UI Light" w:cs="Segoe UI Light"/>
          <w:color w:val="000000" w:themeColor="text1"/>
          <w:sz w:val="24"/>
          <w:szCs w:val="24"/>
          <w:lang w:eastAsia="pt-BR"/>
        </w:rPr>
      </w:pPr>
    </w:p>
    <w:p w14:paraId="4832AEB5" w14:textId="54F4890F" w:rsidR="003C3D7F" w:rsidRPr="0063589B" w:rsidRDefault="00A16CC2" w:rsidP="00A16CC2">
      <w:pPr>
        <w:rPr>
          <w:rFonts w:ascii="Segoe UI Light" w:eastAsia="Times New Roman" w:hAnsi="Segoe UI Light" w:cs="Segoe UI Light"/>
          <w:b/>
          <w:bCs/>
          <w:color w:val="000000"/>
          <w:sz w:val="24"/>
          <w:szCs w:val="24"/>
          <w:lang w:eastAsia="pt-BR"/>
        </w:rPr>
      </w:pPr>
      <w:r w:rsidRPr="0063589B">
        <w:rPr>
          <w:rFonts w:ascii="Segoe UI Light" w:eastAsia="Segoe UI Light,Times New Roman" w:hAnsi="Segoe UI Light" w:cs="Segoe UI Light"/>
          <w:b/>
          <w:bCs/>
          <w:color w:val="000000"/>
          <w:sz w:val="24"/>
          <w:szCs w:val="24"/>
          <w:lang w:eastAsia="pt-BR"/>
        </w:rPr>
        <w:t>KEY BENEFITS</w:t>
      </w:r>
    </w:p>
    <w:bookmarkEnd w:id="7"/>
    <w:bookmarkEnd w:id="8"/>
    <w:p w14:paraId="653F236C" w14:textId="77777777" w:rsidR="00A16CC2" w:rsidRPr="0063589B" w:rsidRDefault="39136039" w:rsidP="39136039">
      <w:pPr>
        <w:numPr>
          <w:ilvl w:val="0"/>
          <w:numId w:val="30"/>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Predict: Predict what will happen with state-of-the-art machine learning algorithms</w:t>
      </w:r>
    </w:p>
    <w:p w14:paraId="423ED594" w14:textId="7C14CBDB" w:rsidR="00A16CC2" w:rsidRPr="0063589B" w:rsidRDefault="39136039" w:rsidP="39136039">
      <w:pPr>
        <w:numPr>
          <w:ilvl w:val="0"/>
          <w:numId w:val="30"/>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Prescribe: Augment and improve your decision making processes with proactive alerting and prescriptive analytical recommendations on </w:t>
      </w:r>
      <w:r w:rsidR="00BB7D58" w:rsidRPr="0063589B">
        <w:rPr>
          <w:rFonts w:ascii="Segoe UI Light" w:eastAsia="Segoe UI Light,Times New Roman" w:hAnsi="Segoe UI Light" w:cs="Segoe UI Light"/>
          <w:color w:val="000000" w:themeColor="text1"/>
          <w:sz w:val="24"/>
          <w:szCs w:val="24"/>
          <w:lang w:eastAsia="pt-BR"/>
        </w:rPr>
        <w:t xml:space="preserve">what </w:t>
      </w:r>
      <w:r w:rsidRPr="0063589B">
        <w:rPr>
          <w:rFonts w:ascii="Segoe UI Light" w:eastAsia="Segoe UI Light,Times New Roman" w:hAnsi="Segoe UI Light" w:cs="Segoe UI Light"/>
          <w:color w:val="000000" w:themeColor="text1"/>
          <w:sz w:val="24"/>
          <w:szCs w:val="24"/>
          <w:lang w:eastAsia="pt-BR"/>
        </w:rPr>
        <w:t>actions to take</w:t>
      </w:r>
    </w:p>
    <w:p w14:paraId="7F946574" w14:textId="51139C9D" w:rsidR="00A16CC2" w:rsidRPr="0063589B" w:rsidRDefault="39136039" w:rsidP="39136039">
      <w:pPr>
        <w:numPr>
          <w:ilvl w:val="0"/>
          <w:numId w:val="30"/>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Automate: Simplify and automate decision making when dealing with complex problems that involve multiple variables that may change in real time</w:t>
      </w:r>
    </w:p>
    <w:p w14:paraId="5AD33F91" w14:textId="77777777" w:rsidR="00A16CC2" w:rsidRPr="0063589B" w:rsidRDefault="39136039" w:rsidP="39136039">
      <w:pPr>
        <w:numPr>
          <w:ilvl w:val="0"/>
          <w:numId w:val="30"/>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Natural and proactive interaction: Interact with your data using natural language and speech through Cortana</w:t>
      </w:r>
    </w:p>
    <w:p w14:paraId="753A769D" w14:textId="38C2BA7F" w:rsidR="00A16CC2" w:rsidRPr="0063589B" w:rsidRDefault="39136039" w:rsidP="39136039">
      <w:pPr>
        <w:numPr>
          <w:ilvl w:val="0"/>
          <w:numId w:val="30"/>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lastRenderedPageBreak/>
        <w:t xml:space="preserve">Intelligent agents: Build intelligent agents or Bots that allow your users to interact with your intelligent solutions in </w:t>
      </w:r>
      <w:r w:rsidR="00BB7D58" w:rsidRPr="0063589B">
        <w:rPr>
          <w:rFonts w:ascii="Segoe UI Light" w:eastAsia="Segoe UI Light,Times New Roman" w:hAnsi="Segoe UI Light" w:cs="Segoe UI Light"/>
          <w:color w:val="000000" w:themeColor="text1"/>
          <w:sz w:val="24"/>
          <w:szCs w:val="24"/>
          <w:lang w:eastAsia="pt-BR"/>
        </w:rPr>
        <w:t>a more contextual and natural way</w:t>
      </w:r>
      <w:r w:rsidRPr="0063589B">
        <w:rPr>
          <w:rFonts w:ascii="Segoe UI Light" w:eastAsia="Segoe UI Light,Times New Roman" w:hAnsi="Segoe UI Light" w:cs="Segoe UI Light"/>
          <w:color w:val="000000" w:themeColor="text1"/>
          <w:sz w:val="24"/>
          <w:szCs w:val="24"/>
          <w:lang w:eastAsia="pt-BR"/>
        </w:rPr>
        <w:t>, including your social platforms—text/sms</w:t>
      </w:r>
      <w:bookmarkStart w:id="9" w:name="_GoBack"/>
      <w:bookmarkEnd w:id="9"/>
      <w:r w:rsidRPr="0063589B">
        <w:rPr>
          <w:rFonts w:ascii="Segoe UI Light" w:eastAsia="Segoe UI Light,Times New Roman" w:hAnsi="Segoe UI Light" w:cs="Segoe UI Light"/>
          <w:color w:val="000000" w:themeColor="text1"/>
          <w:sz w:val="24"/>
          <w:szCs w:val="24"/>
          <w:lang w:eastAsia="pt-BR"/>
        </w:rPr>
        <w:t>, Facebook, WhatsApp, WeChat, Slack, Skype, and more</w:t>
      </w:r>
    </w:p>
    <w:p w14:paraId="0E3EC327" w14:textId="663F0A4F" w:rsidR="00097FBF" w:rsidRPr="0063589B" w:rsidRDefault="39136039" w:rsidP="00097FBF">
      <w:pPr>
        <w:numPr>
          <w:ilvl w:val="0"/>
          <w:numId w:val="30"/>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Cognitive APIs: Add vision, speech, text, recommendations</w:t>
      </w:r>
      <w:r w:rsidR="00BB7D58" w:rsidRPr="0063589B">
        <w:rPr>
          <w:rFonts w:ascii="Segoe UI Light" w:eastAsia="Segoe UI Light,Times New Roman" w:hAnsi="Segoe UI Light" w:cs="Segoe UI Light"/>
          <w:color w:val="000000" w:themeColor="text1"/>
          <w:sz w:val="24"/>
          <w:szCs w:val="24"/>
          <w:lang w:eastAsia="pt-BR"/>
        </w:rPr>
        <w:t>,</w:t>
      </w:r>
      <w:r w:rsidRPr="0063589B">
        <w:rPr>
          <w:rFonts w:ascii="Segoe UI Light" w:eastAsia="Segoe UI Light,Times New Roman" w:hAnsi="Segoe UI Light" w:cs="Segoe UI Light"/>
          <w:color w:val="000000" w:themeColor="text1"/>
          <w:sz w:val="24"/>
          <w:szCs w:val="24"/>
          <w:lang w:eastAsia="pt-BR"/>
        </w:rPr>
        <w:t xml:space="preserve"> and face and emotion detection to your application to gain valuable insights for your business</w:t>
      </w:r>
    </w:p>
    <w:p w14:paraId="306676F0" w14:textId="52EAD6C7" w:rsidR="00AE36E0" w:rsidRPr="0063589B" w:rsidRDefault="001C7945" w:rsidP="003217A3">
      <w:pPr>
        <w:pStyle w:val="Heading1"/>
        <w:rPr>
          <w:rFonts w:ascii="Segoe UI Light" w:hAnsi="Segoe UI Light" w:cs="Segoe UI Light"/>
        </w:rPr>
      </w:pPr>
      <w:bookmarkStart w:id="10" w:name="_Toc459904280"/>
      <w:r w:rsidRPr="0063589B">
        <w:rPr>
          <w:rFonts w:ascii="Segoe UI Light" w:hAnsi="Segoe UI Light" w:cs="Segoe UI Light"/>
        </w:rPr>
        <w:t xml:space="preserve">The Value of Microsoft </w:t>
      </w:r>
      <w:r w:rsidR="00976DCA" w:rsidRPr="0063589B">
        <w:rPr>
          <w:rFonts w:ascii="Segoe UI Light" w:hAnsi="Segoe UI Light" w:cs="Segoe UI Light"/>
        </w:rPr>
        <w:t>Cortana Intelligence Suite</w:t>
      </w:r>
      <w:bookmarkEnd w:id="10"/>
      <w:r w:rsidR="00976DCA" w:rsidRPr="0063589B">
        <w:rPr>
          <w:rFonts w:ascii="Segoe UI Light" w:hAnsi="Segoe UI Light" w:cs="Segoe UI Light"/>
        </w:rPr>
        <w:t xml:space="preserve"> </w:t>
      </w:r>
      <w:r w:rsidR="00992B77" w:rsidRPr="0063589B">
        <w:rPr>
          <w:rFonts w:ascii="Segoe UI Light" w:hAnsi="Segoe UI Light" w:cs="Segoe UI Light"/>
        </w:rPr>
        <w:t>and Azure IoT Suite</w:t>
      </w:r>
    </w:p>
    <w:p w14:paraId="7495BE29" w14:textId="047D9C7D" w:rsidR="00976DCA" w:rsidRPr="0063589B" w:rsidRDefault="00976DCA" w:rsidP="00554F41">
      <w:pPr>
        <w:rPr>
          <w:rFonts w:ascii="Segoe UI Light" w:eastAsia="Times New Roman" w:hAnsi="Segoe UI Light" w:cs="Segoe UI Light"/>
          <w:b/>
          <w:bCs/>
          <w:color w:val="000000" w:themeColor="text1"/>
          <w:kern w:val="24"/>
          <w:sz w:val="36"/>
          <w:szCs w:val="36"/>
          <w:lang w:val="de-DE"/>
        </w:rPr>
      </w:pPr>
    </w:p>
    <w:p w14:paraId="7906471F" w14:textId="69C8AF19" w:rsidR="001D4C8B" w:rsidRPr="0063589B" w:rsidRDefault="001D4C8B" w:rsidP="00554F41">
      <w:pPr>
        <w:rPr>
          <w:rFonts w:ascii="Segoe UI Light" w:eastAsia="Times New Roman" w:hAnsi="Segoe UI Light" w:cs="Segoe UI Light"/>
          <w:b/>
          <w:bCs/>
          <w:color w:val="000000" w:themeColor="text1"/>
          <w:kern w:val="24"/>
          <w:sz w:val="36"/>
          <w:szCs w:val="36"/>
          <w:lang w:val="de-DE"/>
        </w:rPr>
      </w:pPr>
      <w:r w:rsidRPr="0063589B">
        <w:rPr>
          <w:rFonts w:ascii="Segoe UI Light" w:eastAsia="Times New Roman" w:hAnsi="Segoe UI Light" w:cs="Segoe UI Light"/>
          <w:b/>
          <w:bCs/>
          <w:noProof/>
          <w:color w:val="000000" w:themeColor="text1"/>
          <w:kern w:val="24"/>
          <w:sz w:val="36"/>
          <w:szCs w:val="36"/>
        </w:rPr>
        <w:drawing>
          <wp:inline distT="0" distB="0" distL="0" distR="0" wp14:anchorId="52F23D9A" wp14:editId="777CA973">
            <wp:extent cx="5731510" cy="2236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36470"/>
                    </a:xfrm>
                    <a:prstGeom prst="rect">
                      <a:avLst/>
                    </a:prstGeom>
                  </pic:spPr>
                </pic:pic>
              </a:graphicData>
            </a:graphic>
          </wp:inline>
        </w:drawing>
      </w:r>
    </w:p>
    <w:p w14:paraId="71238EAD" w14:textId="7F90EB76" w:rsidR="001D4C8B" w:rsidRPr="0063589B" w:rsidRDefault="39136039" w:rsidP="001D4C8B">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Information management</w:t>
      </w:r>
    </w:p>
    <w:p w14:paraId="75A619D5" w14:textId="6BA9C9FC" w:rsidR="001D4C8B" w:rsidRPr="0063589B" w:rsidRDefault="39136039" w:rsidP="00FC0EC5">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val="en" w:eastAsia="pt-BR"/>
        </w:rPr>
        <w:t xml:space="preserve">Orchestrate data movement on a fully managed, end-to-end platform. </w:t>
      </w:r>
      <w:r w:rsidR="0063589B" w:rsidRPr="0063589B">
        <w:rPr>
          <w:rFonts w:ascii="Segoe UI Light" w:eastAsia="Segoe UI Light,Times New Roman" w:hAnsi="Segoe UI Light" w:cs="Segoe UI Light"/>
          <w:color w:val="000000" w:themeColor="text1"/>
          <w:sz w:val="24"/>
          <w:szCs w:val="24"/>
          <w:lang w:val="en" w:eastAsia="pt-BR"/>
        </w:rPr>
        <w:t xml:space="preserve">Use </w:t>
      </w:r>
      <w:hyperlink r:id="rId14">
        <w:r w:rsidR="0063589B" w:rsidRPr="0063589B">
          <w:rPr>
            <w:rStyle w:val="Hyperlink"/>
            <w:rFonts w:ascii="Segoe UI Light" w:eastAsia="Segoe UI Light,Times New Roman" w:hAnsi="Segoe UI Light" w:cs="Segoe UI Light"/>
            <w:sz w:val="24"/>
            <w:szCs w:val="24"/>
            <w:lang w:val="en" w:eastAsia="pt-BR"/>
          </w:rPr>
          <w:t>Azure Data Factory</w:t>
        </w:r>
      </w:hyperlink>
      <w:r w:rsidR="0063589B" w:rsidRPr="0063589B">
        <w:rPr>
          <w:rFonts w:ascii="Segoe UI Light" w:eastAsia="Segoe UI Light,Times New Roman" w:hAnsi="Segoe UI Light" w:cs="Segoe UI Light"/>
          <w:color w:val="000000" w:themeColor="text1"/>
          <w:sz w:val="24"/>
          <w:szCs w:val="24"/>
          <w:lang w:val="en" w:eastAsia="pt-BR"/>
        </w:rPr>
        <w:t xml:space="preserve"> to collect and orchestrate data, as well as build pipelines from the services you use for easier analysis. </w:t>
      </w:r>
      <w:r w:rsidRPr="0063589B">
        <w:rPr>
          <w:rFonts w:ascii="Segoe UI Light" w:eastAsia="Segoe UI Light,Times New Roman" w:hAnsi="Segoe UI Light" w:cs="Segoe UI Light"/>
          <w:color w:val="000000" w:themeColor="text1"/>
          <w:sz w:val="24"/>
          <w:szCs w:val="24"/>
          <w:lang w:val="en" w:eastAsia="pt-BR"/>
        </w:rPr>
        <w:t xml:space="preserve">Plus, use </w:t>
      </w:r>
      <w:hyperlink r:id="rId15">
        <w:r w:rsidRPr="0063589B">
          <w:rPr>
            <w:rStyle w:val="Hyperlink"/>
            <w:rFonts w:ascii="Segoe UI Light" w:eastAsia="Segoe UI Light,Times New Roman" w:hAnsi="Segoe UI Light" w:cs="Segoe UI Light"/>
            <w:sz w:val="24"/>
            <w:szCs w:val="24"/>
            <w:lang w:val="en" w:eastAsia="pt-BR"/>
          </w:rPr>
          <w:t>Azure Data Catalog</w:t>
        </w:r>
      </w:hyperlink>
      <w:r w:rsidRPr="0063589B">
        <w:rPr>
          <w:rFonts w:ascii="Segoe UI Light" w:eastAsia="Segoe UI Light,Times New Roman" w:hAnsi="Segoe UI Light" w:cs="Segoe UI Light"/>
          <w:color w:val="000000" w:themeColor="text1"/>
          <w:sz w:val="24"/>
          <w:szCs w:val="24"/>
          <w:lang w:val="en" w:eastAsia="pt-BR"/>
        </w:rPr>
        <w:t xml:space="preserve"> to effectively manage data sources and </w:t>
      </w:r>
      <w:hyperlink r:id="rId16">
        <w:r w:rsidRPr="0063589B">
          <w:rPr>
            <w:rStyle w:val="Hyperlink"/>
            <w:rFonts w:ascii="Segoe UI Light" w:eastAsia="Segoe UI Light,Times New Roman" w:hAnsi="Segoe UI Light" w:cs="Segoe UI Light"/>
            <w:sz w:val="24"/>
            <w:szCs w:val="24"/>
            <w:lang w:val="en" w:eastAsia="pt-BR"/>
          </w:rPr>
          <w:t>Azure Event Hubs</w:t>
        </w:r>
      </w:hyperlink>
      <w:r w:rsidRPr="0063589B">
        <w:rPr>
          <w:rFonts w:ascii="Segoe UI Light" w:eastAsia="Segoe UI Light,Times New Roman" w:hAnsi="Segoe UI Light" w:cs="Segoe UI Light"/>
          <w:color w:val="000000" w:themeColor="text1"/>
          <w:sz w:val="24"/>
          <w:szCs w:val="24"/>
          <w:lang w:val="en" w:eastAsia="pt-BR"/>
        </w:rPr>
        <w:t xml:space="preserve"> to provide a staging area for incoming streaming data.</w:t>
      </w:r>
    </w:p>
    <w:p w14:paraId="0275E299" w14:textId="7CF9BC07" w:rsidR="001D4C8B" w:rsidRPr="0063589B" w:rsidRDefault="39136039" w:rsidP="001D4C8B">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Big data stores</w:t>
      </w:r>
    </w:p>
    <w:p w14:paraId="13AF5A8C" w14:textId="60E02F37" w:rsidR="001D4C8B" w:rsidRPr="0063589B" w:rsidRDefault="39136039" w:rsidP="00FC0EC5">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val="en" w:eastAsia="pt-BR"/>
        </w:rPr>
        <w:t xml:space="preserve">Store and manage structured data using </w:t>
      </w:r>
      <w:hyperlink r:id="rId17">
        <w:r w:rsidRPr="0063589B">
          <w:rPr>
            <w:rStyle w:val="Hyperlink"/>
            <w:rFonts w:ascii="Segoe UI Light" w:eastAsia="Segoe UI Light,Times New Roman" w:hAnsi="Segoe UI Light" w:cs="Segoe UI Light"/>
            <w:sz w:val="24"/>
            <w:szCs w:val="24"/>
            <w:lang w:val="en" w:eastAsia="pt-BR"/>
          </w:rPr>
          <w:t>Azure SQL Data Warehouse</w:t>
        </w:r>
      </w:hyperlink>
      <w:r w:rsidRPr="0063589B">
        <w:rPr>
          <w:rFonts w:ascii="Segoe UI Light" w:eastAsia="Segoe UI Light,Times New Roman" w:hAnsi="Segoe UI Light" w:cs="Segoe UI Light"/>
          <w:color w:val="000000" w:themeColor="text1"/>
          <w:sz w:val="24"/>
          <w:szCs w:val="24"/>
          <w:lang w:val="en" w:eastAsia="pt-BR"/>
        </w:rPr>
        <w:t xml:space="preserve"> that elastically scales with massively parallel processing. Implement a hyper-scale repository with no file size limits for unstructured data using </w:t>
      </w:r>
      <w:hyperlink r:id="rId18">
        <w:r w:rsidRPr="0063589B">
          <w:rPr>
            <w:rStyle w:val="Hyperlink"/>
            <w:rFonts w:ascii="Segoe UI Light" w:eastAsia="Segoe UI Light,Times New Roman" w:hAnsi="Segoe UI Light" w:cs="Segoe UI Light"/>
            <w:sz w:val="24"/>
            <w:szCs w:val="24"/>
            <w:lang w:val="en" w:eastAsia="pt-BR"/>
          </w:rPr>
          <w:t>Azure Data Lake Store</w:t>
        </w:r>
      </w:hyperlink>
      <w:r w:rsidRPr="0063589B">
        <w:rPr>
          <w:rFonts w:ascii="Segoe UI Light" w:eastAsia="Segoe UI Light,Times New Roman" w:hAnsi="Segoe UI Light" w:cs="Segoe UI Light"/>
          <w:color w:val="000000" w:themeColor="text1"/>
          <w:sz w:val="24"/>
          <w:szCs w:val="24"/>
          <w:lang w:val="en" w:eastAsia="pt-BR"/>
        </w:rPr>
        <w:t xml:space="preserve"> to attain massive throughput and analytic performance.</w:t>
      </w:r>
    </w:p>
    <w:p w14:paraId="13803A2F" w14:textId="0014C24B" w:rsidR="00FC0EC5" w:rsidRPr="0063589B" w:rsidRDefault="39136039" w:rsidP="00FC0EC5">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Machine learning and analytics</w:t>
      </w:r>
    </w:p>
    <w:p w14:paraId="4BFEE401" w14:textId="4E067A58" w:rsidR="00FC0EC5" w:rsidRPr="0063589B" w:rsidRDefault="0063589B" w:rsidP="00FC0EC5">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val="en" w:eastAsia="pt-BR"/>
        </w:rPr>
        <w:t xml:space="preserve">Design and publish predictive models with </w:t>
      </w:r>
      <w:hyperlink r:id="rId19">
        <w:r w:rsidRPr="0063589B">
          <w:rPr>
            <w:rStyle w:val="Hyperlink"/>
            <w:rFonts w:ascii="Segoe UI Light" w:eastAsia="Segoe UI Light,Times New Roman" w:hAnsi="Segoe UI Light" w:cs="Segoe UI Light"/>
            <w:sz w:val="24"/>
            <w:szCs w:val="24"/>
            <w:lang w:val="en" w:eastAsia="pt-BR"/>
          </w:rPr>
          <w:t>Azure Machine Learning</w:t>
        </w:r>
      </w:hyperlink>
      <w:r w:rsidRPr="0063589B">
        <w:rPr>
          <w:rFonts w:ascii="Segoe UI Light" w:eastAsia="Segoe UI Light,Times New Roman" w:hAnsi="Segoe UI Light" w:cs="Segoe UI Light"/>
          <w:color w:val="000000" w:themeColor="text1"/>
          <w:sz w:val="24"/>
          <w:szCs w:val="24"/>
          <w:lang w:val="en" w:eastAsia="pt-BR"/>
        </w:rPr>
        <w:t xml:space="preserve">. Use </w:t>
      </w:r>
      <w:hyperlink r:id="rId20">
        <w:r w:rsidRPr="0063589B">
          <w:rPr>
            <w:rStyle w:val="Hyperlink"/>
            <w:rFonts w:ascii="Segoe UI Light" w:eastAsia="Segoe UI Light,Times New Roman" w:hAnsi="Segoe UI Light" w:cs="Segoe UI Light"/>
            <w:sz w:val="24"/>
            <w:szCs w:val="24"/>
            <w:lang w:val="en" w:eastAsia="pt-BR"/>
          </w:rPr>
          <w:t>Azure HDInsight</w:t>
        </w:r>
      </w:hyperlink>
      <w:r w:rsidRPr="0063589B">
        <w:rPr>
          <w:rFonts w:ascii="Segoe UI Light" w:eastAsia="Segoe UI Light,Times New Roman" w:hAnsi="Segoe UI Light" w:cs="Segoe UI Light"/>
          <w:color w:val="000000" w:themeColor="text1"/>
          <w:sz w:val="24"/>
          <w:szCs w:val="24"/>
          <w:lang w:val="en" w:eastAsia="pt-BR"/>
        </w:rPr>
        <w:t xml:space="preserve"> to analyze data in Storm and Spark. For Hadoop environments, integrate your code, from R or Python, and analyze any kind or size of data you need with </w:t>
      </w:r>
      <w:hyperlink r:id="rId21">
        <w:r w:rsidRPr="0063589B">
          <w:rPr>
            <w:rStyle w:val="Hyperlink"/>
            <w:rFonts w:ascii="Segoe UI Light" w:eastAsia="Segoe UI Light,Times New Roman" w:hAnsi="Segoe UI Light" w:cs="Segoe UI Light"/>
            <w:sz w:val="24"/>
            <w:szCs w:val="24"/>
            <w:lang w:val="en" w:eastAsia="pt-BR"/>
          </w:rPr>
          <w:t>Azure Data Lake Analytics</w:t>
        </w:r>
      </w:hyperlink>
      <w:r w:rsidRPr="0063589B">
        <w:rPr>
          <w:rFonts w:ascii="Segoe UI Light" w:eastAsia="Segoe UI Light,Times New Roman" w:hAnsi="Segoe UI Light" w:cs="Segoe UI Light"/>
          <w:color w:val="000000" w:themeColor="text1"/>
          <w:sz w:val="24"/>
          <w:szCs w:val="24"/>
          <w:lang w:val="en" w:eastAsia="pt-BR"/>
        </w:rPr>
        <w:t xml:space="preserve"> and </w:t>
      </w:r>
      <w:hyperlink r:id="rId22">
        <w:r w:rsidRPr="0063589B">
          <w:rPr>
            <w:rStyle w:val="Hyperlink"/>
            <w:rFonts w:ascii="Segoe UI Light" w:eastAsia="Segoe UI Light,Times New Roman" w:hAnsi="Segoe UI Light" w:cs="Segoe UI Light"/>
            <w:sz w:val="24"/>
            <w:szCs w:val="24"/>
            <w:lang w:val="en" w:eastAsia="pt-BR"/>
          </w:rPr>
          <w:t>Azure Stream Analytics</w:t>
        </w:r>
      </w:hyperlink>
      <w:r w:rsidRPr="0063589B">
        <w:rPr>
          <w:rFonts w:ascii="Segoe UI Light" w:eastAsia="Segoe UI Light,Times New Roman" w:hAnsi="Segoe UI Light" w:cs="Segoe UI Light"/>
          <w:color w:val="000000" w:themeColor="text1"/>
          <w:sz w:val="24"/>
          <w:szCs w:val="24"/>
          <w:lang w:val="en" w:eastAsia="pt-BR"/>
        </w:rPr>
        <w:t xml:space="preserve">. </w:t>
      </w:r>
      <w:r w:rsidR="39136039" w:rsidRPr="0063589B">
        <w:rPr>
          <w:rFonts w:ascii="Segoe UI Light" w:eastAsia="Segoe UI Light,Times New Roman" w:hAnsi="Segoe UI Light" w:cs="Segoe UI Light"/>
          <w:color w:val="000000" w:themeColor="text1"/>
          <w:sz w:val="24"/>
          <w:szCs w:val="24"/>
          <w:lang w:val="en" w:eastAsia="pt-BR"/>
        </w:rPr>
        <w:t xml:space="preserve">Plus, use </w:t>
      </w:r>
      <w:hyperlink r:id="rId23">
        <w:r w:rsidR="39136039" w:rsidRPr="0063589B">
          <w:rPr>
            <w:rStyle w:val="Hyperlink"/>
            <w:rFonts w:ascii="Segoe UI Light" w:eastAsia="Segoe UI Light,Times New Roman" w:hAnsi="Segoe UI Light" w:cs="Segoe UI Light"/>
            <w:sz w:val="24"/>
            <w:szCs w:val="24"/>
            <w:lang w:val="en" w:eastAsia="pt-BR"/>
          </w:rPr>
          <w:t>Microsoft Power BI</w:t>
        </w:r>
      </w:hyperlink>
      <w:r w:rsidR="39136039" w:rsidRPr="0063589B">
        <w:rPr>
          <w:rFonts w:ascii="Segoe UI Light" w:eastAsia="Segoe UI Light,Times New Roman" w:hAnsi="Segoe UI Light" w:cs="Segoe UI Light"/>
          <w:color w:val="000000" w:themeColor="text1"/>
          <w:sz w:val="24"/>
          <w:szCs w:val="24"/>
          <w:lang w:val="en" w:eastAsia="pt-BR"/>
        </w:rPr>
        <w:t xml:space="preserve"> to create rich visualizations that bring your data to life. </w:t>
      </w:r>
      <w:r w:rsidR="39136039" w:rsidRPr="0063589B">
        <w:rPr>
          <w:rFonts w:ascii="Segoe UI Light" w:eastAsia="Segoe UI Light,Times New Roman" w:hAnsi="Segoe UI Light" w:cs="Segoe UI Light"/>
          <w:color w:val="000000" w:themeColor="text1"/>
          <w:sz w:val="24"/>
          <w:szCs w:val="24"/>
          <w:lang w:eastAsia="pt-BR"/>
        </w:rPr>
        <w:t>Power BI:</w:t>
      </w:r>
    </w:p>
    <w:p w14:paraId="0C7DCA64" w14:textId="77777777" w:rsidR="00FC0EC5" w:rsidRPr="0063589B" w:rsidRDefault="39136039" w:rsidP="39136039">
      <w:pPr>
        <w:numPr>
          <w:ilvl w:val="0"/>
          <w:numId w:val="14"/>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lastRenderedPageBreak/>
        <w:t>Fast and easy access to data</w:t>
      </w:r>
    </w:p>
    <w:p w14:paraId="50CA1181" w14:textId="7D60D97D" w:rsidR="00FC0EC5" w:rsidRPr="0063589B" w:rsidRDefault="39136039" w:rsidP="39136039">
      <w:pPr>
        <w:numPr>
          <w:ilvl w:val="0"/>
          <w:numId w:val="14"/>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A live</w:t>
      </w:r>
      <w:r w:rsidR="005B5760" w:rsidRPr="0063589B">
        <w:rPr>
          <w:rFonts w:ascii="Segoe UI Light" w:eastAsia="Segoe UI Light,Times New Roman" w:hAnsi="Segoe UI Light" w:cs="Segoe UI Light"/>
          <w:color w:val="000000" w:themeColor="text1"/>
          <w:sz w:val="24"/>
          <w:szCs w:val="24"/>
          <w:lang w:eastAsia="pt-BR"/>
        </w:rPr>
        <w:t>,</w:t>
      </w:r>
      <w:r w:rsidRPr="0063589B">
        <w:rPr>
          <w:rFonts w:ascii="Segoe UI Light" w:eastAsia="Segoe UI Light,Times New Roman" w:hAnsi="Segoe UI Light" w:cs="Segoe UI Light"/>
          <w:color w:val="000000" w:themeColor="text1"/>
          <w:sz w:val="24"/>
          <w:szCs w:val="24"/>
          <w:lang w:eastAsia="pt-BR"/>
        </w:rPr>
        <w:t xml:space="preserve"> 360º view of the business</w:t>
      </w:r>
    </w:p>
    <w:p w14:paraId="730E5E06" w14:textId="77777777" w:rsidR="00FC0EC5" w:rsidRPr="0063589B" w:rsidRDefault="39136039" w:rsidP="39136039">
      <w:pPr>
        <w:numPr>
          <w:ilvl w:val="0"/>
          <w:numId w:val="14"/>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Data discovery and exploration</w:t>
      </w:r>
    </w:p>
    <w:p w14:paraId="0939F60F" w14:textId="77777777" w:rsidR="00FC0EC5" w:rsidRPr="0063589B" w:rsidRDefault="39136039" w:rsidP="39136039">
      <w:pPr>
        <w:numPr>
          <w:ilvl w:val="0"/>
          <w:numId w:val="14"/>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Insights from any device</w:t>
      </w:r>
    </w:p>
    <w:p w14:paraId="0FA143E4" w14:textId="77777777" w:rsidR="00FC0EC5" w:rsidRPr="0063589B" w:rsidRDefault="39136039" w:rsidP="39136039">
      <w:pPr>
        <w:numPr>
          <w:ilvl w:val="0"/>
          <w:numId w:val="14"/>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Collaboration across the organization</w:t>
      </w:r>
    </w:p>
    <w:p w14:paraId="38B63C46" w14:textId="23E2C80F" w:rsidR="00FC0EC5" w:rsidRPr="0063589B" w:rsidRDefault="39136039" w:rsidP="39136039">
      <w:pPr>
        <w:numPr>
          <w:ilvl w:val="0"/>
          <w:numId w:val="14"/>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A</w:t>
      </w:r>
      <w:r w:rsidR="0063589B" w:rsidRPr="0063589B">
        <w:rPr>
          <w:rFonts w:ascii="Segoe UI Light" w:eastAsia="Segoe UI Light,Times New Roman" w:hAnsi="Segoe UI Light" w:cs="Segoe UI Light"/>
          <w:color w:val="000000" w:themeColor="text1"/>
          <w:sz w:val="24"/>
          <w:szCs w:val="24"/>
          <w:lang w:eastAsia="pt-BR"/>
        </w:rPr>
        <w:t>nyone can</w:t>
      </w:r>
      <w:r w:rsidRPr="0063589B">
        <w:rPr>
          <w:rFonts w:ascii="Segoe UI Light" w:eastAsia="Segoe UI Light,Times New Roman" w:hAnsi="Segoe UI Light" w:cs="Segoe UI Light"/>
          <w:color w:val="000000" w:themeColor="text1"/>
          <w:sz w:val="24"/>
          <w:szCs w:val="24"/>
          <w:lang w:eastAsia="pt-BR"/>
        </w:rPr>
        <w:t xml:space="preserve"> visualize and analyze data</w:t>
      </w:r>
    </w:p>
    <w:p w14:paraId="376E68A0" w14:textId="3DD88195" w:rsidR="00FC0EC5" w:rsidRPr="0063589B" w:rsidRDefault="00FC0EC5" w:rsidP="00FC0EC5">
      <w:pPr>
        <w:rPr>
          <w:rFonts w:ascii="Segoe UI Light" w:eastAsia="Times New Roman" w:hAnsi="Segoe UI Light" w:cs="Segoe UI Light"/>
          <w:color w:val="000000"/>
          <w:sz w:val="24"/>
          <w:szCs w:val="24"/>
          <w:lang w:eastAsia="pt-BR"/>
        </w:rPr>
      </w:pPr>
    </w:p>
    <w:p w14:paraId="62636F19" w14:textId="0E1AC152" w:rsidR="00FC0EC5" w:rsidRPr="0063589B" w:rsidRDefault="39136039" w:rsidP="00FC0EC5">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Intelligence</w:t>
      </w:r>
    </w:p>
    <w:p w14:paraId="4E77A271" w14:textId="1AF79624" w:rsidR="00E94249" w:rsidRPr="0063589B" w:rsidRDefault="39136039" w:rsidP="00554F41">
      <w:pPr>
        <w:rPr>
          <w:rFonts w:ascii="Segoe UI Light" w:eastAsia="Times New Roman" w:hAnsi="Segoe UI Light" w:cs="Segoe UI Light"/>
          <w:color w:val="000000"/>
          <w:sz w:val="24"/>
          <w:szCs w:val="24"/>
          <w:lang w:val="en" w:eastAsia="pt-BR"/>
        </w:rPr>
      </w:pPr>
      <w:r w:rsidRPr="0063589B">
        <w:rPr>
          <w:rFonts w:ascii="Segoe UI Light" w:eastAsia="Segoe UI Light,Times New Roman" w:hAnsi="Segoe UI Light" w:cs="Segoe UI Light"/>
          <w:color w:val="000000" w:themeColor="text1"/>
          <w:sz w:val="24"/>
          <w:szCs w:val="24"/>
          <w:lang w:val="en" w:eastAsia="pt-BR"/>
        </w:rPr>
        <w:t xml:space="preserve">Explore </w:t>
      </w:r>
      <w:hyperlink r:id="rId24">
        <w:r w:rsidRPr="0063589B">
          <w:rPr>
            <w:rStyle w:val="Hyperlink"/>
            <w:rFonts w:ascii="Segoe UI Light" w:eastAsia="Segoe UI Light,Times New Roman" w:hAnsi="Segoe UI Light" w:cs="Segoe UI Light"/>
            <w:sz w:val="24"/>
            <w:szCs w:val="24"/>
            <w:lang w:val="en" w:eastAsia="pt-BR"/>
          </w:rPr>
          <w:t>Cognitive Services</w:t>
        </w:r>
      </w:hyperlink>
      <w:r w:rsidRPr="0063589B">
        <w:rPr>
          <w:rFonts w:ascii="Segoe UI Light" w:eastAsia="Segoe UI Light,Times New Roman" w:hAnsi="Segoe UI Light" w:cs="Segoe UI Light"/>
          <w:color w:val="000000" w:themeColor="text1"/>
          <w:sz w:val="24"/>
          <w:szCs w:val="24"/>
          <w:lang w:val="en" w:eastAsia="pt-BR"/>
        </w:rPr>
        <w:t xml:space="preserve"> and learn how to enable natural and contextual interactions in your apps. Integrate analytics services and models with Cortana, your personal digital assistant, to let users interact with your app through speech and receive proactive notifications. Build and connect intelligent bots that naturally interact with your users wherever they are—from SMS to Skype and Office 365—by using the </w:t>
      </w:r>
      <w:hyperlink r:id="rId25">
        <w:r w:rsidRPr="0063589B">
          <w:rPr>
            <w:rStyle w:val="Hyperlink"/>
            <w:rFonts w:ascii="Segoe UI Light" w:eastAsia="Segoe UI Light,Times New Roman" w:hAnsi="Segoe UI Light" w:cs="Segoe UI Light"/>
            <w:sz w:val="24"/>
            <w:szCs w:val="24"/>
            <w:lang w:val="en" w:eastAsia="pt-BR"/>
          </w:rPr>
          <w:t>Bot Framework</w:t>
        </w:r>
      </w:hyperlink>
      <w:r w:rsidRPr="0063589B">
        <w:rPr>
          <w:rFonts w:ascii="Segoe UI Light" w:eastAsia="Segoe UI Light,Times New Roman" w:hAnsi="Segoe UI Light" w:cs="Segoe UI Light"/>
          <w:color w:val="000000" w:themeColor="text1"/>
          <w:sz w:val="24"/>
          <w:szCs w:val="24"/>
          <w:lang w:val="en" w:eastAsia="pt-BR"/>
        </w:rPr>
        <w:t>.</w:t>
      </w:r>
    </w:p>
    <w:p w14:paraId="2CADC204" w14:textId="111099BD" w:rsidR="39136039" w:rsidRPr="0063589B" w:rsidRDefault="39136039" w:rsidP="39136039">
      <w:pPr>
        <w:rPr>
          <w:rFonts w:ascii="Segoe UI Light" w:hAnsi="Segoe UI Light" w:cs="Segoe UI Light"/>
        </w:rPr>
      </w:pPr>
    </w:p>
    <w:p w14:paraId="13256F96" w14:textId="77777777" w:rsidR="001B5642" w:rsidRPr="0063589B" w:rsidRDefault="39136039" w:rsidP="001B5642">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What is the Microsoft Azure IoT Suite?</w:t>
      </w:r>
    </w:p>
    <w:p w14:paraId="2747A9AA" w14:textId="5D3335F6" w:rsidR="002C32A1" w:rsidRPr="0063589B" w:rsidRDefault="39136039" w:rsidP="00554F41">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With a set of cloud services from Microsoft, you’ll be able to harness </w:t>
      </w:r>
      <w:r w:rsidR="00735E2E" w:rsidRPr="0063589B">
        <w:rPr>
          <w:rFonts w:ascii="Segoe UI Light" w:eastAsia="Segoe UI Light,Times New Roman" w:hAnsi="Segoe UI Light" w:cs="Segoe UI Light"/>
          <w:color w:val="000000" w:themeColor="text1"/>
          <w:sz w:val="24"/>
          <w:szCs w:val="24"/>
          <w:lang w:eastAsia="pt-BR"/>
        </w:rPr>
        <w:t>the value of</w:t>
      </w:r>
      <w:r w:rsidRPr="0063589B">
        <w:rPr>
          <w:rFonts w:ascii="Segoe UI Light" w:eastAsia="Segoe UI Light,Times New Roman" w:hAnsi="Segoe UI Light" w:cs="Segoe UI Light"/>
          <w:color w:val="000000" w:themeColor="text1"/>
          <w:sz w:val="24"/>
          <w:szCs w:val="24"/>
          <w:lang w:eastAsia="pt-BR"/>
        </w:rPr>
        <w:t xml:space="preserve"> IoT quickly and with </w:t>
      </w:r>
      <w:r w:rsidR="00735E2E" w:rsidRPr="0063589B">
        <w:rPr>
          <w:rFonts w:ascii="Segoe UI Light" w:eastAsia="Segoe UI Light,Times New Roman" w:hAnsi="Segoe UI Light" w:cs="Segoe UI Light"/>
          <w:color w:val="000000" w:themeColor="text1"/>
          <w:sz w:val="24"/>
          <w:szCs w:val="24"/>
          <w:lang w:eastAsia="pt-BR"/>
        </w:rPr>
        <w:t xml:space="preserve">the </w:t>
      </w:r>
      <w:r w:rsidRPr="0063589B">
        <w:rPr>
          <w:rFonts w:ascii="Segoe UI Light" w:eastAsia="Segoe UI Light,Times New Roman" w:hAnsi="Segoe UI Light" w:cs="Segoe UI Light"/>
          <w:color w:val="000000" w:themeColor="text1"/>
          <w:sz w:val="24"/>
          <w:szCs w:val="24"/>
          <w:lang w:eastAsia="pt-BR"/>
        </w:rPr>
        <w:t>flexibility for future needs.</w:t>
      </w:r>
    </w:p>
    <w:p w14:paraId="6943A64E" w14:textId="1E8840FE" w:rsidR="001B5642" w:rsidRPr="0063589B" w:rsidRDefault="39136039" w:rsidP="00554F41">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With the Microsoft </w:t>
      </w:r>
      <w:hyperlink r:id="rId26">
        <w:r w:rsidRPr="0063589B">
          <w:rPr>
            <w:rStyle w:val="Hyperlink"/>
            <w:rFonts w:ascii="Segoe UI Light" w:eastAsia="Segoe UI Light,Times New Roman" w:hAnsi="Segoe UI Light" w:cs="Segoe UI Light"/>
            <w:sz w:val="24"/>
            <w:szCs w:val="24"/>
            <w:lang w:eastAsia="pt-BR"/>
          </w:rPr>
          <w:t>Azure IoT Suite</w:t>
        </w:r>
      </w:hyperlink>
      <w:r w:rsidRPr="0063589B">
        <w:rPr>
          <w:rFonts w:ascii="Segoe UI Light" w:eastAsia="Segoe UI Light,Times New Roman" w:hAnsi="Segoe UI Light" w:cs="Segoe UI Light"/>
          <w:color w:val="000000" w:themeColor="text1"/>
          <w:sz w:val="24"/>
          <w:szCs w:val="24"/>
          <w:lang w:eastAsia="pt-BR"/>
        </w:rPr>
        <w:t>, you can monitor assets to improve efficiencies, drive operational performance to enable innovation, and use advanced data analytics to transform your business with new business models and revenue streams. Small changes can have a big impact on your bottom line. When you take advantage of the Microsoft Cloud Platform, you can use the Azure IoT Suite to help you move faster, do more, save money, and capture the benefits of the Internet of Things for your business.</w:t>
      </w:r>
    </w:p>
    <w:p w14:paraId="53E542E3" w14:textId="77777777" w:rsidR="001B5642" w:rsidRPr="0063589B" w:rsidRDefault="39136039" w:rsidP="001B5642">
      <w:pPr>
        <w:rPr>
          <w:rFonts w:ascii="Segoe UI Light" w:eastAsia="Times New Roman" w:hAnsi="Segoe UI Light" w:cs="Segoe UI Light"/>
          <w:b/>
          <w:bCs/>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KEY BENEFITS</w:t>
      </w:r>
    </w:p>
    <w:p w14:paraId="51BB2F9A" w14:textId="2EBF8EE6" w:rsidR="001B5642" w:rsidRPr="0063589B" w:rsidRDefault="39136039" w:rsidP="39136039">
      <w:pPr>
        <w:pStyle w:val="ListParagraph"/>
        <w:numPr>
          <w:ilvl w:val="0"/>
          <w:numId w:val="3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Get started in minutes: Use pre-configured solutions</w:t>
      </w:r>
      <w:r w:rsidR="00735E2E" w:rsidRPr="0063589B">
        <w:rPr>
          <w:rFonts w:ascii="Segoe UI Light" w:eastAsia="Segoe UI Light,Times New Roman" w:hAnsi="Segoe UI Light" w:cs="Segoe UI Light"/>
          <w:color w:val="000000" w:themeColor="text1"/>
          <w:sz w:val="24"/>
          <w:szCs w:val="24"/>
          <w:lang w:eastAsia="pt-BR"/>
        </w:rPr>
        <w:t xml:space="preserve"> and </w:t>
      </w:r>
      <w:r w:rsidRPr="0063589B">
        <w:rPr>
          <w:rFonts w:ascii="Segoe UI Light" w:eastAsia="Segoe UI Light,Times New Roman" w:hAnsi="Segoe UI Light" w:cs="Segoe UI Light"/>
          <w:color w:val="000000" w:themeColor="text1"/>
          <w:sz w:val="24"/>
          <w:szCs w:val="24"/>
          <w:lang w:eastAsia="pt-BR"/>
        </w:rPr>
        <w:t>accelerate your IoT projects to jump ahead of the competition.</w:t>
      </w:r>
    </w:p>
    <w:p w14:paraId="42126971" w14:textId="31A9115C" w:rsidR="001B5642" w:rsidRPr="0063589B" w:rsidRDefault="39136039" w:rsidP="39136039">
      <w:pPr>
        <w:pStyle w:val="ListParagraph"/>
        <w:numPr>
          <w:ilvl w:val="0"/>
          <w:numId w:val="3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Connect any device: Using an open and flexible solution, connect a broad range of </w:t>
      </w:r>
      <w:r w:rsidR="0063589B" w:rsidRPr="0063589B">
        <w:rPr>
          <w:rFonts w:ascii="Segoe UI Light" w:eastAsia="Segoe UI Light,Times New Roman" w:hAnsi="Segoe UI Light" w:cs="Segoe UI Light"/>
          <w:color w:val="000000" w:themeColor="text1"/>
          <w:sz w:val="24"/>
          <w:szCs w:val="24"/>
          <w:lang w:eastAsia="pt-BR"/>
        </w:rPr>
        <w:t>device types and operating systems</w:t>
      </w:r>
      <w:r w:rsidRPr="0063589B">
        <w:rPr>
          <w:rFonts w:ascii="Segoe UI Light" w:eastAsia="Segoe UI Light,Times New Roman" w:hAnsi="Segoe UI Light" w:cs="Segoe UI Light"/>
          <w:color w:val="000000" w:themeColor="text1"/>
          <w:sz w:val="24"/>
          <w:szCs w:val="24"/>
          <w:lang w:eastAsia="pt-BR"/>
        </w:rPr>
        <w:t>.</w:t>
      </w:r>
    </w:p>
    <w:p w14:paraId="09AFA415" w14:textId="2DD0981E" w:rsidR="001B5642" w:rsidRPr="0063589B" w:rsidRDefault="0063589B" w:rsidP="0063589B">
      <w:pPr>
        <w:pStyle w:val="ListParagraph"/>
        <w:numPr>
          <w:ilvl w:val="0"/>
          <w:numId w:val="3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Predict the future: Use advanced analytics and machine learning to capture insights from data that wasn’t known before</w:t>
      </w:r>
      <w:r w:rsidR="39136039" w:rsidRPr="0063589B">
        <w:rPr>
          <w:rFonts w:ascii="Segoe UI Light" w:eastAsia="Segoe UI Light,Times New Roman" w:hAnsi="Segoe UI Light" w:cs="Segoe UI Light"/>
          <w:color w:val="000000" w:themeColor="text1"/>
          <w:sz w:val="24"/>
          <w:szCs w:val="24"/>
          <w:lang w:eastAsia="pt-BR"/>
        </w:rPr>
        <w:t>.</w:t>
      </w:r>
    </w:p>
    <w:p w14:paraId="2587FACD" w14:textId="1BA771BB" w:rsidR="001B5642" w:rsidRPr="0063589B" w:rsidRDefault="39136039" w:rsidP="39136039">
      <w:pPr>
        <w:pStyle w:val="ListParagraph"/>
        <w:numPr>
          <w:ilvl w:val="0"/>
          <w:numId w:val="3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Automate to transform: Integrate with your existing business systems and make the best use of the data and processes you already have.</w:t>
      </w:r>
    </w:p>
    <w:p w14:paraId="0B81CC5E" w14:textId="4FB33F6D" w:rsidR="004D1740" w:rsidRPr="0063589B" w:rsidRDefault="0063589B" w:rsidP="39136039">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We have seen over 40% growth in all of our enterprise cloud businesses, with strong contributions from both hosting service providers, private cloud solutions, and our own </w:t>
      </w:r>
      <w:r w:rsidRPr="0063589B">
        <w:rPr>
          <w:rFonts w:ascii="Segoe UI Light" w:eastAsia="Segoe UI Light,Times New Roman" w:hAnsi="Segoe UI Light" w:cs="Segoe UI Light"/>
          <w:color w:val="000000" w:themeColor="text1"/>
          <w:sz w:val="24"/>
          <w:szCs w:val="24"/>
          <w:lang w:eastAsia="pt-BR"/>
        </w:rPr>
        <w:lastRenderedPageBreak/>
        <w:t>public cloud services</w:t>
      </w:r>
      <w:r w:rsidR="39136039" w:rsidRPr="0063589B">
        <w:rPr>
          <w:rFonts w:ascii="Segoe UI Light" w:eastAsia="Segoe UI Light,Times New Roman" w:hAnsi="Segoe UI Light" w:cs="Segoe UI Light"/>
          <w:color w:val="000000" w:themeColor="text1"/>
          <w:sz w:val="24"/>
          <w:szCs w:val="24"/>
          <w:lang w:eastAsia="pt-BR"/>
        </w:rPr>
        <w:t>. Microsoft Azure alone is outgrowing the overall cloud market by &gt;150 points.</w:t>
      </w:r>
    </w:p>
    <w:p w14:paraId="14F9C015" w14:textId="3845DDFC" w:rsidR="004D1740" w:rsidRPr="0063589B" w:rsidRDefault="39136039" w:rsidP="39136039">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By 2016, 45% of IT budgets will be devoted to cloud initiatives with 15% of that devoted to public cloud. (Source: IDC).</w:t>
      </w:r>
    </w:p>
    <w:p w14:paraId="786995C3" w14:textId="481F319B" w:rsidR="001C7945" w:rsidRPr="0063589B" w:rsidRDefault="0018702A" w:rsidP="003217A3">
      <w:pPr>
        <w:pStyle w:val="Heading1"/>
        <w:rPr>
          <w:rFonts w:ascii="Segoe UI Light" w:hAnsi="Segoe UI Light" w:cs="Segoe UI Light"/>
        </w:rPr>
      </w:pPr>
      <w:bookmarkStart w:id="11" w:name="_Toc459904281"/>
      <w:r w:rsidRPr="0063589B">
        <w:rPr>
          <w:rFonts w:ascii="Segoe UI Light" w:hAnsi="Segoe UI Light" w:cs="Segoe UI Light"/>
        </w:rPr>
        <w:t>Partner Needs</w:t>
      </w:r>
      <w:bookmarkEnd w:id="11"/>
    </w:p>
    <w:p w14:paraId="3EB00784" w14:textId="77777777" w:rsidR="0063589B" w:rsidRPr="0063589B" w:rsidRDefault="0063589B" w:rsidP="0063589B">
      <w:pPr>
        <w:pStyle w:val="Heading1"/>
        <w:rPr>
          <w:rFonts w:ascii="Segoe UI Light" w:eastAsia="Segoe UI Light,Times New Roman" w:hAnsi="Segoe UI Light" w:cs="Segoe UI Light"/>
          <w:color w:val="000000" w:themeColor="text1"/>
          <w:sz w:val="24"/>
          <w:szCs w:val="24"/>
          <w:lang w:eastAsia="pt-BR"/>
        </w:rPr>
      </w:pPr>
      <w:bookmarkStart w:id="12" w:name="_Toc459904282"/>
      <w:r w:rsidRPr="0063589B">
        <w:rPr>
          <w:rFonts w:ascii="Segoe UI Light" w:eastAsia="Segoe UI Light,Times New Roman" w:hAnsi="Segoe UI Light" w:cs="Segoe UI Light"/>
          <w:color w:val="000000" w:themeColor="text1"/>
          <w:sz w:val="24"/>
          <w:szCs w:val="24"/>
          <w:lang w:eastAsia="pt-BR"/>
        </w:rPr>
        <w:t>Partners want to make profitable businesses by deploying and selling Microsoft Azure. They also want to sell and deploy Intelligent Application or IoT Scenarios, but lack the experience or understanding to know what is possible.</w:t>
      </w:r>
    </w:p>
    <w:p w14:paraId="743F1BA5" w14:textId="341473DD" w:rsidR="0063589B" w:rsidRPr="0063589B" w:rsidRDefault="0063589B" w:rsidP="0063589B">
      <w:pPr>
        <w:pStyle w:val="Heading1"/>
        <w:rPr>
          <w:rFonts w:ascii="Segoe UI Light" w:eastAsia="Segoe UI Light,Times New Roman" w:hAnsi="Segoe UI Light" w:cs="Segoe UI Light"/>
          <w:color w:val="000000" w:themeColor="text1"/>
          <w:sz w:val="24"/>
          <w:szCs w:val="24"/>
          <w:lang w:eastAsia="pt-BR"/>
        </w:rPr>
      </w:pPr>
      <w:r w:rsidRPr="0063589B">
        <w:rPr>
          <w:rFonts w:ascii="Segoe UI Light" w:eastAsia="Segoe UI Light,Times New Roman" w:hAnsi="Segoe UI Light" w:cs="Segoe UI Light"/>
          <w:color w:val="000000" w:themeColor="text1"/>
          <w:sz w:val="24"/>
          <w:szCs w:val="24"/>
          <w:lang w:eastAsia="pt-BR"/>
        </w:rPr>
        <w:t>At the same time, Partners and Customers have expressed a need to have more capacity that is flexible in their businesses for using PaaS features for various purposes. They want to spend less time managing hardware and IT and more time selling and deploying.”</w:t>
      </w:r>
    </w:p>
    <w:p w14:paraId="593210CC" w14:textId="2A2BFABE" w:rsidR="00AE36E0" w:rsidRPr="0063589B" w:rsidRDefault="003217A3" w:rsidP="0063589B">
      <w:pPr>
        <w:pStyle w:val="Heading1"/>
        <w:rPr>
          <w:rFonts w:ascii="Segoe UI Light" w:hAnsi="Segoe UI Light" w:cs="Segoe UI Light"/>
        </w:rPr>
      </w:pPr>
      <w:r w:rsidRPr="0063589B">
        <w:rPr>
          <w:rFonts w:ascii="Segoe UI Light" w:hAnsi="Segoe UI Light" w:cs="Segoe UI Light"/>
        </w:rPr>
        <w:t xml:space="preserve">Introduction to </w:t>
      </w:r>
      <w:r w:rsidR="00AE36E0" w:rsidRPr="0063589B">
        <w:rPr>
          <w:rFonts w:ascii="Segoe UI Light" w:hAnsi="Segoe UI Light" w:cs="Segoe UI Light"/>
        </w:rPr>
        <w:t>Starter Kit</w:t>
      </w:r>
      <w:r w:rsidR="00100570" w:rsidRPr="0063589B">
        <w:rPr>
          <w:rFonts w:ascii="Segoe UI Light" w:hAnsi="Segoe UI Light" w:cs="Segoe UI Light"/>
        </w:rPr>
        <w:t>s</w:t>
      </w:r>
      <w:bookmarkEnd w:id="12"/>
    </w:p>
    <w:p w14:paraId="54B7D5D7" w14:textId="3B22B3FE" w:rsidR="00AE36E0" w:rsidRPr="0063589B" w:rsidRDefault="39136039" w:rsidP="00AE36E0">
      <w:pPr>
        <w:spacing w:before="120" w:after="180" w:line="240" w:lineRule="auto"/>
        <w:rPr>
          <w:rFonts w:ascii="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This concept is a set of deliverables, packaged as an offering</w:t>
      </w:r>
      <w:r w:rsidR="002749C2" w:rsidRPr="0063589B">
        <w:rPr>
          <w:rFonts w:ascii="Segoe UI Light" w:eastAsia="Segoe UI Light" w:hAnsi="Segoe UI Light" w:cs="Segoe UI Light"/>
          <w:color w:val="000000" w:themeColor="text1"/>
          <w:sz w:val="24"/>
          <w:szCs w:val="24"/>
        </w:rPr>
        <w:t>,</w:t>
      </w:r>
      <w:r w:rsidRPr="0063589B">
        <w:rPr>
          <w:rFonts w:ascii="Segoe UI Light" w:eastAsia="Segoe UI Light" w:hAnsi="Segoe UI Light" w:cs="Segoe UI Light"/>
          <w:color w:val="000000" w:themeColor="text1"/>
          <w:sz w:val="24"/>
          <w:szCs w:val="24"/>
        </w:rPr>
        <w:t xml:space="preserve"> that are named as a starter kit. </w:t>
      </w:r>
      <w:r w:rsidR="0063589B" w:rsidRPr="0063589B">
        <w:rPr>
          <w:rFonts w:ascii="Segoe UI Light" w:eastAsia="Segoe UI Light" w:hAnsi="Segoe UI Light" w:cs="Segoe UI Light"/>
          <w:color w:val="000000" w:themeColor="text1"/>
          <w:sz w:val="24"/>
          <w:szCs w:val="24"/>
        </w:rPr>
        <w:t xml:space="preserve">Starter kits are designed to show a partner a specific scenario in Azure that would be possible for them to build and equip in the technical sales cycle. </w:t>
      </w:r>
      <w:r w:rsidRPr="0063589B">
        <w:rPr>
          <w:rFonts w:ascii="Segoe UI Light" w:eastAsia="Segoe UI Light" w:hAnsi="Segoe UI Light" w:cs="Segoe UI Light"/>
          <w:color w:val="000000" w:themeColor="text1"/>
          <w:sz w:val="24"/>
          <w:szCs w:val="24"/>
        </w:rPr>
        <w:t>Each kit will include:</w:t>
      </w:r>
    </w:p>
    <w:p w14:paraId="2B936994" w14:textId="77777777" w:rsidR="00AE36E0" w:rsidRPr="0063589B"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A Description of the partner benefit for using and participating in the kit.</w:t>
      </w:r>
    </w:p>
    <w:p w14:paraId="51462FC0" w14:textId="2551382E" w:rsidR="00AE36E0" w:rsidRPr="0063589B"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An assessment questionnaire and guidance that Partners could use with a customer.</w:t>
      </w:r>
    </w:p>
    <w:p w14:paraId="0CA2C28D" w14:textId="77777777" w:rsidR="00AE36E0" w:rsidRPr="0063589B"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An Architecture Topology presentation for a recommended way to implement the specified scenario.</w:t>
      </w:r>
    </w:p>
    <w:p w14:paraId="5B0E60FB" w14:textId="77777777" w:rsidR="00AE36E0" w:rsidRPr="0063589B"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A cost estimator (based on retail pricing) for implementing the recommended scenario on Azure.</w:t>
      </w:r>
    </w:p>
    <w:p w14:paraId="51AB5B25" w14:textId="77F309BA" w:rsidR="00AE36E0" w:rsidRPr="0063589B"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A Statement of Work template for implementing the recommended scenario that a partner could use.</w:t>
      </w:r>
    </w:p>
    <w:p w14:paraId="0FEC20D9" w14:textId="37956768" w:rsidR="001F502D" w:rsidRPr="0063589B"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 xml:space="preserve">Hands on Labs a Partner can self-study </w:t>
      </w:r>
      <w:r w:rsidR="002749C2" w:rsidRPr="0063589B">
        <w:rPr>
          <w:rFonts w:ascii="Segoe UI Light" w:eastAsia="Segoe UI Light" w:hAnsi="Segoe UI Light" w:cs="Segoe UI Light"/>
          <w:color w:val="000000" w:themeColor="text1"/>
          <w:sz w:val="24"/>
          <w:szCs w:val="24"/>
        </w:rPr>
        <w:t xml:space="preserve">with </w:t>
      </w:r>
      <w:r w:rsidRPr="0063589B">
        <w:rPr>
          <w:rFonts w:ascii="Segoe UI Light" w:eastAsia="Segoe UI Light" w:hAnsi="Segoe UI Light" w:cs="Segoe UI Light"/>
          <w:color w:val="000000" w:themeColor="text1"/>
          <w:sz w:val="24"/>
          <w:szCs w:val="24"/>
        </w:rPr>
        <w:t>to build technical skill</w:t>
      </w:r>
      <w:r w:rsidR="002749C2" w:rsidRPr="0063589B">
        <w:rPr>
          <w:rFonts w:ascii="Segoe UI Light" w:eastAsia="Segoe UI Light" w:hAnsi="Segoe UI Light" w:cs="Segoe UI Light"/>
          <w:color w:val="000000" w:themeColor="text1"/>
          <w:sz w:val="24"/>
          <w:szCs w:val="24"/>
        </w:rPr>
        <w:t>s in</w:t>
      </w:r>
      <w:r w:rsidRPr="0063589B">
        <w:rPr>
          <w:rFonts w:ascii="Segoe UI Light" w:eastAsia="Segoe UI Light" w:hAnsi="Segoe UI Light" w:cs="Segoe UI Light"/>
          <w:color w:val="000000" w:themeColor="text1"/>
          <w:sz w:val="24"/>
          <w:szCs w:val="24"/>
        </w:rPr>
        <w:t xml:space="preserve"> implementing the recommended scenario.  </w:t>
      </w:r>
    </w:p>
    <w:p w14:paraId="261EC6C9" w14:textId="372E62EB" w:rsidR="0063589B" w:rsidRPr="0063589B" w:rsidRDefault="001F502D" w:rsidP="0063589B">
      <w:pPr>
        <w:pStyle w:val="Heading1"/>
        <w:spacing w:after="240"/>
        <w:rPr>
          <w:rFonts w:ascii="Segoe UI Light" w:hAnsi="Segoe UI Light" w:cs="Segoe UI Light"/>
        </w:rPr>
      </w:pPr>
      <w:bookmarkStart w:id="13" w:name="_Toc459904283"/>
      <w:r w:rsidRPr="0063589B">
        <w:rPr>
          <w:rFonts w:ascii="Segoe UI Light" w:hAnsi="Segoe UI Light" w:cs="Segoe UI Light"/>
        </w:rPr>
        <w:t>Starter Kit</w:t>
      </w:r>
      <w:r w:rsidR="00100570" w:rsidRPr="0063589B">
        <w:rPr>
          <w:rFonts w:ascii="Segoe UI Light" w:hAnsi="Segoe UI Light" w:cs="Segoe UI Light"/>
        </w:rPr>
        <w:t>s</w:t>
      </w:r>
      <w:r w:rsidRPr="0063589B">
        <w:rPr>
          <w:rFonts w:ascii="Segoe UI Light" w:hAnsi="Segoe UI Light" w:cs="Segoe UI Light"/>
        </w:rPr>
        <w:t xml:space="preserve"> - Partner Benefits</w:t>
      </w:r>
      <w:bookmarkEnd w:id="13"/>
    </w:p>
    <w:p w14:paraId="3AD34FD4" w14:textId="40E23042" w:rsidR="00ED1EC3" w:rsidRPr="0063589B" w:rsidRDefault="39136039" w:rsidP="39136039">
      <w:pPr>
        <w:pStyle w:val="ListParagraph"/>
        <w:numPr>
          <w:ilvl w:val="0"/>
          <w:numId w:val="3"/>
        </w:numP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Reduce time in creating a proposal for a customer through a sale and deployment template</w:t>
      </w:r>
    </w:p>
    <w:p w14:paraId="049C360D" w14:textId="57AA4710" w:rsidR="00ED1EC3" w:rsidRPr="0063589B" w:rsidRDefault="39136039" w:rsidP="39136039">
      <w:pPr>
        <w:pStyle w:val="ListParagraph"/>
        <w:numPr>
          <w:ilvl w:val="0"/>
          <w:numId w:val="3"/>
        </w:numP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Reduce the learning curve cost by focusing on a proven scenario</w:t>
      </w:r>
    </w:p>
    <w:p w14:paraId="7B4FF7AF" w14:textId="05EB6780" w:rsidR="00DD21C2" w:rsidRPr="0063589B" w:rsidRDefault="39136039" w:rsidP="39136039">
      <w:pPr>
        <w:pStyle w:val="ListParagraph"/>
        <w:numPr>
          <w:ilvl w:val="0"/>
          <w:numId w:val="3"/>
        </w:numP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Help assess and determine the technical requirements for migrating existing Applications to the Cloud</w:t>
      </w:r>
    </w:p>
    <w:p w14:paraId="68EAB156" w14:textId="79ACCA35" w:rsidR="00ED1EC3" w:rsidRPr="0063589B" w:rsidRDefault="39136039" w:rsidP="39136039">
      <w:pPr>
        <w:pStyle w:val="ListParagraph"/>
        <w:numPr>
          <w:ilvl w:val="0"/>
          <w:numId w:val="3"/>
        </w:numP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lastRenderedPageBreak/>
        <w:t>Sell, estimate cost</w:t>
      </w:r>
      <w:r w:rsidR="002749C2" w:rsidRPr="0063589B">
        <w:rPr>
          <w:rFonts w:ascii="Segoe UI Light" w:eastAsia="Segoe UI Light" w:hAnsi="Segoe UI Light" w:cs="Segoe UI Light"/>
          <w:color w:val="000000" w:themeColor="text1"/>
          <w:sz w:val="24"/>
          <w:szCs w:val="24"/>
        </w:rPr>
        <w:t>,</w:t>
      </w:r>
      <w:r w:rsidRPr="0063589B">
        <w:rPr>
          <w:rFonts w:ascii="Segoe UI Light" w:eastAsia="Segoe UI Light" w:hAnsi="Segoe UI Light" w:cs="Segoe UI Light"/>
          <w:color w:val="000000" w:themeColor="text1"/>
          <w:sz w:val="24"/>
          <w:szCs w:val="24"/>
        </w:rPr>
        <w:t xml:space="preserve"> and deploy working solutions to your customer. </w:t>
      </w:r>
    </w:p>
    <w:p w14:paraId="56A13E43" w14:textId="00075256" w:rsidR="001F502D" w:rsidRPr="0063589B" w:rsidRDefault="39136039" w:rsidP="39136039">
      <w:pPr>
        <w:pStyle w:val="ListParagraph"/>
        <w:numPr>
          <w:ilvl w:val="0"/>
          <w:numId w:val="3"/>
        </w:numP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Get tools and templates to use when discussing an Intelligent Application deployment with your customers.</w:t>
      </w:r>
    </w:p>
    <w:p w14:paraId="02DE6E61" w14:textId="2558CFF6" w:rsidR="001F502D" w:rsidRPr="0063589B" w:rsidRDefault="39136039" w:rsidP="39136039">
      <w:pPr>
        <w:pStyle w:val="ListParagraph"/>
        <w:numPr>
          <w:ilvl w:val="0"/>
          <w:numId w:val="3"/>
        </w:numP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Receive a recommended set of topology diagrams for implementing an Intelligent Application and Analytics Services scenario on Azure.</w:t>
      </w:r>
    </w:p>
    <w:p w14:paraId="5B2EC843" w14:textId="449BB6DB" w:rsidR="002E6478" w:rsidRPr="0063589B" w:rsidRDefault="39136039" w:rsidP="0063589B">
      <w:pPr>
        <w:pStyle w:val="ListParagraph"/>
        <w:numPr>
          <w:ilvl w:val="0"/>
          <w:numId w:val="3"/>
        </w:numP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Receive guidance for self-study for learning the recommended Intelligent Application and Analytics Services at a technology level.</w:t>
      </w:r>
    </w:p>
    <w:sectPr w:rsidR="002E6478" w:rsidRPr="0063589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9749E" w14:textId="77777777" w:rsidR="00FE40B6" w:rsidRDefault="00FE40B6" w:rsidP="00D45718">
      <w:pPr>
        <w:spacing w:after="0" w:line="240" w:lineRule="auto"/>
      </w:pPr>
      <w:r>
        <w:separator/>
      </w:r>
    </w:p>
  </w:endnote>
  <w:endnote w:type="continuationSeparator" w:id="0">
    <w:p w14:paraId="69FF958E" w14:textId="77777777" w:rsidR="00FE40B6" w:rsidRDefault="00FE40B6" w:rsidP="00D45718">
      <w:pPr>
        <w:spacing w:after="0" w:line="240" w:lineRule="auto"/>
      </w:pPr>
      <w:r>
        <w:continuationSeparator/>
      </w:r>
    </w:p>
  </w:endnote>
  <w:endnote w:type="continuationNotice" w:id="1">
    <w:p w14:paraId="1E8330D9" w14:textId="77777777" w:rsidR="00FE40B6" w:rsidRDefault="00FE40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0AFF" w:usb1="4000247B" w:usb2="00000001" w:usb3="00000000" w:csb0="000001B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Light,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3A42B" w14:textId="77777777" w:rsidR="00FE40B6" w:rsidRDefault="00FE40B6" w:rsidP="00D45718">
      <w:pPr>
        <w:spacing w:after="0" w:line="240" w:lineRule="auto"/>
      </w:pPr>
      <w:r>
        <w:separator/>
      </w:r>
    </w:p>
  </w:footnote>
  <w:footnote w:type="continuationSeparator" w:id="0">
    <w:p w14:paraId="08B92116" w14:textId="77777777" w:rsidR="00FE40B6" w:rsidRDefault="00FE40B6" w:rsidP="00D45718">
      <w:pPr>
        <w:spacing w:after="0" w:line="240" w:lineRule="auto"/>
      </w:pPr>
      <w:r>
        <w:continuationSeparator/>
      </w:r>
    </w:p>
  </w:footnote>
  <w:footnote w:type="continuationNotice" w:id="1">
    <w:p w14:paraId="7532BCC1" w14:textId="77777777" w:rsidR="00FE40B6" w:rsidRDefault="00FE40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51.9pt;height:51.9pt" o:bullet="t">
        <v:imagedata r:id="rId1" o:title="artB041"/>
      </v:shape>
    </w:pict>
  </w:numPicBullet>
  <w:abstractNum w:abstractNumId="0" w15:restartNumberingAfterBreak="0">
    <w:nsid w:val="025B7CE6"/>
    <w:multiLevelType w:val="hybridMultilevel"/>
    <w:tmpl w:val="8CBCA828"/>
    <w:lvl w:ilvl="0" w:tplc="962ED62A">
      <w:start w:val="1"/>
      <w:numFmt w:val="bullet"/>
      <w:lvlText w:val=""/>
      <w:lvlPicBulletId w:val="0"/>
      <w:lvlJc w:val="left"/>
      <w:pPr>
        <w:tabs>
          <w:tab w:val="num" w:pos="360"/>
        </w:tabs>
        <w:ind w:left="360" w:hanging="360"/>
      </w:pPr>
      <w:rPr>
        <w:rFonts w:ascii="Symbol" w:hAnsi="Symbol" w:hint="default"/>
      </w:rPr>
    </w:lvl>
    <w:lvl w:ilvl="1" w:tplc="B260B8AC">
      <w:start w:val="1"/>
      <w:numFmt w:val="bullet"/>
      <w:lvlText w:val=""/>
      <w:lvlPicBulletId w:val="0"/>
      <w:lvlJc w:val="left"/>
      <w:pPr>
        <w:tabs>
          <w:tab w:val="num" w:pos="1080"/>
        </w:tabs>
        <w:ind w:left="1080" w:hanging="360"/>
      </w:pPr>
      <w:rPr>
        <w:rFonts w:ascii="Symbol" w:hAnsi="Symbol" w:hint="default"/>
      </w:rPr>
    </w:lvl>
    <w:lvl w:ilvl="2" w:tplc="337EE0B8" w:tentative="1">
      <w:start w:val="1"/>
      <w:numFmt w:val="bullet"/>
      <w:lvlText w:val=""/>
      <w:lvlPicBulletId w:val="0"/>
      <w:lvlJc w:val="left"/>
      <w:pPr>
        <w:tabs>
          <w:tab w:val="num" w:pos="1800"/>
        </w:tabs>
        <w:ind w:left="1800" w:hanging="360"/>
      </w:pPr>
      <w:rPr>
        <w:rFonts w:ascii="Symbol" w:hAnsi="Symbol" w:hint="default"/>
      </w:rPr>
    </w:lvl>
    <w:lvl w:ilvl="3" w:tplc="B80E7072" w:tentative="1">
      <w:start w:val="1"/>
      <w:numFmt w:val="bullet"/>
      <w:lvlText w:val=""/>
      <w:lvlPicBulletId w:val="0"/>
      <w:lvlJc w:val="left"/>
      <w:pPr>
        <w:tabs>
          <w:tab w:val="num" w:pos="2520"/>
        </w:tabs>
        <w:ind w:left="2520" w:hanging="360"/>
      </w:pPr>
      <w:rPr>
        <w:rFonts w:ascii="Symbol" w:hAnsi="Symbol" w:hint="default"/>
      </w:rPr>
    </w:lvl>
    <w:lvl w:ilvl="4" w:tplc="4CA60910" w:tentative="1">
      <w:start w:val="1"/>
      <w:numFmt w:val="bullet"/>
      <w:lvlText w:val=""/>
      <w:lvlPicBulletId w:val="0"/>
      <w:lvlJc w:val="left"/>
      <w:pPr>
        <w:tabs>
          <w:tab w:val="num" w:pos="3240"/>
        </w:tabs>
        <w:ind w:left="3240" w:hanging="360"/>
      </w:pPr>
      <w:rPr>
        <w:rFonts w:ascii="Symbol" w:hAnsi="Symbol" w:hint="default"/>
      </w:rPr>
    </w:lvl>
    <w:lvl w:ilvl="5" w:tplc="205EFB3C" w:tentative="1">
      <w:start w:val="1"/>
      <w:numFmt w:val="bullet"/>
      <w:lvlText w:val=""/>
      <w:lvlPicBulletId w:val="0"/>
      <w:lvlJc w:val="left"/>
      <w:pPr>
        <w:tabs>
          <w:tab w:val="num" w:pos="3960"/>
        </w:tabs>
        <w:ind w:left="3960" w:hanging="360"/>
      </w:pPr>
      <w:rPr>
        <w:rFonts w:ascii="Symbol" w:hAnsi="Symbol" w:hint="default"/>
      </w:rPr>
    </w:lvl>
    <w:lvl w:ilvl="6" w:tplc="B89226E2" w:tentative="1">
      <w:start w:val="1"/>
      <w:numFmt w:val="bullet"/>
      <w:lvlText w:val=""/>
      <w:lvlPicBulletId w:val="0"/>
      <w:lvlJc w:val="left"/>
      <w:pPr>
        <w:tabs>
          <w:tab w:val="num" w:pos="4680"/>
        </w:tabs>
        <w:ind w:left="4680" w:hanging="360"/>
      </w:pPr>
      <w:rPr>
        <w:rFonts w:ascii="Symbol" w:hAnsi="Symbol" w:hint="default"/>
      </w:rPr>
    </w:lvl>
    <w:lvl w:ilvl="7" w:tplc="F3104358" w:tentative="1">
      <w:start w:val="1"/>
      <w:numFmt w:val="bullet"/>
      <w:lvlText w:val=""/>
      <w:lvlPicBulletId w:val="0"/>
      <w:lvlJc w:val="left"/>
      <w:pPr>
        <w:tabs>
          <w:tab w:val="num" w:pos="5400"/>
        </w:tabs>
        <w:ind w:left="5400" w:hanging="360"/>
      </w:pPr>
      <w:rPr>
        <w:rFonts w:ascii="Symbol" w:hAnsi="Symbol" w:hint="default"/>
      </w:rPr>
    </w:lvl>
    <w:lvl w:ilvl="8" w:tplc="D980C0E0" w:tentative="1">
      <w:start w:val="1"/>
      <w:numFmt w:val="bullet"/>
      <w:lvlText w:val=""/>
      <w:lvlPicBulletId w:val="0"/>
      <w:lvlJc w:val="left"/>
      <w:pPr>
        <w:tabs>
          <w:tab w:val="num" w:pos="6120"/>
        </w:tabs>
        <w:ind w:left="6120" w:hanging="360"/>
      </w:pPr>
      <w:rPr>
        <w:rFonts w:ascii="Symbol" w:hAnsi="Symbol" w:hint="default"/>
      </w:rPr>
    </w:lvl>
  </w:abstractNum>
  <w:abstractNum w:abstractNumId="1" w15:restartNumberingAfterBreak="0">
    <w:nsid w:val="0AEE0B22"/>
    <w:multiLevelType w:val="hybridMultilevel"/>
    <w:tmpl w:val="8AE2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95042"/>
    <w:multiLevelType w:val="hybridMultilevel"/>
    <w:tmpl w:val="7FF0958A"/>
    <w:lvl w:ilvl="0" w:tplc="39C24722">
      <w:start w:val="1"/>
      <w:numFmt w:val="bullet"/>
      <w:lvlText w:val="•"/>
      <w:lvlJc w:val="left"/>
      <w:pPr>
        <w:tabs>
          <w:tab w:val="num" w:pos="720"/>
        </w:tabs>
        <w:ind w:left="720" w:hanging="360"/>
      </w:pPr>
      <w:rPr>
        <w:rFonts w:ascii="Arial" w:hAnsi="Arial" w:hint="default"/>
      </w:rPr>
    </w:lvl>
    <w:lvl w:ilvl="1" w:tplc="3D4047CC" w:tentative="1">
      <w:start w:val="1"/>
      <w:numFmt w:val="bullet"/>
      <w:lvlText w:val="•"/>
      <w:lvlJc w:val="left"/>
      <w:pPr>
        <w:tabs>
          <w:tab w:val="num" w:pos="1440"/>
        </w:tabs>
        <w:ind w:left="1440" w:hanging="360"/>
      </w:pPr>
      <w:rPr>
        <w:rFonts w:ascii="Arial" w:hAnsi="Arial" w:hint="default"/>
      </w:rPr>
    </w:lvl>
    <w:lvl w:ilvl="2" w:tplc="B184CBEC" w:tentative="1">
      <w:start w:val="1"/>
      <w:numFmt w:val="bullet"/>
      <w:lvlText w:val="•"/>
      <w:lvlJc w:val="left"/>
      <w:pPr>
        <w:tabs>
          <w:tab w:val="num" w:pos="2160"/>
        </w:tabs>
        <w:ind w:left="2160" w:hanging="360"/>
      </w:pPr>
      <w:rPr>
        <w:rFonts w:ascii="Arial" w:hAnsi="Arial" w:hint="default"/>
      </w:rPr>
    </w:lvl>
    <w:lvl w:ilvl="3" w:tplc="C24E9EC4" w:tentative="1">
      <w:start w:val="1"/>
      <w:numFmt w:val="bullet"/>
      <w:lvlText w:val="•"/>
      <w:lvlJc w:val="left"/>
      <w:pPr>
        <w:tabs>
          <w:tab w:val="num" w:pos="2880"/>
        </w:tabs>
        <w:ind w:left="2880" w:hanging="360"/>
      </w:pPr>
      <w:rPr>
        <w:rFonts w:ascii="Arial" w:hAnsi="Arial" w:hint="default"/>
      </w:rPr>
    </w:lvl>
    <w:lvl w:ilvl="4" w:tplc="61AED854" w:tentative="1">
      <w:start w:val="1"/>
      <w:numFmt w:val="bullet"/>
      <w:lvlText w:val="•"/>
      <w:lvlJc w:val="left"/>
      <w:pPr>
        <w:tabs>
          <w:tab w:val="num" w:pos="3600"/>
        </w:tabs>
        <w:ind w:left="3600" w:hanging="360"/>
      </w:pPr>
      <w:rPr>
        <w:rFonts w:ascii="Arial" w:hAnsi="Arial" w:hint="default"/>
      </w:rPr>
    </w:lvl>
    <w:lvl w:ilvl="5" w:tplc="C70A819E" w:tentative="1">
      <w:start w:val="1"/>
      <w:numFmt w:val="bullet"/>
      <w:lvlText w:val="•"/>
      <w:lvlJc w:val="left"/>
      <w:pPr>
        <w:tabs>
          <w:tab w:val="num" w:pos="4320"/>
        </w:tabs>
        <w:ind w:left="4320" w:hanging="360"/>
      </w:pPr>
      <w:rPr>
        <w:rFonts w:ascii="Arial" w:hAnsi="Arial" w:hint="default"/>
      </w:rPr>
    </w:lvl>
    <w:lvl w:ilvl="6" w:tplc="12D61FC8" w:tentative="1">
      <w:start w:val="1"/>
      <w:numFmt w:val="bullet"/>
      <w:lvlText w:val="•"/>
      <w:lvlJc w:val="left"/>
      <w:pPr>
        <w:tabs>
          <w:tab w:val="num" w:pos="5040"/>
        </w:tabs>
        <w:ind w:left="5040" w:hanging="360"/>
      </w:pPr>
      <w:rPr>
        <w:rFonts w:ascii="Arial" w:hAnsi="Arial" w:hint="default"/>
      </w:rPr>
    </w:lvl>
    <w:lvl w:ilvl="7" w:tplc="82A0D9C6" w:tentative="1">
      <w:start w:val="1"/>
      <w:numFmt w:val="bullet"/>
      <w:lvlText w:val="•"/>
      <w:lvlJc w:val="left"/>
      <w:pPr>
        <w:tabs>
          <w:tab w:val="num" w:pos="5760"/>
        </w:tabs>
        <w:ind w:left="5760" w:hanging="360"/>
      </w:pPr>
      <w:rPr>
        <w:rFonts w:ascii="Arial" w:hAnsi="Arial" w:hint="default"/>
      </w:rPr>
    </w:lvl>
    <w:lvl w:ilvl="8" w:tplc="07F0E1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6110E"/>
    <w:multiLevelType w:val="hybridMultilevel"/>
    <w:tmpl w:val="F2A8A25E"/>
    <w:lvl w:ilvl="0" w:tplc="5E5C71A0">
      <w:start w:val="1"/>
      <w:numFmt w:val="bullet"/>
      <w:lvlText w:val=""/>
      <w:lvlPicBulletId w:val="0"/>
      <w:lvlJc w:val="left"/>
      <w:pPr>
        <w:tabs>
          <w:tab w:val="num" w:pos="360"/>
        </w:tabs>
        <w:ind w:left="360" w:hanging="360"/>
      </w:pPr>
      <w:rPr>
        <w:rFonts w:ascii="Symbol" w:hAnsi="Symbol" w:hint="default"/>
      </w:rPr>
    </w:lvl>
    <w:lvl w:ilvl="1" w:tplc="679C573C">
      <w:start w:val="1"/>
      <w:numFmt w:val="bullet"/>
      <w:lvlText w:val=""/>
      <w:lvlPicBulletId w:val="0"/>
      <w:lvlJc w:val="left"/>
      <w:pPr>
        <w:tabs>
          <w:tab w:val="num" w:pos="1080"/>
        </w:tabs>
        <w:ind w:left="1080" w:hanging="360"/>
      </w:pPr>
      <w:rPr>
        <w:rFonts w:ascii="Symbol" w:hAnsi="Symbol" w:hint="default"/>
      </w:rPr>
    </w:lvl>
    <w:lvl w:ilvl="2" w:tplc="01F80440" w:tentative="1">
      <w:start w:val="1"/>
      <w:numFmt w:val="bullet"/>
      <w:lvlText w:val=""/>
      <w:lvlPicBulletId w:val="0"/>
      <w:lvlJc w:val="left"/>
      <w:pPr>
        <w:tabs>
          <w:tab w:val="num" w:pos="1800"/>
        </w:tabs>
        <w:ind w:left="1800" w:hanging="360"/>
      </w:pPr>
      <w:rPr>
        <w:rFonts w:ascii="Symbol" w:hAnsi="Symbol" w:hint="default"/>
      </w:rPr>
    </w:lvl>
    <w:lvl w:ilvl="3" w:tplc="6292EF84" w:tentative="1">
      <w:start w:val="1"/>
      <w:numFmt w:val="bullet"/>
      <w:lvlText w:val=""/>
      <w:lvlPicBulletId w:val="0"/>
      <w:lvlJc w:val="left"/>
      <w:pPr>
        <w:tabs>
          <w:tab w:val="num" w:pos="2520"/>
        </w:tabs>
        <w:ind w:left="2520" w:hanging="360"/>
      </w:pPr>
      <w:rPr>
        <w:rFonts w:ascii="Symbol" w:hAnsi="Symbol" w:hint="default"/>
      </w:rPr>
    </w:lvl>
    <w:lvl w:ilvl="4" w:tplc="36828F20" w:tentative="1">
      <w:start w:val="1"/>
      <w:numFmt w:val="bullet"/>
      <w:lvlText w:val=""/>
      <w:lvlPicBulletId w:val="0"/>
      <w:lvlJc w:val="left"/>
      <w:pPr>
        <w:tabs>
          <w:tab w:val="num" w:pos="3240"/>
        </w:tabs>
        <w:ind w:left="3240" w:hanging="360"/>
      </w:pPr>
      <w:rPr>
        <w:rFonts w:ascii="Symbol" w:hAnsi="Symbol" w:hint="default"/>
      </w:rPr>
    </w:lvl>
    <w:lvl w:ilvl="5" w:tplc="2200BF66" w:tentative="1">
      <w:start w:val="1"/>
      <w:numFmt w:val="bullet"/>
      <w:lvlText w:val=""/>
      <w:lvlPicBulletId w:val="0"/>
      <w:lvlJc w:val="left"/>
      <w:pPr>
        <w:tabs>
          <w:tab w:val="num" w:pos="3960"/>
        </w:tabs>
        <w:ind w:left="3960" w:hanging="360"/>
      </w:pPr>
      <w:rPr>
        <w:rFonts w:ascii="Symbol" w:hAnsi="Symbol" w:hint="default"/>
      </w:rPr>
    </w:lvl>
    <w:lvl w:ilvl="6" w:tplc="579A353A" w:tentative="1">
      <w:start w:val="1"/>
      <w:numFmt w:val="bullet"/>
      <w:lvlText w:val=""/>
      <w:lvlPicBulletId w:val="0"/>
      <w:lvlJc w:val="left"/>
      <w:pPr>
        <w:tabs>
          <w:tab w:val="num" w:pos="4680"/>
        </w:tabs>
        <w:ind w:left="4680" w:hanging="360"/>
      </w:pPr>
      <w:rPr>
        <w:rFonts w:ascii="Symbol" w:hAnsi="Symbol" w:hint="default"/>
      </w:rPr>
    </w:lvl>
    <w:lvl w:ilvl="7" w:tplc="6546CBF8" w:tentative="1">
      <w:start w:val="1"/>
      <w:numFmt w:val="bullet"/>
      <w:lvlText w:val=""/>
      <w:lvlPicBulletId w:val="0"/>
      <w:lvlJc w:val="left"/>
      <w:pPr>
        <w:tabs>
          <w:tab w:val="num" w:pos="5400"/>
        </w:tabs>
        <w:ind w:left="5400" w:hanging="360"/>
      </w:pPr>
      <w:rPr>
        <w:rFonts w:ascii="Symbol" w:hAnsi="Symbol" w:hint="default"/>
      </w:rPr>
    </w:lvl>
    <w:lvl w:ilvl="8" w:tplc="645C83C6" w:tentative="1">
      <w:start w:val="1"/>
      <w:numFmt w:val="bullet"/>
      <w:lvlText w:val=""/>
      <w:lvlPicBulletId w:val="0"/>
      <w:lvlJc w:val="left"/>
      <w:pPr>
        <w:tabs>
          <w:tab w:val="num" w:pos="6120"/>
        </w:tabs>
        <w:ind w:left="6120" w:hanging="360"/>
      </w:pPr>
      <w:rPr>
        <w:rFonts w:ascii="Symbol" w:hAnsi="Symbol" w:hint="default"/>
      </w:rPr>
    </w:lvl>
  </w:abstractNum>
  <w:abstractNum w:abstractNumId="5" w15:restartNumberingAfterBreak="0">
    <w:nsid w:val="18BD4483"/>
    <w:multiLevelType w:val="multilevel"/>
    <w:tmpl w:val="50EE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90DA0"/>
    <w:multiLevelType w:val="hybridMultilevel"/>
    <w:tmpl w:val="ECE0058A"/>
    <w:lvl w:ilvl="0" w:tplc="ED1A8036">
      <w:start w:val="1"/>
      <w:numFmt w:val="bullet"/>
      <w:lvlText w:val=""/>
      <w:lvlPicBulletId w:val="0"/>
      <w:lvlJc w:val="left"/>
      <w:pPr>
        <w:tabs>
          <w:tab w:val="num" w:pos="720"/>
        </w:tabs>
        <w:ind w:left="720" w:hanging="360"/>
      </w:pPr>
      <w:rPr>
        <w:rFonts w:ascii="Symbol" w:hAnsi="Symbol" w:hint="default"/>
      </w:rPr>
    </w:lvl>
    <w:lvl w:ilvl="1" w:tplc="0C7E7F7A">
      <w:start w:val="1"/>
      <w:numFmt w:val="bullet"/>
      <w:lvlText w:val=""/>
      <w:lvlPicBulletId w:val="0"/>
      <w:lvlJc w:val="left"/>
      <w:pPr>
        <w:tabs>
          <w:tab w:val="num" w:pos="1440"/>
        </w:tabs>
        <w:ind w:left="1440" w:hanging="360"/>
      </w:pPr>
      <w:rPr>
        <w:rFonts w:ascii="Symbol" w:hAnsi="Symbol" w:hint="default"/>
      </w:rPr>
    </w:lvl>
    <w:lvl w:ilvl="2" w:tplc="D960EAB6" w:tentative="1">
      <w:start w:val="1"/>
      <w:numFmt w:val="bullet"/>
      <w:lvlText w:val=""/>
      <w:lvlPicBulletId w:val="0"/>
      <w:lvlJc w:val="left"/>
      <w:pPr>
        <w:tabs>
          <w:tab w:val="num" w:pos="2160"/>
        </w:tabs>
        <w:ind w:left="2160" w:hanging="360"/>
      </w:pPr>
      <w:rPr>
        <w:rFonts w:ascii="Symbol" w:hAnsi="Symbol" w:hint="default"/>
      </w:rPr>
    </w:lvl>
    <w:lvl w:ilvl="3" w:tplc="02D04320" w:tentative="1">
      <w:start w:val="1"/>
      <w:numFmt w:val="bullet"/>
      <w:lvlText w:val=""/>
      <w:lvlPicBulletId w:val="0"/>
      <w:lvlJc w:val="left"/>
      <w:pPr>
        <w:tabs>
          <w:tab w:val="num" w:pos="2880"/>
        </w:tabs>
        <w:ind w:left="2880" w:hanging="360"/>
      </w:pPr>
      <w:rPr>
        <w:rFonts w:ascii="Symbol" w:hAnsi="Symbol" w:hint="default"/>
      </w:rPr>
    </w:lvl>
    <w:lvl w:ilvl="4" w:tplc="AFA26898" w:tentative="1">
      <w:start w:val="1"/>
      <w:numFmt w:val="bullet"/>
      <w:lvlText w:val=""/>
      <w:lvlPicBulletId w:val="0"/>
      <w:lvlJc w:val="left"/>
      <w:pPr>
        <w:tabs>
          <w:tab w:val="num" w:pos="3600"/>
        </w:tabs>
        <w:ind w:left="3600" w:hanging="360"/>
      </w:pPr>
      <w:rPr>
        <w:rFonts w:ascii="Symbol" w:hAnsi="Symbol" w:hint="default"/>
      </w:rPr>
    </w:lvl>
    <w:lvl w:ilvl="5" w:tplc="03FC4070" w:tentative="1">
      <w:start w:val="1"/>
      <w:numFmt w:val="bullet"/>
      <w:lvlText w:val=""/>
      <w:lvlPicBulletId w:val="0"/>
      <w:lvlJc w:val="left"/>
      <w:pPr>
        <w:tabs>
          <w:tab w:val="num" w:pos="4320"/>
        </w:tabs>
        <w:ind w:left="4320" w:hanging="360"/>
      </w:pPr>
      <w:rPr>
        <w:rFonts w:ascii="Symbol" w:hAnsi="Symbol" w:hint="default"/>
      </w:rPr>
    </w:lvl>
    <w:lvl w:ilvl="6" w:tplc="74D21DE2" w:tentative="1">
      <w:start w:val="1"/>
      <w:numFmt w:val="bullet"/>
      <w:lvlText w:val=""/>
      <w:lvlPicBulletId w:val="0"/>
      <w:lvlJc w:val="left"/>
      <w:pPr>
        <w:tabs>
          <w:tab w:val="num" w:pos="5040"/>
        </w:tabs>
        <w:ind w:left="5040" w:hanging="360"/>
      </w:pPr>
      <w:rPr>
        <w:rFonts w:ascii="Symbol" w:hAnsi="Symbol" w:hint="default"/>
      </w:rPr>
    </w:lvl>
    <w:lvl w:ilvl="7" w:tplc="A86482CC" w:tentative="1">
      <w:start w:val="1"/>
      <w:numFmt w:val="bullet"/>
      <w:lvlText w:val=""/>
      <w:lvlPicBulletId w:val="0"/>
      <w:lvlJc w:val="left"/>
      <w:pPr>
        <w:tabs>
          <w:tab w:val="num" w:pos="5760"/>
        </w:tabs>
        <w:ind w:left="5760" w:hanging="360"/>
      </w:pPr>
      <w:rPr>
        <w:rFonts w:ascii="Symbol" w:hAnsi="Symbol" w:hint="default"/>
      </w:rPr>
    </w:lvl>
    <w:lvl w:ilvl="8" w:tplc="6A827FD0"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28D079F6"/>
    <w:multiLevelType w:val="hybridMultilevel"/>
    <w:tmpl w:val="3D6839F4"/>
    <w:lvl w:ilvl="0" w:tplc="D5FCD22E">
      <w:start w:val="1"/>
      <w:numFmt w:val="bullet"/>
      <w:lvlText w:val="•"/>
      <w:lvlJc w:val="left"/>
      <w:pPr>
        <w:tabs>
          <w:tab w:val="num" w:pos="720"/>
        </w:tabs>
        <w:ind w:left="720" w:hanging="360"/>
      </w:pPr>
      <w:rPr>
        <w:rFonts w:ascii="Arial" w:hAnsi="Arial" w:hint="default"/>
      </w:rPr>
    </w:lvl>
    <w:lvl w:ilvl="1" w:tplc="B76E8EF8" w:tentative="1">
      <w:start w:val="1"/>
      <w:numFmt w:val="bullet"/>
      <w:lvlText w:val="•"/>
      <w:lvlJc w:val="left"/>
      <w:pPr>
        <w:tabs>
          <w:tab w:val="num" w:pos="1440"/>
        </w:tabs>
        <w:ind w:left="1440" w:hanging="360"/>
      </w:pPr>
      <w:rPr>
        <w:rFonts w:ascii="Arial" w:hAnsi="Arial" w:hint="default"/>
      </w:rPr>
    </w:lvl>
    <w:lvl w:ilvl="2" w:tplc="307EAE78" w:tentative="1">
      <w:start w:val="1"/>
      <w:numFmt w:val="bullet"/>
      <w:lvlText w:val="•"/>
      <w:lvlJc w:val="left"/>
      <w:pPr>
        <w:tabs>
          <w:tab w:val="num" w:pos="2160"/>
        </w:tabs>
        <w:ind w:left="2160" w:hanging="360"/>
      </w:pPr>
      <w:rPr>
        <w:rFonts w:ascii="Arial" w:hAnsi="Arial" w:hint="default"/>
      </w:rPr>
    </w:lvl>
    <w:lvl w:ilvl="3" w:tplc="AA40CE8A" w:tentative="1">
      <w:start w:val="1"/>
      <w:numFmt w:val="bullet"/>
      <w:lvlText w:val="•"/>
      <w:lvlJc w:val="left"/>
      <w:pPr>
        <w:tabs>
          <w:tab w:val="num" w:pos="2880"/>
        </w:tabs>
        <w:ind w:left="2880" w:hanging="360"/>
      </w:pPr>
      <w:rPr>
        <w:rFonts w:ascii="Arial" w:hAnsi="Arial" w:hint="default"/>
      </w:rPr>
    </w:lvl>
    <w:lvl w:ilvl="4" w:tplc="3BACA346" w:tentative="1">
      <w:start w:val="1"/>
      <w:numFmt w:val="bullet"/>
      <w:lvlText w:val="•"/>
      <w:lvlJc w:val="left"/>
      <w:pPr>
        <w:tabs>
          <w:tab w:val="num" w:pos="3600"/>
        </w:tabs>
        <w:ind w:left="3600" w:hanging="360"/>
      </w:pPr>
      <w:rPr>
        <w:rFonts w:ascii="Arial" w:hAnsi="Arial" w:hint="default"/>
      </w:rPr>
    </w:lvl>
    <w:lvl w:ilvl="5" w:tplc="3C98EF74" w:tentative="1">
      <w:start w:val="1"/>
      <w:numFmt w:val="bullet"/>
      <w:lvlText w:val="•"/>
      <w:lvlJc w:val="left"/>
      <w:pPr>
        <w:tabs>
          <w:tab w:val="num" w:pos="4320"/>
        </w:tabs>
        <w:ind w:left="4320" w:hanging="360"/>
      </w:pPr>
      <w:rPr>
        <w:rFonts w:ascii="Arial" w:hAnsi="Arial" w:hint="default"/>
      </w:rPr>
    </w:lvl>
    <w:lvl w:ilvl="6" w:tplc="E9D41792" w:tentative="1">
      <w:start w:val="1"/>
      <w:numFmt w:val="bullet"/>
      <w:lvlText w:val="•"/>
      <w:lvlJc w:val="left"/>
      <w:pPr>
        <w:tabs>
          <w:tab w:val="num" w:pos="5040"/>
        </w:tabs>
        <w:ind w:left="5040" w:hanging="360"/>
      </w:pPr>
      <w:rPr>
        <w:rFonts w:ascii="Arial" w:hAnsi="Arial" w:hint="default"/>
      </w:rPr>
    </w:lvl>
    <w:lvl w:ilvl="7" w:tplc="7BA4C018" w:tentative="1">
      <w:start w:val="1"/>
      <w:numFmt w:val="bullet"/>
      <w:lvlText w:val="•"/>
      <w:lvlJc w:val="left"/>
      <w:pPr>
        <w:tabs>
          <w:tab w:val="num" w:pos="5760"/>
        </w:tabs>
        <w:ind w:left="5760" w:hanging="360"/>
      </w:pPr>
      <w:rPr>
        <w:rFonts w:ascii="Arial" w:hAnsi="Arial" w:hint="default"/>
      </w:rPr>
    </w:lvl>
    <w:lvl w:ilvl="8" w:tplc="10EED5F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AF2DDA"/>
    <w:multiLevelType w:val="hybridMultilevel"/>
    <w:tmpl w:val="73D08A7C"/>
    <w:lvl w:ilvl="0" w:tplc="43023942">
      <w:start w:val="1"/>
      <w:numFmt w:val="bullet"/>
      <w:lvlText w:val=""/>
      <w:lvlPicBulletId w:val="0"/>
      <w:lvlJc w:val="left"/>
      <w:pPr>
        <w:tabs>
          <w:tab w:val="num" w:pos="720"/>
        </w:tabs>
        <w:ind w:left="720" w:hanging="360"/>
      </w:pPr>
      <w:rPr>
        <w:rFonts w:ascii="Symbol" w:hAnsi="Symbol" w:hint="default"/>
      </w:rPr>
    </w:lvl>
    <w:lvl w:ilvl="1" w:tplc="277E9694">
      <w:start w:val="1"/>
      <w:numFmt w:val="bullet"/>
      <w:lvlText w:val=""/>
      <w:lvlPicBulletId w:val="0"/>
      <w:lvlJc w:val="left"/>
      <w:pPr>
        <w:tabs>
          <w:tab w:val="num" w:pos="1440"/>
        </w:tabs>
        <w:ind w:left="1440" w:hanging="360"/>
      </w:pPr>
      <w:rPr>
        <w:rFonts w:ascii="Symbol" w:hAnsi="Symbol" w:hint="default"/>
      </w:rPr>
    </w:lvl>
    <w:lvl w:ilvl="2" w:tplc="1CA06DA8" w:tentative="1">
      <w:start w:val="1"/>
      <w:numFmt w:val="bullet"/>
      <w:lvlText w:val=""/>
      <w:lvlPicBulletId w:val="0"/>
      <w:lvlJc w:val="left"/>
      <w:pPr>
        <w:tabs>
          <w:tab w:val="num" w:pos="2160"/>
        </w:tabs>
        <w:ind w:left="2160" w:hanging="360"/>
      </w:pPr>
      <w:rPr>
        <w:rFonts w:ascii="Symbol" w:hAnsi="Symbol" w:hint="default"/>
      </w:rPr>
    </w:lvl>
    <w:lvl w:ilvl="3" w:tplc="40067A34" w:tentative="1">
      <w:start w:val="1"/>
      <w:numFmt w:val="bullet"/>
      <w:lvlText w:val=""/>
      <w:lvlPicBulletId w:val="0"/>
      <w:lvlJc w:val="left"/>
      <w:pPr>
        <w:tabs>
          <w:tab w:val="num" w:pos="2880"/>
        </w:tabs>
        <w:ind w:left="2880" w:hanging="360"/>
      </w:pPr>
      <w:rPr>
        <w:rFonts w:ascii="Symbol" w:hAnsi="Symbol" w:hint="default"/>
      </w:rPr>
    </w:lvl>
    <w:lvl w:ilvl="4" w:tplc="860A95C8" w:tentative="1">
      <w:start w:val="1"/>
      <w:numFmt w:val="bullet"/>
      <w:lvlText w:val=""/>
      <w:lvlPicBulletId w:val="0"/>
      <w:lvlJc w:val="left"/>
      <w:pPr>
        <w:tabs>
          <w:tab w:val="num" w:pos="3600"/>
        </w:tabs>
        <w:ind w:left="3600" w:hanging="360"/>
      </w:pPr>
      <w:rPr>
        <w:rFonts w:ascii="Symbol" w:hAnsi="Symbol" w:hint="default"/>
      </w:rPr>
    </w:lvl>
    <w:lvl w:ilvl="5" w:tplc="AC781186" w:tentative="1">
      <w:start w:val="1"/>
      <w:numFmt w:val="bullet"/>
      <w:lvlText w:val=""/>
      <w:lvlPicBulletId w:val="0"/>
      <w:lvlJc w:val="left"/>
      <w:pPr>
        <w:tabs>
          <w:tab w:val="num" w:pos="4320"/>
        </w:tabs>
        <w:ind w:left="4320" w:hanging="360"/>
      </w:pPr>
      <w:rPr>
        <w:rFonts w:ascii="Symbol" w:hAnsi="Symbol" w:hint="default"/>
      </w:rPr>
    </w:lvl>
    <w:lvl w:ilvl="6" w:tplc="7FE4C9E8" w:tentative="1">
      <w:start w:val="1"/>
      <w:numFmt w:val="bullet"/>
      <w:lvlText w:val=""/>
      <w:lvlPicBulletId w:val="0"/>
      <w:lvlJc w:val="left"/>
      <w:pPr>
        <w:tabs>
          <w:tab w:val="num" w:pos="5040"/>
        </w:tabs>
        <w:ind w:left="5040" w:hanging="360"/>
      </w:pPr>
      <w:rPr>
        <w:rFonts w:ascii="Symbol" w:hAnsi="Symbol" w:hint="default"/>
      </w:rPr>
    </w:lvl>
    <w:lvl w:ilvl="7" w:tplc="6574757A" w:tentative="1">
      <w:start w:val="1"/>
      <w:numFmt w:val="bullet"/>
      <w:lvlText w:val=""/>
      <w:lvlPicBulletId w:val="0"/>
      <w:lvlJc w:val="left"/>
      <w:pPr>
        <w:tabs>
          <w:tab w:val="num" w:pos="5760"/>
        </w:tabs>
        <w:ind w:left="5760" w:hanging="360"/>
      </w:pPr>
      <w:rPr>
        <w:rFonts w:ascii="Symbol" w:hAnsi="Symbol" w:hint="default"/>
      </w:rPr>
    </w:lvl>
    <w:lvl w:ilvl="8" w:tplc="54E08D12"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3FF137B2"/>
    <w:multiLevelType w:val="hybridMultilevel"/>
    <w:tmpl w:val="C310DBDC"/>
    <w:lvl w:ilvl="0" w:tplc="09BCE7FE">
      <w:start w:val="1"/>
      <w:numFmt w:val="bullet"/>
      <w:lvlText w:val="•"/>
      <w:lvlJc w:val="left"/>
      <w:pPr>
        <w:tabs>
          <w:tab w:val="num" w:pos="720"/>
        </w:tabs>
        <w:ind w:left="720" w:hanging="360"/>
      </w:pPr>
      <w:rPr>
        <w:rFonts w:ascii="Arial" w:hAnsi="Arial" w:hint="default"/>
      </w:rPr>
    </w:lvl>
    <w:lvl w:ilvl="1" w:tplc="A36C10CA" w:tentative="1">
      <w:start w:val="1"/>
      <w:numFmt w:val="bullet"/>
      <w:lvlText w:val="•"/>
      <w:lvlJc w:val="left"/>
      <w:pPr>
        <w:tabs>
          <w:tab w:val="num" w:pos="1440"/>
        </w:tabs>
        <w:ind w:left="1440" w:hanging="360"/>
      </w:pPr>
      <w:rPr>
        <w:rFonts w:ascii="Arial" w:hAnsi="Arial" w:hint="default"/>
      </w:rPr>
    </w:lvl>
    <w:lvl w:ilvl="2" w:tplc="74D8DEA2" w:tentative="1">
      <w:start w:val="1"/>
      <w:numFmt w:val="bullet"/>
      <w:lvlText w:val="•"/>
      <w:lvlJc w:val="left"/>
      <w:pPr>
        <w:tabs>
          <w:tab w:val="num" w:pos="2160"/>
        </w:tabs>
        <w:ind w:left="2160" w:hanging="360"/>
      </w:pPr>
      <w:rPr>
        <w:rFonts w:ascii="Arial" w:hAnsi="Arial" w:hint="default"/>
      </w:rPr>
    </w:lvl>
    <w:lvl w:ilvl="3" w:tplc="9322186C" w:tentative="1">
      <w:start w:val="1"/>
      <w:numFmt w:val="bullet"/>
      <w:lvlText w:val="•"/>
      <w:lvlJc w:val="left"/>
      <w:pPr>
        <w:tabs>
          <w:tab w:val="num" w:pos="2880"/>
        </w:tabs>
        <w:ind w:left="2880" w:hanging="360"/>
      </w:pPr>
      <w:rPr>
        <w:rFonts w:ascii="Arial" w:hAnsi="Arial" w:hint="default"/>
      </w:rPr>
    </w:lvl>
    <w:lvl w:ilvl="4" w:tplc="52A26DB6" w:tentative="1">
      <w:start w:val="1"/>
      <w:numFmt w:val="bullet"/>
      <w:lvlText w:val="•"/>
      <w:lvlJc w:val="left"/>
      <w:pPr>
        <w:tabs>
          <w:tab w:val="num" w:pos="3600"/>
        </w:tabs>
        <w:ind w:left="3600" w:hanging="360"/>
      </w:pPr>
      <w:rPr>
        <w:rFonts w:ascii="Arial" w:hAnsi="Arial" w:hint="default"/>
      </w:rPr>
    </w:lvl>
    <w:lvl w:ilvl="5" w:tplc="453C7474" w:tentative="1">
      <w:start w:val="1"/>
      <w:numFmt w:val="bullet"/>
      <w:lvlText w:val="•"/>
      <w:lvlJc w:val="left"/>
      <w:pPr>
        <w:tabs>
          <w:tab w:val="num" w:pos="4320"/>
        </w:tabs>
        <w:ind w:left="4320" w:hanging="360"/>
      </w:pPr>
      <w:rPr>
        <w:rFonts w:ascii="Arial" w:hAnsi="Arial" w:hint="default"/>
      </w:rPr>
    </w:lvl>
    <w:lvl w:ilvl="6" w:tplc="05305280" w:tentative="1">
      <w:start w:val="1"/>
      <w:numFmt w:val="bullet"/>
      <w:lvlText w:val="•"/>
      <w:lvlJc w:val="left"/>
      <w:pPr>
        <w:tabs>
          <w:tab w:val="num" w:pos="5040"/>
        </w:tabs>
        <w:ind w:left="5040" w:hanging="360"/>
      </w:pPr>
      <w:rPr>
        <w:rFonts w:ascii="Arial" w:hAnsi="Arial" w:hint="default"/>
      </w:rPr>
    </w:lvl>
    <w:lvl w:ilvl="7" w:tplc="57B05408" w:tentative="1">
      <w:start w:val="1"/>
      <w:numFmt w:val="bullet"/>
      <w:lvlText w:val="•"/>
      <w:lvlJc w:val="left"/>
      <w:pPr>
        <w:tabs>
          <w:tab w:val="num" w:pos="5760"/>
        </w:tabs>
        <w:ind w:left="5760" w:hanging="360"/>
      </w:pPr>
      <w:rPr>
        <w:rFonts w:ascii="Arial" w:hAnsi="Arial" w:hint="default"/>
      </w:rPr>
    </w:lvl>
    <w:lvl w:ilvl="8" w:tplc="28EEC14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AC4857"/>
    <w:multiLevelType w:val="multilevel"/>
    <w:tmpl w:val="E15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C0A2D"/>
    <w:multiLevelType w:val="hybridMultilevel"/>
    <w:tmpl w:val="0A18AC9C"/>
    <w:lvl w:ilvl="0" w:tplc="6DA2518A">
      <w:start w:val="1"/>
      <w:numFmt w:val="bullet"/>
      <w:lvlText w:val="•"/>
      <w:lvlJc w:val="left"/>
      <w:pPr>
        <w:tabs>
          <w:tab w:val="num" w:pos="720"/>
        </w:tabs>
        <w:ind w:left="720" w:hanging="360"/>
      </w:pPr>
      <w:rPr>
        <w:rFonts w:ascii="Arial" w:hAnsi="Arial" w:hint="default"/>
      </w:rPr>
    </w:lvl>
    <w:lvl w:ilvl="1" w:tplc="90489F24" w:tentative="1">
      <w:start w:val="1"/>
      <w:numFmt w:val="bullet"/>
      <w:lvlText w:val="•"/>
      <w:lvlJc w:val="left"/>
      <w:pPr>
        <w:tabs>
          <w:tab w:val="num" w:pos="1440"/>
        </w:tabs>
        <w:ind w:left="1440" w:hanging="360"/>
      </w:pPr>
      <w:rPr>
        <w:rFonts w:ascii="Arial" w:hAnsi="Arial" w:hint="default"/>
      </w:rPr>
    </w:lvl>
    <w:lvl w:ilvl="2" w:tplc="926EFA68" w:tentative="1">
      <w:start w:val="1"/>
      <w:numFmt w:val="bullet"/>
      <w:lvlText w:val="•"/>
      <w:lvlJc w:val="left"/>
      <w:pPr>
        <w:tabs>
          <w:tab w:val="num" w:pos="2160"/>
        </w:tabs>
        <w:ind w:left="2160" w:hanging="360"/>
      </w:pPr>
      <w:rPr>
        <w:rFonts w:ascii="Arial" w:hAnsi="Arial" w:hint="default"/>
      </w:rPr>
    </w:lvl>
    <w:lvl w:ilvl="3" w:tplc="F4760D1E" w:tentative="1">
      <w:start w:val="1"/>
      <w:numFmt w:val="bullet"/>
      <w:lvlText w:val="•"/>
      <w:lvlJc w:val="left"/>
      <w:pPr>
        <w:tabs>
          <w:tab w:val="num" w:pos="2880"/>
        </w:tabs>
        <w:ind w:left="2880" w:hanging="360"/>
      </w:pPr>
      <w:rPr>
        <w:rFonts w:ascii="Arial" w:hAnsi="Arial" w:hint="default"/>
      </w:rPr>
    </w:lvl>
    <w:lvl w:ilvl="4" w:tplc="83E8D728" w:tentative="1">
      <w:start w:val="1"/>
      <w:numFmt w:val="bullet"/>
      <w:lvlText w:val="•"/>
      <w:lvlJc w:val="left"/>
      <w:pPr>
        <w:tabs>
          <w:tab w:val="num" w:pos="3600"/>
        </w:tabs>
        <w:ind w:left="3600" w:hanging="360"/>
      </w:pPr>
      <w:rPr>
        <w:rFonts w:ascii="Arial" w:hAnsi="Arial" w:hint="default"/>
      </w:rPr>
    </w:lvl>
    <w:lvl w:ilvl="5" w:tplc="9104E82A" w:tentative="1">
      <w:start w:val="1"/>
      <w:numFmt w:val="bullet"/>
      <w:lvlText w:val="•"/>
      <w:lvlJc w:val="left"/>
      <w:pPr>
        <w:tabs>
          <w:tab w:val="num" w:pos="4320"/>
        </w:tabs>
        <w:ind w:left="4320" w:hanging="360"/>
      </w:pPr>
      <w:rPr>
        <w:rFonts w:ascii="Arial" w:hAnsi="Arial" w:hint="default"/>
      </w:rPr>
    </w:lvl>
    <w:lvl w:ilvl="6" w:tplc="4326797C" w:tentative="1">
      <w:start w:val="1"/>
      <w:numFmt w:val="bullet"/>
      <w:lvlText w:val="•"/>
      <w:lvlJc w:val="left"/>
      <w:pPr>
        <w:tabs>
          <w:tab w:val="num" w:pos="5040"/>
        </w:tabs>
        <w:ind w:left="5040" w:hanging="360"/>
      </w:pPr>
      <w:rPr>
        <w:rFonts w:ascii="Arial" w:hAnsi="Arial" w:hint="default"/>
      </w:rPr>
    </w:lvl>
    <w:lvl w:ilvl="7" w:tplc="16C4C546" w:tentative="1">
      <w:start w:val="1"/>
      <w:numFmt w:val="bullet"/>
      <w:lvlText w:val="•"/>
      <w:lvlJc w:val="left"/>
      <w:pPr>
        <w:tabs>
          <w:tab w:val="num" w:pos="5760"/>
        </w:tabs>
        <w:ind w:left="5760" w:hanging="360"/>
      </w:pPr>
      <w:rPr>
        <w:rFonts w:ascii="Arial" w:hAnsi="Arial" w:hint="default"/>
      </w:rPr>
    </w:lvl>
    <w:lvl w:ilvl="8" w:tplc="B7E2CC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417B97"/>
    <w:multiLevelType w:val="hybridMultilevel"/>
    <w:tmpl w:val="672EE26A"/>
    <w:lvl w:ilvl="0" w:tplc="A0B49596">
      <w:start w:val="1"/>
      <w:numFmt w:val="bullet"/>
      <w:lvlText w:val=""/>
      <w:lvlPicBulletId w:val="0"/>
      <w:lvlJc w:val="left"/>
      <w:pPr>
        <w:tabs>
          <w:tab w:val="num" w:pos="360"/>
        </w:tabs>
        <w:ind w:left="360" w:hanging="360"/>
      </w:pPr>
      <w:rPr>
        <w:rFonts w:ascii="Symbol" w:hAnsi="Symbol" w:hint="default"/>
      </w:rPr>
    </w:lvl>
    <w:lvl w:ilvl="1" w:tplc="195EA3DA">
      <w:start w:val="1"/>
      <w:numFmt w:val="bullet"/>
      <w:lvlText w:val=""/>
      <w:lvlPicBulletId w:val="0"/>
      <w:lvlJc w:val="left"/>
      <w:pPr>
        <w:tabs>
          <w:tab w:val="num" w:pos="1080"/>
        </w:tabs>
        <w:ind w:left="1080" w:hanging="360"/>
      </w:pPr>
      <w:rPr>
        <w:rFonts w:ascii="Symbol" w:hAnsi="Symbol" w:hint="default"/>
      </w:rPr>
    </w:lvl>
    <w:lvl w:ilvl="2" w:tplc="8CF2AC9A" w:tentative="1">
      <w:start w:val="1"/>
      <w:numFmt w:val="bullet"/>
      <w:lvlText w:val=""/>
      <w:lvlPicBulletId w:val="0"/>
      <w:lvlJc w:val="left"/>
      <w:pPr>
        <w:tabs>
          <w:tab w:val="num" w:pos="1800"/>
        </w:tabs>
        <w:ind w:left="1800" w:hanging="360"/>
      </w:pPr>
      <w:rPr>
        <w:rFonts w:ascii="Symbol" w:hAnsi="Symbol" w:hint="default"/>
      </w:rPr>
    </w:lvl>
    <w:lvl w:ilvl="3" w:tplc="FC0CE9E6" w:tentative="1">
      <w:start w:val="1"/>
      <w:numFmt w:val="bullet"/>
      <w:lvlText w:val=""/>
      <w:lvlPicBulletId w:val="0"/>
      <w:lvlJc w:val="left"/>
      <w:pPr>
        <w:tabs>
          <w:tab w:val="num" w:pos="2520"/>
        </w:tabs>
        <w:ind w:left="2520" w:hanging="360"/>
      </w:pPr>
      <w:rPr>
        <w:rFonts w:ascii="Symbol" w:hAnsi="Symbol" w:hint="default"/>
      </w:rPr>
    </w:lvl>
    <w:lvl w:ilvl="4" w:tplc="A72265E4" w:tentative="1">
      <w:start w:val="1"/>
      <w:numFmt w:val="bullet"/>
      <w:lvlText w:val=""/>
      <w:lvlPicBulletId w:val="0"/>
      <w:lvlJc w:val="left"/>
      <w:pPr>
        <w:tabs>
          <w:tab w:val="num" w:pos="3240"/>
        </w:tabs>
        <w:ind w:left="3240" w:hanging="360"/>
      </w:pPr>
      <w:rPr>
        <w:rFonts w:ascii="Symbol" w:hAnsi="Symbol" w:hint="default"/>
      </w:rPr>
    </w:lvl>
    <w:lvl w:ilvl="5" w:tplc="70C6FE84" w:tentative="1">
      <w:start w:val="1"/>
      <w:numFmt w:val="bullet"/>
      <w:lvlText w:val=""/>
      <w:lvlPicBulletId w:val="0"/>
      <w:lvlJc w:val="left"/>
      <w:pPr>
        <w:tabs>
          <w:tab w:val="num" w:pos="3960"/>
        </w:tabs>
        <w:ind w:left="3960" w:hanging="360"/>
      </w:pPr>
      <w:rPr>
        <w:rFonts w:ascii="Symbol" w:hAnsi="Symbol" w:hint="default"/>
      </w:rPr>
    </w:lvl>
    <w:lvl w:ilvl="6" w:tplc="DABC0B7A" w:tentative="1">
      <w:start w:val="1"/>
      <w:numFmt w:val="bullet"/>
      <w:lvlText w:val=""/>
      <w:lvlPicBulletId w:val="0"/>
      <w:lvlJc w:val="left"/>
      <w:pPr>
        <w:tabs>
          <w:tab w:val="num" w:pos="4680"/>
        </w:tabs>
        <w:ind w:left="4680" w:hanging="360"/>
      </w:pPr>
      <w:rPr>
        <w:rFonts w:ascii="Symbol" w:hAnsi="Symbol" w:hint="default"/>
      </w:rPr>
    </w:lvl>
    <w:lvl w:ilvl="7" w:tplc="B9DE2D02" w:tentative="1">
      <w:start w:val="1"/>
      <w:numFmt w:val="bullet"/>
      <w:lvlText w:val=""/>
      <w:lvlPicBulletId w:val="0"/>
      <w:lvlJc w:val="left"/>
      <w:pPr>
        <w:tabs>
          <w:tab w:val="num" w:pos="5400"/>
        </w:tabs>
        <w:ind w:left="5400" w:hanging="360"/>
      </w:pPr>
      <w:rPr>
        <w:rFonts w:ascii="Symbol" w:hAnsi="Symbol" w:hint="default"/>
      </w:rPr>
    </w:lvl>
    <w:lvl w:ilvl="8" w:tplc="F07C65CC" w:tentative="1">
      <w:start w:val="1"/>
      <w:numFmt w:val="bullet"/>
      <w:lvlText w:val=""/>
      <w:lvlPicBulletId w:val="0"/>
      <w:lvlJc w:val="left"/>
      <w:pPr>
        <w:tabs>
          <w:tab w:val="num" w:pos="6120"/>
        </w:tabs>
        <w:ind w:left="6120" w:hanging="360"/>
      </w:pPr>
      <w:rPr>
        <w:rFonts w:ascii="Symbol" w:hAnsi="Symbol" w:hint="default"/>
      </w:rPr>
    </w:lvl>
  </w:abstractNum>
  <w:abstractNum w:abstractNumId="13" w15:restartNumberingAfterBreak="0">
    <w:nsid w:val="471B1972"/>
    <w:multiLevelType w:val="hybridMultilevel"/>
    <w:tmpl w:val="D6868956"/>
    <w:lvl w:ilvl="0" w:tplc="0D8AEDAA">
      <w:start w:val="1"/>
      <w:numFmt w:val="bullet"/>
      <w:lvlText w:val=""/>
      <w:lvlPicBulletId w:val="0"/>
      <w:lvlJc w:val="left"/>
      <w:pPr>
        <w:tabs>
          <w:tab w:val="num" w:pos="720"/>
        </w:tabs>
        <w:ind w:left="720" w:hanging="360"/>
      </w:pPr>
      <w:rPr>
        <w:rFonts w:ascii="Symbol" w:hAnsi="Symbol" w:hint="default"/>
      </w:rPr>
    </w:lvl>
    <w:lvl w:ilvl="1" w:tplc="2DCC753E">
      <w:start w:val="1"/>
      <w:numFmt w:val="bullet"/>
      <w:lvlText w:val=""/>
      <w:lvlPicBulletId w:val="0"/>
      <w:lvlJc w:val="left"/>
      <w:pPr>
        <w:tabs>
          <w:tab w:val="num" w:pos="1440"/>
        </w:tabs>
        <w:ind w:left="1440" w:hanging="360"/>
      </w:pPr>
      <w:rPr>
        <w:rFonts w:ascii="Symbol" w:hAnsi="Symbol" w:hint="default"/>
      </w:rPr>
    </w:lvl>
    <w:lvl w:ilvl="2" w:tplc="43DA7700" w:tentative="1">
      <w:start w:val="1"/>
      <w:numFmt w:val="bullet"/>
      <w:lvlText w:val=""/>
      <w:lvlPicBulletId w:val="0"/>
      <w:lvlJc w:val="left"/>
      <w:pPr>
        <w:tabs>
          <w:tab w:val="num" w:pos="2160"/>
        </w:tabs>
        <w:ind w:left="2160" w:hanging="360"/>
      </w:pPr>
      <w:rPr>
        <w:rFonts w:ascii="Symbol" w:hAnsi="Symbol" w:hint="default"/>
      </w:rPr>
    </w:lvl>
    <w:lvl w:ilvl="3" w:tplc="C2CC9D3E" w:tentative="1">
      <w:start w:val="1"/>
      <w:numFmt w:val="bullet"/>
      <w:lvlText w:val=""/>
      <w:lvlPicBulletId w:val="0"/>
      <w:lvlJc w:val="left"/>
      <w:pPr>
        <w:tabs>
          <w:tab w:val="num" w:pos="2880"/>
        </w:tabs>
        <w:ind w:left="2880" w:hanging="360"/>
      </w:pPr>
      <w:rPr>
        <w:rFonts w:ascii="Symbol" w:hAnsi="Symbol" w:hint="default"/>
      </w:rPr>
    </w:lvl>
    <w:lvl w:ilvl="4" w:tplc="BFDCE50C" w:tentative="1">
      <w:start w:val="1"/>
      <w:numFmt w:val="bullet"/>
      <w:lvlText w:val=""/>
      <w:lvlPicBulletId w:val="0"/>
      <w:lvlJc w:val="left"/>
      <w:pPr>
        <w:tabs>
          <w:tab w:val="num" w:pos="3600"/>
        </w:tabs>
        <w:ind w:left="3600" w:hanging="360"/>
      </w:pPr>
      <w:rPr>
        <w:rFonts w:ascii="Symbol" w:hAnsi="Symbol" w:hint="default"/>
      </w:rPr>
    </w:lvl>
    <w:lvl w:ilvl="5" w:tplc="A5A05814" w:tentative="1">
      <w:start w:val="1"/>
      <w:numFmt w:val="bullet"/>
      <w:lvlText w:val=""/>
      <w:lvlPicBulletId w:val="0"/>
      <w:lvlJc w:val="left"/>
      <w:pPr>
        <w:tabs>
          <w:tab w:val="num" w:pos="4320"/>
        </w:tabs>
        <w:ind w:left="4320" w:hanging="360"/>
      </w:pPr>
      <w:rPr>
        <w:rFonts w:ascii="Symbol" w:hAnsi="Symbol" w:hint="default"/>
      </w:rPr>
    </w:lvl>
    <w:lvl w:ilvl="6" w:tplc="698A3320" w:tentative="1">
      <w:start w:val="1"/>
      <w:numFmt w:val="bullet"/>
      <w:lvlText w:val=""/>
      <w:lvlPicBulletId w:val="0"/>
      <w:lvlJc w:val="left"/>
      <w:pPr>
        <w:tabs>
          <w:tab w:val="num" w:pos="5040"/>
        </w:tabs>
        <w:ind w:left="5040" w:hanging="360"/>
      </w:pPr>
      <w:rPr>
        <w:rFonts w:ascii="Symbol" w:hAnsi="Symbol" w:hint="default"/>
      </w:rPr>
    </w:lvl>
    <w:lvl w:ilvl="7" w:tplc="E336148A" w:tentative="1">
      <w:start w:val="1"/>
      <w:numFmt w:val="bullet"/>
      <w:lvlText w:val=""/>
      <w:lvlPicBulletId w:val="0"/>
      <w:lvlJc w:val="left"/>
      <w:pPr>
        <w:tabs>
          <w:tab w:val="num" w:pos="5760"/>
        </w:tabs>
        <w:ind w:left="5760" w:hanging="360"/>
      </w:pPr>
      <w:rPr>
        <w:rFonts w:ascii="Symbol" w:hAnsi="Symbol" w:hint="default"/>
      </w:rPr>
    </w:lvl>
    <w:lvl w:ilvl="8" w:tplc="38B0277C"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49C72262"/>
    <w:multiLevelType w:val="hybridMultilevel"/>
    <w:tmpl w:val="A58A3860"/>
    <w:lvl w:ilvl="0" w:tplc="2CF6366E">
      <w:start w:val="1"/>
      <w:numFmt w:val="bullet"/>
      <w:lvlText w:val=""/>
      <w:lvlPicBulletId w:val="0"/>
      <w:lvlJc w:val="left"/>
      <w:pPr>
        <w:tabs>
          <w:tab w:val="num" w:pos="720"/>
        </w:tabs>
        <w:ind w:left="720" w:hanging="360"/>
      </w:pPr>
      <w:rPr>
        <w:rFonts w:ascii="Symbol" w:hAnsi="Symbol" w:hint="default"/>
      </w:rPr>
    </w:lvl>
    <w:lvl w:ilvl="1" w:tplc="8D009B78">
      <w:start w:val="1"/>
      <w:numFmt w:val="bullet"/>
      <w:lvlText w:val=""/>
      <w:lvlPicBulletId w:val="0"/>
      <w:lvlJc w:val="left"/>
      <w:pPr>
        <w:tabs>
          <w:tab w:val="num" w:pos="1440"/>
        </w:tabs>
        <w:ind w:left="1440" w:hanging="360"/>
      </w:pPr>
      <w:rPr>
        <w:rFonts w:ascii="Symbol" w:hAnsi="Symbol" w:hint="default"/>
      </w:rPr>
    </w:lvl>
    <w:lvl w:ilvl="2" w:tplc="C200F0A4" w:tentative="1">
      <w:start w:val="1"/>
      <w:numFmt w:val="bullet"/>
      <w:lvlText w:val=""/>
      <w:lvlPicBulletId w:val="0"/>
      <w:lvlJc w:val="left"/>
      <w:pPr>
        <w:tabs>
          <w:tab w:val="num" w:pos="2160"/>
        </w:tabs>
        <w:ind w:left="2160" w:hanging="360"/>
      </w:pPr>
      <w:rPr>
        <w:rFonts w:ascii="Symbol" w:hAnsi="Symbol" w:hint="default"/>
      </w:rPr>
    </w:lvl>
    <w:lvl w:ilvl="3" w:tplc="5EA4510E" w:tentative="1">
      <w:start w:val="1"/>
      <w:numFmt w:val="bullet"/>
      <w:lvlText w:val=""/>
      <w:lvlPicBulletId w:val="0"/>
      <w:lvlJc w:val="left"/>
      <w:pPr>
        <w:tabs>
          <w:tab w:val="num" w:pos="2880"/>
        </w:tabs>
        <w:ind w:left="2880" w:hanging="360"/>
      </w:pPr>
      <w:rPr>
        <w:rFonts w:ascii="Symbol" w:hAnsi="Symbol" w:hint="default"/>
      </w:rPr>
    </w:lvl>
    <w:lvl w:ilvl="4" w:tplc="0018E444" w:tentative="1">
      <w:start w:val="1"/>
      <w:numFmt w:val="bullet"/>
      <w:lvlText w:val=""/>
      <w:lvlPicBulletId w:val="0"/>
      <w:lvlJc w:val="left"/>
      <w:pPr>
        <w:tabs>
          <w:tab w:val="num" w:pos="3600"/>
        </w:tabs>
        <w:ind w:left="3600" w:hanging="360"/>
      </w:pPr>
      <w:rPr>
        <w:rFonts w:ascii="Symbol" w:hAnsi="Symbol" w:hint="default"/>
      </w:rPr>
    </w:lvl>
    <w:lvl w:ilvl="5" w:tplc="A6849F1C" w:tentative="1">
      <w:start w:val="1"/>
      <w:numFmt w:val="bullet"/>
      <w:lvlText w:val=""/>
      <w:lvlPicBulletId w:val="0"/>
      <w:lvlJc w:val="left"/>
      <w:pPr>
        <w:tabs>
          <w:tab w:val="num" w:pos="4320"/>
        </w:tabs>
        <w:ind w:left="4320" w:hanging="360"/>
      </w:pPr>
      <w:rPr>
        <w:rFonts w:ascii="Symbol" w:hAnsi="Symbol" w:hint="default"/>
      </w:rPr>
    </w:lvl>
    <w:lvl w:ilvl="6" w:tplc="6E785182" w:tentative="1">
      <w:start w:val="1"/>
      <w:numFmt w:val="bullet"/>
      <w:lvlText w:val=""/>
      <w:lvlPicBulletId w:val="0"/>
      <w:lvlJc w:val="left"/>
      <w:pPr>
        <w:tabs>
          <w:tab w:val="num" w:pos="5040"/>
        </w:tabs>
        <w:ind w:left="5040" w:hanging="360"/>
      </w:pPr>
      <w:rPr>
        <w:rFonts w:ascii="Symbol" w:hAnsi="Symbol" w:hint="default"/>
      </w:rPr>
    </w:lvl>
    <w:lvl w:ilvl="7" w:tplc="45924AE6" w:tentative="1">
      <w:start w:val="1"/>
      <w:numFmt w:val="bullet"/>
      <w:lvlText w:val=""/>
      <w:lvlPicBulletId w:val="0"/>
      <w:lvlJc w:val="left"/>
      <w:pPr>
        <w:tabs>
          <w:tab w:val="num" w:pos="5760"/>
        </w:tabs>
        <w:ind w:left="5760" w:hanging="360"/>
      </w:pPr>
      <w:rPr>
        <w:rFonts w:ascii="Symbol" w:hAnsi="Symbol" w:hint="default"/>
      </w:rPr>
    </w:lvl>
    <w:lvl w:ilvl="8" w:tplc="DEC8183E"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AC52CFC"/>
    <w:multiLevelType w:val="hybridMultilevel"/>
    <w:tmpl w:val="18140006"/>
    <w:lvl w:ilvl="0" w:tplc="60F897B6">
      <w:start w:val="1"/>
      <w:numFmt w:val="bullet"/>
      <w:lvlText w:val="•"/>
      <w:lvlJc w:val="left"/>
      <w:pPr>
        <w:tabs>
          <w:tab w:val="num" w:pos="720"/>
        </w:tabs>
        <w:ind w:left="720" w:hanging="360"/>
      </w:pPr>
      <w:rPr>
        <w:rFonts w:ascii="Arial" w:hAnsi="Arial" w:hint="default"/>
      </w:rPr>
    </w:lvl>
    <w:lvl w:ilvl="1" w:tplc="A92C6A9A" w:tentative="1">
      <w:start w:val="1"/>
      <w:numFmt w:val="bullet"/>
      <w:lvlText w:val="•"/>
      <w:lvlJc w:val="left"/>
      <w:pPr>
        <w:tabs>
          <w:tab w:val="num" w:pos="1440"/>
        </w:tabs>
        <w:ind w:left="1440" w:hanging="360"/>
      </w:pPr>
      <w:rPr>
        <w:rFonts w:ascii="Arial" w:hAnsi="Arial" w:hint="default"/>
      </w:rPr>
    </w:lvl>
    <w:lvl w:ilvl="2" w:tplc="2AD81E1E" w:tentative="1">
      <w:start w:val="1"/>
      <w:numFmt w:val="bullet"/>
      <w:lvlText w:val="•"/>
      <w:lvlJc w:val="left"/>
      <w:pPr>
        <w:tabs>
          <w:tab w:val="num" w:pos="2160"/>
        </w:tabs>
        <w:ind w:left="2160" w:hanging="360"/>
      </w:pPr>
      <w:rPr>
        <w:rFonts w:ascii="Arial" w:hAnsi="Arial" w:hint="default"/>
      </w:rPr>
    </w:lvl>
    <w:lvl w:ilvl="3" w:tplc="B02E8544" w:tentative="1">
      <w:start w:val="1"/>
      <w:numFmt w:val="bullet"/>
      <w:lvlText w:val="•"/>
      <w:lvlJc w:val="left"/>
      <w:pPr>
        <w:tabs>
          <w:tab w:val="num" w:pos="2880"/>
        </w:tabs>
        <w:ind w:left="2880" w:hanging="360"/>
      </w:pPr>
      <w:rPr>
        <w:rFonts w:ascii="Arial" w:hAnsi="Arial" w:hint="default"/>
      </w:rPr>
    </w:lvl>
    <w:lvl w:ilvl="4" w:tplc="FF841DA4" w:tentative="1">
      <w:start w:val="1"/>
      <w:numFmt w:val="bullet"/>
      <w:lvlText w:val="•"/>
      <w:lvlJc w:val="left"/>
      <w:pPr>
        <w:tabs>
          <w:tab w:val="num" w:pos="3600"/>
        </w:tabs>
        <w:ind w:left="3600" w:hanging="360"/>
      </w:pPr>
      <w:rPr>
        <w:rFonts w:ascii="Arial" w:hAnsi="Arial" w:hint="default"/>
      </w:rPr>
    </w:lvl>
    <w:lvl w:ilvl="5" w:tplc="97A89D36" w:tentative="1">
      <w:start w:val="1"/>
      <w:numFmt w:val="bullet"/>
      <w:lvlText w:val="•"/>
      <w:lvlJc w:val="left"/>
      <w:pPr>
        <w:tabs>
          <w:tab w:val="num" w:pos="4320"/>
        </w:tabs>
        <w:ind w:left="4320" w:hanging="360"/>
      </w:pPr>
      <w:rPr>
        <w:rFonts w:ascii="Arial" w:hAnsi="Arial" w:hint="default"/>
      </w:rPr>
    </w:lvl>
    <w:lvl w:ilvl="6" w:tplc="AFCE1118" w:tentative="1">
      <w:start w:val="1"/>
      <w:numFmt w:val="bullet"/>
      <w:lvlText w:val="•"/>
      <w:lvlJc w:val="left"/>
      <w:pPr>
        <w:tabs>
          <w:tab w:val="num" w:pos="5040"/>
        </w:tabs>
        <w:ind w:left="5040" w:hanging="360"/>
      </w:pPr>
      <w:rPr>
        <w:rFonts w:ascii="Arial" w:hAnsi="Arial" w:hint="default"/>
      </w:rPr>
    </w:lvl>
    <w:lvl w:ilvl="7" w:tplc="4670B2C6" w:tentative="1">
      <w:start w:val="1"/>
      <w:numFmt w:val="bullet"/>
      <w:lvlText w:val="•"/>
      <w:lvlJc w:val="left"/>
      <w:pPr>
        <w:tabs>
          <w:tab w:val="num" w:pos="5760"/>
        </w:tabs>
        <w:ind w:left="5760" w:hanging="360"/>
      </w:pPr>
      <w:rPr>
        <w:rFonts w:ascii="Arial" w:hAnsi="Arial" w:hint="default"/>
      </w:rPr>
    </w:lvl>
    <w:lvl w:ilvl="8" w:tplc="DD22E02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FB4A81"/>
    <w:multiLevelType w:val="hybridMultilevel"/>
    <w:tmpl w:val="E63ADE44"/>
    <w:lvl w:ilvl="0" w:tplc="80FCC91C">
      <w:start w:val="1"/>
      <w:numFmt w:val="bullet"/>
      <w:lvlText w:val="•"/>
      <w:lvlJc w:val="left"/>
      <w:pPr>
        <w:tabs>
          <w:tab w:val="num" w:pos="720"/>
        </w:tabs>
        <w:ind w:left="720" w:hanging="360"/>
      </w:pPr>
      <w:rPr>
        <w:rFonts w:ascii="Arial" w:hAnsi="Arial" w:hint="default"/>
      </w:rPr>
    </w:lvl>
    <w:lvl w:ilvl="1" w:tplc="E41EEFDE" w:tentative="1">
      <w:start w:val="1"/>
      <w:numFmt w:val="bullet"/>
      <w:lvlText w:val="•"/>
      <w:lvlJc w:val="left"/>
      <w:pPr>
        <w:tabs>
          <w:tab w:val="num" w:pos="1440"/>
        </w:tabs>
        <w:ind w:left="1440" w:hanging="360"/>
      </w:pPr>
      <w:rPr>
        <w:rFonts w:ascii="Arial" w:hAnsi="Arial" w:hint="default"/>
      </w:rPr>
    </w:lvl>
    <w:lvl w:ilvl="2" w:tplc="C730FB7C" w:tentative="1">
      <w:start w:val="1"/>
      <w:numFmt w:val="bullet"/>
      <w:lvlText w:val="•"/>
      <w:lvlJc w:val="left"/>
      <w:pPr>
        <w:tabs>
          <w:tab w:val="num" w:pos="2160"/>
        </w:tabs>
        <w:ind w:left="2160" w:hanging="360"/>
      </w:pPr>
      <w:rPr>
        <w:rFonts w:ascii="Arial" w:hAnsi="Arial" w:hint="default"/>
      </w:rPr>
    </w:lvl>
    <w:lvl w:ilvl="3" w:tplc="882453C2" w:tentative="1">
      <w:start w:val="1"/>
      <w:numFmt w:val="bullet"/>
      <w:lvlText w:val="•"/>
      <w:lvlJc w:val="left"/>
      <w:pPr>
        <w:tabs>
          <w:tab w:val="num" w:pos="2880"/>
        </w:tabs>
        <w:ind w:left="2880" w:hanging="360"/>
      </w:pPr>
      <w:rPr>
        <w:rFonts w:ascii="Arial" w:hAnsi="Arial" w:hint="default"/>
      </w:rPr>
    </w:lvl>
    <w:lvl w:ilvl="4" w:tplc="A6105ACC" w:tentative="1">
      <w:start w:val="1"/>
      <w:numFmt w:val="bullet"/>
      <w:lvlText w:val="•"/>
      <w:lvlJc w:val="left"/>
      <w:pPr>
        <w:tabs>
          <w:tab w:val="num" w:pos="3600"/>
        </w:tabs>
        <w:ind w:left="3600" w:hanging="360"/>
      </w:pPr>
      <w:rPr>
        <w:rFonts w:ascii="Arial" w:hAnsi="Arial" w:hint="default"/>
      </w:rPr>
    </w:lvl>
    <w:lvl w:ilvl="5" w:tplc="A8C8A2D6" w:tentative="1">
      <w:start w:val="1"/>
      <w:numFmt w:val="bullet"/>
      <w:lvlText w:val="•"/>
      <w:lvlJc w:val="left"/>
      <w:pPr>
        <w:tabs>
          <w:tab w:val="num" w:pos="4320"/>
        </w:tabs>
        <w:ind w:left="4320" w:hanging="360"/>
      </w:pPr>
      <w:rPr>
        <w:rFonts w:ascii="Arial" w:hAnsi="Arial" w:hint="default"/>
      </w:rPr>
    </w:lvl>
    <w:lvl w:ilvl="6" w:tplc="66C4FB00" w:tentative="1">
      <w:start w:val="1"/>
      <w:numFmt w:val="bullet"/>
      <w:lvlText w:val="•"/>
      <w:lvlJc w:val="left"/>
      <w:pPr>
        <w:tabs>
          <w:tab w:val="num" w:pos="5040"/>
        </w:tabs>
        <w:ind w:left="5040" w:hanging="360"/>
      </w:pPr>
      <w:rPr>
        <w:rFonts w:ascii="Arial" w:hAnsi="Arial" w:hint="default"/>
      </w:rPr>
    </w:lvl>
    <w:lvl w:ilvl="7" w:tplc="B474381A" w:tentative="1">
      <w:start w:val="1"/>
      <w:numFmt w:val="bullet"/>
      <w:lvlText w:val="•"/>
      <w:lvlJc w:val="left"/>
      <w:pPr>
        <w:tabs>
          <w:tab w:val="num" w:pos="5760"/>
        </w:tabs>
        <w:ind w:left="5760" w:hanging="360"/>
      </w:pPr>
      <w:rPr>
        <w:rFonts w:ascii="Arial" w:hAnsi="Arial" w:hint="default"/>
      </w:rPr>
    </w:lvl>
    <w:lvl w:ilvl="8" w:tplc="D020DAE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79538C"/>
    <w:multiLevelType w:val="hybridMultilevel"/>
    <w:tmpl w:val="F50C88E0"/>
    <w:lvl w:ilvl="0" w:tplc="A1966EC2">
      <w:start w:val="1"/>
      <w:numFmt w:val="bullet"/>
      <w:lvlText w:val="•"/>
      <w:lvlJc w:val="left"/>
      <w:pPr>
        <w:tabs>
          <w:tab w:val="num" w:pos="720"/>
        </w:tabs>
        <w:ind w:left="720" w:hanging="360"/>
      </w:pPr>
      <w:rPr>
        <w:rFonts w:ascii="Arial" w:hAnsi="Arial" w:hint="default"/>
      </w:rPr>
    </w:lvl>
    <w:lvl w:ilvl="1" w:tplc="78D4D832" w:tentative="1">
      <w:start w:val="1"/>
      <w:numFmt w:val="bullet"/>
      <w:lvlText w:val="•"/>
      <w:lvlJc w:val="left"/>
      <w:pPr>
        <w:tabs>
          <w:tab w:val="num" w:pos="1440"/>
        </w:tabs>
        <w:ind w:left="1440" w:hanging="360"/>
      </w:pPr>
      <w:rPr>
        <w:rFonts w:ascii="Arial" w:hAnsi="Arial" w:hint="default"/>
      </w:rPr>
    </w:lvl>
    <w:lvl w:ilvl="2" w:tplc="8F0E900C" w:tentative="1">
      <w:start w:val="1"/>
      <w:numFmt w:val="bullet"/>
      <w:lvlText w:val="•"/>
      <w:lvlJc w:val="left"/>
      <w:pPr>
        <w:tabs>
          <w:tab w:val="num" w:pos="2160"/>
        </w:tabs>
        <w:ind w:left="2160" w:hanging="360"/>
      </w:pPr>
      <w:rPr>
        <w:rFonts w:ascii="Arial" w:hAnsi="Arial" w:hint="default"/>
      </w:rPr>
    </w:lvl>
    <w:lvl w:ilvl="3" w:tplc="84645DB0" w:tentative="1">
      <w:start w:val="1"/>
      <w:numFmt w:val="bullet"/>
      <w:lvlText w:val="•"/>
      <w:lvlJc w:val="left"/>
      <w:pPr>
        <w:tabs>
          <w:tab w:val="num" w:pos="2880"/>
        </w:tabs>
        <w:ind w:left="2880" w:hanging="360"/>
      </w:pPr>
      <w:rPr>
        <w:rFonts w:ascii="Arial" w:hAnsi="Arial" w:hint="default"/>
      </w:rPr>
    </w:lvl>
    <w:lvl w:ilvl="4" w:tplc="9192FE88" w:tentative="1">
      <w:start w:val="1"/>
      <w:numFmt w:val="bullet"/>
      <w:lvlText w:val="•"/>
      <w:lvlJc w:val="left"/>
      <w:pPr>
        <w:tabs>
          <w:tab w:val="num" w:pos="3600"/>
        </w:tabs>
        <w:ind w:left="3600" w:hanging="360"/>
      </w:pPr>
      <w:rPr>
        <w:rFonts w:ascii="Arial" w:hAnsi="Arial" w:hint="default"/>
      </w:rPr>
    </w:lvl>
    <w:lvl w:ilvl="5" w:tplc="4BB60B5E" w:tentative="1">
      <w:start w:val="1"/>
      <w:numFmt w:val="bullet"/>
      <w:lvlText w:val="•"/>
      <w:lvlJc w:val="left"/>
      <w:pPr>
        <w:tabs>
          <w:tab w:val="num" w:pos="4320"/>
        </w:tabs>
        <w:ind w:left="4320" w:hanging="360"/>
      </w:pPr>
      <w:rPr>
        <w:rFonts w:ascii="Arial" w:hAnsi="Arial" w:hint="default"/>
      </w:rPr>
    </w:lvl>
    <w:lvl w:ilvl="6" w:tplc="7518AAC4" w:tentative="1">
      <w:start w:val="1"/>
      <w:numFmt w:val="bullet"/>
      <w:lvlText w:val="•"/>
      <w:lvlJc w:val="left"/>
      <w:pPr>
        <w:tabs>
          <w:tab w:val="num" w:pos="5040"/>
        </w:tabs>
        <w:ind w:left="5040" w:hanging="360"/>
      </w:pPr>
      <w:rPr>
        <w:rFonts w:ascii="Arial" w:hAnsi="Arial" w:hint="default"/>
      </w:rPr>
    </w:lvl>
    <w:lvl w:ilvl="7" w:tplc="B80AF73A" w:tentative="1">
      <w:start w:val="1"/>
      <w:numFmt w:val="bullet"/>
      <w:lvlText w:val="•"/>
      <w:lvlJc w:val="left"/>
      <w:pPr>
        <w:tabs>
          <w:tab w:val="num" w:pos="5760"/>
        </w:tabs>
        <w:ind w:left="5760" w:hanging="360"/>
      </w:pPr>
      <w:rPr>
        <w:rFonts w:ascii="Arial" w:hAnsi="Arial" w:hint="default"/>
      </w:rPr>
    </w:lvl>
    <w:lvl w:ilvl="8" w:tplc="2F62115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EC10435"/>
    <w:multiLevelType w:val="multilevel"/>
    <w:tmpl w:val="3124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A1576"/>
    <w:multiLevelType w:val="hybridMultilevel"/>
    <w:tmpl w:val="01AA23AA"/>
    <w:lvl w:ilvl="0" w:tplc="980A2D1E">
      <w:start w:val="1"/>
      <w:numFmt w:val="decimal"/>
      <w:lvlText w:val="%1."/>
      <w:lvlJc w:val="left"/>
      <w:pPr>
        <w:tabs>
          <w:tab w:val="num" w:pos="720"/>
        </w:tabs>
        <w:ind w:left="720" w:hanging="360"/>
      </w:pPr>
    </w:lvl>
    <w:lvl w:ilvl="1" w:tplc="1E9A6D92" w:tentative="1">
      <w:start w:val="1"/>
      <w:numFmt w:val="decimal"/>
      <w:lvlText w:val="%2."/>
      <w:lvlJc w:val="left"/>
      <w:pPr>
        <w:tabs>
          <w:tab w:val="num" w:pos="1440"/>
        </w:tabs>
        <w:ind w:left="1440" w:hanging="360"/>
      </w:pPr>
    </w:lvl>
    <w:lvl w:ilvl="2" w:tplc="F266D542" w:tentative="1">
      <w:start w:val="1"/>
      <w:numFmt w:val="decimal"/>
      <w:lvlText w:val="%3."/>
      <w:lvlJc w:val="left"/>
      <w:pPr>
        <w:tabs>
          <w:tab w:val="num" w:pos="2160"/>
        </w:tabs>
        <w:ind w:left="2160" w:hanging="360"/>
      </w:pPr>
    </w:lvl>
    <w:lvl w:ilvl="3" w:tplc="D2825EFE" w:tentative="1">
      <w:start w:val="1"/>
      <w:numFmt w:val="decimal"/>
      <w:lvlText w:val="%4."/>
      <w:lvlJc w:val="left"/>
      <w:pPr>
        <w:tabs>
          <w:tab w:val="num" w:pos="2880"/>
        </w:tabs>
        <w:ind w:left="2880" w:hanging="360"/>
      </w:pPr>
    </w:lvl>
    <w:lvl w:ilvl="4" w:tplc="934AE142" w:tentative="1">
      <w:start w:val="1"/>
      <w:numFmt w:val="decimal"/>
      <w:lvlText w:val="%5."/>
      <w:lvlJc w:val="left"/>
      <w:pPr>
        <w:tabs>
          <w:tab w:val="num" w:pos="3600"/>
        </w:tabs>
        <w:ind w:left="3600" w:hanging="360"/>
      </w:pPr>
    </w:lvl>
    <w:lvl w:ilvl="5" w:tplc="1D04A6EE" w:tentative="1">
      <w:start w:val="1"/>
      <w:numFmt w:val="decimal"/>
      <w:lvlText w:val="%6."/>
      <w:lvlJc w:val="left"/>
      <w:pPr>
        <w:tabs>
          <w:tab w:val="num" w:pos="4320"/>
        </w:tabs>
        <w:ind w:left="4320" w:hanging="360"/>
      </w:pPr>
    </w:lvl>
    <w:lvl w:ilvl="6" w:tplc="7A802756" w:tentative="1">
      <w:start w:val="1"/>
      <w:numFmt w:val="decimal"/>
      <w:lvlText w:val="%7."/>
      <w:lvlJc w:val="left"/>
      <w:pPr>
        <w:tabs>
          <w:tab w:val="num" w:pos="5040"/>
        </w:tabs>
        <w:ind w:left="5040" w:hanging="360"/>
      </w:pPr>
    </w:lvl>
    <w:lvl w:ilvl="7" w:tplc="7FFA027A" w:tentative="1">
      <w:start w:val="1"/>
      <w:numFmt w:val="decimal"/>
      <w:lvlText w:val="%8."/>
      <w:lvlJc w:val="left"/>
      <w:pPr>
        <w:tabs>
          <w:tab w:val="num" w:pos="5760"/>
        </w:tabs>
        <w:ind w:left="5760" w:hanging="360"/>
      </w:pPr>
    </w:lvl>
    <w:lvl w:ilvl="8" w:tplc="3E6E765A" w:tentative="1">
      <w:start w:val="1"/>
      <w:numFmt w:val="decimal"/>
      <w:lvlText w:val="%9."/>
      <w:lvlJc w:val="left"/>
      <w:pPr>
        <w:tabs>
          <w:tab w:val="num" w:pos="6480"/>
        </w:tabs>
        <w:ind w:left="6480" w:hanging="360"/>
      </w:pPr>
    </w:lvl>
  </w:abstractNum>
  <w:abstractNum w:abstractNumId="24" w15:restartNumberingAfterBreak="0">
    <w:nsid w:val="64707C1F"/>
    <w:multiLevelType w:val="hybridMultilevel"/>
    <w:tmpl w:val="28860A88"/>
    <w:lvl w:ilvl="0" w:tplc="86504F0E">
      <w:start w:val="1"/>
      <w:numFmt w:val="bullet"/>
      <w:lvlText w:val="•"/>
      <w:lvlJc w:val="left"/>
      <w:pPr>
        <w:tabs>
          <w:tab w:val="num" w:pos="720"/>
        </w:tabs>
        <w:ind w:left="720" w:hanging="360"/>
      </w:pPr>
      <w:rPr>
        <w:rFonts w:ascii="Arial" w:hAnsi="Arial" w:hint="default"/>
      </w:rPr>
    </w:lvl>
    <w:lvl w:ilvl="1" w:tplc="3C2CBD3E" w:tentative="1">
      <w:start w:val="1"/>
      <w:numFmt w:val="bullet"/>
      <w:lvlText w:val="•"/>
      <w:lvlJc w:val="left"/>
      <w:pPr>
        <w:tabs>
          <w:tab w:val="num" w:pos="1440"/>
        </w:tabs>
        <w:ind w:left="1440" w:hanging="360"/>
      </w:pPr>
      <w:rPr>
        <w:rFonts w:ascii="Arial" w:hAnsi="Arial" w:hint="default"/>
      </w:rPr>
    </w:lvl>
    <w:lvl w:ilvl="2" w:tplc="7EC0328A" w:tentative="1">
      <w:start w:val="1"/>
      <w:numFmt w:val="bullet"/>
      <w:lvlText w:val="•"/>
      <w:lvlJc w:val="left"/>
      <w:pPr>
        <w:tabs>
          <w:tab w:val="num" w:pos="2160"/>
        </w:tabs>
        <w:ind w:left="2160" w:hanging="360"/>
      </w:pPr>
      <w:rPr>
        <w:rFonts w:ascii="Arial" w:hAnsi="Arial" w:hint="default"/>
      </w:rPr>
    </w:lvl>
    <w:lvl w:ilvl="3" w:tplc="5B8EBC04" w:tentative="1">
      <w:start w:val="1"/>
      <w:numFmt w:val="bullet"/>
      <w:lvlText w:val="•"/>
      <w:lvlJc w:val="left"/>
      <w:pPr>
        <w:tabs>
          <w:tab w:val="num" w:pos="2880"/>
        </w:tabs>
        <w:ind w:left="2880" w:hanging="360"/>
      </w:pPr>
      <w:rPr>
        <w:rFonts w:ascii="Arial" w:hAnsi="Arial" w:hint="default"/>
      </w:rPr>
    </w:lvl>
    <w:lvl w:ilvl="4" w:tplc="8E6EA40A" w:tentative="1">
      <w:start w:val="1"/>
      <w:numFmt w:val="bullet"/>
      <w:lvlText w:val="•"/>
      <w:lvlJc w:val="left"/>
      <w:pPr>
        <w:tabs>
          <w:tab w:val="num" w:pos="3600"/>
        </w:tabs>
        <w:ind w:left="3600" w:hanging="360"/>
      </w:pPr>
      <w:rPr>
        <w:rFonts w:ascii="Arial" w:hAnsi="Arial" w:hint="default"/>
      </w:rPr>
    </w:lvl>
    <w:lvl w:ilvl="5" w:tplc="B3E02180" w:tentative="1">
      <w:start w:val="1"/>
      <w:numFmt w:val="bullet"/>
      <w:lvlText w:val="•"/>
      <w:lvlJc w:val="left"/>
      <w:pPr>
        <w:tabs>
          <w:tab w:val="num" w:pos="4320"/>
        </w:tabs>
        <w:ind w:left="4320" w:hanging="360"/>
      </w:pPr>
      <w:rPr>
        <w:rFonts w:ascii="Arial" w:hAnsi="Arial" w:hint="default"/>
      </w:rPr>
    </w:lvl>
    <w:lvl w:ilvl="6" w:tplc="AE244364" w:tentative="1">
      <w:start w:val="1"/>
      <w:numFmt w:val="bullet"/>
      <w:lvlText w:val="•"/>
      <w:lvlJc w:val="left"/>
      <w:pPr>
        <w:tabs>
          <w:tab w:val="num" w:pos="5040"/>
        </w:tabs>
        <w:ind w:left="5040" w:hanging="360"/>
      </w:pPr>
      <w:rPr>
        <w:rFonts w:ascii="Arial" w:hAnsi="Arial" w:hint="default"/>
      </w:rPr>
    </w:lvl>
    <w:lvl w:ilvl="7" w:tplc="CA0E177C" w:tentative="1">
      <w:start w:val="1"/>
      <w:numFmt w:val="bullet"/>
      <w:lvlText w:val="•"/>
      <w:lvlJc w:val="left"/>
      <w:pPr>
        <w:tabs>
          <w:tab w:val="num" w:pos="5760"/>
        </w:tabs>
        <w:ind w:left="5760" w:hanging="360"/>
      </w:pPr>
      <w:rPr>
        <w:rFonts w:ascii="Arial" w:hAnsi="Arial" w:hint="default"/>
      </w:rPr>
    </w:lvl>
    <w:lvl w:ilvl="8" w:tplc="731EC4C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2FC7425"/>
    <w:multiLevelType w:val="hybridMultilevel"/>
    <w:tmpl w:val="D5084F60"/>
    <w:lvl w:ilvl="0" w:tplc="F85A320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734B5264"/>
    <w:multiLevelType w:val="hybridMultilevel"/>
    <w:tmpl w:val="BACEFC58"/>
    <w:lvl w:ilvl="0" w:tplc="0F2EAF9E">
      <w:start w:val="1"/>
      <w:numFmt w:val="bullet"/>
      <w:lvlText w:val="•"/>
      <w:lvlJc w:val="left"/>
      <w:pPr>
        <w:tabs>
          <w:tab w:val="num" w:pos="720"/>
        </w:tabs>
        <w:ind w:left="720" w:hanging="360"/>
      </w:pPr>
      <w:rPr>
        <w:rFonts w:ascii="Arial" w:hAnsi="Aria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CDACCA26" w:tentative="1">
      <w:start w:val="1"/>
      <w:numFmt w:val="bullet"/>
      <w:lvlText w:val="•"/>
      <w:lvlJc w:val="left"/>
      <w:pPr>
        <w:tabs>
          <w:tab w:val="num" w:pos="2160"/>
        </w:tabs>
        <w:ind w:left="2160" w:hanging="360"/>
      </w:pPr>
      <w:rPr>
        <w:rFonts w:ascii="Arial" w:hAnsi="Arial" w:hint="default"/>
      </w:rPr>
    </w:lvl>
    <w:lvl w:ilvl="3" w:tplc="87487940" w:tentative="1">
      <w:start w:val="1"/>
      <w:numFmt w:val="bullet"/>
      <w:lvlText w:val="•"/>
      <w:lvlJc w:val="left"/>
      <w:pPr>
        <w:tabs>
          <w:tab w:val="num" w:pos="2880"/>
        </w:tabs>
        <w:ind w:left="2880" w:hanging="360"/>
      </w:pPr>
      <w:rPr>
        <w:rFonts w:ascii="Arial" w:hAnsi="Arial" w:hint="default"/>
      </w:rPr>
    </w:lvl>
    <w:lvl w:ilvl="4" w:tplc="1FE4BE70" w:tentative="1">
      <w:start w:val="1"/>
      <w:numFmt w:val="bullet"/>
      <w:lvlText w:val="•"/>
      <w:lvlJc w:val="left"/>
      <w:pPr>
        <w:tabs>
          <w:tab w:val="num" w:pos="3600"/>
        </w:tabs>
        <w:ind w:left="3600" w:hanging="360"/>
      </w:pPr>
      <w:rPr>
        <w:rFonts w:ascii="Arial" w:hAnsi="Arial" w:hint="default"/>
      </w:rPr>
    </w:lvl>
    <w:lvl w:ilvl="5" w:tplc="4BB83538" w:tentative="1">
      <w:start w:val="1"/>
      <w:numFmt w:val="bullet"/>
      <w:lvlText w:val="•"/>
      <w:lvlJc w:val="left"/>
      <w:pPr>
        <w:tabs>
          <w:tab w:val="num" w:pos="4320"/>
        </w:tabs>
        <w:ind w:left="4320" w:hanging="360"/>
      </w:pPr>
      <w:rPr>
        <w:rFonts w:ascii="Arial" w:hAnsi="Arial" w:hint="default"/>
      </w:rPr>
    </w:lvl>
    <w:lvl w:ilvl="6" w:tplc="F124A372" w:tentative="1">
      <w:start w:val="1"/>
      <w:numFmt w:val="bullet"/>
      <w:lvlText w:val="•"/>
      <w:lvlJc w:val="left"/>
      <w:pPr>
        <w:tabs>
          <w:tab w:val="num" w:pos="5040"/>
        </w:tabs>
        <w:ind w:left="5040" w:hanging="360"/>
      </w:pPr>
      <w:rPr>
        <w:rFonts w:ascii="Arial" w:hAnsi="Arial" w:hint="default"/>
      </w:rPr>
    </w:lvl>
    <w:lvl w:ilvl="7" w:tplc="F5A69580" w:tentative="1">
      <w:start w:val="1"/>
      <w:numFmt w:val="bullet"/>
      <w:lvlText w:val="•"/>
      <w:lvlJc w:val="left"/>
      <w:pPr>
        <w:tabs>
          <w:tab w:val="num" w:pos="5760"/>
        </w:tabs>
        <w:ind w:left="5760" w:hanging="360"/>
      </w:pPr>
      <w:rPr>
        <w:rFonts w:ascii="Arial" w:hAnsi="Arial" w:hint="default"/>
      </w:rPr>
    </w:lvl>
    <w:lvl w:ilvl="8" w:tplc="E80C941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7653DAD"/>
    <w:multiLevelType w:val="hybridMultilevel"/>
    <w:tmpl w:val="93A008A0"/>
    <w:lvl w:ilvl="0" w:tplc="24CAC00E">
      <w:start w:val="1"/>
      <w:numFmt w:val="bullet"/>
      <w:lvlText w:val=""/>
      <w:lvlPicBulletId w:val="0"/>
      <w:lvlJc w:val="left"/>
      <w:pPr>
        <w:tabs>
          <w:tab w:val="num" w:pos="360"/>
        </w:tabs>
        <w:ind w:left="360" w:hanging="360"/>
      </w:pPr>
      <w:rPr>
        <w:rFonts w:ascii="Symbol" w:hAnsi="Symbol" w:hint="default"/>
      </w:rPr>
    </w:lvl>
    <w:lvl w:ilvl="1" w:tplc="78442DB0">
      <w:start w:val="1"/>
      <w:numFmt w:val="bullet"/>
      <w:lvlText w:val=""/>
      <w:lvlPicBulletId w:val="0"/>
      <w:lvlJc w:val="left"/>
      <w:pPr>
        <w:tabs>
          <w:tab w:val="num" w:pos="1080"/>
        </w:tabs>
        <w:ind w:left="1080" w:hanging="360"/>
      </w:pPr>
      <w:rPr>
        <w:rFonts w:ascii="Symbol" w:hAnsi="Symbol" w:hint="default"/>
      </w:rPr>
    </w:lvl>
    <w:lvl w:ilvl="2" w:tplc="35B4B964" w:tentative="1">
      <w:start w:val="1"/>
      <w:numFmt w:val="bullet"/>
      <w:lvlText w:val=""/>
      <w:lvlPicBulletId w:val="0"/>
      <w:lvlJc w:val="left"/>
      <w:pPr>
        <w:tabs>
          <w:tab w:val="num" w:pos="1800"/>
        </w:tabs>
        <w:ind w:left="1800" w:hanging="360"/>
      </w:pPr>
      <w:rPr>
        <w:rFonts w:ascii="Symbol" w:hAnsi="Symbol" w:hint="default"/>
      </w:rPr>
    </w:lvl>
    <w:lvl w:ilvl="3" w:tplc="BB74C752" w:tentative="1">
      <w:start w:val="1"/>
      <w:numFmt w:val="bullet"/>
      <w:lvlText w:val=""/>
      <w:lvlPicBulletId w:val="0"/>
      <w:lvlJc w:val="left"/>
      <w:pPr>
        <w:tabs>
          <w:tab w:val="num" w:pos="2520"/>
        </w:tabs>
        <w:ind w:left="2520" w:hanging="360"/>
      </w:pPr>
      <w:rPr>
        <w:rFonts w:ascii="Symbol" w:hAnsi="Symbol" w:hint="default"/>
      </w:rPr>
    </w:lvl>
    <w:lvl w:ilvl="4" w:tplc="4500640C" w:tentative="1">
      <w:start w:val="1"/>
      <w:numFmt w:val="bullet"/>
      <w:lvlText w:val=""/>
      <w:lvlPicBulletId w:val="0"/>
      <w:lvlJc w:val="left"/>
      <w:pPr>
        <w:tabs>
          <w:tab w:val="num" w:pos="3240"/>
        </w:tabs>
        <w:ind w:left="3240" w:hanging="360"/>
      </w:pPr>
      <w:rPr>
        <w:rFonts w:ascii="Symbol" w:hAnsi="Symbol" w:hint="default"/>
      </w:rPr>
    </w:lvl>
    <w:lvl w:ilvl="5" w:tplc="9BE06BE8" w:tentative="1">
      <w:start w:val="1"/>
      <w:numFmt w:val="bullet"/>
      <w:lvlText w:val=""/>
      <w:lvlPicBulletId w:val="0"/>
      <w:lvlJc w:val="left"/>
      <w:pPr>
        <w:tabs>
          <w:tab w:val="num" w:pos="3960"/>
        </w:tabs>
        <w:ind w:left="3960" w:hanging="360"/>
      </w:pPr>
      <w:rPr>
        <w:rFonts w:ascii="Symbol" w:hAnsi="Symbol" w:hint="default"/>
      </w:rPr>
    </w:lvl>
    <w:lvl w:ilvl="6" w:tplc="372E3220" w:tentative="1">
      <w:start w:val="1"/>
      <w:numFmt w:val="bullet"/>
      <w:lvlText w:val=""/>
      <w:lvlPicBulletId w:val="0"/>
      <w:lvlJc w:val="left"/>
      <w:pPr>
        <w:tabs>
          <w:tab w:val="num" w:pos="4680"/>
        </w:tabs>
        <w:ind w:left="4680" w:hanging="360"/>
      </w:pPr>
      <w:rPr>
        <w:rFonts w:ascii="Symbol" w:hAnsi="Symbol" w:hint="default"/>
      </w:rPr>
    </w:lvl>
    <w:lvl w:ilvl="7" w:tplc="4C6A1428" w:tentative="1">
      <w:start w:val="1"/>
      <w:numFmt w:val="bullet"/>
      <w:lvlText w:val=""/>
      <w:lvlPicBulletId w:val="0"/>
      <w:lvlJc w:val="left"/>
      <w:pPr>
        <w:tabs>
          <w:tab w:val="num" w:pos="5400"/>
        </w:tabs>
        <w:ind w:left="5400" w:hanging="360"/>
      </w:pPr>
      <w:rPr>
        <w:rFonts w:ascii="Symbol" w:hAnsi="Symbol" w:hint="default"/>
      </w:rPr>
    </w:lvl>
    <w:lvl w:ilvl="8" w:tplc="973EB20A" w:tentative="1">
      <w:start w:val="1"/>
      <w:numFmt w:val="bullet"/>
      <w:lvlText w:val=""/>
      <w:lvlPicBulletId w:val="0"/>
      <w:lvlJc w:val="left"/>
      <w:pPr>
        <w:tabs>
          <w:tab w:val="num" w:pos="6120"/>
        </w:tabs>
        <w:ind w:left="6120" w:hanging="360"/>
      </w:pPr>
      <w:rPr>
        <w:rFonts w:ascii="Symbol" w:hAnsi="Symbol" w:hint="default"/>
      </w:rPr>
    </w:lvl>
  </w:abstractNum>
  <w:abstractNum w:abstractNumId="29" w15:restartNumberingAfterBreak="0">
    <w:nsid w:val="77CC1D17"/>
    <w:multiLevelType w:val="hybridMultilevel"/>
    <w:tmpl w:val="7B7E1BC6"/>
    <w:lvl w:ilvl="0" w:tplc="C0B0C8B0">
      <w:start w:val="1"/>
      <w:numFmt w:val="bullet"/>
      <w:lvlText w:val="•"/>
      <w:lvlJc w:val="left"/>
      <w:pPr>
        <w:tabs>
          <w:tab w:val="num" w:pos="720"/>
        </w:tabs>
        <w:ind w:left="720" w:hanging="360"/>
      </w:pPr>
      <w:rPr>
        <w:rFonts w:ascii="Arial" w:hAnsi="Arial" w:hint="default"/>
      </w:rPr>
    </w:lvl>
    <w:lvl w:ilvl="1" w:tplc="823E2B92" w:tentative="1">
      <w:start w:val="1"/>
      <w:numFmt w:val="bullet"/>
      <w:lvlText w:val="•"/>
      <w:lvlJc w:val="left"/>
      <w:pPr>
        <w:tabs>
          <w:tab w:val="num" w:pos="1440"/>
        </w:tabs>
        <w:ind w:left="1440" w:hanging="360"/>
      </w:pPr>
      <w:rPr>
        <w:rFonts w:ascii="Arial" w:hAnsi="Arial" w:hint="default"/>
      </w:rPr>
    </w:lvl>
    <w:lvl w:ilvl="2" w:tplc="E6B2B834" w:tentative="1">
      <w:start w:val="1"/>
      <w:numFmt w:val="bullet"/>
      <w:lvlText w:val="•"/>
      <w:lvlJc w:val="left"/>
      <w:pPr>
        <w:tabs>
          <w:tab w:val="num" w:pos="2160"/>
        </w:tabs>
        <w:ind w:left="2160" w:hanging="360"/>
      </w:pPr>
      <w:rPr>
        <w:rFonts w:ascii="Arial" w:hAnsi="Arial" w:hint="default"/>
      </w:rPr>
    </w:lvl>
    <w:lvl w:ilvl="3" w:tplc="34A88E10" w:tentative="1">
      <w:start w:val="1"/>
      <w:numFmt w:val="bullet"/>
      <w:lvlText w:val="•"/>
      <w:lvlJc w:val="left"/>
      <w:pPr>
        <w:tabs>
          <w:tab w:val="num" w:pos="2880"/>
        </w:tabs>
        <w:ind w:left="2880" w:hanging="360"/>
      </w:pPr>
      <w:rPr>
        <w:rFonts w:ascii="Arial" w:hAnsi="Arial" w:hint="default"/>
      </w:rPr>
    </w:lvl>
    <w:lvl w:ilvl="4" w:tplc="780AB534" w:tentative="1">
      <w:start w:val="1"/>
      <w:numFmt w:val="bullet"/>
      <w:lvlText w:val="•"/>
      <w:lvlJc w:val="left"/>
      <w:pPr>
        <w:tabs>
          <w:tab w:val="num" w:pos="3600"/>
        </w:tabs>
        <w:ind w:left="3600" w:hanging="360"/>
      </w:pPr>
      <w:rPr>
        <w:rFonts w:ascii="Arial" w:hAnsi="Arial" w:hint="default"/>
      </w:rPr>
    </w:lvl>
    <w:lvl w:ilvl="5" w:tplc="352ADA86" w:tentative="1">
      <w:start w:val="1"/>
      <w:numFmt w:val="bullet"/>
      <w:lvlText w:val="•"/>
      <w:lvlJc w:val="left"/>
      <w:pPr>
        <w:tabs>
          <w:tab w:val="num" w:pos="4320"/>
        </w:tabs>
        <w:ind w:left="4320" w:hanging="360"/>
      </w:pPr>
      <w:rPr>
        <w:rFonts w:ascii="Arial" w:hAnsi="Arial" w:hint="default"/>
      </w:rPr>
    </w:lvl>
    <w:lvl w:ilvl="6" w:tplc="C55E581A" w:tentative="1">
      <w:start w:val="1"/>
      <w:numFmt w:val="bullet"/>
      <w:lvlText w:val="•"/>
      <w:lvlJc w:val="left"/>
      <w:pPr>
        <w:tabs>
          <w:tab w:val="num" w:pos="5040"/>
        </w:tabs>
        <w:ind w:left="5040" w:hanging="360"/>
      </w:pPr>
      <w:rPr>
        <w:rFonts w:ascii="Arial" w:hAnsi="Arial" w:hint="default"/>
      </w:rPr>
    </w:lvl>
    <w:lvl w:ilvl="7" w:tplc="56D46512" w:tentative="1">
      <w:start w:val="1"/>
      <w:numFmt w:val="bullet"/>
      <w:lvlText w:val="•"/>
      <w:lvlJc w:val="left"/>
      <w:pPr>
        <w:tabs>
          <w:tab w:val="num" w:pos="5760"/>
        </w:tabs>
        <w:ind w:left="5760" w:hanging="360"/>
      </w:pPr>
      <w:rPr>
        <w:rFonts w:ascii="Arial" w:hAnsi="Arial" w:hint="default"/>
      </w:rPr>
    </w:lvl>
    <w:lvl w:ilvl="8" w:tplc="D17057C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DE227FC"/>
    <w:multiLevelType w:val="multilevel"/>
    <w:tmpl w:val="3A6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B4CCA"/>
    <w:multiLevelType w:val="hybridMultilevel"/>
    <w:tmpl w:val="54A21C3C"/>
    <w:lvl w:ilvl="0" w:tplc="830AAE48">
      <w:start w:val="1"/>
      <w:numFmt w:val="bullet"/>
      <w:lvlText w:val=""/>
      <w:lvlJc w:val="left"/>
      <w:pPr>
        <w:tabs>
          <w:tab w:val="num" w:pos="720"/>
        </w:tabs>
        <w:ind w:left="720" w:hanging="360"/>
      </w:pPr>
      <w:rPr>
        <w:rFonts w:ascii="Wingdings" w:hAnsi="Wingdings" w:hint="default"/>
      </w:rPr>
    </w:lvl>
    <w:lvl w:ilvl="1" w:tplc="B42EE87E">
      <w:start w:val="1"/>
      <w:numFmt w:val="bullet"/>
      <w:lvlText w:val=""/>
      <w:lvlJc w:val="left"/>
      <w:pPr>
        <w:tabs>
          <w:tab w:val="num" w:pos="1440"/>
        </w:tabs>
        <w:ind w:left="1440" w:hanging="360"/>
      </w:pPr>
      <w:rPr>
        <w:rFonts w:ascii="Wingdings" w:hAnsi="Wingdings" w:hint="default"/>
      </w:rPr>
    </w:lvl>
    <w:lvl w:ilvl="2" w:tplc="B78E56CC" w:tentative="1">
      <w:start w:val="1"/>
      <w:numFmt w:val="bullet"/>
      <w:lvlText w:val=""/>
      <w:lvlJc w:val="left"/>
      <w:pPr>
        <w:tabs>
          <w:tab w:val="num" w:pos="2160"/>
        </w:tabs>
        <w:ind w:left="2160" w:hanging="360"/>
      </w:pPr>
      <w:rPr>
        <w:rFonts w:ascii="Wingdings" w:hAnsi="Wingdings" w:hint="default"/>
      </w:rPr>
    </w:lvl>
    <w:lvl w:ilvl="3" w:tplc="4B4E496A" w:tentative="1">
      <w:start w:val="1"/>
      <w:numFmt w:val="bullet"/>
      <w:lvlText w:val=""/>
      <w:lvlJc w:val="left"/>
      <w:pPr>
        <w:tabs>
          <w:tab w:val="num" w:pos="2880"/>
        </w:tabs>
        <w:ind w:left="2880" w:hanging="360"/>
      </w:pPr>
      <w:rPr>
        <w:rFonts w:ascii="Wingdings" w:hAnsi="Wingdings" w:hint="default"/>
      </w:rPr>
    </w:lvl>
    <w:lvl w:ilvl="4" w:tplc="C21E8216" w:tentative="1">
      <w:start w:val="1"/>
      <w:numFmt w:val="bullet"/>
      <w:lvlText w:val=""/>
      <w:lvlJc w:val="left"/>
      <w:pPr>
        <w:tabs>
          <w:tab w:val="num" w:pos="3600"/>
        </w:tabs>
        <w:ind w:left="3600" w:hanging="360"/>
      </w:pPr>
      <w:rPr>
        <w:rFonts w:ascii="Wingdings" w:hAnsi="Wingdings" w:hint="default"/>
      </w:rPr>
    </w:lvl>
    <w:lvl w:ilvl="5" w:tplc="1F42909E" w:tentative="1">
      <w:start w:val="1"/>
      <w:numFmt w:val="bullet"/>
      <w:lvlText w:val=""/>
      <w:lvlJc w:val="left"/>
      <w:pPr>
        <w:tabs>
          <w:tab w:val="num" w:pos="4320"/>
        </w:tabs>
        <w:ind w:left="4320" w:hanging="360"/>
      </w:pPr>
      <w:rPr>
        <w:rFonts w:ascii="Wingdings" w:hAnsi="Wingdings" w:hint="default"/>
      </w:rPr>
    </w:lvl>
    <w:lvl w:ilvl="6" w:tplc="94EA5A26" w:tentative="1">
      <w:start w:val="1"/>
      <w:numFmt w:val="bullet"/>
      <w:lvlText w:val=""/>
      <w:lvlJc w:val="left"/>
      <w:pPr>
        <w:tabs>
          <w:tab w:val="num" w:pos="5040"/>
        </w:tabs>
        <w:ind w:left="5040" w:hanging="360"/>
      </w:pPr>
      <w:rPr>
        <w:rFonts w:ascii="Wingdings" w:hAnsi="Wingdings" w:hint="default"/>
      </w:rPr>
    </w:lvl>
    <w:lvl w:ilvl="7" w:tplc="E878FC2C" w:tentative="1">
      <w:start w:val="1"/>
      <w:numFmt w:val="bullet"/>
      <w:lvlText w:val=""/>
      <w:lvlJc w:val="left"/>
      <w:pPr>
        <w:tabs>
          <w:tab w:val="num" w:pos="5760"/>
        </w:tabs>
        <w:ind w:left="5760" w:hanging="360"/>
      </w:pPr>
      <w:rPr>
        <w:rFonts w:ascii="Wingdings" w:hAnsi="Wingdings" w:hint="default"/>
      </w:rPr>
    </w:lvl>
    <w:lvl w:ilvl="8" w:tplc="C8D677EE"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startOverride w:val="1"/>
    </w:lvlOverride>
  </w:num>
  <w:num w:numId="2">
    <w:abstractNumId w:val="21"/>
  </w:num>
  <w:num w:numId="3">
    <w:abstractNumId w:val="26"/>
  </w:num>
  <w:num w:numId="4">
    <w:abstractNumId w:val="20"/>
  </w:num>
  <w:num w:numId="5">
    <w:abstractNumId w:val="22"/>
  </w:num>
  <w:num w:numId="6">
    <w:abstractNumId w:val="18"/>
  </w:num>
  <w:num w:numId="7">
    <w:abstractNumId w:val="2"/>
  </w:num>
  <w:num w:numId="8">
    <w:abstractNumId w:val="11"/>
  </w:num>
  <w:num w:numId="9">
    <w:abstractNumId w:val="17"/>
  </w:num>
  <w:num w:numId="10">
    <w:abstractNumId w:val="7"/>
  </w:num>
  <w:num w:numId="11">
    <w:abstractNumId w:val="15"/>
  </w:num>
  <w:num w:numId="12">
    <w:abstractNumId w:val="16"/>
  </w:num>
  <w:num w:numId="13">
    <w:abstractNumId w:val="23"/>
  </w:num>
  <w:num w:numId="14">
    <w:abstractNumId w:val="27"/>
  </w:num>
  <w:num w:numId="15">
    <w:abstractNumId w:val="14"/>
  </w:num>
  <w:num w:numId="16">
    <w:abstractNumId w:val="8"/>
  </w:num>
  <w:num w:numId="17">
    <w:abstractNumId w:val="13"/>
  </w:num>
  <w:num w:numId="18">
    <w:abstractNumId w:val="6"/>
  </w:num>
  <w:num w:numId="19">
    <w:abstractNumId w:val="4"/>
  </w:num>
  <w:num w:numId="20">
    <w:abstractNumId w:val="0"/>
  </w:num>
  <w:num w:numId="21">
    <w:abstractNumId w:val="28"/>
  </w:num>
  <w:num w:numId="22">
    <w:abstractNumId w:val="12"/>
  </w:num>
  <w:num w:numId="23">
    <w:abstractNumId w:val="29"/>
  </w:num>
  <w:num w:numId="24">
    <w:abstractNumId w:val="9"/>
  </w:num>
  <w:num w:numId="25">
    <w:abstractNumId w:val="24"/>
  </w:num>
  <w:num w:numId="26">
    <w:abstractNumId w:val="31"/>
  </w:num>
  <w:num w:numId="27">
    <w:abstractNumId w:val="25"/>
  </w:num>
  <w:num w:numId="28">
    <w:abstractNumId w:val="10"/>
  </w:num>
  <w:num w:numId="29">
    <w:abstractNumId w:val="19"/>
  </w:num>
  <w:num w:numId="30">
    <w:abstractNumId w:val="5"/>
  </w:num>
  <w:num w:numId="31">
    <w:abstractNumId w:val="30"/>
  </w:num>
  <w:num w:numId="3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40F30"/>
    <w:rsid w:val="00073A23"/>
    <w:rsid w:val="00097229"/>
    <w:rsid w:val="00097FBF"/>
    <w:rsid w:val="000C42A9"/>
    <w:rsid w:val="000E7FF5"/>
    <w:rsid w:val="000F1B2B"/>
    <w:rsid w:val="000F3AB2"/>
    <w:rsid w:val="000F4930"/>
    <w:rsid w:val="00100570"/>
    <w:rsid w:val="00114EB5"/>
    <w:rsid w:val="001229B4"/>
    <w:rsid w:val="00127BCA"/>
    <w:rsid w:val="00183B09"/>
    <w:rsid w:val="0018702A"/>
    <w:rsid w:val="00192D08"/>
    <w:rsid w:val="001A7993"/>
    <w:rsid w:val="001B5642"/>
    <w:rsid w:val="001C4BD6"/>
    <w:rsid w:val="001C56FA"/>
    <w:rsid w:val="001C6171"/>
    <w:rsid w:val="001C7945"/>
    <w:rsid w:val="001C7AF6"/>
    <w:rsid w:val="001D4A7C"/>
    <w:rsid w:val="001D4C8B"/>
    <w:rsid w:val="001D5355"/>
    <w:rsid w:val="001E4F3B"/>
    <w:rsid w:val="001F502D"/>
    <w:rsid w:val="001F5E4C"/>
    <w:rsid w:val="001F6FA8"/>
    <w:rsid w:val="002030B4"/>
    <w:rsid w:val="00207C68"/>
    <w:rsid w:val="0023582D"/>
    <w:rsid w:val="00242B88"/>
    <w:rsid w:val="0027113C"/>
    <w:rsid w:val="002749C2"/>
    <w:rsid w:val="002A53BE"/>
    <w:rsid w:val="002A6662"/>
    <w:rsid w:val="002B56EF"/>
    <w:rsid w:val="002C32A1"/>
    <w:rsid w:val="002D794B"/>
    <w:rsid w:val="002E6478"/>
    <w:rsid w:val="00311230"/>
    <w:rsid w:val="003217A3"/>
    <w:rsid w:val="00336ABE"/>
    <w:rsid w:val="00344743"/>
    <w:rsid w:val="00355865"/>
    <w:rsid w:val="00386D20"/>
    <w:rsid w:val="003A4E59"/>
    <w:rsid w:val="003B24A3"/>
    <w:rsid w:val="003C3D7F"/>
    <w:rsid w:val="003D4EFB"/>
    <w:rsid w:val="003F68A0"/>
    <w:rsid w:val="0040770B"/>
    <w:rsid w:val="00416517"/>
    <w:rsid w:val="004256AA"/>
    <w:rsid w:val="0043095B"/>
    <w:rsid w:val="00450455"/>
    <w:rsid w:val="00462C27"/>
    <w:rsid w:val="004753A0"/>
    <w:rsid w:val="00475B3A"/>
    <w:rsid w:val="00494214"/>
    <w:rsid w:val="004D1740"/>
    <w:rsid w:val="004D69F5"/>
    <w:rsid w:val="004E4CE9"/>
    <w:rsid w:val="00500F7D"/>
    <w:rsid w:val="00513343"/>
    <w:rsid w:val="005159BC"/>
    <w:rsid w:val="005203C8"/>
    <w:rsid w:val="00521C7E"/>
    <w:rsid w:val="0052497C"/>
    <w:rsid w:val="00554F41"/>
    <w:rsid w:val="00561B78"/>
    <w:rsid w:val="00572E78"/>
    <w:rsid w:val="00595C54"/>
    <w:rsid w:val="005A446C"/>
    <w:rsid w:val="005B5760"/>
    <w:rsid w:val="005C06B5"/>
    <w:rsid w:val="005C4A51"/>
    <w:rsid w:val="005D21E9"/>
    <w:rsid w:val="005E43F9"/>
    <w:rsid w:val="005F30EB"/>
    <w:rsid w:val="00606681"/>
    <w:rsid w:val="00610092"/>
    <w:rsid w:val="006315C6"/>
    <w:rsid w:val="0063589B"/>
    <w:rsid w:val="00645268"/>
    <w:rsid w:val="00662C10"/>
    <w:rsid w:val="006C5417"/>
    <w:rsid w:val="006C635B"/>
    <w:rsid w:val="006D0AFD"/>
    <w:rsid w:val="006F6859"/>
    <w:rsid w:val="006F7D23"/>
    <w:rsid w:val="00704125"/>
    <w:rsid w:val="00711F89"/>
    <w:rsid w:val="007325F6"/>
    <w:rsid w:val="00735E2E"/>
    <w:rsid w:val="00745488"/>
    <w:rsid w:val="00767C1C"/>
    <w:rsid w:val="007725CB"/>
    <w:rsid w:val="007C6F07"/>
    <w:rsid w:val="007D29F9"/>
    <w:rsid w:val="007D750F"/>
    <w:rsid w:val="007D7674"/>
    <w:rsid w:val="007E3C55"/>
    <w:rsid w:val="00803817"/>
    <w:rsid w:val="00814340"/>
    <w:rsid w:val="00821B5F"/>
    <w:rsid w:val="00823B5F"/>
    <w:rsid w:val="0083082A"/>
    <w:rsid w:val="00834B98"/>
    <w:rsid w:val="00850719"/>
    <w:rsid w:val="00853FE0"/>
    <w:rsid w:val="008651D3"/>
    <w:rsid w:val="0086600F"/>
    <w:rsid w:val="00894F9F"/>
    <w:rsid w:val="008C2AAC"/>
    <w:rsid w:val="008D1849"/>
    <w:rsid w:val="008E7BA7"/>
    <w:rsid w:val="008F626D"/>
    <w:rsid w:val="009123BB"/>
    <w:rsid w:val="009376B6"/>
    <w:rsid w:val="00946591"/>
    <w:rsid w:val="00962F75"/>
    <w:rsid w:val="00976DCA"/>
    <w:rsid w:val="009842E2"/>
    <w:rsid w:val="00992B77"/>
    <w:rsid w:val="009A7F1B"/>
    <w:rsid w:val="009B14A1"/>
    <w:rsid w:val="009B47FF"/>
    <w:rsid w:val="009B7AD5"/>
    <w:rsid w:val="009C03C0"/>
    <w:rsid w:val="009D18B7"/>
    <w:rsid w:val="009D6927"/>
    <w:rsid w:val="009E26AE"/>
    <w:rsid w:val="009E3AB6"/>
    <w:rsid w:val="009E47E0"/>
    <w:rsid w:val="009F2614"/>
    <w:rsid w:val="00A070E5"/>
    <w:rsid w:val="00A16CC2"/>
    <w:rsid w:val="00A16F73"/>
    <w:rsid w:val="00A40DD4"/>
    <w:rsid w:val="00A441A9"/>
    <w:rsid w:val="00A44E29"/>
    <w:rsid w:val="00A4612D"/>
    <w:rsid w:val="00A60D4E"/>
    <w:rsid w:val="00A65453"/>
    <w:rsid w:val="00A81D2D"/>
    <w:rsid w:val="00A95A8A"/>
    <w:rsid w:val="00AA5D9F"/>
    <w:rsid w:val="00AB58DC"/>
    <w:rsid w:val="00AC6DCB"/>
    <w:rsid w:val="00AE36E0"/>
    <w:rsid w:val="00AE6AA8"/>
    <w:rsid w:val="00AF1986"/>
    <w:rsid w:val="00AF2381"/>
    <w:rsid w:val="00AF2BD2"/>
    <w:rsid w:val="00B016AF"/>
    <w:rsid w:val="00B06C85"/>
    <w:rsid w:val="00B17541"/>
    <w:rsid w:val="00B34A8C"/>
    <w:rsid w:val="00B37A7E"/>
    <w:rsid w:val="00B42DC9"/>
    <w:rsid w:val="00B538F7"/>
    <w:rsid w:val="00B65587"/>
    <w:rsid w:val="00B71D18"/>
    <w:rsid w:val="00B80D9F"/>
    <w:rsid w:val="00B843B4"/>
    <w:rsid w:val="00B97B3C"/>
    <w:rsid w:val="00BB2399"/>
    <w:rsid w:val="00BB7D58"/>
    <w:rsid w:val="00BD0F26"/>
    <w:rsid w:val="00BE10A5"/>
    <w:rsid w:val="00C03ABC"/>
    <w:rsid w:val="00C13ECB"/>
    <w:rsid w:val="00C3037C"/>
    <w:rsid w:val="00C31CCE"/>
    <w:rsid w:val="00C32D80"/>
    <w:rsid w:val="00C35963"/>
    <w:rsid w:val="00C46FD3"/>
    <w:rsid w:val="00C47941"/>
    <w:rsid w:val="00C47F48"/>
    <w:rsid w:val="00C7152E"/>
    <w:rsid w:val="00C94266"/>
    <w:rsid w:val="00CC0C46"/>
    <w:rsid w:val="00CF69FF"/>
    <w:rsid w:val="00CF7353"/>
    <w:rsid w:val="00D0547F"/>
    <w:rsid w:val="00D279E9"/>
    <w:rsid w:val="00D45718"/>
    <w:rsid w:val="00D5371C"/>
    <w:rsid w:val="00D543C6"/>
    <w:rsid w:val="00D54690"/>
    <w:rsid w:val="00D6499E"/>
    <w:rsid w:val="00D779C4"/>
    <w:rsid w:val="00D96AA2"/>
    <w:rsid w:val="00DA6E55"/>
    <w:rsid w:val="00DA7E95"/>
    <w:rsid w:val="00DC2242"/>
    <w:rsid w:val="00DD21C2"/>
    <w:rsid w:val="00DE0838"/>
    <w:rsid w:val="00DF261D"/>
    <w:rsid w:val="00E01422"/>
    <w:rsid w:val="00E07F95"/>
    <w:rsid w:val="00E1575C"/>
    <w:rsid w:val="00E621F2"/>
    <w:rsid w:val="00E76DA8"/>
    <w:rsid w:val="00E81560"/>
    <w:rsid w:val="00E94249"/>
    <w:rsid w:val="00ED1EC3"/>
    <w:rsid w:val="00F158B4"/>
    <w:rsid w:val="00F2757F"/>
    <w:rsid w:val="00F33964"/>
    <w:rsid w:val="00F438B1"/>
    <w:rsid w:val="00F54520"/>
    <w:rsid w:val="00F55B26"/>
    <w:rsid w:val="00F961EE"/>
    <w:rsid w:val="00FC0EC5"/>
    <w:rsid w:val="00FC21B1"/>
    <w:rsid w:val="00FC454C"/>
    <w:rsid w:val="00FC5E80"/>
    <w:rsid w:val="00FE40B6"/>
    <w:rsid w:val="00FF69F2"/>
    <w:rsid w:val="11354E05"/>
    <w:rsid w:val="39136039"/>
    <w:rsid w:val="642FBA6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F4930"/>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unhideWhenUsed/>
    <w:rsid w:val="00CC0C46"/>
    <w:pPr>
      <w:spacing w:line="240" w:lineRule="auto"/>
    </w:pPr>
  </w:style>
  <w:style w:type="character" w:customStyle="1" w:styleId="CommentTextChar">
    <w:name w:val="Comment Text Char"/>
    <w:basedOn w:val="DefaultParagraphFont"/>
    <w:link w:val="CommentText"/>
    <w:uiPriority w:val="99"/>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5011">
      <w:bodyDiv w:val="1"/>
      <w:marLeft w:val="0"/>
      <w:marRight w:val="0"/>
      <w:marTop w:val="0"/>
      <w:marBottom w:val="0"/>
      <w:divBdr>
        <w:top w:val="none" w:sz="0" w:space="0" w:color="auto"/>
        <w:left w:val="none" w:sz="0" w:space="0" w:color="auto"/>
        <w:bottom w:val="none" w:sz="0" w:space="0" w:color="auto"/>
        <w:right w:val="none" w:sz="0" w:space="0" w:color="auto"/>
      </w:divBdr>
      <w:divsChild>
        <w:div w:id="801729300">
          <w:marLeft w:val="0"/>
          <w:marRight w:val="0"/>
          <w:marTop w:val="0"/>
          <w:marBottom w:val="0"/>
          <w:divBdr>
            <w:top w:val="none" w:sz="0" w:space="0" w:color="auto"/>
            <w:left w:val="none" w:sz="0" w:space="0" w:color="auto"/>
            <w:bottom w:val="none" w:sz="0" w:space="0" w:color="auto"/>
            <w:right w:val="none" w:sz="0" w:space="0" w:color="auto"/>
          </w:divBdr>
          <w:divsChild>
            <w:div w:id="1026178644">
              <w:marLeft w:val="0"/>
              <w:marRight w:val="0"/>
              <w:marTop w:val="0"/>
              <w:marBottom w:val="0"/>
              <w:divBdr>
                <w:top w:val="none" w:sz="0" w:space="0" w:color="auto"/>
                <w:left w:val="none" w:sz="0" w:space="0" w:color="auto"/>
                <w:bottom w:val="none" w:sz="0" w:space="0" w:color="auto"/>
                <w:right w:val="none" w:sz="0" w:space="0" w:color="auto"/>
              </w:divBdr>
              <w:divsChild>
                <w:div w:id="647906771">
                  <w:marLeft w:val="0"/>
                  <w:marRight w:val="0"/>
                  <w:marTop w:val="0"/>
                  <w:marBottom w:val="0"/>
                  <w:divBdr>
                    <w:top w:val="none" w:sz="0" w:space="0" w:color="auto"/>
                    <w:left w:val="none" w:sz="0" w:space="0" w:color="auto"/>
                    <w:bottom w:val="none" w:sz="0" w:space="0" w:color="auto"/>
                    <w:right w:val="none" w:sz="0" w:space="0" w:color="auto"/>
                  </w:divBdr>
                  <w:divsChild>
                    <w:div w:id="1093547303">
                      <w:marLeft w:val="0"/>
                      <w:marRight w:val="0"/>
                      <w:marTop w:val="0"/>
                      <w:marBottom w:val="0"/>
                      <w:divBdr>
                        <w:top w:val="none" w:sz="0" w:space="0" w:color="auto"/>
                        <w:left w:val="none" w:sz="0" w:space="0" w:color="auto"/>
                        <w:bottom w:val="none" w:sz="0" w:space="0" w:color="auto"/>
                        <w:right w:val="none" w:sz="0" w:space="0" w:color="auto"/>
                      </w:divBdr>
                      <w:divsChild>
                        <w:div w:id="1903908335">
                          <w:marLeft w:val="0"/>
                          <w:marRight w:val="0"/>
                          <w:marTop w:val="0"/>
                          <w:marBottom w:val="0"/>
                          <w:divBdr>
                            <w:top w:val="none" w:sz="0" w:space="0" w:color="auto"/>
                            <w:left w:val="none" w:sz="0" w:space="0" w:color="auto"/>
                            <w:bottom w:val="none" w:sz="0" w:space="0" w:color="auto"/>
                            <w:right w:val="none" w:sz="0" w:space="0" w:color="auto"/>
                          </w:divBdr>
                          <w:divsChild>
                            <w:div w:id="1762484203">
                              <w:marLeft w:val="0"/>
                              <w:marRight w:val="0"/>
                              <w:marTop w:val="0"/>
                              <w:marBottom w:val="0"/>
                              <w:divBdr>
                                <w:top w:val="none" w:sz="0" w:space="0" w:color="auto"/>
                                <w:left w:val="none" w:sz="0" w:space="0" w:color="auto"/>
                                <w:bottom w:val="none" w:sz="0" w:space="0" w:color="auto"/>
                                <w:right w:val="none" w:sz="0" w:space="0" w:color="auto"/>
                              </w:divBdr>
                              <w:divsChild>
                                <w:div w:id="266815436">
                                  <w:marLeft w:val="0"/>
                                  <w:marRight w:val="0"/>
                                  <w:marTop w:val="0"/>
                                  <w:marBottom w:val="0"/>
                                  <w:divBdr>
                                    <w:top w:val="none" w:sz="0" w:space="0" w:color="auto"/>
                                    <w:left w:val="none" w:sz="0" w:space="0" w:color="auto"/>
                                    <w:bottom w:val="none" w:sz="0" w:space="0" w:color="auto"/>
                                    <w:right w:val="none" w:sz="0" w:space="0" w:color="auto"/>
                                  </w:divBdr>
                                  <w:divsChild>
                                    <w:div w:id="543247986">
                                      <w:marLeft w:val="0"/>
                                      <w:marRight w:val="0"/>
                                      <w:marTop w:val="0"/>
                                      <w:marBottom w:val="0"/>
                                      <w:divBdr>
                                        <w:top w:val="none" w:sz="0" w:space="0" w:color="auto"/>
                                        <w:left w:val="none" w:sz="0" w:space="0" w:color="auto"/>
                                        <w:bottom w:val="none" w:sz="0" w:space="0" w:color="auto"/>
                                        <w:right w:val="none" w:sz="0" w:space="0" w:color="auto"/>
                                      </w:divBdr>
                                      <w:divsChild>
                                        <w:div w:id="20898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39502">
      <w:bodyDiv w:val="1"/>
      <w:marLeft w:val="0"/>
      <w:marRight w:val="0"/>
      <w:marTop w:val="0"/>
      <w:marBottom w:val="0"/>
      <w:divBdr>
        <w:top w:val="none" w:sz="0" w:space="0" w:color="auto"/>
        <w:left w:val="none" w:sz="0" w:space="0" w:color="auto"/>
        <w:bottom w:val="none" w:sz="0" w:space="0" w:color="auto"/>
        <w:right w:val="none" w:sz="0" w:space="0" w:color="auto"/>
      </w:divBdr>
      <w:divsChild>
        <w:div w:id="2074965142">
          <w:marLeft w:val="187"/>
          <w:marRight w:val="0"/>
          <w:marTop w:val="120"/>
          <w:marBottom w:val="0"/>
          <w:divBdr>
            <w:top w:val="none" w:sz="0" w:space="0" w:color="auto"/>
            <w:left w:val="none" w:sz="0" w:space="0" w:color="auto"/>
            <w:bottom w:val="none" w:sz="0" w:space="0" w:color="auto"/>
            <w:right w:val="none" w:sz="0" w:space="0" w:color="auto"/>
          </w:divBdr>
        </w:div>
        <w:div w:id="744690192">
          <w:marLeft w:val="187"/>
          <w:marRight w:val="0"/>
          <w:marTop w:val="120"/>
          <w:marBottom w:val="0"/>
          <w:divBdr>
            <w:top w:val="none" w:sz="0" w:space="0" w:color="auto"/>
            <w:left w:val="none" w:sz="0" w:space="0" w:color="auto"/>
            <w:bottom w:val="none" w:sz="0" w:space="0" w:color="auto"/>
            <w:right w:val="none" w:sz="0" w:space="0" w:color="auto"/>
          </w:divBdr>
        </w:div>
        <w:div w:id="427314367">
          <w:marLeft w:val="187"/>
          <w:marRight w:val="0"/>
          <w:marTop w:val="120"/>
          <w:marBottom w:val="0"/>
          <w:divBdr>
            <w:top w:val="none" w:sz="0" w:space="0" w:color="auto"/>
            <w:left w:val="none" w:sz="0" w:space="0" w:color="auto"/>
            <w:bottom w:val="none" w:sz="0" w:space="0" w:color="auto"/>
            <w:right w:val="none" w:sz="0" w:space="0" w:color="auto"/>
          </w:divBdr>
        </w:div>
        <w:div w:id="181163564">
          <w:marLeft w:val="187"/>
          <w:marRight w:val="0"/>
          <w:marTop w:val="120"/>
          <w:marBottom w:val="0"/>
          <w:divBdr>
            <w:top w:val="none" w:sz="0" w:space="0" w:color="auto"/>
            <w:left w:val="none" w:sz="0" w:space="0" w:color="auto"/>
            <w:bottom w:val="none" w:sz="0" w:space="0" w:color="auto"/>
            <w:right w:val="none" w:sz="0" w:space="0" w:color="auto"/>
          </w:divBdr>
        </w:div>
      </w:divsChild>
    </w:div>
    <w:div w:id="49349473">
      <w:bodyDiv w:val="1"/>
      <w:marLeft w:val="0"/>
      <w:marRight w:val="0"/>
      <w:marTop w:val="0"/>
      <w:marBottom w:val="0"/>
      <w:divBdr>
        <w:top w:val="none" w:sz="0" w:space="0" w:color="auto"/>
        <w:left w:val="none" w:sz="0" w:space="0" w:color="auto"/>
        <w:bottom w:val="none" w:sz="0" w:space="0" w:color="auto"/>
        <w:right w:val="none" w:sz="0" w:space="0" w:color="auto"/>
      </w:divBdr>
      <w:divsChild>
        <w:div w:id="20665827">
          <w:marLeft w:val="720"/>
          <w:marRight w:val="0"/>
          <w:marTop w:val="0"/>
          <w:marBottom w:val="0"/>
          <w:divBdr>
            <w:top w:val="none" w:sz="0" w:space="0" w:color="auto"/>
            <w:left w:val="none" w:sz="0" w:space="0" w:color="auto"/>
            <w:bottom w:val="none" w:sz="0" w:space="0" w:color="auto"/>
            <w:right w:val="none" w:sz="0" w:space="0" w:color="auto"/>
          </w:divBdr>
        </w:div>
        <w:div w:id="1107233345">
          <w:marLeft w:val="720"/>
          <w:marRight w:val="0"/>
          <w:marTop w:val="0"/>
          <w:marBottom w:val="0"/>
          <w:divBdr>
            <w:top w:val="none" w:sz="0" w:space="0" w:color="auto"/>
            <w:left w:val="none" w:sz="0" w:space="0" w:color="auto"/>
            <w:bottom w:val="none" w:sz="0" w:space="0" w:color="auto"/>
            <w:right w:val="none" w:sz="0" w:space="0" w:color="auto"/>
          </w:divBdr>
        </w:div>
        <w:div w:id="1549873662">
          <w:marLeft w:val="720"/>
          <w:marRight w:val="0"/>
          <w:marTop w:val="0"/>
          <w:marBottom w:val="0"/>
          <w:divBdr>
            <w:top w:val="none" w:sz="0" w:space="0" w:color="auto"/>
            <w:left w:val="none" w:sz="0" w:space="0" w:color="auto"/>
            <w:bottom w:val="none" w:sz="0" w:space="0" w:color="auto"/>
            <w:right w:val="none" w:sz="0" w:space="0" w:color="auto"/>
          </w:divBdr>
        </w:div>
        <w:div w:id="2009869406">
          <w:marLeft w:val="720"/>
          <w:marRight w:val="0"/>
          <w:marTop w:val="0"/>
          <w:marBottom w:val="0"/>
          <w:divBdr>
            <w:top w:val="none" w:sz="0" w:space="0" w:color="auto"/>
            <w:left w:val="none" w:sz="0" w:space="0" w:color="auto"/>
            <w:bottom w:val="none" w:sz="0" w:space="0" w:color="auto"/>
            <w:right w:val="none" w:sz="0" w:space="0" w:color="auto"/>
          </w:divBdr>
        </w:div>
        <w:div w:id="1902204590">
          <w:marLeft w:val="720"/>
          <w:marRight w:val="0"/>
          <w:marTop w:val="0"/>
          <w:marBottom w:val="0"/>
          <w:divBdr>
            <w:top w:val="none" w:sz="0" w:space="0" w:color="auto"/>
            <w:left w:val="none" w:sz="0" w:space="0" w:color="auto"/>
            <w:bottom w:val="none" w:sz="0" w:space="0" w:color="auto"/>
            <w:right w:val="none" w:sz="0" w:space="0" w:color="auto"/>
          </w:divBdr>
        </w:div>
        <w:div w:id="225260593">
          <w:marLeft w:val="720"/>
          <w:marRight w:val="0"/>
          <w:marTop w:val="0"/>
          <w:marBottom w:val="0"/>
          <w:divBdr>
            <w:top w:val="none" w:sz="0" w:space="0" w:color="auto"/>
            <w:left w:val="none" w:sz="0" w:space="0" w:color="auto"/>
            <w:bottom w:val="none" w:sz="0" w:space="0" w:color="auto"/>
            <w:right w:val="none" w:sz="0" w:space="0" w:color="auto"/>
          </w:divBdr>
        </w:div>
        <w:div w:id="1569076311">
          <w:marLeft w:val="720"/>
          <w:marRight w:val="0"/>
          <w:marTop w:val="0"/>
          <w:marBottom w:val="0"/>
          <w:divBdr>
            <w:top w:val="none" w:sz="0" w:space="0" w:color="auto"/>
            <w:left w:val="none" w:sz="0" w:space="0" w:color="auto"/>
            <w:bottom w:val="none" w:sz="0" w:space="0" w:color="auto"/>
            <w:right w:val="none" w:sz="0" w:space="0" w:color="auto"/>
          </w:divBdr>
        </w:div>
      </w:divsChild>
    </w:div>
    <w:div w:id="61485993">
      <w:bodyDiv w:val="1"/>
      <w:marLeft w:val="0"/>
      <w:marRight w:val="0"/>
      <w:marTop w:val="0"/>
      <w:marBottom w:val="0"/>
      <w:divBdr>
        <w:top w:val="none" w:sz="0" w:space="0" w:color="auto"/>
        <w:left w:val="none" w:sz="0" w:space="0" w:color="auto"/>
        <w:bottom w:val="none" w:sz="0" w:space="0" w:color="auto"/>
        <w:right w:val="none" w:sz="0" w:space="0" w:color="auto"/>
      </w:divBdr>
      <w:divsChild>
        <w:div w:id="1542815433">
          <w:marLeft w:val="274"/>
          <w:marRight w:val="0"/>
          <w:marTop w:val="0"/>
          <w:marBottom w:val="68"/>
          <w:divBdr>
            <w:top w:val="none" w:sz="0" w:space="0" w:color="auto"/>
            <w:left w:val="none" w:sz="0" w:space="0" w:color="auto"/>
            <w:bottom w:val="none" w:sz="0" w:space="0" w:color="auto"/>
            <w:right w:val="none" w:sz="0" w:space="0" w:color="auto"/>
          </w:divBdr>
        </w:div>
        <w:div w:id="1112360224">
          <w:marLeft w:val="274"/>
          <w:marRight w:val="0"/>
          <w:marTop w:val="0"/>
          <w:marBottom w:val="68"/>
          <w:divBdr>
            <w:top w:val="none" w:sz="0" w:space="0" w:color="auto"/>
            <w:left w:val="none" w:sz="0" w:space="0" w:color="auto"/>
            <w:bottom w:val="none" w:sz="0" w:space="0" w:color="auto"/>
            <w:right w:val="none" w:sz="0" w:space="0" w:color="auto"/>
          </w:divBdr>
        </w:div>
        <w:div w:id="1943686744">
          <w:marLeft w:val="274"/>
          <w:marRight w:val="0"/>
          <w:marTop w:val="0"/>
          <w:marBottom w:val="68"/>
          <w:divBdr>
            <w:top w:val="none" w:sz="0" w:space="0" w:color="auto"/>
            <w:left w:val="none" w:sz="0" w:space="0" w:color="auto"/>
            <w:bottom w:val="none" w:sz="0" w:space="0" w:color="auto"/>
            <w:right w:val="none" w:sz="0" w:space="0" w:color="auto"/>
          </w:divBdr>
        </w:div>
        <w:div w:id="1505247986">
          <w:marLeft w:val="274"/>
          <w:marRight w:val="0"/>
          <w:marTop w:val="0"/>
          <w:marBottom w:val="68"/>
          <w:divBdr>
            <w:top w:val="none" w:sz="0" w:space="0" w:color="auto"/>
            <w:left w:val="none" w:sz="0" w:space="0" w:color="auto"/>
            <w:bottom w:val="none" w:sz="0" w:space="0" w:color="auto"/>
            <w:right w:val="none" w:sz="0" w:space="0" w:color="auto"/>
          </w:divBdr>
        </w:div>
        <w:div w:id="1048408666">
          <w:marLeft w:val="274"/>
          <w:marRight w:val="0"/>
          <w:marTop w:val="0"/>
          <w:marBottom w:val="68"/>
          <w:divBdr>
            <w:top w:val="none" w:sz="0" w:space="0" w:color="auto"/>
            <w:left w:val="none" w:sz="0" w:space="0" w:color="auto"/>
            <w:bottom w:val="none" w:sz="0" w:space="0" w:color="auto"/>
            <w:right w:val="none" w:sz="0" w:space="0" w:color="auto"/>
          </w:divBdr>
        </w:div>
        <w:div w:id="151802616">
          <w:marLeft w:val="274"/>
          <w:marRight w:val="0"/>
          <w:marTop w:val="0"/>
          <w:marBottom w:val="68"/>
          <w:divBdr>
            <w:top w:val="none" w:sz="0" w:space="0" w:color="auto"/>
            <w:left w:val="none" w:sz="0" w:space="0" w:color="auto"/>
            <w:bottom w:val="none" w:sz="0" w:space="0" w:color="auto"/>
            <w:right w:val="none" w:sz="0" w:space="0" w:color="auto"/>
          </w:divBdr>
        </w:div>
      </w:divsChild>
    </w:div>
    <w:div w:id="66459724">
      <w:bodyDiv w:val="1"/>
      <w:marLeft w:val="0"/>
      <w:marRight w:val="0"/>
      <w:marTop w:val="0"/>
      <w:marBottom w:val="0"/>
      <w:divBdr>
        <w:top w:val="none" w:sz="0" w:space="0" w:color="auto"/>
        <w:left w:val="none" w:sz="0" w:space="0" w:color="auto"/>
        <w:bottom w:val="none" w:sz="0" w:space="0" w:color="auto"/>
        <w:right w:val="none" w:sz="0" w:space="0" w:color="auto"/>
      </w:divBdr>
    </w:div>
    <w:div w:id="71901052">
      <w:bodyDiv w:val="1"/>
      <w:marLeft w:val="0"/>
      <w:marRight w:val="0"/>
      <w:marTop w:val="0"/>
      <w:marBottom w:val="0"/>
      <w:divBdr>
        <w:top w:val="none" w:sz="0" w:space="0" w:color="auto"/>
        <w:left w:val="none" w:sz="0" w:space="0" w:color="auto"/>
        <w:bottom w:val="none" w:sz="0" w:space="0" w:color="auto"/>
        <w:right w:val="none" w:sz="0" w:space="0" w:color="auto"/>
      </w:divBdr>
      <w:divsChild>
        <w:div w:id="1505319983">
          <w:marLeft w:val="274"/>
          <w:marRight w:val="0"/>
          <w:marTop w:val="0"/>
          <w:marBottom w:val="68"/>
          <w:divBdr>
            <w:top w:val="none" w:sz="0" w:space="0" w:color="auto"/>
            <w:left w:val="none" w:sz="0" w:space="0" w:color="auto"/>
            <w:bottom w:val="none" w:sz="0" w:space="0" w:color="auto"/>
            <w:right w:val="none" w:sz="0" w:space="0" w:color="auto"/>
          </w:divBdr>
        </w:div>
        <w:div w:id="782265917">
          <w:marLeft w:val="274"/>
          <w:marRight w:val="0"/>
          <w:marTop w:val="0"/>
          <w:marBottom w:val="68"/>
          <w:divBdr>
            <w:top w:val="none" w:sz="0" w:space="0" w:color="auto"/>
            <w:left w:val="none" w:sz="0" w:space="0" w:color="auto"/>
            <w:bottom w:val="none" w:sz="0" w:space="0" w:color="auto"/>
            <w:right w:val="none" w:sz="0" w:space="0" w:color="auto"/>
          </w:divBdr>
        </w:div>
        <w:div w:id="1492208501">
          <w:marLeft w:val="274"/>
          <w:marRight w:val="0"/>
          <w:marTop w:val="0"/>
          <w:marBottom w:val="68"/>
          <w:divBdr>
            <w:top w:val="none" w:sz="0" w:space="0" w:color="auto"/>
            <w:left w:val="none" w:sz="0" w:space="0" w:color="auto"/>
            <w:bottom w:val="none" w:sz="0" w:space="0" w:color="auto"/>
            <w:right w:val="none" w:sz="0" w:space="0" w:color="auto"/>
          </w:divBdr>
        </w:div>
        <w:div w:id="31610994">
          <w:marLeft w:val="274"/>
          <w:marRight w:val="0"/>
          <w:marTop w:val="0"/>
          <w:marBottom w:val="68"/>
          <w:divBdr>
            <w:top w:val="none" w:sz="0" w:space="0" w:color="auto"/>
            <w:left w:val="none" w:sz="0" w:space="0" w:color="auto"/>
            <w:bottom w:val="none" w:sz="0" w:space="0" w:color="auto"/>
            <w:right w:val="none" w:sz="0" w:space="0" w:color="auto"/>
          </w:divBdr>
        </w:div>
        <w:div w:id="690299508">
          <w:marLeft w:val="274"/>
          <w:marRight w:val="0"/>
          <w:marTop w:val="0"/>
          <w:marBottom w:val="68"/>
          <w:divBdr>
            <w:top w:val="none" w:sz="0" w:space="0" w:color="auto"/>
            <w:left w:val="none" w:sz="0" w:space="0" w:color="auto"/>
            <w:bottom w:val="none" w:sz="0" w:space="0" w:color="auto"/>
            <w:right w:val="none" w:sz="0" w:space="0" w:color="auto"/>
          </w:divBdr>
        </w:div>
        <w:div w:id="1530416417">
          <w:marLeft w:val="274"/>
          <w:marRight w:val="0"/>
          <w:marTop w:val="0"/>
          <w:marBottom w:val="68"/>
          <w:divBdr>
            <w:top w:val="none" w:sz="0" w:space="0" w:color="auto"/>
            <w:left w:val="none" w:sz="0" w:space="0" w:color="auto"/>
            <w:bottom w:val="none" w:sz="0" w:space="0" w:color="auto"/>
            <w:right w:val="none" w:sz="0" w:space="0" w:color="auto"/>
          </w:divBdr>
        </w:div>
      </w:divsChild>
    </w:div>
    <w:div w:id="165168908">
      <w:bodyDiv w:val="1"/>
      <w:marLeft w:val="0"/>
      <w:marRight w:val="0"/>
      <w:marTop w:val="0"/>
      <w:marBottom w:val="0"/>
      <w:divBdr>
        <w:top w:val="none" w:sz="0" w:space="0" w:color="auto"/>
        <w:left w:val="none" w:sz="0" w:space="0" w:color="auto"/>
        <w:bottom w:val="none" w:sz="0" w:space="0" w:color="auto"/>
        <w:right w:val="none" w:sz="0" w:space="0" w:color="auto"/>
      </w:divBdr>
    </w:div>
    <w:div w:id="195124321">
      <w:bodyDiv w:val="1"/>
      <w:marLeft w:val="0"/>
      <w:marRight w:val="0"/>
      <w:marTop w:val="0"/>
      <w:marBottom w:val="0"/>
      <w:divBdr>
        <w:top w:val="none" w:sz="0" w:space="0" w:color="auto"/>
        <w:left w:val="none" w:sz="0" w:space="0" w:color="auto"/>
        <w:bottom w:val="none" w:sz="0" w:space="0" w:color="auto"/>
        <w:right w:val="none" w:sz="0" w:space="0" w:color="auto"/>
      </w:divBdr>
      <w:divsChild>
        <w:div w:id="424152741">
          <w:marLeft w:val="274"/>
          <w:marRight w:val="0"/>
          <w:marTop w:val="0"/>
          <w:marBottom w:val="0"/>
          <w:divBdr>
            <w:top w:val="none" w:sz="0" w:space="0" w:color="auto"/>
            <w:left w:val="none" w:sz="0" w:space="0" w:color="auto"/>
            <w:bottom w:val="none" w:sz="0" w:space="0" w:color="auto"/>
            <w:right w:val="none" w:sz="0" w:space="0" w:color="auto"/>
          </w:divBdr>
        </w:div>
        <w:div w:id="392654876">
          <w:marLeft w:val="274"/>
          <w:marRight w:val="0"/>
          <w:marTop w:val="0"/>
          <w:marBottom w:val="0"/>
          <w:divBdr>
            <w:top w:val="none" w:sz="0" w:space="0" w:color="auto"/>
            <w:left w:val="none" w:sz="0" w:space="0" w:color="auto"/>
            <w:bottom w:val="none" w:sz="0" w:space="0" w:color="auto"/>
            <w:right w:val="none" w:sz="0" w:space="0" w:color="auto"/>
          </w:divBdr>
        </w:div>
        <w:div w:id="1198087346">
          <w:marLeft w:val="274"/>
          <w:marRight w:val="0"/>
          <w:marTop w:val="0"/>
          <w:marBottom w:val="0"/>
          <w:divBdr>
            <w:top w:val="none" w:sz="0" w:space="0" w:color="auto"/>
            <w:left w:val="none" w:sz="0" w:space="0" w:color="auto"/>
            <w:bottom w:val="none" w:sz="0" w:space="0" w:color="auto"/>
            <w:right w:val="none" w:sz="0" w:space="0" w:color="auto"/>
          </w:divBdr>
        </w:div>
        <w:div w:id="2032487196">
          <w:marLeft w:val="274"/>
          <w:marRight w:val="0"/>
          <w:marTop w:val="0"/>
          <w:marBottom w:val="0"/>
          <w:divBdr>
            <w:top w:val="none" w:sz="0" w:space="0" w:color="auto"/>
            <w:left w:val="none" w:sz="0" w:space="0" w:color="auto"/>
            <w:bottom w:val="none" w:sz="0" w:space="0" w:color="auto"/>
            <w:right w:val="none" w:sz="0" w:space="0" w:color="auto"/>
          </w:divBdr>
        </w:div>
      </w:divsChild>
    </w:div>
    <w:div w:id="210773504">
      <w:bodyDiv w:val="1"/>
      <w:marLeft w:val="0"/>
      <w:marRight w:val="0"/>
      <w:marTop w:val="0"/>
      <w:marBottom w:val="0"/>
      <w:divBdr>
        <w:top w:val="none" w:sz="0" w:space="0" w:color="auto"/>
        <w:left w:val="none" w:sz="0" w:space="0" w:color="auto"/>
        <w:bottom w:val="none" w:sz="0" w:space="0" w:color="auto"/>
        <w:right w:val="none" w:sz="0" w:space="0" w:color="auto"/>
      </w:divBdr>
      <w:divsChild>
        <w:div w:id="1803304638">
          <w:marLeft w:val="374"/>
          <w:marRight w:val="0"/>
          <w:marTop w:val="115"/>
          <w:marBottom w:val="0"/>
          <w:divBdr>
            <w:top w:val="none" w:sz="0" w:space="0" w:color="auto"/>
            <w:left w:val="none" w:sz="0" w:space="0" w:color="auto"/>
            <w:bottom w:val="none" w:sz="0" w:space="0" w:color="auto"/>
            <w:right w:val="none" w:sz="0" w:space="0" w:color="auto"/>
          </w:divBdr>
        </w:div>
        <w:div w:id="136073472">
          <w:marLeft w:val="374"/>
          <w:marRight w:val="0"/>
          <w:marTop w:val="115"/>
          <w:marBottom w:val="0"/>
          <w:divBdr>
            <w:top w:val="none" w:sz="0" w:space="0" w:color="auto"/>
            <w:left w:val="none" w:sz="0" w:space="0" w:color="auto"/>
            <w:bottom w:val="none" w:sz="0" w:space="0" w:color="auto"/>
            <w:right w:val="none" w:sz="0" w:space="0" w:color="auto"/>
          </w:divBdr>
        </w:div>
        <w:div w:id="185558702">
          <w:marLeft w:val="374"/>
          <w:marRight w:val="0"/>
          <w:marTop w:val="115"/>
          <w:marBottom w:val="0"/>
          <w:divBdr>
            <w:top w:val="none" w:sz="0" w:space="0" w:color="auto"/>
            <w:left w:val="none" w:sz="0" w:space="0" w:color="auto"/>
            <w:bottom w:val="none" w:sz="0" w:space="0" w:color="auto"/>
            <w:right w:val="none" w:sz="0" w:space="0" w:color="auto"/>
          </w:divBdr>
        </w:div>
        <w:div w:id="733817333">
          <w:marLeft w:val="374"/>
          <w:marRight w:val="0"/>
          <w:marTop w:val="115"/>
          <w:marBottom w:val="0"/>
          <w:divBdr>
            <w:top w:val="none" w:sz="0" w:space="0" w:color="auto"/>
            <w:left w:val="none" w:sz="0" w:space="0" w:color="auto"/>
            <w:bottom w:val="none" w:sz="0" w:space="0" w:color="auto"/>
            <w:right w:val="none" w:sz="0" w:space="0" w:color="auto"/>
          </w:divBdr>
        </w:div>
        <w:div w:id="1402872949">
          <w:marLeft w:val="374"/>
          <w:marRight w:val="0"/>
          <w:marTop w:val="115"/>
          <w:marBottom w:val="0"/>
          <w:divBdr>
            <w:top w:val="none" w:sz="0" w:space="0" w:color="auto"/>
            <w:left w:val="none" w:sz="0" w:space="0" w:color="auto"/>
            <w:bottom w:val="none" w:sz="0" w:space="0" w:color="auto"/>
            <w:right w:val="none" w:sz="0" w:space="0" w:color="auto"/>
          </w:divBdr>
        </w:div>
        <w:div w:id="563684855">
          <w:marLeft w:val="374"/>
          <w:marRight w:val="0"/>
          <w:marTop w:val="115"/>
          <w:marBottom w:val="0"/>
          <w:divBdr>
            <w:top w:val="none" w:sz="0" w:space="0" w:color="auto"/>
            <w:left w:val="none" w:sz="0" w:space="0" w:color="auto"/>
            <w:bottom w:val="none" w:sz="0" w:space="0" w:color="auto"/>
            <w:right w:val="none" w:sz="0" w:space="0" w:color="auto"/>
          </w:divBdr>
        </w:div>
      </w:divsChild>
    </w:div>
    <w:div w:id="228420745">
      <w:bodyDiv w:val="1"/>
      <w:marLeft w:val="0"/>
      <w:marRight w:val="0"/>
      <w:marTop w:val="0"/>
      <w:marBottom w:val="0"/>
      <w:divBdr>
        <w:top w:val="none" w:sz="0" w:space="0" w:color="auto"/>
        <w:left w:val="none" w:sz="0" w:space="0" w:color="auto"/>
        <w:bottom w:val="none" w:sz="0" w:space="0" w:color="auto"/>
        <w:right w:val="none" w:sz="0" w:space="0" w:color="auto"/>
      </w:divBdr>
      <w:divsChild>
        <w:div w:id="1000308111">
          <w:marLeft w:val="274"/>
          <w:marRight w:val="0"/>
          <w:marTop w:val="0"/>
          <w:marBottom w:val="68"/>
          <w:divBdr>
            <w:top w:val="none" w:sz="0" w:space="0" w:color="auto"/>
            <w:left w:val="none" w:sz="0" w:space="0" w:color="auto"/>
            <w:bottom w:val="none" w:sz="0" w:space="0" w:color="auto"/>
            <w:right w:val="none" w:sz="0" w:space="0" w:color="auto"/>
          </w:divBdr>
        </w:div>
        <w:div w:id="1098604517">
          <w:marLeft w:val="274"/>
          <w:marRight w:val="0"/>
          <w:marTop w:val="0"/>
          <w:marBottom w:val="68"/>
          <w:divBdr>
            <w:top w:val="none" w:sz="0" w:space="0" w:color="auto"/>
            <w:left w:val="none" w:sz="0" w:space="0" w:color="auto"/>
            <w:bottom w:val="none" w:sz="0" w:space="0" w:color="auto"/>
            <w:right w:val="none" w:sz="0" w:space="0" w:color="auto"/>
          </w:divBdr>
        </w:div>
        <w:div w:id="237447711">
          <w:marLeft w:val="274"/>
          <w:marRight w:val="0"/>
          <w:marTop w:val="0"/>
          <w:marBottom w:val="68"/>
          <w:divBdr>
            <w:top w:val="none" w:sz="0" w:space="0" w:color="auto"/>
            <w:left w:val="none" w:sz="0" w:space="0" w:color="auto"/>
            <w:bottom w:val="none" w:sz="0" w:space="0" w:color="auto"/>
            <w:right w:val="none" w:sz="0" w:space="0" w:color="auto"/>
          </w:divBdr>
        </w:div>
        <w:div w:id="113377807">
          <w:marLeft w:val="274"/>
          <w:marRight w:val="0"/>
          <w:marTop w:val="0"/>
          <w:marBottom w:val="68"/>
          <w:divBdr>
            <w:top w:val="none" w:sz="0" w:space="0" w:color="auto"/>
            <w:left w:val="none" w:sz="0" w:space="0" w:color="auto"/>
            <w:bottom w:val="none" w:sz="0" w:space="0" w:color="auto"/>
            <w:right w:val="none" w:sz="0" w:space="0" w:color="auto"/>
          </w:divBdr>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6864555">
      <w:bodyDiv w:val="1"/>
      <w:marLeft w:val="0"/>
      <w:marRight w:val="0"/>
      <w:marTop w:val="0"/>
      <w:marBottom w:val="0"/>
      <w:divBdr>
        <w:top w:val="none" w:sz="0" w:space="0" w:color="auto"/>
        <w:left w:val="none" w:sz="0" w:space="0" w:color="auto"/>
        <w:bottom w:val="none" w:sz="0" w:space="0" w:color="auto"/>
        <w:right w:val="none" w:sz="0" w:space="0" w:color="auto"/>
      </w:divBdr>
      <w:divsChild>
        <w:div w:id="1909538611">
          <w:marLeft w:val="374"/>
          <w:marRight w:val="0"/>
          <w:marTop w:val="115"/>
          <w:marBottom w:val="0"/>
          <w:divBdr>
            <w:top w:val="none" w:sz="0" w:space="0" w:color="auto"/>
            <w:left w:val="none" w:sz="0" w:space="0" w:color="auto"/>
            <w:bottom w:val="none" w:sz="0" w:space="0" w:color="auto"/>
            <w:right w:val="none" w:sz="0" w:space="0" w:color="auto"/>
          </w:divBdr>
        </w:div>
        <w:div w:id="1362586028">
          <w:marLeft w:val="374"/>
          <w:marRight w:val="0"/>
          <w:marTop w:val="115"/>
          <w:marBottom w:val="0"/>
          <w:divBdr>
            <w:top w:val="none" w:sz="0" w:space="0" w:color="auto"/>
            <w:left w:val="none" w:sz="0" w:space="0" w:color="auto"/>
            <w:bottom w:val="none" w:sz="0" w:space="0" w:color="auto"/>
            <w:right w:val="none" w:sz="0" w:space="0" w:color="auto"/>
          </w:divBdr>
        </w:div>
        <w:div w:id="1695115540">
          <w:marLeft w:val="374"/>
          <w:marRight w:val="0"/>
          <w:marTop w:val="115"/>
          <w:marBottom w:val="0"/>
          <w:divBdr>
            <w:top w:val="none" w:sz="0" w:space="0" w:color="auto"/>
            <w:left w:val="none" w:sz="0" w:space="0" w:color="auto"/>
            <w:bottom w:val="none" w:sz="0" w:space="0" w:color="auto"/>
            <w:right w:val="none" w:sz="0" w:space="0" w:color="auto"/>
          </w:divBdr>
        </w:div>
        <w:div w:id="1400787732">
          <w:marLeft w:val="374"/>
          <w:marRight w:val="0"/>
          <w:marTop w:val="115"/>
          <w:marBottom w:val="0"/>
          <w:divBdr>
            <w:top w:val="none" w:sz="0" w:space="0" w:color="auto"/>
            <w:left w:val="none" w:sz="0" w:space="0" w:color="auto"/>
            <w:bottom w:val="none" w:sz="0" w:space="0" w:color="auto"/>
            <w:right w:val="none" w:sz="0" w:space="0" w:color="auto"/>
          </w:divBdr>
        </w:div>
        <w:div w:id="449013409">
          <w:marLeft w:val="374"/>
          <w:marRight w:val="0"/>
          <w:marTop w:val="115"/>
          <w:marBottom w:val="0"/>
          <w:divBdr>
            <w:top w:val="none" w:sz="0" w:space="0" w:color="auto"/>
            <w:left w:val="none" w:sz="0" w:space="0" w:color="auto"/>
            <w:bottom w:val="none" w:sz="0" w:space="0" w:color="auto"/>
            <w:right w:val="none" w:sz="0" w:space="0" w:color="auto"/>
          </w:divBdr>
        </w:div>
        <w:div w:id="1095173357">
          <w:marLeft w:val="374"/>
          <w:marRight w:val="0"/>
          <w:marTop w:val="115"/>
          <w:marBottom w:val="0"/>
          <w:divBdr>
            <w:top w:val="none" w:sz="0" w:space="0" w:color="auto"/>
            <w:left w:val="none" w:sz="0" w:space="0" w:color="auto"/>
            <w:bottom w:val="none" w:sz="0" w:space="0" w:color="auto"/>
            <w:right w:val="none" w:sz="0" w:space="0" w:color="auto"/>
          </w:divBdr>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72938">
      <w:bodyDiv w:val="1"/>
      <w:marLeft w:val="0"/>
      <w:marRight w:val="0"/>
      <w:marTop w:val="0"/>
      <w:marBottom w:val="0"/>
      <w:divBdr>
        <w:top w:val="none" w:sz="0" w:space="0" w:color="auto"/>
        <w:left w:val="none" w:sz="0" w:space="0" w:color="auto"/>
        <w:bottom w:val="none" w:sz="0" w:space="0" w:color="auto"/>
        <w:right w:val="none" w:sz="0" w:space="0" w:color="auto"/>
      </w:divBdr>
      <w:divsChild>
        <w:div w:id="1554462718">
          <w:marLeft w:val="187"/>
          <w:marRight w:val="0"/>
          <w:marTop w:val="120"/>
          <w:marBottom w:val="0"/>
          <w:divBdr>
            <w:top w:val="none" w:sz="0" w:space="0" w:color="auto"/>
            <w:left w:val="none" w:sz="0" w:space="0" w:color="auto"/>
            <w:bottom w:val="none" w:sz="0" w:space="0" w:color="auto"/>
            <w:right w:val="none" w:sz="0" w:space="0" w:color="auto"/>
          </w:divBdr>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375198144">
      <w:bodyDiv w:val="1"/>
      <w:marLeft w:val="0"/>
      <w:marRight w:val="0"/>
      <w:marTop w:val="0"/>
      <w:marBottom w:val="0"/>
      <w:divBdr>
        <w:top w:val="none" w:sz="0" w:space="0" w:color="auto"/>
        <w:left w:val="none" w:sz="0" w:space="0" w:color="auto"/>
        <w:bottom w:val="none" w:sz="0" w:space="0" w:color="auto"/>
        <w:right w:val="none" w:sz="0" w:space="0" w:color="auto"/>
      </w:divBdr>
      <w:divsChild>
        <w:div w:id="206600755">
          <w:marLeft w:val="360"/>
          <w:marRight w:val="0"/>
          <w:marTop w:val="0"/>
          <w:marBottom w:val="0"/>
          <w:divBdr>
            <w:top w:val="none" w:sz="0" w:space="0" w:color="auto"/>
            <w:left w:val="none" w:sz="0" w:space="0" w:color="auto"/>
            <w:bottom w:val="none" w:sz="0" w:space="0" w:color="auto"/>
            <w:right w:val="none" w:sz="0" w:space="0" w:color="auto"/>
          </w:divBdr>
        </w:div>
        <w:div w:id="1504664957">
          <w:marLeft w:val="360"/>
          <w:marRight w:val="0"/>
          <w:marTop w:val="0"/>
          <w:marBottom w:val="0"/>
          <w:divBdr>
            <w:top w:val="none" w:sz="0" w:space="0" w:color="auto"/>
            <w:left w:val="none" w:sz="0" w:space="0" w:color="auto"/>
            <w:bottom w:val="none" w:sz="0" w:space="0" w:color="auto"/>
            <w:right w:val="none" w:sz="0" w:space="0" w:color="auto"/>
          </w:divBdr>
        </w:div>
      </w:divsChild>
    </w:div>
    <w:div w:id="416829272">
      <w:bodyDiv w:val="1"/>
      <w:marLeft w:val="0"/>
      <w:marRight w:val="0"/>
      <w:marTop w:val="0"/>
      <w:marBottom w:val="0"/>
      <w:divBdr>
        <w:top w:val="none" w:sz="0" w:space="0" w:color="auto"/>
        <w:left w:val="none" w:sz="0" w:space="0" w:color="auto"/>
        <w:bottom w:val="none" w:sz="0" w:space="0" w:color="auto"/>
        <w:right w:val="none" w:sz="0" w:space="0" w:color="auto"/>
      </w:divBdr>
      <w:divsChild>
        <w:div w:id="6758092">
          <w:marLeft w:val="0"/>
          <w:marRight w:val="0"/>
          <w:marTop w:val="0"/>
          <w:marBottom w:val="0"/>
          <w:divBdr>
            <w:top w:val="none" w:sz="0" w:space="0" w:color="auto"/>
            <w:left w:val="none" w:sz="0" w:space="0" w:color="auto"/>
            <w:bottom w:val="none" w:sz="0" w:space="0" w:color="auto"/>
            <w:right w:val="none" w:sz="0" w:space="0" w:color="auto"/>
          </w:divBdr>
          <w:divsChild>
            <w:div w:id="1534466123">
              <w:marLeft w:val="0"/>
              <w:marRight w:val="0"/>
              <w:marTop w:val="0"/>
              <w:marBottom w:val="0"/>
              <w:divBdr>
                <w:top w:val="none" w:sz="0" w:space="0" w:color="auto"/>
                <w:left w:val="none" w:sz="0" w:space="0" w:color="auto"/>
                <w:bottom w:val="none" w:sz="0" w:space="0" w:color="auto"/>
                <w:right w:val="none" w:sz="0" w:space="0" w:color="auto"/>
              </w:divBdr>
              <w:divsChild>
                <w:div w:id="402070178">
                  <w:marLeft w:val="0"/>
                  <w:marRight w:val="0"/>
                  <w:marTop w:val="0"/>
                  <w:marBottom w:val="0"/>
                  <w:divBdr>
                    <w:top w:val="none" w:sz="0" w:space="0" w:color="auto"/>
                    <w:left w:val="none" w:sz="0" w:space="0" w:color="auto"/>
                    <w:bottom w:val="none" w:sz="0" w:space="0" w:color="auto"/>
                    <w:right w:val="none" w:sz="0" w:space="0" w:color="auto"/>
                  </w:divBdr>
                  <w:divsChild>
                    <w:div w:id="1038238902">
                      <w:marLeft w:val="0"/>
                      <w:marRight w:val="0"/>
                      <w:marTop w:val="0"/>
                      <w:marBottom w:val="0"/>
                      <w:divBdr>
                        <w:top w:val="none" w:sz="0" w:space="0" w:color="auto"/>
                        <w:left w:val="none" w:sz="0" w:space="0" w:color="auto"/>
                        <w:bottom w:val="none" w:sz="0" w:space="0" w:color="auto"/>
                        <w:right w:val="none" w:sz="0" w:space="0" w:color="auto"/>
                      </w:divBdr>
                      <w:divsChild>
                        <w:div w:id="1071394067">
                          <w:marLeft w:val="0"/>
                          <w:marRight w:val="0"/>
                          <w:marTop w:val="0"/>
                          <w:marBottom w:val="0"/>
                          <w:divBdr>
                            <w:top w:val="none" w:sz="0" w:space="0" w:color="auto"/>
                            <w:left w:val="none" w:sz="0" w:space="0" w:color="auto"/>
                            <w:bottom w:val="none" w:sz="0" w:space="0" w:color="auto"/>
                            <w:right w:val="none" w:sz="0" w:space="0" w:color="auto"/>
                          </w:divBdr>
                          <w:divsChild>
                            <w:div w:id="1210219096">
                              <w:marLeft w:val="0"/>
                              <w:marRight w:val="0"/>
                              <w:marTop w:val="0"/>
                              <w:marBottom w:val="0"/>
                              <w:divBdr>
                                <w:top w:val="none" w:sz="0" w:space="0" w:color="auto"/>
                                <w:left w:val="none" w:sz="0" w:space="0" w:color="auto"/>
                                <w:bottom w:val="none" w:sz="0" w:space="0" w:color="auto"/>
                                <w:right w:val="none" w:sz="0" w:space="0" w:color="auto"/>
                              </w:divBdr>
                              <w:divsChild>
                                <w:div w:id="1451389371">
                                  <w:marLeft w:val="0"/>
                                  <w:marRight w:val="0"/>
                                  <w:marTop w:val="0"/>
                                  <w:marBottom w:val="0"/>
                                  <w:divBdr>
                                    <w:top w:val="none" w:sz="0" w:space="0" w:color="auto"/>
                                    <w:left w:val="none" w:sz="0" w:space="0" w:color="auto"/>
                                    <w:bottom w:val="none" w:sz="0" w:space="0" w:color="auto"/>
                                    <w:right w:val="none" w:sz="0" w:space="0" w:color="auto"/>
                                  </w:divBdr>
                                  <w:divsChild>
                                    <w:div w:id="16440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5736">
      <w:bodyDiv w:val="1"/>
      <w:marLeft w:val="0"/>
      <w:marRight w:val="0"/>
      <w:marTop w:val="0"/>
      <w:marBottom w:val="0"/>
      <w:divBdr>
        <w:top w:val="none" w:sz="0" w:space="0" w:color="auto"/>
        <w:left w:val="none" w:sz="0" w:space="0" w:color="auto"/>
        <w:bottom w:val="none" w:sz="0" w:space="0" w:color="auto"/>
        <w:right w:val="none" w:sz="0" w:space="0" w:color="auto"/>
      </w:divBdr>
      <w:divsChild>
        <w:div w:id="1682245343">
          <w:marLeft w:val="0"/>
          <w:marRight w:val="0"/>
          <w:marTop w:val="0"/>
          <w:marBottom w:val="0"/>
          <w:divBdr>
            <w:top w:val="none" w:sz="0" w:space="0" w:color="auto"/>
            <w:left w:val="none" w:sz="0" w:space="0" w:color="auto"/>
            <w:bottom w:val="none" w:sz="0" w:space="0" w:color="auto"/>
            <w:right w:val="none" w:sz="0" w:space="0" w:color="auto"/>
          </w:divBdr>
          <w:divsChild>
            <w:div w:id="2049377810">
              <w:marLeft w:val="0"/>
              <w:marRight w:val="0"/>
              <w:marTop w:val="0"/>
              <w:marBottom w:val="0"/>
              <w:divBdr>
                <w:top w:val="none" w:sz="0" w:space="0" w:color="auto"/>
                <w:left w:val="none" w:sz="0" w:space="0" w:color="auto"/>
                <w:bottom w:val="none" w:sz="0" w:space="0" w:color="auto"/>
                <w:right w:val="none" w:sz="0" w:space="0" w:color="auto"/>
              </w:divBdr>
              <w:divsChild>
                <w:div w:id="1709135474">
                  <w:marLeft w:val="0"/>
                  <w:marRight w:val="0"/>
                  <w:marTop w:val="0"/>
                  <w:marBottom w:val="0"/>
                  <w:divBdr>
                    <w:top w:val="none" w:sz="0" w:space="0" w:color="auto"/>
                    <w:left w:val="none" w:sz="0" w:space="0" w:color="auto"/>
                    <w:bottom w:val="none" w:sz="0" w:space="0" w:color="auto"/>
                    <w:right w:val="none" w:sz="0" w:space="0" w:color="auto"/>
                  </w:divBdr>
                  <w:divsChild>
                    <w:div w:id="1603100618">
                      <w:marLeft w:val="0"/>
                      <w:marRight w:val="0"/>
                      <w:marTop w:val="0"/>
                      <w:marBottom w:val="0"/>
                      <w:divBdr>
                        <w:top w:val="none" w:sz="0" w:space="0" w:color="auto"/>
                        <w:left w:val="none" w:sz="0" w:space="0" w:color="auto"/>
                        <w:bottom w:val="none" w:sz="0" w:space="0" w:color="auto"/>
                        <w:right w:val="none" w:sz="0" w:space="0" w:color="auto"/>
                      </w:divBdr>
                      <w:divsChild>
                        <w:div w:id="862669812">
                          <w:marLeft w:val="0"/>
                          <w:marRight w:val="0"/>
                          <w:marTop w:val="0"/>
                          <w:marBottom w:val="0"/>
                          <w:divBdr>
                            <w:top w:val="none" w:sz="0" w:space="0" w:color="auto"/>
                            <w:left w:val="none" w:sz="0" w:space="0" w:color="auto"/>
                            <w:bottom w:val="none" w:sz="0" w:space="0" w:color="auto"/>
                            <w:right w:val="none" w:sz="0" w:space="0" w:color="auto"/>
                          </w:divBdr>
                          <w:divsChild>
                            <w:div w:id="1297756255">
                              <w:marLeft w:val="0"/>
                              <w:marRight w:val="0"/>
                              <w:marTop w:val="0"/>
                              <w:marBottom w:val="0"/>
                              <w:divBdr>
                                <w:top w:val="none" w:sz="0" w:space="0" w:color="auto"/>
                                <w:left w:val="none" w:sz="0" w:space="0" w:color="auto"/>
                                <w:bottom w:val="none" w:sz="0" w:space="0" w:color="auto"/>
                                <w:right w:val="none" w:sz="0" w:space="0" w:color="auto"/>
                              </w:divBdr>
                              <w:divsChild>
                                <w:div w:id="619607861">
                                  <w:marLeft w:val="0"/>
                                  <w:marRight w:val="0"/>
                                  <w:marTop w:val="0"/>
                                  <w:marBottom w:val="0"/>
                                  <w:divBdr>
                                    <w:top w:val="none" w:sz="0" w:space="0" w:color="auto"/>
                                    <w:left w:val="none" w:sz="0" w:space="0" w:color="auto"/>
                                    <w:bottom w:val="none" w:sz="0" w:space="0" w:color="auto"/>
                                    <w:right w:val="none" w:sz="0" w:space="0" w:color="auto"/>
                                  </w:divBdr>
                                  <w:divsChild>
                                    <w:div w:id="980424593">
                                      <w:marLeft w:val="0"/>
                                      <w:marRight w:val="0"/>
                                      <w:marTop w:val="0"/>
                                      <w:marBottom w:val="0"/>
                                      <w:divBdr>
                                        <w:top w:val="none" w:sz="0" w:space="0" w:color="auto"/>
                                        <w:left w:val="none" w:sz="0" w:space="0" w:color="auto"/>
                                        <w:bottom w:val="none" w:sz="0" w:space="0" w:color="auto"/>
                                        <w:right w:val="none" w:sz="0" w:space="0" w:color="auto"/>
                                      </w:divBdr>
                                      <w:divsChild>
                                        <w:div w:id="17143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1324">
      <w:bodyDiv w:val="1"/>
      <w:marLeft w:val="0"/>
      <w:marRight w:val="0"/>
      <w:marTop w:val="0"/>
      <w:marBottom w:val="0"/>
      <w:divBdr>
        <w:top w:val="none" w:sz="0" w:space="0" w:color="auto"/>
        <w:left w:val="none" w:sz="0" w:space="0" w:color="auto"/>
        <w:bottom w:val="none" w:sz="0" w:space="0" w:color="auto"/>
        <w:right w:val="none" w:sz="0" w:space="0" w:color="auto"/>
      </w:divBdr>
      <w:divsChild>
        <w:div w:id="1158770416">
          <w:marLeft w:val="274"/>
          <w:marRight w:val="0"/>
          <w:marTop w:val="0"/>
          <w:marBottom w:val="68"/>
          <w:divBdr>
            <w:top w:val="none" w:sz="0" w:space="0" w:color="auto"/>
            <w:left w:val="none" w:sz="0" w:space="0" w:color="auto"/>
            <w:bottom w:val="none" w:sz="0" w:space="0" w:color="auto"/>
            <w:right w:val="none" w:sz="0" w:space="0" w:color="auto"/>
          </w:divBdr>
        </w:div>
        <w:div w:id="1760324063">
          <w:marLeft w:val="274"/>
          <w:marRight w:val="0"/>
          <w:marTop w:val="0"/>
          <w:marBottom w:val="68"/>
          <w:divBdr>
            <w:top w:val="none" w:sz="0" w:space="0" w:color="auto"/>
            <w:left w:val="none" w:sz="0" w:space="0" w:color="auto"/>
            <w:bottom w:val="none" w:sz="0" w:space="0" w:color="auto"/>
            <w:right w:val="none" w:sz="0" w:space="0" w:color="auto"/>
          </w:divBdr>
        </w:div>
        <w:div w:id="975374377">
          <w:marLeft w:val="274"/>
          <w:marRight w:val="0"/>
          <w:marTop w:val="0"/>
          <w:marBottom w:val="68"/>
          <w:divBdr>
            <w:top w:val="none" w:sz="0" w:space="0" w:color="auto"/>
            <w:left w:val="none" w:sz="0" w:space="0" w:color="auto"/>
            <w:bottom w:val="none" w:sz="0" w:space="0" w:color="auto"/>
            <w:right w:val="none" w:sz="0" w:space="0" w:color="auto"/>
          </w:divBdr>
        </w:div>
        <w:div w:id="1425958917">
          <w:marLeft w:val="274"/>
          <w:marRight w:val="0"/>
          <w:marTop w:val="0"/>
          <w:marBottom w:val="68"/>
          <w:divBdr>
            <w:top w:val="none" w:sz="0" w:space="0" w:color="auto"/>
            <w:left w:val="none" w:sz="0" w:space="0" w:color="auto"/>
            <w:bottom w:val="none" w:sz="0" w:space="0" w:color="auto"/>
            <w:right w:val="none" w:sz="0" w:space="0" w:color="auto"/>
          </w:divBdr>
        </w:div>
        <w:div w:id="841548876">
          <w:marLeft w:val="274"/>
          <w:marRight w:val="0"/>
          <w:marTop w:val="0"/>
          <w:marBottom w:val="68"/>
          <w:divBdr>
            <w:top w:val="none" w:sz="0" w:space="0" w:color="auto"/>
            <w:left w:val="none" w:sz="0" w:space="0" w:color="auto"/>
            <w:bottom w:val="none" w:sz="0" w:space="0" w:color="auto"/>
            <w:right w:val="none" w:sz="0" w:space="0" w:color="auto"/>
          </w:divBdr>
        </w:div>
        <w:div w:id="1789398845">
          <w:marLeft w:val="274"/>
          <w:marRight w:val="0"/>
          <w:marTop w:val="0"/>
          <w:marBottom w:val="68"/>
          <w:divBdr>
            <w:top w:val="none" w:sz="0" w:space="0" w:color="auto"/>
            <w:left w:val="none" w:sz="0" w:space="0" w:color="auto"/>
            <w:bottom w:val="none" w:sz="0" w:space="0" w:color="auto"/>
            <w:right w:val="none" w:sz="0" w:space="0" w:color="auto"/>
          </w:divBdr>
        </w:div>
      </w:divsChild>
    </w:div>
    <w:div w:id="724912823">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6932">
      <w:bodyDiv w:val="1"/>
      <w:marLeft w:val="0"/>
      <w:marRight w:val="0"/>
      <w:marTop w:val="0"/>
      <w:marBottom w:val="0"/>
      <w:divBdr>
        <w:top w:val="none" w:sz="0" w:space="0" w:color="auto"/>
        <w:left w:val="none" w:sz="0" w:space="0" w:color="auto"/>
        <w:bottom w:val="none" w:sz="0" w:space="0" w:color="auto"/>
        <w:right w:val="none" w:sz="0" w:space="0" w:color="auto"/>
      </w:divBdr>
      <w:divsChild>
        <w:div w:id="1326474933">
          <w:marLeft w:val="274"/>
          <w:marRight w:val="0"/>
          <w:marTop w:val="0"/>
          <w:marBottom w:val="0"/>
          <w:divBdr>
            <w:top w:val="none" w:sz="0" w:space="0" w:color="auto"/>
            <w:left w:val="none" w:sz="0" w:space="0" w:color="auto"/>
            <w:bottom w:val="none" w:sz="0" w:space="0" w:color="auto"/>
            <w:right w:val="none" w:sz="0" w:space="0" w:color="auto"/>
          </w:divBdr>
        </w:div>
        <w:div w:id="1318650303">
          <w:marLeft w:val="274"/>
          <w:marRight w:val="0"/>
          <w:marTop w:val="0"/>
          <w:marBottom w:val="0"/>
          <w:divBdr>
            <w:top w:val="none" w:sz="0" w:space="0" w:color="auto"/>
            <w:left w:val="none" w:sz="0" w:space="0" w:color="auto"/>
            <w:bottom w:val="none" w:sz="0" w:space="0" w:color="auto"/>
            <w:right w:val="none" w:sz="0" w:space="0" w:color="auto"/>
          </w:divBdr>
        </w:div>
        <w:div w:id="294026097">
          <w:marLeft w:val="274"/>
          <w:marRight w:val="0"/>
          <w:marTop w:val="0"/>
          <w:marBottom w:val="0"/>
          <w:divBdr>
            <w:top w:val="none" w:sz="0" w:space="0" w:color="auto"/>
            <w:left w:val="none" w:sz="0" w:space="0" w:color="auto"/>
            <w:bottom w:val="none" w:sz="0" w:space="0" w:color="auto"/>
            <w:right w:val="none" w:sz="0" w:space="0" w:color="auto"/>
          </w:divBdr>
        </w:div>
        <w:div w:id="51975464">
          <w:marLeft w:val="274"/>
          <w:marRight w:val="0"/>
          <w:marTop w:val="0"/>
          <w:marBottom w:val="0"/>
          <w:divBdr>
            <w:top w:val="none" w:sz="0" w:space="0" w:color="auto"/>
            <w:left w:val="none" w:sz="0" w:space="0" w:color="auto"/>
            <w:bottom w:val="none" w:sz="0" w:space="0" w:color="auto"/>
            <w:right w:val="none" w:sz="0" w:space="0" w:color="auto"/>
          </w:divBdr>
        </w:div>
      </w:divsChild>
    </w:div>
    <w:div w:id="749153664">
      <w:bodyDiv w:val="1"/>
      <w:marLeft w:val="0"/>
      <w:marRight w:val="0"/>
      <w:marTop w:val="0"/>
      <w:marBottom w:val="0"/>
      <w:divBdr>
        <w:top w:val="none" w:sz="0" w:space="0" w:color="auto"/>
        <w:left w:val="none" w:sz="0" w:space="0" w:color="auto"/>
        <w:bottom w:val="none" w:sz="0" w:space="0" w:color="auto"/>
        <w:right w:val="none" w:sz="0" w:space="0" w:color="auto"/>
      </w:divBdr>
      <w:divsChild>
        <w:div w:id="1459841040">
          <w:marLeft w:val="187"/>
          <w:marRight w:val="0"/>
          <w:marTop w:val="120"/>
          <w:marBottom w:val="0"/>
          <w:divBdr>
            <w:top w:val="none" w:sz="0" w:space="0" w:color="auto"/>
            <w:left w:val="none" w:sz="0" w:space="0" w:color="auto"/>
            <w:bottom w:val="none" w:sz="0" w:space="0" w:color="auto"/>
            <w:right w:val="none" w:sz="0" w:space="0" w:color="auto"/>
          </w:divBdr>
        </w:div>
        <w:div w:id="438455280">
          <w:marLeft w:val="187"/>
          <w:marRight w:val="0"/>
          <w:marTop w:val="120"/>
          <w:marBottom w:val="0"/>
          <w:divBdr>
            <w:top w:val="none" w:sz="0" w:space="0" w:color="auto"/>
            <w:left w:val="none" w:sz="0" w:space="0" w:color="auto"/>
            <w:bottom w:val="none" w:sz="0" w:space="0" w:color="auto"/>
            <w:right w:val="none" w:sz="0" w:space="0" w:color="auto"/>
          </w:divBdr>
        </w:div>
        <w:div w:id="379204561">
          <w:marLeft w:val="187"/>
          <w:marRight w:val="0"/>
          <w:marTop w:val="120"/>
          <w:marBottom w:val="0"/>
          <w:divBdr>
            <w:top w:val="none" w:sz="0" w:space="0" w:color="auto"/>
            <w:left w:val="none" w:sz="0" w:space="0" w:color="auto"/>
            <w:bottom w:val="none" w:sz="0" w:space="0" w:color="auto"/>
            <w:right w:val="none" w:sz="0" w:space="0" w:color="auto"/>
          </w:divBdr>
        </w:div>
        <w:div w:id="953245253">
          <w:marLeft w:val="187"/>
          <w:marRight w:val="0"/>
          <w:marTop w:val="120"/>
          <w:marBottom w:val="0"/>
          <w:divBdr>
            <w:top w:val="none" w:sz="0" w:space="0" w:color="auto"/>
            <w:left w:val="none" w:sz="0" w:space="0" w:color="auto"/>
            <w:bottom w:val="none" w:sz="0" w:space="0" w:color="auto"/>
            <w:right w:val="none" w:sz="0" w:space="0" w:color="auto"/>
          </w:divBdr>
        </w:div>
        <w:div w:id="1518617396">
          <w:marLeft w:val="187"/>
          <w:marRight w:val="0"/>
          <w:marTop w:val="120"/>
          <w:marBottom w:val="0"/>
          <w:divBdr>
            <w:top w:val="none" w:sz="0" w:space="0" w:color="auto"/>
            <w:left w:val="none" w:sz="0" w:space="0" w:color="auto"/>
            <w:bottom w:val="none" w:sz="0" w:space="0" w:color="auto"/>
            <w:right w:val="none" w:sz="0" w:space="0" w:color="auto"/>
          </w:divBdr>
        </w:div>
        <w:div w:id="623389683">
          <w:marLeft w:val="187"/>
          <w:marRight w:val="0"/>
          <w:marTop w:val="120"/>
          <w:marBottom w:val="0"/>
          <w:divBdr>
            <w:top w:val="none" w:sz="0" w:space="0" w:color="auto"/>
            <w:left w:val="none" w:sz="0" w:space="0" w:color="auto"/>
            <w:bottom w:val="none" w:sz="0" w:space="0" w:color="auto"/>
            <w:right w:val="none" w:sz="0" w:space="0" w:color="auto"/>
          </w:divBdr>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81148742">
      <w:bodyDiv w:val="1"/>
      <w:marLeft w:val="0"/>
      <w:marRight w:val="0"/>
      <w:marTop w:val="0"/>
      <w:marBottom w:val="0"/>
      <w:divBdr>
        <w:top w:val="none" w:sz="0" w:space="0" w:color="auto"/>
        <w:left w:val="none" w:sz="0" w:space="0" w:color="auto"/>
        <w:bottom w:val="none" w:sz="0" w:space="0" w:color="auto"/>
        <w:right w:val="none" w:sz="0" w:space="0" w:color="auto"/>
      </w:divBdr>
      <w:divsChild>
        <w:div w:id="1772581070">
          <w:marLeft w:val="0"/>
          <w:marRight w:val="0"/>
          <w:marTop w:val="0"/>
          <w:marBottom w:val="0"/>
          <w:divBdr>
            <w:top w:val="none" w:sz="0" w:space="0" w:color="auto"/>
            <w:left w:val="none" w:sz="0" w:space="0" w:color="auto"/>
            <w:bottom w:val="none" w:sz="0" w:space="0" w:color="auto"/>
            <w:right w:val="none" w:sz="0" w:space="0" w:color="auto"/>
          </w:divBdr>
          <w:divsChild>
            <w:div w:id="4327631">
              <w:marLeft w:val="0"/>
              <w:marRight w:val="0"/>
              <w:marTop w:val="0"/>
              <w:marBottom w:val="0"/>
              <w:divBdr>
                <w:top w:val="none" w:sz="0" w:space="0" w:color="auto"/>
                <w:left w:val="none" w:sz="0" w:space="0" w:color="auto"/>
                <w:bottom w:val="none" w:sz="0" w:space="0" w:color="auto"/>
                <w:right w:val="none" w:sz="0" w:space="0" w:color="auto"/>
              </w:divBdr>
              <w:divsChild>
                <w:div w:id="1371763950">
                  <w:marLeft w:val="0"/>
                  <w:marRight w:val="0"/>
                  <w:marTop w:val="0"/>
                  <w:marBottom w:val="0"/>
                  <w:divBdr>
                    <w:top w:val="none" w:sz="0" w:space="0" w:color="auto"/>
                    <w:left w:val="none" w:sz="0" w:space="0" w:color="auto"/>
                    <w:bottom w:val="none" w:sz="0" w:space="0" w:color="auto"/>
                    <w:right w:val="none" w:sz="0" w:space="0" w:color="auto"/>
                  </w:divBdr>
                  <w:divsChild>
                    <w:div w:id="609045521">
                      <w:marLeft w:val="0"/>
                      <w:marRight w:val="0"/>
                      <w:marTop w:val="0"/>
                      <w:marBottom w:val="0"/>
                      <w:divBdr>
                        <w:top w:val="none" w:sz="0" w:space="0" w:color="auto"/>
                        <w:left w:val="none" w:sz="0" w:space="0" w:color="auto"/>
                        <w:bottom w:val="none" w:sz="0" w:space="0" w:color="auto"/>
                        <w:right w:val="none" w:sz="0" w:space="0" w:color="auto"/>
                      </w:divBdr>
                      <w:divsChild>
                        <w:div w:id="869345707">
                          <w:marLeft w:val="0"/>
                          <w:marRight w:val="0"/>
                          <w:marTop w:val="0"/>
                          <w:marBottom w:val="0"/>
                          <w:divBdr>
                            <w:top w:val="none" w:sz="0" w:space="0" w:color="auto"/>
                            <w:left w:val="none" w:sz="0" w:space="0" w:color="auto"/>
                            <w:bottom w:val="none" w:sz="0" w:space="0" w:color="auto"/>
                            <w:right w:val="none" w:sz="0" w:space="0" w:color="auto"/>
                          </w:divBdr>
                          <w:divsChild>
                            <w:div w:id="1579897936">
                              <w:marLeft w:val="0"/>
                              <w:marRight w:val="0"/>
                              <w:marTop w:val="0"/>
                              <w:marBottom w:val="0"/>
                              <w:divBdr>
                                <w:top w:val="none" w:sz="0" w:space="0" w:color="auto"/>
                                <w:left w:val="none" w:sz="0" w:space="0" w:color="auto"/>
                                <w:bottom w:val="none" w:sz="0" w:space="0" w:color="auto"/>
                                <w:right w:val="none" w:sz="0" w:space="0" w:color="auto"/>
                              </w:divBdr>
                              <w:divsChild>
                                <w:div w:id="343828129">
                                  <w:marLeft w:val="0"/>
                                  <w:marRight w:val="0"/>
                                  <w:marTop w:val="0"/>
                                  <w:marBottom w:val="0"/>
                                  <w:divBdr>
                                    <w:top w:val="none" w:sz="0" w:space="0" w:color="auto"/>
                                    <w:left w:val="none" w:sz="0" w:space="0" w:color="auto"/>
                                    <w:bottom w:val="none" w:sz="0" w:space="0" w:color="auto"/>
                                    <w:right w:val="none" w:sz="0" w:space="0" w:color="auto"/>
                                  </w:divBdr>
                                  <w:divsChild>
                                    <w:div w:id="8654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285355">
      <w:bodyDiv w:val="1"/>
      <w:marLeft w:val="0"/>
      <w:marRight w:val="0"/>
      <w:marTop w:val="0"/>
      <w:marBottom w:val="0"/>
      <w:divBdr>
        <w:top w:val="none" w:sz="0" w:space="0" w:color="auto"/>
        <w:left w:val="none" w:sz="0" w:space="0" w:color="auto"/>
        <w:bottom w:val="none" w:sz="0" w:space="0" w:color="auto"/>
        <w:right w:val="none" w:sz="0" w:space="0" w:color="auto"/>
      </w:divBdr>
      <w:divsChild>
        <w:div w:id="342631625">
          <w:marLeft w:val="360"/>
          <w:marRight w:val="0"/>
          <w:marTop w:val="0"/>
          <w:marBottom w:val="0"/>
          <w:divBdr>
            <w:top w:val="none" w:sz="0" w:space="0" w:color="auto"/>
            <w:left w:val="none" w:sz="0" w:space="0" w:color="auto"/>
            <w:bottom w:val="none" w:sz="0" w:space="0" w:color="auto"/>
            <w:right w:val="none" w:sz="0" w:space="0" w:color="auto"/>
          </w:divBdr>
        </w:div>
      </w:divsChild>
    </w:div>
    <w:div w:id="903682676">
      <w:bodyDiv w:val="1"/>
      <w:marLeft w:val="0"/>
      <w:marRight w:val="0"/>
      <w:marTop w:val="0"/>
      <w:marBottom w:val="0"/>
      <w:divBdr>
        <w:top w:val="none" w:sz="0" w:space="0" w:color="auto"/>
        <w:left w:val="none" w:sz="0" w:space="0" w:color="auto"/>
        <w:bottom w:val="none" w:sz="0" w:space="0" w:color="auto"/>
        <w:right w:val="none" w:sz="0" w:space="0" w:color="auto"/>
      </w:divBdr>
      <w:divsChild>
        <w:div w:id="627704660">
          <w:marLeft w:val="0"/>
          <w:marRight w:val="0"/>
          <w:marTop w:val="0"/>
          <w:marBottom w:val="0"/>
          <w:divBdr>
            <w:top w:val="none" w:sz="0" w:space="0" w:color="auto"/>
            <w:left w:val="none" w:sz="0" w:space="0" w:color="auto"/>
            <w:bottom w:val="none" w:sz="0" w:space="0" w:color="auto"/>
            <w:right w:val="none" w:sz="0" w:space="0" w:color="auto"/>
          </w:divBdr>
          <w:divsChild>
            <w:div w:id="1231891240">
              <w:marLeft w:val="0"/>
              <w:marRight w:val="0"/>
              <w:marTop w:val="0"/>
              <w:marBottom w:val="0"/>
              <w:divBdr>
                <w:top w:val="none" w:sz="0" w:space="0" w:color="auto"/>
                <w:left w:val="none" w:sz="0" w:space="0" w:color="auto"/>
                <w:bottom w:val="none" w:sz="0" w:space="0" w:color="auto"/>
                <w:right w:val="none" w:sz="0" w:space="0" w:color="auto"/>
              </w:divBdr>
              <w:divsChild>
                <w:div w:id="1745951084">
                  <w:marLeft w:val="0"/>
                  <w:marRight w:val="0"/>
                  <w:marTop w:val="0"/>
                  <w:marBottom w:val="0"/>
                  <w:divBdr>
                    <w:top w:val="none" w:sz="0" w:space="0" w:color="auto"/>
                    <w:left w:val="none" w:sz="0" w:space="0" w:color="auto"/>
                    <w:bottom w:val="none" w:sz="0" w:space="0" w:color="auto"/>
                    <w:right w:val="none" w:sz="0" w:space="0" w:color="auto"/>
                  </w:divBdr>
                  <w:divsChild>
                    <w:div w:id="1564833609">
                      <w:marLeft w:val="0"/>
                      <w:marRight w:val="0"/>
                      <w:marTop w:val="0"/>
                      <w:marBottom w:val="0"/>
                      <w:divBdr>
                        <w:top w:val="none" w:sz="0" w:space="0" w:color="auto"/>
                        <w:left w:val="none" w:sz="0" w:space="0" w:color="auto"/>
                        <w:bottom w:val="none" w:sz="0" w:space="0" w:color="auto"/>
                        <w:right w:val="none" w:sz="0" w:space="0" w:color="auto"/>
                      </w:divBdr>
                      <w:divsChild>
                        <w:div w:id="1359311122">
                          <w:marLeft w:val="0"/>
                          <w:marRight w:val="0"/>
                          <w:marTop w:val="0"/>
                          <w:marBottom w:val="0"/>
                          <w:divBdr>
                            <w:top w:val="none" w:sz="0" w:space="0" w:color="auto"/>
                            <w:left w:val="none" w:sz="0" w:space="0" w:color="auto"/>
                            <w:bottom w:val="none" w:sz="0" w:space="0" w:color="auto"/>
                            <w:right w:val="none" w:sz="0" w:space="0" w:color="auto"/>
                          </w:divBdr>
                          <w:divsChild>
                            <w:div w:id="1092967309">
                              <w:marLeft w:val="0"/>
                              <w:marRight w:val="0"/>
                              <w:marTop w:val="0"/>
                              <w:marBottom w:val="0"/>
                              <w:divBdr>
                                <w:top w:val="none" w:sz="0" w:space="0" w:color="auto"/>
                                <w:left w:val="none" w:sz="0" w:space="0" w:color="auto"/>
                                <w:bottom w:val="none" w:sz="0" w:space="0" w:color="auto"/>
                                <w:right w:val="none" w:sz="0" w:space="0" w:color="auto"/>
                              </w:divBdr>
                              <w:divsChild>
                                <w:div w:id="419837904">
                                  <w:marLeft w:val="0"/>
                                  <w:marRight w:val="0"/>
                                  <w:marTop w:val="0"/>
                                  <w:marBottom w:val="0"/>
                                  <w:divBdr>
                                    <w:top w:val="none" w:sz="0" w:space="0" w:color="auto"/>
                                    <w:left w:val="none" w:sz="0" w:space="0" w:color="auto"/>
                                    <w:bottom w:val="none" w:sz="0" w:space="0" w:color="auto"/>
                                    <w:right w:val="none" w:sz="0" w:space="0" w:color="auto"/>
                                  </w:divBdr>
                                  <w:divsChild>
                                    <w:div w:id="9928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88785">
      <w:bodyDiv w:val="1"/>
      <w:marLeft w:val="0"/>
      <w:marRight w:val="0"/>
      <w:marTop w:val="0"/>
      <w:marBottom w:val="0"/>
      <w:divBdr>
        <w:top w:val="none" w:sz="0" w:space="0" w:color="auto"/>
        <w:left w:val="none" w:sz="0" w:space="0" w:color="auto"/>
        <w:bottom w:val="none" w:sz="0" w:space="0" w:color="auto"/>
        <w:right w:val="none" w:sz="0" w:space="0" w:color="auto"/>
      </w:divBdr>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138767305">
      <w:bodyDiv w:val="1"/>
      <w:marLeft w:val="0"/>
      <w:marRight w:val="0"/>
      <w:marTop w:val="0"/>
      <w:marBottom w:val="0"/>
      <w:divBdr>
        <w:top w:val="none" w:sz="0" w:space="0" w:color="auto"/>
        <w:left w:val="none" w:sz="0" w:space="0" w:color="auto"/>
        <w:bottom w:val="none" w:sz="0" w:space="0" w:color="auto"/>
        <w:right w:val="none" w:sz="0" w:space="0" w:color="auto"/>
      </w:divBdr>
    </w:div>
    <w:div w:id="1174145714">
      <w:bodyDiv w:val="1"/>
      <w:marLeft w:val="0"/>
      <w:marRight w:val="0"/>
      <w:marTop w:val="0"/>
      <w:marBottom w:val="0"/>
      <w:divBdr>
        <w:top w:val="none" w:sz="0" w:space="0" w:color="auto"/>
        <w:left w:val="none" w:sz="0" w:space="0" w:color="auto"/>
        <w:bottom w:val="none" w:sz="0" w:space="0" w:color="auto"/>
        <w:right w:val="none" w:sz="0" w:space="0" w:color="auto"/>
      </w:divBdr>
    </w:div>
    <w:div w:id="1196694282">
      <w:bodyDiv w:val="1"/>
      <w:marLeft w:val="0"/>
      <w:marRight w:val="0"/>
      <w:marTop w:val="0"/>
      <w:marBottom w:val="0"/>
      <w:divBdr>
        <w:top w:val="none" w:sz="0" w:space="0" w:color="auto"/>
        <w:left w:val="none" w:sz="0" w:space="0" w:color="auto"/>
        <w:bottom w:val="none" w:sz="0" w:space="0" w:color="auto"/>
        <w:right w:val="none" w:sz="0" w:space="0" w:color="auto"/>
      </w:divBdr>
      <w:divsChild>
        <w:div w:id="49118125">
          <w:marLeft w:val="274"/>
          <w:marRight w:val="0"/>
          <w:marTop w:val="0"/>
          <w:marBottom w:val="68"/>
          <w:divBdr>
            <w:top w:val="none" w:sz="0" w:space="0" w:color="auto"/>
            <w:left w:val="none" w:sz="0" w:space="0" w:color="auto"/>
            <w:bottom w:val="none" w:sz="0" w:space="0" w:color="auto"/>
            <w:right w:val="none" w:sz="0" w:space="0" w:color="auto"/>
          </w:divBdr>
        </w:div>
        <w:div w:id="217784640">
          <w:marLeft w:val="274"/>
          <w:marRight w:val="0"/>
          <w:marTop w:val="0"/>
          <w:marBottom w:val="68"/>
          <w:divBdr>
            <w:top w:val="none" w:sz="0" w:space="0" w:color="auto"/>
            <w:left w:val="none" w:sz="0" w:space="0" w:color="auto"/>
            <w:bottom w:val="none" w:sz="0" w:space="0" w:color="auto"/>
            <w:right w:val="none" w:sz="0" w:space="0" w:color="auto"/>
          </w:divBdr>
        </w:div>
        <w:div w:id="1548181329">
          <w:marLeft w:val="274"/>
          <w:marRight w:val="0"/>
          <w:marTop w:val="0"/>
          <w:marBottom w:val="68"/>
          <w:divBdr>
            <w:top w:val="none" w:sz="0" w:space="0" w:color="auto"/>
            <w:left w:val="none" w:sz="0" w:space="0" w:color="auto"/>
            <w:bottom w:val="none" w:sz="0" w:space="0" w:color="auto"/>
            <w:right w:val="none" w:sz="0" w:space="0" w:color="auto"/>
          </w:divBdr>
        </w:div>
        <w:div w:id="1730838389">
          <w:marLeft w:val="274"/>
          <w:marRight w:val="0"/>
          <w:marTop w:val="0"/>
          <w:marBottom w:val="68"/>
          <w:divBdr>
            <w:top w:val="none" w:sz="0" w:space="0" w:color="auto"/>
            <w:left w:val="none" w:sz="0" w:space="0" w:color="auto"/>
            <w:bottom w:val="none" w:sz="0" w:space="0" w:color="auto"/>
            <w:right w:val="none" w:sz="0" w:space="0" w:color="auto"/>
          </w:divBdr>
        </w:div>
      </w:divsChild>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232258">
      <w:bodyDiv w:val="1"/>
      <w:marLeft w:val="0"/>
      <w:marRight w:val="0"/>
      <w:marTop w:val="0"/>
      <w:marBottom w:val="0"/>
      <w:divBdr>
        <w:top w:val="none" w:sz="0" w:space="0" w:color="auto"/>
        <w:left w:val="none" w:sz="0" w:space="0" w:color="auto"/>
        <w:bottom w:val="none" w:sz="0" w:space="0" w:color="auto"/>
        <w:right w:val="none" w:sz="0" w:space="0" w:color="auto"/>
      </w:divBdr>
      <w:divsChild>
        <w:div w:id="726488772">
          <w:marLeft w:val="0"/>
          <w:marRight w:val="0"/>
          <w:marTop w:val="0"/>
          <w:marBottom w:val="0"/>
          <w:divBdr>
            <w:top w:val="none" w:sz="0" w:space="0" w:color="auto"/>
            <w:left w:val="none" w:sz="0" w:space="0" w:color="auto"/>
            <w:bottom w:val="none" w:sz="0" w:space="0" w:color="auto"/>
            <w:right w:val="none" w:sz="0" w:space="0" w:color="auto"/>
          </w:divBdr>
          <w:divsChild>
            <w:div w:id="1402407107">
              <w:marLeft w:val="0"/>
              <w:marRight w:val="0"/>
              <w:marTop w:val="0"/>
              <w:marBottom w:val="0"/>
              <w:divBdr>
                <w:top w:val="none" w:sz="0" w:space="0" w:color="auto"/>
                <w:left w:val="none" w:sz="0" w:space="0" w:color="auto"/>
                <w:bottom w:val="none" w:sz="0" w:space="0" w:color="auto"/>
                <w:right w:val="none" w:sz="0" w:space="0" w:color="auto"/>
              </w:divBdr>
              <w:divsChild>
                <w:div w:id="967056091">
                  <w:marLeft w:val="0"/>
                  <w:marRight w:val="0"/>
                  <w:marTop w:val="0"/>
                  <w:marBottom w:val="0"/>
                  <w:divBdr>
                    <w:top w:val="none" w:sz="0" w:space="0" w:color="auto"/>
                    <w:left w:val="none" w:sz="0" w:space="0" w:color="auto"/>
                    <w:bottom w:val="none" w:sz="0" w:space="0" w:color="auto"/>
                    <w:right w:val="none" w:sz="0" w:space="0" w:color="auto"/>
                  </w:divBdr>
                  <w:divsChild>
                    <w:div w:id="690691125">
                      <w:marLeft w:val="0"/>
                      <w:marRight w:val="0"/>
                      <w:marTop w:val="0"/>
                      <w:marBottom w:val="0"/>
                      <w:divBdr>
                        <w:top w:val="none" w:sz="0" w:space="0" w:color="auto"/>
                        <w:left w:val="none" w:sz="0" w:space="0" w:color="auto"/>
                        <w:bottom w:val="none" w:sz="0" w:space="0" w:color="auto"/>
                        <w:right w:val="none" w:sz="0" w:space="0" w:color="auto"/>
                      </w:divBdr>
                      <w:divsChild>
                        <w:div w:id="1177769020">
                          <w:marLeft w:val="0"/>
                          <w:marRight w:val="0"/>
                          <w:marTop w:val="0"/>
                          <w:marBottom w:val="0"/>
                          <w:divBdr>
                            <w:top w:val="none" w:sz="0" w:space="0" w:color="auto"/>
                            <w:left w:val="none" w:sz="0" w:space="0" w:color="auto"/>
                            <w:bottom w:val="none" w:sz="0" w:space="0" w:color="auto"/>
                            <w:right w:val="none" w:sz="0" w:space="0" w:color="auto"/>
                          </w:divBdr>
                          <w:divsChild>
                            <w:div w:id="36467602">
                              <w:marLeft w:val="0"/>
                              <w:marRight w:val="0"/>
                              <w:marTop w:val="0"/>
                              <w:marBottom w:val="0"/>
                              <w:divBdr>
                                <w:top w:val="none" w:sz="0" w:space="0" w:color="auto"/>
                                <w:left w:val="none" w:sz="0" w:space="0" w:color="auto"/>
                                <w:bottom w:val="none" w:sz="0" w:space="0" w:color="auto"/>
                                <w:right w:val="none" w:sz="0" w:space="0" w:color="auto"/>
                              </w:divBdr>
                              <w:divsChild>
                                <w:div w:id="2072844073">
                                  <w:marLeft w:val="0"/>
                                  <w:marRight w:val="0"/>
                                  <w:marTop w:val="0"/>
                                  <w:marBottom w:val="0"/>
                                  <w:divBdr>
                                    <w:top w:val="none" w:sz="0" w:space="0" w:color="auto"/>
                                    <w:left w:val="none" w:sz="0" w:space="0" w:color="auto"/>
                                    <w:bottom w:val="none" w:sz="0" w:space="0" w:color="auto"/>
                                    <w:right w:val="none" w:sz="0" w:space="0" w:color="auto"/>
                                  </w:divBdr>
                                  <w:divsChild>
                                    <w:div w:id="8546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855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499426037">
      <w:bodyDiv w:val="1"/>
      <w:marLeft w:val="0"/>
      <w:marRight w:val="0"/>
      <w:marTop w:val="0"/>
      <w:marBottom w:val="0"/>
      <w:divBdr>
        <w:top w:val="none" w:sz="0" w:space="0" w:color="auto"/>
        <w:left w:val="none" w:sz="0" w:space="0" w:color="auto"/>
        <w:bottom w:val="none" w:sz="0" w:space="0" w:color="auto"/>
        <w:right w:val="none" w:sz="0" w:space="0" w:color="auto"/>
      </w:divBdr>
    </w:div>
    <w:div w:id="1568303565">
      <w:bodyDiv w:val="1"/>
      <w:marLeft w:val="0"/>
      <w:marRight w:val="0"/>
      <w:marTop w:val="0"/>
      <w:marBottom w:val="0"/>
      <w:divBdr>
        <w:top w:val="none" w:sz="0" w:space="0" w:color="auto"/>
        <w:left w:val="none" w:sz="0" w:space="0" w:color="auto"/>
        <w:bottom w:val="none" w:sz="0" w:space="0" w:color="auto"/>
        <w:right w:val="none" w:sz="0" w:space="0" w:color="auto"/>
      </w:divBdr>
      <w:divsChild>
        <w:div w:id="1550150472">
          <w:marLeft w:val="274"/>
          <w:marRight w:val="0"/>
          <w:marTop w:val="0"/>
          <w:marBottom w:val="0"/>
          <w:divBdr>
            <w:top w:val="none" w:sz="0" w:space="0" w:color="auto"/>
            <w:left w:val="none" w:sz="0" w:space="0" w:color="auto"/>
            <w:bottom w:val="none" w:sz="0" w:space="0" w:color="auto"/>
            <w:right w:val="none" w:sz="0" w:space="0" w:color="auto"/>
          </w:divBdr>
        </w:div>
      </w:divsChild>
    </w:div>
    <w:div w:id="1679694318">
      <w:bodyDiv w:val="1"/>
      <w:marLeft w:val="0"/>
      <w:marRight w:val="0"/>
      <w:marTop w:val="0"/>
      <w:marBottom w:val="0"/>
      <w:divBdr>
        <w:top w:val="none" w:sz="0" w:space="0" w:color="auto"/>
        <w:left w:val="none" w:sz="0" w:space="0" w:color="auto"/>
        <w:bottom w:val="none" w:sz="0" w:space="0" w:color="auto"/>
        <w:right w:val="none" w:sz="0" w:space="0" w:color="auto"/>
      </w:divBdr>
      <w:divsChild>
        <w:div w:id="668409523">
          <w:marLeft w:val="187"/>
          <w:marRight w:val="0"/>
          <w:marTop w:val="120"/>
          <w:marBottom w:val="0"/>
          <w:divBdr>
            <w:top w:val="none" w:sz="0" w:space="0" w:color="auto"/>
            <w:left w:val="none" w:sz="0" w:space="0" w:color="auto"/>
            <w:bottom w:val="none" w:sz="0" w:space="0" w:color="auto"/>
            <w:right w:val="none" w:sz="0" w:space="0" w:color="auto"/>
          </w:divBdr>
        </w:div>
        <w:div w:id="872378075">
          <w:marLeft w:val="187"/>
          <w:marRight w:val="0"/>
          <w:marTop w:val="120"/>
          <w:marBottom w:val="0"/>
          <w:divBdr>
            <w:top w:val="none" w:sz="0" w:space="0" w:color="auto"/>
            <w:left w:val="none" w:sz="0" w:space="0" w:color="auto"/>
            <w:bottom w:val="none" w:sz="0" w:space="0" w:color="auto"/>
            <w:right w:val="none" w:sz="0" w:space="0" w:color="auto"/>
          </w:divBdr>
        </w:div>
      </w:divsChild>
    </w:div>
    <w:div w:id="1899586849">
      <w:bodyDiv w:val="1"/>
      <w:marLeft w:val="0"/>
      <w:marRight w:val="0"/>
      <w:marTop w:val="0"/>
      <w:marBottom w:val="0"/>
      <w:divBdr>
        <w:top w:val="none" w:sz="0" w:space="0" w:color="auto"/>
        <w:left w:val="none" w:sz="0" w:space="0" w:color="auto"/>
        <w:bottom w:val="none" w:sz="0" w:space="0" w:color="auto"/>
        <w:right w:val="none" w:sz="0" w:space="0" w:color="auto"/>
      </w:divBdr>
      <w:divsChild>
        <w:div w:id="1257519624">
          <w:marLeft w:val="274"/>
          <w:marRight w:val="0"/>
          <w:marTop w:val="0"/>
          <w:marBottom w:val="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5980">
      <w:bodyDiv w:val="1"/>
      <w:marLeft w:val="0"/>
      <w:marRight w:val="0"/>
      <w:marTop w:val="0"/>
      <w:marBottom w:val="0"/>
      <w:divBdr>
        <w:top w:val="none" w:sz="0" w:space="0" w:color="auto"/>
        <w:left w:val="none" w:sz="0" w:space="0" w:color="auto"/>
        <w:bottom w:val="none" w:sz="0" w:space="0" w:color="auto"/>
        <w:right w:val="none" w:sz="0" w:space="0" w:color="auto"/>
      </w:divBdr>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3844558">
      <w:bodyDiv w:val="1"/>
      <w:marLeft w:val="0"/>
      <w:marRight w:val="0"/>
      <w:marTop w:val="0"/>
      <w:marBottom w:val="0"/>
      <w:divBdr>
        <w:top w:val="none" w:sz="0" w:space="0" w:color="auto"/>
        <w:left w:val="none" w:sz="0" w:space="0" w:color="auto"/>
        <w:bottom w:val="none" w:sz="0" w:space="0" w:color="auto"/>
        <w:right w:val="none" w:sz="0" w:space="0" w:color="auto"/>
      </w:divBdr>
      <w:divsChild>
        <w:div w:id="1129544722">
          <w:marLeft w:val="0"/>
          <w:marRight w:val="0"/>
          <w:marTop w:val="0"/>
          <w:marBottom w:val="0"/>
          <w:divBdr>
            <w:top w:val="none" w:sz="0" w:space="0" w:color="auto"/>
            <w:left w:val="none" w:sz="0" w:space="0" w:color="auto"/>
            <w:bottom w:val="none" w:sz="0" w:space="0" w:color="auto"/>
            <w:right w:val="none" w:sz="0" w:space="0" w:color="auto"/>
          </w:divBdr>
          <w:divsChild>
            <w:div w:id="1998268801">
              <w:marLeft w:val="0"/>
              <w:marRight w:val="0"/>
              <w:marTop w:val="0"/>
              <w:marBottom w:val="0"/>
              <w:divBdr>
                <w:top w:val="none" w:sz="0" w:space="0" w:color="auto"/>
                <w:left w:val="none" w:sz="0" w:space="0" w:color="auto"/>
                <w:bottom w:val="none" w:sz="0" w:space="0" w:color="auto"/>
                <w:right w:val="none" w:sz="0" w:space="0" w:color="auto"/>
              </w:divBdr>
              <w:divsChild>
                <w:div w:id="1763142790">
                  <w:marLeft w:val="0"/>
                  <w:marRight w:val="0"/>
                  <w:marTop w:val="0"/>
                  <w:marBottom w:val="0"/>
                  <w:divBdr>
                    <w:top w:val="none" w:sz="0" w:space="0" w:color="auto"/>
                    <w:left w:val="none" w:sz="0" w:space="0" w:color="auto"/>
                    <w:bottom w:val="none" w:sz="0" w:space="0" w:color="auto"/>
                    <w:right w:val="none" w:sz="0" w:space="0" w:color="auto"/>
                  </w:divBdr>
                  <w:divsChild>
                    <w:div w:id="1653485430">
                      <w:marLeft w:val="0"/>
                      <w:marRight w:val="0"/>
                      <w:marTop w:val="0"/>
                      <w:marBottom w:val="0"/>
                      <w:divBdr>
                        <w:top w:val="none" w:sz="0" w:space="0" w:color="auto"/>
                        <w:left w:val="none" w:sz="0" w:space="0" w:color="auto"/>
                        <w:bottom w:val="none" w:sz="0" w:space="0" w:color="auto"/>
                        <w:right w:val="none" w:sz="0" w:space="0" w:color="auto"/>
                      </w:divBdr>
                      <w:divsChild>
                        <w:div w:id="867373240">
                          <w:marLeft w:val="0"/>
                          <w:marRight w:val="0"/>
                          <w:marTop w:val="0"/>
                          <w:marBottom w:val="0"/>
                          <w:divBdr>
                            <w:top w:val="none" w:sz="0" w:space="0" w:color="auto"/>
                            <w:left w:val="none" w:sz="0" w:space="0" w:color="auto"/>
                            <w:bottom w:val="none" w:sz="0" w:space="0" w:color="auto"/>
                            <w:right w:val="none" w:sz="0" w:space="0" w:color="auto"/>
                          </w:divBdr>
                          <w:divsChild>
                            <w:div w:id="94055478">
                              <w:marLeft w:val="0"/>
                              <w:marRight w:val="0"/>
                              <w:marTop w:val="0"/>
                              <w:marBottom w:val="0"/>
                              <w:divBdr>
                                <w:top w:val="none" w:sz="0" w:space="0" w:color="auto"/>
                                <w:left w:val="none" w:sz="0" w:space="0" w:color="auto"/>
                                <w:bottom w:val="none" w:sz="0" w:space="0" w:color="auto"/>
                                <w:right w:val="none" w:sz="0" w:space="0" w:color="auto"/>
                              </w:divBdr>
                              <w:divsChild>
                                <w:div w:id="83966226">
                                  <w:marLeft w:val="0"/>
                                  <w:marRight w:val="0"/>
                                  <w:marTop w:val="0"/>
                                  <w:marBottom w:val="0"/>
                                  <w:divBdr>
                                    <w:top w:val="none" w:sz="0" w:space="0" w:color="auto"/>
                                    <w:left w:val="none" w:sz="0" w:space="0" w:color="auto"/>
                                    <w:bottom w:val="none" w:sz="0" w:space="0" w:color="auto"/>
                                    <w:right w:val="none" w:sz="0" w:space="0" w:color="auto"/>
                                  </w:divBdr>
                                  <w:divsChild>
                                    <w:div w:id="15861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27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azure.microsoft.com/en-us/services/data-lake-store/" TargetMode="External"/><Relationship Id="rId26" Type="http://schemas.openxmlformats.org/officeDocument/2006/relationships/hyperlink" Target="https://azure.microsoft.com/en-us/suites/iot-suite/" TargetMode="External"/><Relationship Id="rId3" Type="http://schemas.openxmlformats.org/officeDocument/2006/relationships/customXml" Target="../customXml/item3.xml"/><Relationship Id="rId21" Type="http://schemas.openxmlformats.org/officeDocument/2006/relationships/hyperlink" Target="https://azure.microsoft.com/en-us/services/data-lake-analytics/"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azure.microsoft.com/en-us/services/sql-data-warehouse/" TargetMode="External"/><Relationship Id="rId25" Type="http://schemas.openxmlformats.org/officeDocument/2006/relationships/hyperlink" Target="https://dev.botframework.com/" TargetMode="External"/><Relationship Id="rId2" Type="http://schemas.openxmlformats.org/officeDocument/2006/relationships/customXml" Target="../customXml/item2.xml"/><Relationship Id="rId16" Type="http://schemas.openxmlformats.org/officeDocument/2006/relationships/hyperlink" Target="https://azure.microsoft.com/en-us/services/event-hubs/" TargetMode="External"/><Relationship Id="rId20" Type="http://schemas.openxmlformats.org/officeDocument/2006/relationships/hyperlink" Target="https://azure.microsoft.com/en-us/services/hdinsigh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azure.microsoft.com/en-us/services/cognitive-services/" TargetMode="External"/><Relationship Id="rId5" Type="http://schemas.openxmlformats.org/officeDocument/2006/relationships/numbering" Target="numbering.xml"/><Relationship Id="rId15" Type="http://schemas.openxmlformats.org/officeDocument/2006/relationships/hyperlink" Target="https://azure.microsoft.com/en-us/services/data-catalog/" TargetMode="External"/><Relationship Id="rId23" Type="http://schemas.openxmlformats.org/officeDocument/2006/relationships/hyperlink" Target="https://powerbi.microsoft.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zure.microsoft.com/en-us/services/machine-lear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services/data-factory/" TargetMode="External"/><Relationship Id="rId22" Type="http://schemas.openxmlformats.org/officeDocument/2006/relationships/hyperlink" Target="https://azure.microsoft.com/en-us/services/stream-analytics/"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8A23E-CF70-41DC-833F-036590CFE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FD3EF3-6871-4C38-9B3C-154415B08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12</Pages>
  <Words>3070</Words>
  <Characters>17503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Jon Engstrom</cp:lastModifiedBy>
  <cp:revision>19</cp:revision>
  <dcterms:created xsi:type="dcterms:W3CDTF">2016-08-25T04:00:00Z</dcterms:created>
  <dcterms:modified xsi:type="dcterms:W3CDTF">2016-08-31T17:43:00Z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