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D3C2B" w14:paraId="6BFB13E2" w14:textId="77777777">
        <w:tc>
          <w:tcPr>
            <w:tcW w:w="10080" w:type="dxa"/>
            <w:tcBorders>
              <w:top w:val="none" w:sz="0" w:space="0" w:color="FFFFFF"/>
              <w:left w:val="none" w:sz="0" w:space="0" w:color="FFFFFF"/>
              <w:bottom w:val="none" w:sz="0" w:space="0" w:color="FFFFFF"/>
              <w:right w:val="none" w:sz="0" w:space="0" w:color="FFFFFF"/>
            </w:tcBorders>
            <w:shd w:val="clear" w:color="auto" w:fill="1B3A5C"/>
            <w:tcMar>
              <w:top w:w="360" w:type="dxa"/>
              <w:left w:w="400" w:type="dxa"/>
              <w:bottom w:w="360" w:type="dxa"/>
              <w:right w:w="400" w:type="dxa"/>
            </w:tcMar>
          </w:tcPr>
          <w:p w14:paraId="49614F8B" w14:textId="77777777" w:rsidR="004D3C2B" w:rsidRDefault="00A57C44">
            <w:pPr>
              <w:spacing w:before="160" w:after="40"/>
              <w:jc w:val="center"/>
            </w:pPr>
            <w:r>
              <w:rPr>
                <w:b/>
                <w:bCs/>
                <w:color w:val="FFFFFF"/>
                <w:sz w:val="48"/>
                <w:szCs w:val="48"/>
              </w:rPr>
              <w:t>IPELRA CONFERENCE PASSPORT</w:t>
            </w:r>
          </w:p>
          <w:p w14:paraId="35355C04" w14:textId="77777777" w:rsidR="004D3C2B" w:rsidRDefault="00A57C44">
            <w:pPr>
              <w:spacing w:after="60"/>
              <w:jc w:val="center"/>
            </w:pPr>
            <w:r>
              <w:rPr>
                <w:color w:val="B8860B"/>
                <w:sz w:val="28"/>
                <w:szCs w:val="28"/>
              </w:rPr>
              <w:t>Discovery Meeting Preparation Guide</w:t>
            </w:r>
          </w:p>
          <w:p w14:paraId="5B17DB18" w14:textId="77777777" w:rsidR="004D3C2B" w:rsidRDefault="00A57C44">
            <w:pPr>
              <w:spacing w:before="60" w:after="40"/>
              <w:jc w:val="center"/>
            </w:pPr>
            <w:r>
              <w:rPr>
                <w:color w:val="CCDDEE"/>
                <w:sz w:val="22"/>
                <w:szCs w:val="22"/>
              </w:rPr>
              <w:t>Questions, Decision Framework &amp; Notes Template</w:t>
            </w:r>
          </w:p>
          <w:p w14:paraId="3D3D1929" w14:textId="77777777" w:rsidR="004D3C2B" w:rsidRDefault="00A57C44">
            <w:pPr>
              <w:spacing w:before="40" w:after="160"/>
              <w:jc w:val="center"/>
            </w:pPr>
            <w:r>
              <w:rPr>
                <w:color w:val="AABBCC"/>
                <w:sz w:val="19"/>
                <w:szCs w:val="19"/>
              </w:rPr>
              <w:t xml:space="preserve">Prepared by MGP Technology </w:t>
            </w:r>
            <w:proofErr w:type="gramStart"/>
            <w:r>
              <w:rPr>
                <w:color w:val="AABBCC"/>
                <w:sz w:val="19"/>
                <w:szCs w:val="19"/>
              </w:rPr>
              <w:t>Solutions  |</w:t>
            </w:r>
            <w:proofErr w:type="gramEnd"/>
            <w:r>
              <w:rPr>
                <w:color w:val="AABBCC"/>
                <w:sz w:val="19"/>
                <w:szCs w:val="19"/>
              </w:rPr>
              <w:t xml:space="preserve">  Client: </w:t>
            </w:r>
            <w:proofErr w:type="gramStart"/>
            <w:r>
              <w:rPr>
                <w:color w:val="AABBCC"/>
                <w:sz w:val="19"/>
                <w:szCs w:val="19"/>
              </w:rPr>
              <w:t>IPELRA  |</w:t>
            </w:r>
            <w:proofErr w:type="gramEnd"/>
            <w:r>
              <w:rPr>
                <w:color w:val="AABBCC"/>
                <w:sz w:val="19"/>
                <w:szCs w:val="19"/>
              </w:rPr>
              <w:t xml:space="preserve">  Contact: Angie Miller</w:t>
            </w:r>
          </w:p>
        </w:tc>
      </w:tr>
    </w:tbl>
    <w:p w14:paraId="1A36A4B6" w14:textId="77777777" w:rsidR="004D3C2B" w:rsidRDefault="004D3C2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3C2B" w14:paraId="5001BDEB"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3D59AB44" w14:textId="77777777" w:rsidR="004D3C2B" w:rsidRDefault="00A57C44">
            <w:pPr>
              <w:spacing w:after="40"/>
            </w:pPr>
            <w:r>
              <w:rPr>
                <w:b/>
                <w:bCs/>
                <w:color w:val="1B3A5C"/>
              </w:rPr>
              <w:t>How to Use This Guide</w:t>
            </w:r>
          </w:p>
          <w:p w14:paraId="340C1EAE" w14:textId="77777777" w:rsidR="004D3C2B" w:rsidRDefault="00A57C44">
            <w:r>
              <w:rPr>
                <w:color w:val="444444"/>
                <w:sz w:val="20"/>
                <w:szCs w:val="20"/>
              </w:rPr>
              <w:t>This document is your meeting companion. Work through each question section in order. The most critical questions are in Section 1 — they block build decisions and must be answered before development begins. Use the Notes lines during the meeting to capture responses. Bring this document with you or share your screen if meeting virtually.</w:t>
            </w:r>
          </w:p>
        </w:tc>
      </w:tr>
    </w:tbl>
    <w:p w14:paraId="6DDFCFDD" w14:textId="77777777" w:rsidR="004D3C2B" w:rsidRDefault="004D3C2B">
      <w:pPr>
        <w:spacing w:before="80"/>
      </w:pPr>
    </w:p>
    <w:p w14:paraId="3E3635EA" w14:textId="77777777" w:rsidR="004D3C2B" w:rsidRDefault="00A57C44">
      <w:pPr>
        <w:pStyle w:val="Heading1"/>
      </w:pPr>
      <w:r>
        <w:t>Meeting Agenda (Suggested 60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4D3C2B" w14:paraId="67ACD929"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0BF29C0" w14:textId="77777777" w:rsidR="004D3C2B" w:rsidRDefault="00A57C44">
            <w:r>
              <w:rPr>
                <w:b/>
                <w:bCs/>
                <w:color w:val="FFFFFF"/>
                <w:sz w:val="20"/>
                <w:szCs w:val="20"/>
              </w:rPr>
              <w:t>Time</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0B17921" w14:textId="77777777" w:rsidR="004D3C2B" w:rsidRDefault="00A57C44">
            <w:r>
              <w:rPr>
                <w:b/>
                <w:bCs/>
                <w:color w:val="FFFFFF"/>
                <w:sz w:val="20"/>
                <w:szCs w:val="20"/>
              </w:rPr>
              <w:t>Agenda Item</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3809A51" w14:textId="77777777" w:rsidR="004D3C2B" w:rsidRDefault="00A57C44">
            <w:r>
              <w:rPr>
                <w:b/>
                <w:bCs/>
                <w:color w:val="FFFFFF"/>
                <w:sz w:val="20"/>
                <w:szCs w:val="20"/>
              </w:rPr>
              <w:t>Owner</w:t>
            </w:r>
          </w:p>
        </w:tc>
      </w:tr>
      <w:tr w:rsidR="004D3C2B" w14:paraId="115ADF2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3E706" w14:textId="77777777" w:rsidR="004D3C2B" w:rsidRDefault="00A57C44">
            <w:r>
              <w:rPr>
                <w:color w:val="444444"/>
                <w:sz w:val="20"/>
                <w:szCs w:val="20"/>
              </w:rPr>
              <w:t>0:00 – 0:05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2D3B5" w14:textId="77777777" w:rsidR="004D3C2B" w:rsidRDefault="00A57C44">
            <w:r>
              <w:rPr>
                <w:color w:val="444444"/>
                <w:sz w:val="20"/>
                <w:szCs w:val="20"/>
              </w:rPr>
              <w:t>Welcome, introductions, meeting purpose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08A6A" w14:textId="77777777" w:rsidR="004D3C2B" w:rsidRDefault="00A57C44">
            <w:r>
              <w:rPr>
                <w:color w:val="444444"/>
                <w:sz w:val="20"/>
                <w:szCs w:val="20"/>
              </w:rPr>
              <w:t>MGP (JonEric)</w:t>
            </w:r>
          </w:p>
        </w:tc>
      </w:tr>
      <w:tr w:rsidR="004D3C2B" w14:paraId="7382E56A"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306C94" w14:textId="77777777" w:rsidR="004D3C2B" w:rsidRDefault="00A57C44">
            <w:r>
              <w:rPr>
                <w:color w:val="444444"/>
                <w:sz w:val="20"/>
                <w:szCs w:val="20"/>
              </w:rPr>
              <w:t>0:05 – 0:10</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C2628C" w14:textId="77777777" w:rsidR="004D3C2B" w:rsidRDefault="00A57C44">
            <w:r>
              <w:rPr>
                <w:color w:val="444444"/>
                <w:sz w:val="20"/>
                <w:szCs w:val="20"/>
              </w:rPr>
              <w:t>Quick overview of what we have designed so far (show Stitch prototype)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4B8D92" w14:textId="77777777" w:rsidR="004D3C2B" w:rsidRDefault="00A57C44">
            <w:r>
              <w:rPr>
                <w:color w:val="444444"/>
                <w:sz w:val="20"/>
                <w:szCs w:val="20"/>
              </w:rPr>
              <w:t>MGP (JonEric)</w:t>
            </w:r>
          </w:p>
        </w:tc>
      </w:tr>
      <w:tr w:rsidR="004D3C2B" w14:paraId="1203DC0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8095E" w14:textId="77777777" w:rsidR="004D3C2B" w:rsidRDefault="00A57C44">
            <w:r>
              <w:rPr>
                <w:color w:val="444444"/>
                <w:sz w:val="20"/>
                <w:szCs w:val="20"/>
              </w:rPr>
              <w:t>0:10 – 0:25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C50B5" w14:textId="77777777" w:rsidR="004D3C2B" w:rsidRDefault="00A57C44">
            <w:r>
              <w:rPr>
                <w:color w:val="444444"/>
                <w:sz w:val="20"/>
                <w:szCs w:val="20"/>
              </w:rPr>
              <w:t xml:space="preserve">Section 1 — Critical decisions that block the </w:t>
            </w:r>
            <w:proofErr w:type="gramStart"/>
            <w:r>
              <w:rPr>
                <w:color w:val="444444"/>
                <w:sz w:val="20"/>
                <w:szCs w:val="20"/>
              </w:rPr>
              <w:t>build</w:t>
            </w:r>
            <w:proofErr w:type="gramEnd"/>
            <w:r>
              <w:rPr>
                <w:color w:val="444444"/>
                <w:sz w:val="20"/>
                <w:szCs w:val="20"/>
              </w:rPr>
              <w:t xml:space="preserve"> (7 questions)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12FCE" w14:textId="77777777" w:rsidR="004D3C2B" w:rsidRDefault="00A57C44">
            <w:r>
              <w:rPr>
                <w:color w:val="444444"/>
                <w:sz w:val="20"/>
                <w:szCs w:val="20"/>
              </w:rPr>
              <w:t>MGP leads, IPELRA answers</w:t>
            </w:r>
          </w:p>
        </w:tc>
      </w:tr>
      <w:tr w:rsidR="004D3C2B" w14:paraId="08C3E895"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1C2167" w14:textId="77777777" w:rsidR="004D3C2B" w:rsidRDefault="00A57C44">
            <w:r>
              <w:rPr>
                <w:color w:val="444444"/>
                <w:sz w:val="20"/>
                <w:szCs w:val="20"/>
              </w:rPr>
              <w:t>0:25 – 0:40</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3A3CBF" w14:textId="77777777" w:rsidR="004D3C2B" w:rsidRDefault="00A57C44">
            <w:r>
              <w:rPr>
                <w:color w:val="444444"/>
                <w:sz w:val="20"/>
                <w:szCs w:val="20"/>
              </w:rPr>
              <w:t>Section 2 — Attendee experience details (6 questions)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391412" w14:textId="77777777" w:rsidR="004D3C2B" w:rsidRDefault="00A57C44">
            <w:r>
              <w:rPr>
                <w:color w:val="444444"/>
                <w:sz w:val="20"/>
                <w:szCs w:val="20"/>
              </w:rPr>
              <w:t>MGP leads, IPELRA answers</w:t>
            </w:r>
          </w:p>
        </w:tc>
      </w:tr>
      <w:tr w:rsidR="004D3C2B" w14:paraId="4298311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E6123" w14:textId="77777777" w:rsidR="004D3C2B" w:rsidRDefault="00A57C44">
            <w:r>
              <w:rPr>
                <w:color w:val="444444"/>
                <w:sz w:val="20"/>
                <w:szCs w:val="20"/>
              </w:rPr>
              <w:t>0:40 – 0:50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160B8" w14:textId="77777777" w:rsidR="004D3C2B" w:rsidRDefault="00A57C44">
            <w:r>
              <w:rPr>
                <w:color w:val="444444"/>
                <w:sz w:val="20"/>
                <w:szCs w:val="20"/>
              </w:rPr>
              <w:t>Section 3 — Admin and sponsor content details (5 questions)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846FC" w14:textId="77777777" w:rsidR="004D3C2B" w:rsidRDefault="00A57C44">
            <w:r>
              <w:rPr>
                <w:color w:val="444444"/>
                <w:sz w:val="20"/>
                <w:szCs w:val="20"/>
              </w:rPr>
              <w:t>MGP leads, IPELRA answers</w:t>
            </w:r>
          </w:p>
        </w:tc>
      </w:tr>
      <w:tr w:rsidR="004D3C2B" w14:paraId="1D8A3A9C"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9F85BC" w14:textId="77777777" w:rsidR="004D3C2B" w:rsidRDefault="00A57C44">
            <w:r>
              <w:rPr>
                <w:color w:val="444444"/>
                <w:sz w:val="20"/>
                <w:szCs w:val="20"/>
              </w:rPr>
              <w:t>0:50 – 0:55</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DA6359" w14:textId="77777777" w:rsidR="004D3C2B" w:rsidRDefault="00A57C44">
            <w:r>
              <w:rPr>
                <w:color w:val="444444"/>
                <w:sz w:val="20"/>
                <w:szCs w:val="20"/>
              </w:rPr>
              <w:t>Section 4 — Conference logistics and launch readiness (4 questions)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2364E" w14:textId="77777777" w:rsidR="004D3C2B" w:rsidRDefault="00A57C44">
            <w:r>
              <w:rPr>
                <w:color w:val="444444"/>
                <w:sz w:val="20"/>
                <w:szCs w:val="20"/>
              </w:rPr>
              <w:t>MGP leads, IPELRA answers</w:t>
            </w:r>
          </w:p>
        </w:tc>
      </w:tr>
      <w:tr w:rsidR="004D3C2B" w14:paraId="06F82B3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73834" w14:textId="77777777" w:rsidR="004D3C2B" w:rsidRDefault="00A57C44">
            <w:r>
              <w:rPr>
                <w:color w:val="444444"/>
                <w:sz w:val="20"/>
                <w:szCs w:val="20"/>
              </w:rPr>
              <w:t>0:55 – 1:00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4124F" w14:textId="77777777" w:rsidR="004D3C2B" w:rsidRDefault="00A57C44">
            <w:r>
              <w:rPr>
                <w:color w:val="444444"/>
                <w:sz w:val="20"/>
                <w:szCs w:val="20"/>
              </w:rPr>
              <w:t>Recap decisions, confirm next steps, assign action items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F3E5C" w14:textId="77777777" w:rsidR="004D3C2B" w:rsidRDefault="00A57C44">
            <w:r>
              <w:rPr>
                <w:color w:val="444444"/>
                <w:sz w:val="20"/>
                <w:szCs w:val="20"/>
              </w:rPr>
              <w:t>Both</w:t>
            </w:r>
          </w:p>
        </w:tc>
      </w:tr>
    </w:tbl>
    <w:p w14:paraId="799E7DA5" w14:textId="77777777" w:rsidR="004D3C2B" w:rsidRDefault="004D3C2B">
      <w:pPr>
        <w:spacing w:before="160"/>
      </w:pPr>
    </w:p>
    <w:p w14:paraId="50472AA3" w14:textId="77777777" w:rsidR="004D3C2B" w:rsidRDefault="00A57C44">
      <w:r>
        <w:br w:type="page"/>
      </w:r>
    </w:p>
    <w:p w14:paraId="553B8741" w14:textId="77777777" w:rsidR="004D3C2B" w:rsidRDefault="00A57C44">
      <w:pPr>
        <w:pStyle w:val="Heading1"/>
      </w:pPr>
      <w:r>
        <w:lastRenderedPageBreak/>
        <w:t>Section 1 — Critical Decisions (Must Resolve Before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3C2B" w14:paraId="52CC5402"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BEE"/>
            <w:tcMar>
              <w:top w:w="120" w:type="dxa"/>
              <w:left w:w="180" w:type="dxa"/>
              <w:bottom w:w="120" w:type="dxa"/>
              <w:right w:w="180" w:type="dxa"/>
            </w:tcMar>
          </w:tcPr>
          <w:p w14:paraId="67C0B2DC" w14:textId="77777777" w:rsidR="004D3C2B" w:rsidRDefault="00A57C44">
            <w:pPr>
              <w:spacing w:after="40"/>
            </w:pPr>
            <w:r>
              <w:rPr>
                <w:b/>
                <w:bCs/>
                <w:color w:val="C62828"/>
              </w:rPr>
              <w:t>Priority Note</w:t>
            </w:r>
          </w:p>
          <w:p w14:paraId="669A917D" w14:textId="77777777" w:rsidR="004D3C2B" w:rsidRDefault="00A57C44">
            <w:r>
              <w:rPr>
                <w:color w:val="444444"/>
                <w:sz w:val="20"/>
                <w:szCs w:val="20"/>
              </w:rPr>
              <w:t xml:space="preserve">These 7 questions are blockers. We cannot configure the backend logic, session expiry, completion thresholds, or points system until these are answered. If you leave the meeting with nothing else, get </w:t>
            </w:r>
            <w:proofErr w:type="gramStart"/>
            <w:r>
              <w:rPr>
                <w:color w:val="444444"/>
                <w:sz w:val="20"/>
                <w:szCs w:val="20"/>
              </w:rPr>
              <w:t>these</w:t>
            </w:r>
            <w:proofErr w:type="gramEnd"/>
            <w:r>
              <w:rPr>
                <w:color w:val="444444"/>
                <w:sz w:val="20"/>
                <w:szCs w:val="20"/>
              </w:rPr>
              <w:t xml:space="preserve"> answered.</w:t>
            </w:r>
          </w:p>
        </w:tc>
      </w:tr>
    </w:tbl>
    <w:p w14:paraId="03BFA447"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72A58766" w14:textId="77777777" w:rsidTr="3CA9E916">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A0DD935" w14:textId="77777777" w:rsidR="004D3C2B" w:rsidRDefault="00A57C44">
            <w:pPr>
              <w:jc w:val="center"/>
            </w:pPr>
            <w:r>
              <w:rPr>
                <w:b/>
                <w:bCs/>
                <w:color w:val="FFFFFF"/>
                <w:sz w:val="26"/>
                <w:szCs w:val="26"/>
              </w:rPr>
              <w:t>Q1</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3052C6E8" w14:textId="77777777" w:rsidR="004D3C2B" w:rsidRDefault="00A57C44">
            <w:r>
              <w:rPr>
                <w:b/>
                <w:bCs/>
                <w:color w:val="B8860B"/>
                <w:sz w:val="22"/>
                <w:szCs w:val="22"/>
              </w:rPr>
              <w:t>Conference Dates</w:t>
            </w:r>
          </w:p>
        </w:tc>
      </w:tr>
      <w:tr w:rsidR="004D3C2B" w14:paraId="150F652E"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53483B15" w14:textId="77777777" w:rsidR="004D3C2B" w:rsidRDefault="00A57C44">
            <w:r>
              <w:rPr>
                <w:b/>
                <w:bCs/>
                <w:color w:val="1B3A5C"/>
                <w:sz w:val="22"/>
                <w:szCs w:val="22"/>
              </w:rPr>
              <w:t>What is the actual conference date or date range?</w:t>
            </w:r>
          </w:p>
        </w:tc>
      </w:tr>
      <w:tr w:rsidR="004D3C2B" w14:paraId="2DCCF1B3"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0AA9534E" w14:textId="77777777" w:rsidR="004D3C2B" w:rsidRDefault="00A57C44">
            <w:pPr>
              <w:spacing w:after="30"/>
            </w:pPr>
            <w:r>
              <w:rPr>
                <w:b/>
                <w:bCs/>
                <w:color w:val="B8860B"/>
                <w:sz w:val="20"/>
                <w:szCs w:val="20"/>
              </w:rPr>
              <w:t xml:space="preserve">Why this matters: </w:t>
            </w:r>
            <w:r>
              <w:rPr>
                <w:color w:val="444444"/>
                <w:sz w:val="20"/>
                <w:szCs w:val="20"/>
              </w:rPr>
              <w:t>This sets the session hard expiry. We configure the passport to lock automatically conference end date + 3 days. Without this we cannot set the cutoff.</w:t>
            </w:r>
          </w:p>
          <w:p w14:paraId="1CED96A7" w14:textId="2E2525D2" w:rsidR="004D3C2B" w:rsidRDefault="00A57C44" w:rsidP="3CA9E916">
            <w:pPr>
              <w:pStyle w:val="ListParagraph"/>
              <w:numPr>
                <w:ilvl w:val="0"/>
                <w:numId w:val="2"/>
              </w:numPr>
              <w:spacing w:before="20" w:after="20"/>
              <w:rPr>
                <w:i/>
                <w:iCs/>
                <w:color w:val="444444"/>
                <w:sz w:val="19"/>
                <w:szCs w:val="19"/>
              </w:rPr>
            </w:pPr>
            <w:r w:rsidRPr="3CA9E916">
              <w:rPr>
                <w:i/>
                <w:iCs/>
                <w:color w:val="444444"/>
                <w:sz w:val="19"/>
                <w:szCs w:val="19"/>
              </w:rPr>
              <w:t>Is it a single day or multi-day event?</w:t>
            </w:r>
            <w:r w:rsidR="4B450312" w:rsidRPr="3CA9E916">
              <w:rPr>
                <w:i/>
                <w:iCs/>
                <w:color w:val="444444"/>
                <w:sz w:val="19"/>
                <w:szCs w:val="19"/>
              </w:rPr>
              <w:t xml:space="preserve"> - Oct 4-7</w:t>
            </w:r>
            <w:r w:rsidR="44957960" w:rsidRPr="3CA9E916">
              <w:rPr>
                <w:i/>
                <w:iCs/>
                <w:color w:val="444444"/>
                <w:sz w:val="19"/>
                <w:szCs w:val="19"/>
              </w:rPr>
              <w:t xml:space="preserve"> (the 4</w:t>
            </w:r>
            <w:r w:rsidR="44957960" w:rsidRPr="3CA9E916">
              <w:rPr>
                <w:i/>
                <w:iCs/>
                <w:color w:val="444444"/>
                <w:sz w:val="19"/>
                <w:szCs w:val="19"/>
                <w:vertAlign w:val="superscript"/>
              </w:rPr>
              <w:t>th</w:t>
            </w:r>
            <w:r w:rsidR="44957960" w:rsidRPr="3CA9E916">
              <w:rPr>
                <w:i/>
                <w:iCs/>
                <w:color w:val="444444"/>
                <w:sz w:val="19"/>
                <w:szCs w:val="19"/>
              </w:rPr>
              <w:t xml:space="preserve"> is </w:t>
            </w:r>
            <w:proofErr w:type="gramStart"/>
            <w:r w:rsidR="44957960" w:rsidRPr="3CA9E916">
              <w:rPr>
                <w:i/>
                <w:iCs/>
                <w:color w:val="444444"/>
                <w:sz w:val="19"/>
                <w:szCs w:val="19"/>
              </w:rPr>
              <w:t>arrivals,</w:t>
            </w:r>
            <w:proofErr w:type="gramEnd"/>
            <w:r w:rsidR="44957960" w:rsidRPr="3CA9E916">
              <w:rPr>
                <w:i/>
                <w:iCs/>
                <w:color w:val="444444"/>
                <w:sz w:val="19"/>
                <w:szCs w:val="19"/>
              </w:rPr>
              <w:t xml:space="preserve"> 5</w:t>
            </w:r>
            <w:r w:rsidR="44957960" w:rsidRPr="3CA9E916">
              <w:rPr>
                <w:i/>
                <w:iCs/>
                <w:color w:val="444444"/>
                <w:sz w:val="19"/>
                <w:szCs w:val="19"/>
                <w:vertAlign w:val="superscript"/>
              </w:rPr>
              <w:t>th</w:t>
            </w:r>
            <w:r w:rsidR="44957960" w:rsidRPr="3CA9E916">
              <w:rPr>
                <w:i/>
                <w:iCs/>
                <w:color w:val="444444"/>
                <w:sz w:val="19"/>
                <w:szCs w:val="19"/>
              </w:rPr>
              <w:t xml:space="preserve"> is the conference start </w:t>
            </w:r>
            <w:proofErr w:type="gramStart"/>
            <w:r w:rsidR="44957960" w:rsidRPr="3CA9E916">
              <w:rPr>
                <w:i/>
                <w:iCs/>
                <w:color w:val="444444"/>
                <w:sz w:val="19"/>
                <w:szCs w:val="19"/>
              </w:rPr>
              <w:t>date)</w:t>
            </w:r>
            <w:r w:rsidR="2E592031" w:rsidRPr="3CA9E916">
              <w:rPr>
                <w:i/>
                <w:iCs/>
                <w:color w:val="444444"/>
                <w:sz w:val="19"/>
                <w:szCs w:val="19"/>
              </w:rPr>
              <w:t xml:space="preserve">  Everything</w:t>
            </w:r>
            <w:proofErr w:type="gramEnd"/>
            <w:r w:rsidR="2E592031" w:rsidRPr="3CA9E916">
              <w:rPr>
                <w:i/>
                <w:iCs/>
                <w:color w:val="444444"/>
                <w:sz w:val="19"/>
                <w:szCs w:val="19"/>
              </w:rPr>
              <w:t xml:space="preserve"> will be done by noon on Wed.</w:t>
            </w:r>
          </w:p>
          <w:p w14:paraId="61B94ACD" w14:textId="7A4466B5" w:rsidR="004D3C2B" w:rsidRDefault="00A57C44" w:rsidP="3CA9E916">
            <w:pPr>
              <w:pStyle w:val="ListParagraph"/>
              <w:numPr>
                <w:ilvl w:val="0"/>
                <w:numId w:val="2"/>
              </w:numPr>
              <w:spacing w:before="20" w:after="20"/>
              <w:rPr>
                <w:i/>
                <w:iCs/>
                <w:color w:val="444444"/>
                <w:sz w:val="19"/>
                <w:szCs w:val="19"/>
              </w:rPr>
            </w:pPr>
            <w:r w:rsidRPr="3CA9E916">
              <w:rPr>
                <w:i/>
                <w:iCs/>
                <w:color w:val="444444"/>
                <w:sz w:val="19"/>
                <w:szCs w:val="19"/>
              </w:rPr>
              <w:t>What city and venue? (</w:t>
            </w:r>
            <w:proofErr w:type="gramStart"/>
            <w:r w:rsidRPr="3CA9E916">
              <w:rPr>
                <w:i/>
                <w:iCs/>
                <w:color w:val="444444"/>
                <w:sz w:val="19"/>
                <w:szCs w:val="19"/>
              </w:rPr>
              <w:t>Helps</w:t>
            </w:r>
            <w:proofErr w:type="gramEnd"/>
            <w:r w:rsidRPr="3CA9E916">
              <w:rPr>
                <w:i/>
                <w:iCs/>
                <w:color w:val="444444"/>
                <w:sz w:val="19"/>
                <w:szCs w:val="19"/>
              </w:rPr>
              <w:t xml:space="preserve"> with connectivity planning)</w:t>
            </w:r>
            <w:r w:rsidR="6EC92D76" w:rsidRPr="3CA9E916">
              <w:rPr>
                <w:i/>
                <w:iCs/>
                <w:color w:val="444444"/>
                <w:sz w:val="19"/>
                <w:szCs w:val="19"/>
              </w:rPr>
              <w:t xml:space="preserve"> Eagle Ridge</w:t>
            </w:r>
            <w:r w:rsidR="440F355C" w:rsidRPr="3CA9E916">
              <w:rPr>
                <w:i/>
                <w:iCs/>
                <w:color w:val="444444"/>
                <w:sz w:val="19"/>
                <w:szCs w:val="19"/>
              </w:rPr>
              <w:t xml:space="preserve"> Resort in Galena, IL</w:t>
            </w:r>
          </w:p>
          <w:p w14:paraId="1C7774EA" w14:textId="3B613A06" w:rsidR="004D3C2B" w:rsidRDefault="00A57C44" w:rsidP="3CA9E916">
            <w:pPr>
              <w:pStyle w:val="ListParagraph"/>
              <w:numPr>
                <w:ilvl w:val="0"/>
                <w:numId w:val="2"/>
              </w:numPr>
              <w:spacing w:before="20" w:after="20"/>
              <w:rPr>
                <w:i/>
                <w:iCs/>
                <w:color w:val="444444"/>
                <w:sz w:val="19"/>
                <w:szCs w:val="19"/>
              </w:rPr>
            </w:pPr>
            <w:r w:rsidRPr="3CA9E916">
              <w:rPr>
                <w:i/>
                <w:iCs/>
                <w:color w:val="444444"/>
                <w:sz w:val="19"/>
                <w:szCs w:val="19"/>
              </w:rPr>
              <w:t xml:space="preserve">Is there a registration </w:t>
            </w:r>
            <w:proofErr w:type="gramStart"/>
            <w:r w:rsidRPr="3CA9E916">
              <w:rPr>
                <w:i/>
                <w:iCs/>
                <w:color w:val="444444"/>
                <w:sz w:val="19"/>
                <w:szCs w:val="19"/>
              </w:rPr>
              <w:t>deadline date</w:t>
            </w:r>
            <w:proofErr w:type="gramEnd"/>
            <w:r w:rsidRPr="3CA9E916">
              <w:rPr>
                <w:i/>
                <w:iCs/>
                <w:color w:val="444444"/>
                <w:sz w:val="19"/>
                <w:szCs w:val="19"/>
              </w:rPr>
              <w:t xml:space="preserve"> we should also know?</w:t>
            </w:r>
            <w:r w:rsidR="3B87F9F1" w:rsidRPr="3CA9E916">
              <w:rPr>
                <w:i/>
                <w:iCs/>
                <w:color w:val="444444"/>
                <w:sz w:val="19"/>
                <w:szCs w:val="19"/>
              </w:rPr>
              <w:t xml:space="preserve"> - Registration Deadline is forthcoming </w:t>
            </w:r>
          </w:p>
        </w:tc>
      </w:tr>
      <w:tr w:rsidR="004D3C2B" w14:paraId="0837452B"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A613ED0" w14:textId="77777777" w:rsidR="004D3C2B" w:rsidRDefault="00A57C44">
            <w:pPr>
              <w:spacing w:after="30"/>
            </w:pPr>
            <w:r>
              <w:rPr>
                <w:b/>
                <w:bCs/>
                <w:color w:val="444444"/>
                <w:sz w:val="19"/>
                <w:szCs w:val="19"/>
              </w:rPr>
              <w:t>Notes:</w:t>
            </w:r>
          </w:p>
          <w:p w14:paraId="1EFA98AE" w14:textId="77777777" w:rsidR="00600A27" w:rsidRDefault="00A57C44" w:rsidP="00600A27">
            <w:pPr>
              <w:spacing w:after="30"/>
              <w:rPr>
                <w:b/>
                <w:bCs/>
                <w:color w:val="444444"/>
                <w:sz w:val="19"/>
                <w:szCs w:val="19"/>
              </w:rPr>
            </w:pPr>
            <w:r>
              <w:rPr>
                <w:sz w:val="19"/>
                <w:szCs w:val="19"/>
              </w:rPr>
              <w:t xml:space="preserve"> </w:t>
            </w:r>
            <w:r w:rsidR="00600A27" w:rsidRPr="0014771B">
              <w:rPr>
                <w:b/>
                <w:bCs/>
                <w:color w:val="444444"/>
                <w:sz w:val="19"/>
                <w:szCs w:val="19"/>
              </w:rPr>
              <w:t>Conference runs Oct 4–7 in Galena. Oct 4 is arrival/pre</w:t>
            </w:r>
            <w:r w:rsidR="00600A27" w:rsidRPr="0014771B">
              <w:rPr>
                <w:b/>
                <w:bCs/>
                <w:color w:val="444444"/>
                <w:sz w:val="19"/>
                <w:szCs w:val="19"/>
              </w:rPr>
              <w:noBreakHyphen/>
              <w:t xml:space="preserve">conference; official conference days are Oct 5–7 (Mon–Wed). Most sponsor engagement happens Monday–Tuesday; by Wednesday most attendees depart by noon. Passport should go live starting Oct 5 and lock after conference end + 3 days. Registration deadline </w:t>
            </w:r>
            <w:proofErr w:type="gramStart"/>
            <w:r w:rsidR="00600A27" w:rsidRPr="0014771B">
              <w:rPr>
                <w:b/>
                <w:bCs/>
                <w:color w:val="444444"/>
                <w:sz w:val="19"/>
                <w:szCs w:val="19"/>
              </w:rPr>
              <w:t>not</w:t>
            </w:r>
            <w:proofErr w:type="gramEnd"/>
            <w:r w:rsidR="00600A27" w:rsidRPr="0014771B">
              <w:rPr>
                <w:b/>
                <w:bCs/>
                <w:color w:val="444444"/>
                <w:sz w:val="19"/>
                <w:szCs w:val="19"/>
              </w:rPr>
              <w:t xml:space="preserve"> yet </w:t>
            </w:r>
            <w:proofErr w:type="gramStart"/>
            <w:r w:rsidR="00600A27" w:rsidRPr="0014771B">
              <w:rPr>
                <w:b/>
                <w:bCs/>
                <w:color w:val="444444"/>
                <w:sz w:val="19"/>
                <w:szCs w:val="19"/>
              </w:rPr>
              <w:t>finalized</w:t>
            </w:r>
            <w:proofErr w:type="gramEnd"/>
            <w:r w:rsidR="00600A27" w:rsidRPr="0014771B">
              <w:rPr>
                <w:b/>
                <w:bCs/>
                <w:color w:val="444444"/>
                <w:sz w:val="19"/>
                <w:szCs w:val="19"/>
              </w:rPr>
              <w:t xml:space="preserve"> and will be provided later.</w:t>
            </w:r>
          </w:p>
          <w:p w14:paraId="6FB382C8" w14:textId="0EBFFBB1" w:rsidR="004D3C2B" w:rsidRDefault="004D3C2B">
            <w:pPr>
              <w:pBdr>
                <w:bottom w:val="single" w:sz="1" w:space="2" w:color="CCCCCC"/>
              </w:pBdr>
              <w:spacing w:after="40"/>
            </w:pPr>
          </w:p>
          <w:p w14:paraId="54AD2EF6" w14:textId="77777777" w:rsidR="004D3C2B" w:rsidRDefault="00A57C44">
            <w:pPr>
              <w:pBdr>
                <w:bottom w:val="single" w:sz="1" w:space="2" w:color="CCCCCC"/>
              </w:pBdr>
              <w:spacing w:after="40"/>
            </w:pPr>
            <w:r>
              <w:rPr>
                <w:sz w:val="19"/>
                <w:szCs w:val="19"/>
              </w:rPr>
              <w:t xml:space="preserve"> </w:t>
            </w:r>
          </w:p>
          <w:p w14:paraId="12EF7A66" w14:textId="77777777" w:rsidR="004D3C2B" w:rsidRDefault="00A57C44">
            <w:pPr>
              <w:pBdr>
                <w:bottom w:val="single" w:sz="1" w:space="2" w:color="CCCCCC"/>
              </w:pBdr>
              <w:spacing w:after="40"/>
            </w:pPr>
            <w:r>
              <w:rPr>
                <w:sz w:val="19"/>
                <w:szCs w:val="19"/>
              </w:rPr>
              <w:t xml:space="preserve"> </w:t>
            </w:r>
          </w:p>
        </w:tc>
      </w:tr>
    </w:tbl>
    <w:p w14:paraId="4B65393E"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2E8AFA9B" w14:textId="77777777" w:rsidTr="3CA9E916">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551E953" w14:textId="77777777" w:rsidR="004D3C2B" w:rsidRDefault="00A57C44">
            <w:pPr>
              <w:jc w:val="center"/>
            </w:pPr>
            <w:r>
              <w:rPr>
                <w:b/>
                <w:bCs/>
                <w:color w:val="FFFFFF"/>
                <w:sz w:val="26"/>
                <w:szCs w:val="26"/>
              </w:rPr>
              <w:t>Q2</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3270DAE9" w14:textId="77777777" w:rsidR="004D3C2B" w:rsidRDefault="00A57C44">
            <w:r>
              <w:rPr>
                <w:b/>
                <w:bCs/>
                <w:color w:val="B8860B"/>
                <w:sz w:val="22"/>
                <w:szCs w:val="22"/>
              </w:rPr>
              <w:t>Completion Threshold</w:t>
            </w:r>
          </w:p>
        </w:tc>
      </w:tr>
      <w:tr w:rsidR="004D3C2B" w14:paraId="7C8E6037"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4BCDD9C" w14:textId="77777777" w:rsidR="004D3C2B" w:rsidRDefault="00A57C44">
            <w:r>
              <w:rPr>
                <w:b/>
                <w:bCs/>
                <w:color w:val="1B3A5C"/>
                <w:sz w:val="22"/>
                <w:szCs w:val="22"/>
              </w:rPr>
              <w:t>To earn a completed passport, does an attendee need to complete ALL sponsor stops or just a certain number of them?</w:t>
            </w:r>
          </w:p>
        </w:tc>
      </w:tr>
      <w:tr w:rsidR="004D3C2B" w14:paraId="39578A71"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7D0E272C" w14:textId="77777777" w:rsidR="004D3C2B" w:rsidRDefault="00A57C44">
            <w:pPr>
              <w:spacing w:after="30"/>
            </w:pPr>
            <w:r>
              <w:rPr>
                <w:b/>
                <w:bCs/>
                <w:color w:val="B8860B"/>
                <w:sz w:val="20"/>
                <w:szCs w:val="20"/>
              </w:rPr>
              <w:t xml:space="preserve">Why this matters: </w:t>
            </w:r>
            <w:r>
              <w:rPr>
                <w:color w:val="444444"/>
                <w:sz w:val="20"/>
                <w:szCs w:val="20"/>
              </w:rPr>
              <w:t>This is the core rule that triggers the Completed Passport screen and prize eligibility. It drives the most important logic in the entire app.</w:t>
            </w:r>
          </w:p>
          <w:p w14:paraId="2301B34E" w14:textId="68785031" w:rsidR="004D3C2B" w:rsidRDefault="00A57C44">
            <w:pPr>
              <w:pStyle w:val="ListParagraph"/>
              <w:numPr>
                <w:ilvl w:val="0"/>
                <w:numId w:val="2"/>
              </w:numPr>
              <w:spacing w:before="20" w:after="20"/>
            </w:pPr>
            <w:r w:rsidRPr="3CA9E916">
              <w:rPr>
                <w:i/>
                <w:iCs/>
                <w:color w:val="444444"/>
                <w:sz w:val="19"/>
                <w:szCs w:val="19"/>
              </w:rPr>
              <w:t xml:space="preserve">Example: All 10 stops </w:t>
            </w:r>
            <w:proofErr w:type="gramStart"/>
            <w:r w:rsidRPr="3CA9E916">
              <w:rPr>
                <w:i/>
                <w:iCs/>
                <w:color w:val="444444"/>
                <w:sz w:val="19"/>
                <w:szCs w:val="19"/>
              </w:rPr>
              <w:t>required?</w:t>
            </w:r>
            <w:proofErr w:type="gramEnd"/>
            <w:r w:rsidRPr="3CA9E916">
              <w:rPr>
                <w:i/>
                <w:iCs/>
                <w:color w:val="444444"/>
                <w:sz w:val="19"/>
                <w:szCs w:val="19"/>
              </w:rPr>
              <w:t xml:space="preserve"> Or any 8 of 10?</w:t>
            </w:r>
            <w:r w:rsidR="6423959F" w:rsidRPr="3CA9E916">
              <w:rPr>
                <w:i/>
                <w:iCs/>
                <w:color w:val="444444"/>
                <w:sz w:val="19"/>
                <w:szCs w:val="19"/>
              </w:rPr>
              <w:t xml:space="preserve"> - Must visit all sponsors.</w:t>
            </w:r>
          </w:p>
          <w:p w14:paraId="1348759B" w14:textId="41041B6C" w:rsidR="004D3C2B" w:rsidRDefault="00A57C44">
            <w:pPr>
              <w:pStyle w:val="ListParagraph"/>
              <w:numPr>
                <w:ilvl w:val="0"/>
                <w:numId w:val="2"/>
              </w:numPr>
              <w:spacing w:before="20" w:after="20"/>
            </w:pPr>
            <w:r w:rsidRPr="3CA9E916">
              <w:rPr>
                <w:i/>
                <w:iCs/>
                <w:color w:val="444444"/>
                <w:sz w:val="19"/>
                <w:szCs w:val="19"/>
              </w:rPr>
              <w:t>Is there a minimum number of required stops vs. optional stops?</w:t>
            </w:r>
            <w:r w:rsidR="44B4FEA8" w:rsidRPr="3CA9E916">
              <w:rPr>
                <w:i/>
                <w:iCs/>
                <w:color w:val="444444"/>
                <w:sz w:val="19"/>
                <w:szCs w:val="19"/>
              </w:rPr>
              <w:t xml:space="preserve"> - no minimum.</w:t>
            </w:r>
          </w:p>
          <w:p w14:paraId="5DD46C9C" w14:textId="294F31B7" w:rsidR="004D3C2B" w:rsidRDefault="00A57C44">
            <w:pPr>
              <w:pStyle w:val="ListParagraph"/>
              <w:numPr>
                <w:ilvl w:val="0"/>
                <w:numId w:val="2"/>
              </w:numPr>
              <w:spacing w:before="20" w:after="20"/>
            </w:pPr>
            <w:r w:rsidRPr="3CA9E916">
              <w:rPr>
                <w:i/>
                <w:iCs/>
                <w:color w:val="444444"/>
                <w:sz w:val="19"/>
                <w:szCs w:val="19"/>
              </w:rPr>
              <w:t>Do bonus stops count toward the completion threshold or are they truly optional extras?</w:t>
            </w:r>
            <w:r w:rsidR="52D4BC75" w:rsidRPr="3CA9E916">
              <w:rPr>
                <w:i/>
                <w:iCs/>
                <w:color w:val="444444"/>
                <w:sz w:val="19"/>
                <w:szCs w:val="19"/>
              </w:rPr>
              <w:t xml:space="preserve">  - No bonus stops.</w:t>
            </w:r>
          </w:p>
        </w:tc>
      </w:tr>
      <w:tr w:rsidR="004D3C2B" w14:paraId="26F1AF29"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E66EEDC" w14:textId="77777777" w:rsidR="004D3C2B" w:rsidRDefault="00A57C44">
            <w:pPr>
              <w:spacing w:after="30"/>
            </w:pPr>
            <w:r>
              <w:rPr>
                <w:b/>
                <w:bCs/>
                <w:color w:val="444444"/>
                <w:sz w:val="19"/>
                <w:szCs w:val="19"/>
              </w:rPr>
              <w:t>Notes:</w:t>
            </w:r>
          </w:p>
          <w:p w14:paraId="6E0FF393" w14:textId="77777777" w:rsidR="00600A27" w:rsidRDefault="00A57C44" w:rsidP="00600A27">
            <w:pPr>
              <w:pBdr>
                <w:bottom w:val="single" w:sz="1" w:space="2" w:color="CCCCCC"/>
              </w:pBdr>
              <w:spacing w:after="40"/>
            </w:pPr>
            <w:r>
              <w:rPr>
                <w:sz w:val="19"/>
                <w:szCs w:val="19"/>
              </w:rPr>
              <w:t xml:space="preserve"> </w:t>
            </w:r>
            <w:r w:rsidR="00600A27">
              <w:rPr>
                <w:sz w:val="19"/>
                <w:szCs w:val="19"/>
              </w:rPr>
              <w:t>Points</w:t>
            </w:r>
            <w:r w:rsidR="00600A27" w:rsidRPr="0014771B">
              <w:rPr>
                <w:rFonts w:ascii="Cambria Math" w:hAnsi="Cambria Math" w:cs="Cambria Math"/>
                <w:sz w:val="19"/>
                <w:szCs w:val="19"/>
              </w:rPr>
              <w:t>‑</w:t>
            </w:r>
            <w:r w:rsidR="00600A27" w:rsidRPr="0014771B">
              <w:rPr>
                <w:sz w:val="19"/>
                <w:szCs w:val="19"/>
              </w:rPr>
              <w:t>based completion model instead of a strict visit</w:t>
            </w:r>
            <w:r w:rsidR="00600A27" w:rsidRPr="0014771B">
              <w:rPr>
                <w:rFonts w:ascii="Cambria Math" w:hAnsi="Cambria Math" w:cs="Cambria Math"/>
                <w:sz w:val="19"/>
                <w:szCs w:val="19"/>
              </w:rPr>
              <w:t>‑</w:t>
            </w:r>
            <w:r w:rsidR="00600A27" w:rsidRPr="0014771B">
              <w:rPr>
                <w:sz w:val="19"/>
                <w:szCs w:val="19"/>
              </w:rPr>
              <w:t xml:space="preserve">all </w:t>
            </w:r>
            <w:proofErr w:type="gramStart"/>
            <w:r w:rsidR="00600A27" w:rsidRPr="0014771B">
              <w:rPr>
                <w:sz w:val="19"/>
                <w:szCs w:val="19"/>
              </w:rPr>
              <w:t>requirement</w:t>
            </w:r>
            <w:proofErr w:type="gramEnd"/>
            <w:r w:rsidR="00600A27" w:rsidRPr="0014771B">
              <w:rPr>
                <w:sz w:val="19"/>
                <w:szCs w:val="19"/>
              </w:rPr>
              <w:t xml:space="preserve">. </w:t>
            </w:r>
            <w:proofErr w:type="gramStart"/>
            <w:r w:rsidR="00600A27" w:rsidRPr="0014771B">
              <w:rPr>
                <w:sz w:val="19"/>
                <w:szCs w:val="19"/>
              </w:rPr>
              <w:t>Final completion</w:t>
            </w:r>
            <w:proofErr w:type="gramEnd"/>
            <w:r w:rsidR="00600A27" w:rsidRPr="0014771B">
              <w:rPr>
                <w:sz w:val="19"/>
                <w:szCs w:val="19"/>
              </w:rPr>
              <w:t xml:space="preserve"> rule should be based on reaching a points threshold rather than every individual stop.</w:t>
            </w:r>
            <w:r w:rsidR="00600A27">
              <w:rPr>
                <w:sz w:val="19"/>
                <w:szCs w:val="19"/>
              </w:rPr>
              <w:t xml:space="preserve"> </w:t>
            </w:r>
          </w:p>
          <w:p w14:paraId="7DE657A4" w14:textId="75003174" w:rsidR="004D3C2B" w:rsidRDefault="004D3C2B">
            <w:pPr>
              <w:pBdr>
                <w:bottom w:val="single" w:sz="1" w:space="2" w:color="CCCCCC"/>
              </w:pBdr>
              <w:spacing w:after="40"/>
            </w:pPr>
          </w:p>
          <w:p w14:paraId="08BD3A2C" w14:textId="77777777" w:rsidR="004D3C2B" w:rsidRDefault="00A57C44">
            <w:pPr>
              <w:pBdr>
                <w:bottom w:val="single" w:sz="1" w:space="2" w:color="CCCCCC"/>
              </w:pBdr>
              <w:spacing w:after="40"/>
            </w:pPr>
            <w:r>
              <w:rPr>
                <w:sz w:val="19"/>
                <w:szCs w:val="19"/>
              </w:rPr>
              <w:t xml:space="preserve"> </w:t>
            </w:r>
          </w:p>
          <w:p w14:paraId="5E6D6CBE" w14:textId="77777777" w:rsidR="004D3C2B" w:rsidRDefault="00A57C44">
            <w:pPr>
              <w:pBdr>
                <w:bottom w:val="single" w:sz="1" w:space="2" w:color="CCCCCC"/>
              </w:pBdr>
              <w:spacing w:after="40"/>
            </w:pPr>
            <w:r>
              <w:rPr>
                <w:sz w:val="19"/>
                <w:szCs w:val="19"/>
              </w:rPr>
              <w:t xml:space="preserve"> </w:t>
            </w:r>
          </w:p>
        </w:tc>
      </w:tr>
    </w:tbl>
    <w:p w14:paraId="20D96E38"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46EF7429" w14:textId="77777777" w:rsidTr="3CA9E916">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50662845" w14:textId="77777777" w:rsidR="004D3C2B" w:rsidRDefault="00A57C44">
            <w:pPr>
              <w:jc w:val="center"/>
            </w:pPr>
            <w:r>
              <w:rPr>
                <w:b/>
                <w:bCs/>
                <w:color w:val="FFFFFF"/>
                <w:sz w:val="26"/>
                <w:szCs w:val="26"/>
              </w:rPr>
              <w:t>Q3</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7A23B54E" w14:textId="77777777" w:rsidR="004D3C2B" w:rsidRDefault="00A57C44">
            <w:r>
              <w:rPr>
                <w:b/>
                <w:bCs/>
                <w:color w:val="B8860B"/>
                <w:sz w:val="22"/>
                <w:szCs w:val="22"/>
              </w:rPr>
              <w:t>Points Model</w:t>
            </w:r>
          </w:p>
        </w:tc>
      </w:tr>
      <w:tr w:rsidR="004D3C2B" w14:paraId="4A43CE24"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B48286D" w14:textId="77777777" w:rsidR="004D3C2B" w:rsidRDefault="00A57C44">
            <w:r>
              <w:rPr>
                <w:b/>
                <w:bCs/>
                <w:color w:val="1B3A5C"/>
                <w:sz w:val="22"/>
                <w:szCs w:val="22"/>
              </w:rPr>
              <w:t>How many points does each sponsor stop award? Are all stops worth the same points or do some sponsors get more?</w:t>
            </w:r>
          </w:p>
        </w:tc>
      </w:tr>
      <w:tr w:rsidR="004D3C2B" w14:paraId="352DE715"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26480E53" w14:textId="77777777" w:rsidR="004D3C2B" w:rsidRDefault="00A57C44">
            <w:pPr>
              <w:spacing w:after="30"/>
            </w:pPr>
            <w:r>
              <w:rPr>
                <w:b/>
                <w:bCs/>
                <w:color w:val="B8860B"/>
                <w:sz w:val="20"/>
                <w:szCs w:val="20"/>
              </w:rPr>
              <w:lastRenderedPageBreak/>
              <w:t xml:space="preserve">Why this matters: </w:t>
            </w:r>
            <w:r>
              <w:rPr>
                <w:color w:val="444444"/>
                <w:sz w:val="20"/>
                <w:szCs w:val="20"/>
              </w:rPr>
              <w:t>We need to configure a point value per sponsor in the database. Without this we cannot build the points counter or progress display.</w:t>
            </w:r>
          </w:p>
          <w:p w14:paraId="355A586D" w14:textId="2C14F0F0" w:rsidR="004D3C2B" w:rsidRDefault="00A57C44" w:rsidP="3CA9E916">
            <w:pPr>
              <w:pStyle w:val="ListParagraph"/>
              <w:numPr>
                <w:ilvl w:val="0"/>
                <w:numId w:val="2"/>
              </w:numPr>
              <w:spacing w:before="20" w:after="20"/>
              <w:rPr>
                <w:i/>
                <w:iCs/>
                <w:color w:val="444444"/>
                <w:sz w:val="19"/>
                <w:szCs w:val="19"/>
              </w:rPr>
            </w:pPr>
            <w:r w:rsidRPr="3CA9E916">
              <w:rPr>
                <w:i/>
                <w:iCs/>
                <w:color w:val="444444"/>
                <w:sz w:val="19"/>
                <w:szCs w:val="19"/>
              </w:rPr>
              <w:t xml:space="preserve">Standard </w:t>
            </w:r>
            <w:proofErr w:type="gramStart"/>
            <w:r w:rsidRPr="3CA9E916">
              <w:rPr>
                <w:i/>
                <w:iCs/>
                <w:color w:val="444444"/>
                <w:sz w:val="19"/>
                <w:szCs w:val="19"/>
              </w:rPr>
              <w:t>stop</w:t>
            </w:r>
            <w:proofErr w:type="gramEnd"/>
            <w:r w:rsidRPr="3CA9E916">
              <w:rPr>
                <w:i/>
                <w:iCs/>
                <w:color w:val="444444"/>
                <w:sz w:val="19"/>
                <w:szCs w:val="19"/>
              </w:rPr>
              <w:t xml:space="preserve"> point value (e.g., 100 pts each)?</w:t>
            </w:r>
            <w:r w:rsidR="55550E8B" w:rsidRPr="3CA9E916">
              <w:rPr>
                <w:i/>
                <w:iCs/>
                <w:color w:val="444444"/>
                <w:sz w:val="19"/>
                <w:szCs w:val="19"/>
              </w:rPr>
              <w:t xml:space="preserve"> - Platinum sponsors will have more points allocated to them.  One sponsor may have the QR code to get a headshot, for example.  </w:t>
            </w:r>
          </w:p>
          <w:p w14:paraId="65FF1201" w14:textId="77777777" w:rsidR="004D3C2B" w:rsidRDefault="00A57C44">
            <w:pPr>
              <w:pStyle w:val="ListParagraph"/>
              <w:numPr>
                <w:ilvl w:val="0"/>
                <w:numId w:val="2"/>
              </w:numPr>
              <w:spacing w:before="20" w:after="20"/>
            </w:pPr>
            <w:r>
              <w:rPr>
                <w:i/>
                <w:iCs/>
                <w:color w:val="444444"/>
                <w:sz w:val="19"/>
                <w:szCs w:val="19"/>
              </w:rPr>
              <w:t>Bonus stop point value (e.g., 150 pts each)?</w:t>
            </w:r>
          </w:p>
          <w:p w14:paraId="0562AA5A" w14:textId="77777777" w:rsidR="004D3C2B" w:rsidRDefault="00A57C44">
            <w:pPr>
              <w:pStyle w:val="ListParagraph"/>
              <w:numPr>
                <w:ilvl w:val="0"/>
                <w:numId w:val="2"/>
              </w:numPr>
              <w:spacing w:before="20" w:after="20"/>
            </w:pPr>
            <w:proofErr w:type="gramStart"/>
            <w:r>
              <w:rPr>
                <w:i/>
                <w:iCs/>
                <w:color w:val="444444"/>
                <w:sz w:val="19"/>
                <w:szCs w:val="19"/>
              </w:rPr>
              <w:t>Is</w:t>
            </w:r>
            <w:proofErr w:type="gramEnd"/>
            <w:r>
              <w:rPr>
                <w:i/>
                <w:iCs/>
                <w:color w:val="444444"/>
                <w:sz w:val="19"/>
                <w:szCs w:val="19"/>
              </w:rPr>
              <w:t xml:space="preserve"> there a total points target attendees are aiming for or is it just for fun/display?</w:t>
            </w:r>
          </w:p>
        </w:tc>
      </w:tr>
      <w:tr w:rsidR="004D3C2B" w14:paraId="4186C996"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D06E6CC" w14:textId="77777777" w:rsidR="004D3C2B" w:rsidRDefault="00A57C44">
            <w:pPr>
              <w:spacing w:after="30"/>
            </w:pPr>
            <w:r>
              <w:rPr>
                <w:b/>
                <w:bCs/>
                <w:color w:val="444444"/>
                <w:sz w:val="19"/>
                <w:szCs w:val="19"/>
              </w:rPr>
              <w:t>Notes:</w:t>
            </w:r>
          </w:p>
          <w:p w14:paraId="76ADD8F6" w14:textId="09B59B5F" w:rsidR="000D17DE" w:rsidRPr="000D17DE" w:rsidRDefault="000D17DE" w:rsidP="000D17DE">
            <w:pPr>
              <w:pBdr>
                <w:bottom w:val="single" w:sz="1" w:space="2" w:color="CCCCCC"/>
              </w:pBdr>
              <w:spacing w:after="40"/>
              <w:rPr>
                <w:sz w:val="19"/>
                <w:szCs w:val="19"/>
              </w:rPr>
            </w:pPr>
            <w:r>
              <w:rPr>
                <w:sz w:val="19"/>
                <w:szCs w:val="19"/>
              </w:rPr>
              <w:t>S</w:t>
            </w:r>
            <w:r w:rsidRPr="000D17DE">
              <w:rPr>
                <w:sz w:val="19"/>
                <w:szCs w:val="19"/>
              </w:rPr>
              <w:t xml:space="preserve">ponsors are </w:t>
            </w:r>
            <w:proofErr w:type="gramStart"/>
            <w:r w:rsidRPr="000D17DE">
              <w:rPr>
                <w:sz w:val="19"/>
                <w:szCs w:val="19"/>
              </w:rPr>
              <w:t>tiered</w:t>
            </w:r>
            <w:proofErr w:type="gramEnd"/>
            <w:r w:rsidRPr="000D17DE">
              <w:rPr>
                <w:sz w:val="19"/>
                <w:szCs w:val="19"/>
              </w:rPr>
              <w:t>. Gold and Platinum are the only table sponsors. Gold stops suggested at ~100 points; Platinum stops at ~150 points to incentivize higher engagement. Final point totals and completion threshold will depend on final sponsor count.</w:t>
            </w:r>
          </w:p>
          <w:p w14:paraId="076AF874" w14:textId="77777777" w:rsidR="004D3C2B" w:rsidRDefault="00A57C44">
            <w:pPr>
              <w:pBdr>
                <w:bottom w:val="single" w:sz="1" w:space="2" w:color="CCCCCC"/>
              </w:pBdr>
              <w:spacing w:after="40"/>
            </w:pPr>
            <w:r>
              <w:rPr>
                <w:sz w:val="19"/>
                <w:szCs w:val="19"/>
              </w:rPr>
              <w:t xml:space="preserve"> </w:t>
            </w:r>
          </w:p>
          <w:p w14:paraId="2DCA3603" w14:textId="77777777" w:rsidR="004D3C2B" w:rsidRDefault="00A57C44">
            <w:pPr>
              <w:pBdr>
                <w:bottom w:val="single" w:sz="1" w:space="2" w:color="CCCCCC"/>
              </w:pBdr>
              <w:spacing w:after="40"/>
            </w:pPr>
            <w:r>
              <w:rPr>
                <w:sz w:val="19"/>
                <w:szCs w:val="19"/>
              </w:rPr>
              <w:t xml:space="preserve"> </w:t>
            </w:r>
          </w:p>
        </w:tc>
      </w:tr>
    </w:tbl>
    <w:p w14:paraId="6AF057AE"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07297DCE" w14:textId="77777777" w:rsidTr="3CA9E916">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2160A666" w14:textId="77777777" w:rsidR="004D3C2B" w:rsidRDefault="00A57C44">
            <w:pPr>
              <w:jc w:val="center"/>
            </w:pPr>
            <w:r>
              <w:rPr>
                <w:b/>
                <w:bCs/>
                <w:color w:val="FFFFFF"/>
                <w:sz w:val="26"/>
                <w:szCs w:val="26"/>
              </w:rPr>
              <w:t>Q4</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13DC5805" w14:textId="77777777" w:rsidR="004D3C2B" w:rsidRDefault="00A57C44">
            <w:r>
              <w:rPr>
                <w:b/>
                <w:bCs/>
                <w:color w:val="B8860B"/>
                <w:sz w:val="22"/>
                <w:szCs w:val="22"/>
              </w:rPr>
              <w:t>Bonus Stops</w:t>
            </w:r>
          </w:p>
        </w:tc>
      </w:tr>
      <w:tr w:rsidR="004D3C2B" w14:paraId="737554C0"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5DCBEDF9" w14:textId="77777777" w:rsidR="004D3C2B" w:rsidRDefault="00A57C44">
            <w:r>
              <w:rPr>
                <w:b/>
                <w:bCs/>
                <w:color w:val="1B3A5C"/>
                <w:sz w:val="22"/>
                <w:szCs w:val="22"/>
              </w:rPr>
              <w:t>Which sponsors are designated as bonus stops, and what does bonus mean for an attendee?</w:t>
            </w:r>
          </w:p>
        </w:tc>
      </w:tr>
      <w:tr w:rsidR="004D3C2B" w14:paraId="3EA4B1A9"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77414E25" w14:textId="77777777" w:rsidR="004D3C2B" w:rsidRDefault="00A57C44">
            <w:pPr>
              <w:spacing w:after="30"/>
            </w:pPr>
            <w:r>
              <w:rPr>
                <w:b/>
                <w:bCs/>
                <w:color w:val="B8860B"/>
                <w:sz w:val="20"/>
                <w:szCs w:val="20"/>
              </w:rPr>
              <w:t xml:space="preserve">Why this matters: </w:t>
            </w:r>
            <w:r>
              <w:rPr>
                <w:color w:val="444444"/>
                <w:sz w:val="20"/>
                <w:szCs w:val="20"/>
              </w:rPr>
              <w:t>Bonus stops display differently in the app (gold badge) and award more points. We need to know if they are required for completion or purely optional for extra credit.</w:t>
            </w:r>
          </w:p>
          <w:p w14:paraId="1F5FE026" w14:textId="77777777" w:rsidR="004D3C2B" w:rsidRDefault="00A57C44">
            <w:pPr>
              <w:pStyle w:val="ListParagraph"/>
              <w:numPr>
                <w:ilvl w:val="0"/>
                <w:numId w:val="2"/>
              </w:numPr>
              <w:spacing w:before="20" w:after="20"/>
            </w:pPr>
            <w:r>
              <w:rPr>
                <w:i/>
                <w:iCs/>
                <w:color w:val="444444"/>
                <w:sz w:val="19"/>
                <w:szCs w:val="19"/>
              </w:rPr>
              <w:t>Are bonus stops required for passport completion or optional?</w:t>
            </w:r>
          </w:p>
          <w:p w14:paraId="3C26CB46" w14:textId="77777777" w:rsidR="004D3C2B" w:rsidRDefault="00A57C44">
            <w:pPr>
              <w:pStyle w:val="ListParagraph"/>
              <w:numPr>
                <w:ilvl w:val="0"/>
                <w:numId w:val="2"/>
              </w:numPr>
              <w:spacing w:before="20" w:after="20"/>
            </w:pPr>
            <w:r>
              <w:rPr>
                <w:i/>
                <w:iCs/>
                <w:color w:val="444444"/>
                <w:sz w:val="19"/>
                <w:szCs w:val="19"/>
              </w:rPr>
              <w:t>How many bonus stops are there expected to be?</w:t>
            </w:r>
          </w:p>
          <w:p w14:paraId="3751227C" w14:textId="77777777" w:rsidR="004D3C2B" w:rsidRDefault="00A57C44">
            <w:pPr>
              <w:pStyle w:val="ListParagraph"/>
              <w:numPr>
                <w:ilvl w:val="0"/>
                <w:numId w:val="2"/>
              </w:numPr>
              <w:spacing w:before="20" w:after="20"/>
            </w:pPr>
            <w:r>
              <w:rPr>
                <w:i/>
                <w:iCs/>
                <w:color w:val="444444"/>
                <w:sz w:val="19"/>
                <w:szCs w:val="19"/>
              </w:rPr>
              <w:t xml:space="preserve">Do bonus stops need to be identified before </w:t>
            </w:r>
            <w:proofErr w:type="gramStart"/>
            <w:r>
              <w:rPr>
                <w:i/>
                <w:iCs/>
                <w:color w:val="444444"/>
                <w:sz w:val="19"/>
                <w:szCs w:val="19"/>
              </w:rPr>
              <w:t>build</w:t>
            </w:r>
            <w:proofErr w:type="gramEnd"/>
            <w:r>
              <w:rPr>
                <w:i/>
                <w:iCs/>
                <w:color w:val="444444"/>
                <w:sz w:val="19"/>
                <w:szCs w:val="19"/>
              </w:rPr>
              <w:t xml:space="preserve"> or will IPELRA set that in the admin portal?</w:t>
            </w:r>
          </w:p>
        </w:tc>
      </w:tr>
      <w:tr w:rsidR="004D3C2B" w14:paraId="60EB5DE6"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F40663A" w14:textId="77777777" w:rsidR="004D3C2B" w:rsidRDefault="00A57C44">
            <w:pPr>
              <w:spacing w:after="30"/>
            </w:pPr>
            <w:r w:rsidRPr="3CA9E916">
              <w:rPr>
                <w:b/>
                <w:bCs/>
                <w:color w:val="444444"/>
                <w:sz w:val="19"/>
                <w:szCs w:val="19"/>
              </w:rPr>
              <w:t>Notes:</w:t>
            </w:r>
          </w:p>
          <w:p w14:paraId="08FC85C0" w14:textId="77777777" w:rsidR="000D17DE" w:rsidRPr="000D17DE" w:rsidRDefault="000D17DE" w:rsidP="000D17DE">
            <w:pPr>
              <w:pBdr>
                <w:bottom w:val="single" w:sz="1" w:space="2" w:color="CCCCCC"/>
              </w:pBdr>
              <w:spacing w:after="40"/>
            </w:pPr>
            <w:r w:rsidRPr="000D17DE">
              <w:t>No bonus stops confirmed yet. Committee will review whether any bonus concepts exist, but preference is to avoid adding complexity for year one unless something already exists operationally. Decision is forthcoming after committee meeting.</w:t>
            </w:r>
          </w:p>
          <w:p w14:paraId="749EA3FF" w14:textId="73806048" w:rsidR="004D3C2B" w:rsidRDefault="004D3C2B">
            <w:pPr>
              <w:pBdr>
                <w:bottom w:val="single" w:sz="1" w:space="2" w:color="CCCCCC"/>
              </w:pBdr>
              <w:spacing w:after="40"/>
            </w:pPr>
          </w:p>
          <w:p w14:paraId="0506612E" w14:textId="77777777" w:rsidR="004D3C2B" w:rsidRDefault="00A57C44">
            <w:pPr>
              <w:pBdr>
                <w:bottom w:val="single" w:sz="1" w:space="2" w:color="CCCCCC"/>
              </w:pBdr>
              <w:spacing w:after="40"/>
            </w:pPr>
            <w:r>
              <w:rPr>
                <w:sz w:val="19"/>
                <w:szCs w:val="19"/>
              </w:rPr>
              <w:t xml:space="preserve"> </w:t>
            </w:r>
          </w:p>
          <w:p w14:paraId="60CAD8C8" w14:textId="77777777" w:rsidR="004D3C2B" w:rsidRDefault="00A57C44">
            <w:pPr>
              <w:pBdr>
                <w:bottom w:val="single" w:sz="1" w:space="2" w:color="CCCCCC"/>
              </w:pBdr>
              <w:spacing w:after="40"/>
            </w:pPr>
            <w:r>
              <w:rPr>
                <w:sz w:val="19"/>
                <w:szCs w:val="19"/>
              </w:rPr>
              <w:t xml:space="preserve"> </w:t>
            </w:r>
          </w:p>
        </w:tc>
      </w:tr>
    </w:tbl>
    <w:p w14:paraId="407E3A50"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177F1DF4" w14:textId="77777777" w:rsidTr="3CA9E916">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58FEF45" w14:textId="77777777" w:rsidR="004D3C2B" w:rsidRDefault="00A57C44">
            <w:pPr>
              <w:jc w:val="center"/>
            </w:pPr>
            <w:r>
              <w:rPr>
                <w:b/>
                <w:bCs/>
                <w:color w:val="FFFFFF"/>
                <w:sz w:val="26"/>
                <w:szCs w:val="26"/>
              </w:rPr>
              <w:t>Q5</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3DDB0C99" w14:textId="77777777" w:rsidR="004D3C2B" w:rsidRDefault="00A57C44">
            <w:r>
              <w:rPr>
                <w:b/>
                <w:bCs/>
                <w:color w:val="B8860B"/>
                <w:sz w:val="22"/>
                <w:szCs w:val="22"/>
              </w:rPr>
              <w:t>Prize Verification Process</w:t>
            </w:r>
          </w:p>
        </w:tc>
      </w:tr>
      <w:tr w:rsidR="004D3C2B" w14:paraId="3D4DE6A7"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02ACE15A" w14:textId="77777777" w:rsidR="004D3C2B" w:rsidRDefault="00A57C44">
            <w:r>
              <w:rPr>
                <w:b/>
                <w:bCs/>
                <w:color w:val="1B3A5C"/>
                <w:sz w:val="22"/>
                <w:szCs w:val="22"/>
              </w:rPr>
              <w:t xml:space="preserve">When an attendee finishes their passport, how does IPELRA </w:t>
            </w:r>
            <w:proofErr w:type="gramStart"/>
            <w:r>
              <w:rPr>
                <w:b/>
                <w:bCs/>
                <w:color w:val="1B3A5C"/>
                <w:sz w:val="22"/>
                <w:szCs w:val="22"/>
              </w:rPr>
              <w:t>actually verify</w:t>
            </w:r>
            <w:proofErr w:type="gramEnd"/>
            <w:r>
              <w:rPr>
                <w:b/>
                <w:bCs/>
                <w:color w:val="1B3A5C"/>
                <w:sz w:val="22"/>
                <w:szCs w:val="22"/>
              </w:rPr>
              <w:t xml:space="preserve"> they are eligible for a prize at the prize table?</w:t>
            </w:r>
          </w:p>
        </w:tc>
      </w:tr>
      <w:tr w:rsidR="004D3C2B" w14:paraId="63203A96"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70966DE8" w14:textId="77777777" w:rsidR="004D3C2B" w:rsidRDefault="00A57C44">
            <w:pPr>
              <w:spacing w:after="30"/>
            </w:pPr>
            <w:r>
              <w:rPr>
                <w:b/>
                <w:bCs/>
                <w:color w:val="B8860B"/>
                <w:sz w:val="20"/>
                <w:szCs w:val="20"/>
              </w:rPr>
              <w:t xml:space="preserve">Why this matters: </w:t>
            </w:r>
            <w:r>
              <w:rPr>
                <w:color w:val="444444"/>
                <w:sz w:val="20"/>
                <w:szCs w:val="20"/>
              </w:rPr>
              <w:t xml:space="preserve">This determines whether we need a </w:t>
            </w:r>
            <w:proofErr w:type="gramStart"/>
            <w:r>
              <w:rPr>
                <w:color w:val="444444"/>
                <w:sz w:val="20"/>
                <w:szCs w:val="20"/>
              </w:rPr>
              <w:t>lookup</w:t>
            </w:r>
            <w:proofErr w:type="gramEnd"/>
            <w:r>
              <w:rPr>
                <w:color w:val="444444"/>
                <w:sz w:val="20"/>
                <w:szCs w:val="20"/>
              </w:rPr>
              <w:t xml:space="preserve"> feature for staff, a shareable digital stamp, or just the completed screen shown on the phone. It could change what we build.</w:t>
            </w:r>
          </w:p>
          <w:p w14:paraId="56035AEF" w14:textId="77777777" w:rsidR="004D3C2B" w:rsidRDefault="00A57C44">
            <w:pPr>
              <w:pStyle w:val="ListParagraph"/>
              <w:numPr>
                <w:ilvl w:val="0"/>
                <w:numId w:val="2"/>
              </w:numPr>
              <w:spacing w:before="20" w:after="20"/>
            </w:pPr>
            <w:r>
              <w:rPr>
                <w:i/>
                <w:iCs/>
                <w:color w:val="444444"/>
                <w:sz w:val="19"/>
                <w:szCs w:val="19"/>
              </w:rPr>
              <w:t>Does the attendee show their phone screen to a staff member?</w:t>
            </w:r>
          </w:p>
          <w:p w14:paraId="59C47431" w14:textId="77777777" w:rsidR="004D3C2B" w:rsidRDefault="00A57C44">
            <w:pPr>
              <w:pStyle w:val="ListParagraph"/>
              <w:numPr>
                <w:ilvl w:val="0"/>
                <w:numId w:val="2"/>
              </w:numPr>
              <w:spacing w:before="20" w:after="20"/>
            </w:pPr>
            <w:r>
              <w:rPr>
                <w:i/>
                <w:iCs/>
                <w:color w:val="444444"/>
                <w:sz w:val="19"/>
                <w:szCs w:val="19"/>
              </w:rPr>
              <w:t>Does a staff member need to look them up by email in the admin portal?</w:t>
            </w:r>
          </w:p>
          <w:p w14:paraId="60AA4ED2" w14:textId="77777777" w:rsidR="004D3C2B" w:rsidRDefault="00A57C44">
            <w:pPr>
              <w:pStyle w:val="ListParagraph"/>
              <w:numPr>
                <w:ilvl w:val="0"/>
                <w:numId w:val="2"/>
              </w:numPr>
              <w:spacing w:before="20" w:after="20"/>
            </w:pPr>
            <w:r>
              <w:rPr>
                <w:i/>
                <w:iCs/>
                <w:color w:val="444444"/>
                <w:sz w:val="19"/>
                <w:szCs w:val="19"/>
              </w:rPr>
              <w:t>Is there a separate prize drawing process (e.g., raffle, first come first served)?</w:t>
            </w:r>
          </w:p>
          <w:p w14:paraId="009EB206" w14:textId="77777777" w:rsidR="004D3C2B" w:rsidRDefault="00A57C44">
            <w:pPr>
              <w:pStyle w:val="ListParagraph"/>
              <w:numPr>
                <w:ilvl w:val="0"/>
                <w:numId w:val="2"/>
              </w:numPr>
              <w:spacing w:before="20" w:after="20"/>
            </w:pPr>
            <w:r>
              <w:rPr>
                <w:i/>
                <w:iCs/>
                <w:color w:val="444444"/>
                <w:sz w:val="19"/>
                <w:szCs w:val="19"/>
              </w:rPr>
              <w:t>Do we need to export a list of completed attendees?</w:t>
            </w:r>
          </w:p>
        </w:tc>
      </w:tr>
      <w:tr w:rsidR="004D3C2B" w14:paraId="386046E1"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9D7E46F" w14:textId="07DA5F93" w:rsidR="000D17DE" w:rsidRPr="000D17DE" w:rsidRDefault="00A57C44" w:rsidP="000D17DE">
            <w:pPr>
              <w:spacing w:after="30"/>
              <w:rPr>
                <w:b/>
                <w:bCs/>
                <w:color w:val="444444"/>
                <w:sz w:val="19"/>
                <w:szCs w:val="19"/>
              </w:rPr>
            </w:pPr>
            <w:r>
              <w:rPr>
                <w:b/>
                <w:bCs/>
                <w:color w:val="444444"/>
                <w:sz w:val="19"/>
                <w:szCs w:val="19"/>
              </w:rPr>
              <w:t>Notes:</w:t>
            </w:r>
            <w:r w:rsidR="000D17DE" w:rsidRPr="000D17DE">
              <w:rPr>
                <w:rFonts w:ascii="Segoe UI" w:eastAsia="Times New Roman" w:hAnsi="Segoe UI" w:cs="Segoe UI"/>
              </w:rPr>
              <w:t xml:space="preserve"> </w:t>
            </w:r>
            <w:r w:rsidR="000D17DE" w:rsidRPr="000D17DE">
              <w:rPr>
                <w:b/>
                <w:bCs/>
                <w:color w:val="444444"/>
                <w:sz w:val="19"/>
                <w:szCs w:val="19"/>
              </w:rPr>
              <w:t xml:space="preserve">IPELRA prefers an exportable list of </w:t>
            </w:r>
            <w:proofErr w:type="gramStart"/>
            <w:r w:rsidR="000D17DE" w:rsidRPr="000D17DE">
              <w:rPr>
                <w:b/>
                <w:bCs/>
                <w:color w:val="444444"/>
                <w:sz w:val="19"/>
                <w:szCs w:val="19"/>
              </w:rPr>
              <w:t>completed</w:t>
            </w:r>
            <w:proofErr w:type="gramEnd"/>
            <w:r w:rsidR="000D17DE" w:rsidRPr="000D17DE">
              <w:rPr>
                <w:b/>
                <w:bCs/>
                <w:color w:val="444444"/>
                <w:sz w:val="19"/>
                <w:szCs w:val="19"/>
              </w:rPr>
              <w:t xml:space="preserve"> attendees. Committee will conduct a random drawing offline. App should display a completed “Passport Finished” screen confirming raffle eligibility for the attendee. No on</w:t>
            </w:r>
            <w:r w:rsidR="000D17DE" w:rsidRPr="000D17DE">
              <w:rPr>
                <w:b/>
                <w:bCs/>
                <w:color w:val="444444"/>
                <w:sz w:val="19"/>
                <w:szCs w:val="19"/>
              </w:rPr>
              <w:noBreakHyphen/>
              <w:t xml:space="preserve">site lookup or phone screen validation </w:t>
            </w:r>
            <w:proofErr w:type="gramStart"/>
            <w:r w:rsidR="000D17DE" w:rsidRPr="000D17DE">
              <w:rPr>
                <w:b/>
                <w:bCs/>
                <w:color w:val="444444"/>
                <w:sz w:val="19"/>
                <w:szCs w:val="19"/>
              </w:rPr>
              <w:t>required</w:t>
            </w:r>
            <w:proofErr w:type="gramEnd"/>
            <w:r w:rsidR="000D17DE" w:rsidRPr="000D17DE">
              <w:rPr>
                <w:b/>
                <w:bCs/>
                <w:color w:val="444444"/>
                <w:sz w:val="19"/>
                <w:szCs w:val="19"/>
              </w:rPr>
              <w:t>.</w:t>
            </w:r>
          </w:p>
          <w:p w14:paraId="6674855A" w14:textId="3A632049" w:rsidR="004D3C2B" w:rsidRDefault="004D3C2B">
            <w:pPr>
              <w:spacing w:after="30"/>
            </w:pPr>
          </w:p>
          <w:p w14:paraId="57F3A07A" w14:textId="0F6D4580" w:rsidR="004D3C2B" w:rsidRDefault="004D3C2B">
            <w:pPr>
              <w:pBdr>
                <w:bottom w:val="single" w:sz="1" w:space="2" w:color="CCCCCC"/>
              </w:pBdr>
              <w:spacing w:after="40"/>
            </w:pPr>
          </w:p>
        </w:tc>
      </w:tr>
    </w:tbl>
    <w:p w14:paraId="608C086B"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34BDD17E" w14:textId="77777777" w:rsidTr="3CA9E916">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772BD32D" w14:textId="77777777" w:rsidR="004D3C2B" w:rsidRDefault="00A57C44">
            <w:pPr>
              <w:jc w:val="center"/>
            </w:pPr>
            <w:r>
              <w:rPr>
                <w:b/>
                <w:bCs/>
                <w:color w:val="FFFFFF"/>
                <w:sz w:val="26"/>
                <w:szCs w:val="26"/>
              </w:rPr>
              <w:lastRenderedPageBreak/>
              <w:t>Q6</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67514B2C" w14:textId="77777777" w:rsidR="004D3C2B" w:rsidRDefault="00A57C44">
            <w:r>
              <w:rPr>
                <w:b/>
                <w:bCs/>
                <w:color w:val="B8860B"/>
                <w:sz w:val="22"/>
                <w:szCs w:val="22"/>
              </w:rPr>
              <w:t>Admin Microsoft 365 Access</w:t>
            </w:r>
          </w:p>
        </w:tc>
      </w:tr>
      <w:tr w:rsidR="004D3C2B" w14:paraId="26A981DF"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711AA7EF" w14:textId="77777777" w:rsidR="004D3C2B" w:rsidRDefault="00A57C44">
            <w:r>
              <w:rPr>
                <w:b/>
                <w:bCs/>
                <w:color w:val="1B3A5C"/>
                <w:sz w:val="22"/>
                <w:szCs w:val="22"/>
              </w:rPr>
              <w:t>Does IPELRA have Microsoft 365 accounts (like Outlook or Teams) for the staff who will manage the admin portal?</w:t>
            </w:r>
          </w:p>
        </w:tc>
      </w:tr>
      <w:tr w:rsidR="004D3C2B" w14:paraId="48E425B5"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4FE82034" w14:textId="77777777" w:rsidR="004D3C2B" w:rsidRDefault="00A57C44">
            <w:pPr>
              <w:spacing w:after="30"/>
            </w:pPr>
            <w:r>
              <w:rPr>
                <w:b/>
                <w:bCs/>
                <w:color w:val="B8860B"/>
                <w:sz w:val="20"/>
                <w:szCs w:val="20"/>
              </w:rPr>
              <w:t xml:space="preserve">Why this matters: </w:t>
            </w:r>
            <w:r>
              <w:rPr>
                <w:color w:val="444444"/>
                <w:sz w:val="20"/>
                <w:szCs w:val="20"/>
              </w:rPr>
              <w:t xml:space="preserve">This determines how we set up admin login. If they have M365 they can use their existing work email to sign in with no new accounts needed. If </w:t>
            </w:r>
            <w:proofErr w:type="gramStart"/>
            <w:r>
              <w:rPr>
                <w:color w:val="444444"/>
                <w:sz w:val="20"/>
                <w:szCs w:val="20"/>
              </w:rPr>
              <w:t>not</w:t>
            </w:r>
            <w:proofErr w:type="gramEnd"/>
            <w:r>
              <w:rPr>
                <w:color w:val="444444"/>
                <w:sz w:val="20"/>
                <w:szCs w:val="20"/>
              </w:rPr>
              <w:t xml:space="preserve"> we use a simpler shared login approach.</w:t>
            </w:r>
          </w:p>
          <w:p w14:paraId="17283CB7" w14:textId="77777777" w:rsidR="004D3C2B" w:rsidRDefault="00A57C44">
            <w:pPr>
              <w:pStyle w:val="ListParagraph"/>
              <w:numPr>
                <w:ilvl w:val="0"/>
                <w:numId w:val="2"/>
              </w:numPr>
              <w:spacing w:before="20" w:after="20"/>
            </w:pPr>
            <w:r>
              <w:rPr>
                <w:i/>
                <w:iCs/>
                <w:color w:val="444444"/>
                <w:sz w:val="19"/>
                <w:szCs w:val="19"/>
              </w:rPr>
              <w:t>Which IPELRA staff will need admin portal access? (Names and emails if possible)</w:t>
            </w:r>
          </w:p>
          <w:p w14:paraId="7DADF971" w14:textId="77777777" w:rsidR="004D3C2B" w:rsidRDefault="00A57C44">
            <w:pPr>
              <w:pStyle w:val="ListParagraph"/>
              <w:numPr>
                <w:ilvl w:val="0"/>
                <w:numId w:val="2"/>
              </w:numPr>
              <w:spacing w:before="20" w:after="20"/>
            </w:pPr>
            <w:r>
              <w:rPr>
                <w:i/>
                <w:iCs/>
                <w:color w:val="444444"/>
                <w:sz w:val="19"/>
                <w:szCs w:val="19"/>
              </w:rPr>
              <w:t>Do those staff members have work email accounts through Microsoft?</w:t>
            </w:r>
          </w:p>
          <w:p w14:paraId="16475066" w14:textId="77777777" w:rsidR="004D3C2B" w:rsidRDefault="00A57C44">
            <w:pPr>
              <w:pStyle w:val="ListParagraph"/>
              <w:numPr>
                <w:ilvl w:val="0"/>
                <w:numId w:val="2"/>
              </w:numPr>
              <w:spacing w:before="20" w:after="20"/>
            </w:pPr>
            <w:r>
              <w:rPr>
                <w:i/>
                <w:iCs/>
                <w:color w:val="444444"/>
                <w:sz w:val="19"/>
                <w:szCs w:val="19"/>
              </w:rPr>
              <w:t xml:space="preserve">How many admin users are we </w:t>
            </w:r>
            <w:proofErr w:type="gramStart"/>
            <w:r>
              <w:rPr>
                <w:i/>
                <w:iCs/>
                <w:color w:val="444444"/>
                <w:sz w:val="19"/>
                <w:szCs w:val="19"/>
              </w:rPr>
              <w:t>expecting</w:t>
            </w:r>
            <w:proofErr w:type="gramEnd"/>
            <w:r>
              <w:rPr>
                <w:i/>
                <w:iCs/>
                <w:color w:val="444444"/>
                <w:sz w:val="19"/>
                <w:szCs w:val="19"/>
              </w:rPr>
              <w:t xml:space="preserve"> total?</w:t>
            </w:r>
          </w:p>
        </w:tc>
      </w:tr>
      <w:tr w:rsidR="004D3C2B" w14:paraId="529DA95D"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387639F" w14:textId="77777777" w:rsidR="004D3C2B" w:rsidRDefault="00A57C44">
            <w:pPr>
              <w:spacing w:after="30"/>
            </w:pPr>
            <w:r>
              <w:rPr>
                <w:b/>
                <w:bCs/>
                <w:color w:val="444444"/>
                <w:sz w:val="19"/>
                <w:szCs w:val="19"/>
              </w:rPr>
              <w:t>Notes:</w:t>
            </w:r>
          </w:p>
          <w:p w14:paraId="56B53773" w14:textId="77777777" w:rsidR="006C3A5C" w:rsidRPr="006C3A5C" w:rsidRDefault="00A57C44" w:rsidP="006C3A5C">
            <w:pPr>
              <w:pBdr>
                <w:bottom w:val="single" w:sz="1" w:space="2" w:color="CCCCCC"/>
              </w:pBdr>
              <w:spacing w:after="40"/>
              <w:rPr>
                <w:sz w:val="19"/>
                <w:szCs w:val="19"/>
              </w:rPr>
            </w:pPr>
            <w:r w:rsidRPr="3CA9E916">
              <w:rPr>
                <w:sz w:val="19"/>
                <w:szCs w:val="19"/>
              </w:rPr>
              <w:t xml:space="preserve"> </w:t>
            </w:r>
            <w:r w:rsidR="006C3A5C" w:rsidRPr="006C3A5C">
              <w:rPr>
                <w:sz w:val="19"/>
                <w:szCs w:val="19"/>
              </w:rPr>
              <w:t>IPELRA currently operates on Google Workspace, not M365. Admin users will likely authenticate using their individual municipal work email addresses (e.g., Marisol’s). This should be flagged as a requirement for admin access.</w:t>
            </w:r>
          </w:p>
          <w:p w14:paraId="2C05C6EB" w14:textId="011D0F46" w:rsidR="004D3C2B" w:rsidRDefault="004D3C2B" w:rsidP="3CA9E916">
            <w:pPr>
              <w:pBdr>
                <w:bottom w:val="single" w:sz="1" w:space="2" w:color="CCCCCC"/>
              </w:pBdr>
              <w:spacing w:after="40"/>
            </w:pPr>
          </w:p>
          <w:p w14:paraId="74ACFE75" w14:textId="77777777" w:rsidR="004D3C2B" w:rsidRDefault="00A57C44">
            <w:pPr>
              <w:pBdr>
                <w:bottom w:val="single" w:sz="1" w:space="2" w:color="CCCCCC"/>
              </w:pBdr>
              <w:spacing w:after="40"/>
            </w:pPr>
            <w:r>
              <w:rPr>
                <w:sz w:val="19"/>
                <w:szCs w:val="19"/>
              </w:rPr>
              <w:t xml:space="preserve"> </w:t>
            </w:r>
          </w:p>
          <w:p w14:paraId="2BAACD95" w14:textId="77777777" w:rsidR="004D3C2B" w:rsidRDefault="00A57C44">
            <w:pPr>
              <w:pBdr>
                <w:bottom w:val="single" w:sz="1" w:space="2" w:color="CCCCCC"/>
              </w:pBdr>
              <w:spacing w:after="40"/>
            </w:pPr>
            <w:r>
              <w:rPr>
                <w:sz w:val="19"/>
                <w:szCs w:val="19"/>
              </w:rPr>
              <w:t xml:space="preserve"> </w:t>
            </w:r>
          </w:p>
        </w:tc>
      </w:tr>
    </w:tbl>
    <w:p w14:paraId="057745A2"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705252F9" w14:textId="77777777" w:rsidTr="3CA9E916">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BB6FA18" w14:textId="77777777" w:rsidR="004D3C2B" w:rsidRDefault="00A57C44">
            <w:pPr>
              <w:jc w:val="center"/>
            </w:pPr>
            <w:r>
              <w:rPr>
                <w:b/>
                <w:bCs/>
                <w:color w:val="FFFFFF"/>
                <w:sz w:val="26"/>
                <w:szCs w:val="26"/>
              </w:rPr>
              <w:t>Q7</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45A544EF" w14:textId="77777777" w:rsidR="004D3C2B" w:rsidRDefault="00A57C44">
            <w:r>
              <w:rPr>
                <w:b/>
                <w:bCs/>
                <w:color w:val="B8860B"/>
                <w:sz w:val="22"/>
                <w:szCs w:val="22"/>
              </w:rPr>
              <w:t>Expected Attendee Count</w:t>
            </w:r>
          </w:p>
        </w:tc>
      </w:tr>
      <w:tr w:rsidR="004D3C2B" w14:paraId="1651DB8F"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146059B" w14:textId="77777777" w:rsidR="004D3C2B" w:rsidRDefault="00A57C44">
            <w:r>
              <w:rPr>
                <w:b/>
                <w:bCs/>
                <w:color w:val="1B3A5C"/>
                <w:sz w:val="22"/>
                <w:szCs w:val="22"/>
              </w:rPr>
              <w:t>How many attendees are expected at the conference?</w:t>
            </w:r>
          </w:p>
        </w:tc>
      </w:tr>
      <w:tr w:rsidR="004D3C2B" w14:paraId="5E278D29"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5D60C507" w14:textId="77777777" w:rsidR="004D3C2B" w:rsidRDefault="00A57C44">
            <w:pPr>
              <w:spacing w:after="30"/>
            </w:pPr>
            <w:r>
              <w:rPr>
                <w:b/>
                <w:bCs/>
                <w:color w:val="B8860B"/>
                <w:sz w:val="20"/>
                <w:szCs w:val="20"/>
              </w:rPr>
              <w:t xml:space="preserve">Why this matters: </w:t>
            </w:r>
            <w:r>
              <w:rPr>
                <w:color w:val="444444"/>
                <w:sz w:val="20"/>
                <w:szCs w:val="20"/>
              </w:rPr>
              <w:t>This confirms our Azure architecture is sized correctly and that we stay within free tier limits. It also affects how we think about QR scan volume and database load.</w:t>
            </w:r>
          </w:p>
          <w:p w14:paraId="647393B4" w14:textId="77777777" w:rsidR="004D3C2B" w:rsidRDefault="00A57C44">
            <w:pPr>
              <w:pStyle w:val="ListParagraph"/>
              <w:numPr>
                <w:ilvl w:val="0"/>
                <w:numId w:val="2"/>
              </w:numPr>
              <w:spacing w:before="20" w:after="20"/>
            </w:pPr>
            <w:r>
              <w:rPr>
                <w:i/>
                <w:iCs/>
                <w:color w:val="444444"/>
                <w:sz w:val="19"/>
                <w:szCs w:val="19"/>
              </w:rPr>
              <w:t>Approximate headcount? (e.g., 200, 500, 1000+)</w:t>
            </w:r>
          </w:p>
          <w:p w14:paraId="40F64B63" w14:textId="77777777" w:rsidR="004D3C2B" w:rsidRDefault="00A57C44">
            <w:pPr>
              <w:pStyle w:val="ListParagraph"/>
              <w:numPr>
                <w:ilvl w:val="0"/>
                <w:numId w:val="2"/>
              </w:numPr>
              <w:spacing w:before="20" w:after="20"/>
            </w:pPr>
            <w:r>
              <w:rPr>
                <w:i/>
                <w:iCs/>
                <w:color w:val="444444"/>
                <w:sz w:val="19"/>
                <w:szCs w:val="19"/>
              </w:rPr>
              <w:t>Will all attendees participate in the passport or just a portion?</w:t>
            </w:r>
          </w:p>
          <w:p w14:paraId="43B6FD7D" w14:textId="77777777" w:rsidR="004D3C2B" w:rsidRDefault="00A57C44">
            <w:pPr>
              <w:pStyle w:val="ListParagraph"/>
              <w:numPr>
                <w:ilvl w:val="0"/>
                <w:numId w:val="2"/>
              </w:numPr>
              <w:spacing w:before="20" w:after="20"/>
            </w:pPr>
            <w:r>
              <w:rPr>
                <w:i/>
                <w:iCs/>
                <w:color w:val="444444"/>
                <w:sz w:val="19"/>
                <w:szCs w:val="19"/>
              </w:rPr>
              <w:t>Is there a conference registration system we should be aware of?</w:t>
            </w:r>
          </w:p>
        </w:tc>
      </w:tr>
      <w:tr w:rsidR="004D3C2B" w14:paraId="5FA0D8A2"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E5F3530" w14:textId="77777777" w:rsidR="004D3C2B" w:rsidRDefault="00A57C44">
            <w:pPr>
              <w:spacing w:after="30"/>
            </w:pPr>
            <w:r>
              <w:rPr>
                <w:b/>
                <w:bCs/>
                <w:color w:val="444444"/>
                <w:sz w:val="19"/>
                <w:szCs w:val="19"/>
              </w:rPr>
              <w:t>Notes:</w:t>
            </w:r>
          </w:p>
          <w:p w14:paraId="15883D5E" w14:textId="77777777" w:rsidR="004D3C2B" w:rsidRDefault="00A57C44">
            <w:pPr>
              <w:pBdr>
                <w:bottom w:val="single" w:sz="1" w:space="2" w:color="CCCCCC"/>
              </w:pBdr>
              <w:spacing w:after="40"/>
            </w:pPr>
            <w:r>
              <w:rPr>
                <w:sz w:val="19"/>
                <w:szCs w:val="19"/>
              </w:rPr>
              <w:t xml:space="preserve"> </w:t>
            </w:r>
          </w:p>
          <w:p w14:paraId="7ADA93D5" w14:textId="77777777" w:rsidR="006C3A5C" w:rsidRPr="006C3A5C" w:rsidRDefault="006C3A5C" w:rsidP="006C3A5C">
            <w:pPr>
              <w:pBdr>
                <w:bottom w:val="single" w:sz="1" w:space="2" w:color="CCCCCC"/>
              </w:pBdr>
              <w:spacing w:after="40"/>
              <w:rPr>
                <w:sz w:val="19"/>
                <w:szCs w:val="19"/>
              </w:rPr>
            </w:pPr>
            <w:r w:rsidRPr="006C3A5C">
              <w:rPr>
                <w:sz w:val="19"/>
                <w:szCs w:val="19"/>
              </w:rPr>
              <w:t xml:space="preserve">Typical attendance is ~150–160 people. Goal is participation by all attendees, though engagement may vary. Conference registration system exists but is managed through National </w:t>
            </w:r>
            <w:proofErr w:type="gramStart"/>
            <w:r w:rsidRPr="006C3A5C">
              <w:rPr>
                <w:sz w:val="19"/>
                <w:szCs w:val="19"/>
              </w:rPr>
              <w:t>PELRA;</w:t>
            </w:r>
            <w:proofErr w:type="gramEnd"/>
            <w:r w:rsidRPr="006C3A5C">
              <w:rPr>
                <w:sz w:val="19"/>
                <w:szCs w:val="19"/>
              </w:rPr>
              <w:t xml:space="preserve"> system name TBD.</w:t>
            </w:r>
          </w:p>
          <w:p w14:paraId="71658B60" w14:textId="77777777" w:rsidR="004D3C2B" w:rsidRDefault="00A57C44">
            <w:pPr>
              <w:pBdr>
                <w:bottom w:val="single" w:sz="1" w:space="2" w:color="CCCCCC"/>
              </w:pBdr>
              <w:spacing w:after="40"/>
            </w:pPr>
            <w:r>
              <w:rPr>
                <w:sz w:val="19"/>
                <w:szCs w:val="19"/>
              </w:rPr>
              <w:t xml:space="preserve"> </w:t>
            </w:r>
          </w:p>
        </w:tc>
      </w:tr>
    </w:tbl>
    <w:p w14:paraId="38A3BB4F" w14:textId="77777777" w:rsidR="004D3C2B" w:rsidRDefault="004D3C2B">
      <w:pPr>
        <w:spacing w:before="160"/>
      </w:pPr>
    </w:p>
    <w:p w14:paraId="7C559439" w14:textId="77777777" w:rsidR="004D3C2B" w:rsidRDefault="00A57C44">
      <w:r>
        <w:br w:type="page"/>
      </w:r>
    </w:p>
    <w:p w14:paraId="7A243654" w14:textId="77777777" w:rsidR="004D3C2B" w:rsidRDefault="00A57C44">
      <w:pPr>
        <w:pStyle w:val="Heading1"/>
      </w:pPr>
      <w:r>
        <w:lastRenderedPageBreak/>
        <w:t>Section 2 — Attendee Experience Details</w:t>
      </w:r>
    </w:p>
    <w:p w14:paraId="5A453CCF" w14:textId="77777777" w:rsidR="004D3C2B" w:rsidRDefault="00A57C44">
      <w:pPr>
        <w:spacing w:before="60" w:after="60"/>
      </w:pPr>
      <w:r>
        <w:rPr>
          <w:color w:val="444444"/>
        </w:rPr>
        <w:t>These questions refine how attendees interact with the passport. Answers here drive screen design and unlock logic.</w:t>
      </w:r>
    </w:p>
    <w:p w14:paraId="2D3ABAA0"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2D318CF9" w14:textId="77777777" w:rsidTr="3CA9E916">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1165568" w14:textId="77777777" w:rsidR="004D3C2B" w:rsidRDefault="00A57C44">
            <w:pPr>
              <w:jc w:val="center"/>
            </w:pPr>
            <w:r>
              <w:rPr>
                <w:b/>
                <w:bCs/>
                <w:color w:val="FFFFFF"/>
                <w:sz w:val="26"/>
                <w:szCs w:val="26"/>
              </w:rPr>
              <w:t>Q8</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10D742FD" w14:textId="77777777" w:rsidR="004D3C2B" w:rsidRDefault="00A57C44">
            <w:r>
              <w:rPr>
                <w:b/>
                <w:bCs/>
                <w:color w:val="B8860B"/>
                <w:sz w:val="22"/>
                <w:szCs w:val="22"/>
              </w:rPr>
              <w:t>Attendee Entry &amp; Identity</w:t>
            </w:r>
          </w:p>
        </w:tc>
      </w:tr>
      <w:tr w:rsidR="004D3C2B" w14:paraId="702A01CD"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0F9F49C" w14:textId="77777777" w:rsidR="004D3C2B" w:rsidRDefault="00A57C44">
            <w:r>
              <w:rPr>
                <w:b/>
                <w:bCs/>
                <w:color w:val="1B3A5C"/>
                <w:sz w:val="22"/>
                <w:szCs w:val="22"/>
              </w:rPr>
              <w:t>Are you comfortable with attendees entering their email address to access the passport, or do you prefer a different entry method?</w:t>
            </w:r>
          </w:p>
        </w:tc>
      </w:tr>
      <w:tr w:rsidR="004D3C2B" w14:paraId="2B02916C"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1693FC5A" w14:textId="77777777" w:rsidR="004D3C2B" w:rsidRDefault="00A57C44">
            <w:pPr>
              <w:spacing w:after="30"/>
            </w:pPr>
            <w:r>
              <w:rPr>
                <w:b/>
                <w:bCs/>
                <w:color w:val="B8860B"/>
                <w:sz w:val="20"/>
                <w:szCs w:val="20"/>
              </w:rPr>
              <w:t xml:space="preserve">Why this matters: </w:t>
            </w:r>
            <w:r>
              <w:rPr>
                <w:color w:val="444444"/>
                <w:sz w:val="20"/>
                <w:szCs w:val="20"/>
              </w:rPr>
              <w:t xml:space="preserve">We have designed a magic link email flow as the primary login. This is the simplest experience but requires attendees to have phone email access. We want to </w:t>
            </w:r>
            <w:proofErr w:type="gramStart"/>
            <w:r>
              <w:rPr>
                <w:color w:val="444444"/>
                <w:sz w:val="20"/>
                <w:szCs w:val="20"/>
              </w:rPr>
              <w:t>confirm</w:t>
            </w:r>
            <w:proofErr w:type="gramEnd"/>
            <w:r>
              <w:rPr>
                <w:color w:val="444444"/>
                <w:sz w:val="20"/>
                <w:szCs w:val="20"/>
              </w:rPr>
              <w:t xml:space="preserve"> IPELRA is comfortable with this approach.</w:t>
            </w:r>
          </w:p>
          <w:p w14:paraId="4644CB4E" w14:textId="77777777" w:rsidR="004D3C2B" w:rsidRDefault="00A57C44">
            <w:pPr>
              <w:pStyle w:val="ListParagraph"/>
              <w:numPr>
                <w:ilvl w:val="0"/>
                <w:numId w:val="2"/>
              </w:numPr>
              <w:spacing w:before="20" w:after="20"/>
            </w:pPr>
            <w:r>
              <w:rPr>
                <w:i/>
                <w:iCs/>
                <w:color w:val="444444"/>
                <w:sz w:val="19"/>
                <w:szCs w:val="19"/>
              </w:rPr>
              <w:t>Are attendees typically tech-comfortable at this conference?</w:t>
            </w:r>
          </w:p>
          <w:p w14:paraId="58385B88" w14:textId="77777777" w:rsidR="004D3C2B" w:rsidRDefault="00A57C44">
            <w:pPr>
              <w:pStyle w:val="ListParagraph"/>
              <w:numPr>
                <w:ilvl w:val="0"/>
                <w:numId w:val="2"/>
              </w:numPr>
              <w:spacing w:before="20" w:after="20"/>
            </w:pPr>
            <w:r>
              <w:rPr>
                <w:i/>
                <w:iCs/>
                <w:color w:val="444444"/>
                <w:sz w:val="19"/>
                <w:szCs w:val="19"/>
              </w:rPr>
              <w:t xml:space="preserve">Is there a registration system that generates attendee IDs or badge </w:t>
            </w:r>
            <w:proofErr w:type="gramStart"/>
            <w:r>
              <w:rPr>
                <w:i/>
                <w:iCs/>
                <w:color w:val="444444"/>
                <w:sz w:val="19"/>
                <w:szCs w:val="19"/>
              </w:rPr>
              <w:t>codes</w:t>
            </w:r>
            <w:proofErr w:type="gramEnd"/>
            <w:r>
              <w:rPr>
                <w:i/>
                <w:iCs/>
                <w:color w:val="444444"/>
                <w:sz w:val="19"/>
                <w:szCs w:val="19"/>
              </w:rPr>
              <w:t xml:space="preserve"> we could use instead?</w:t>
            </w:r>
          </w:p>
          <w:p w14:paraId="051C5557" w14:textId="77777777" w:rsidR="004D3C2B" w:rsidRDefault="00A57C44">
            <w:pPr>
              <w:pStyle w:val="ListParagraph"/>
              <w:numPr>
                <w:ilvl w:val="0"/>
                <w:numId w:val="2"/>
              </w:numPr>
              <w:spacing w:before="20" w:after="20"/>
            </w:pPr>
            <w:r>
              <w:rPr>
                <w:i/>
                <w:iCs/>
                <w:color w:val="444444"/>
                <w:sz w:val="19"/>
                <w:szCs w:val="19"/>
              </w:rPr>
              <w:t>Should the passport be completely open with no login at all? (Loses prize verification capability)</w:t>
            </w:r>
          </w:p>
        </w:tc>
      </w:tr>
      <w:tr w:rsidR="004D3C2B" w14:paraId="16A38F43"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5D4D8F1" w14:textId="77777777" w:rsidR="00CB4D7C" w:rsidRPr="00CB4D7C" w:rsidRDefault="00CB4D7C" w:rsidP="00CB4D7C">
            <w:pPr>
              <w:spacing w:after="30"/>
              <w:rPr>
                <w:b/>
                <w:bCs/>
                <w:color w:val="444444"/>
                <w:sz w:val="19"/>
                <w:szCs w:val="19"/>
              </w:rPr>
            </w:pPr>
            <w:r w:rsidRPr="00CB4D7C">
              <w:rPr>
                <w:b/>
                <w:bCs/>
                <w:color w:val="444444"/>
                <w:sz w:val="19"/>
                <w:szCs w:val="19"/>
              </w:rPr>
              <w:t xml:space="preserve">Email </w:t>
            </w:r>
            <w:proofErr w:type="gramStart"/>
            <w:r w:rsidRPr="00CB4D7C">
              <w:rPr>
                <w:b/>
                <w:bCs/>
                <w:color w:val="444444"/>
                <w:sz w:val="19"/>
                <w:szCs w:val="19"/>
              </w:rPr>
              <w:t>address is</w:t>
            </w:r>
            <w:proofErr w:type="gramEnd"/>
            <w:r w:rsidRPr="00CB4D7C">
              <w:rPr>
                <w:b/>
                <w:bCs/>
                <w:color w:val="444444"/>
                <w:sz w:val="19"/>
                <w:szCs w:val="19"/>
              </w:rPr>
              <w:t xml:space="preserve"> the preferred and simplest login method. Magic link email flow is acceptable. </w:t>
            </w:r>
            <w:proofErr w:type="gramStart"/>
            <w:r w:rsidRPr="00CB4D7C">
              <w:rPr>
                <w:b/>
                <w:bCs/>
                <w:color w:val="444444"/>
                <w:sz w:val="19"/>
                <w:szCs w:val="19"/>
              </w:rPr>
              <w:t>Passport</w:t>
            </w:r>
            <w:proofErr w:type="gramEnd"/>
            <w:r w:rsidRPr="00CB4D7C">
              <w:rPr>
                <w:b/>
                <w:bCs/>
                <w:color w:val="444444"/>
                <w:sz w:val="19"/>
                <w:szCs w:val="19"/>
              </w:rPr>
              <w:t xml:space="preserve"> should be open (no passwords or codes beyond email) to reduce attendee friction.</w:t>
            </w:r>
          </w:p>
          <w:p w14:paraId="17C744D8" w14:textId="77777777" w:rsidR="004D3C2B" w:rsidRDefault="00A57C44">
            <w:pPr>
              <w:pBdr>
                <w:bottom w:val="single" w:sz="1" w:space="2" w:color="CCCCCC"/>
              </w:pBdr>
              <w:spacing w:after="40"/>
            </w:pPr>
            <w:r>
              <w:rPr>
                <w:sz w:val="19"/>
                <w:szCs w:val="19"/>
              </w:rPr>
              <w:t xml:space="preserve"> </w:t>
            </w:r>
          </w:p>
          <w:p w14:paraId="52A8C7BE" w14:textId="77777777" w:rsidR="004D3C2B" w:rsidRDefault="00A57C44">
            <w:pPr>
              <w:pBdr>
                <w:bottom w:val="single" w:sz="1" w:space="2" w:color="CCCCCC"/>
              </w:pBdr>
              <w:spacing w:after="40"/>
            </w:pPr>
            <w:r>
              <w:rPr>
                <w:sz w:val="19"/>
                <w:szCs w:val="19"/>
              </w:rPr>
              <w:t xml:space="preserve"> </w:t>
            </w:r>
          </w:p>
          <w:p w14:paraId="3003A37C" w14:textId="77777777" w:rsidR="004D3C2B" w:rsidRDefault="00A57C44">
            <w:pPr>
              <w:pBdr>
                <w:bottom w:val="single" w:sz="1" w:space="2" w:color="CCCCCC"/>
              </w:pBdr>
              <w:spacing w:after="40"/>
            </w:pPr>
            <w:r>
              <w:rPr>
                <w:sz w:val="19"/>
                <w:szCs w:val="19"/>
              </w:rPr>
              <w:t xml:space="preserve"> </w:t>
            </w:r>
          </w:p>
        </w:tc>
      </w:tr>
    </w:tbl>
    <w:p w14:paraId="1BBBAE32"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17CF0097" w14:textId="77777777" w:rsidTr="3CA9E916">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A167821" w14:textId="77777777" w:rsidR="004D3C2B" w:rsidRDefault="00A57C44">
            <w:pPr>
              <w:jc w:val="center"/>
            </w:pPr>
            <w:r>
              <w:rPr>
                <w:b/>
                <w:bCs/>
                <w:color w:val="FFFFFF"/>
                <w:sz w:val="26"/>
                <w:szCs w:val="26"/>
              </w:rPr>
              <w:t>Q9</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1B0B33CD" w14:textId="77777777" w:rsidR="004D3C2B" w:rsidRDefault="00A57C44">
            <w:r>
              <w:rPr>
                <w:b/>
                <w:bCs/>
                <w:color w:val="B8860B"/>
                <w:sz w:val="22"/>
                <w:szCs w:val="22"/>
              </w:rPr>
              <w:t>QR Code Unlock vs. Prompt</w:t>
            </w:r>
          </w:p>
        </w:tc>
      </w:tr>
      <w:tr w:rsidR="004D3C2B" w14:paraId="390AFCC5"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7B564E69" w14:textId="77777777" w:rsidR="004D3C2B" w:rsidRDefault="00A57C44">
            <w:r>
              <w:rPr>
                <w:b/>
                <w:bCs/>
                <w:color w:val="1B3A5C"/>
                <w:sz w:val="22"/>
                <w:szCs w:val="22"/>
              </w:rPr>
              <w:t>For sponsor stops that use a prompt question instead of QR — who writes those questions and what kind of answers are expected?</w:t>
            </w:r>
          </w:p>
        </w:tc>
      </w:tr>
      <w:tr w:rsidR="004D3C2B" w14:paraId="4FB5B37E"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758FD752" w14:textId="77777777" w:rsidR="004D3C2B" w:rsidRDefault="00A57C44">
            <w:pPr>
              <w:spacing w:after="30"/>
            </w:pPr>
            <w:r>
              <w:rPr>
                <w:b/>
                <w:bCs/>
                <w:color w:val="B8860B"/>
                <w:sz w:val="20"/>
                <w:szCs w:val="20"/>
              </w:rPr>
              <w:t xml:space="preserve">Why this matters: </w:t>
            </w:r>
            <w:r>
              <w:rPr>
                <w:color w:val="444444"/>
                <w:sz w:val="20"/>
                <w:szCs w:val="20"/>
              </w:rPr>
              <w:t>We store a question and expected answer per sponsor in the admin portal. Simple keyword answers work best. We need to know if IPELRA writes them, sponsors write them, or both.</w:t>
            </w:r>
          </w:p>
          <w:p w14:paraId="2A44691D" w14:textId="77777777" w:rsidR="004D3C2B" w:rsidRDefault="00A57C44">
            <w:pPr>
              <w:pStyle w:val="ListParagraph"/>
              <w:numPr>
                <w:ilvl w:val="0"/>
                <w:numId w:val="2"/>
              </w:numPr>
              <w:spacing w:before="20" w:after="20"/>
            </w:pPr>
            <w:r>
              <w:rPr>
                <w:i/>
                <w:iCs/>
                <w:color w:val="444444"/>
                <w:sz w:val="19"/>
                <w:szCs w:val="19"/>
              </w:rPr>
              <w:t>Example: 'What does this sponsor specialize in?' Answer: 'cybersecurity'</w:t>
            </w:r>
          </w:p>
          <w:p w14:paraId="1D814EFC" w14:textId="77777777" w:rsidR="004D3C2B" w:rsidRDefault="00A57C44">
            <w:pPr>
              <w:pStyle w:val="ListParagraph"/>
              <w:numPr>
                <w:ilvl w:val="0"/>
                <w:numId w:val="2"/>
              </w:numPr>
              <w:spacing w:before="20" w:after="20"/>
            </w:pPr>
            <w:r>
              <w:rPr>
                <w:i/>
                <w:iCs/>
                <w:color w:val="444444"/>
                <w:sz w:val="19"/>
                <w:szCs w:val="19"/>
              </w:rPr>
              <w:t>Are all sponsors required to have both a QR code and a prompt, or is one optional?</w:t>
            </w:r>
          </w:p>
          <w:p w14:paraId="04BFDE09" w14:textId="77777777" w:rsidR="004D3C2B" w:rsidRDefault="00A57C44">
            <w:pPr>
              <w:pStyle w:val="ListParagraph"/>
              <w:numPr>
                <w:ilvl w:val="0"/>
                <w:numId w:val="2"/>
              </w:numPr>
              <w:spacing w:before="20" w:after="20"/>
            </w:pPr>
            <w:r>
              <w:rPr>
                <w:i/>
                <w:iCs/>
                <w:color w:val="444444"/>
                <w:sz w:val="19"/>
                <w:szCs w:val="19"/>
              </w:rPr>
              <w:t>How strict should the answer matching be? Exact match or close enough?</w:t>
            </w:r>
          </w:p>
        </w:tc>
      </w:tr>
      <w:tr w:rsidR="004D3C2B" w14:paraId="68AD10A2"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8B3D9C5" w14:textId="77777777" w:rsidR="004D3C2B" w:rsidRDefault="00A57C44">
            <w:pPr>
              <w:spacing w:after="30"/>
            </w:pPr>
            <w:r>
              <w:rPr>
                <w:b/>
                <w:bCs/>
                <w:color w:val="444444"/>
                <w:sz w:val="19"/>
                <w:szCs w:val="19"/>
              </w:rPr>
              <w:t>Notes:</w:t>
            </w:r>
          </w:p>
          <w:p w14:paraId="76B60ABE" w14:textId="77777777" w:rsidR="004D3C2B" w:rsidRDefault="00A57C44">
            <w:pPr>
              <w:pBdr>
                <w:bottom w:val="single" w:sz="1" w:space="2" w:color="CCCCCC"/>
              </w:pBdr>
              <w:spacing w:after="40"/>
            </w:pPr>
            <w:r>
              <w:rPr>
                <w:sz w:val="19"/>
                <w:szCs w:val="19"/>
              </w:rPr>
              <w:t xml:space="preserve"> </w:t>
            </w:r>
          </w:p>
          <w:p w14:paraId="45263DE4" w14:textId="77777777" w:rsidR="00CB4D7C" w:rsidRPr="00CB4D7C" w:rsidRDefault="00CB4D7C" w:rsidP="00CB4D7C">
            <w:pPr>
              <w:pBdr>
                <w:bottom w:val="single" w:sz="1" w:space="2" w:color="CCCCCC"/>
              </w:pBdr>
              <w:spacing w:after="40"/>
              <w:rPr>
                <w:sz w:val="19"/>
                <w:szCs w:val="19"/>
              </w:rPr>
            </w:pPr>
            <w:r w:rsidRPr="00CB4D7C">
              <w:rPr>
                <w:sz w:val="19"/>
                <w:szCs w:val="19"/>
              </w:rPr>
              <w:t>Prompt questions are required (not QR scans). Purpose is to force sponsor interaction rather than drive</w:t>
            </w:r>
            <w:r w:rsidRPr="00CB4D7C">
              <w:rPr>
                <w:sz w:val="19"/>
                <w:szCs w:val="19"/>
              </w:rPr>
              <w:noBreakHyphen/>
              <w:t>by scanning. Prompt questions will be collected from sponsors. Answers should allow “close enough” matching, not exact phrasing</w:t>
            </w:r>
          </w:p>
          <w:p w14:paraId="303E7F79" w14:textId="77777777" w:rsidR="004D3C2B" w:rsidRDefault="00A57C44">
            <w:pPr>
              <w:pBdr>
                <w:bottom w:val="single" w:sz="1" w:space="2" w:color="CCCCCC"/>
              </w:pBdr>
              <w:spacing w:after="40"/>
            </w:pPr>
            <w:r>
              <w:rPr>
                <w:sz w:val="19"/>
                <w:szCs w:val="19"/>
              </w:rPr>
              <w:t xml:space="preserve"> </w:t>
            </w:r>
          </w:p>
        </w:tc>
      </w:tr>
    </w:tbl>
    <w:p w14:paraId="52640239"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37CF8681" w14:textId="77777777" w:rsidTr="3CA9E916">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1B629B5" w14:textId="77777777" w:rsidR="004D3C2B" w:rsidRDefault="00A57C44">
            <w:pPr>
              <w:jc w:val="center"/>
            </w:pPr>
            <w:r>
              <w:rPr>
                <w:b/>
                <w:bCs/>
                <w:color w:val="FFFFFF"/>
                <w:sz w:val="26"/>
                <w:szCs w:val="26"/>
              </w:rPr>
              <w:t>Q10</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246AFF43" w14:textId="77777777" w:rsidR="004D3C2B" w:rsidRDefault="00A57C44">
            <w:r>
              <w:rPr>
                <w:b/>
                <w:bCs/>
                <w:color w:val="B8860B"/>
                <w:sz w:val="22"/>
                <w:szCs w:val="22"/>
              </w:rPr>
              <w:t>Progress Display Preference</w:t>
            </w:r>
          </w:p>
        </w:tc>
      </w:tr>
      <w:tr w:rsidR="004D3C2B" w14:paraId="3F6AECFA"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F67E28C" w14:textId="77777777" w:rsidR="004D3C2B" w:rsidRDefault="00A57C44">
            <w:r>
              <w:rPr>
                <w:b/>
                <w:bCs/>
                <w:color w:val="1B3A5C"/>
                <w:sz w:val="22"/>
                <w:szCs w:val="22"/>
              </w:rPr>
              <w:t>How do you want progress shown to attendees — a progress bar, a checklist of stops, or both?</w:t>
            </w:r>
          </w:p>
        </w:tc>
      </w:tr>
      <w:tr w:rsidR="004D3C2B" w14:paraId="4A2061DF"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0411FDAD" w14:textId="77777777" w:rsidR="004D3C2B" w:rsidRDefault="00A57C44">
            <w:pPr>
              <w:spacing w:after="30"/>
            </w:pPr>
            <w:r>
              <w:rPr>
                <w:b/>
                <w:bCs/>
                <w:color w:val="B8860B"/>
                <w:sz w:val="20"/>
                <w:szCs w:val="20"/>
              </w:rPr>
              <w:t xml:space="preserve">Why this matters: </w:t>
            </w:r>
            <w:r>
              <w:rPr>
                <w:color w:val="444444"/>
                <w:sz w:val="20"/>
                <w:szCs w:val="20"/>
              </w:rPr>
              <w:t>We have designed both a progress bar and a checklist-style card list. We want to confirm which feels right for the IPELRA audience before we finalize the design.</w:t>
            </w:r>
          </w:p>
          <w:p w14:paraId="413D9AEF" w14:textId="77777777" w:rsidR="004D3C2B" w:rsidRDefault="00A57C44">
            <w:pPr>
              <w:pStyle w:val="ListParagraph"/>
              <w:numPr>
                <w:ilvl w:val="0"/>
                <w:numId w:val="2"/>
              </w:numPr>
              <w:spacing w:before="20" w:after="20"/>
            </w:pPr>
            <w:r>
              <w:rPr>
                <w:i/>
                <w:iCs/>
                <w:color w:val="444444"/>
                <w:sz w:val="19"/>
                <w:szCs w:val="19"/>
              </w:rPr>
              <w:t>Should completed stops show a checkmark or disappear from the list?</w:t>
            </w:r>
          </w:p>
          <w:p w14:paraId="736D886E" w14:textId="77777777" w:rsidR="004D3C2B" w:rsidRDefault="00A57C44">
            <w:pPr>
              <w:pStyle w:val="ListParagraph"/>
              <w:numPr>
                <w:ilvl w:val="0"/>
                <w:numId w:val="2"/>
              </w:numPr>
              <w:spacing w:before="20" w:after="20"/>
            </w:pPr>
            <w:r>
              <w:rPr>
                <w:i/>
                <w:iCs/>
                <w:color w:val="444444"/>
                <w:sz w:val="19"/>
                <w:szCs w:val="19"/>
              </w:rPr>
              <w:t>Should the points total be prominently displayed or kept subtle?</w:t>
            </w:r>
          </w:p>
          <w:p w14:paraId="4C17DA59" w14:textId="77777777" w:rsidR="004D3C2B" w:rsidRDefault="00A57C44">
            <w:pPr>
              <w:pStyle w:val="ListParagraph"/>
              <w:numPr>
                <w:ilvl w:val="0"/>
                <w:numId w:val="2"/>
              </w:numPr>
              <w:spacing w:before="20" w:after="20"/>
            </w:pPr>
            <w:r>
              <w:rPr>
                <w:i/>
                <w:iCs/>
                <w:color w:val="444444"/>
                <w:sz w:val="19"/>
                <w:szCs w:val="19"/>
              </w:rPr>
              <w:lastRenderedPageBreak/>
              <w:t>Any preference on color or visual style for completion indicators?</w:t>
            </w:r>
          </w:p>
        </w:tc>
      </w:tr>
      <w:tr w:rsidR="004D3C2B" w14:paraId="09BE1C1F"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757842C" w14:textId="77777777" w:rsidR="004D3C2B" w:rsidRDefault="00A57C44">
            <w:pPr>
              <w:spacing w:after="30"/>
            </w:pPr>
            <w:r>
              <w:rPr>
                <w:b/>
                <w:bCs/>
                <w:color w:val="444444"/>
                <w:sz w:val="19"/>
                <w:szCs w:val="19"/>
              </w:rPr>
              <w:lastRenderedPageBreak/>
              <w:t>Notes:</w:t>
            </w:r>
          </w:p>
          <w:p w14:paraId="537675DB" w14:textId="77777777" w:rsidR="004D3C2B" w:rsidRDefault="00A57C44">
            <w:pPr>
              <w:pBdr>
                <w:bottom w:val="single" w:sz="1" w:space="2" w:color="CCCCCC"/>
              </w:pBdr>
              <w:spacing w:after="40"/>
            </w:pPr>
            <w:r>
              <w:rPr>
                <w:sz w:val="19"/>
                <w:szCs w:val="19"/>
              </w:rPr>
              <w:t xml:space="preserve"> </w:t>
            </w:r>
          </w:p>
          <w:p w14:paraId="3AAA0174" w14:textId="77777777" w:rsidR="00CB4D7C" w:rsidRPr="00CB4D7C" w:rsidRDefault="00CB4D7C" w:rsidP="00CB4D7C">
            <w:pPr>
              <w:pBdr>
                <w:bottom w:val="single" w:sz="1" w:space="2" w:color="CCCCCC"/>
              </w:pBdr>
              <w:spacing w:after="40"/>
              <w:rPr>
                <w:sz w:val="19"/>
                <w:szCs w:val="19"/>
              </w:rPr>
            </w:pPr>
            <w:r w:rsidRPr="00CB4D7C">
              <w:rPr>
                <w:sz w:val="19"/>
                <w:szCs w:val="19"/>
              </w:rPr>
              <w:t>Progress bar preferred over checklist to reinforce gamification and momentum.</w:t>
            </w:r>
          </w:p>
          <w:p w14:paraId="0D40CB26" w14:textId="77777777" w:rsidR="004D3C2B" w:rsidRDefault="00A57C44">
            <w:pPr>
              <w:pBdr>
                <w:bottom w:val="single" w:sz="1" w:space="2" w:color="CCCCCC"/>
              </w:pBdr>
              <w:spacing w:after="40"/>
            </w:pPr>
            <w:r>
              <w:rPr>
                <w:sz w:val="19"/>
                <w:szCs w:val="19"/>
              </w:rPr>
              <w:t xml:space="preserve"> </w:t>
            </w:r>
          </w:p>
        </w:tc>
      </w:tr>
    </w:tbl>
    <w:p w14:paraId="5D4974EB"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53C83277" w14:textId="77777777">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61737A2" w14:textId="77777777" w:rsidR="004D3C2B" w:rsidRDefault="00A57C44">
            <w:pPr>
              <w:jc w:val="center"/>
            </w:pPr>
            <w:r>
              <w:rPr>
                <w:b/>
                <w:bCs/>
                <w:color w:val="FFFFFF"/>
                <w:sz w:val="26"/>
                <w:szCs w:val="26"/>
              </w:rPr>
              <w:t>Q11</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23BE3A1D" w14:textId="77777777" w:rsidR="004D3C2B" w:rsidRDefault="00A57C44">
            <w:r>
              <w:rPr>
                <w:b/>
                <w:bCs/>
                <w:color w:val="B8860B"/>
                <w:sz w:val="22"/>
                <w:szCs w:val="22"/>
              </w:rPr>
              <w:t>Offline / Connectivity Concerns</w:t>
            </w:r>
          </w:p>
        </w:tc>
      </w:tr>
      <w:tr w:rsidR="004D3C2B" w14:paraId="68704061"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4244E775" w14:textId="77777777" w:rsidR="004D3C2B" w:rsidRDefault="00A57C44">
            <w:r>
              <w:rPr>
                <w:b/>
                <w:bCs/>
                <w:color w:val="1B3A5C"/>
                <w:sz w:val="22"/>
                <w:szCs w:val="22"/>
              </w:rPr>
              <w:t xml:space="preserve">Are there known </w:t>
            </w:r>
            <w:proofErr w:type="spellStart"/>
            <w:r>
              <w:rPr>
                <w:b/>
                <w:bCs/>
                <w:color w:val="1B3A5C"/>
                <w:sz w:val="22"/>
                <w:szCs w:val="22"/>
              </w:rPr>
              <w:t>WiFi</w:t>
            </w:r>
            <w:proofErr w:type="spellEnd"/>
            <w:r>
              <w:rPr>
                <w:b/>
                <w:bCs/>
                <w:color w:val="1B3A5C"/>
                <w:sz w:val="22"/>
                <w:szCs w:val="22"/>
              </w:rPr>
              <w:t xml:space="preserve"> or cell service limitations at the conference venue?</w:t>
            </w:r>
          </w:p>
        </w:tc>
      </w:tr>
      <w:tr w:rsidR="004D3C2B" w14:paraId="02D4F8AA"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62B104" w14:textId="77777777" w:rsidR="004D3C2B" w:rsidRDefault="00A57C44">
            <w:pPr>
              <w:spacing w:after="30"/>
            </w:pPr>
            <w:r>
              <w:rPr>
                <w:b/>
                <w:bCs/>
                <w:color w:val="B8860B"/>
                <w:sz w:val="20"/>
                <w:szCs w:val="20"/>
              </w:rPr>
              <w:t xml:space="preserve">Why this matters: </w:t>
            </w:r>
            <w:r>
              <w:rPr>
                <w:color w:val="444444"/>
                <w:sz w:val="20"/>
                <w:szCs w:val="20"/>
              </w:rPr>
              <w:t xml:space="preserve">Conference venues can have spotty connectivity. We can build offline </w:t>
            </w:r>
            <w:proofErr w:type="gramStart"/>
            <w:r>
              <w:rPr>
                <w:color w:val="444444"/>
                <w:sz w:val="20"/>
                <w:szCs w:val="20"/>
              </w:rPr>
              <w:t>resilience</w:t>
            </w:r>
            <w:proofErr w:type="gramEnd"/>
            <w:r>
              <w:rPr>
                <w:color w:val="444444"/>
                <w:sz w:val="20"/>
                <w:szCs w:val="20"/>
              </w:rPr>
              <w:t xml:space="preserve"> so progress saves locally and syncs when connection restores. We need to know if this is a concern.</w:t>
            </w:r>
          </w:p>
          <w:p w14:paraId="262DAFE2" w14:textId="77777777" w:rsidR="004D3C2B" w:rsidRDefault="00A57C44">
            <w:pPr>
              <w:pStyle w:val="ListParagraph"/>
              <w:numPr>
                <w:ilvl w:val="0"/>
                <w:numId w:val="2"/>
              </w:numPr>
              <w:spacing w:before="20" w:after="20"/>
            </w:pPr>
            <w:r>
              <w:rPr>
                <w:i/>
                <w:iCs/>
                <w:color w:val="444444"/>
                <w:sz w:val="19"/>
                <w:szCs w:val="19"/>
              </w:rPr>
              <w:t xml:space="preserve">Is venue </w:t>
            </w:r>
            <w:proofErr w:type="spellStart"/>
            <w:r>
              <w:rPr>
                <w:i/>
                <w:iCs/>
                <w:color w:val="444444"/>
                <w:sz w:val="19"/>
                <w:szCs w:val="19"/>
              </w:rPr>
              <w:t>WiFi</w:t>
            </w:r>
            <w:proofErr w:type="spellEnd"/>
            <w:r>
              <w:rPr>
                <w:i/>
                <w:iCs/>
                <w:color w:val="444444"/>
                <w:sz w:val="19"/>
                <w:szCs w:val="19"/>
              </w:rPr>
              <w:t xml:space="preserve"> available for attendees?</w:t>
            </w:r>
          </w:p>
          <w:p w14:paraId="41C14B3E" w14:textId="77777777" w:rsidR="004D3C2B" w:rsidRDefault="00A57C44">
            <w:pPr>
              <w:pStyle w:val="ListParagraph"/>
              <w:numPr>
                <w:ilvl w:val="0"/>
                <w:numId w:val="2"/>
              </w:numPr>
              <w:spacing w:before="20" w:after="20"/>
            </w:pPr>
            <w:r>
              <w:rPr>
                <w:i/>
                <w:iCs/>
                <w:color w:val="444444"/>
                <w:sz w:val="19"/>
                <w:szCs w:val="19"/>
              </w:rPr>
              <w:t>Has connectivity been an issue at past IPELRA events?</w:t>
            </w:r>
          </w:p>
          <w:p w14:paraId="2F7050B5" w14:textId="77777777" w:rsidR="004D3C2B" w:rsidRDefault="00A57C44">
            <w:pPr>
              <w:pStyle w:val="ListParagraph"/>
              <w:numPr>
                <w:ilvl w:val="0"/>
                <w:numId w:val="2"/>
              </w:numPr>
              <w:spacing w:before="20" w:after="20"/>
            </w:pPr>
            <w:r>
              <w:rPr>
                <w:i/>
                <w:iCs/>
                <w:color w:val="444444"/>
                <w:sz w:val="19"/>
                <w:szCs w:val="19"/>
              </w:rPr>
              <w:t>Would you want the app to work fully offline, or is connectivity expected to be reliable?</w:t>
            </w:r>
          </w:p>
        </w:tc>
      </w:tr>
      <w:tr w:rsidR="004D3C2B" w14:paraId="611B624D"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F543B1E" w14:textId="77777777" w:rsidR="004D3C2B" w:rsidRDefault="00A57C44">
            <w:pPr>
              <w:spacing w:after="30"/>
            </w:pPr>
            <w:r>
              <w:rPr>
                <w:b/>
                <w:bCs/>
                <w:color w:val="444444"/>
                <w:sz w:val="19"/>
                <w:szCs w:val="19"/>
              </w:rPr>
              <w:t>Notes:</w:t>
            </w:r>
          </w:p>
          <w:p w14:paraId="688EE604" w14:textId="77777777" w:rsidR="00F22D6B" w:rsidRPr="00F22D6B" w:rsidRDefault="00A57C44" w:rsidP="00F22D6B">
            <w:pPr>
              <w:pBdr>
                <w:bottom w:val="single" w:sz="1" w:space="2" w:color="CCCCCC"/>
              </w:pBdr>
              <w:spacing w:after="40"/>
              <w:rPr>
                <w:sz w:val="19"/>
                <w:szCs w:val="19"/>
              </w:rPr>
            </w:pPr>
            <w:r>
              <w:rPr>
                <w:sz w:val="19"/>
                <w:szCs w:val="19"/>
              </w:rPr>
              <w:t xml:space="preserve"> </w:t>
            </w:r>
            <w:r w:rsidR="00F22D6B" w:rsidRPr="00F22D6B">
              <w:rPr>
                <w:sz w:val="19"/>
                <w:szCs w:val="19"/>
              </w:rPr>
              <w:t>No explicit connectivity issues discussed during the meeting. No offline requirement confirmed yet.</w:t>
            </w:r>
          </w:p>
          <w:p w14:paraId="1D6CD1EF" w14:textId="4D1B1081" w:rsidR="004D3C2B" w:rsidRDefault="004D3C2B">
            <w:pPr>
              <w:pBdr>
                <w:bottom w:val="single" w:sz="1" w:space="2" w:color="CCCCCC"/>
              </w:pBdr>
              <w:spacing w:after="40"/>
            </w:pPr>
          </w:p>
          <w:p w14:paraId="72BE74BE" w14:textId="77777777" w:rsidR="004D3C2B" w:rsidRDefault="00A57C44">
            <w:pPr>
              <w:pBdr>
                <w:bottom w:val="single" w:sz="1" w:space="2" w:color="CCCCCC"/>
              </w:pBdr>
              <w:spacing w:after="40"/>
            </w:pPr>
            <w:r>
              <w:rPr>
                <w:sz w:val="19"/>
                <w:szCs w:val="19"/>
              </w:rPr>
              <w:t xml:space="preserve"> </w:t>
            </w:r>
          </w:p>
          <w:p w14:paraId="0F91A2B3" w14:textId="77777777" w:rsidR="004D3C2B" w:rsidRDefault="00A57C44">
            <w:pPr>
              <w:pBdr>
                <w:bottom w:val="single" w:sz="1" w:space="2" w:color="CCCCCC"/>
              </w:pBdr>
              <w:spacing w:after="40"/>
            </w:pPr>
            <w:r>
              <w:rPr>
                <w:sz w:val="19"/>
                <w:szCs w:val="19"/>
              </w:rPr>
              <w:t xml:space="preserve"> </w:t>
            </w:r>
          </w:p>
        </w:tc>
      </w:tr>
    </w:tbl>
    <w:p w14:paraId="7297036E"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73390FBD" w14:textId="77777777" w:rsidTr="3CA9E916">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266B7C89" w14:textId="77777777" w:rsidR="004D3C2B" w:rsidRDefault="00A57C44">
            <w:pPr>
              <w:jc w:val="center"/>
            </w:pPr>
            <w:r>
              <w:rPr>
                <w:b/>
                <w:bCs/>
                <w:color w:val="FFFFFF"/>
                <w:sz w:val="26"/>
                <w:szCs w:val="26"/>
              </w:rPr>
              <w:t>Q12</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04956B11" w14:textId="77777777" w:rsidR="004D3C2B" w:rsidRDefault="00A57C44">
            <w:r>
              <w:rPr>
                <w:b/>
                <w:bCs/>
                <w:color w:val="B8860B"/>
                <w:sz w:val="22"/>
                <w:szCs w:val="22"/>
              </w:rPr>
              <w:t>Branding &amp; Visual Style</w:t>
            </w:r>
          </w:p>
        </w:tc>
      </w:tr>
      <w:tr w:rsidR="004D3C2B" w14:paraId="622B98D3"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F1DB813" w14:textId="77777777" w:rsidR="004D3C2B" w:rsidRDefault="00A57C44">
            <w:r>
              <w:rPr>
                <w:b/>
                <w:bCs/>
                <w:color w:val="1B3A5C"/>
                <w:sz w:val="22"/>
                <w:szCs w:val="22"/>
              </w:rPr>
              <w:t>What branding should the passport reflect — IPELRA branding, conference branding, or both?</w:t>
            </w:r>
          </w:p>
        </w:tc>
      </w:tr>
      <w:tr w:rsidR="004D3C2B" w14:paraId="4B2754BF"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3D92D475" w14:textId="77777777" w:rsidR="004D3C2B" w:rsidRDefault="00A57C44">
            <w:pPr>
              <w:spacing w:after="30"/>
            </w:pPr>
            <w:r>
              <w:rPr>
                <w:b/>
                <w:bCs/>
                <w:color w:val="B8860B"/>
                <w:sz w:val="20"/>
                <w:szCs w:val="20"/>
              </w:rPr>
              <w:t xml:space="preserve">Why this matters: </w:t>
            </w:r>
            <w:r>
              <w:rPr>
                <w:color w:val="444444"/>
                <w:sz w:val="20"/>
                <w:szCs w:val="20"/>
              </w:rPr>
              <w:t xml:space="preserve">We need logo files and color preferences before </w:t>
            </w:r>
            <w:proofErr w:type="gramStart"/>
            <w:r>
              <w:rPr>
                <w:color w:val="444444"/>
                <w:sz w:val="20"/>
                <w:szCs w:val="20"/>
              </w:rPr>
              <w:t>build</w:t>
            </w:r>
            <w:proofErr w:type="gramEnd"/>
            <w:r>
              <w:rPr>
                <w:color w:val="444444"/>
                <w:sz w:val="20"/>
                <w:szCs w:val="20"/>
              </w:rPr>
              <w:t>. If there is a specific conference theme or color palette we should match it.</w:t>
            </w:r>
          </w:p>
          <w:p w14:paraId="44ED655E" w14:textId="77777777" w:rsidR="004D3C2B" w:rsidRDefault="00A57C44">
            <w:pPr>
              <w:pStyle w:val="ListParagraph"/>
              <w:numPr>
                <w:ilvl w:val="0"/>
                <w:numId w:val="2"/>
              </w:numPr>
              <w:spacing w:before="20" w:after="20"/>
            </w:pPr>
            <w:r>
              <w:rPr>
                <w:i/>
                <w:iCs/>
                <w:color w:val="444444"/>
                <w:sz w:val="19"/>
                <w:szCs w:val="19"/>
              </w:rPr>
              <w:t>Can you provide the IPELRA logo in PNG or SVG format?</w:t>
            </w:r>
          </w:p>
          <w:p w14:paraId="6256B152" w14:textId="77777777" w:rsidR="004D3C2B" w:rsidRDefault="00A57C44">
            <w:pPr>
              <w:pStyle w:val="ListParagraph"/>
              <w:numPr>
                <w:ilvl w:val="0"/>
                <w:numId w:val="2"/>
              </w:numPr>
              <w:spacing w:before="20" w:after="20"/>
            </w:pPr>
            <w:r>
              <w:rPr>
                <w:i/>
                <w:iCs/>
                <w:color w:val="444444"/>
                <w:sz w:val="19"/>
                <w:szCs w:val="19"/>
              </w:rPr>
              <w:t>Is there a specific conference name or theme for this year's event?</w:t>
            </w:r>
          </w:p>
          <w:p w14:paraId="32DD7F64" w14:textId="77777777" w:rsidR="004D3C2B" w:rsidRDefault="00A57C44">
            <w:pPr>
              <w:pStyle w:val="ListParagraph"/>
              <w:numPr>
                <w:ilvl w:val="0"/>
                <w:numId w:val="2"/>
              </w:numPr>
              <w:spacing w:before="20" w:after="20"/>
            </w:pPr>
            <w:r>
              <w:rPr>
                <w:i/>
                <w:iCs/>
                <w:color w:val="444444"/>
                <w:sz w:val="19"/>
                <w:szCs w:val="19"/>
              </w:rPr>
              <w:t>Are there brand colors or a style guide we should follow?</w:t>
            </w:r>
          </w:p>
          <w:p w14:paraId="766CE8AE" w14:textId="77777777" w:rsidR="004D3C2B" w:rsidRDefault="00A57C44">
            <w:pPr>
              <w:pStyle w:val="ListParagraph"/>
              <w:numPr>
                <w:ilvl w:val="0"/>
                <w:numId w:val="2"/>
              </w:numPr>
              <w:spacing w:before="20" w:after="20"/>
            </w:pPr>
            <w:r>
              <w:rPr>
                <w:i/>
                <w:iCs/>
                <w:color w:val="444444"/>
                <w:sz w:val="19"/>
                <w:szCs w:val="19"/>
              </w:rPr>
              <w:t>Should sponsor logos come from the sponsors directly or does IPELRA collect them?</w:t>
            </w:r>
          </w:p>
        </w:tc>
      </w:tr>
      <w:tr w:rsidR="004D3C2B" w14:paraId="45ADDA34"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EEAEED7" w14:textId="77777777" w:rsidR="004D3C2B" w:rsidRDefault="00A57C44">
            <w:pPr>
              <w:spacing w:after="30"/>
            </w:pPr>
            <w:r>
              <w:rPr>
                <w:b/>
                <w:bCs/>
                <w:color w:val="444444"/>
                <w:sz w:val="19"/>
                <w:szCs w:val="19"/>
              </w:rPr>
              <w:t>Notes:</w:t>
            </w:r>
          </w:p>
          <w:p w14:paraId="5682FA9E" w14:textId="77777777" w:rsidR="00F22D6B" w:rsidRPr="00F22D6B" w:rsidRDefault="00F22D6B" w:rsidP="00F22D6B">
            <w:pPr>
              <w:pBdr>
                <w:bottom w:val="single" w:sz="1" w:space="2" w:color="CCCCCC"/>
              </w:pBdr>
              <w:spacing w:after="40"/>
              <w:rPr>
                <w:sz w:val="19"/>
                <w:szCs w:val="19"/>
              </w:rPr>
            </w:pPr>
            <w:r w:rsidRPr="00F22D6B">
              <w:rPr>
                <w:sz w:val="19"/>
                <w:szCs w:val="19"/>
              </w:rPr>
              <w:t>Passport should follow the IPELRA conference theme branding. IPELRA will supply logo files, color palette, and theme details. Sponsor logos will be collected centrally by IPELRA and provided to MGP.</w:t>
            </w:r>
          </w:p>
          <w:p w14:paraId="14BFC669" w14:textId="77777777" w:rsidR="004D3C2B" w:rsidRDefault="00A57C44">
            <w:pPr>
              <w:pBdr>
                <w:bottom w:val="single" w:sz="1" w:space="2" w:color="CCCCCC"/>
              </w:pBdr>
              <w:spacing w:after="40"/>
            </w:pPr>
            <w:r>
              <w:rPr>
                <w:sz w:val="19"/>
                <w:szCs w:val="19"/>
              </w:rPr>
              <w:t xml:space="preserve"> </w:t>
            </w:r>
          </w:p>
          <w:p w14:paraId="1C2B56CE" w14:textId="77777777" w:rsidR="004D3C2B" w:rsidRDefault="00A57C44">
            <w:pPr>
              <w:pBdr>
                <w:bottom w:val="single" w:sz="1" w:space="2" w:color="CCCCCC"/>
              </w:pBdr>
              <w:spacing w:after="40"/>
            </w:pPr>
            <w:r>
              <w:rPr>
                <w:sz w:val="19"/>
                <w:szCs w:val="19"/>
              </w:rPr>
              <w:t xml:space="preserve"> </w:t>
            </w:r>
          </w:p>
        </w:tc>
      </w:tr>
    </w:tbl>
    <w:p w14:paraId="3998CDAA"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0EFA9CB9" w14:textId="77777777" w:rsidTr="3CA9E916">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3616C541" w14:textId="77777777" w:rsidR="004D3C2B" w:rsidRDefault="00A57C44">
            <w:pPr>
              <w:jc w:val="center"/>
            </w:pPr>
            <w:r>
              <w:rPr>
                <w:b/>
                <w:bCs/>
                <w:color w:val="FFFFFF"/>
                <w:sz w:val="26"/>
                <w:szCs w:val="26"/>
              </w:rPr>
              <w:t>Q13</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229A27EE" w14:textId="77777777" w:rsidR="004D3C2B" w:rsidRDefault="00A57C44">
            <w:r>
              <w:rPr>
                <w:b/>
                <w:bCs/>
                <w:color w:val="B8860B"/>
                <w:sz w:val="22"/>
                <w:szCs w:val="22"/>
              </w:rPr>
              <w:t>Conference Passport Naming</w:t>
            </w:r>
          </w:p>
        </w:tc>
      </w:tr>
      <w:tr w:rsidR="004D3C2B" w14:paraId="23507473"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3F5B0EB8" w14:textId="77777777" w:rsidR="004D3C2B" w:rsidRDefault="00A57C44">
            <w:r>
              <w:rPr>
                <w:b/>
                <w:bCs/>
                <w:color w:val="1B3A5C"/>
                <w:sz w:val="22"/>
                <w:szCs w:val="22"/>
              </w:rPr>
              <w:t>What do you want to call the passport experience in the app? Do you have a preferred name?</w:t>
            </w:r>
          </w:p>
        </w:tc>
      </w:tr>
      <w:tr w:rsidR="004D3C2B" w14:paraId="03A39077"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60901DD1" w14:textId="77777777" w:rsidR="004D3C2B" w:rsidRDefault="00A57C44">
            <w:pPr>
              <w:spacing w:after="30"/>
            </w:pPr>
            <w:r>
              <w:rPr>
                <w:b/>
                <w:bCs/>
                <w:color w:val="B8860B"/>
                <w:sz w:val="20"/>
                <w:szCs w:val="20"/>
              </w:rPr>
              <w:t xml:space="preserve">Why this matters: </w:t>
            </w:r>
            <w:r>
              <w:rPr>
                <w:color w:val="444444"/>
                <w:sz w:val="20"/>
                <w:szCs w:val="20"/>
              </w:rPr>
              <w:t xml:space="preserve">The app currently uses IPELRA Conference Passport as the working title. If IPELRA has a </w:t>
            </w:r>
            <w:proofErr w:type="gramStart"/>
            <w:r>
              <w:rPr>
                <w:color w:val="444444"/>
                <w:sz w:val="20"/>
                <w:szCs w:val="20"/>
              </w:rPr>
              <w:t>branded</w:t>
            </w:r>
            <w:proofErr w:type="gramEnd"/>
            <w:r>
              <w:rPr>
                <w:color w:val="444444"/>
                <w:sz w:val="20"/>
                <w:szCs w:val="20"/>
              </w:rPr>
              <w:t xml:space="preserve"> name for this </w:t>
            </w:r>
            <w:proofErr w:type="gramStart"/>
            <w:r>
              <w:rPr>
                <w:color w:val="444444"/>
                <w:sz w:val="20"/>
                <w:szCs w:val="20"/>
              </w:rPr>
              <w:t>activity</w:t>
            </w:r>
            <w:proofErr w:type="gramEnd"/>
            <w:r>
              <w:rPr>
                <w:color w:val="444444"/>
                <w:sz w:val="20"/>
                <w:szCs w:val="20"/>
              </w:rPr>
              <w:t xml:space="preserve"> we should use it throughout.</w:t>
            </w:r>
          </w:p>
          <w:p w14:paraId="13D4C40E" w14:textId="77777777" w:rsidR="004D3C2B" w:rsidRDefault="00A57C44">
            <w:pPr>
              <w:pStyle w:val="ListParagraph"/>
              <w:numPr>
                <w:ilvl w:val="0"/>
                <w:numId w:val="2"/>
              </w:numPr>
              <w:spacing w:before="20" w:after="20"/>
            </w:pPr>
            <w:r>
              <w:rPr>
                <w:i/>
                <w:iCs/>
                <w:color w:val="444444"/>
                <w:sz w:val="19"/>
                <w:szCs w:val="19"/>
              </w:rPr>
              <w:t>Example options: IPELRA Sponsor Passport, Conference Scavenger Hunt, Sponsor Trail</w:t>
            </w:r>
          </w:p>
          <w:p w14:paraId="6471FA7E" w14:textId="77777777" w:rsidR="004D3C2B" w:rsidRDefault="00A57C44">
            <w:pPr>
              <w:pStyle w:val="ListParagraph"/>
              <w:numPr>
                <w:ilvl w:val="0"/>
                <w:numId w:val="2"/>
              </w:numPr>
              <w:spacing w:before="20" w:after="20"/>
            </w:pPr>
            <w:r>
              <w:rPr>
                <w:i/>
                <w:iCs/>
                <w:color w:val="444444"/>
                <w:sz w:val="19"/>
                <w:szCs w:val="19"/>
              </w:rPr>
              <w:t>Should the word 'passport' be used or is there a preferred term?</w:t>
            </w:r>
          </w:p>
        </w:tc>
      </w:tr>
      <w:tr w:rsidR="004D3C2B" w14:paraId="34A949CC"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4E9CCCB" w14:textId="77777777" w:rsidR="004D3C2B" w:rsidRDefault="00A57C44">
            <w:pPr>
              <w:spacing w:after="30"/>
            </w:pPr>
            <w:r>
              <w:rPr>
                <w:b/>
                <w:bCs/>
                <w:color w:val="444444"/>
                <w:sz w:val="19"/>
                <w:szCs w:val="19"/>
              </w:rPr>
              <w:lastRenderedPageBreak/>
              <w:t>Notes:</w:t>
            </w:r>
          </w:p>
          <w:p w14:paraId="4BBA6056" w14:textId="77777777" w:rsidR="00F22D6B" w:rsidRPr="00F22D6B" w:rsidRDefault="00F22D6B" w:rsidP="00F22D6B">
            <w:pPr>
              <w:pBdr>
                <w:bottom w:val="single" w:sz="1" w:space="2" w:color="CCCCCC"/>
              </w:pBdr>
              <w:spacing w:after="40"/>
              <w:rPr>
                <w:sz w:val="19"/>
                <w:szCs w:val="19"/>
              </w:rPr>
            </w:pPr>
            <w:r w:rsidRPr="00F22D6B">
              <w:rPr>
                <w:sz w:val="19"/>
                <w:szCs w:val="19"/>
              </w:rPr>
              <w:t>“Conference Passport” is a working title only. Committee will determine final name, possibly tied to the annual conference theme.</w:t>
            </w:r>
          </w:p>
          <w:p w14:paraId="1CD50EE6" w14:textId="77777777" w:rsidR="004D3C2B" w:rsidRDefault="00A57C44">
            <w:pPr>
              <w:pBdr>
                <w:bottom w:val="single" w:sz="1" w:space="2" w:color="CCCCCC"/>
              </w:pBdr>
              <w:spacing w:after="40"/>
            </w:pPr>
            <w:r>
              <w:rPr>
                <w:sz w:val="19"/>
                <w:szCs w:val="19"/>
              </w:rPr>
              <w:t xml:space="preserve"> </w:t>
            </w:r>
          </w:p>
        </w:tc>
      </w:tr>
    </w:tbl>
    <w:p w14:paraId="5D80F272" w14:textId="77777777" w:rsidR="004D3C2B" w:rsidRDefault="004D3C2B">
      <w:pPr>
        <w:spacing w:before="160"/>
      </w:pPr>
    </w:p>
    <w:p w14:paraId="36E1E95D" w14:textId="77777777" w:rsidR="004D3C2B" w:rsidRDefault="00A57C44">
      <w:r>
        <w:br w:type="page"/>
      </w:r>
    </w:p>
    <w:p w14:paraId="13C2687C" w14:textId="77777777" w:rsidR="004D3C2B" w:rsidRDefault="00A57C44">
      <w:pPr>
        <w:pStyle w:val="Heading1"/>
      </w:pPr>
      <w:r>
        <w:lastRenderedPageBreak/>
        <w:t>Section 3 — Admin &amp; Sponsor Content Details</w:t>
      </w:r>
    </w:p>
    <w:p w14:paraId="242F0C67" w14:textId="77777777" w:rsidR="004D3C2B" w:rsidRDefault="00A57C44">
      <w:pPr>
        <w:spacing w:before="60" w:after="60"/>
      </w:pPr>
      <w:r>
        <w:rPr>
          <w:color w:val="444444"/>
        </w:rPr>
        <w:t>These questions ensure IPELRA can operate the admin portal independently and that sponsor content is ready before launch.</w:t>
      </w:r>
    </w:p>
    <w:p w14:paraId="3BFB9D77"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119870CE" w14:textId="77777777" w:rsidTr="3CA9E916">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3ED4B419" w14:textId="77777777" w:rsidR="004D3C2B" w:rsidRDefault="00A57C44">
            <w:pPr>
              <w:jc w:val="center"/>
            </w:pPr>
            <w:r>
              <w:rPr>
                <w:b/>
                <w:bCs/>
                <w:color w:val="FFFFFF"/>
                <w:sz w:val="26"/>
                <w:szCs w:val="26"/>
              </w:rPr>
              <w:t>Q14</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010E0312" w14:textId="77777777" w:rsidR="004D3C2B" w:rsidRDefault="00A57C44">
            <w:r>
              <w:rPr>
                <w:b/>
                <w:bCs/>
                <w:color w:val="B8860B"/>
                <w:sz w:val="22"/>
                <w:szCs w:val="22"/>
              </w:rPr>
              <w:t>Sponsor List &amp; Content Readiness</w:t>
            </w:r>
          </w:p>
        </w:tc>
      </w:tr>
      <w:tr w:rsidR="004D3C2B" w14:paraId="5E014856"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02C4935" w14:textId="77777777" w:rsidR="004D3C2B" w:rsidRDefault="00A57C44">
            <w:r>
              <w:rPr>
                <w:b/>
                <w:bCs/>
                <w:color w:val="1B3A5C"/>
                <w:sz w:val="22"/>
                <w:szCs w:val="22"/>
              </w:rPr>
              <w:t>How many sponsors are expected in the passport and when will their content be ready?</w:t>
            </w:r>
          </w:p>
        </w:tc>
      </w:tr>
      <w:tr w:rsidR="004D3C2B" w14:paraId="6E84B6B1"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7240F7C6" w14:textId="77777777" w:rsidR="004D3C2B" w:rsidRDefault="00A57C44">
            <w:pPr>
              <w:spacing w:after="30"/>
            </w:pPr>
            <w:r>
              <w:rPr>
                <w:b/>
                <w:bCs/>
                <w:color w:val="B8860B"/>
                <w:sz w:val="20"/>
                <w:szCs w:val="20"/>
              </w:rPr>
              <w:t xml:space="preserve">Why this matters: </w:t>
            </w:r>
            <w:r>
              <w:rPr>
                <w:color w:val="444444"/>
                <w:sz w:val="20"/>
                <w:szCs w:val="20"/>
              </w:rPr>
              <w:t>We need sponsor names, logos, taglines, and optional prompts loaded before the conference. This is often the last thing ready and the biggest launch risk.</w:t>
            </w:r>
          </w:p>
          <w:p w14:paraId="416E5812" w14:textId="77777777" w:rsidR="004D3C2B" w:rsidRDefault="00A57C44">
            <w:pPr>
              <w:pStyle w:val="ListParagraph"/>
              <w:numPr>
                <w:ilvl w:val="0"/>
                <w:numId w:val="2"/>
              </w:numPr>
              <w:spacing w:before="20" w:after="20"/>
            </w:pPr>
            <w:r>
              <w:rPr>
                <w:i/>
                <w:iCs/>
                <w:color w:val="444444"/>
                <w:sz w:val="19"/>
                <w:szCs w:val="19"/>
              </w:rPr>
              <w:t>Approximate number of sponsors participating in the passport?</w:t>
            </w:r>
          </w:p>
          <w:p w14:paraId="41358F2B" w14:textId="77777777" w:rsidR="004D3C2B" w:rsidRDefault="00A57C44">
            <w:pPr>
              <w:pStyle w:val="ListParagraph"/>
              <w:numPr>
                <w:ilvl w:val="0"/>
                <w:numId w:val="2"/>
              </w:numPr>
              <w:spacing w:before="20" w:after="20"/>
            </w:pPr>
            <w:r>
              <w:rPr>
                <w:i/>
                <w:iCs/>
                <w:color w:val="444444"/>
                <w:sz w:val="19"/>
                <w:szCs w:val="19"/>
              </w:rPr>
              <w:t>Who is responsible for collecting sponsor logos and content — IPELRA or the sponsors themselves?</w:t>
            </w:r>
          </w:p>
          <w:p w14:paraId="3EC23C4A" w14:textId="77777777" w:rsidR="004D3C2B" w:rsidRDefault="00A57C44">
            <w:pPr>
              <w:pStyle w:val="ListParagraph"/>
              <w:numPr>
                <w:ilvl w:val="0"/>
                <w:numId w:val="2"/>
              </w:numPr>
              <w:spacing w:before="20" w:after="20"/>
            </w:pPr>
            <w:r>
              <w:rPr>
                <w:i/>
                <w:iCs/>
                <w:color w:val="444444"/>
                <w:sz w:val="19"/>
                <w:szCs w:val="19"/>
              </w:rPr>
              <w:t>What is the deadline for all sponsor content to be submitted?</w:t>
            </w:r>
          </w:p>
          <w:p w14:paraId="3C8FAA4A" w14:textId="77777777" w:rsidR="004D3C2B" w:rsidRDefault="00A57C44">
            <w:pPr>
              <w:pStyle w:val="ListParagraph"/>
              <w:numPr>
                <w:ilvl w:val="0"/>
                <w:numId w:val="2"/>
              </w:numPr>
              <w:spacing w:before="20" w:after="20"/>
            </w:pPr>
            <w:r>
              <w:rPr>
                <w:i/>
                <w:iCs/>
                <w:color w:val="444444"/>
                <w:sz w:val="19"/>
                <w:szCs w:val="19"/>
              </w:rPr>
              <w:t>Will sponsors send content in a consistent format or do we expect variation?</w:t>
            </w:r>
          </w:p>
        </w:tc>
      </w:tr>
      <w:tr w:rsidR="004D3C2B" w14:paraId="02F1DA6A"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4618E06" w14:textId="77777777" w:rsidR="004D3C2B" w:rsidRDefault="00A57C44">
            <w:pPr>
              <w:spacing w:after="30"/>
            </w:pPr>
            <w:r>
              <w:rPr>
                <w:b/>
                <w:bCs/>
                <w:color w:val="444444"/>
                <w:sz w:val="19"/>
                <w:szCs w:val="19"/>
              </w:rPr>
              <w:t>Notes:</w:t>
            </w:r>
          </w:p>
          <w:p w14:paraId="73FAE1BC" w14:textId="77777777" w:rsidR="00AD7E06" w:rsidRPr="00AD7E06" w:rsidRDefault="00AD7E06" w:rsidP="00AD7E06">
            <w:pPr>
              <w:pBdr>
                <w:bottom w:val="single" w:sz="1" w:space="2" w:color="CCCCCC"/>
              </w:pBdr>
              <w:spacing w:after="40"/>
              <w:rPr>
                <w:sz w:val="19"/>
                <w:szCs w:val="19"/>
              </w:rPr>
            </w:pPr>
            <w:r w:rsidRPr="00AD7E06">
              <w:rPr>
                <w:sz w:val="19"/>
                <w:szCs w:val="19"/>
              </w:rPr>
              <w:t>Historically ~13 sponsors; max projected ~15 due to space constraints. Final count driven by sponsorship revenue goals. Sponsor content deadlines still TBD by committee.</w:t>
            </w:r>
          </w:p>
          <w:p w14:paraId="53AFBBE8" w14:textId="77777777" w:rsidR="004D3C2B" w:rsidRDefault="00A57C44">
            <w:pPr>
              <w:pBdr>
                <w:bottom w:val="single" w:sz="1" w:space="2" w:color="CCCCCC"/>
              </w:pBdr>
              <w:spacing w:after="40"/>
            </w:pPr>
            <w:r>
              <w:rPr>
                <w:sz w:val="19"/>
                <w:szCs w:val="19"/>
              </w:rPr>
              <w:t xml:space="preserve"> </w:t>
            </w:r>
          </w:p>
          <w:p w14:paraId="17C8870E" w14:textId="77777777" w:rsidR="004D3C2B" w:rsidRDefault="00A57C44">
            <w:pPr>
              <w:pBdr>
                <w:bottom w:val="single" w:sz="1" w:space="2" w:color="CCCCCC"/>
              </w:pBdr>
              <w:spacing w:after="40"/>
            </w:pPr>
            <w:r>
              <w:rPr>
                <w:sz w:val="19"/>
                <w:szCs w:val="19"/>
              </w:rPr>
              <w:t xml:space="preserve"> </w:t>
            </w:r>
          </w:p>
        </w:tc>
      </w:tr>
    </w:tbl>
    <w:p w14:paraId="1354BC13"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0ED2AB95" w14:textId="77777777" w:rsidTr="3CA9E916">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34BFD4C9" w14:textId="77777777" w:rsidR="004D3C2B" w:rsidRDefault="00A57C44">
            <w:pPr>
              <w:jc w:val="center"/>
            </w:pPr>
            <w:r>
              <w:rPr>
                <w:b/>
                <w:bCs/>
                <w:color w:val="FFFFFF"/>
                <w:sz w:val="26"/>
                <w:szCs w:val="26"/>
              </w:rPr>
              <w:t>Q15</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3E52F01F" w14:textId="77777777" w:rsidR="004D3C2B" w:rsidRDefault="00A57C44">
            <w:r>
              <w:rPr>
                <w:b/>
                <w:bCs/>
                <w:color w:val="B8860B"/>
                <w:sz w:val="22"/>
                <w:szCs w:val="22"/>
              </w:rPr>
              <w:t>Admin Portal Users &amp; Training</w:t>
            </w:r>
          </w:p>
        </w:tc>
      </w:tr>
      <w:tr w:rsidR="004D3C2B" w14:paraId="6BFEC96D"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430D3032" w14:textId="77777777" w:rsidR="004D3C2B" w:rsidRDefault="00A57C44">
            <w:r>
              <w:rPr>
                <w:b/>
                <w:bCs/>
                <w:color w:val="1B3A5C"/>
                <w:sz w:val="22"/>
                <w:szCs w:val="22"/>
              </w:rPr>
              <w:t>Who at IPELRA will be using the admin portal and how comfortable are they with web-based tools?</w:t>
            </w:r>
          </w:p>
        </w:tc>
      </w:tr>
      <w:tr w:rsidR="004D3C2B" w14:paraId="07AD215C"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28823D94" w14:textId="77777777" w:rsidR="004D3C2B" w:rsidRDefault="00A57C44">
            <w:pPr>
              <w:spacing w:after="30"/>
            </w:pPr>
            <w:r>
              <w:rPr>
                <w:b/>
                <w:bCs/>
                <w:color w:val="B8860B"/>
                <w:sz w:val="20"/>
                <w:szCs w:val="20"/>
              </w:rPr>
              <w:t xml:space="preserve">Why this matters: </w:t>
            </w:r>
            <w:r>
              <w:rPr>
                <w:color w:val="444444"/>
                <w:sz w:val="20"/>
                <w:szCs w:val="20"/>
              </w:rPr>
              <w:t>We want to make sure the right people have access and that we plan appropriate training before the conference. If admins are less tech-savvy we may simplify the interface.</w:t>
            </w:r>
          </w:p>
          <w:p w14:paraId="27812EA9" w14:textId="77777777" w:rsidR="004D3C2B" w:rsidRDefault="00A57C44">
            <w:pPr>
              <w:pStyle w:val="ListParagraph"/>
              <w:numPr>
                <w:ilvl w:val="0"/>
                <w:numId w:val="2"/>
              </w:numPr>
              <w:spacing w:before="20" w:after="20"/>
            </w:pPr>
            <w:r>
              <w:rPr>
                <w:i/>
                <w:iCs/>
                <w:color w:val="444444"/>
                <w:sz w:val="19"/>
                <w:szCs w:val="19"/>
              </w:rPr>
              <w:t>Names and roles of expected admin users?</w:t>
            </w:r>
          </w:p>
          <w:p w14:paraId="21E7BF58" w14:textId="77777777" w:rsidR="004D3C2B" w:rsidRDefault="00A57C44">
            <w:pPr>
              <w:pStyle w:val="ListParagraph"/>
              <w:numPr>
                <w:ilvl w:val="0"/>
                <w:numId w:val="2"/>
              </w:numPr>
              <w:spacing w:before="20" w:after="20"/>
            </w:pPr>
            <w:r>
              <w:rPr>
                <w:i/>
                <w:iCs/>
                <w:color w:val="444444"/>
                <w:sz w:val="19"/>
                <w:szCs w:val="19"/>
              </w:rPr>
              <w:t>Will admins need to update sponsor content frequently before the conference or just a few times?</w:t>
            </w:r>
          </w:p>
          <w:p w14:paraId="52A4646A" w14:textId="77777777" w:rsidR="004D3C2B" w:rsidRDefault="00A57C44">
            <w:pPr>
              <w:pStyle w:val="ListParagraph"/>
              <w:numPr>
                <w:ilvl w:val="0"/>
                <w:numId w:val="2"/>
              </w:numPr>
              <w:spacing w:before="20" w:after="20"/>
            </w:pPr>
            <w:r>
              <w:rPr>
                <w:i/>
                <w:iCs/>
                <w:color w:val="444444"/>
                <w:sz w:val="19"/>
                <w:szCs w:val="19"/>
              </w:rPr>
              <w:t>Would a short training session or walkthrough video be helpful?</w:t>
            </w:r>
          </w:p>
        </w:tc>
      </w:tr>
      <w:tr w:rsidR="004D3C2B" w14:paraId="78C0C728"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7E57AA6" w14:textId="77777777" w:rsidR="004D3C2B" w:rsidRDefault="00A57C44">
            <w:pPr>
              <w:spacing w:after="30"/>
            </w:pPr>
            <w:r>
              <w:rPr>
                <w:b/>
                <w:bCs/>
                <w:color w:val="444444"/>
                <w:sz w:val="19"/>
                <w:szCs w:val="19"/>
              </w:rPr>
              <w:t>Notes:</w:t>
            </w:r>
          </w:p>
          <w:p w14:paraId="1421F54E" w14:textId="77777777" w:rsidR="00AD7E06" w:rsidRPr="00AD7E06" w:rsidRDefault="00AD7E06" w:rsidP="00AD7E06">
            <w:pPr>
              <w:pBdr>
                <w:bottom w:val="single" w:sz="1" w:space="2" w:color="CCCCCC"/>
              </w:pBdr>
              <w:spacing w:after="40"/>
              <w:rPr>
                <w:sz w:val="19"/>
                <w:szCs w:val="19"/>
              </w:rPr>
            </w:pPr>
            <w:r w:rsidRPr="00AD7E06">
              <w:rPr>
                <w:sz w:val="19"/>
                <w:szCs w:val="19"/>
              </w:rPr>
              <w:t>Expect ~3 admin users across conference and sponsorship committees. Short walkthrough or training video would be useful depending on comfort level</w:t>
            </w:r>
          </w:p>
          <w:p w14:paraId="76716F1E" w14:textId="77777777" w:rsidR="004D3C2B" w:rsidRDefault="00A57C44">
            <w:pPr>
              <w:pBdr>
                <w:bottom w:val="single" w:sz="1" w:space="2" w:color="CCCCCC"/>
              </w:pBdr>
              <w:spacing w:after="40"/>
            </w:pPr>
            <w:r>
              <w:rPr>
                <w:sz w:val="19"/>
                <w:szCs w:val="19"/>
              </w:rPr>
              <w:t xml:space="preserve"> </w:t>
            </w:r>
          </w:p>
        </w:tc>
      </w:tr>
    </w:tbl>
    <w:p w14:paraId="16A55414"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34603225" w14:textId="77777777" w:rsidTr="3CA9E916">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5F973132" w14:textId="77777777" w:rsidR="004D3C2B" w:rsidRDefault="00A57C44">
            <w:pPr>
              <w:jc w:val="center"/>
            </w:pPr>
            <w:r>
              <w:rPr>
                <w:b/>
                <w:bCs/>
                <w:color w:val="FFFFFF"/>
                <w:sz w:val="26"/>
                <w:szCs w:val="26"/>
              </w:rPr>
              <w:t>Q16</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46473244" w14:textId="77777777" w:rsidR="004D3C2B" w:rsidRDefault="00A57C44">
            <w:r>
              <w:rPr>
                <w:b/>
                <w:bCs/>
                <w:color w:val="B8860B"/>
                <w:sz w:val="22"/>
                <w:szCs w:val="22"/>
              </w:rPr>
              <w:t>QR Code Distribution</w:t>
            </w:r>
          </w:p>
        </w:tc>
      </w:tr>
      <w:tr w:rsidR="004D3C2B" w14:paraId="1E103083"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9708E4E" w14:textId="77777777" w:rsidR="004D3C2B" w:rsidRDefault="00A57C44">
            <w:r>
              <w:rPr>
                <w:b/>
                <w:bCs/>
                <w:color w:val="1B3A5C"/>
                <w:sz w:val="22"/>
                <w:szCs w:val="22"/>
              </w:rPr>
              <w:t>How will the QR codes get from the app to the sponsor tables?</w:t>
            </w:r>
          </w:p>
        </w:tc>
      </w:tr>
      <w:tr w:rsidR="004D3C2B" w14:paraId="6ADC2E4F"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6E21D3D3" w14:textId="77777777" w:rsidR="004D3C2B" w:rsidRDefault="00A57C44">
            <w:pPr>
              <w:spacing w:after="30"/>
            </w:pPr>
            <w:r>
              <w:rPr>
                <w:b/>
                <w:bCs/>
                <w:color w:val="B8860B"/>
                <w:sz w:val="20"/>
                <w:szCs w:val="20"/>
              </w:rPr>
              <w:t xml:space="preserve">Why this matters: </w:t>
            </w:r>
            <w:r>
              <w:rPr>
                <w:color w:val="444444"/>
                <w:sz w:val="20"/>
                <w:szCs w:val="20"/>
              </w:rPr>
              <w:t xml:space="preserve">We generate printable QR codes per sponsor </w:t>
            </w:r>
            <w:proofErr w:type="gramStart"/>
            <w:r>
              <w:rPr>
                <w:color w:val="444444"/>
                <w:sz w:val="20"/>
                <w:szCs w:val="20"/>
              </w:rPr>
              <w:t>in</w:t>
            </w:r>
            <w:proofErr w:type="gramEnd"/>
            <w:r>
              <w:rPr>
                <w:color w:val="444444"/>
                <w:sz w:val="20"/>
                <w:szCs w:val="20"/>
              </w:rPr>
              <w:t xml:space="preserve"> the admin portal. We need to understand who is responsible for printing and distributing them so we can make the export format work for that process.</w:t>
            </w:r>
          </w:p>
          <w:p w14:paraId="22C8355F" w14:textId="77777777" w:rsidR="004D3C2B" w:rsidRDefault="00A57C44">
            <w:pPr>
              <w:pStyle w:val="ListParagraph"/>
              <w:numPr>
                <w:ilvl w:val="0"/>
                <w:numId w:val="2"/>
              </w:numPr>
              <w:spacing w:before="20" w:after="20"/>
            </w:pPr>
            <w:r>
              <w:rPr>
                <w:i/>
                <w:iCs/>
                <w:color w:val="444444"/>
                <w:sz w:val="19"/>
                <w:szCs w:val="19"/>
              </w:rPr>
              <w:t>Will IPELRA print and deliver QR codes to sponsors, or will sponsors print their own?</w:t>
            </w:r>
          </w:p>
          <w:p w14:paraId="75B450C1" w14:textId="77777777" w:rsidR="004D3C2B" w:rsidRDefault="00A57C44">
            <w:pPr>
              <w:pStyle w:val="ListParagraph"/>
              <w:numPr>
                <w:ilvl w:val="0"/>
                <w:numId w:val="2"/>
              </w:numPr>
              <w:spacing w:before="20" w:after="20"/>
            </w:pPr>
            <w:r>
              <w:rPr>
                <w:i/>
                <w:iCs/>
                <w:color w:val="444444"/>
                <w:sz w:val="19"/>
                <w:szCs w:val="19"/>
              </w:rPr>
              <w:t>What size should the QR codes be printed at? (Table tent, full sheet, signage?)</w:t>
            </w:r>
          </w:p>
          <w:p w14:paraId="218AF4C0" w14:textId="77777777" w:rsidR="004D3C2B" w:rsidRDefault="00A57C44">
            <w:pPr>
              <w:pStyle w:val="ListParagraph"/>
              <w:numPr>
                <w:ilvl w:val="0"/>
                <w:numId w:val="2"/>
              </w:numPr>
              <w:spacing w:before="20" w:after="20"/>
            </w:pPr>
            <w:r>
              <w:rPr>
                <w:i/>
                <w:iCs/>
                <w:color w:val="444444"/>
                <w:sz w:val="19"/>
                <w:szCs w:val="19"/>
              </w:rPr>
              <w:t>Is there a specific format needed — PDF, PNG, or other?</w:t>
            </w:r>
          </w:p>
        </w:tc>
      </w:tr>
      <w:tr w:rsidR="004D3C2B" w14:paraId="09B1D2C7"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9350FDA" w14:textId="77777777" w:rsidR="00AD7E06" w:rsidRPr="00AD7E06" w:rsidRDefault="00A57C44" w:rsidP="00AD7E06">
            <w:pPr>
              <w:spacing w:after="30"/>
              <w:rPr>
                <w:b/>
                <w:bCs/>
                <w:color w:val="444444"/>
                <w:sz w:val="19"/>
                <w:szCs w:val="19"/>
              </w:rPr>
            </w:pPr>
            <w:r w:rsidRPr="3CA9E916">
              <w:rPr>
                <w:b/>
                <w:bCs/>
                <w:color w:val="444444"/>
                <w:sz w:val="19"/>
                <w:szCs w:val="19"/>
              </w:rPr>
              <w:t>Notes:</w:t>
            </w:r>
            <w:r w:rsidR="31DD1FEC" w:rsidRPr="3CA9E916">
              <w:rPr>
                <w:b/>
                <w:bCs/>
                <w:color w:val="444444"/>
                <w:sz w:val="19"/>
                <w:szCs w:val="19"/>
              </w:rPr>
              <w:t xml:space="preserve"> </w:t>
            </w:r>
            <w:r w:rsidR="00AD7E06" w:rsidRPr="00AD7E06">
              <w:rPr>
                <w:b/>
                <w:bCs/>
                <w:color w:val="444444"/>
                <w:sz w:val="19"/>
                <w:szCs w:val="19"/>
              </w:rPr>
              <w:t>Not applicable because sponsor check</w:t>
            </w:r>
            <w:r w:rsidR="00AD7E06" w:rsidRPr="00AD7E06">
              <w:rPr>
                <w:b/>
                <w:bCs/>
                <w:color w:val="444444"/>
                <w:sz w:val="19"/>
                <w:szCs w:val="19"/>
              </w:rPr>
              <w:noBreakHyphen/>
              <w:t>ins will use prompt questions instead of QR codes.</w:t>
            </w:r>
          </w:p>
          <w:p w14:paraId="1BE96E42" w14:textId="73ADE826" w:rsidR="004D3C2B" w:rsidRDefault="004D3C2B">
            <w:pPr>
              <w:spacing w:after="30"/>
            </w:pPr>
          </w:p>
          <w:p w14:paraId="6537A0A2" w14:textId="77777777" w:rsidR="004D3C2B" w:rsidRDefault="00A57C44">
            <w:pPr>
              <w:pBdr>
                <w:bottom w:val="single" w:sz="1" w:space="2" w:color="CCCCCC"/>
              </w:pBdr>
              <w:spacing w:after="40"/>
            </w:pPr>
            <w:r>
              <w:rPr>
                <w:sz w:val="19"/>
                <w:szCs w:val="19"/>
              </w:rPr>
              <w:t xml:space="preserve"> </w:t>
            </w:r>
          </w:p>
          <w:p w14:paraId="221A4BB5" w14:textId="77777777" w:rsidR="004D3C2B" w:rsidRDefault="00A57C44">
            <w:pPr>
              <w:pBdr>
                <w:bottom w:val="single" w:sz="1" w:space="2" w:color="CCCCCC"/>
              </w:pBdr>
              <w:spacing w:after="40"/>
            </w:pPr>
            <w:r>
              <w:rPr>
                <w:sz w:val="19"/>
                <w:szCs w:val="19"/>
              </w:rPr>
              <w:t xml:space="preserve"> </w:t>
            </w:r>
          </w:p>
          <w:p w14:paraId="65D724F6" w14:textId="77777777" w:rsidR="004D3C2B" w:rsidRDefault="00A57C44">
            <w:pPr>
              <w:pBdr>
                <w:bottom w:val="single" w:sz="1" w:space="2" w:color="CCCCCC"/>
              </w:pBdr>
              <w:spacing w:after="40"/>
            </w:pPr>
            <w:r>
              <w:rPr>
                <w:sz w:val="19"/>
                <w:szCs w:val="19"/>
              </w:rPr>
              <w:t xml:space="preserve"> </w:t>
            </w:r>
          </w:p>
        </w:tc>
      </w:tr>
    </w:tbl>
    <w:p w14:paraId="05EFD4DE"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29D2803D" w14:textId="77777777" w:rsidTr="3CA9E916">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5CC60171" w14:textId="77777777" w:rsidR="004D3C2B" w:rsidRDefault="00A57C44">
            <w:pPr>
              <w:jc w:val="center"/>
            </w:pPr>
            <w:r>
              <w:rPr>
                <w:b/>
                <w:bCs/>
                <w:color w:val="FFFFFF"/>
                <w:sz w:val="26"/>
                <w:szCs w:val="26"/>
              </w:rPr>
              <w:t>Q17</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3332401E" w14:textId="77777777" w:rsidR="004D3C2B" w:rsidRDefault="00A57C44">
            <w:r>
              <w:rPr>
                <w:b/>
                <w:bCs/>
                <w:color w:val="B8860B"/>
                <w:sz w:val="22"/>
                <w:szCs w:val="22"/>
              </w:rPr>
              <w:t>Metrics &amp; Reporting Needs</w:t>
            </w:r>
          </w:p>
        </w:tc>
      </w:tr>
      <w:tr w:rsidR="004D3C2B" w14:paraId="7103C005"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0B8E66A0" w14:textId="77777777" w:rsidR="004D3C2B" w:rsidRDefault="00A57C44">
            <w:r>
              <w:rPr>
                <w:b/>
                <w:bCs/>
                <w:color w:val="1B3A5C"/>
                <w:sz w:val="22"/>
                <w:szCs w:val="22"/>
              </w:rPr>
              <w:t>What data do you want to see in the metrics dashboard and what will you do with it after the conference?</w:t>
            </w:r>
          </w:p>
        </w:tc>
      </w:tr>
      <w:tr w:rsidR="004D3C2B" w14:paraId="51089AC4"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37EA6CFD" w14:textId="77777777" w:rsidR="004D3C2B" w:rsidRDefault="00A57C44">
            <w:pPr>
              <w:spacing w:after="30"/>
            </w:pPr>
            <w:r>
              <w:rPr>
                <w:b/>
                <w:bCs/>
                <w:color w:val="B8860B"/>
                <w:sz w:val="20"/>
                <w:szCs w:val="20"/>
              </w:rPr>
              <w:t xml:space="preserve">Why this matters: </w:t>
            </w:r>
            <w:r>
              <w:rPr>
                <w:color w:val="444444"/>
                <w:sz w:val="20"/>
                <w:szCs w:val="20"/>
              </w:rPr>
              <w:t>We have basic check-in counts per sponsor planned. We want to confirm if IPELRA needs anything beyond that — for example a downloadable attendee completion list or sponsor-specific reports.</w:t>
            </w:r>
          </w:p>
          <w:p w14:paraId="3763F26A" w14:textId="77777777" w:rsidR="004D3C2B" w:rsidRDefault="00A57C44">
            <w:pPr>
              <w:pStyle w:val="ListParagraph"/>
              <w:numPr>
                <w:ilvl w:val="0"/>
                <w:numId w:val="2"/>
              </w:numPr>
              <w:spacing w:before="20" w:after="20"/>
            </w:pPr>
            <w:r>
              <w:rPr>
                <w:i/>
                <w:iCs/>
                <w:color w:val="444444"/>
                <w:sz w:val="19"/>
                <w:szCs w:val="19"/>
              </w:rPr>
              <w:t>Is a simple check-in count per sponsor sufficient or do you need more detail?</w:t>
            </w:r>
          </w:p>
          <w:p w14:paraId="10579172" w14:textId="77777777" w:rsidR="004D3C2B" w:rsidRDefault="00A57C44">
            <w:pPr>
              <w:pStyle w:val="ListParagraph"/>
              <w:numPr>
                <w:ilvl w:val="0"/>
                <w:numId w:val="2"/>
              </w:numPr>
              <w:spacing w:before="20" w:after="20"/>
            </w:pPr>
            <w:r>
              <w:rPr>
                <w:i/>
                <w:iCs/>
                <w:color w:val="444444"/>
                <w:sz w:val="19"/>
                <w:szCs w:val="19"/>
              </w:rPr>
              <w:t>Do you need a list of attendees who completed the passport for prize drawing?</w:t>
            </w:r>
          </w:p>
          <w:p w14:paraId="0A737A17" w14:textId="77777777" w:rsidR="004D3C2B" w:rsidRDefault="00A57C44">
            <w:pPr>
              <w:pStyle w:val="ListParagraph"/>
              <w:numPr>
                <w:ilvl w:val="0"/>
                <w:numId w:val="2"/>
              </w:numPr>
              <w:spacing w:before="20" w:after="20"/>
            </w:pPr>
            <w:r>
              <w:rPr>
                <w:i/>
                <w:iCs/>
                <w:color w:val="444444"/>
                <w:sz w:val="19"/>
                <w:szCs w:val="19"/>
              </w:rPr>
              <w:t>Will metrics be shared with sponsors after the conference?</w:t>
            </w:r>
          </w:p>
          <w:p w14:paraId="0B1F7643" w14:textId="77777777" w:rsidR="004D3C2B" w:rsidRDefault="00A57C44">
            <w:pPr>
              <w:pStyle w:val="ListParagraph"/>
              <w:numPr>
                <w:ilvl w:val="0"/>
                <w:numId w:val="2"/>
              </w:numPr>
              <w:spacing w:before="20" w:after="20"/>
            </w:pPr>
            <w:r>
              <w:rPr>
                <w:i/>
                <w:iCs/>
                <w:color w:val="444444"/>
                <w:sz w:val="19"/>
                <w:szCs w:val="19"/>
              </w:rPr>
              <w:t>Do you need data exported to Excel or another format?</w:t>
            </w:r>
          </w:p>
        </w:tc>
      </w:tr>
      <w:tr w:rsidR="004D3C2B" w14:paraId="383808CE"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2263468" w14:textId="77777777" w:rsidR="004D3C2B" w:rsidRDefault="00A57C44">
            <w:pPr>
              <w:spacing w:after="30"/>
            </w:pPr>
            <w:r>
              <w:rPr>
                <w:b/>
                <w:bCs/>
                <w:color w:val="444444"/>
                <w:sz w:val="19"/>
                <w:szCs w:val="19"/>
              </w:rPr>
              <w:t>Notes:</w:t>
            </w:r>
          </w:p>
          <w:p w14:paraId="1EB56681" w14:textId="249FF94F" w:rsidR="004D3C2B" w:rsidRDefault="00A57C44" w:rsidP="3CA9E916">
            <w:pPr>
              <w:pBdr>
                <w:bottom w:val="single" w:sz="1" w:space="2" w:color="CCCCCC"/>
              </w:pBdr>
              <w:spacing w:after="40"/>
              <w:rPr>
                <w:sz w:val="19"/>
                <w:szCs w:val="19"/>
              </w:rPr>
            </w:pPr>
            <w:r w:rsidRPr="3CA9E916">
              <w:rPr>
                <w:sz w:val="19"/>
                <w:szCs w:val="19"/>
              </w:rPr>
              <w:t xml:space="preserve"> </w:t>
            </w:r>
          </w:p>
          <w:p w14:paraId="68B84B39" w14:textId="77777777" w:rsidR="009D4C82" w:rsidRPr="009D4C82" w:rsidRDefault="009D4C82" w:rsidP="009D4C82">
            <w:pPr>
              <w:pBdr>
                <w:bottom w:val="single" w:sz="1" w:space="2" w:color="CCCCCC"/>
              </w:pBdr>
              <w:spacing w:after="40"/>
              <w:rPr>
                <w:sz w:val="19"/>
                <w:szCs w:val="19"/>
              </w:rPr>
            </w:pPr>
            <w:r w:rsidRPr="009D4C82">
              <w:rPr>
                <w:sz w:val="19"/>
                <w:szCs w:val="19"/>
              </w:rPr>
              <w:t>IPELRA wants:</w:t>
            </w:r>
            <w:r w:rsidRPr="009D4C82">
              <w:rPr>
                <w:sz w:val="19"/>
                <w:szCs w:val="19"/>
              </w:rPr>
              <w:br/>
              <w:t>– Check</w:t>
            </w:r>
            <w:r w:rsidRPr="009D4C82">
              <w:rPr>
                <w:sz w:val="19"/>
                <w:szCs w:val="19"/>
              </w:rPr>
              <w:noBreakHyphen/>
              <w:t>in counts per sponsor</w:t>
            </w:r>
            <w:r w:rsidRPr="009D4C82">
              <w:rPr>
                <w:sz w:val="19"/>
                <w:szCs w:val="19"/>
              </w:rPr>
              <w:br/>
              <w:t>– Total participant count</w:t>
            </w:r>
            <w:r w:rsidRPr="009D4C82">
              <w:rPr>
                <w:sz w:val="19"/>
                <w:szCs w:val="19"/>
              </w:rPr>
              <w:br/>
              <w:t>– Insight into completion vs drop</w:t>
            </w:r>
            <w:r w:rsidRPr="009D4C82">
              <w:rPr>
                <w:sz w:val="19"/>
                <w:szCs w:val="19"/>
              </w:rPr>
              <w:noBreakHyphen/>
              <w:t>off behavior</w:t>
            </w:r>
            <w:r w:rsidRPr="009D4C82">
              <w:rPr>
                <w:sz w:val="19"/>
                <w:szCs w:val="19"/>
              </w:rPr>
              <w:br/>
              <w:t>– Exportable list with attendee emails for raffle and follow</w:t>
            </w:r>
            <w:r w:rsidRPr="009D4C82">
              <w:rPr>
                <w:sz w:val="19"/>
                <w:szCs w:val="19"/>
              </w:rPr>
              <w:noBreakHyphen/>
              <w:t>up</w:t>
            </w:r>
            <w:r w:rsidRPr="009D4C82">
              <w:rPr>
                <w:sz w:val="19"/>
                <w:szCs w:val="19"/>
              </w:rPr>
              <w:br/>
              <w:t>Metrics may be shared with sponsors post</w:t>
            </w:r>
            <w:r w:rsidRPr="009D4C82">
              <w:rPr>
                <w:sz w:val="19"/>
                <w:szCs w:val="19"/>
              </w:rPr>
              <w:noBreakHyphen/>
              <w:t>conference.</w:t>
            </w:r>
          </w:p>
          <w:p w14:paraId="302A2BD8" w14:textId="77777777" w:rsidR="004D3C2B" w:rsidRDefault="00A57C44">
            <w:pPr>
              <w:pBdr>
                <w:bottom w:val="single" w:sz="1" w:space="2" w:color="CCCCCC"/>
              </w:pBdr>
              <w:spacing w:after="40"/>
            </w:pPr>
            <w:r>
              <w:rPr>
                <w:sz w:val="19"/>
                <w:szCs w:val="19"/>
              </w:rPr>
              <w:t xml:space="preserve"> </w:t>
            </w:r>
          </w:p>
          <w:p w14:paraId="5CE0D429" w14:textId="77777777" w:rsidR="004D3C2B" w:rsidRDefault="00A57C44">
            <w:pPr>
              <w:pBdr>
                <w:bottom w:val="single" w:sz="1" w:space="2" w:color="CCCCCC"/>
              </w:pBdr>
              <w:spacing w:after="40"/>
            </w:pPr>
            <w:r>
              <w:rPr>
                <w:sz w:val="19"/>
                <w:szCs w:val="19"/>
              </w:rPr>
              <w:t xml:space="preserve"> </w:t>
            </w:r>
          </w:p>
        </w:tc>
      </w:tr>
    </w:tbl>
    <w:p w14:paraId="58B68D7E"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7D8C5324" w14:textId="77777777" w:rsidTr="3CA9E916">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E5EFFA0" w14:textId="77777777" w:rsidR="004D3C2B" w:rsidRDefault="00A57C44">
            <w:pPr>
              <w:jc w:val="center"/>
            </w:pPr>
            <w:r>
              <w:rPr>
                <w:b/>
                <w:bCs/>
                <w:color w:val="FFFFFF"/>
                <w:sz w:val="26"/>
                <w:szCs w:val="26"/>
              </w:rPr>
              <w:t>Q18</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4D8189B2" w14:textId="77777777" w:rsidR="004D3C2B" w:rsidRDefault="00A57C44">
            <w:r>
              <w:rPr>
                <w:b/>
                <w:bCs/>
                <w:color w:val="B8860B"/>
                <w:sz w:val="22"/>
                <w:szCs w:val="22"/>
              </w:rPr>
              <w:t>Post-Conference Data Handling</w:t>
            </w:r>
          </w:p>
        </w:tc>
      </w:tr>
      <w:tr w:rsidR="004D3C2B" w14:paraId="47074302"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0B5E9859" w14:textId="77777777" w:rsidR="004D3C2B" w:rsidRDefault="00A57C44">
            <w:r>
              <w:rPr>
                <w:b/>
                <w:bCs/>
                <w:color w:val="1B3A5C"/>
                <w:sz w:val="22"/>
                <w:szCs w:val="22"/>
              </w:rPr>
              <w:t>After the conference is over, what should happen to attendee data?</w:t>
            </w:r>
          </w:p>
        </w:tc>
      </w:tr>
      <w:tr w:rsidR="004D3C2B" w14:paraId="31C75DE8"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7CA271CC" w14:textId="77777777" w:rsidR="004D3C2B" w:rsidRDefault="00A57C44">
            <w:pPr>
              <w:spacing w:after="30"/>
            </w:pPr>
            <w:r>
              <w:rPr>
                <w:b/>
                <w:bCs/>
                <w:color w:val="B8860B"/>
                <w:sz w:val="20"/>
                <w:szCs w:val="20"/>
              </w:rPr>
              <w:t xml:space="preserve">Why this matters: </w:t>
            </w:r>
            <w:r>
              <w:rPr>
                <w:color w:val="444444"/>
                <w:sz w:val="20"/>
                <w:szCs w:val="20"/>
              </w:rPr>
              <w:t xml:space="preserve">We plan to lock the passport after conference </w:t>
            </w:r>
            <w:proofErr w:type="gramStart"/>
            <w:r>
              <w:rPr>
                <w:color w:val="444444"/>
                <w:sz w:val="20"/>
                <w:szCs w:val="20"/>
              </w:rPr>
              <w:t>end</w:t>
            </w:r>
            <w:proofErr w:type="gramEnd"/>
            <w:r>
              <w:rPr>
                <w:color w:val="444444"/>
                <w:sz w:val="20"/>
                <w:szCs w:val="20"/>
              </w:rPr>
              <w:t xml:space="preserve"> plus three days. We want to know how </w:t>
            </w:r>
            <w:proofErr w:type="gramStart"/>
            <w:r>
              <w:rPr>
                <w:color w:val="444444"/>
                <w:sz w:val="20"/>
                <w:szCs w:val="20"/>
              </w:rPr>
              <w:t>long</w:t>
            </w:r>
            <w:proofErr w:type="gramEnd"/>
            <w:r>
              <w:rPr>
                <w:color w:val="444444"/>
                <w:sz w:val="20"/>
                <w:szCs w:val="20"/>
              </w:rPr>
              <w:t xml:space="preserve"> to retain attendee progress data and whether IPELRA needs it </w:t>
            </w:r>
            <w:proofErr w:type="gramStart"/>
            <w:r>
              <w:rPr>
                <w:color w:val="444444"/>
                <w:sz w:val="20"/>
                <w:szCs w:val="20"/>
              </w:rPr>
              <w:t>exported</w:t>
            </w:r>
            <w:proofErr w:type="gramEnd"/>
            <w:r>
              <w:rPr>
                <w:color w:val="444444"/>
                <w:sz w:val="20"/>
                <w:szCs w:val="20"/>
              </w:rPr>
              <w:t xml:space="preserve"> </w:t>
            </w:r>
            <w:proofErr w:type="gramStart"/>
            <w:r>
              <w:rPr>
                <w:color w:val="444444"/>
                <w:sz w:val="20"/>
                <w:szCs w:val="20"/>
              </w:rPr>
              <w:t>before teardown</w:t>
            </w:r>
            <w:proofErr w:type="gramEnd"/>
            <w:r>
              <w:rPr>
                <w:color w:val="444444"/>
                <w:sz w:val="20"/>
                <w:szCs w:val="20"/>
              </w:rPr>
              <w:t>.</w:t>
            </w:r>
          </w:p>
          <w:p w14:paraId="7EF4A9A6" w14:textId="77777777" w:rsidR="004D3C2B" w:rsidRDefault="00A57C44">
            <w:pPr>
              <w:pStyle w:val="ListParagraph"/>
              <w:numPr>
                <w:ilvl w:val="0"/>
                <w:numId w:val="2"/>
              </w:numPr>
              <w:spacing w:before="20" w:after="20"/>
            </w:pPr>
            <w:r>
              <w:rPr>
                <w:i/>
                <w:iCs/>
                <w:color w:val="444444"/>
                <w:sz w:val="19"/>
                <w:szCs w:val="19"/>
              </w:rPr>
              <w:t>Should attendee email and completion data be exported before we shut down the app?</w:t>
            </w:r>
          </w:p>
          <w:p w14:paraId="0B1D3FF7" w14:textId="77777777" w:rsidR="004D3C2B" w:rsidRDefault="00A57C44">
            <w:pPr>
              <w:pStyle w:val="ListParagraph"/>
              <w:numPr>
                <w:ilvl w:val="0"/>
                <w:numId w:val="2"/>
              </w:numPr>
              <w:spacing w:before="20" w:after="20"/>
            </w:pPr>
            <w:r>
              <w:rPr>
                <w:i/>
                <w:iCs/>
                <w:color w:val="444444"/>
                <w:sz w:val="19"/>
                <w:szCs w:val="19"/>
              </w:rPr>
              <w:t>Are there any data privacy or retention requirements we should be aware of?</w:t>
            </w:r>
          </w:p>
          <w:p w14:paraId="7C2BA78A" w14:textId="77777777" w:rsidR="004D3C2B" w:rsidRDefault="00A57C44">
            <w:pPr>
              <w:pStyle w:val="ListParagraph"/>
              <w:numPr>
                <w:ilvl w:val="0"/>
                <w:numId w:val="2"/>
              </w:numPr>
              <w:spacing w:before="20" w:after="20"/>
            </w:pPr>
            <w:r>
              <w:rPr>
                <w:i/>
                <w:iCs/>
                <w:color w:val="444444"/>
                <w:sz w:val="19"/>
                <w:szCs w:val="19"/>
              </w:rPr>
              <w:t xml:space="preserve">Who should receive the final </w:t>
            </w:r>
            <w:proofErr w:type="gramStart"/>
            <w:r>
              <w:rPr>
                <w:i/>
                <w:iCs/>
                <w:color w:val="444444"/>
                <w:sz w:val="19"/>
                <w:szCs w:val="19"/>
              </w:rPr>
              <w:t>data</w:t>
            </w:r>
            <w:proofErr w:type="gramEnd"/>
            <w:r>
              <w:rPr>
                <w:i/>
                <w:iCs/>
                <w:color w:val="444444"/>
                <w:sz w:val="19"/>
                <w:szCs w:val="19"/>
              </w:rPr>
              <w:t xml:space="preserve"> export?</w:t>
            </w:r>
          </w:p>
        </w:tc>
      </w:tr>
      <w:tr w:rsidR="004D3C2B" w14:paraId="2756C2EB"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86A6206" w14:textId="77777777" w:rsidR="004D3C2B" w:rsidRDefault="00A57C44">
            <w:pPr>
              <w:spacing w:after="30"/>
            </w:pPr>
            <w:r>
              <w:rPr>
                <w:b/>
                <w:bCs/>
                <w:color w:val="444444"/>
                <w:sz w:val="19"/>
                <w:szCs w:val="19"/>
              </w:rPr>
              <w:t>Notes:</w:t>
            </w:r>
          </w:p>
          <w:p w14:paraId="61FF000C" w14:textId="77777777" w:rsidR="009D4C82" w:rsidRPr="009D4C82" w:rsidRDefault="009D4C82" w:rsidP="009D4C82">
            <w:pPr>
              <w:pBdr>
                <w:bottom w:val="single" w:sz="1" w:space="2" w:color="CCCCCC"/>
              </w:pBdr>
              <w:spacing w:after="40"/>
              <w:rPr>
                <w:sz w:val="19"/>
                <w:szCs w:val="19"/>
              </w:rPr>
            </w:pPr>
            <w:r w:rsidRPr="009D4C82">
              <w:rPr>
                <w:sz w:val="19"/>
                <w:szCs w:val="19"/>
              </w:rPr>
              <w:t xml:space="preserve">No special data retention restrictions identified. Passport will </w:t>
            </w:r>
            <w:proofErr w:type="gramStart"/>
            <w:r w:rsidRPr="009D4C82">
              <w:rPr>
                <w:sz w:val="19"/>
                <w:szCs w:val="19"/>
              </w:rPr>
              <w:t>lock</w:t>
            </w:r>
            <w:proofErr w:type="gramEnd"/>
            <w:r w:rsidRPr="009D4C82">
              <w:rPr>
                <w:sz w:val="19"/>
                <w:szCs w:val="19"/>
              </w:rPr>
              <w:t xml:space="preserve"> after conference + 3 days. Final data export should go to Marisol for committee use</w:t>
            </w:r>
          </w:p>
          <w:p w14:paraId="7FEE46A5" w14:textId="77777777" w:rsidR="004D3C2B" w:rsidRDefault="00A57C44">
            <w:pPr>
              <w:pBdr>
                <w:bottom w:val="single" w:sz="1" w:space="2" w:color="CCCCCC"/>
              </w:pBdr>
              <w:spacing w:after="40"/>
            </w:pPr>
            <w:r>
              <w:rPr>
                <w:sz w:val="19"/>
                <w:szCs w:val="19"/>
              </w:rPr>
              <w:t xml:space="preserve"> </w:t>
            </w:r>
          </w:p>
          <w:p w14:paraId="7319296A" w14:textId="77777777" w:rsidR="004D3C2B" w:rsidRDefault="00A57C44">
            <w:pPr>
              <w:pBdr>
                <w:bottom w:val="single" w:sz="1" w:space="2" w:color="CCCCCC"/>
              </w:pBdr>
              <w:spacing w:after="40"/>
            </w:pPr>
            <w:r>
              <w:rPr>
                <w:sz w:val="19"/>
                <w:szCs w:val="19"/>
              </w:rPr>
              <w:t xml:space="preserve"> </w:t>
            </w:r>
          </w:p>
        </w:tc>
      </w:tr>
    </w:tbl>
    <w:p w14:paraId="46806B24" w14:textId="77777777" w:rsidR="004D3C2B" w:rsidRDefault="004D3C2B">
      <w:pPr>
        <w:spacing w:before="160"/>
      </w:pPr>
    </w:p>
    <w:p w14:paraId="479B1FA4" w14:textId="77777777" w:rsidR="004D3C2B" w:rsidRDefault="00A57C44">
      <w:r>
        <w:br w:type="page"/>
      </w:r>
    </w:p>
    <w:p w14:paraId="2519AF12" w14:textId="77777777" w:rsidR="004D3C2B" w:rsidRDefault="00A57C44">
      <w:pPr>
        <w:pStyle w:val="Heading1"/>
      </w:pPr>
      <w:r>
        <w:lastRenderedPageBreak/>
        <w:t>Section 4 — Logistics &amp; Launch Readiness</w:t>
      </w:r>
    </w:p>
    <w:p w14:paraId="655E0CDE" w14:textId="77777777" w:rsidR="004D3C2B" w:rsidRDefault="00A57C44">
      <w:pPr>
        <w:spacing w:before="60" w:after="60"/>
      </w:pPr>
      <w:r>
        <w:rPr>
          <w:color w:val="444444"/>
        </w:rPr>
        <w:t>These questions cover the practical details of getting the app live and tested before the conference.</w:t>
      </w:r>
    </w:p>
    <w:p w14:paraId="64209DDA"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103C27C0" w14:textId="77777777" w:rsidTr="3CA9E916">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5254A20A" w14:textId="77777777" w:rsidR="004D3C2B" w:rsidRDefault="00A57C44">
            <w:pPr>
              <w:jc w:val="center"/>
            </w:pPr>
            <w:r>
              <w:rPr>
                <w:b/>
                <w:bCs/>
                <w:color w:val="FFFFFF"/>
                <w:sz w:val="26"/>
                <w:szCs w:val="26"/>
              </w:rPr>
              <w:t>Q19</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13D93E6A" w14:textId="77777777" w:rsidR="004D3C2B" w:rsidRDefault="00A57C44">
            <w:r>
              <w:rPr>
                <w:b/>
                <w:bCs/>
                <w:color w:val="B8860B"/>
                <w:sz w:val="22"/>
                <w:szCs w:val="22"/>
              </w:rPr>
              <w:t>Custom Domain</w:t>
            </w:r>
          </w:p>
        </w:tc>
      </w:tr>
      <w:tr w:rsidR="004D3C2B" w14:paraId="63E28291"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ECDAFE9" w14:textId="77777777" w:rsidR="004D3C2B" w:rsidRDefault="00A57C44">
            <w:r>
              <w:rPr>
                <w:b/>
                <w:bCs/>
                <w:color w:val="1B3A5C"/>
                <w:sz w:val="22"/>
                <w:szCs w:val="22"/>
              </w:rPr>
              <w:t>Do you want a custom URL for the passport or is a generic Azure URL acceptable?</w:t>
            </w:r>
          </w:p>
        </w:tc>
      </w:tr>
      <w:tr w:rsidR="004D3C2B" w14:paraId="2B5FF8BF"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03B7D783" w14:textId="77777777" w:rsidR="004D3C2B" w:rsidRDefault="00A57C44">
            <w:pPr>
              <w:spacing w:after="30"/>
            </w:pPr>
            <w:r>
              <w:rPr>
                <w:b/>
                <w:bCs/>
                <w:color w:val="B8860B"/>
                <w:sz w:val="20"/>
                <w:szCs w:val="20"/>
              </w:rPr>
              <w:t xml:space="preserve">Why this matters: </w:t>
            </w:r>
            <w:r>
              <w:rPr>
                <w:color w:val="444444"/>
                <w:sz w:val="20"/>
                <w:szCs w:val="20"/>
              </w:rPr>
              <w:t>Azure Static Web Apps provides a free URL like myapp.azurestaticapps.net. If IPELRA wants something like passport.ipelra.org we need a domain registered and DNS configured in advance.</w:t>
            </w:r>
          </w:p>
          <w:p w14:paraId="3ED3601B" w14:textId="77777777" w:rsidR="004D3C2B" w:rsidRDefault="00A57C44">
            <w:pPr>
              <w:pStyle w:val="ListParagraph"/>
              <w:numPr>
                <w:ilvl w:val="0"/>
                <w:numId w:val="2"/>
              </w:numPr>
              <w:spacing w:before="20" w:after="20"/>
            </w:pPr>
            <w:r>
              <w:rPr>
                <w:i/>
                <w:iCs/>
                <w:color w:val="444444"/>
                <w:sz w:val="19"/>
                <w:szCs w:val="19"/>
              </w:rPr>
              <w:t>Does IPELRA own a domain (e.g., ipelra.org)?</w:t>
            </w:r>
          </w:p>
          <w:p w14:paraId="4E1AC965" w14:textId="77777777" w:rsidR="004D3C2B" w:rsidRDefault="00A57C44">
            <w:pPr>
              <w:pStyle w:val="ListParagraph"/>
              <w:numPr>
                <w:ilvl w:val="0"/>
                <w:numId w:val="2"/>
              </w:numPr>
              <w:spacing w:before="20" w:after="20"/>
            </w:pPr>
            <w:r>
              <w:rPr>
                <w:i/>
                <w:iCs/>
                <w:color w:val="444444"/>
                <w:sz w:val="19"/>
                <w:szCs w:val="19"/>
              </w:rPr>
              <w:t>Who manages IPELRA's DNS — internal IT or a vendor?</w:t>
            </w:r>
          </w:p>
          <w:p w14:paraId="74ACFC82" w14:textId="77777777" w:rsidR="004D3C2B" w:rsidRDefault="00A57C44">
            <w:pPr>
              <w:pStyle w:val="ListParagraph"/>
              <w:numPr>
                <w:ilvl w:val="0"/>
                <w:numId w:val="2"/>
              </w:numPr>
              <w:spacing w:before="20" w:after="20"/>
            </w:pPr>
            <w:r>
              <w:rPr>
                <w:i/>
                <w:iCs/>
                <w:color w:val="444444"/>
                <w:sz w:val="19"/>
                <w:szCs w:val="19"/>
              </w:rPr>
              <w:t>Is a branded URL important for the attendee experience or is a generic link acceptable?</w:t>
            </w:r>
          </w:p>
        </w:tc>
      </w:tr>
      <w:tr w:rsidR="004D3C2B" w14:paraId="1DD13B8D" w14:textId="77777777" w:rsidTr="3CA9E916">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BD6720F" w14:textId="77777777" w:rsidR="004D3C2B" w:rsidRDefault="00A57C44">
            <w:pPr>
              <w:spacing w:after="30"/>
            </w:pPr>
            <w:r>
              <w:rPr>
                <w:b/>
                <w:bCs/>
                <w:color w:val="444444"/>
                <w:sz w:val="19"/>
                <w:szCs w:val="19"/>
              </w:rPr>
              <w:t>Notes:</w:t>
            </w:r>
          </w:p>
          <w:p w14:paraId="646E59B9" w14:textId="77777777" w:rsidR="009D4C82" w:rsidRPr="009D4C82" w:rsidRDefault="009D4C82" w:rsidP="009D4C82">
            <w:pPr>
              <w:pBdr>
                <w:bottom w:val="single" w:sz="1" w:space="2" w:color="CCCCCC"/>
              </w:pBdr>
              <w:spacing w:after="40"/>
              <w:rPr>
                <w:sz w:val="19"/>
                <w:szCs w:val="19"/>
              </w:rPr>
            </w:pPr>
            <w:r w:rsidRPr="009D4C82">
              <w:rPr>
                <w:sz w:val="19"/>
                <w:szCs w:val="19"/>
              </w:rPr>
              <w:t xml:space="preserve">National PELRA owns the domain. Branded URL would be </w:t>
            </w:r>
            <w:proofErr w:type="gramStart"/>
            <w:r w:rsidRPr="009D4C82">
              <w:rPr>
                <w:sz w:val="19"/>
                <w:szCs w:val="19"/>
              </w:rPr>
              <w:t>nice, but</w:t>
            </w:r>
            <w:proofErr w:type="gramEnd"/>
            <w:r w:rsidRPr="009D4C82">
              <w:rPr>
                <w:sz w:val="19"/>
                <w:szCs w:val="19"/>
              </w:rPr>
              <w:t xml:space="preserve"> not required if DNS coordination is complex. Generic Azure URL is acceptable.</w:t>
            </w:r>
          </w:p>
          <w:p w14:paraId="645E52E5" w14:textId="77777777" w:rsidR="004D3C2B" w:rsidRDefault="00A57C44">
            <w:pPr>
              <w:pBdr>
                <w:bottom w:val="single" w:sz="1" w:space="2" w:color="CCCCCC"/>
              </w:pBdr>
              <w:spacing w:after="40"/>
            </w:pPr>
            <w:r>
              <w:rPr>
                <w:sz w:val="19"/>
                <w:szCs w:val="19"/>
              </w:rPr>
              <w:t xml:space="preserve"> </w:t>
            </w:r>
          </w:p>
          <w:p w14:paraId="119F0D63" w14:textId="77777777" w:rsidR="004D3C2B" w:rsidRDefault="00A57C44">
            <w:pPr>
              <w:pBdr>
                <w:bottom w:val="single" w:sz="1" w:space="2" w:color="CCCCCC"/>
              </w:pBdr>
              <w:spacing w:after="40"/>
            </w:pPr>
            <w:r>
              <w:rPr>
                <w:sz w:val="19"/>
                <w:szCs w:val="19"/>
              </w:rPr>
              <w:t xml:space="preserve"> </w:t>
            </w:r>
          </w:p>
        </w:tc>
      </w:tr>
    </w:tbl>
    <w:p w14:paraId="7EE6469E"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66BC7DDF" w14:textId="77777777">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33016A7" w14:textId="77777777" w:rsidR="004D3C2B" w:rsidRDefault="00A57C44">
            <w:pPr>
              <w:jc w:val="center"/>
            </w:pPr>
            <w:r>
              <w:rPr>
                <w:b/>
                <w:bCs/>
                <w:color w:val="FFFFFF"/>
                <w:sz w:val="26"/>
                <w:szCs w:val="26"/>
              </w:rPr>
              <w:t>Q20</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46E1FD3A" w14:textId="77777777" w:rsidR="004D3C2B" w:rsidRDefault="00A57C44">
            <w:r>
              <w:rPr>
                <w:b/>
                <w:bCs/>
                <w:color w:val="B8860B"/>
                <w:sz w:val="22"/>
                <w:szCs w:val="22"/>
              </w:rPr>
              <w:t>UAT &amp; Testing Plan</w:t>
            </w:r>
          </w:p>
        </w:tc>
      </w:tr>
      <w:tr w:rsidR="004D3C2B" w14:paraId="73CA9745"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835D21D" w14:textId="77777777" w:rsidR="004D3C2B" w:rsidRDefault="00A57C44">
            <w:r>
              <w:rPr>
                <w:b/>
                <w:bCs/>
                <w:color w:val="1B3A5C"/>
                <w:sz w:val="22"/>
                <w:szCs w:val="22"/>
              </w:rPr>
              <w:t>Who will test the app before the conference and what does a successful test look like for IPELRA?</w:t>
            </w:r>
          </w:p>
        </w:tc>
      </w:tr>
      <w:tr w:rsidR="004D3C2B" w14:paraId="3E445C50"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1A321F" w14:textId="77777777" w:rsidR="004D3C2B" w:rsidRDefault="00A57C44">
            <w:pPr>
              <w:spacing w:after="30"/>
            </w:pPr>
            <w:r>
              <w:rPr>
                <w:b/>
                <w:bCs/>
                <w:color w:val="B8860B"/>
                <w:sz w:val="20"/>
                <w:szCs w:val="20"/>
              </w:rPr>
              <w:t xml:space="preserve">Why this matters: </w:t>
            </w:r>
            <w:r>
              <w:rPr>
                <w:color w:val="444444"/>
                <w:sz w:val="20"/>
                <w:szCs w:val="20"/>
              </w:rPr>
              <w:t>We need at least one round of user acceptance testing with real devices before launch. This means loading real sponsor content and walking through the full attendee flow end to end.</w:t>
            </w:r>
          </w:p>
          <w:p w14:paraId="0E019313" w14:textId="77777777" w:rsidR="004D3C2B" w:rsidRDefault="00A57C44">
            <w:pPr>
              <w:pStyle w:val="ListParagraph"/>
              <w:numPr>
                <w:ilvl w:val="0"/>
                <w:numId w:val="2"/>
              </w:numPr>
              <w:spacing w:before="20" w:after="20"/>
            </w:pPr>
            <w:r>
              <w:rPr>
                <w:i/>
                <w:iCs/>
                <w:color w:val="444444"/>
                <w:sz w:val="19"/>
                <w:szCs w:val="19"/>
              </w:rPr>
              <w:t>Who from IPELRA will participate in testing?</w:t>
            </w:r>
          </w:p>
          <w:p w14:paraId="6D740223" w14:textId="77777777" w:rsidR="004D3C2B" w:rsidRDefault="00A57C44">
            <w:pPr>
              <w:pStyle w:val="ListParagraph"/>
              <w:numPr>
                <w:ilvl w:val="0"/>
                <w:numId w:val="2"/>
              </w:numPr>
              <w:spacing w:before="20" w:after="20"/>
            </w:pPr>
            <w:r>
              <w:rPr>
                <w:i/>
                <w:iCs/>
                <w:color w:val="444444"/>
                <w:sz w:val="19"/>
                <w:szCs w:val="19"/>
              </w:rPr>
              <w:t>Do you have access to multiple phone types for testing (iPhone and Android)?</w:t>
            </w:r>
          </w:p>
          <w:p w14:paraId="1682E870" w14:textId="77777777" w:rsidR="004D3C2B" w:rsidRDefault="00A57C44">
            <w:pPr>
              <w:pStyle w:val="ListParagraph"/>
              <w:numPr>
                <w:ilvl w:val="0"/>
                <w:numId w:val="2"/>
              </w:numPr>
              <w:spacing w:before="20" w:after="20"/>
            </w:pPr>
            <w:r>
              <w:rPr>
                <w:i/>
                <w:iCs/>
                <w:color w:val="444444"/>
                <w:sz w:val="19"/>
                <w:szCs w:val="19"/>
              </w:rPr>
              <w:t xml:space="preserve">How much lead </w:t>
            </w:r>
            <w:proofErr w:type="gramStart"/>
            <w:r>
              <w:rPr>
                <w:i/>
                <w:iCs/>
                <w:color w:val="444444"/>
                <w:sz w:val="19"/>
                <w:szCs w:val="19"/>
              </w:rPr>
              <w:t>time before the conference</w:t>
            </w:r>
            <w:proofErr w:type="gramEnd"/>
            <w:r>
              <w:rPr>
                <w:i/>
                <w:iCs/>
                <w:color w:val="444444"/>
                <w:sz w:val="19"/>
                <w:szCs w:val="19"/>
              </w:rPr>
              <w:t xml:space="preserve"> do you need to feel </w:t>
            </w:r>
            <w:proofErr w:type="gramStart"/>
            <w:r>
              <w:rPr>
                <w:i/>
                <w:iCs/>
                <w:color w:val="444444"/>
                <w:sz w:val="19"/>
                <w:szCs w:val="19"/>
              </w:rPr>
              <w:t>comfortable</w:t>
            </w:r>
            <w:proofErr w:type="gramEnd"/>
            <w:r>
              <w:rPr>
                <w:i/>
                <w:iCs/>
                <w:color w:val="444444"/>
                <w:sz w:val="19"/>
                <w:szCs w:val="19"/>
              </w:rPr>
              <w:t xml:space="preserve"> the app is ready?</w:t>
            </w:r>
          </w:p>
          <w:p w14:paraId="371BBD92" w14:textId="77777777" w:rsidR="004D3C2B" w:rsidRDefault="00A57C44">
            <w:pPr>
              <w:pStyle w:val="ListParagraph"/>
              <w:numPr>
                <w:ilvl w:val="0"/>
                <w:numId w:val="2"/>
              </w:numPr>
              <w:spacing w:before="20" w:after="20"/>
            </w:pPr>
            <w:r>
              <w:rPr>
                <w:i/>
                <w:iCs/>
                <w:color w:val="444444"/>
                <w:sz w:val="19"/>
                <w:szCs w:val="19"/>
              </w:rPr>
              <w:t>Is there a specific date by which the app must be launch-ready?</w:t>
            </w:r>
          </w:p>
        </w:tc>
      </w:tr>
      <w:tr w:rsidR="004D3C2B" w14:paraId="2F9B42C2"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F962D78" w14:textId="77777777" w:rsidR="004D3C2B" w:rsidRDefault="00A57C44">
            <w:pPr>
              <w:spacing w:after="30"/>
            </w:pPr>
            <w:r>
              <w:rPr>
                <w:b/>
                <w:bCs/>
                <w:color w:val="444444"/>
                <w:sz w:val="19"/>
                <w:szCs w:val="19"/>
              </w:rPr>
              <w:t>Notes:</w:t>
            </w:r>
          </w:p>
          <w:p w14:paraId="1D109319" w14:textId="77777777" w:rsidR="009D4C82" w:rsidRPr="009D4C82" w:rsidRDefault="00A57C44" w:rsidP="009D4C82">
            <w:pPr>
              <w:pBdr>
                <w:bottom w:val="single" w:sz="1" w:space="2" w:color="CCCCCC"/>
              </w:pBdr>
              <w:spacing w:after="40"/>
              <w:rPr>
                <w:sz w:val="19"/>
                <w:szCs w:val="19"/>
              </w:rPr>
            </w:pPr>
            <w:r>
              <w:rPr>
                <w:sz w:val="19"/>
                <w:szCs w:val="19"/>
              </w:rPr>
              <w:t xml:space="preserve"> </w:t>
            </w:r>
            <w:r w:rsidR="009D4C82" w:rsidRPr="009D4C82">
              <w:rPr>
                <w:sz w:val="19"/>
                <w:szCs w:val="19"/>
              </w:rPr>
              <w:t>UAT participants and target dates not finalized. Committee involvement expected once sponsor content is loaded.</w:t>
            </w:r>
          </w:p>
          <w:p w14:paraId="1F5B4E94" w14:textId="1FE7F4D6" w:rsidR="004D3C2B" w:rsidRDefault="004D3C2B">
            <w:pPr>
              <w:pBdr>
                <w:bottom w:val="single" w:sz="1" w:space="2" w:color="CCCCCC"/>
              </w:pBdr>
              <w:spacing w:after="40"/>
            </w:pPr>
          </w:p>
          <w:p w14:paraId="0CE25285" w14:textId="77777777" w:rsidR="004D3C2B" w:rsidRDefault="00A57C44">
            <w:pPr>
              <w:pBdr>
                <w:bottom w:val="single" w:sz="1" w:space="2" w:color="CCCCCC"/>
              </w:pBdr>
              <w:spacing w:after="40"/>
            </w:pPr>
            <w:r>
              <w:rPr>
                <w:sz w:val="19"/>
                <w:szCs w:val="19"/>
              </w:rPr>
              <w:t xml:space="preserve"> </w:t>
            </w:r>
          </w:p>
          <w:p w14:paraId="6184681E" w14:textId="77777777" w:rsidR="004D3C2B" w:rsidRDefault="00A57C44">
            <w:pPr>
              <w:pBdr>
                <w:bottom w:val="single" w:sz="1" w:space="2" w:color="CCCCCC"/>
              </w:pBdr>
              <w:spacing w:after="40"/>
            </w:pPr>
            <w:r>
              <w:rPr>
                <w:sz w:val="19"/>
                <w:szCs w:val="19"/>
              </w:rPr>
              <w:t xml:space="preserve"> </w:t>
            </w:r>
          </w:p>
        </w:tc>
      </w:tr>
    </w:tbl>
    <w:p w14:paraId="725CC99E"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5786E578" w14:textId="77777777">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CAF94A1" w14:textId="77777777" w:rsidR="004D3C2B" w:rsidRDefault="00A57C44">
            <w:pPr>
              <w:jc w:val="center"/>
            </w:pPr>
            <w:r>
              <w:rPr>
                <w:b/>
                <w:bCs/>
                <w:color w:val="FFFFFF"/>
                <w:sz w:val="26"/>
                <w:szCs w:val="26"/>
              </w:rPr>
              <w:t>Q21</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26E5C36D" w14:textId="77777777" w:rsidR="004D3C2B" w:rsidRDefault="00A57C44">
            <w:r>
              <w:rPr>
                <w:b/>
                <w:bCs/>
                <w:color w:val="B8860B"/>
                <w:sz w:val="22"/>
                <w:szCs w:val="22"/>
              </w:rPr>
              <w:t>On-Site Support</w:t>
            </w:r>
          </w:p>
        </w:tc>
      </w:tr>
      <w:tr w:rsidR="004D3C2B" w14:paraId="33234AEC"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D1E0143" w14:textId="77777777" w:rsidR="004D3C2B" w:rsidRDefault="00A57C44">
            <w:r>
              <w:rPr>
                <w:b/>
                <w:bCs/>
                <w:color w:val="1B3A5C"/>
                <w:sz w:val="22"/>
                <w:szCs w:val="22"/>
              </w:rPr>
              <w:t>Will MGP need to provide any on-site or on-call support during the conference?</w:t>
            </w:r>
          </w:p>
        </w:tc>
      </w:tr>
      <w:tr w:rsidR="004D3C2B" w14:paraId="5EAFE5CC"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FE02A5" w14:textId="77777777" w:rsidR="004D3C2B" w:rsidRDefault="00A57C44">
            <w:pPr>
              <w:spacing w:after="30"/>
            </w:pPr>
            <w:r>
              <w:rPr>
                <w:b/>
                <w:bCs/>
                <w:color w:val="B8860B"/>
                <w:sz w:val="20"/>
                <w:szCs w:val="20"/>
              </w:rPr>
              <w:t xml:space="preserve">Why this matters: </w:t>
            </w:r>
            <w:r>
              <w:rPr>
                <w:color w:val="444444"/>
                <w:sz w:val="20"/>
                <w:szCs w:val="20"/>
              </w:rPr>
              <w:t>We want to understand expectations around day-of support in case attendees have issues or something unexpected occurs. We can configure monitoring alerts but want to align on response expectations.</w:t>
            </w:r>
          </w:p>
          <w:p w14:paraId="0AB855A7" w14:textId="77777777" w:rsidR="004D3C2B" w:rsidRDefault="00A57C44">
            <w:pPr>
              <w:pStyle w:val="ListParagraph"/>
              <w:numPr>
                <w:ilvl w:val="0"/>
                <w:numId w:val="2"/>
              </w:numPr>
              <w:spacing w:before="20" w:after="20"/>
            </w:pPr>
            <w:r>
              <w:rPr>
                <w:i/>
                <w:iCs/>
                <w:color w:val="444444"/>
                <w:sz w:val="19"/>
                <w:szCs w:val="19"/>
              </w:rPr>
              <w:t>Is remote support during the event acceptable or is on-site presence expected?</w:t>
            </w:r>
          </w:p>
          <w:p w14:paraId="5CBA95BF" w14:textId="77777777" w:rsidR="004D3C2B" w:rsidRDefault="00A57C44">
            <w:pPr>
              <w:pStyle w:val="ListParagraph"/>
              <w:numPr>
                <w:ilvl w:val="0"/>
                <w:numId w:val="2"/>
              </w:numPr>
              <w:spacing w:before="20" w:after="20"/>
            </w:pPr>
            <w:r>
              <w:rPr>
                <w:i/>
                <w:iCs/>
                <w:color w:val="444444"/>
                <w:sz w:val="19"/>
                <w:szCs w:val="19"/>
              </w:rPr>
              <w:t>Who is the IPELRA point of contact on the day of the conference for tech issues?</w:t>
            </w:r>
          </w:p>
          <w:p w14:paraId="7D0FB56C" w14:textId="77777777" w:rsidR="004D3C2B" w:rsidRDefault="00A57C44">
            <w:pPr>
              <w:pStyle w:val="ListParagraph"/>
              <w:numPr>
                <w:ilvl w:val="0"/>
                <w:numId w:val="2"/>
              </w:numPr>
              <w:spacing w:before="20" w:after="20"/>
            </w:pPr>
            <w:r>
              <w:rPr>
                <w:i/>
                <w:iCs/>
                <w:color w:val="444444"/>
                <w:sz w:val="19"/>
                <w:szCs w:val="19"/>
              </w:rPr>
              <w:t>Should we prepare a simple troubleshooting guide for IPELRA staff to handle common attendee questions?</w:t>
            </w:r>
          </w:p>
        </w:tc>
      </w:tr>
      <w:tr w:rsidR="004D3C2B" w14:paraId="74DA6737"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D0F9CCD" w14:textId="77777777" w:rsidR="004D3C2B" w:rsidRDefault="00A57C44">
            <w:pPr>
              <w:spacing w:after="30"/>
            </w:pPr>
            <w:r>
              <w:rPr>
                <w:b/>
                <w:bCs/>
                <w:color w:val="444444"/>
                <w:sz w:val="19"/>
                <w:szCs w:val="19"/>
              </w:rPr>
              <w:lastRenderedPageBreak/>
              <w:t>Notes:</w:t>
            </w:r>
          </w:p>
          <w:p w14:paraId="48B94F72" w14:textId="77777777" w:rsidR="00276530" w:rsidRPr="00276530" w:rsidRDefault="00A57C44" w:rsidP="00276530">
            <w:pPr>
              <w:pBdr>
                <w:bottom w:val="single" w:sz="1" w:space="2" w:color="CCCCCC"/>
              </w:pBdr>
              <w:spacing w:after="40"/>
              <w:rPr>
                <w:sz w:val="19"/>
                <w:szCs w:val="19"/>
              </w:rPr>
            </w:pPr>
            <w:r>
              <w:rPr>
                <w:sz w:val="19"/>
                <w:szCs w:val="19"/>
              </w:rPr>
              <w:t xml:space="preserve"> </w:t>
            </w:r>
            <w:r w:rsidR="00276530" w:rsidRPr="00276530">
              <w:rPr>
                <w:sz w:val="19"/>
                <w:szCs w:val="19"/>
              </w:rPr>
              <w:t>No explicit expectation set yet. Remote support likely acceptable, pending further discussion.</w:t>
            </w:r>
          </w:p>
          <w:p w14:paraId="7AFF2834" w14:textId="082993B9" w:rsidR="004D3C2B" w:rsidRDefault="004D3C2B">
            <w:pPr>
              <w:pBdr>
                <w:bottom w:val="single" w:sz="1" w:space="2" w:color="CCCCCC"/>
              </w:pBdr>
              <w:spacing w:after="40"/>
            </w:pPr>
          </w:p>
          <w:p w14:paraId="29B65AE3" w14:textId="77777777" w:rsidR="004D3C2B" w:rsidRDefault="00A57C44">
            <w:pPr>
              <w:pBdr>
                <w:bottom w:val="single" w:sz="1" w:space="2" w:color="CCCCCC"/>
              </w:pBdr>
              <w:spacing w:after="40"/>
            </w:pPr>
            <w:r>
              <w:rPr>
                <w:sz w:val="19"/>
                <w:szCs w:val="19"/>
              </w:rPr>
              <w:t xml:space="preserve"> </w:t>
            </w:r>
          </w:p>
          <w:p w14:paraId="53C98404" w14:textId="77777777" w:rsidR="004D3C2B" w:rsidRDefault="00A57C44">
            <w:pPr>
              <w:pBdr>
                <w:bottom w:val="single" w:sz="1" w:space="2" w:color="CCCCCC"/>
              </w:pBdr>
              <w:spacing w:after="40"/>
            </w:pPr>
            <w:r>
              <w:rPr>
                <w:sz w:val="19"/>
                <w:szCs w:val="19"/>
              </w:rPr>
              <w:t xml:space="preserve"> </w:t>
            </w:r>
          </w:p>
        </w:tc>
      </w:tr>
    </w:tbl>
    <w:p w14:paraId="79B69A0B"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D3C2B" w14:paraId="64BA4265" w14:textId="77777777">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D409BF1" w14:textId="77777777" w:rsidR="004D3C2B" w:rsidRDefault="00A57C44">
            <w:pPr>
              <w:jc w:val="center"/>
            </w:pPr>
            <w:r>
              <w:rPr>
                <w:b/>
                <w:bCs/>
                <w:color w:val="FFFFFF"/>
                <w:sz w:val="26"/>
                <w:szCs w:val="26"/>
              </w:rPr>
              <w:t>Q22</w:t>
            </w:r>
          </w:p>
        </w:tc>
        <w:tc>
          <w:tcPr>
            <w:tcW w:w="8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20" w:type="dxa"/>
            </w:tcMar>
          </w:tcPr>
          <w:p w14:paraId="62AB67CE" w14:textId="77777777" w:rsidR="004D3C2B" w:rsidRDefault="00A57C44">
            <w:r>
              <w:rPr>
                <w:b/>
                <w:bCs/>
                <w:color w:val="B8860B"/>
                <w:sz w:val="22"/>
                <w:szCs w:val="22"/>
              </w:rPr>
              <w:t>Future Use</w:t>
            </w:r>
          </w:p>
        </w:tc>
      </w:tr>
      <w:tr w:rsidR="004D3C2B" w14:paraId="7429DFE0"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5892007F" w14:textId="77777777" w:rsidR="004D3C2B" w:rsidRDefault="00A57C44">
            <w:r>
              <w:rPr>
                <w:b/>
                <w:bCs/>
                <w:color w:val="1B3A5C"/>
                <w:sz w:val="22"/>
                <w:szCs w:val="22"/>
              </w:rPr>
              <w:t>Is this a one-time build for this conference or would IPELRA want to reuse the passport app for future events?</w:t>
            </w:r>
          </w:p>
        </w:tc>
      </w:tr>
      <w:tr w:rsidR="004D3C2B" w14:paraId="576B108D"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7E891E" w14:textId="77777777" w:rsidR="004D3C2B" w:rsidRDefault="00A57C44">
            <w:pPr>
              <w:spacing w:after="30"/>
            </w:pPr>
            <w:r>
              <w:rPr>
                <w:b/>
                <w:bCs/>
                <w:color w:val="B8860B"/>
                <w:sz w:val="20"/>
                <w:szCs w:val="20"/>
              </w:rPr>
              <w:t xml:space="preserve">Why this matters: </w:t>
            </w:r>
            <w:r>
              <w:rPr>
                <w:color w:val="444444"/>
                <w:sz w:val="20"/>
                <w:szCs w:val="20"/>
              </w:rPr>
              <w:t xml:space="preserve">This affects how we architect for reusability. A one-time build can be simpler. A reusable platform requires more configuration flexibility but is </w:t>
            </w:r>
            <w:proofErr w:type="gramStart"/>
            <w:r>
              <w:rPr>
                <w:color w:val="444444"/>
                <w:sz w:val="20"/>
                <w:szCs w:val="20"/>
              </w:rPr>
              <w:t>a better</w:t>
            </w:r>
            <w:proofErr w:type="gramEnd"/>
            <w:r>
              <w:rPr>
                <w:color w:val="444444"/>
                <w:sz w:val="20"/>
                <w:szCs w:val="20"/>
              </w:rPr>
              <w:t xml:space="preserve"> long-term investment.</w:t>
            </w:r>
          </w:p>
          <w:p w14:paraId="625EF75F" w14:textId="77777777" w:rsidR="004D3C2B" w:rsidRDefault="00A57C44">
            <w:pPr>
              <w:pStyle w:val="ListParagraph"/>
              <w:numPr>
                <w:ilvl w:val="0"/>
                <w:numId w:val="2"/>
              </w:numPr>
              <w:spacing w:before="20" w:after="20"/>
            </w:pPr>
            <w:r>
              <w:rPr>
                <w:i/>
                <w:iCs/>
                <w:color w:val="444444"/>
                <w:sz w:val="19"/>
                <w:szCs w:val="19"/>
              </w:rPr>
              <w:t xml:space="preserve">Is this an annual conference where the </w:t>
            </w:r>
            <w:proofErr w:type="gramStart"/>
            <w:r>
              <w:rPr>
                <w:i/>
                <w:iCs/>
                <w:color w:val="444444"/>
                <w:sz w:val="19"/>
                <w:szCs w:val="19"/>
              </w:rPr>
              <w:t>passport</w:t>
            </w:r>
            <w:proofErr w:type="gramEnd"/>
            <w:r>
              <w:rPr>
                <w:i/>
                <w:iCs/>
                <w:color w:val="444444"/>
                <w:sz w:val="19"/>
                <w:szCs w:val="19"/>
              </w:rPr>
              <w:t xml:space="preserve"> </w:t>
            </w:r>
            <w:proofErr w:type="gramStart"/>
            <w:r>
              <w:rPr>
                <w:i/>
                <w:iCs/>
                <w:color w:val="444444"/>
                <w:sz w:val="19"/>
                <w:szCs w:val="19"/>
              </w:rPr>
              <w:t>would</w:t>
            </w:r>
            <w:proofErr w:type="gramEnd"/>
            <w:r>
              <w:rPr>
                <w:i/>
                <w:iCs/>
                <w:color w:val="444444"/>
                <w:sz w:val="19"/>
                <w:szCs w:val="19"/>
              </w:rPr>
              <w:t xml:space="preserve"> be reused each year?</w:t>
            </w:r>
          </w:p>
          <w:p w14:paraId="7044EF8B" w14:textId="77777777" w:rsidR="004D3C2B" w:rsidRDefault="00A57C44">
            <w:pPr>
              <w:pStyle w:val="ListParagraph"/>
              <w:numPr>
                <w:ilvl w:val="0"/>
                <w:numId w:val="2"/>
              </w:numPr>
              <w:spacing w:before="20" w:after="20"/>
            </w:pPr>
            <w:r>
              <w:rPr>
                <w:i/>
                <w:iCs/>
                <w:color w:val="444444"/>
                <w:sz w:val="19"/>
                <w:szCs w:val="19"/>
              </w:rPr>
              <w:t>Would IPELRA want to manage future updates independently or always engage MGP?</w:t>
            </w:r>
          </w:p>
          <w:p w14:paraId="1FA6A740" w14:textId="77777777" w:rsidR="004D3C2B" w:rsidRDefault="00A57C44">
            <w:pPr>
              <w:pStyle w:val="ListParagraph"/>
              <w:numPr>
                <w:ilvl w:val="0"/>
                <w:numId w:val="2"/>
              </w:numPr>
              <w:spacing w:before="20" w:after="20"/>
            </w:pPr>
            <w:r>
              <w:rPr>
                <w:i/>
                <w:iCs/>
                <w:color w:val="444444"/>
                <w:sz w:val="19"/>
                <w:szCs w:val="19"/>
              </w:rPr>
              <w:t>Are there other IPELRA events that could use a similar passport experience?</w:t>
            </w:r>
          </w:p>
        </w:tc>
      </w:tr>
      <w:tr w:rsidR="004D3C2B" w14:paraId="55439AC8"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166C3F2" w14:textId="77777777" w:rsidR="004D3C2B" w:rsidRDefault="00A57C44">
            <w:pPr>
              <w:spacing w:after="30"/>
            </w:pPr>
            <w:r>
              <w:rPr>
                <w:b/>
                <w:bCs/>
                <w:color w:val="444444"/>
                <w:sz w:val="19"/>
                <w:szCs w:val="19"/>
              </w:rPr>
              <w:t>Notes:</w:t>
            </w:r>
          </w:p>
          <w:p w14:paraId="04C66C66" w14:textId="77777777" w:rsidR="00276530" w:rsidRPr="00276530" w:rsidRDefault="00A57C44" w:rsidP="00276530">
            <w:pPr>
              <w:pBdr>
                <w:bottom w:val="single" w:sz="1" w:space="2" w:color="CCCCCC"/>
              </w:pBdr>
              <w:spacing w:after="40"/>
              <w:rPr>
                <w:sz w:val="19"/>
                <w:szCs w:val="19"/>
              </w:rPr>
            </w:pPr>
            <w:r>
              <w:rPr>
                <w:sz w:val="19"/>
                <w:szCs w:val="19"/>
              </w:rPr>
              <w:t xml:space="preserve"> </w:t>
            </w:r>
            <w:r w:rsidR="00276530" w:rsidRPr="00276530">
              <w:rPr>
                <w:sz w:val="19"/>
                <w:szCs w:val="19"/>
              </w:rPr>
              <w:t>Future reuse not explicitly decided, but discussion acknowledged potential for reuse beyond a one</w:t>
            </w:r>
            <w:r w:rsidR="00276530" w:rsidRPr="00276530">
              <w:rPr>
                <w:sz w:val="19"/>
                <w:szCs w:val="19"/>
              </w:rPr>
              <w:noBreakHyphen/>
              <w:t>time build. No commitment yet.</w:t>
            </w:r>
          </w:p>
          <w:p w14:paraId="1E77E2C6" w14:textId="4B39323C" w:rsidR="004D3C2B" w:rsidRDefault="004D3C2B">
            <w:pPr>
              <w:pBdr>
                <w:bottom w:val="single" w:sz="1" w:space="2" w:color="CCCCCC"/>
              </w:pBdr>
              <w:spacing w:after="40"/>
            </w:pPr>
          </w:p>
          <w:p w14:paraId="784380D2" w14:textId="77777777" w:rsidR="004D3C2B" w:rsidRDefault="00A57C44">
            <w:pPr>
              <w:pBdr>
                <w:bottom w:val="single" w:sz="1" w:space="2" w:color="CCCCCC"/>
              </w:pBdr>
              <w:spacing w:after="40"/>
            </w:pPr>
            <w:r>
              <w:rPr>
                <w:sz w:val="19"/>
                <w:szCs w:val="19"/>
              </w:rPr>
              <w:t xml:space="preserve"> </w:t>
            </w:r>
          </w:p>
          <w:p w14:paraId="50B1EFA6" w14:textId="77777777" w:rsidR="004D3C2B" w:rsidRDefault="00A57C44">
            <w:pPr>
              <w:pBdr>
                <w:bottom w:val="single" w:sz="1" w:space="2" w:color="CCCCCC"/>
              </w:pBdr>
              <w:spacing w:after="40"/>
            </w:pPr>
            <w:r>
              <w:rPr>
                <w:sz w:val="19"/>
                <w:szCs w:val="19"/>
              </w:rPr>
              <w:t xml:space="preserve"> </w:t>
            </w:r>
          </w:p>
        </w:tc>
      </w:tr>
    </w:tbl>
    <w:p w14:paraId="1D95BE94" w14:textId="77777777" w:rsidR="004D3C2B" w:rsidRDefault="004D3C2B">
      <w:pPr>
        <w:spacing w:before="160"/>
      </w:pPr>
    </w:p>
    <w:p w14:paraId="14BCF807" w14:textId="77777777" w:rsidR="004D3C2B" w:rsidRDefault="00A57C44">
      <w:r>
        <w:br w:type="page"/>
      </w:r>
    </w:p>
    <w:p w14:paraId="3083EA3A" w14:textId="77777777" w:rsidR="004D3C2B" w:rsidRDefault="00A57C44">
      <w:pPr>
        <w:pStyle w:val="Heading1"/>
      </w:pPr>
      <w:r>
        <w:lastRenderedPageBreak/>
        <w:t>Decision Log — To Complete During Meeting</w:t>
      </w:r>
    </w:p>
    <w:p w14:paraId="4FBD8A10" w14:textId="77777777" w:rsidR="004D3C2B" w:rsidRDefault="00A57C44">
      <w:pPr>
        <w:spacing w:before="60" w:after="60"/>
      </w:pPr>
      <w:r>
        <w:rPr>
          <w:color w:val="444444"/>
        </w:rPr>
        <w:t>Use this table to record confirmed decisions in real time. These become the official scope confirmation after the meeting.</w:t>
      </w:r>
    </w:p>
    <w:p w14:paraId="35665D3B"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4D3C2B" w14:paraId="13829645"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3137CF9" w14:textId="77777777" w:rsidR="004D3C2B" w:rsidRDefault="00A57C44">
            <w:r>
              <w:rPr>
                <w:b/>
                <w:bCs/>
                <w:color w:val="FFFFFF"/>
                <w:sz w:val="20"/>
                <w:szCs w:val="20"/>
              </w:rPr>
              <w:t>Decision Item</w:t>
            </w:r>
          </w:p>
        </w:tc>
        <w:tc>
          <w:tcPr>
            <w:tcW w:w="3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DAE1C73" w14:textId="77777777" w:rsidR="004D3C2B" w:rsidRDefault="00A57C44">
            <w:r>
              <w:rPr>
                <w:b/>
                <w:bCs/>
                <w:color w:val="FFFFFF"/>
                <w:sz w:val="20"/>
                <w:szCs w:val="20"/>
              </w:rPr>
              <w:t>Answer / Decision</w:t>
            </w:r>
          </w:p>
        </w:tc>
        <w:tc>
          <w:tcPr>
            <w:tcW w:w="3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861FE5" w14:textId="77777777" w:rsidR="004D3C2B" w:rsidRDefault="00A57C44">
            <w:r>
              <w:rPr>
                <w:b/>
                <w:bCs/>
                <w:color w:val="FFFFFF"/>
                <w:sz w:val="20"/>
                <w:szCs w:val="20"/>
              </w:rPr>
              <w:t>Owner / Notes</w:t>
            </w:r>
          </w:p>
        </w:tc>
      </w:tr>
      <w:tr w:rsidR="004D3C2B" w14:paraId="747920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B9522" w14:textId="77777777" w:rsidR="004D3C2B" w:rsidRDefault="00A57C44">
            <w:r>
              <w:rPr>
                <w:color w:val="444444"/>
                <w:sz w:val="19"/>
                <w:szCs w:val="19"/>
              </w:rPr>
              <w:t>Conference date(s)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4F872"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BDEA5" w14:textId="77777777" w:rsidR="004D3C2B" w:rsidRDefault="004D3C2B"/>
        </w:tc>
      </w:tr>
      <w:tr w:rsidR="004D3C2B" w14:paraId="01D52A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DC0B2B" w14:textId="77777777" w:rsidR="004D3C2B" w:rsidRDefault="00A57C44">
            <w:r>
              <w:rPr>
                <w:color w:val="444444"/>
                <w:sz w:val="19"/>
                <w:szCs w:val="19"/>
              </w:rPr>
              <w:t>Completion threshold (all stops or N of X)</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A55A0C"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7C47A3" w14:textId="77777777" w:rsidR="004D3C2B" w:rsidRDefault="004D3C2B"/>
        </w:tc>
      </w:tr>
      <w:tr w:rsidR="004D3C2B" w14:paraId="046016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70A27" w14:textId="77777777" w:rsidR="004D3C2B" w:rsidRDefault="00A57C44">
            <w:r>
              <w:rPr>
                <w:color w:val="444444"/>
                <w:sz w:val="19"/>
                <w:szCs w:val="19"/>
              </w:rPr>
              <w:t xml:space="preserve">Standard </w:t>
            </w:r>
            <w:proofErr w:type="gramStart"/>
            <w:r>
              <w:rPr>
                <w:color w:val="444444"/>
                <w:sz w:val="19"/>
                <w:szCs w:val="19"/>
              </w:rPr>
              <w:t>stop</w:t>
            </w:r>
            <w:proofErr w:type="gramEnd"/>
            <w:r>
              <w:rPr>
                <w:color w:val="444444"/>
                <w:sz w:val="19"/>
                <w:szCs w:val="19"/>
              </w:rPr>
              <w:t xml:space="preserve"> point value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D6FA8"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169AF" w14:textId="77777777" w:rsidR="004D3C2B" w:rsidRDefault="004D3C2B"/>
        </w:tc>
      </w:tr>
      <w:tr w:rsidR="004D3C2B" w14:paraId="67DBA0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4DC6A2" w14:textId="77777777" w:rsidR="004D3C2B" w:rsidRDefault="00A57C44">
            <w:r>
              <w:rPr>
                <w:color w:val="444444"/>
                <w:sz w:val="19"/>
                <w:szCs w:val="19"/>
              </w:rPr>
              <w:t>Bonus stop point value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CA2385"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C18A18" w14:textId="77777777" w:rsidR="004D3C2B" w:rsidRDefault="004D3C2B"/>
        </w:tc>
      </w:tr>
      <w:tr w:rsidR="004D3C2B" w14:paraId="1567F5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24F50" w14:textId="77777777" w:rsidR="004D3C2B" w:rsidRDefault="00A57C44">
            <w:r>
              <w:rPr>
                <w:color w:val="444444"/>
                <w:sz w:val="19"/>
                <w:szCs w:val="19"/>
              </w:rPr>
              <w:t>Bonus stops required or optional for completion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9B4FC"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10A61" w14:textId="77777777" w:rsidR="004D3C2B" w:rsidRDefault="004D3C2B"/>
        </w:tc>
      </w:tr>
      <w:tr w:rsidR="004D3C2B" w14:paraId="7CF84E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335D7C" w14:textId="77777777" w:rsidR="004D3C2B" w:rsidRDefault="00A57C44">
            <w:r>
              <w:rPr>
                <w:color w:val="444444"/>
                <w:sz w:val="19"/>
                <w:szCs w:val="19"/>
              </w:rPr>
              <w:t>Prize verification method</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9632DD"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2A39CD" w14:textId="77777777" w:rsidR="004D3C2B" w:rsidRDefault="004D3C2B"/>
        </w:tc>
      </w:tr>
      <w:tr w:rsidR="004D3C2B" w14:paraId="01AE0C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5AD72" w14:textId="77777777" w:rsidR="004D3C2B" w:rsidRDefault="00A57C44">
            <w:r>
              <w:rPr>
                <w:color w:val="444444"/>
                <w:sz w:val="19"/>
                <w:szCs w:val="19"/>
              </w:rPr>
              <w:t>Admin login approach (M365 / Entra / Simple)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BE65F"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1C34B" w14:textId="77777777" w:rsidR="004D3C2B" w:rsidRDefault="004D3C2B"/>
        </w:tc>
      </w:tr>
      <w:tr w:rsidR="004D3C2B" w14:paraId="097791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33DE76" w14:textId="77777777" w:rsidR="004D3C2B" w:rsidRDefault="00A57C44">
            <w:r>
              <w:rPr>
                <w:color w:val="444444"/>
                <w:sz w:val="19"/>
                <w:szCs w:val="19"/>
              </w:rPr>
              <w:t>Expected attendee count</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EA04FA"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CDA674" w14:textId="77777777" w:rsidR="004D3C2B" w:rsidRDefault="004D3C2B"/>
        </w:tc>
      </w:tr>
      <w:tr w:rsidR="004D3C2B" w14:paraId="764AF8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A9756" w14:textId="77777777" w:rsidR="004D3C2B" w:rsidRDefault="00A57C44">
            <w:r>
              <w:rPr>
                <w:color w:val="444444"/>
                <w:sz w:val="19"/>
                <w:szCs w:val="19"/>
              </w:rPr>
              <w:t>Attendee entry method (magic link / code / open)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CAC76"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10C20" w14:textId="77777777" w:rsidR="004D3C2B" w:rsidRDefault="004D3C2B"/>
        </w:tc>
      </w:tr>
      <w:tr w:rsidR="004D3C2B" w14:paraId="4F329E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3692E8" w14:textId="77777777" w:rsidR="004D3C2B" w:rsidRDefault="00A57C44">
            <w:r>
              <w:rPr>
                <w:color w:val="444444"/>
                <w:sz w:val="19"/>
                <w:szCs w:val="19"/>
              </w:rPr>
              <w:t>QR vs. prompt — who writes prompt questions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AE9325"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4FA326" w14:textId="77777777" w:rsidR="004D3C2B" w:rsidRDefault="004D3C2B"/>
        </w:tc>
      </w:tr>
      <w:tr w:rsidR="004D3C2B" w14:paraId="73E378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4036E" w14:textId="77777777" w:rsidR="004D3C2B" w:rsidRDefault="00A57C44">
            <w:r>
              <w:rPr>
                <w:color w:val="444444"/>
                <w:sz w:val="19"/>
                <w:szCs w:val="19"/>
              </w:rPr>
              <w:t>Progress display (bar / checklist / both)</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479B1"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D2FE7" w14:textId="77777777" w:rsidR="004D3C2B" w:rsidRDefault="004D3C2B"/>
        </w:tc>
      </w:tr>
      <w:tr w:rsidR="004D3C2B" w14:paraId="3A1D32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80667A" w14:textId="77777777" w:rsidR="004D3C2B" w:rsidRDefault="00A57C44">
            <w:r>
              <w:rPr>
                <w:color w:val="444444"/>
                <w:sz w:val="19"/>
                <w:szCs w:val="19"/>
              </w:rPr>
              <w:t>Offline resilience needed (yes / no)</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E85087"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662EC6" w14:textId="77777777" w:rsidR="004D3C2B" w:rsidRDefault="004D3C2B"/>
        </w:tc>
      </w:tr>
      <w:tr w:rsidR="004D3C2B" w14:paraId="0CF969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1D5C3" w14:textId="77777777" w:rsidR="004D3C2B" w:rsidRDefault="00A57C44">
            <w:r>
              <w:rPr>
                <w:color w:val="444444"/>
                <w:sz w:val="19"/>
                <w:szCs w:val="19"/>
              </w:rPr>
              <w:t>Branding — logo and colors confirmed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248AB"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AB61E" w14:textId="77777777" w:rsidR="004D3C2B" w:rsidRDefault="004D3C2B"/>
        </w:tc>
      </w:tr>
      <w:tr w:rsidR="004D3C2B" w14:paraId="5BCCDB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47999C" w14:textId="77777777" w:rsidR="004D3C2B" w:rsidRDefault="00A57C44">
            <w:r>
              <w:rPr>
                <w:color w:val="444444"/>
                <w:sz w:val="19"/>
                <w:szCs w:val="19"/>
              </w:rPr>
              <w:t>Passport name / branded title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CDBF2"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EED0CB" w14:textId="77777777" w:rsidR="004D3C2B" w:rsidRDefault="004D3C2B"/>
        </w:tc>
      </w:tr>
      <w:tr w:rsidR="004D3C2B" w14:paraId="1C8155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0A2D1" w14:textId="77777777" w:rsidR="004D3C2B" w:rsidRDefault="00A57C44">
            <w:r>
              <w:rPr>
                <w:color w:val="444444"/>
                <w:sz w:val="19"/>
                <w:szCs w:val="19"/>
              </w:rPr>
              <w:t>Number of sponsors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314E6"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5A7C0" w14:textId="77777777" w:rsidR="004D3C2B" w:rsidRDefault="004D3C2B"/>
        </w:tc>
      </w:tr>
      <w:tr w:rsidR="004D3C2B" w14:paraId="064177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C0C164" w14:textId="77777777" w:rsidR="004D3C2B" w:rsidRDefault="00A57C44">
            <w:r>
              <w:rPr>
                <w:color w:val="444444"/>
                <w:sz w:val="19"/>
                <w:szCs w:val="19"/>
              </w:rPr>
              <w:t>Sponsor content deadline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C7D041"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8D068F" w14:textId="77777777" w:rsidR="004D3C2B" w:rsidRDefault="004D3C2B"/>
        </w:tc>
      </w:tr>
      <w:tr w:rsidR="004D3C2B" w14:paraId="3F7DEF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594F4" w14:textId="77777777" w:rsidR="004D3C2B" w:rsidRDefault="00A57C44">
            <w:proofErr w:type="gramStart"/>
            <w:r>
              <w:rPr>
                <w:color w:val="444444"/>
                <w:sz w:val="19"/>
                <w:szCs w:val="19"/>
              </w:rPr>
              <w:t>Admin users</w:t>
            </w:r>
            <w:proofErr w:type="gramEnd"/>
            <w:r>
              <w:rPr>
                <w:color w:val="444444"/>
                <w:sz w:val="19"/>
                <w:szCs w:val="19"/>
              </w:rPr>
              <w:t xml:space="preserve"> and training needed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017DA"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FDD69" w14:textId="77777777" w:rsidR="004D3C2B" w:rsidRDefault="004D3C2B"/>
        </w:tc>
      </w:tr>
      <w:tr w:rsidR="004D3C2B" w14:paraId="4DD423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589ED7" w14:textId="77777777" w:rsidR="004D3C2B" w:rsidRDefault="00A57C44">
            <w:r>
              <w:rPr>
                <w:color w:val="444444"/>
                <w:sz w:val="19"/>
                <w:szCs w:val="19"/>
              </w:rPr>
              <w:t>QR code format and print responsibility</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D28C8D"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66CD05" w14:textId="77777777" w:rsidR="004D3C2B" w:rsidRDefault="004D3C2B"/>
        </w:tc>
      </w:tr>
      <w:tr w:rsidR="004D3C2B" w14:paraId="54D9C9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ECB16" w14:textId="77777777" w:rsidR="004D3C2B" w:rsidRDefault="00A57C44">
            <w:r>
              <w:rPr>
                <w:color w:val="444444"/>
                <w:sz w:val="19"/>
                <w:szCs w:val="19"/>
              </w:rPr>
              <w:lastRenderedPageBreak/>
              <w:t>Metrics needs beyond basic check-in counts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1F3BE"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09751" w14:textId="77777777" w:rsidR="004D3C2B" w:rsidRDefault="004D3C2B"/>
        </w:tc>
      </w:tr>
      <w:tr w:rsidR="004D3C2B" w14:paraId="6FA9CF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0E741C" w14:textId="77777777" w:rsidR="004D3C2B" w:rsidRDefault="00A57C44">
            <w:r>
              <w:rPr>
                <w:color w:val="444444"/>
                <w:sz w:val="19"/>
                <w:szCs w:val="19"/>
              </w:rPr>
              <w:t>Post-conference data export needed (yes / no)</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893E06"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1D3C95" w14:textId="77777777" w:rsidR="004D3C2B" w:rsidRDefault="004D3C2B"/>
        </w:tc>
      </w:tr>
      <w:tr w:rsidR="004D3C2B" w14:paraId="0338EF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51993" w14:textId="77777777" w:rsidR="004D3C2B" w:rsidRDefault="00A57C44">
            <w:r>
              <w:rPr>
                <w:color w:val="444444"/>
                <w:sz w:val="19"/>
                <w:szCs w:val="19"/>
              </w:rPr>
              <w:t>Custom domain needed (yes / no)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30839"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F5B28" w14:textId="77777777" w:rsidR="004D3C2B" w:rsidRDefault="004D3C2B"/>
        </w:tc>
      </w:tr>
      <w:tr w:rsidR="004D3C2B" w14:paraId="6C4C11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41AB7A" w14:textId="77777777" w:rsidR="004D3C2B" w:rsidRDefault="00A57C44">
            <w:r>
              <w:rPr>
                <w:color w:val="444444"/>
                <w:sz w:val="19"/>
                <w:szCs w:val="19"/>
              </w:rPr>
              <w:t>UAT lead and target ready date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5C31E1"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F244F3" w14:textId="77777777" w:rsidR="004D3C2B" w:rsidRDefault="004D3C2B"/>
        </w:tc>
      </w:tr>
      <w:tr w:rsidR="004D3C2B" w14:paraId="40733B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E9C78" w14:textId="77777777" w:rsidR="004D3C2B" w:rsidRDefault="00A57C44">
            <w:r>
              <w:rPr>
                <w:color w:val="444444"/>
                <w:sz w:val="19"/>
                <w:szCs w:val="19"/>
              </w:rPr>
              <w:t>On-site support expectation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58F39"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43934" w14:textId="77777777" w:rsidR="004D3C2B" w:rsidRDefault="004D3C2B"/>
        </w:tc>
      </w:tr>
      <w:tr w:rsidR="004D3C2B" w14:paraId="766BF8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CE2014" w14:textId="77777777" w:rsidR="004D3C2B" w:rsidRDefault="00A57C44">
            <w:r>
              <w:rPr>
                <w:color w:val="444444"/>
                <w:sz w:val="19"/>
                <w:szCs w:val="19"/>
              </w:rPr>
              <w:t>One-time or reusable platform</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16F37" w14:textId="77777777" w:rsidR="004D3C2B" w:rsidRDefault="004D3C2B"/>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04638D" w14:textId="77777777" w:rsidR="004D3C2B" w:rsidRDefault="004D3C2B"/>
        </w:tc>
      </w:tr>
    </w:tbl>
    <w:p w14:paraId="2729565D" w14:textId="77777777" w:rsidR="004D3C2B" w:rsidRDefault="004D3C2B">
      <w:pPr>
        <w:spacing w:before="160"/>
      </w:pPr>
    </w:p>
    <w:p w14:paraId="77E2FE08" w14:textId="77777777" w:rsidR="004D3C2B" w:rsidRDefault="00A57C44">
      <w:r>
        <w:br w:type="page"/>
      </w:r>
    </w:p>
    <w:p w14:paraId="5A386759" w14:textId="77777777" w:rsidR="004D3C2B" w:rsidRDefault="00A57C44">
      <w:pPr>
        <w:pStyle w:val="Heading1"/>
      </w:pPr>
      <w:r>
        <w:lastRenderedPageBreak/>
        <w:t>Post-Meeting Action Items</w:t>
      </w:r>
    </w:p>
    <w:p w14:paraId="40E1B7A5" w14:textId="77777777" w:rsidR="004D3C2B" w:rsidRDefault="00A57C44">
      <w:pPr>
        <w:spacing w:before="60" w:after="60"/>
      </w:pPr>
      <w:r>
        <w:rPr>
          <w:color w:val="444444"/>
        </w:rPr>
        <w:t>Complete this section at the end of the meeting to confirm who does what before the next milestone.</w:t>
      </w:r>
    </w:p>
    <w:p w14:paraId="2E4F0784" w14:textId="77777777" w:rsidR="004D3C2B" w:rsidRDefault="004D3C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2160"/>
        <w:gridCol w:w="2160"/>
      </w:tblGrid>
      <w:tr w:rsidR="004D3C2B" w14:paraId="37E03D30" w14:textId="77777777">
        <w:tc>
          <w:tcPr>
            <w:tcW w:w="50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8E00CE0" w14:textId="77777777" w:rsidR="004D3C2B" w:rsidRDefault="00A57C44">
            <w:r>
              <w:rPr>
                <w:b/>
                <w:bCs/>
                <w:color w:val="FFFFFF"/>
                <w:sz w:val="20"/>
                <w:szCs w:val="20"/>
              </w:rPr>
              <w:t>Action Item</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65AB083" w14:textId="77777777" w:rsidR="004D3C2B" w:rsidRDefault="00A57C44">
            <w:r>
              <w:rPr>
                <w:b/>
                <w:bCs/>
                <w:color w:val="FFFFFF"/>
                <w:sz w:val="20"/>
                <w:szCs w:val="20"/>
              </w:rPr>
              <w:t>Owner</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03261D6" w14:textId="77777777" w:rsidR="004D3C2B" w:rsidRDefault="00A57C44">
            <w:r>
              <w:rPr>
                <w:b/>
                <w:bCs/>
                <w:color w:val="FFFFFF"/>
                <w:sz w:val="20"/>
                <w:szCs w:val="20"/>
              </w:rPr>
              <w:t>Due Date</w:t>
            </w:r>
          </w:p>
        </w:tc>
      </w:tr>
      <w:tr w:rsidR="004D3C2B" w14:paraId="6290BDD0"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0982A3D" w14:textId="77777777" w:rsidR="004D3C2B" w:rsidRDefault="00A57C44">
            <w: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8992ACB" w14:textId="77777777" w:rsidR="004D3C2B" w:rsidRDefault="00A57C44">
            <w: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70B9646" w14:textId="77777777" w:rsidR="004D3C2B" w:rsidRDefault="00A57C44">
            <w:r>
              <w:t xml:space="preserve"> </w:t>
            </w:r>
          </w:p>
        </w:tc>
      </w:tr>
      <w:tr w:rsidR="004D3C2B" w14:paraId="06D9DC8A" w14:textId="77777777">
        <w:tc>
          <w:tcPr>
            <w:tcW w:w="50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5CED237" w14:textId="77777777" w:rsidR="004D3C2B" w:rsidRDefault="00A57C44">
            <w: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A637946" w14:textId="77777777" w:rsidR="004D3C2B" w:rsidRDefault="00A57C44">
            <w: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5303E7B" w14:textId="77777777" w:rsidR="004D3C2B" w:rsidRDefault="00A57C44">
            <w:r>
              <w:t xml:space="preserve"> </w:t>
            </w:r>
          </w:p>
        </w:tc>
      </w:tr>
      <w:tr w:rsidR="004D3C2B" w14:paraId="557B2619"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EEE442A" w14:textId="77777777" w:rsidR="004D3C2B" w:rsidRDefault="00A57C44">
            <w: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5B9FBA4" w14:textId="77777777" w:rsidR="004D3C2B" w:rsidRDefault="00A57C44">
            <w: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AF78A23" w14:textId="77777777" w:rsidR="004D3C2B" w:rsidRDefault="00A57C44">
            <w:r>
              <w:t xml:space="preserve"> </w:t>
            </w:r>
          </w:p>
        </w:tc>
      </w:tr>
      <w:tr w:rsidR="004D3C2B" w14:paraId="55B892E4" w14:textId="77777777">
        <w:tc>
          <w:tcPr>
            <w:tcW w:w="50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0716E90" w14:textId="77777777" w:rsidR="004D3C2B" w:rsidRDefault="00A57C44">
            <w: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AAB7037" w14:textId="77777777" w:rsidR="004D3C2B" w:rsidRDefault="00A57C44">
            <w: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DFCC905" w14:textId="77777777" w:rsidR="004D3C2B" w:rsidRDefault="00A57C44">
            <w:r>
              <w:t xml:space="preserve"> </w:t>
            </w:r>
          </w:p>
        </w:tc>
      </w:tr>
      <w:tr w:rsidR="004D3C2B" w14:paraId="3C3F58FF"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4E81902" w14:textId="77777777" w:rsidR="004D3C2B" w:rsidRDefault="00A57C44">
            <w: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71435F1" w14:textId="77777777" w:rsidR="004D3C2B" w:rsidRDefault="00A57C44">
            <w: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66650C" w14:textId="77777777" w:rsidR="004D3C2B" w:rsidRDefault="00A57C44">
            <w:r>
              <w:t xml:space="preserve"> </w:t>
            </w:r>
          </w:p>
        </w:tc>
      </w:tr>
      <w:tr w:rsidR="004D3C2B" w14:paraId="33143531" w14:textId="77777777">
        <w:tc>
          <w:tcPr>
            <w:tcW w:w="50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5460E18" w14:textId="77777777" w:rsidR="004D3C2B" w:rsidRDefault="00A57C44">
            <w: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B97984B" w14:textId="77777777" w:rsidR="004D3C2B" w:rsidRDefault="00A57C44">
            <w: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1BA4C77" w14:textId="77777777" w:rsidR="004D3C2B" w:rsidRDefault="00A57C44">
            <w:r>
              <w:t xml:space="preserve"> </w:t>
            </w:r>
          </w:p>
        </w:tc>
      </w:tr>
      <w:tr w:rsidR="004D3C2B" w14:paraId="09E42EA7"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94968FA" w14:textId="77777777" w:rsidR="004D3C2B" w:rsidRDefault="00A57C44">
            <w: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04CFFF0" w14:textId="77777777" w:rsidR="004D3C2B" w:rsidRDefault="00A57C44">
            <w: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50347BF" w14:textId="77777777" w:rsidR="004D3C2B" w:rsidRDefault="00A57C44">
            <w:r>
              <w:t xml:space="preserve"> </w:t>
            </w:r>
          </w:p>
        </w:tc>
      </w:tr>
      <w:tr w:rsidR="004D3C2B" w14:paraId="23AD34B6" w14:textId="77777777">
        <w:tc>
          <w:tcPr>
            <w:tcW w:w="50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1DE6A61" w14:textId="77777777" w:rsidR="004D3C2B" w:rsidRDefault="00A57C44">
            <w: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CA3B713" w14:textId="77777777" w:rsidR="004D3C2B" w:rsidRDefault="00A57C44">
            <w: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FB31158" w14:textId="77777777" w:rsidR="004D3C2B" w:rsidRDefault="00A57C44">
            <w:r>
              <w:t xml:space="preserve"> </w:t>
            </w:r>
          </w:p>
        </w:tc>
      </w:tr>
      <w:tr w:rsidR="004D3C2B" w14:paraId="6193C85C"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6CBF87E" w14:textId="77777777" w:rsidR="004D3C2B" w:rsidRDefault="00A57C44">
            <w: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A08D377" w14:textId="77777777" w:rsidR="004D3C2B" w:rsidRDefault="00A57C44">
            <w: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FA53FF7" w14:textId="77777777" w:rsidR="004D3C2B" w:rsidRDefault="00A57C44">
            <w:r>
              <w:t xml:space="preserve"> </w:t>
            </w:r>
          </w:p>
        </w:tc>
      </w:tr>
      <w:tr w:rsidR="004D3C2B" w14:paraId="7909A223" w14:textId="77777777">
        <w:tc>
          <w:tcPr>
            <w:tcW w:w="50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D7A6542" w14:textId="77777777" w:rsidR="004D3C2B" w:rsidRDefault="00A57C44">
            <w: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B8B8E22" w14:textId="77777777" w:rsidR="004D3C2B" w:rsidRDefault="00A57C44">
            <w: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3D8A39E" w14:textId="77777777" w:rsidR="004D3C2B" w:rsidRDefault="00A57C44">
            <w:r>
              <w:t xml:space="preserve"> </w:t>
            </w:r>
          </w:p>
        </w:tc>
      </w:tr>
    </w:tbl>
    <w:p w14:paraId="019E0C55" w14:textId="77777777" w:rsidR="004D3C2B" w:rsidRDefault="004D3C2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3C2B" w14:paraId="339E2385"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tcPr>
          <w:p w14:paraId="274BD6D9" w14:textId="77777777" w:rsidR="004D3C2B" w:rsidRDefault="00A57C44">
            <w:pPr>
              <w:spacing w:after="40"/>
            </w:pPr>
            <w:r>
              <w:rPr>
                <w:b/>
                <w:bCs/>
                <w:color w:val="2E7D32"/>
              </w:rPr>
              <w:t>Next Steps After This Meeting</w:t>
            </w:r>
          </w:p>
          <w:p w14:paraId="237DFEA1" w14:textId="77777777" w:rsidR="004D3C2B" w:rsidRDefault="00A57C44">
            <w:r>
              <w:rPr>
                <w:color w:val="444444"/>
                <w:sz w:val="20"/>
                <w:szCs w:val="20"/>
              </w:rPr>
              <w:t>1. MGP sends meeting summary with confirmed decisions within 24 hours. 2. IPELRA reviews and approves the decision log. 3. MGP updates the Architecture Blueprint to reflect confirmed decisions. 4. Build begins on Milestone 3 once scope is locked and sponsor content deadline is confirmed.</w:t>
            </w:r>
          </w:p>
        </w:tc>
      </w:tr>
    </w:tbl>
    <w:p w14:paraId="54C569EA" w14:textId="77777777" w:rsidR="004D3C2B" w:rsidRDefault="004D3C2B">
      <w:pPr>
        <w:spacing w:before="160"/>
      </w:pPr>
    </w:p>
    <w:p w14:paraId="347D07DE" w14:textId="77777777" w:rsidR="004D3C2B" w:rsidRDefault="004D3C2B">
      <w:pPr>
        <w:pBdr>
          <w:bottom w:val="single" w:sz="2" w:space="1" w:color="CCCCCC"/>
        </w:pBdr>
        <w:spacing w:before="160" w:after="160"/>
      </w:pPr>
    </w:p>
    <w:p w14:paraId="3BA3A751" w14:textId="77777777" w:rsidR="004D3C2B" w:rsidRDefault="004D3C2B">
      <w:pPr>
        <w:spacing w:before="80"/>
      </w:pPr>
    </w:p>
    <w:p w14:paraId="105695D6" w14:textId="77777777" w:rsidR="004D3C2B" w:rsidRDefault="00A57C44">
      <w:pPr>
        <w:jc w:val="center"/>
      </w:pPr>
      <w:r>
        <w:rPr>
          <w:i/>
          <w:iCs/>
          <w:color w:val="444444"/>
          <w:sz w:val="19"/>
          <w:szCs w:val="19"/>
        </w:rPr>
        <w:t xml:space="preserve">IPELRA Conference </w:t>
      </w:r>
      <w:proofErr w:type="gramStart"/>
      <w:r>
        <w:rPr>
          <w:i/>
          <w:iCs/>
          <w:color w:val="444444"/>
          <w:sz w:val="19"/>
          <w:szCs w:val="19"/>
        </w:rPr>
        <w:t>Passport  |</w:t>
      </w:r>
      <w:proofErr w:type="gramEnd"/>
      <w:r>
        <w:rPr>
          <w:i/>
          <w:iCs/>
          <w:color w:val="444444"/>
          <w:sz w:val="19"/>
          <w:szCs w:val="19"/>
        </w:rPr>
        <w:t xml:space="preserve">  Discovery Meeting Prep Guide</w:t>
      </w:r>
    </w:p>
    <w:p w14:paraId="64BEEA30" w14:textId="77777777" w:rsidR="004D3C2B" w:rsidRDefault="00A57C44">
      <w:pPr>
        <w:jc w:val="center"/>
      </w:pPr>
      <w:r>
        <w:rPr>
          <w:i/>
          <w:iCs/>
          <w:color w:val="444444"/>
          <w:sz w:val="19"/>
          <w:szCs w:val="19"/>
        </w:rPr>
        <w:t xml:space="preserve">Prepared by MGP Technology </w:t>
      </w:r>
      <w:proofErr w:type="gramStart"/>
      <w:r>
        <w:rPr>
          <w:i/>
          <w:iCs/>
          <w:color w:val="444444"/>
          <w:sz w:val="19"/>
          <w:szCs w:val="19"/>
        </w:rPr>
        <w:t>Solutions  |</w:t>
      </w:r>
      <w:proofErr w:type="gramEnd"/>
      <w:r>
        <w:rPr>
          <w:i/>
          <w:iCs/>
          <w:color w:val="444444"/>
          <w:sz w:val="19"/>
          <w:szCs w:val="19"/>
        </w:rPr>
        <w:t xml:space="preserve">  Confidential</w:t>
      </w:r>
    </w:p>
    <w:sectPr w:rsidR="004D3C2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B3916" w14:textId="77777777" w:rsidR="00BA0B63" w:rsidRDefault="00BA0B63">
      <w:r>
        <w:separator/>
      </w:r>
    </w:p>
  </w:endnote>
  <w:endnote w:type="continuationSeparator" w:id="0">
    <w:p w14:paraId="54359D0C" w14:textId="77777777" w:rsidR="00BA0B63" w:rsidRDefault="00BA0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29EEE" w14:textId="77777777" w:rsidR="004D3C2B" w:rsidRDefault="00A57C44">
    <w:pPr>
      <w:pBdr>
        <w:top w:val="single" w:sz="2" w:space="4" w:color="CCCCCC"/>
      </w:pBdr>
      <w:spacing w:before="80"/>
    </w:pPr>
    <w:r>
      <w:rPr>
        <w:color w:val="444444"/>
        <w:sz w:val="18"/>
        <w:szCs w:val="18"/>
      </w:rPr>
      <w:t xml:space="preserve">IPELRA Conference </w:t>
    </w:r>
    <w:proofErr w:type="gramStart"/>
    <w:r>
      <w:rPr>
        <w:color w:val="444444"/>
        <w:sz w:val="18"/>
        <w:szCs w:val="18"/>
      </w:rPr>
      <w:t>Passport  |</w:t>
    </w:r>
    <w:proofErr w:type="gramEnd"/>
    <w:r>
      <w:rPr>
        <w:color w:val="444444"/>
        <w:sz w:val="18"/>
        <w:szCs w:val="18"/>
      </w:rPr>
      <w:t xml:space="preserve">  Discovery Meeting </w:t>
    </w:r>
    <w:proofErr w:type="gramStart"/>
    <w:r>
      <w:rPr>
        <w:color w:val="444444"/>
        <w:sz w:val="18"/>
        <w:szCs w:val="18"/>
      </w:rPr>
      <w:t>Prep  |</w:t>
    </w:r>
    <w:proofErr w:type="gramEnd"/>
    <w:r>
      <w:rPr>
        <w:color w:val="444444"/>
        <w:sz w:val="18"/>
        <w:szCs w:val="18"/>
      </w:rPr>
      <w:t xml:space="preserve">  MGP Technology </w:t>
    </w:r>
    <w:proofErr w:type="gramStart"/>
    <w:r>
      <w:rPr>
        <w:color w:val="444444"/>
        <w:sz w:val="18"/>
        <w:szCs w:val="18"/>
      </w:rPr>
      <w:t>Solutions  |</w:t>
    </w:r>
    <w:proofErr w:type="gramEnd"/>
    <w:r>
      <w:rPr>
        <w:color w:val="444444"/>
        <w:sz w:val="18"/>
        <w:szCs w:val="18"/>
      </w:rPr>
      <w:t xml:space="preserve">  Page </w:t>
    </w:r>
    <w:r>
      <w:rPr>
        <w:color w:val="444444"/>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467C4" w14:textId="77777777" w:rsidR="00BA0B63" w:rsidRDefault="00BA0B63">
      <w:r>
        <w:separator/>
      </w:r>
    </w:p>
  </w:footnote>
  <w:footnote w:type="continuationSeparator" w:id="0">
    <w:p w14:paraId="59467C7F" w14:textId="77777777" w:rsidR="00BA0B63" w:rsidRDefault="00BA0B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4080"/>
    </w:tblGrid>
    <w:tr w:rsidR="004D3C2B" w14:paraId="4738FD2E" w14:textId="77777777">
      <w:tc>
        <w:tcPr>
          <w:tcW w:w="6000" w:type="dxa"/>
          <w:tcBorders>
            <w:top w:val="none" w:sz="0" w:space="0" w:color="FFFFFF"/>
            <w:left w:val="none" w:sz="0" w:space="0" w:color="FFFFFF"/>
            <w:bottom w:val="none" w:sz="0" w:space="0" w:color="FFFFFF"/>
            <w:right w:val="none" w:sz="0" w:space="0" w:color="FFFFFF"/>
          </w:tcBorders>
          <w:shd w:val="clear" w:color="auto" w:fill="1B3A5C"/>
          <w:tcMar>
            <w:top w:w="80" w:type="dxa"/>
            <w:left w:w="160" w:type="dxa"/>
            <w:bottom w:w="80" w:type="dxa"/>
            <w:right w:w="120" w:type="dxa"/>
          </w:tcMar>
        </w:tcPr>
        <w:p w14:paraId="3B1737C3" w14:textId="77777777" w:rsidR="004D3C2B" w:rsidRDefault="00A57C44">
          <w:r>
            <w:rPr>
              <w:b/>
              <w:bCs/>
              <w:color w:val="FFFFFF"/>
              <w:sz w:val="18"/>
              <w:szCs w:val="18"/>
            </w:rPr>
            <w:t xml:space="preserve">IPELRA Conference </w:t>
          </w:r>
          <w:proofErr w:type="gramStart"/>
          <w:r>
            <w:rPr>
              <w:b/>
              <w:bCs/>
              <w:color w:val="FFFFFF"/>
              <w:sz w:val="18"/>
              <w:szCs w:val="18"/>
            </w:rPr>
            <w:t>Passport  |</w:t>
          </w:r>
          <w:proofErr w:type="gramEnd"/>
          <w:r>
            <w:rPr>
              <w:b/>
              <w:bCs/>
              <w:color w:val="FFFFFF"/>
              <w:sz w:val="18"/>
              <w:szCs w:val="18"/>
            </w:rPr>
            <w:t xml:space="preserve">  Discovery Meeting Prep Guide</w:t>
          </w:r>
        </w:p>
      </w:tc>
      <w:tc>
        <w:tcPr>
          <w:tcW w:w="4080" w:type="dxa"/>
          <w:tcBorders>
            <w:top w:val="none" w:sz="0" w:space="0" w:color="FFFFFF"/>
            <w:left w:val="none" w:sz="0" w:space="0" w:color="FFFFFF"/>
            <w:bottom w:val="none" w:sz="0" w:space="0" w:color="FFFFFF"/>
            <w:right w:val="none" w:sz="0" w:space="0" w:color="FFFFFF"/>
          </w:tcBorders>
          <w:shd w:val="clear" w:color="auto" w:fill="B8860B"/>
          <w:tcMar>
            <w:top w:w="80" w:type="dxa"/>
            <w:left w:w="120" w:type="dxa"/>
            <w:bottom w:w="80" w:type="dxa"/>
            <w:right w:w="160" w:type="dxa"/>
          </w:tcMar>
        </w:tcPr>
        <w:p w14:paraId="04C2FB8D" w14:textId="77777777" w:rsidR="004D3C2B" w:rsidRDefault="00A57C44">
          <w:pPr>
            <w:jc w:val="right"/>
          </w:pPr>
          <w:r>
            <w:rPr>
              <w:color w:val="FFFFFF"/>
              <w:sz w:val="18"/>
              <w:szCs w:val="18"/>
            </w:rPr>
            <w:t xml:space="preserve">MGP Technology </w:t>
          </w:r>
          <w:proofErr w:type="gramStart"/>
          <w:r>
            <w:rPr>
              <w:color w:val="FFFFFF"/>
              <w:sz w:val="18"/>
              <w:szCs w:val="18"/>
            </w:rPr>
            <w:t>Solutions  |</w:t>
          </w:r>
          <w:proofErr w:type="gramEnd"/>
          <w:r>
            <w:rPr>
              <w:color w:val="FFFFFF"/>
              <w:sz w:val="18"/>
              <w:szCs w:val="18"/>
            </w:rPr>
            <w:t xml:space="preserve">  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55FD0"/>
    <w:multiLevelType w:val="hybridMultilevel"/>
    <w:tmpl w:val="DF1A92C8"/>
    <w:lvl w:ilvl="0" w:tplc="693488F8">
      <w:start w:val="1"/>
      <w:numFmt w:val="bullet"/>
      <w:lvlText w:val="–"/>
      <w:lvlJc w:val="left"/>
      <w:pPr>
        <w:ind w:left="1080" w:hanging="360"/>
      </w:pPr>
    </w:lvl>
    <w:lvl w:ilvl="1" w:tplc="3A72ACC2">
      <w:numFmt w:val="decimal"/>
      <w:lvlText w:val=""/>
      <w:lvlJc w:val="left"/>
    </w:lvl>
    <w:lvl w:ilvl="2" w:tplc="4138572A">
      <w:numFmt w:val="decimal"/>
      <w:lvlText w:val=""/>
      <w:lvlJc w:val="left"/>
    </w:lvl>
    <w:lvl w:ilvl="3" w:tplc="5F1AD3E4">
      <w:numFmt w:val="decimal"/>
      <w:lvlText w:val=""/>
      <w:lvlJc w:val="left"/>
    </w:lvl>
    <w:lvl w:ilvl="4" w:tplc="79D67C78">
      <w:numFmt w:val="decimal"/>
      <w:lvlText w:val=""/>
      <w:lvlJc w:val="left"/>
    </w:lvl>
    <w:lvl w:ilvl="5" w:tplc="97701080">
      <w:numFmt w:val="decimal"/>
      <w:lvlText w:val=""/>
      <w:lvlJc w:val="left"/>
    </w:lvl>
    <w:lvl w:ilvl="6" w:tplc="647673BA">
      <w:numFmt w:val="decimal"/>
      <w:lvlText w:val=""/>
      <w:lvlJc w:val="left"/>
    </w:lvl>
    <w:lvl w:ilvl="7" w:tplc="43C0AF8A">
      <w:numFmt w:val="decimal"/>
      <w:lvlText w:val=""/>
      <w:lvlJc w:val="left"/>
    </w:lvl>
    <w:lvl w:ilvl="8" w:tplc="C39A98D4">
      <w:numFmt w:val="decimal"/>
      <w:lvlText w:val=""/>
      <w:lvlJc w:val="left"/>
    </w:lvl>
  </w:abstractNum>
  <w:abstractNum w:abstractNumId="1" w15:restartNumberingAfterBreak="0">
    <w:nsid w:val="3F8E63C9"/>
    <w:multiLevelType w:val="hybridMultilevel"/>
    <w:tmpl w:val="A0127130"/>
    <w:lvl w:ilvl="0" w:tplc="B19C37C0">
      <w:start w:val="1"/>
      <w:numFmt w:val="bullet"/>
      <w:lvlText w:val="•"/>
      <w:lvlJc w:val="left"/>
      <w:pPr>
        <w:ind w:left="720" w:hanging="360"/>
      </w:pPr>
    </w:lvl>
    <w:lvl w:ilvl="1" w:tplc="3978FB10">
      <w:numFmt w:val="decimal"/>
      <w:lvlText w:val=""/>
      <w:lvlJc w:val="left"/>
    </w:lvl>
    <w:lvl w:ilvl="2" w:tplc="4516D1FA">
      <w:numFmt w:val="decimal"/>
      <w:lvlText w:val=""/>
      <w:lvlJc w:val="left"/>
    </w:lvl>
    <w:lvl w:ilvl="3" w:tplc="D9E22D4E">
      <w:numFmt w:val="decimal"/>
      <w:lvlText w:val=""/>
      <w:lvlJc w:val="left"/>
    </w:lvl>
    <w:lvl w:ilvl="4" w:tplc="514070EA">
      <w:numFmt w:val="decimal"/>
      <w:lvlText w:val=""/>
      <w:lvlJc w:val="left"/>
    </w:lvl>
    <w:lvl w:ilvl="5" w:tplc="26607FC6">
      <w:numFmt w:val="decimal"/>
      <w:lvlText w:val=""/>
      <w:lvlJc w:val="left"/>
    </w:lvl>
    <w:lvl w:ilvl="6" w:tplc="544E88C4">
      <w:numFmt w:val="decimal"/>
      <w:lvlText w:val=""/>
      <w:lvlJc w:val="left"/>
    </w:lvl>
    <w:lvl w:ilvl="7" w:tplc="5DAAB2E0">
      <w:numFmt w:val="decimal"/>
      <w:lvlText w:val=""/>
      <w:lvlJc w:val="left"/>
    </w:lvl>
    <w:lvl w:ilvl="8" w:tplc="EEA03A62">
      <w:numFmt w:val="decimal"/>
      <w:lvlText w:val=""/>
      <w:lvlJc w:val="left"/>
    </w:lvl>
  </w:abstractNum>
  <w:abstractNum w:abstractNumId="2" w15:restartNumberingAfterBreak="0">
    <w:nsid w:val="4E6E13F9"/>
    <w:multiLevelType w:val="hybridMultilevel"/>
    <w:tmpl w:val="EC8EA20A"/>
    <w:lvl w:ilvl="0" w:tplc="FEA23F8E">
      <w:start w:val="1"/>
      <w:numFmt w:val="bullet"/>
      <w:lvlText w:val="●"/>
      <w:lvlJc w:val="left"/>
      <w:pPr>
        <w:ind w:left="720" w:hanging="360"/>
      </w:pPr>
    </w:lvl>
    <w:lvl w:ilvl="1" w:tplc="9E8AB94A">
      <w:start w:val="1"/>
      <w:numFmt w:val="bullet"/>
      <w:lvlText w:val="○"/>
      <w:lvlJc w:val="left"/>
      <w:pPr>
        <w:ind w:left="1440" w:hanging="360"/>
      </w:pPr>
    </w:lvl>
    <w:lvl w:ilvl="2" w:tplc="EE1EB3B2">
      <w:start w:val="1"/>
      <w:numFmt w:val="bullet"/>
      <w:lvlText w:val="■"/>
      <w:lvlJc w:val="left"/>
      <w:pPr>
        <w:ind w:left="2160" w:hanging="360"/>
      </w:pPr>
    </w:lvl>
    <w:lvl w:ilvl="3" w:tplc="261C7A92">
      <w:start w:val="1"/>
      <w:numFmt w:val="bullet"/>
      <w:lvlText w:val="●"/>
      <w:lvlJc w:val="left"/>
      <w:pPr>
        <w:ind w:left="2880" w:hanging="360"/>
      </w:pPr>
    </w:lvl>
    <w:lvl w:ilvl="4" w:tplc="B4FA7AD8">
      <w:start w:val="1"/>
      <w:numFmt w:val="bullet"/>
      <w:lvlText w:val="○"/>
      <w:lvlJc w:val="left"/>
      <w:pPr>
        <w:ind w:left="3600" w:hanging="360"/>
      </w:pPr>
    </w:lvl>
    <w:lvl w:ilvl="5" w:tplc="45F88800">
      <w:start w:val="1"/>
      <w:numFmt w:val="bullet"/>
      <w:lvlText w:val="■"/>
      <w:lvlJc w:val="left"/>
      <w:pPr>
        <w:ind w:left="4320" w:hanging="360"/>
      </w:pPr>
    </w:lvl>
    <w:lvl w:ilvl="6" w:tplc="E896629A">
      <w:start w:val="1"/>
      <w:numFmt w:val="bullet"/>
      <w:lvlText w:val="●"/>
      <w:lvlJc w:val="left"/>
      <w:pPr>
        <w:ind w:left="5040" w:hanging="360"/>
      </w:pPr>
    </w:lvl>
    <w:lvl w:ilvl="7" w:tplc="4AC00F7E">
      <w:start w:val="1"/>
      <w:numFmt w:val="bullet"/>
      <w:lvlText w:val="●"/>
      <w:lvlJc w:val="left"/>
      <w:pPr>
        <w:ind w:left="5760" w:hanging="360"/>
      </w:pPr>
    </w:lvl>
    <w:lvl w:ilvl="8" w:tplc="8F9CBC2E">
      <w:start w:val="1"/>
      <w:numFmt w:val="bullet"/>
      <w:lvlText w:val="●"/>
      <w:lvlJc w:val="left"/>
      <w:pPr>
        <w:ind w:left="6480" w:hanging="360"/>
      </w:pPr>
    </w:lvl>
  </w:abstractNum>
  <w:abstractNum w:abstractNumId="3" w15:restartNumberingAfterBreak="0">
    <w:nsid w:val="69DD13A7"/>
    <w:multiLevelType w:val="hybridMultilevel"/>
    <w:tmpl w:val="3AECDB1C"/>
    <w:lvl w:ilvl="0" w:tplc="7442938C">
      <w:start w:val="1"/>
      <w:numFmt w:val="decimal"/>
      <w:lvlText w:val="%1."/>
      <w:lvlJc w:val="left"/>
      <w:pPr>
        <w:ind w:left="720" w:hanging="360"/>
      </w:pPr>
    </w:lvl>
    <w:lvl w:ilvl="1" w:tplc="F558E39A">
      <w:numFmt w:val="decimal"/>
      <w:lvlText w:val=""/>
      <w:lvlJc w:val="left"/>
    </w:lvl>
    <w:lvl w:ilvl="2" w:tplc="168A0E50">
      <w:numFmt w:val="decimal"/>
      <w:lvlText w:val=""/>
      <w:lvlJc w:val="left"/>
    </w:lvl>
    <w:lvl w:ilvl="3" w:tplc="86E6C7B4">
      <w:numFmt w:val="decimal"/>
      <w:lvlText w:val=""/>
      <w:lvlJc w:val="left"/>
    </w:lvl>
    <w:lvl w:ilvl="4" w:tplc="D9CA99A8">
      <w:numFmt w:val="decimal"/>
      <w:lvlText w:val=""/>
      <w:lvlJc w:val="left"/>
    </w:lvl>
    <w:lvl w:ilvl="5" w:tplc="3D3E00CC">
      <w:numFmt w:val="decimal"/>
      <w:lvlText w:val=""/>
      <w:lvlJc w:val="left"/>
    </w:lvl>
    <w:lvl w:ilvl="6" w:tplc="018A6AD8">
      <w:numFmt w:val="decimal"/>
      <w:lvlText w:val=""/>
      <w:lvlJc w:val="left"/>
    </w:lvl>
    <w:lvl w:ilvl="7" w:tplc="7C125CF2">
      <w:numFmt w:val="decimal"/>
      <w:lvlText w:val=""/>
      <w:lvlJc w:val="left"/>
    </w:lvl>
    <w:lvl w:ilvl="8" w:tplc="0406BA6A">
      <w:numFmt w:val="decimal"/>
      <w:lvlText w:val=""/>
      <w:lvlJc w:val="left"/>
    </w:lvl>
  </w:abstractNum>
  <w:num w:numId="1" w16cid:durableId="1726373419">
    <w:abstractNumId w:val="2"/>
    <w:lvlOverride w:ilvl="0">
      <w:startOverride w:val="1"/>
    </w:lvlOverride>
  </w:num>
  <w:num w:numId="2" w16cid:durableId="3205002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C2B"/>
    <w:rsid w:val="000696C7"/>
    <w:rsid w:val="000B5565"/>
    <w:rsid w:val="000D17DE"/>
    <w:rsid w:val="00122A10"/>
    <w:rsid w:val="0014771B"/>
    <w:rsid w:val="00276530"/>
    <w:rsid w:val="00325B76"/>
    <w:rsid w:val="00436BD2"/>
    <w:rsid w:val="004D3C2B"/>
    <w:rsid w:val="00600A27"/>
    <w:rsid w:val="006C3A5C"/>
    <w:rsid w:val="00885F85"/>
    <w:rsid w:val="008927A7"/>
    <w:rsid w:val="008E6AC9"/>
    <w:rsid w:val="00966BF5"/>
    <w:rsid w:val="009C69E6"/>
    <w:rsid w:val="009D4C82"/>
    <w:rsid w:val="00A57C44"/>
    <w:rsid w:val="00A7002A"/>
    <w:rsid w:val="00A86A09"/>
    <w:rsid w:val="00AD7E06"/>
    <w:rsid w:val="00BA0B63"/>
    <w:rsid w:val="00C5474E"/>
    <w:rsid w:val="00CB4D7C"/>
    <w:rsid w:val="00D47772"/>
    <w:rsid w:val="00DF36DA"/>
    <w:rsid w:val="00E67084"/>
    <w:rsid w:val="00F22D6B"/>
    <w:rsid w:val="029B3E12"/>
    <w:rsid w:val="08FECE05"/>
    <w:rsid w:val="0AFD7C49"/>
    <w:rsid w:val="0B4B6834"/>
    <w:rsid w:val="0E0C6D13"/>
    <w:rsid w:val="0E0CAB7B"/>
    <w:rsid w:val="0E20301B"/>
    <w:rsid w:val="0E49FF3F"/>
    <w:rsid w:val="11BDE7CA"/>
    <w:rsid w:val="14D2385A"/>
    <w:rsid w:val="14F81439"/>
    <w:rsid w:val="1806E976"/>
    <w:rsid w:val="1D59253D"/>
    <w:rsid w:val="1EC690B0"/>
    <w:rsid w:val="1FC147F5"/>
    <w:rsid w:val="2017DCEE"/>
    <w:rsid w:val="24076156"/>
    <w:rsid w:val="2420D46D"/>
    <w:rsid w:val="26C3653D"/>
    <w:rsid w:val="28E5DCA1"/>
    <w:rsid w:val="2A9D2AA5"/>
    <w:rsid w:val="2E592031"/>
    <w:rsid w:val="2FF72B1D"/>
    <w:rsid w:val="31DD1FEC"/>
    <w:rsid w:val="340A508F"/>
    <w:rsid w:val="34347AE8"/>
    <w:rsid w:val="355D82BE"/>
    <w:rsid w:val="35F93AB1"/>
    <w:rsid w:val="36B5B817"/>
    <w:rsid w:val="376035B9"/>
    <w:rsid w:val="37BC572F"/>
    <w:rsid w:val="39C1E737"/>
    <w:rsid w:val="3A738761"/>
    <w:rsid w:val="3A8C3ED1"/>
    <w:rsid w:val="3B87F9F1"/>
    <w:rsid w:val="3BCFBD53"/>
    <w:rsid w:val="3CA9E916"/>
    <w:rsid w:val="4095B18D"/>
    <w:rsid w:val="40F284AF"/>
    <w:rsid w:val="42546398"/>
    <w:rsid w:val="435A4FC9"/>
    <w:rsid w:val="43B92050"/>
    <w:rsid w:val="43BCBDDB"/>
    <w:rsid w:val="440F355C"/>
    <w:rsid w:val="44874690"/>
    <w:rsid w:val="44957960"/>
    <w:rsid w:val="44B4FEA8"/>
    <w:rsid w:val="494360BA"/>
    <w:rsid w:val="4B450312"/>
    <w:rsid w:val="4E67B80A"/>
    <w:rsid w:val="4F9D2F06"/>
    <w:rsid w:val="52D4BC75"/>
    <w:rsid w:val="53129F29"/>
    <w:rsid w:val="55550E8B"/>
    <w:rsid w:val="568DB5CC"/>
    <w:rsid w:val="591DCA1D"/>
    <w:rsid w:val="59A9E6D3"/>
    <w:rsid w:val="5A09F509"/>
    <w:rsid w:val="5A94C36B"/>
    <w:rsid w:val="61B8BCCA"/>
    <w:rsid w:val="62038A05"/>
    <w:rsid w:val="635BCE24"/>
    <w:rsid w:val="6423959F"/>
    <w:rsid w:val="67C98900"/>
    <w:rsid w:val="6E2A9A77"/>
    <w:rsid w:val="6EC92D76"/>
    <w:rsid w:val="73F10DF8"/>
    <w:rsid w:val="7428017F"/>
    <w:rsid w:val="74458BD8"/>
    <w:rsid w:val="77825DB5"/>
    <w:rsid w:val="786E8AAA"/>
    <w:rsid w:val="79931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027B2"/>
  <w15:docId w15:val="{4187EC10-7082-4D90-BB18-2845A97BB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B3A5C"/>
      <w:sz w:val="34"/>
      <w:szCs w:val="34"/>
    </w:rPr>
  </w:style>
  <w:style w:type="paragraph" w:styleId="Heading2">
    <w:name w:val="heading 2"/>
    <w:uiPriority w:val="9"/>
    <w:semiHidden/>
    <w:unhideWhenUsed/>
    <w:qFormat/>
    <w:pPr>
      <w:spacing w:before="240" w:after="100"/>
      <w:outlineLvl w:val="1"/>
    </w:pPr>
    <w:rPr>
      <w:b/>
      <w:bCs/>
      <w:color w:val="1B3A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A7002A"/>
    <w:pPr>
      <w:tabs>
        <w:tab w:val="center" w:pos="4680"/>
        <w:tab w:val="right" w:pos="9360"/>
      </w:tabs>
    </w:pPr>
  </w:style>
  <w:style w:type="character" w:customStyle="1" w:styleId="HeaderChar">
    <w:name w:val="Header Char"/>
    <w:basedOn w:val="DefaultParagraphFont"/>
    <w:link w:val="Header"/>
    <w:uiPriority w:val="99"/>
    <w:semiHidden/>
    <w:rsid w:val="00A7002A"/>
  </w:style>
  <w:style w:type="paragraph" w:styleId="Footer">
    <w:name w:val="footer"/>
    <w:basedOn w:val="Normal"/>
    <w:link w:val="FooterChar"/>
    <w:uiPriority w:val="99"/>
    <w:semiHidden/>
    <w:unhideWhenUsed/>
    <w:rsid w:val="00A7002A"/>
    <w:pPr>
      <w:tabs>
        <w:tab w:val="center" w:pos="4680"/>
        <w:tab w:val="right" w:pos="9360"/>
      </w:tabs>
    </w:pPr>
  </w:style>
  <w:style w:type="character" w:customStyle="1" w:styleId="FooterChar">
    <w:name w:val="Footer Char"/>
    <w:basedOn w:val="DefaultParagraphFont"/>
    <w:link w:val="Footer"/>
    <w:uiPriority w:val="99"/>
    <w:semiHidden/>
    <w:rsid w:val="00A700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3282</Words>
  <Characters>16741</Characters>
  <Application>Microsoft Office Word</Application>
  <DocSecurity>0</DocSecurity>
  <Lines>669</Lines>
  <Paragraphs>377</Paragraphs>
  <ScaleCrop>false</ScaleCrop>
  <Company/>
  <LinksUpToDate>false</LinksUpToDate>
  <CharactersWithSpaces>19646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Angie Miller</cp:lastModifiedBy>
  <cp:revision>16</cp:revision>
  <dcterms:created xsi:type="dcterms:W3CDTF">2026-04-09T18:27:00Z</dcterms:created>
  <dcterms:modified xsi:type="dcterms:W3CDTF">2026-04-16T15:57:00Z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0dd63572-0b9f-4a11-893a-724fb30c462c</vt:lpwstr>
  </property>
</Properties>
</file>