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F96C1" w14:textId="4C95FFC3" w:rsidR="00FC3042" w:rsidRDefault="00B67C33">
      <w:pPr>
        <w:rPr>
          <w:noProof/>
        </w:rPr>
      </w:pPr>
      <w:r>
        <w:rPr>
          <w:noProof/>
        </w:rPr>
        <w:drawing>
          <wp:inline distT="0" distB="0" distL="0" distR="0" wp14:anchorId="0EA4FB52" wp14:editId="31C95F25">
            <wp:extent cx="5939790" cy="68935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BD06" w14:textId="593D5935" w:rsidR="00B67C33" w:rsidRPr="00B67C33" w:rsidRDefault="00B67C33" w:rsidP="00B67C33"/>
    <w:p w14:paraId="219431C7" w14:textId="4D466BDF" w:rsidR="00B67C33" w:rsidRDefault="00B67C33" w:rsidP="00B67C33">
      <w:pPr>
        <w:rPr>
          <w:noProof/>
        </w:rPr>
      </w:pPr>
    </w:p>
    <w:p w14:paraId="21A515EB" w14:textId="55468BEC" w:rsidR="00B67C33" w:rsidRDefault="00B67C33">
      <w:r>
        <w:br w:type="page"/>
      </w:r>
    </w:p>
    <w:p w14:paraId="59FDEB9A" w14:textId="77777777" w:rsidR="00B67C33" w:rsidRDefault="00B67C33" w:rsidP="00B67C33">
      <w:pPr>
        <w:jc w:val="right"/>
      </w:pPr>
      <w:r>
        <w:rPr>
          <w:noProof/>
        </w:rPr>
        <w:lastRenderedPageBreak/>
        <w:drawing>
          <wp:inline distT="0" distB="0" distL="0" distR="0" wp14:anchorId="0154CB3B" wp14:editId="2D054DBB">
            <wp:extent cx="5931535" cy="190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B41F" w14:textId="7AA4D669" w:rsidR="00B67C33" w:rsidRDefault="00B67C33" w:rsidP="00B67C33">
      <w:pPr>
        <w:jc w:val="right"/>
      </w:pPr>
      <w:r>
        <w:t>Full Table</w:t>
      </w:r>
    </w:p>
    <w:p w14:paraId="4CCE4A0D" w14:textId="77777777" w:rsidR="00B67C33" w:rsidRDefault="00B67C33" w:rsidP="00B67C33">
      <w:pPr>
        <w:jc w:val="right"/>
      </w:pPr>
    </w:p>
    <w:p w14:paraId="0E72B561" w14:textId="20C28464" w:rsidR="00B67C33" w:rsidRDefault="00B67C33" w:rsidP="00B67C33">
      <w:pPr>
        <w:jc w:val="right"/>
      </w:pPr>
      <w:r>
        <w:rPr>
          <w:noProof/>
        </w:rPr>
        <w:drawing>
          <wp:inline distT="0" distB="0" distL="0" distR="0" wp14:anchorId="67FA1177" wp14:editId="2023267F">
            <wp:extent cx="5923915" cy="23533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A8BF" w14:textId="30E6723C" w:rsidR="00B67C33" w:rsidRDefault="00B67C33" w:rsidP="00B67C33"/>
    <w:p w14:paraId="13B9228B" w14:textId="030E6DEC" w:rsidR="00B67C33" w:rsidRDefault="00B67C33" w:rsidP="00B67C33">
      <w:pPr>
        <w:jc w:val="right"/>
      </w:pPr>
      <w:r>
        <w:t>Top left of table</w:t>
      </w:r>
    </w:p>
    <w:p w14:paraId="5B9BB4EC" w14:textId="7F78B8CB" w:rsidR="00B67C33" w:rsidRDefault="00B67C33" w:rsidP="00B67C33">
      <w:pPr>
        <w:jc w:val="right"/>
      </w:pPr>
    </w:p>
    <w:p w14:paraId="55564CA4" w14:textId="6AC70405" w:rsidR="00B67C33" w:rsidRDefault="00B67C33">
      <w:r>
        <w:br w:type="page"/>
      </w:r>
    </w:p>
    <w:p w14:paraId="6FF228DA" w14:textId="5E3F52C3" w:rsidR="00B67C33" w:rsidRDefault="00B67C33" w:rsidP="00B67C33">
      <w:r>
        <w:rPr>
          <w:noProof/>
        </w:rPr>
        <w:lastRenderedPageBreak/>
        <w:drawing>
          <wp:inline distT="0" distB="0" distL="0" distR="0" wp14:anchorId="0C607A19" wp14:editId="36D160ED">
            <wp:extent cx="5947410" cy="5947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E8D1" w14:textId="6690C487" w:rsidR="00B67C33" w:rsidRDefault="00B67C33">
      <w:r>
        <w:br w:type="page"/>
      </w:r>
    </w:p>
    <w:p w14:paraId="5AD060EF" w14:textId="07287F32" w:rsidR="00B67C33" w:rsidRPr="00B67C33" w:rsidRDefault="00251EA0" w:rsidP="00B67C33">
      <w:r>
        <w:lastRenderedPageBreak/>
        <w:t xml:space="preserve">As shown in the heatmap (White = High interaction, Purple = low), The closer we get to the center of the center of the Hist1 region (17 - 57), there is a higher rate of interaction between the loci. This is the case throughout most of the heatmap with a few exceptions. In general. The closer the loci are </w:t>
      </w:r>
      <w:bookmarkStart w:id="0" w:name="_GoBack"/>
      <w:bookmarkEnd w:id="0"/>
      <w:r>
        <w:t>to the origin line (where the location is [X,X]). The more interaction there is with that particular loci.</w:t>
      </w:r>
    </w:p>
    <w:sectPr w:rsidR="00B67C33" w:rsidRPr="00B6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F5"/>
    <w:rsid w:val="00251EA0"/>
    <w:rsid w:val="00534809"/>
    <w:rsid w:val="006624F5"/>
    <w:rsid w:val="006F35C4"/>
    <w:rsid w:val="00B6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DAB9"/>
  <w15:chartTrackingRefBased/>
  <w15:docId w15:val="{CC8DDB93-D61E-4255-AFBE-46E065C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Feige</dc:creator>
  <cp:keywords/>
  <dc:description/>
  <cp:lastModifiedBy>Jon Feige</cp:lastModifiedBy>
  <cp:revision>7</cp:revision>
  <dcterms:created xsi:type="dcterms:W3CDTF">2020-03-30T16:21:00Z</dcterms:created>
  <dcterms:modified xsi:type="dcterms:W3CDTF">2020-03-30T16:27:00Z</dcterms:modified>
</cp:coreProperties>
</file>