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n-NO"/>
        </w:rPr>
      </w:pPr>
      <w:r>
        <w:rPr>
          <w:lang w:val="nn-NO"/>
        </w:rPr>
        <w:t>Oppgåve planlegging: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>
          <w:lang w:val="nn-NO"/>
        </w:rPr>
        <w:t xml:space="preserve">Lage eit </w:t>
      </w:r>
      <w:r>
        <w:rPr>
          <w:rFonts w:cs="Calibri"/>
          <w:color w:val="222222"/>
          <w:highlight w:val="white"/>
        </w:rPr>
        <w:t>sannsynlegheit</w:t>
      </w:r>
      <w:r>
        <w:rPr>
          <w:lang w:val="nn-NO"/>
        </w:rPr>
        <w:t xml:space="preserve">skart over ulike miljøtypar i skog ved hjelp av fjernmålingsdata.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Bruke fjernmålingsdata i kombinasjon med tidlegare MiS og NiN kartleggingar til å trene ein modell, som kunn ved hjelp av fjernmålingsdata, skal brukast til å finne nye interessante område for kartlegging.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Størrelse på ruter: 250m2, ca 50*50 pixlar. </w:t>
      </w:r>
    </w:p>
    <w:p>
      <w:pPr>
        <w:pStyle w:val="Normal"/>
        <w:rPr>
          <w:lang w:val="nn-NO"/>
        </w:rPr>
      </w:pPr>
      <w:r>
        <w:rPr>
          <w:lang w:val="nn-NO"/>
        </w:rPr>
        <w:t>Kommentere valget av sannsynlegheitskart framfor harde klassar.</w:t>
      </w:r>
    </w:p>
    <w:p>
      <w:pPr>
        <w:pStyle w:val="Normal"/>
        <w:rPr>
          <w:lang w:val="nn-NO"/>
        </w:rPr>
      </w:pPr>
      <w:r>
        <w:rPr>
          <w:lang w:val="nn-NO"/>
        </w:rPr>
        <w:t>Skriv på engelsk?</w:t>
      </w:r>
    </w:p>
    <w:p>
      <w:pPr>
        <w:pStyle w:val="Normal"/>
        <w:rPr>
          <w:lang w:val="nn-NO"/>
        </w:rPr>
      </w:pPr>
      <w:r>
        <w:rPr>
          <w:lang w:val="nn-NO"/>
        </w:rPr>
        <w:t>Diskusjon: Kva er fasit/rette områdeklassifiseringar?</w:t>
      </w:r>
    </w:p>
    <w:p>
      <w:pPr>
        <w:pStyle w:val="Normal"/>
        <w:rPr>
          <w:lang w:val="nn-NO"/>
        </w:rPr>
      </w:pPr>
      <w:r>
        <w:rPr>
          <w:lang w:val="nn-NO"/>
        </w:rPr>
        <w:t>Fleire input til modellen. Eit for GSD03, GSD08 og laser.</w:t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GDAL Warp eller nærmeste nabo for å kombinere dei to banda. Merge.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Qgis: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n-NO"/>
        </w:rPr>
        <w:t xml:space="preserve">GDAL </w:t>
      </w:r>
      <w:r>
        <w:rPr>
          <w:rFonts w:eastAsia="Wingdings" w:cs="Wingdings" w:ascii="Wingdings" w:hAnsi="Wingdings"/>
          <w:lang w:val="nn-NO"/>
        </w:rPr>
        <w:t></w:t>
      </w:r>
      <w:r>
        <w:rPr>
          <w:lang w:val="nn-NO"/>
        </w:rPr>
        <w:t xml:space="preserve"> Retile</w:t>
      </w:r>
      <w:bookmarkStart w:id="0" w:name="_GoBack"/>
      <w:bookmarkEnd w:id="0"/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Innlesing av data: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Installer tensorflow og keras på datamaskinen.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conda install -c conda-forge keras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Lag ein generator som less in bilda.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Endre koden i keras-preprossesing slik at den kan lese inn n-kanals data.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Kjør testar. Installer denne istaden modifiserte utgåva.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TittelTegn">
    <w:name w:val="Tittel Tegn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Application>LibreOffice/6.1.4.2$Linux_X86_64 LibreOffice_project/10$Build-2</Application>
  <Pages>2</Pages>
  <Words>139</Words>
  <Characters>783</Characters>
  <CharactersWithSpaces>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2018-05-04T08:44:00Z</dcterms:created>
  <dc:creator>Microsoft Office-bruker</dc:creator>
  <dc:description/>
  <dc:language>en-US</dc:language>
  <cp:lastModifiedBy/>
  <dcterms:modified xsi:type="dcterms:W3CDTF">2019-01-07T12:50:15Z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