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color w:val="ff0000"/>
          <w:highlight w:val="white"/>
        </w:rPr>
      </w:pPr>
      <w:r w:rsidDel="00000000" w:rsidR="00000000" w:rsidRPr="00000000">
        <w:rPr>
          <w:rFonts w:ascii="Verdana" w:cs="Verdana" w:eastAsia="Verdana" w:hAnsi="Verdana"/>
          <w:color w:val="ff0000"/>
          <w:highlight w:val="white"/>
          <w:rtl w:val="0"/>
        </w:rPr>
        <w:t xml:space="preserve">These are his comments on our rough draft of HW#3: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Comments in no particular order...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color w:val="93c47d"/>
          <w:highlight w:val="white"/>
        </w:rPr>
      </w:pPr>
      <w:r w:rsidDel="00000000" w:rsidR="00000000" w:rsidRPr="00000000">
        <w:rPr>
          <w:rFonts w:ascii="Verdana" w:cs="Verdana" w:eastAsia="Verdana" w:hAnsi="Verdana"/>
          <w:color w:val="93c47d"/>
          <w:highlight w:val="white"/>
          <w:rtl w:val="0"/>
        </w:rPr>
        <w:t xml:space="preserve">1) do you need DOB?  I don't recall Chris Doyle saying that was something he wanted to capture.. are you using it for something? It might be "protected" or "personal" data, so think about whether or not you really need to collect it.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2) what about allowing them to use the tool as a "guest" .. remember, one of the use cases was to allow the admission team members at Marist (and at DCC) go to the web site and log in and use the tool while talking to a student on the phone or f2f, so making them type all this stuff in each time might be a hassle .. true that they might want to do it IF the student is willing to give the info live over the phone, but the admissions team or a perspective student may want to just be a "guest" without giving any info ..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Fonts w:ascii="Verdana" w:cs="Verdana" w:eastAsia="Verdana" w:hAnsi="Verdana"/>
          <w:highlight w:val="white"/>
          <w:rtl w:val="0"/>
        </w:rPr>
        <w:t xml:space="preserve">3) if they choose "save session" then you should force them to go back and give the information you are asking for on the login ui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color w:val="93c47d"/>
          <w:highlight w:val="white"/>
        </w:rPr>
      </w:pPr>
      <w:r w:rsidDel="00000000" w:rsidR="00000000" w:rsidRPr="00000000">
        <w:rPr>
          <w:rFonts w:ascii="Verdana" w:cs="Verdana" w:eastAsia="Verdana" w:hAnsi="Verdana"/>
          <w:color w:val="93c47d"/>
          <w:highlight w:val="white"/>
          <w:rtl w:val="0"/>
        </w:rPr>
        <w:t xml:space="preserve">4) you have the ability to choose the college, but then you hard coded Dutchess on your screen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color w:val="93c47d"/>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Verdana" w:cs="Verdana" w:eastAsia="Verdana" w:hAnsi="Verdana"/>
          <w:color w:val="93c47d"/>
          <w:highlight w:val="white"/>
        </w:rPr>
      </w:pPr>
      <w:r w:rsidDel="00000000" w:rsidR="00000000" w:rsidRPr="00000000">
        <w:rPr>
          <w:rFonts w:ascii="Verdana" w:cs="Verdana" w:eastAsia="Verdana" w:hAnsi="Verdana"/>
          <w:color w:val="93c47d"/>
          <w:highlight w:val="white"/>
          <w:rtl w:val="0"/>
        </w:rPr>
        <w:t xml:space="preserve">5) I love the pie chart image to show how much they've completed .. that's very clever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color w:val="93c47d"/>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93c47d"/>
        </w:rPr>
      </w:pPr>
      <w:r w:rsidDel="00000000" w:rsidR="00000000" w:rsidRPr="00000000">
        <w:rPr>
          <w:rFonts w:ascii="Verdana" w:cs="Verdana" w:eastAsia="Verdana" w:hAnsi="Verdana"/>
          <w:color w:val="93c47d"/>
          <w:highlight w:val="white"/>
          <w:rtl w:val="0"/>
        </w:rPr>
        <w:t xml:space="preserve">6) Great Work!! Keep Going!!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