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4697DD8" wp14:paraId="6145E438" wp14:textId="7D47DFB7">
      <w:pPr>
        <w:pStyle w:val="Normal"/>
        <w:rPr/>
      </w:pPr>
      <w:r w:rsidRPr="2B353270" w:rsidR="3BE228D1">
        <w:rPr>
          <w:b w:val="1"/>
          <w:bCs w:val="1"/>
        </w:rPr>
        <w:t>1. Einführung</w:t>
      </w:r>
    </w:p>
    <w:p xmlns:wp14="http://schemas.microsoft.com/office/word/2010/wordml" w:rsidP="54697DD8" wp14:paraId="04ACD2F1" wp14:textId="4ADA798E">
      <w:pPr>
        <w:pStyle w:val="Normal"/>
        <w:rPr/>
      </w:pPr>
      <w:r w:rsidR="3BE228D1">
        <w:rPr/>
        <w:t>Das vorliegende Pflichtenheft definiert die Anforderungen für die Entwicklung eines Python-Programms zur automatischen Erfassung und Analyse von CSV-Dateien, die von sds011-Sensoren stammen. Diese Sensoren messen Feinstaubwerte (PM10 und PM2.5) und sind auf der Webseite https://archive.sensor.community/ verfügbar. Das Programm soll Daten herunterladen, in einer SQLite-Datenbank speichern und Analysen sowie grafische Darstellungen ermöglichen.</w:t>
      </w:r>
    </w:p>
    <w:p xmlns:wp14="http://schemas.microsoft.com/office/word/2010/wordml" w:rsidP="54697DD8" wp14:paraId="410E94B8" wp14:textId="7D47DFB7">
      <w:pPr>
        <w:pStyle w:val="Normal"/>
        <w:rPr/>
      </w:pPr>
      <w:r w:rsidRPr="2B353270" w:rsidR="3BE228D1">
        <w:rPr>
          <w:b w:val="1"/>
          <w:bCs w:val="1"/>
        </w:rPr>
        <w:t>2. Funktionale Anforderungen</w:t>
      </w:r>
    </w:p>
    <w:p xmlns:wp14="http://schemas.microsoft.com/office/word/2010/wordml" w:rsidP="54697DD8" wp14:paraId="5A8952AB" wp14:textId="7D47DFB7">
      <w:pPr>
        <w:pStyle w:val="Normal"/>
        <w:rPr/>
      </w:pPr>
      <w:r w:rsidR="3BE228D1">
        <w:rPr/>
        <w:t xml:space="preserve">2.1 </w:t>
      </w:r>
      <w:r w:rsidRPr="2B353270" w:rsidR="3BE228D1">
        <w:rPr>
          <w:u w:val="single"/>
        </w:rPr>
        <w:t>Datendownload</w:t>
      </w:r>
    </w:p>
    <w:p xmlns:wp14="http://schemas.microsoft.com/office/word/2010/wordml" w:rsidP="54697DD8" wp14:paraId="76334C70" wp14:textId="4C66C4EE">
      <w:pPr>
        <w:pStyle w:val="Normal"/>
        <w:rPr/>
      </w:pPr>
      <w:r w:rsidR="3BE228D1">
        <w:rPr/>
        <w:t>Das Programm ermöglicht die Definition des Analysezeitraums über eine Benutzeroberfläche oder Kommandozeilenoptionen.</w:t>
      </w:r>
    </w:p>
    <w:p xmlns:wp14="http://schemas.microsoft.com/office/word/2010/wordml" w:rsidP="54697DD8" wp14:paraId="5DE0D826" wp14:textId="3B15AB5D">
      <w:pPr>
        <w:pStyle w:val="Normal"/>
        <w:rPr/>
      </w:pPr>
      <w:r w:rsidR="3BE228D1">
        <w:rPr/>
        <w:t>Automatische Überprüfung der lokalen SQLite-Datenbank auf vorhandene Daten für den definierten Zeitraum.</w:t>
      </w:r>
    </w:p>
    <w:p xmlns:wp14="http://schemas.microsoft.com/office/word/2010/wordml" w:rsidP="54697DD8" wp14:paraId="1C7F7EAC" wp14:textId="5B97686A">
      <w:pPr>
        <w:pStyle w:val="Normal"/>
        <w:rPr/>
      </w:pPr>
      <w:r w:rsidR="3BE228D1">
        <w:rPr/>
        <w:t>Automatischer Download und Eintragung von CSV-Dateien aus der angegebenen Webseite, falls Daten für den Zeitraum fehlen.</w:t>
      </w:r>
    </w:p>
    <w:p xmlns:wp14="http://schemas.microsoft.com/office/word/2010/wordml" w:rsidP="54697DD8" wp14:paraId="6AF19A1E" wp14:textId="449148A1">
      <w:pPr>
        <w:pStyle w:val="Normal"/>
        <w:rPr/>
      </w:pPr>
      <w:r w:rsidR="3BE228D1">
        <w:rPr/>
        <w:t xml:space="preserve">2.2 </w:t>
      </w:r>
      <w:r w:rsidRPr="5AC3B163" w:rsidR="3BE228D1">
        <w:rPr>
          <w:u w:val="single"/>
        </w:rPr>
        <w:t>Datenspeicherung</w:t>
      </w:r>
    </w:p>
    <w:p xmlns:wp14="http://schemas.microsoft.com/office/word/2010/wordml" w:rsidP="54697DD8" wp14:paraId="0E0BE436" wp14:textId="4417DA74">
      <w:pPr>
        <w:pStyle w:val="Normal"/>
        <w:rPr/>
      </w:pPr>
      <w:r w:rsidR="3BE228D1">
        <w:rPr/>
        <w:t>Anlegen und Verwalten einer SQLite-Datenbank zur Speicherung der heruntergeladenen Daten.</w:t>
      </w:r>
    </w:p>
    <w:p xmlns:wp14="http://schemas.microsoft.com/office/word/2010/wordml" w:rsidP="54697DD8" wp14:paraId="353BCC75" wp14:textId="21146D3B">
      <w:pPr>
        <w:pStyle w:val="Normal"/>
        <w:rPr/>
      </w:pPr>
      <w:r w:rsidR="3BE228D1">
        <w:rPr/>
        <w:t>Datenbankstruktur umfasst Datum und Uhrzeit der Messung, Sensor-ID, PM2.5-Wert, PM10-Wert und Standort des Sensors (falls verfügbar).</w:t>
      </w:r>
    </w:p>
    <w:p xmlns:wp14="http://schemas.microsoft.com/office/word/2010/wordml" w:rsidP="54697DD8" wp14:paraId="1A0CDE5E" wp14:textId="4130FC93">
      <w:pPr>
        <w:pStyle w:val="Normal"/>
        <w:rPr/>
      </w:pPr>
      <w:r w:rsidR="3BE228D1">
        <w:rPr/>
        <w:t xml:space="preserve">2.3 </w:t>
      </w:r>
      <w:r w:rsidRPr="5AC3B163" w:rsidR="3BE228D1">
        <w:rPr>
          <w:u w:val="single"/>
        </w:rPr>
        <w:t>Datenanalyse und grafische Darstellung</w:t>
      </w:r>
    </w:p>
    <w:p xmlns:wp14="http://schemas.microsoft.com/office/word/2010/wordml" w:rsidP="54697DD8" wp14:paraId="43A9FE9D" wp14:textId="5520F5EB">
      <w:pPr>
        <w:pStyle w:val="Normal"/>
        <w:rPr/>
      </w:pPr>
      <w:r w:rsidR="3BE228D1">
        <w:rPr/>
        <w:t>Automatische Analyse der gespeicherten Daten für den ausgewählten Zeitraum.</w:t>
      </w:r>
    </w:p>
    <w:p xmlns:wp14="http://schemas.microsoft.com/office/word/2010/wordml" w:rsidP="54697DD8" wp14:paraId="457FABD3" wp14:textId="3448657C">
      <w:pPr>
        <w:pStyle w:val="Normal"/>
        <w:rPr/>
      </w:pPr>
      <w:r w:rsidR="3BE228D1">
        <w:rPr/>
        <w:t>Analysefunktionen wie Durchschnittswerte, Maxima und Minima.</w:t>
      </w:r>
    </w:p>
    <w:p xmlns:wp14="http://schemas.microsoft.com/office/word/2010/wordml" w:rsidP="54697DD8" wp14:paraId="7649B536" wp14:textId="54BD220B">
      <w:pPr>
        <w:pStyle w:val="Normal"/>
        <w:rPr/>
      </w:pPr>
      <w:r w:rsidR="3BE228D1">
        <w:rPr/>
        <w:t>Möglichkeit zur grafischen Darstellung der Analyseergebnisse mit Exportfunktion in gängigen Formaten wie PNG oder PDF.</w:t>
      </w:r>
    </w:p>
    <w:p xmlns:wp14="http://schemas.microsoft.com/office/word/2010/wordml" w:rsidP="54697DD8" wp14:paraId="618DC14D" wp14:textId="05C2B62A">
      <w:pPr>
        <w:pStyle w:val="Normal"/>
        <w:rPr>
          <w:b w:val="0"/>
          <w:bCs w:val="0"/>
        </w:rPr>
      </w:pPr>
      <w:r w:rsidR="3BE228D1">
        <w:rPr>
          <w:b w:val="0"/>
          <w:bCs w:val="0"/>
        </w:rPr>
        <w:t>3. Nicht-funktionale Anforderungen</w:t>
      </w:r>
    </w:p>
    <w:p xmlns:wp14="http://schemas.microsoft.com/office/word/2010/wordml" w:rsidP="54697DD8" wp14:paraId="564129C3" wp14:textId="029F4884">
      <w:pPr>
        <w:pStyle w:val="Normal"/>
        <w:rPr/>
      </w:pPr>
      <w:r w:rsidR="3BE228D1">
        <w:rPr/>
        <w:t xml:space="preserve">3.1 </w:t>
      </w:r>
      <w:r w:rsidRPr="5AC3B163" w:rsidR="3BE228D1">
        <w:rPr>
          <w:u w:val="single"/>
        </w:rPr>
        <w:t>Benutzerfreundlichkeit</w:t>
      </w:r>
    </w:p>
    <w:p xmlns:wp14="http://schemas.microsoft.com/office/word/2010/wordml" w:rsidP="54697DD8" wp14:paraId="6F562ECC" wp14:textId="7E66E840">
      <w:pPr>
        <w:pStyle w:val="Normal"/>
        <w:rPr/>
      </w:pPr>
      <w:r w:rsidR="3BE228D1">
        <w:rPr/>
        <w:t>Einfache und intuitive Benutzeroberfläche oder klare und dokumentierte Kommandozeilenoptionen.</w:t>
      </w:r>
    </w:p>
    <w:p xmlns:wp14="http://schemas.microsoft.com/office/word/2010/wordml" w:rsidP="54697DD8" wp14:paraId="375A165F" wp14:textId="64C55145">
      <w:pPr>
        <w:pStyle w:val="Normal"/>
        <w:rPr/>
      </w:pPr>
      <w:r w:rsidR="3BE228D1">
        <w:rPr/>
        <w:t>Bereitstellung einer leicht verständlichen Dokumentation für Installation und Nutzung des Programms.</w:t>
      </w:r>
    </w:p>
    <w:p xmlns:wp14="http://schemas.microsoft.com/office/word/2010/wordml" w:rsidP="54697DD8" wp14:paraId="286D0C44" wp14:textId="1264BD22">
      <w:pPr>
        <w:pStyle w:val="Normal"/>
        <w:rPr/>
      </w:pPr>
      <w:r w:rsidR="3BE228D1">
        <w:rPr/>
        <w:t xml:space="preserve">3.2 </w:t>
      </w:r>
      <w:r w:rsidRPr="5AC3B163" w:rsidR="3BE228D1">
        <w:rPr>
          <w:u w:val="single"/>
        </w:rPr>
        <w:t>Performance</w:t>
      </w:r>
    </w:p>
    <w:p xmlns:wp14="http://schemas.microsoft.com/office/word/2010/wordml" w:rsidP="54697DD8" wp14:paraId="4E2A09D9" wp14:textId="15920572">
      <w:pPr>
        <w:pStyle w:val="Normal"/>
        <w:rPr/>
      </w:pPr>
      <w:r w:rsidR="3BE228D1">
        <w:rPr/>
        <w:t>Effiziente Verarbeitung großer Datenmengen ohne signifikante Leistungseinbußen.</w:t>
      </w:r>
    </w:p>
    <w:p xmlns:wp14="http://schemas.microsoft.com/office/word/2010/wordml" w:rsidP="54697DD8" wp14:paraId="1571FEF6" wp14:textId="01DB6F72">
      <w:pPr>
        <w:pStyle w:val="Normal"/>
        <w:rPr/>
      </w:pPr>
      <w:r w:rsidR="3BE228D1">
        <w:rPr/>
        <w:t>Akzeptable Antwortzeiten für Analysen und das Erstellen von Grafiken, auch bei umfangreichen Datensätzen.</w:t>
      </w:r>
    </w:p>
    <w:p xmlns:wp14="http://schemas.microsoft.com/office/word/2010/wordml" w:rsidP="5AC3B163" wp14:paraId="55CD5055" wp14:textId="041EA64A">
      <w:pPr>
        <w:pStyle w:val="Normal"/>
        <w:rPr>
          <w:b w:val="1"/>
          <w:bCs w:val="1"/>
        </w:rPr>
      </w:pPr>
      <w:r w:rsidRPr="5AC3B163" w:rsidR="3BE228D1">
        <w:rPr>
          <w:b w:val="1"/>
          <w:bCs w:val="1"/>
        </w:rPr>
        <w:t>4. Technische Spezifikationen</w:t>
      </w:r>
    </w:p>
    <w:p xmlns:wp14="http://schemas.microsoft.com/office/word/2010/wordml" w:rsidP="54697DD8" wp14:paraId="188981B1" wp14:textId="26206FAA">
      <w:pPr>
        <w:pStyle w:val="Normal"/>
        <w:rPr/>
      </w:pPr>
      <w:r w:rsidR="3BE228D1">
        <w:rPr/>
        <w:t>Programmiersprache: Python</w:t>
      </w:r>
    </w:p>
    <w:p xmlns:wp14="http://schemas.microsoft.com/office/word/2010/wordml" w:rsidP="54697DD8" wp14:paraId="24CCAEBD" wp14:textId="205075CF">
      <w:pPr>
        <w:pStyle w:val="Normal"/>
        <w:rPr/>
      </w:pPr>
      <w:r w:rsidR="3BE228D1">
        <w:rPr/>
        <w:t xml:space="preserve">Bibliotheken: für GUI </w:t>
      </w:r>
      <w:r w:rsidR="5141B489">
        <w:rPr/>
        <w:t xml:space="preserve">- </w:t>
      </w:r>
      <w:r w:rsidR="3BE228D1">
        <w:rPr/>
        <w:t>T</w:t>
      </w:r>
      <w:r w:rsidR="3BE228D1">
        <w:rPr/>
        <w:t>kinter</w:t>
      </w:r>
      <w:r w:rsidR="3BE228D1">
        <w:rPr/>
        <w:t xml:space="preserve"> und grafische Darstellung </w:t>
      </w:r>
      <w:r w:rsidR="0ED19E79">
        <w:rPr/>
        <w:t xml:space="preserve">- </w:t>
      </w:r>
      <w:r w:rsidR="3BE228D1">
        <w:rPr/>
        <w:t>matplotlib</w:t>
      </w:r>
    </w:p>
    <w:p xmlns:wp14="http://schemas.microsoft.com/office/word/2010/wordml" w:rsidP="54697DD8" wp14:paraId="197C7E5F" wp14:textId="00D0A578">
      <w:pPr>
        <w:pStyle w:val="Normal"/>
        <w:rPr/>
      </w:pPr>
      <w:r w:rsidR="3BE228D1">
        <w:rPr/>
        <w:t>Projektumgebung: Git-Repository für den Entwicklungsverlauf.</w:t>
      </w:r>
    </w:p>
    <w:p xmlns:wp14="http://schemas.microsoft.com/office/word/2010/wordml" w:rsidP="54697DD8" wp14:paraId="4D214A82" wp14:textId="0A07494C">
      <w:pPr>
        <w:pStyle w:val="Normal"/>
        <w:rPr/>
      </w:pPr>
      <w:r w:rsidR="3BE228D1">
        <w:rPr/>
        <w:t>Dateiformat: Verarbeitung von CSV-Dateien gemäß dem Format der sds011-Sensoren.</w:t>
      </w:r>
    </w:p>
    <w:p xmlns:wp14="http://schemas.microsoft.com/office/word/2010/wordml" w:rsidP="5AC3B163" wp14:paraId="489A24B1" wp14:textId="51E2ED20">
      <w:pPr>
        <w:pStyle w:val="Normal"/>
        <w:rPr>
          <w:b w:val="1"/>
          <w:bCs w:val="1"/>
        </w:rPr>
      </w:pPr>
      <w:r w:rsidRPr="5AC3B163" w:rsidR="3BE228D1">
        <w:rPr>
          <w:b w:val="1"/>
          <w:bCs w:val="1"/>
        </w:rPr>
        <w:t>5. Lieferumfang</w:t>
      </w:r>
    </w:p>
    <w:p xmlns:wp14="http://schemas.microsoft.com/office/word/2010/wordml" w:rsidP="54697DD8" wp14:paraId="4682490D" wp14:textId="6E857B88">
      <w:pPr>
        <w:pStyle w:val="Normal"/>
        <w:rPr/>
      </w:pPr>
      <w:r w:rsidR="3BE228D1">
        <w:rPr/>
        <w:t>Quellcode des Programms.</w:t>
      </w:r>
    </w:p>
    <w:p xmlns:wp14="http://schemas.microsoft.com/office/word/2010/wordml" w:rsidP="54697DD8" wp14:paraId="7F1A4900" wp14:textId="2C3DE92A">
      <w:pPr>
        <w:pStyle w:val="Normal"/>
        <w:rPr/>
      </w:pPr>
      <w:r w:rsidR="3BE228D1">
        <w:rPr/>
        <w:t>Leicht verständliche Installations- und Benutzerdokumentation.</w:t>
      </w:r>
    </w:p>
    <w:p xmlns:wp14="http://schemas.microsoft.com/office/word/2010/wordml" w:rsidP="5AC3B163" wp14:paraId="5941225E" wp14:textId="28529EB3">
      <w:pPr>
        <w:pStyle w:val="Normal"/>
        <w:rPr>
          <w:b w:val="1"/>
          <w:bCs w:val="1"/>
        </w:rPr>
      </w:pPr>
      <w:r w:rsidRPr="5AC3B163" w:rsidR="3BE228D1">
        <w:rPr>
          <w:b w:val="1"/>
          <w:bCs w:val="1"/>
        </w:rPr>
        <w:t>6. Zeitplan</w:t>
      </w:r>
    </w:p>
    <w:p xmlns:wp14="http://schemas.microsoft.com/office/word/2010/wordml" w:rsidP="54697DD8" wp14:paraId="05F551D6" wp14:textId="025A3FCE">
      <w:pPr>
        <w:pStyle w:val="Normal"/>
        <w:rPr/>
      </w:pPr>
      <w:r w:rsidR="3BE228D1">
        <w:rPr/>
        <w:t>Anforderungsanalyse und Design: 1 Woche</w:t>
      </w:r>
    </w:p>
    <w:p xmlns:wp14="http://schemas.microsoft.com/office/word/2010/wordml" w:rsidP="54697DD8" wp14:paraId="0D0FD13D" wp14:textId="393874CD">
      <w:pPr>
        <w:pStyle w:val="Normal"/>
        <w:rPr/>
      </w:pPr>
      <w:r w:rsidR="3BE228D1">
        <w:rPr/>
        <w:t>Entwurf &amp; Implementierung der Grundfunktionalitäten: 2 Wochen</w:t>
      </w:r>
    </w:p>
    <w:p xmlns:wp14="http://schemas.microsoft.com/office/word/2010/wordml" w:rsidP="54697DD8" wp14:paraId="66572A2F" wp14:textId="6CDC4260">
      <w:pPr>
        <w:pStyle w:val="Normal"/>
        <w:rPr/>
      </w:pPr>
      <w:r w:rsidR="3BE228D1">
        <w:rPr/>
        <w:t>GUI-Entwicklung: 1 Woche</w:t>
      </w:r>
    </w:p>
    <w:p xmlns:wp14="http://schemas.microsoft.com/office/word/2010/wordml" w:rsidP="54697DD8" wp14:paraId="4FAE5678" wp14:textId="2F2FC0D6">
      <w:pPr>
        <w:pStyle w:val="Normal"/>
        <w:rPr/>
      </w:pPr>
      <w:r w:rsidR="3BE228D1">
        <w:rPr/>
        <w:t>Dokumentation und Feinabstimmung: 1 Woche</w:t>
      </w:r>
    </w:p>
    <w:p xmlns:wp14="http://schemas.microsoft.com/office/word/2010/wordml" w:rsidP="54697DD8" wp14:paraId="66084F73" wp14:textId="60340F8E">
      <w:pPr>
        <w:pStyle w:val="Normal"/>
        <w:rPr/>
      </w:pPr>
      <w:r w:rsidR="3BE228D1">
        <w:rPr/>
        <w:t>Testen und Fehlerbehebung: 1 Woche</w:t>
      </w:r>
    </w:p>
    <w:p xmlns:wp14="http://schemas.microsoft.com/office/word/2010/wordml" w:rsidP="5AC3B163" wp14:paraId="13F8BCD3" wp14:textId="656BCC8A">
      <w:pPr>
        <w:pStyle w:val="Normal"/>
        <w:rPr>
          <w:b w:val="1"/>
          <w:bCs w:val="1"/>
        </w:rPr>
      </w:pPr>
      <w:r w:rsidRPr="5AC3B163" w:rsidR="3BE228D1">
        <w:rPr>
          <w:b w:val="1"/>
          <w:bCs w:val="1"/>
        </w:rPr>
        <w:t xml:space="preserve">7. </w:t>
      </w:r>
      <w:r w:rsidRPr="5AC3B163" w:rsidR="3BE228D1">
        <w:rPr>
          <w:b w:val="1"/>
          <w:bCs w:val="1"/>
        </w:rPr>
        <w:t>Budget</w:t>
      </w:r>
    </w:p>
    <w:p xmlns:wp14="http://schemas.microsoft.com/office/word/2010/wordml" w:rsidP="54697DD8" wp14:paraId="341F5ADD" wp14:textId="3AE5507E">
      <w:pPr>
        <w:pStyle w:val="Normal"/>
        <w:rPr/>
      </w:pPr>
      <w:r w:rsidR="3BE228D1">
        <w:rPr/>
        <w:t>Maximalbudget: 0€</w:t>
      </w:r>
    </w:p>
    <w:p xmlns:wp14="http://schemas.microsoft.com/office/word/2010/wordml" w:rsidP="5AC3B163" wp14:paraId="44220EA5" wp14:textId="2577CE16">
      <w:pPr>
        <w:pStyle w:val="Normal"/>
        <w:rPr>
          <w:b w:val="1"/>
          <w:bCs w:val="1"/>
        </w:rPr>
      </w:pPr>
      <w:r w:rsidRPr="5AC3B163" w:rsidR="3BE228D1">
        <w:rPr>
          <w:b w:val="1"/>
          <w:bCs w:val="1"/>
        </w:rPr>
        <w:t>8. Zuständigkeiten</w:t>
      </w:r>
    </w:p>
    <w:p xmlns:wp14="http://schemas.microsoft.com/office/word/2010/wordml" w:rsidP="54697DD8" wp14:paraId="7732D751" wp14:textId="5790CA52">
      <w:pPr>
        <w:pStyle w:val="Normal"/>
        <w:rPr/>
      </w:pPr>
      <w:r w:rsidR="3BE228D1">
        <w:rPr/>
        <w:t>Projektmanager: Herr Kaiser</w:t>
      </w:r>
    </w:p>
    <w:p xmlns:wp14="http://schemas.microsoft.com/office/word/2010/wordml" w:rsidP="54697DD8" wp14:paraId="3B861AF6" wp14:textId="3CC2FD3A">
      <w:pPr>
        <w:pStyle w:val="Normal"/>
        <w:rPr/>
      </w:pPr>
      <w:r w:rsidR="3BE228D1">
        <w:rPr/>
        <w:t>Softwareentwickler: ITF23c, Teams aus maximal 3 Personen</w:t>
      </w:r>
    </w:p>
    <w:p xmlns:wp14="http://schemas.microsoft.com/office/word/2010/wordml" w:rsidP="5AC3B163" wp14:paraId="548D2C4A" wp14:textId="6DA504C2">
      <w:pPr>
        <w:pStyle w:val="Normal"/>
        <w:rPr>
          <w:b w:val="1"/>
          <w:bCs w:val="1"/>
        </w:rPr>
      </w:pPr>
      <w:r w:rsidRPr="5AC3B163" w:rsidR="3BE228D1">
        <w:rPr>
          <w:b w:val="1"/>
          <w:bCs w:val="1"/>
        </w:rPr>
        <w:t>9. Abnahmekriterien</w:t>
      </w:r>
    </w:p>
    <w:p xmlns:wp14="http://schemas.microsoft.com/office/word/2010/wordml" w:rsidP="54697DD8" wp14:paraId="75AB3DF5" wp14:textId="58B251E7">
      <w:pPr>
        <w:pStyle w:val="Normal"/>
        <w:rPr/>
      </w:pPr>
      <w:r w:rsidR="3BE228D1">
        <w:rPr/>
        <w:t>Erfüllung aller funktionalen Anforderungen.</w:t>
      </w:r>
    </w:p>
    <w:p xmlns:wp14="http://schemas.microsoft.com/office/word/2010/wordml" w:rsidP="54697DD8" wp14:paraId="7D5E2FDE" wp14:textId="1B74FC1C">
      <w:pPr>
        <w:pStyle w:val="Normal"/>
        <w:rPr/>
      </w:pPr>
      <w:r w:rsidR="3BE228D1">
        <w:rPr/>
        <w:t>Benutzerfreundlichkeit und Performance gemäß nicht-funktionaler Anforderungen.</w:t>
      </w:r>
    </w:p>
    <w:p xmlns:wp14="http://schemas.microsoft.com/office/word/2010/wordml" w:rsidP="54697DD8" wp14:paraId="298AFAAF" wp14:textId="49BE7621">
      <w:pPr>
        <w:pStyle w:val="Normal"/>
        <w:rPr/>
      </w:pPr>
      <w:r w:rsidR="3BE228D1">
        <w:rPr/>
        <w:t>Vollständige und verständliche Dokumentation.</w:t>
      </w:r>
    </w:p>
    <w:p xmlns:wp14="http://schemas.microsoft.com/office/word/2010/wordml" w:rsidP="54697DD8" wp14:paraId="0BB0CE00" wp14:textId="0500F8BC">
      <w:pPr>
        <w:pStyle w:val="Normal"/>
        <w:rPr/>
      </w:pPr>
      <w:r w:rsidR="3BE228D1">
        <w:rPr/>
        <w:t>Durchführung umfassender Tests zur Funktionalität und Zuverlässigkeit.</w:t>
      </w:r>
    </w:p>
    <w:p xmlns:wp14="http://schemas.microsoft.com/office/word/2010/wordml" w:rsidP="5AC3B163" wp14:paraId="7E9A0187" wp14:textId="413BE64D">
      <w:pPr>
        <w:pStyle w:val="Normal"/>
        <w:rPr>
          <w:b w:val="1"/>
          <w:bCs w:val="1"/>
        </w:rPr>
      </w:pPr>
      <w:r w:rsidRPr="5AC3B163" w:rsidR="3BE228D1">
        <w:rPr>
          <w:b w:val="1"/>
          <w:bCs w:val="1"/>
        </w:rPr>
        <w:t>10. Änderungskontrolle</w:t>
      </w:r>
    </w:p>
    <w:p xmlns:wp14="http://schemas.microsoft.com/office/word/2010/wordml" w:rsidP="54697DD8" wp14:paraId="2999C088" wp14:textId="6166684D">
      <w:pPr>
        <w:pStyle w:val="Normal"/>
        <w:rPr/>
      </w:pPr>
      <w:r w:rsidR="3BE228D1">
        <w:rPr/>
        <w:t>Alle Änderungen am Pflichtenheft müssen schriftlich dokumentiert und von allen relevanten Stakeholdern genehmigt werden.</w:t>
      </w:r>
    </w:p>
    <w:p xmlns:wp14="http://schemas.microsoft.com/office/word/2010/wordml" w:rsidP="54697DD8" wp14:paraId="5B0806D2" wp14:textId="37E3B80C">
      <w:pPr>
        <w:pStyle w:val="Normal"/>
        <w:rPr/>
      </w:pPr>
      <w:r w:rsidR="3BE228D1">
        <w:rPr/>
        <w:t>Dieses Pflichtenheft dient als Grundlage für die Entwicklung des Programms zum automatischen Download und der Analyse von sds011-Sensor CSV-Dateien.</w:t>
      </w:r>
    </w:p>
    <w:p xmlns:wp14="http://schemas.microsoft.com/office/word/2010/wordml" w:rsidP="54697DD8" wp14:paraId="4E47C1E7" wp14:textId="0C67EFEB">
      <w:pPr>
        <w:pStyle w:val="Normal"/>
        <w:rPr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27398b66da7e40e6"/>
      <w:footerReference w:type="default" r:id="R09eafc34862048e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AC3B163" w:rsidTr="5AC3B163" w14:paraId="3C73EDB4">
      <w:trPr>
        <w:trHeight w:val="300"/>
      </w:trPr>
      <w:tc>
        <w:tcPr>
          <w:tcW w:w="3005" w:type="dxa"/>
          <w:tcMar/>
        </w:tcPr>
        <w:p w:rsidR="5AC3B163" w:rsidP="5AC3B163" w:rsidRDefault="5AC3B163" w14:paraId="069D6059" w14:textId="068A05A3">
          <w:pPr>
            <w:pStyle w:val="Header"/>
            <w:bidi w:val="0"/>
            <w:ind w:left="-115"/>
            <w:jc w:val="left"/>
            <w:rPr/>
          </w:pPr>
        </w:p>
      </w:tc>
      <w:tc>
        <w:tcPr>
          <w:tcW w:w="3005" w:type="dxa"/>
          <w:tcMar/>
        </w:tcPr>
        <w:p w:rsidR="5AC3B163" w:rsidP="5AC3B163" w:rsidRDefault="5AC3B163" w14:paraId="4F9BDEA8" w14:textId="12EA638F">
          <w:pPr>
            <w:pStyle w:val="Header"/>
            <w:bidi w:val="0"/>
            <w:jc w:val="center"/>
            <w:rPr/>
          </w:pPr>
        </w:p>
      </w:tc>
      <w:tc>
        <w:tcPr>
          <w:tcW w:w="3005" w:type="dxa"/>
          <w:tcMar/>
        </w:tcPr>
        <w:p w:rsidR="5AC3B163" w:rsidP="5AC3B163" w:rsidRDefault="5AC3B163" w14:paraId="17261DC9" w14:textId="4764BD63">
          <w:pPr>
            <w:pStyle w:val="Header"/>
            <w:bidi w:val="0"/>
            <w:ind w:right="-115"/>
            <w:jc w:val="right"/>
            <w:rPr/>
          </w:pPr>
        </w:p>
      </w:tc>
    </w:tr>
  </w:tbl>
  <w:p w:rsidR="5AC3B163" w:rsidP="5AC3B163" w:rsidRDefault="5AC3B163" w14:paraId="3A02169A" w14:textId="4517119F">
    <w:pPr>
      <w:pStyle w:val="Footer"/>
      <w:bidi w:val="0"/>
      <w:rPr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2595"/>
      <w:gridCol w:w="3415"/>
    </w:tblGrid>
    <w:tr w:rsidR="5AC3B163" w:rsidTr="5AC3B163" w14:paraId="3F60FE4E">
      <w:trPr>
        <w:trHeight w:val="315"/>
      </w:trPr>
      <w:tc>
        <w:tcPr>
          <w:tcW w:w="3005" w:type="dxa"/>
          <w:tcMar/>
        </w:tcPr>
        <w:p w:rsidR="5AC3B163" w:rsidP="5AC3B163" w:rsidRDefault="5AC3B163" w14:paraId="38028C89" w14:textId="2FCBDD51">
          <w:pPr>
            <w:pStyle w:val="Header"/>
            <w:bidi w:val="0"/>
            <w:ind w:left="-115"/>
            <w:jc w:val="left"/>
            <w:rPr/>
          </w:pPr>
        </w:p>
      </w:tc>
      <w:tc>
        <w:tcPr>
          <w:tcW w:w="2595" w:type="dxa"/>
          <w:tcMar/>
        </w:tcPr>
        <w:p w:rsidR="5AC3B163" w:rsidP="5AC3B163" w:rsidRDefault="5AC3B163" w14:paraId="1ECF0349" w14:textId="059A9D1D">
          <w:pPr>
            <w:pStyle w:val="Header"/>
            <w:bidi w:val="0"/>
            <w:jc w:val="center"/>
            <w:rPr/>
          </w:pPr>
        </w:p>
      </w:tc>
      <w:tc>
        <w:tcPr>
          <w:tcW w:w="3415" w:type="dxa"/>
          <w:tcMar/>
        </w:tcPr>
        <w:p w:rsidR="5AC3B163" w:rsidRDefault="5AC3B163" w14:paraId="04DDEA67" w14:textId="718E09F8">
          <w:pPr>
            <w:rPr/>
          </w:pPr>
          <w:r w:rsidRPr="5AC3B163" w:rsidR="5AC3B163">
            <w:rPr>
              <w:b w:val="1"/>
              <w:bCs w:val="1"/>
            </w:rPr>
            <w:t xml:space="preserve">Pflichtenheft Kordt, </w:t>
          </w:r>
          <w:r w:rsidRPr="5AC3B163" w:rsidR="5AC3B163">
            <w:rPr>
              <w:b w:val="1"/>
              <w:bCs w:val="1"/>
              <w:color w:val="auto"/>
            </w:rPr>
            <w:t>Indorf</w:t>
          </w:r>
          <w:r w:rsidRPr="5AC3B163" w:rsidR="5AC3B163">
            <w:rPr>
              <w:b w:val="1"/>
              <w:bCs w:val="1"/>
            </w:rPr>
            <w:t>, Bessel</w:t>
          </w:r>
        </w:p>
      </w:tc>
    </w:tr>
  </w:tbl>
  <w:p w:rsidR="5AC3B163" w:rsidP="5AC3B163" w:rsidRDefault="5AC3B163" w14:paraId="64CFC434" w14:textId="70872BFD">
    <w:pPr>
      <w:pStyle w:val="Header"/>
      <w:bidi w:val="0"/>
      <w:rPr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DA2432"/>
    <w:rsid w:val="0ED19E79"/>
    <w:rsid w:val="12209E75"/>
    <w:rsid w:val="13BC6ED6"/>
    <w:rsid w:val="17A40A8C"/>
    <w:rsid w:val="199B6988"/>
    <w:rsid w:val="2B353270"/>
    <w:rsid w:val="3BE228D1"/>
    <w:rsid w:val="459EA6A4"/>
    <w:rsid w:val="4E31AD2E"/>
    <w:rsid w:val="5141B489"/>
    <w:rsid w:val="54697DD8"/>
    <w:rsid w:val="550CBD00"/>
    <w:rsid w:val="5AC3B163"/>
    <w:rsid w:val="65DA2432"/>
    <w:rsid w:val="676AEC7E"/>
    <w:rsid w:val="6906BCDF"/>
    <w:rsid w:val="6D49E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A2432"/>
  <w15:chartTrackingRefBased/>
  <w15:docId w15:val="{E4F88899-4D91-4CC1-AA60-440682C5520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27398b66da7e40e6" /><Relationship Type="http://schemas.openxmlformats.org/officeDocument/2006/relationships/footer" Target="footer.xml" Id="R09eafc34862048e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FA0EC385185B42AE137084BB2CB6C9" ma:contentTypeVersion="13" ma:contentTypeDescription="Create a new document." ma:contentTypeScope="" ma:versionID="f07edcdbe583b3e01863fbf3f449b0cc">
  <xsd:schema xmlns:xsd="http://www.w3.org/2001/XMLSchema" xmlns:xs="http://www.w3.org/2001/XMLSchema" xmlns:p="http://schemas.microsoft.com/office/2006/metadata/properties" xmlns:ns2="65f3d336-8f4e-44d7-81f1-f3641b1926e6" xmlns:ns3="89cb10a9-604c-45bc-a7d8-237a0c16719a" targetNamespace="http://schemas.microsoft.com/office/2006/metadata/properties" ma:root="true" ma:fieldsID="b8a3832c8d46188ccd0290829c9bf5a5" ns2:_="" ns3:_="">
    <xsd:import namespace="65f3d336-8f4e-44d7-81f1-f3641b1926e6"/>
    <xsd:import namespace="89cb10a9-604c-45bc-a7d8-237a0c1671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f3d336-8f4e-44d7-81f1-f3641b1926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076355c1-a875-4878-9ad5-729955e4d9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cb10a9-604c-45bc-a7d8-237a0c16719a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39574524-d5c3-45f0-b137-cbbd8bbdd252}" ma:internalName="TaxCatchAll" ma:showField="CatchAllData" ma:web="89cb10a9-604c-45bc-a7d8-237a0c16719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5f3d336-8f4e-44d7-81f1-f3641b1926e6">
      <Terms xmlns="http://schemas.microsoft.com/office/infopath/2007/PartnerControls"/>
    </lcf76f155ced4ddcb4097134ff3c332f>
    <TaxCatchAll xmlns="89cb10a9-604c-45bc-a7d8-237a0c16719a" xsi:nil="true"/>
  </documentManagement>
</p:properties>
</file>

<file path=customXml/itemProps1.xml><?xml version="1.0" encoding="utf-8"?>
<ds:datastoreItem xmlns:ds="http://schemas.openxmlformats.org/officeDocument/2006/customXml" ds:itemID="{4EEA0E06-4EFA-4E43-9EDF-90A25C55C1DB}"/>
</file>

<file path=customXml/itemProps2.xml><?xml version="1.0" encoding="utf-8"?>
<ds:datastoreItem xmlns:ds="http://schemas.openxmlformats.org/officeDocument/2006/customXml" ds:itemID="{13827CC3-50BC-4797-8902-01A983CE9D05}"/>
</file>

<file path=customXml/itemProps3.xml><?xml version="1.0" encoding="utf-8"?>
<ds:datastoreItem xmlns:ds="http://schemas.openxmlformats.org/officeDocument/2006/customXml" ds:itemID="{8EAC6FEF-B2D5-42FA-BA55-005A9888A65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Bessel, Florian</dc:creator>
  <keywords/>
  <dc:description/>
  <lastModifiedBy>Bessel, Florian</lastModifiedBy>
  <dcterms:created xsi:type="dcterms:W3CDTF">2024-04-12T10:14:03.0000000Z</dcterms:created>
  <dcterms:modified xsi:type="dcterms:W3CDTF">2024-04-12T10:24:26.1066162Z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0x01010084FA0EC385185B42AE137084BB2CB6C9</vt:lpwstr>
  </property>
  <property fmtid="{D5CDD505-2E9C-101B-9397-08002B2CF9AE}" pid="3" name="MediaServiceImageTags">
    <vt:lpwstr/>
  </property>
</Properties>
</file>