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8"/>
        <w:gridCol w:w="8118"/>
      </w:tblGrid>
      <w:tr w:rsidR="00D06672" w:rsidTr="00D06672">
        <w:tc>
          <w:tcPr>
            <w:tcW w:w="1458" w:type="dxa"/>
          </w:tcPr>
          <w:p w:rsidR="00D06672" w:rsidRDefault="00D06672">
            <w:r>
              <w:t>Feature:</w:t>
            </w:r>
          </w:p>
        </w:tc>
        <w:tc>
          <w:tcPr>
            <w:tcW w:w="8118" w:type="dxa"/>
          </w:tcPr>
          <w:p w:rsidR="00D06672" w:rsidRDefault="00D06672">
            <w:r>
              <w:t xml:space="preserve">Deposit </w:t>
            </w:r>
          </w:p>
        </w:tc>
      </w:tr>
      <w:tr w:rsidR="00D06672" w:rsidTr="00D06672">
        <w:tc>
          <w:tcPr>
            <w:tcW w:w="1458" w:type="dxa"/>
          </w:tcPr>
          <w:p w:rsidR="00D06672" w:rsidRDefault="00D06672">
            <w:r>
              <w:t>Description:</w:t>
            </w:r>
          </w:p>
        </w:tc>
        <w:tc>
          <w:tcPr>
            <w:tcW w:w="8118" w:type="dxa"/>
          </w:tcPr>
          <w:p w:rsidR="00D06672" w:rsidRDefault="00D06672">
            <w:r>
              <w:t>User should be able to deposit money into a bank account.</w:t>
            </w:r>
          </w:p>
        </w:tc>
      </w:tr>
    </w:tbl>
    <w:p w:rsidR="00592784" w:rsidRDefault="00592784"/>
    <w:p w:rsidR="00592784" w:rsidRDefault="00592784">
      <w:r>
        <w:br w:type="page"/>
      </w:r>
    </w:p>
    <w:tbl>
      <w:tblPr>
        <w:tblStyle w:val="TableGrid"/>
        <w:tblW w:w="0" w:type="auto"/>
        <w:tblLook w:val="04A0"/>
      </w:tblPr>
      <w:tblGrid>
        <w:gridCol w:w="1458"/>
        <w:gridCol w:w="8118"/>
      </w:tblGrid>
      <w:tr w:rsidR="00D06672" w:rsidTr="00662EBB">
        <w:tc>
          <w:tcPr>
            <w:tcW w:w="1458" w:type="dxa"/>
          </w:tcPr>
          <w:p w:rsidR="00D06672" w:rsidRDefault="00D06672" w:rsidP="00662EBB">
            <w:r>
              <w:lastRenderedPageBreak/>
              <w:t>Feature:</w:t>
            </w:r>
          </w:p>
        </w:tc>
        <w:tc>
          <w:tcPr>
            <w:tcW w:w="8118" w:type="dxa"/>
          </w:tcPr>
          <w:p w:rsidR="00D06672" w:rsidRDefault="00D06672" w:rsidP="00662EBB">
            <w:r>
              <w:t xml:space="preserve">Withdraw </w:t>
            </w:r>
          </w:p>
        </w:tc>
      </w:tr>
      <w:tr w:rsidR="00D06672" w:rsidTr="00662EBB">
        <w:tc>
          <w:tcPr>
            <w:tcW w:w="1458" w:type="dxa"/>
          </w:tcPr>
          <w:p w:rsidR="00D06672" w:rsidRDefault="00D06672" w:rsidP="00662EBB">
            <w:r>
              <w:t>Description:</w:t>
            </w:r>
          </w:p>
        </w:tc>
        <w:tc>
          <w:tcPr>
            <w:tcW w:w="8118" w:type="dxa"/>
          </w:tcPr>
          <w:p w:rsidR="00D06672" w:rsidRDefault="00D06672" w:rsidP="00D06672">
            <w:r>
              <w:t>User should be able to withdraw money from a bank account along as there is enough money in the bank account for the withdrawal.</w:t>
            </w:r>
          </w:p>
        </w:tc>
      </w:tr>
    </w:tbl>
    <w:p w:rsidR="00592784" w:rsidRDefault="00592784" w:rsidP="00D06672"/>
    <w:p w:rsidR="00592784" w:rsidRDefault="00592784">
      <w:r>
        <w:br w:type="page"/>
      </w:r>
    </w:p>
    <w:tbl>
      <w:tblPr>
        <w:tblStyle w:val="TableGrid"/>
        <w:tblW w:w="0" w:type="auto"/>
        <w:tblLook w:val="04A0"/>
      </w:tblPr>
      <w:tblGrid>
        <w:gridCol w:w="1458"/>
        <w:gridCol w:w="8118"/>
      </w:tblGrid>
      <w:tr w:rsidR="00D06672" w:rsidTr="00662EBB">
        <w:tc>
          <w:tcPr>
            <w:tcW w:w="1458" w:type="dxa"/>
          </w:tcPr>
          <w:p w:rsidR="00D06672" w:rsidRDefault="00D06672" w:rsidP="00662EBB">
            <w:r>
              <w:lastRenderedPageBreak/>
              <w:t>Feature:</w:t>
            </w:r>
          </w:p>
        </w:tc>
        <w:tc>
          <w:tcPr>
            <w:tcW w:w="8118" w:type="dxa"/>
          </w:tcPr>
          <w:p w:rsidR="00D06672" w:rsidRDefault="00D06672" w:rsidP="00662EBB">
            <w:r>
              <w:t>Deposit Annual Interest</w:t>
            </w:r>
          </w:p>
        </w:tc>
      </w:tr>
      <w:tr w:rsidR="00D06672" w:rsidTr="00662EBB">
        <w:tc>
          <w:tcPr>
            <w:tcW w:w="1458" w:type="dxa"/>
          </w:tcPr>
          <w:p w:rsidR="00D06672" w:rsidRDefault="00D06672" w:rsidP="00662EBB">
            <w:r>
              <w:t>Description:</w:t>
            </w:r>
          </w:p>
        </w:tc>
        <w:tc>
          <w:tcPr>
            <w:tcW w:w="8118" w:type="dxa"/>
          </w:tcPr>
          <w:p w:rsidR="00D06672" w:rsidRDefault="00D06672" w:rsidP="00D06672">
            <w:r>
              <w:t>Multiply the account balance by the annual percentage rate and deposit that amount into the bank account.</w:t>
            </w:r>
          </w:p>
        </w:tc>
      </w:tr>
    </w:tbl>
    <w:p w:rsidR="00592784" w:rsidRDefault="00592784" w:rsidP="00D06672"/>
    <w:p w:rsidR="00592784" w:rsidRDefault="00592784">
      <w:r>
        <w:br w:type="page"/>
      </w:r>
    </w:p>
    <w:tbl>
      <w:tblPr>
        <w:tblStyle w:val="TableGrid"/>
        <w:tblW w:w="0" w:type="auto"/>
        <w:tblLook w:val="04A0"/>
      </w:tblPr>
      <w:tblGrid>
        <w:gridCol w:w="1458"/>
        <w:gridCol w:w="8118"/>
      </w:tblGrid>
      <w:tr w:rsidR="00D06672" w:rsidTr="00662EBB">
        <w:tc>
          <w:tcPr>
            <w:tcW w:w="1458" w:type="dxa"/>
          </w:tcPr>
          <w:p w:rsidR="00D06672" w:rsidRDefault="00D06672" w:rsidP="00662EBB">
            <w:r>
              <w:lastRenderedPageBreak/>
              <w:t>Feature:</w:t>
            </w:r>
          </w:p>
        </w:tc>
        <w:tc>
          <w:tcPr>
            <w:tcW w:w="8118" w:type="dxa"/>
          </w:tcPr>
          <w:p w:rsidR="00D06672" w:rsidRDefault="00D06672" w:rsidP="00662EBB">
            <w:r>
              <w:t>Close Account</w:t>
            </w:r>
          </w:p>
        </w:tc>
      </w:tr>
      <w:tr w:rsidR="00D06672" w:rsidTr="00662EBB">
        <w:tc>
          <w:tcPr>
            <w:tcW w:w="1458" w:type="dxa"/>
          </w:tcPr>
          <w:p w:rsidR="00D06672" w:rsidRDefault="00D06672" w:rsidP="00662EBB">
            <w:r>
              <w:t>Description:</w:t>
            </w:r>
          </w:p>
        </w:tc>
        <w:tc>
          <w:tcPr>
            <w:tcW w:w="8118" w:type="dxa"/>
          </w:tcPr>
          <w:p w:rsidR="00D06672" w:rsidRDefault="00D06672" w:rsidP="00662EBB">
            <w:r>
              <w:t>The account balance must be 0 in order to close the account.  Once the account is closed, money cannot be deposited or withdrawn from the account.</w:t>
            </w:r>
          </w:p>
        </w:tc>
      </w:tr>
    </w:tbl>
    <w:p w:rsidR="00D06672" w:rsidRDefault="00D06672"/>
    <w:sectPr w:rsidR="00D06672" w:rsidSect="00BA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672"/>
    <w:rsid w:val="00592784"/>
    <w:rsid w:val="00BA3157"/>
    <w:rsid w:val="00D06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66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90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2</cp:revision>
  <dcterms:created xsi:type="dcterms:W3CDTF">2010-05-18T00:53:00Z</dcterms:created>
  <dcterms:modified xsi:type="dcterms:W3CDTF">2010-05-18T01:00:00Z</dcterms:modified>
</cp:coreProperties>
</file>