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62" w:rsidRPr="005F2362" w:rsidRDefault="005F2362" w:rsidP="000B1F7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F2362">
        <w:rPr>
          <w:rFonts w:ascii="宋体" w:eastAsia="宋体" w:hAnsi="宋体" w:cs="宋体"/>
          <w:b/>
          <w:bCs/>
          <w:kern w:val="36"/>
          <w:sz w:val="48"/>
          <w:szCs w:val="48"/>
        </w:rPr>
        <w:t>什么是 Policy Gradients</w:t>
      </w:r>
    </w:p>
    <w:p w:rsidR="00CD5D86" w:rsidRDefault="005F2362" w:rsidP="00F6369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362">
        <w:rPr>
          <w:rFonts w:ascii="宋体" w:eastAsia="宋体" w:hAnsi="宋体" w:cs="宋体"/>
          <w:kern w:val="0"/>
          <w:sz w:val="24"/>
          <w:szCs w:val="24"/>
        </w:rPr>
        <w:t>其实在引言部分我们已经介绍了策略梯度的基本思想，就是直接根据状态输出动作或者动作的概率。那么怎么输出呢，最简单的就是使用神经网络啦！</w:t>
      </w:r>
      <w:r w:rsidRPr="005F2362">
        <w:rPr>
          <w:rFonts w:ascii="宋体" w:eastAsia="宋体" w:hAnsi="宋体" w:cs="宋体"/>
          <w:kern w:val="0"/>
          <w:sz w:val="24"/>
          <w:szCs w:val="24"/>
        </w:rPr>
        <w:br/>
        <w:t>我们使用神经网络输入当前的状态，网络就可以输出我们在这个状态下采取每个动作的概率，那么网络应该如何训练来实现最终的收敛呢？</w:t>
      </w:r>
      <w:r w:rsidRPr="005F2362">
        <w:rPr>
          <w:rFonts w:ascii="宋体" w:eastAsia="宋体" w:hAnsi="宋体" w:cs="宋体"/>
          <w:kern w:val="0"/>
          <w:sz w:val="24"/>
          <w:szCs w:val="24"/>
        </w:rPr>
        <w:br/>
        <w:t>我们之前在训练神经网络时，使用最多的方法就是反向传播算法，我们需要一个误差函数，通过梯度下降来使我们的损失最小。但对于强化学习来说，我们不知道动作的正确与否，只能通过奖励值来判断这个动作的相对好坏。基于上面的想法，我们有个非常简单的想法：</w:t>
      </w:r>
    </w:p>
    <w:p w:rsidR="00217983" w:rsidRDefault="00217983" w:rsidP="00217983">
      <w:pPr>
        <w:widowControl/>
        <w:spacing w:before="100" w:beforeAutospacing="1" w:after="100" w:afterAutospacing="1"/>
        <w:ind w:firstLineChars="200" w:firstLine="420"/>
        <w:jc w:val="left"/>
        <w:rPr>
          <w:rStyle w:val="a4"/>
          <w:rFonts w:ascii="Arial" w:hAnsi="Arial" w:cs="Arial"/>
          <w:color w:val="2F2F2F"/>
          <w:shd w:val="clear" w:color="auto" w:fill="FFFFFF"/>
        </w:rPr>
      </w:pPr>
      <w:r>
        <w:rPr>
          <w:rStyle w:val="a4"/>
          <w:rFonts w:ascii="Arial" w:hAnsi="Arial" w:cs="Arial"/>
          <w:color w:val="2F2F2F"/>
          <w:shd w:val="clear" w:color="auto" w:fill="FFFFFF"/>
        </w:rPr>
        <w:t>如果一个动作得到的</w:t>
      </w:r>
      <w:r>
        <w:rPr>
          <w:rStyle w:val="a4"/>
          <w:rFonts w:ascii="Arial" w:hAnsi="Arial" w:cs="Arial"/>
          <w:color w:val="2F2F2F"/>
          <w:shd w:val="clear" w:color="auto" w:fill="FFFFFF"/>
        </w:rPr>
        <w:t>reward</w:t>
      </w:r>
      <w:r>
        <w:rPr>
          <w:rStyle w:val="a4"/>
          <w:rFonts w:ascii="Arial" w:hAnsi="Arial" w:cs="Arial"/>
          <w:color w:val="2F2F2F"/>
          <w:shd w:val="clear" w:color="auto" w:fill="FFFFFF"/>
        </w:rPr>
        <w:t>多，那么我们就使其出现的概率增加，如果一个动作得到的</w:t>
      </w:r>
      <w:r>
        <w:rPr>
          <w:rStyle w:val="a4"/>
          <w:rFonts w:ascii="Arial" w:hAnsi="Arial" w:cs="Arial"/>
          <w:color w:val="2F2F2F"/>
          <w:shd w:val="clear" w:color="auto" w:fill="FFFFFF"/>
        </w:rPr>
        <w:t>reward</w:t>
      </w:r>
      <w:r>
        <w:rPr>
          <w:rStyle w:val="a4"/>
          <w:rFonts w:ascii="Arial" w:hAnsi="Arial" w:cs="Arial"/>
          <w:color w:val="2F2F2F"/>
          <w:shd w:val="clear" w:color="auto" w:fill="FFFFFF"/>
        </w:rPr>
        <w:t>少，我们就使其出现的概率减小。</w:t>
      </w:r>
    </w:p>
    <w:p w:rsidR="00142ECF" w:rsidRDefault="00217983" w:rsidP="00142ECF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b/>
          <w:bCs/>
          <w:color w:val="2F2F2F"/>
          <w:shd w:val="clear" w:color="auto" w:fill="FFFFFF"/>
        </w:rPr>
      </w:pPr>
      <w:r w:rsidRPr="00217983">
        <w:rPr>
          <w:rFonts w:ascii="宋体" w:eastAsia="宋体" w:hAnsi="宋体" w:cs="Arial"/>
          <w:color w:val="2F2F2F"/>
          <w:sz w:val="24"/>
          <w:szCs w:val="24"/>
          <w:shd w:val="clear" w:color="auto" w:fill="FFFFFF"/>
        </w:rPr>
        <w:t>根据这个思想，我们构造如下的损失函数：</w:t>
      </w:r>
      <w:r>
        <w:rPr>
          <w:rStyle w:val="a4"/>
          <w:rFonts w:ascii="Arial" w:hAnsi="Arial" w:cs="Arial"/>
          <w:color w:val="2F2F2F"/>
          <w:shd w:val="clear" w:color="auto" w:fill="FFFFFF"/>
        </w:rPr>
        <w:t>loss= -log(</w:t>
      </w: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prob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>)*</w:t>
      </w: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vt</w:t>
      </w:r>
      <w:proofErr w:type="spellEnd"/>
      <w:r>
        <w:rPr>
          <w:rStyle w:val="a4"/>
          <w:rFonts w:ascii="Arial" w:hAnsi="Arial" w:cs="Arial" w:hint="eastAsia"/>
          <w:color w:val="2F2F2F"/>
          <w:shd w:val="clear" w:color="auto" w:fill="FFFFFF"/>
        </w:rPr>
        <w:t>，</w:t>
      </w:r>
      <w:r w:rsidRPr="00217983">
        <w:rPr>
          <w:rFonts w:ascii="宋体" w:eastAsia="宋体" w:hAnsi="宋体" w:cs="宋体"/>
          <w:kern w:val="0"/>
          <w:sz w:val="24"/>
          <w:szCs w:val="24"/>
        </w:rPr>
        <w:t>式中log(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prob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)表示在状态 s 对所选动作</w:t>
      </w:r>
      <w:bookmarkStart w:id="0" w:name="_GoBack"/>
      <w:bookmarkEnd w:id="0"/>
      <w:r w:rsidRPr="00217983">
        <w:rPr>
          <w:rFonts w:ascii="宋体" w:eastAsia="宋体" w:hAnsi="宋体" w:cs="宋体"/>
          <w:kern w:val="0"/>
          <w:sz w:val="24"/>
          <w:szCs w:val="24"/>
        </w:rPr>
        <w:t xml:space="preserve"> a 的吃惊度, 如果概率越小, 反向的log(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prob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) 反而越大. 而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vt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代表的是当前状态s下采取动作a所能得到的奖励，这是当前的奖励和未来奖励的贴现值的求和。也就是说，我们的策略梯度算法必须要完成一个完整的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eposide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才可以进行参数更新，而不是</w:t>
      </w:r>
      <w:proofErr w:type="gramStart"/>
      <w:r w:rsidRPr="00217983">
        <w:rPr>
          <w:rFonts w:ascii="宋体" w:eastAsia="宋体" w:hAnsi="宋体" w:cs="宋体"/>
          <w:kern w:val="0"/>
          <w:sz w:val="24"/>
          <w:szCs w:val="24"/>
        </w:rPr>
        <w:t>像值方法</w:t>
      </w:r>
      <w:proofErr w:type="gramEnd"/>
      <w:r w:rsidRPr="00217983">
        <w:rPr>
          <w:rFonts w:ascii="宋体" w:eastAsia="宋体" w:hAnsi="宋体" w:cs="宋体"/>
          <w:kern w:val="0"/>
          <w:sz w:val="24"/>
          <w:szCs w:val="24"/>
        </w:rPr>
        <w:t>那样，每一个(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s,a,r,s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')都可以进行参数更新。如果在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prob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很小的情况下, 得到了一个大的Reward, 也就是大的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vt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, 那么-log(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prob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)*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vt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就更大, 表示更吃惊, (我选了一个不常选的动作, 却发现原来它能得到了一个好的 reward, 那我就得对我这次的参数进行一个大幅修改)。</w:t>
      </w:r>
    </w:p>
    <w:p w:rsidR="00217983" w:rsidRDefault="00217983" w:rsidP="00142EC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83">
        <w:rPr>
          <w:rFonts w:ascii="宋体" w:eastAsia="宋体" w:hAnsi="宋体" w:cs="宋体"/>
          <w:kern w:val="0"/>
          <w:sz w:val="24"/>
          <w:szCs w:val="24"/>
        </w:rPr>
        <w:t>这就是 -log(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prob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)*</w:t>
      </w:r>
      <w:proofErr w:type="spellStart"/>
      <w:r w:rsidRPr="00217983">
        <w:rPr>
          <w:rFonts w:ascii="宋体" w:eastAsia="宋体" w:hAnsi="宋体" w:cs="宋体"/>
          <w:kern w:val="0"/>
          <w:sz w:val="24"/>
          <w:szCs w:val="24"/>
        </w:rPr>
        <w:t>vt</w:t>
      </w:r>
      <w:proofErr w:type="spellEnd"/>
      <w:r w:rsidRPr="00217983">
        <w:rPr>
          <w:rFonts w:ascii="宋体" w:eastAsia="宋体" w:hAnsi="宋体" w:cs="宋体"/>
          <w:kern w:val="0"/>
          <w:sz w:val="24"/>
          <w:szCs w:val="24"/>
        </w:rPr>
        <w:t>的物理</w:t>
      </w:r>
      <w:proofErr w:type="gramStart"/>
      <w:r w:rsidRPr="00217983">
        <w:rPr>
          <w:rFonts w:ascii="宋体" w:eastAsia="宋体" w:hAnsi="宋体" w:cs="宋体"/>
          <w:kern w:val="0"/>
          <w:sz w:val="24"/>
          <w:szCs w:val="24"/>
        </w:rPr>
        <w:t>意义啦</w:t>
      </w:r>
      <w:proofErr w:type="gramEnd"/>
      <w:r w:rsidRPr="00217983">
        <w:rPr>
          <w:rFonts w:ascii="宋体" w:eastAsia="宋体" w:hAnsi="宋体" w:cs="宋体"/>
          <w:kern w:val="0"/>
          <w:sz w:val="24"/>
          <w:szCs w:val="24"/>
        </w:rPr>
        <w:t>.Policy Gradient的核心思想是更新参数时有两个考虑：如果这个回合选择某一动作，下一回合选择该动作的概率大一些，然后再看奖惩值，如果奖惩是正的，那么会放大这个动作的概率，如果奖惩是负的，就会减小该动作的概率。</w:t>
      </w:r>
    </w:p>
    <w:p w:rsidR="0078222C" w:rsidRDefault="0078222C" w:rsidP="00142EC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Arial"/>
          <w:bCs/>
          <w:color w:val="2F2F2F"/>
          <w:sz w:val="24"/>
          <w:szCs w:val="24"/>
          <w:shd w:val="clear" w:color="auto" w:fill="FFFFFF"/>
        </w:rPr>
      </w:pPr>
      <w:r w:rsidRPr="0078222C">
        <w:rPr>
          <w:rFonts w:ascii="宋体" w:eastAsia="宋体" w:hAnsi="宋体" w:cs="Arial" w:hint="eastAsia"/>
          <w:bCs/>
          <w:color w:val="2F2F2F"/>
          <w:sz w:val="24"/>
          <w:szCs w:val="24"/>
          <w:shd w:val="clear" w:color="auto" w:fill="FFFFFF"/>
        </w:rPr>
        <w:t>策略梯度的过程如下图所示：</w:t>
      </w:r>
    </w:p>
    <w:p w:rsidR="0078222C" w:rsidRPr="0078222C" w:rsidRDefault="0078222C" w:rsidP="0078222C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bCs/>
          <w:color w:val="2F2F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301068"/>
            <wp:effectExtent l="0" t="0" r="2540" b="4445"/>
            <wp:docPr id="1" name="图片 1" descr="https://upload-images.jianshu.io/upload_images/4155986-c805cf0835fb28b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155986-c805cf0835fb28b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22C" w:rsidRPr="00782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F8"/>
    <w:rsid w:val="000B1F7B"/>
    <w:rsid w:val="00142ECF"/>
    <w:rsid w:val="00217983"/>
    <w:rsid w:val="005F2362"/>
    <w:rsid w:val="0078222C"/>
    <w:rsid w:val="00A205F8"/>
    <w:rsid w:val="00CD5D86"/>
    <w:rsid w:val="00F6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8FB4"/>
  <w15:chartTrackingRefBased/>
  <w15:docId w15:val="{457A3418-F1B7-464A-88D8-517AC01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23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6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F2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7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7</cp:revision>
  <dcterms:created xsi:type="dcterms:W3CDTF">2018-12-17T12:28:00Z</dcterms:created>
  <dcterms:modified xsi:type="dcterms:W3CDTF">2018-12-17T12:33:00Z</dcterms:modified>
</cp:coreProperties>
</file>