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28" w:rsidRDefault="007E6C28">
      <w:r>
        <w:t>The additional figures generated for the revised manuscript are available to share, in jpeg and tiff format, from the following location:</w:t>
      </w:r>
    </w:p>
    <w:p w:rsidR="00F523D9" w:rsidRDefault="007E6C28">
      <w:hyperlink r:id="rId5" w:history="1">
        <w:r w:rsidRPr="00801222">
          <w:rPr>
            <w:rStyle w:val="Hyperlink"/>
          </w:rPr>
          <w:t>https://drive.google.com/folderview?id=0B0M50ZN42mjddTZGdnhmd0I3TTQ&amp;usp=sharing</w:t>
        </w:r>
      </w:hyperlink>
    </w:p>
    <w:p w:rsidR="007E6C28" w:rsidRDefault="007E6C28"/>
    <w:p w:rsidR="007E6C28" w:rsidRDefault="007E6C28">
      <w:r>
        <w:t>Regards,</w:t>
      </w:r>
    </w:p>
    <w:p w:rsidR="007E6C28" w:rsidRDefault="007E6C28">
      <w:r>
        <w:t>Jon Minton</w:t>
      </w:r>
      <w:bookmarkStart w:id="0" w:name="_GoBack"/>
      <w:bookmarkEnd w:id="0"/>
    </w:p>
    <w:sectPr w:rsidR="007E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4B"/>
    <w:rsid w:val="0062644B"/>
    <w:rsid w:val="007E6C28"/>
    <w:rsid w:val="00F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C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olderview?id=0B0M50ZN42mjddTZGdnhmd0I3TTQ&amp;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2</cp:revision>
  <dcterms:created xsi:type="dcterms:W3CDTF">2013-09-06T11:15:00Z</dcterms:created>
  <dcterms:modified xsi:type="dcterms:W3CDTF">2013-09-06T11:16:00Z</dcterms:modified>
</cp:coreProperties>
</file>