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4B7" w:rsidRDefault="00B124B7" w:rsidP="00B124B7">
      <w:pPr>
        <w:pStyle w:val="Heading1"/>
      </w:pPr>
      <w:r>
        <w:t>Paper 1</w:t>
      </w:r>
    </w:p>
    <w:p w:rsidR="00B124B7" w:rsidRDefault="00B124B7">
      <w:r w:rsidRPr="00B124B7">
        <w:rPr>
          <w:b/>
        </w:rPr>
        <w:t>Suggested Journal</w:t>
      </w:r>
      <w:r>
        <w:t>: European Journal of Public Health</w:t>
      </w:r>
    </w:p>
    <w:p w:rsidR="00B124B7" w:rsidRDefault="00B124B7">
      <w:r w:rsidRPr="00B124B7">
        <w:rPr>
          <w:b/>
        </w:rPr>
        <w:t>Main theme</w:t>
      </w:r>
      <w:r>
        <w:t xml:space="preserve">: </w:t>
      </w:r>
    </w:p>
    <w:p w:rsidR="00B124B7" w:rsidRDefault="00B124B7" w:rsidP="00B124B7">
      <w:pPr>
        <w:ind w:firstLine="720"/>
      </w:pPr>
      <w:proofErr w:type="gramStart"/>
      <w:r>
        <w:t xml:space="preserve">An advancement of existing research/arguments by </w:t>
      </w:r>
      <w:proofErr w:type="spellStart"/>
      <w:r>
        <w:t>Mackenbach</w:t>
      </w:r>
      <w:proofErr w:type="spellEnd"/>
      <w:r>
        <w:t xml:space="preserve"> about convergence and divergence of life expectancies in different European nations since 1950.</w:t>
      </w:r>
      <w:proofErr w:type="gramEnd"/>
    </w:p>
    <w:p w:rsidR="00B124B7" w:rsidRPr="00B124B7" w:rsidRDefault="00B124B7">
      <w:pPr>
        <w:rPr>
          <w:b/>
        </w:rPr>
      </w:pPr>
      <w:r w:rsidRPr="00B124B7">
        <w:rPr>
          <w:b/>
        </w:rPr>
        <w:t xml:space="preserve">Main approach: </w:t>
      </w:r>
    </w:p>
    <w:p w:rsidR="00B124B7" w:rsidRDefault="00B124B7" w:rsidP="00B124B7">
      <w:pPr>
        <w:pStyle w:val="ListParagraph"/>
        <w:numPr>
          <w:ilvl w:val="0"/>
          <w:numId w:val="1"/>
        </w:numPr>
      </w:pPr>
      <w:r>
        <w:t xml:space="preserve">To calculate period life expectancies for Europe as a whole, and show these </w:t>
      </w:r>
      <w:r w:rsidR="00132690">
        <w:t>both over the long term (since earliest available records), and since 1950.</w:t>
      </w:r>
    </w:p>
    <w:p w:rsidR="00132690" w:rsidRDefault="00132690" w:rsidP="00B124B7">
      <w:pPr>
        <w:pStyle w:val="ListParagraph"/>
        <w:numPr>
          <w:ilvl w:val="0"/>
          <w:numId w:val="1"/>
        </w:numPr>
      </w:pPr>
      <w:r>
        <w:t>To calculate Europe-wide period life expectancies for both e0 and e5 (and possibly e65), to be able to separate trends in reduced infant mortality from other mortality trends</w:t>
      </w:r>
    </w:p>
    <w:p w:rsidR="00132690" w:rsidRDefault="00132690" w:rsidP="00132690">
      <w:pPr>
        <w:pStyle w:val="ListParagraph"/>
        <w:numPr>
          <w:ilvl w:val="0"/>
          <w:numId w:val="1"/>
        </w:numPr>
      </w:pPr>
      <w:r>
        <w:t>To present variances in ex for Europe as a whole in order to track changes in ‘life riskiness’ (conditional on reaching the age of x) throughout Europe as a whole.</w:t>
      </w:r>
    </w:p>
    <w:p w:rsidR="00132690" w:rsidRDefault="00132690" w:rsidP="00B124B7">
      <w:pPr>
        <w:pStyle w:val="ListParagraph"/>
        <w:numPr>
          <w:ilvl w:val="0"/>
          <w:numId w:val="1"/>
        </w:numPr>
      </w:pPr>
      <w:r>
        <w:t xml:space="preserve">To present lattice plots/small </w:t>
      </w:r>
      <w:proofErr w:type="gramStart"/>
      <w:r>
        <w:t>multiples, showing how each country in Europe has</w:t>
      </w:r>
      <w:proofErr w:type="gramEnd"/>
      <w:r>
        <w:t xml:space="preserve"> compared against the European overall trend since 1950, with countries arranged by GDP per capita (PPP) in last year in series. </w:t>
      </w:r>
    </w:p>
    <w:p w:rsidR="00132690" w:rsidRDefault="00132690" w:rsidP="00B124B7">
      <w:pPr>
        <w:pStyle w:val="ListParagraph"/>
        <w:numPr>
          <w:ilvl w:val="0"/>
          <w:numId w:val="1"/>
        </w:numPr>
      </w:pPr>
      <w:r>
        <w:t xml:space="preserve">To summarise the trends-against-trend in the small multiples by calculating the root-mean-squared (RMS) ‘error’ for all countries against the European average over time. Whereas </w:t>
      </w:r>
      <w:proofErr w:type="spellStart"/>
      <w:proofErr w:type="gramStart"/>
      <w:r>
        <w:t>var</w:t>
      </w:r>
      <w:proofErr w:type="spellEnd"/>
      <w:r>
        <w:t>(</w:t>
      </w:r>
      <w:proofErr w:type="gramEnd"/>
      <w:r>
        <w:t>ex) is a measure of intra-continental variation in ex, RMS(ex) is a measure of inter-country differ</w:t>
      </w:r>
      <w:r w:rsidR="002A654F">
        <w:t xml:space="preserve">ences in means. </w:t>
      </w:r>
    </w:p>
    <w:p w:rsidR="002A654F" w:rsidRPr="002A654F" w:rsidRDefault="002A654F" w:rsidP="002A654F">
      <w:pPr>
        <w:rPr>
          <w:b/>
        </w:rPr>
      </w:pPr>
      <w:r>
        <w:rPr>
          <w:b/>
        </w:rPr>
        <w:t>Suggested key finding</w:t>
      </w:r>
      <w:r w:rsidR="003E5F5B">
        <w:rPr>
          <w:b/>
        </w:rPr>
        <w:t>s</w:t>
      </w:r>
      <w:r w:rsidRPr="002A654F">
        <w:rPr>
          <w:b/>
        </w:rPr>
        <w:t xml:space="preserve">: </w:t>
      </w:r>
    </w:p>
    <w:p w:rsidR="002A654F" w:rsidRDefault="002A654F" w:rsidP="002A654F">
      <w:pPr>
        <w:pStyle w:val="ListParagraph"/>
        <w:numPr>
          <w:ilvl w:val="0"/>
          <w:numId w:val="2"/>
        </w:numPr>
      </w:pPr>
      <w:r>
        <w:t xml:space="preserve">Since 1950, although </w:t>
      </w:r>
      <w:proofErr w:type="spellStart"/>
      <w:proofErr w:type="gramStart"/>
      <w:r>
        <w:t>var</w:t>
      </w:r>
      <w:proofErr w:type="spellEnd"/>
      <w:r>
        <w:t>(</w:t>
      </w:r>
      <w:proofErr w:type="gramEnd"/>
      <w:r>
        <w:t xml:space="preserve">e0) has continued to decrease, </w:t>
      </w:r>
      <w:proofErr w:type="spellStart"/>
      <w:r>
        <w:t>var</w:t>
      </w:r>
      <w:proofErr w:type="spellEnd"/>
      <w:r>
        <w:t xml:space="preserve">(e5) increased from the 1980s, more for males than females. </w:t>
      </w:r>
    </w:p>
    <w:p w:rsidR="00265C6F" w:rsidRDefault="002A654F" w:rsidP="002A654F">
      <w:pPr>
        <w:pStyle w:val="ListParagraph"/>
        <w:numPr>
          <w:ilvl w:val="0"/>
          <w:numId w:val="2"/>
        </w:numPr>
      </w:pPr>
      <w:r>
        <w:t xml:space="preserve">RMS(e5) rose at the same time that </w:t>
      </w:r>
      <w:proofErr w:type="spellStart"/>
      <w:r>
        <w:t>var</w:t>
      </w:r>
      <w:proofErr w:type="spellEnd"/>
      <w:r>
        <w:t xml:space="preserve">(e5) rose, suggesting </w:t>
      </w:r>
      <w:r w:rsidR="003E5F5B">
        <w:t xml:space="preserve">that increased ‘life riskiness’ after childhood within Europe may have been driven by increased divergence in public health trajectories between European nations. Although </w:t>
      </w:r>
      <w:proofErr w:type="spellStart"/>
      <w:proofErr w:type="gramStart"/>
      <w:r w:rsidR="003E5F5B">
        <w:t>var</w:t>
      </w:r>
      <w:proofErr w:type="spellEnd"/>
      <w:r w:rsidR="003E5F5B">
        <w:t>(</w:t>
      </w:r>
      <w:proofErr w:type="gramEnd"/>
      <w:r w:rsidR="003E5F5B">
        <w:t xml:space="preserve">e5) reduced following its peak in the </w:t>
      </w:r>
      <w:proofErr w:type="spellStart"/>
      <w:r w:rsidR="003E5F5B">
        <w:t>mid 1990s</w:t>
      </w:r>
      <w:proofErr w:type="spellEnd"/>
      <w:r w:rsidR="003E5F5B">
        <w:t xml:space="preserve">, it has reduced since. Differences in </w:t>
      </w:r>
      <w:proofErr w:type="gramStart"/>
      <w:r w:rsidR="003E5F5B">
        <w:t>RMS(</w:t>
      </w:r>
      <w:proofErr w:type="gramEnd"/>
      <w:r w:rsidR="003E5F5B">
        <w:t xml:space="preserve">e5), however, have exhibited more of a ratchet-like pattern, remaining at a high level since the </w:t>
      </w:r>
      <w:proofErr w:type="spellStart"/>
      <w:r w:rsidR="003E5F5B">
        <w:t>mid 1990s</w:t>
      </w:r>
      <w:proofErr w:type="spellEnd"/>
      <w:r w:rsidR="003E5F5B">
        <w:t xml:space="preserve">. For males </w:t>
      </w:r>
      <w:proofErr w:type="gramStart"/>
      <w:r w:rsidR="003E5F5B">
        <w:t>RMS(</w:t>
      </w:r>
      <w:proofErr w:type="gramEnd"/>
      <w:r w:rsidR="003E5F5B">
        <w:t xml:space="preserve">e5) </w:t>
      </w:r>
      <w:r w:rsidR="00265C6F">
        <w:t xml:space="preserve">is </w:t>
      </w:r>
      <w:r w:rsidR="003E5F5B">
        <w:t xml:space="preserve">now at a similar level to </w:t>
      </w:r>
      <w:r w:rsidR="00265C6F">
        <w:t xml:space="preserve">the 1950s. </w:t>
      </w:r>
    </w:p>
    <w:p w:rsidR="00265C6F" w:rsidRDefault="00265C6F" w:rsidP="002A654F">
      <w:pPr>
        <w:pStyle w:val="ListParagraph"/>
        <w:numPr>
          <w:ilvl w:val="0"/>
          <w:numId w:val="2"/>
        </w:numPr>
      </w:pPr>
      <w:r>
        <w:t xml:space="preserve">The small multiples show a number of clear clusters in the trajectories in different nations’ trends-against-the trend since 1950s, and that although national income is an important factor it is not the only one. Anglo-Saxon economies appear to have lost historical advantages in ex that they used to hold, whereas some Southern and Mediterranean nations have shown sharp increases in ex over the same period, changing from countries with much lower to much higher ex. </w:t>
      </w:r>
    </w:p>
    <w:p w:rsidR="00265C6F" w:rsidRDefault="00265C6F" w:rsidP="00AA1452">
      <w:pPr>
        <w:pStyle w:val="Heading2"/>
      </w:pPr>
      <w:r>
        <w:t>Suggested paper structure and length:</w:t>
      </w:r>
    </w:p>
    <w:p w:rsidR="00265C6F" w:rsidRDefault="00265C6F" w:rsidP="00265C6F">
      <w:proofErr w:type="spellStart"/>
      <w:r>
        <w:t>Approx</w:t>
      </w:r>
      <w:proofErr w:type="spellEnd"/>
      <w:r>
        <w:t xml:space="preserve"> 4-5,000 words; around 25-</w:t>
      </w:r>
      <w:r w:rsidR="00AA1452">
        <w:t>40</w:t>
      </w:r>
      <w:r>
        <w:t xml:space="preserve"> paragraphs</w:t>
      </w:r>
    </w:p>
    <w:p w:rsidR="00265C6F" w:rsidRDefault="00265C6F" w:rsidP="00265C6F">
      <w:r w:rsidRPr="00FB2E68">
        <w:rPr>
          <w:b/>
        </w:rPr>
        <w:t>Introduction</w:t>
      </w:r>
      <w:r>
        <w:t xml:space="preserve"> [</w:t>
      </w:r>
      <w:proofErr w:type="spellStart"/>
      <w:r>
        <w:t>approx</w:t>
      </w:r>
      <w:proofErr w:type="spellEnd"/>
      <w:r>
        <w:t xml:space="preserve"> 10 paragraphs]</w:t>
      </w:r>
    </w:p>
    <w:p w:rsidR="00265C6F" w:rsidRDefault="00265C6F" w:rsidP="00265C6F">
      <w:r>
        <w:lastRenderedPageBreak/>
        <w:tab/>
      </w:r>
      <w:r w:rsidRPr="00FB2E68">
        <w:rPr>
          <w:i/>
        </w:rPr>
        <w:t>Trends in PLE</w:t>
      </w:r>
      <w:r>
        <w:t xml:space="preserve"> [</w:t>
      </w:r>
      <w:r w:rsidR="00AA1452">
        <w:t>6</w:t>
      </w:r>
      <w:r>
        <w:t xml:space="preserve"> para]</w:t>
      </w:r>
    </w:p>
    <w:p w:rsidR="00265C6F" w:rsidRDefault="00265C6F" w:rsidP="00265C6F">
      <w:r>
        <w:tab/>
      </w:r>
      <w:proofErr w:type="gramStart"/>
      <w:r w:rsidRPr="00FB2E68">
        <w:rPr>
          <w:i/>
        </w:rPr>
        <w:t>data</w:t>
      </w:r>
      <w:proofErr w:type="gramEnd"/>
      <w:r w:rsidRPr="00FB2E68">
        <w:rPr>
          <w:i/>
        </w:rPr>
        <w:t xml:space="preserve"> vis</w:t>
      </w:r>
      <w:r>
        <w:t xml:space="preserve"> [2 para]</w:t>
      </w:r>
    </w:p>
    <w:p w:rsidR="00265C6F" w:rsidRDefault="00265C6F" w:rsidP="00265C6F">
      <w:r>
        <w:tab/>
      </w:r>
      <w:proofErr w:type="gramStart"/>
      <w:r w:rsidRPr="00FB2E68">
        <w:rPr>
          <w:i/>
        </w:rPr>
        <w:t>rationale</w:t>
      </w:r>
      <w:proofErr w:type="gramEnd"/>
      <w:r w:rsidRPr="00FB2E68">
        <w:rPr>
          <w:i/>
        </w:rPr>
        <w:t xml:space="preserve"> </w:t>
      </w:r>
      <w:r w:rsidR="00FB2E68" w:rsidRPr="00FB2E68">
        <w:rPr>
          <w:i/>
        </w:rPr>
        <w:t xml:space="preserve">for </w:t>
      </w:r>
      <w:r w:rsidRPr="00FB2E68">
        <w:rPr>
          <w:i/>
        </w:rPr>
        <w:t>what calculated</w:t>
      </w:r>
      <w:r>
        <w:t xml:space="preserve"> [2 para]</w:t>
      </w:r>
    </w:p>
    <w:p w:rsidR="00265C6F" w:rsidRDefault="00265C6F" w:rsidP="00265C6F">
      <w:r w:rsidRPr="00FB2E68">
        <w:rPr>
          <w:b/>
        </w:rPr>
        <w:t>Methods</w:t>
      </w:r>
      <w:r>
        <w:t xml:space="preserve"> [5 para]</w:t>
      </w:r>
    </w:p>
    <w:p w:rsidR="00265C6F" w:rsidRDefault="00265C6F" w:rsidP="00265C6F">
      <w:r>
        <w:tab/>
      </w:r>
      <w:proofErr w:type="gramStart"/>
      <w:r w:rsidRPr="00FB2E68">
        <w:rPr>
          <w:i/>
        </w:rPr>
        <w:t>data</w:t>
      </w:r>
      <w:proofErr w:type="gramEnd"/>
      <w:r>
        <w:t xml:space="preserve"> [2 para]</w:t>
      </w:r>
    </w:p>
    <w:p w:rsidR="00265C6F" w:rsidRDefault="00265C6F" w:rsidP="00265C6F">
      <w:r>
        <w:tab/>
      </w:r>
      <w:proofErr w:type="gramStart"/>
      <w:r w:rsidRPr="00FB2E68">
        <w:rPr>
          <w:i/>
        </w:rPr>
        <w:t>calculations</w:t>
      </w:r>
      <w:proofErr w:type="gramEnd"/>
      <w:r>
        <w:t xml:space="preserve"> [2 para]</w:t>
      </w:r>
    </w:p>
    <w:p w:rsidR="00265C6F" w:rsidRDefault="00265C6F" w:rsidP="00265C6F">
      <w:r>
        <w:tab/>
      </w:r>
      <w:proofErr w:type="gramStart"/>
      <w:r w:rsidRPr="00FB2E68">
        <w:rPr>
          <w:i/>
        </w:rPr>
        <w:t>plumbing</w:t>
      </w:r>
      <w:proofErr w:type="gramEnd"/>
      <w:r w:rsidRPr="00FB2E68">
        <w:rPr>
          <w:i/>
        </w:rPr>
        <w:t>, e.g. software used etc.</w:t>
      </w:r>
      <w:r>
        <w:t xml:space="preserve"> [1 para]</w:t>
      </w:r>
    </w:p>
    <w:p w:rsidR="00265C6F" w:rsidRDefault="00FB2E68" w:rsidP="00265C6F">
      <w:r w:rsidRPr="00FB2E68">
        <w:rPr>
          <w:b/>
        </w:rPr>
        <w:t>Results</w:t>
      </w:r>
      <w:r>
        <w:t xml:space="preserve"> [</w:t>
      </w:r>
      <w:proofErr w:type="spellStart"/>
      <w:r w:rsidR="00265C6F">
        <w:t>approx</w:t>
      </w:r>
      <w:proofErr w:type="spellEnd"/>
      <w:r w:rsidR="00265C6F">
        <w:t xml:space="preserve"> 10-14 para]</w:t>
      </w:r>
    </w:p>
    <w:p w:rsidR="00265C6F" w:rsidRPr="00FB2E68" w:rsidRDefault="00265C6F" w:rsidP="00265C6F">
      <w:pPr>
        <w:rPr>
          <w:i/>
        </w:rPr>
      </w:pPr>
      <w:r>
        <w:tab/>
      </w:r>
      <w:r w:rsidR="00FB2E68" w:rsidRPr="00FB2E68">
        <w:rPr>
          <w:i/>
        </w:rPr>
        <w:t xml:space="preserve">Long term ex and </w:t>
      </w:r>
      <w:proofErr w:type="spellStart"/>
      <w:proofErr w:type="gramStart"/>
      <w:r w:rsidR="00FB2E68" w:rsidRPr="00FB2E68">
        <w:rPr>
          <w:i/>
        </w:rPr>
        <w:t>var</w:t>
      </w:r>
      <w:proofErr w:type="spellEnd"/>
      <w:r w:rsidR="00FB2E68" w:rsidRPr="00FB2E68">
        <w:rPr>
          <w:i/>
        </w:rPr>
        <w:t>(</w:t>
      </w:r>
      <w:proofErr w:type="gramEnd"/>
      <w:r w:rsidR="00FB2E68" w:rsidRPr="00FB2E68">
        <w:rPr>
          <w:i/>
        </w:rPr>
        <w:t>ex)</w:t>
      </w:r>
    </w:p>
    <w:p w:rsidR="00FB2E68" w:rsidRPr="00FB2E68" w:rsidRDefault="00FB2E68" w:rsidP="00265C6F">
      <w:pPr>
        <w:rPr>
          <w:i/>
        </w:rPr>
      </w:pPr>
      <w:r>
        <w:tab/>
      </w:r>
      <w:r w:rsidRPr="00FB2E68">
        <w:rPr>
          <w:i/>
        </w:rPr>
        <w:t xml:space="preserve">Short term ex and </w:t>
      </w:r>
      <w:proofErr w:type="spellStart"/>
      <w:proofErr w:type="gramStart"/>
      <w:r w:rsidRPr="00FB2E68">
        <w:rPr>
          <w:i/>
        </w:rPr>
        <w:t>var</w:t>
      </w:r>
      <w:proofErr w:type="spellEnd"/>
      <w:r w:rsidRPr="00FB2E68">
        <w:rPr>
          <w:i/>
        </w:rPr>
        <w:t>(</w:t>
      </w:r>
      <w:proofErr w:type="gramEnd"/>
      <w:r w:rsidRPr="00FB2E68">
        <w:rPr>
          <w:i/>
        </w:rPr>
        <w:t>ex)</w:t>
      </w:r>
    </w:p>
    <w:p w:rsidR="00FB2E68" w:rsidRPr="00FB2E68" w:rsidRDefault="00FB2E68" w:rsidP="00265C6F">
      <w:pPr>
        <w:rPr>
          <w:i/>
        </w:rPr>
      </w:pPr>
      <w:r>
        <w:tab/>
      </w:r>
      <w:proofErr w:type="gramStart"/>
      <w:r w:rsidRPr="00FB2E68">
        <w:rPr>
          <w:i/>
        </w:rPr>
        <w:t>small</w:t>
      </w:r>
      <w:proofErr w:type="gramEnd"/>
      <w:r w:rsidRPr="00FB2E68">
        <w:rPr>
          <w:i/>
        </w:rPr>
        <w:t xml:space="preserve"> multiples : trends against trends</w:t>
      </w:r>
    </w:p>
    <w:p w:rsidR="00FB2E68" w:rsidRPr="00FB2E68" w:rsidRDefault="00FB2E68" w:rsidP="00265C6F">
      <w:pPr>
        <w:rPr>
          <w:i/>
        </w:rPr>
      </w:pPr>
      <w:r>
        <w:tab/>
      </w:r>
      <w:proofErr w:type="spellStart"/>
      <w:proofErr w:type="gramStart"/>
      <w:r w:rsidRPr="00FB2E68">
        <w:rPr>
          <w:i/>
        </w:rPr>
        <w:t>var</w:t>
      </w:r>
      <w:proofErr w:type="spellEnd"/>
      <w:r w:rsidRPr="00FB2E68">
        <w:rPr>
          <w:i/>
        </w:rPr>
        <w:t>(</w:t>
      </w:r>
      <w:proofErr w:type="gramEnd"/>
      <w:r w:rsidRPr="00FB2E68">
        <w:rPr>
          <w:i/>
        </w:rPr>
        <w:t xml:space="preserve">ex) and </w:t>
      </w:r>
      <w:proofErr w:type="spellStart"/>
      <w:r w:rsidRPr="00FB2E68">
        <w:rPr>
          <w:i/>
        </w:rPr>
        <w:t>rms</w:t>
      </w:r>
      <w:proofErr w:type="spellEnd"/>
      <w:r w:rsidRPr="00FB2E68">
        <w:rPr>
          <w:i/>
        </w:rPr>
        <w:t>(ex)</w:t>
      </w:r>
    </w:p>
    <w:p w:rsidR="00FB2E68" w:rsidRDefault="00FB2E68" w:rsidP="00265C6F">
      <w:r w:rsidRPr="00FB2E68">
        <w:rPr>
          <w:b/>
        </w:rPr>
        <w:t>Discussion</w:t>
      </w:r>
      <w:r>
        <w:t xml:space="preserve"> [15</w:t>
      </w:r>
      <w:r w:rsidR="00AA1452">
        <w:t xml:space="preserve"> para</w:t>
      </w:r>
      <w:r>
        <w:t xml:space="preserve">] </w:t>
      </w:r>
    </w:p>
    <w:p w:rsidR="00FB2E68" w:rsidRDefault="00FB2E68" w:rsidP="00265C6F">
      <w:r>
        <w:tab/>
      </w:r>
      <w:r w:rsidRPr="00FB2E68">
        <w:rPr>
          <w:i/>
        </w:rPr>
        <w:t>Summary of results</w:t>
      </w:r>
      <w:r>
        <w:t xml:space="preserve"> [3 para]</w:t>
      </w:r>
    </w:p>
    <w:p w:rsidR="00FB2E68" w:rsidRDefault="00FB2E68" w:rsidP="00265C6F">
      <w:r>
        <w:tab/>
      </w:r>
      <w:proofErr w:type="gramStart"/>
      <w:r w:rsidRPr="00FB2E68">
        <w:rPr>
          <w:i/>
        </w:rPr>
        <w:t>review</w:t>
      </w:r>
      <w:proofErr w:type="gramEnd"/>
      <w:r w:rsidRPr="00FB2E68">
        <w:rPr>
          <w:i/>
        </w:rPr>
        <w:t xml:space="preserve"> of possible explanations</w:t>
      </w:r>
      <w:r>
        <w:t xml:space="preserve"> [6-8 para]</w:t>
      </w:r>
    </w:p>
    <w:p w:rsidR="00FB2E68" w:rsidRPr="00FB2E68" w:rsidRDefault="00FB2E68" w:rsidP="00265C6F">
      <w:pPr>
        <w:rPr>
          <w:i/>
        </w:rPr>
      </w:pPr>
      <w:r>
        <w:tab/>
      </w:r>
      <w:r>
        <w:tab/>
      </w:r>
      <w:proofErr w:type="gramStart"/>
      <w:r w:rsidRPr="00FB2E68">
        <w:rPr>
          <w:i/>
        </w:rPr>
        <w:t>e0</w:t>
      </w:r>
      <w:proofErr w:type="gramEnd"/>
      <w:r w:rsidRPr="00FB2E68">
        <w:rPr>
          <w:i/>
        </w:rPr>
        <w:t xml:space="preserve"> and improved infant mortality</w:t>
      </w:r>
    </w:p>
    <w:p w:rsidR="00FB2E68" w:rsidRPr="00FB2E68" w:rsidRDefault="00FB2E68" w:rsidP="00265C6F">
      <w:pPr>
        <w:rPr>
          <w:i/>
        </w:rPr>
      </w:pPr>
      <w:r>
        <w:tab/>
      </w:r>
      <w:r>
        <w:tab/>
      </w:r>
      <w:proofErr w:type="gramStart"/>
      <w:r w:rsidRPr="00FB2E68">
        <w:rPr>
          <w:i/>
        </w:rPr>
        <w:t>political</w:t>
      </w:r>
      <w:proofErr w:type="gramEnd"/>
      <w:r w:rsidRPr="00FB2E68">
        <w:rPr>
          <w:i/>
        </w:rPr>
        <w:t xml:space="preserve"> convergence and divergence and </w:t>
      </w:r>
      <w:proofErr w:type="spellStart"/>
      <w:r w:rsidRPr="00FB2E68">
        <w:rPr>
          <w:i/>
        </w:rPr>
        <w:t>rms</w:t>
      </w:r>
      <w:proofErr w:type="spellEnd"/>
      <w:r w:rsidRPr="00FB2E68">
        <w:rPr>
          <w:i/>
        </w:rPr>
        <w:t>(ex)/</w:t>
      </w:r>
      <w:proofErr w:type="spellStart"/>
      <w:r w:rsidRPr="00FB2E68">
        <w:rPr>
          <w:i/>
        </w:rPr>
        <w:t>var</w:t>
      </w:r>
      <w:proofErr w:type="spellEnd"/>
      <w:r w:rsidRPr="00FB2E68">
        <w:rPr>
          <w:i/>
        </w:rPr>
        <w:t>(ex) patterns</w:t>
      </w:r>
    </w:p>
    <w:p w:rsidR="00FB2E68" w:rsidRPr="00FB2E68" w:rsidRDefault="00FB2E68" w:rsidP="00265C6F">
      <w:pPr>
        <w:rPr>
          <w:i/>
        </w:rPr>
      </w:pPr>
      <w:r>
        <w:tab/>
      </w:r>
      <w:r>
        <w:tab/>
      </w:r>
      <w:proofErr w:type="gramStart"/>
      <w:r w:rsidRPr="00FB2E68">
        <w:rPr>
          <w:i/>
        </w:rPr>
        <w:t>late</w:t>
      </w:r>
      <w:proofErr w:type="gramEnd"/>
      <w:r w:rsidRPr="00FB2E68">
        <w:rPr>
          <w:i/>
        </w:rPr>
        <w:t xml:space="preserve"> transition countries and WW2 warfare exposure</w:t>
      </w:r>
    </w:p>
    <w:p w:rsidR="00FB2E68" w:rsidRPr="00FB2E68" w:rsidRDefault="00FB2E68" w:rsidP="00265C6F">
      <w:pPr>
        <w:rPr>
          <w:i/>
        </w:rPr>
      </w:pPr>
      <w:r>
        <w:tab/>
      </w:r>
      <w:r>
        <w:tab/>
      </w:r>
      <w:proofErr w:type="gramStart"/>
      <w:r w:rsidRPr="00FB2E68">
        <w:rPr>
          <w:i/>
        </w:rPr>
        <w:t>anything</w:t>
      </w:r>
      <w:proofErr w:type="gramEnd"/>
      <w:r w:rsidRPr="00FB2E68">
        <w:rPr>
          <w:i/>
        </w:rPr>
        <w:t xml:space="preserve"> else?</w:t>
      </w:r>
    </w:p>
    <w:p w:rsidR="00FB2E68" w:rsidRDefault="00FB2E68" w:rsidP="00265C6F">
      <w:r>
        <w:tab/>
      </w:r>
      <w:proofErr w:type="gramStart"/>
      <w:r w:rsidRPr="00FB2E68">
        <w:rPr>
          <w:i/>
        </w:rPr>
        <w:t>strengths</w:t>
      </w:r>
      <w:proofErr w:type="gramEnd"/>
      <w:r>
        <w:t xml:space="preserve"> [1 para]</w:t>
      </w:r>
    </w:p>
    <w:p w:rsidR="00FB2E68" w:rsidRDefault="00FB2E68" w:rsidP="00265C6F">
      <w:r>
        <w:tab/>
      </w:r>
      <w:proofErr w:type="gramStart"/>
      <w:r w:rsidRPr="00FB2E68">
        <w:rPr>
          <w:i/>
        </w:rPr>
        <w:t>limitations</w:t>
      </w:r>
      <w:proofErr w:type="gramEnd"/>
      <w:r w:rsidRPr="00FB2E68">
        <w:rPr>
          <w:i/>
        </w:rPr>
        <w:t xml:space="preserve"> and challenges</w:t>
      </w:r>
      <w:r>
        <w:t xml:space="preserve"> [3 para]</w:t>
      </w:r>
    </w:p>
    <w:p w:rsidR="00FB2E68" w:rsidRDefault="00FB2E68" w:rsidP="00265C6F">
      <w:r>
        <w:tab/>
      </w:r>
      <w:proofErr w:type="gramStart"/>
      <w:r w:rsidRPr="00FB2E68">
        <w:rPr>
          <w:i/>
        </w:rPr>
        <w:t>further</w:t>
      </w:r>
      <w:proofErr w:type="gramEnd"/>
      <w:r w:rsidRPr="00FB2E68">
        <w:rPr>
          <w:i/>
        </w:rPr>
        <w:t xml:space="preserve"> research</w:t>
      </w:r>
      <w:r>
        <w:t xml:space="preserve"> [1 para]</w:t>
      </w:r>
    </w:p>
    <w:p w:rsidR="00FB2E68" w:rsidRDefault="00FB2E68" w:rsidP="00265C6F">
      <w:r>
        <w:tab/>
      </w:r>
      <w:proofErr w:type="gramStart"/>
      <w:r w:rsidRPr="00FB2E68">
        <w:rPr>
          <w:i/>
        </w:rPr>
        <w:t>summary</w:t>
      </w:r>
      <w:proofErr w:type="gramEnd"/>
      <w:r>
        <w:t xml:space="preserve"> [1 para]</w:t>
      </w:r>
    </w:p>
    <w:p w:rsidR="00AA1452" w:rsidRDefault="00AA1452">
      <w:pPr>
        <w:rPr>
          <w:rFonts w:asciiTheme="majorHAnsi" w:eastAsiaTheme="majorEastAsia" w:hAnsiTheme="majorHAnsi" w:cstheme="majorBidi"/>
          <w:b/>
          <w:bCs/>
          <w:color w:val="365F91" w:themeColor="accent1" w:themeShade="BF"/>
          <w:sz w:val="28"/>
          <w:szCs w:val="28"/>
        </w:rPr>
      </w:pPr>
      <w:r>
        <w:br w:type="page"/>
      </w:r>
    </w:p>
    <w:p w:rsidR="00AA1452" w:rsidRDefault="00AA1452" w:rsidP="00AA1452">
      <w:pPr>
        <w:pStyle w:val="Heading1"/>
      </w:pPr>
      <w:r>
        <w:lastRenderedPageBreak/>
        <w:t xml:space="preserve">Paper </w:t>
      </w:r>
      <w:r>
        <w:t>2</w:t>
      </w:r>
    </w:p>
    <w:p w:rsidR="00AA1452" w:rsidRDefault="00AA1452" w:rsidP="00AA1452">
      <w:r w:rsidRPr="00B124B7">
        <w:rPr>
          <w:b/>
        </w:rPr>
        <w:t>Suggested Journal</w:t>
      </w:r>
      <w:r>
        <w:t xml:space="preserve">: European Journal of </w:t>
      </w:r>
      <w:r>
        <w:t>Epidemiology</w:t>
      </w:r>
    </w:p>
    <w:p w:rsidR="00AA1452" w:rsidRDefault="00AA1452" w:rsidP="00AA1452">
      <w:r w:rsidRPr="00B124B7">
        <w:rPr>
          <w:b/>
        </w:rPr>
        <w:t>Main theme</w:t>
      </w:r>
      <w:r>
        <w:t xml:space="preserve">: </w:t>
      </w:r>
    </w:p>
    <w:p w:rsidR="00AA1452" w:rsidRDefault="00AA1452" w:rsidP="00AA1452">
      <w:pPr>
        <w:ind w:firstLine="720"/>
      </w:pPr>
      <w:r>
        <w:t>Visualisations of Lexis surfaces allow very large amounts of health data to be explored very quickly; their use should be encouraged</w:t>
      </w:r>
    </w:p>
    <w:p w:rsidR="00AA1452" w:rsidRPr="00B124B7" w:rsidRDefault="00AA1452" w:rsidP="00AA1452">
      <w:pPr>
        <w:rPr>
          <w:b/>
        </w:rPr>
      </w:pPr>
      <w:r w:rsidRPr="00B124B7">
        <w:rPr>
          <w:b/>
        </w:rPr>
        <w:t xml:space="preserve">Main approach: </w:t>
      </w:r>
    </w:p>
    <w:p w:rsidR="00AA1452" w:rsidRDefault="00AA1452" w:rsidP="00AA1452">
      <w:pPr>
        <w:pStyle w:val="ListParagraph"/>
        <w:numPr>
          <w:ilvl w:val="0"/>
          <w:numId w:val="3"/>
        </w:numPr>
      </w:pPr>
      <w:r>
        <w:t xml:space="preserve">Present two figures: one showing shaded contour plots for the whole of Europe from 1950 to 2010; the other showing small multiples for six European countries which indicate age-specific mortality rates in that country compare against that European trend. </w:t>
      </w:r>
    </w:p>
    <w:p w:rsidR="00AA1452" w:rsidRDefault="00AA1452" w:rsidP="00AA1452">
      <w:pPr>
        <w:pStyle w:val="ListParagraph"/>
        <w:numPr>
          <w:ilvl w:val="0"/>
          <w:numId w:val="3"/>
        </w:numPr>
      </w:pPr>
      <w:r>
        <w:t xml:space="preserve">Introduce a web-based app which allows SCPs and CLPs to be generated and explored by users. </w:t>
      </w:r>
      <w:r>
        <w:t xml:space="preserve"> </w:t>
      </w:r>
    </w:p>
    <w:p w:rsidR="00AA1452" w:rsidRPr="002A654F" w:rsidRDefault="00AA1452" w:rsidP="00AA1452">
      <w:pPr>
        <w:rPr>
          <w:b/>
        </w:rPr>
      </w:pPr>
      <w:r>
        <w:rPr>
          <w:b/>
        </w:rPr>
        <w:t>Suggested key findings</w:t>
      </w:r>
      <w:r w:rsidRPr="002A654F">
        <w:rPr>
          <w:b/>
        </w:rPr>
        <w:t xml:space="preserve">: </w:t>
      </w:r>
    </w:p>
    <w:p w:rsidR="00AA1452" w:rsidRDefault="00AA1452" w:rsidP="00AA1452">
      <w:pPr>
        <w:pStyle w:val="ListParagraph"/>
        <w:numPr>
          <w:ilvl w:val="0"/>
          <w:numId w:val="4"/>
        </w:numPr>
      </w:pPr>
      <w:r>
        <w:t xml:space="preserve">More than 46,000 values can be shown on a single image, without this amount of data being overwhelming or unintelligible. </w:t>
      </w:r>
    </w:p>
    <w:p w:rsidR="00AA1452" w:rsidRDefault="00AA1452" w:rsidP="00AA1452">
      <w:pPr>
        <w:pStyle w:val="ListParagraph"/>
        <w:numPr>
          <w:ilvl w:val="0"/>
          <w:numId w:val="4"/>
        </w:numPr>
      </w:pPr>
      <w:r>
        <w:t xml:space="preserve">The mortality disadvantage in Scotland is larger for females than males, and used to begin </w:t>
      </w:r>
      <w:r w:rsidR="00AC5A9E">
        <w:t xml:space="preserve">in late adulthood. France has </w:t>
      </w:r>
      <w:r w:rsidR="007A23E3">
        <w:t>comparatively high mortality rates</w:t>
      </w:r>
      <w:r w:rsidR="00AC5A9E">
        <w:t xml:space="preserve"> at working age, but lower in late working age and into retirement ages. </w:t>
      </w:r>
      <w:r w:rsidR="007A23E3">
        <w:t xml:space="preserve">There is evidence of positive cohort effects for people born in Scotland, </w:t>
      </w:r>
      <w:proofErr w:type="spellStart"/>
      <w:proofErr w:type="gramStart"/>
      <w:r w:rsidR="007A23E3">
        <w:t>england</w:t>
      </w:r>
      <w:proofErr w:type="spellEnd"/>
      <w:proofErr w:type="gramEnd"/>
      <w:r w:rsidR="007A23E3">
        <w:t xml:space="preserve"> and Wales in the 1940s, and Italy in the 1950s. </w:t>
      </w:r>
    </w:p>
    <w:p w:rsidR="000744C8" w:rsidRDefault="000744C8" w:rsidP="000744C8">
      <w:pPr>
        <w:pStyle w:val="ListParagraph"/>
        <w:numPr>
          <w:ilvl w:val="0"/>
          <w:numId w:val="4"/>
        </w:numPr>
      </w:pPr>
      <w:r>
        <w:t>An interactive graphical toolkit for generating and comparing SCPs and CLPs is available and linked to this paper.</w:t>
      </w:r>
    </w:p>
    <w:p w:rsidR="007A23E3" w:rsidRPr="000744C8" w:rsidRDefault="007A23E3" w:rsidP="007A23E3">
      <w:pPr>
        <w:rPr>
          <w:b/>
        </w:rPr>
      </w:pPr>
      <w:r w:rsidRPr="000744C8">
        <w:rPr>
          <w:b/>
        </w:rPr>
        <w:t>Suggested discussion points/conclusion:</w:t>
      </w:r>
    </w:p>
    <w:p w:rsidR="007A23E3" w:rsidRDefault="007A23E3" w:rsidP="007A23E3">
      <w:pPr>
        <w:pStyle w:val="ListParagraph"/>
        <w:numPr>
          <w:ilvl w:val="0"/>
          <w:numId w:val="5"/>
        </w:numPr>
      </w:pPr>
      <w:r>
        <w:t xml:space="preserve">Shaded contour plots were developed by </w:t>
      </w:r>
      <w:proofErr w:type="spellStart"/>
      <w:r>
        <w:t>Vaupel</w:t>
      </w:r>
      <w:proofErr w:type="spellEnd"/>
      <w:r>
        <w:t xml:space="preserve"> and colleagues</w:t>
      </w:r>
      <w:r w:rsidR="000744C8">
        <w:t xml:space="preserve"> in the 1980s, and rediscovered/reinvented in 2013 by Minton and colleagues. The concept of the Lexis surface, and use of contours and level plots to explore such data, has much older origins. </w:t>
      </w:r>
    </w:p>
    <w:p w:rsidR="000744C8" w:rsidRDefault="000744C8" w:rsidP="007A23E3">
      <w:pPr>
        <w:pStyle w:val="ListParagraph"/>
        <w:numPr>
          <w:ilvl w:val="0"/>
          <w:numId w:val="5"/>
        </w:numPr>
      </w:pPr>
      <w:r>
        <w:t>Lexis surface visualisations can help to identify patterns within large amounts of public health data; anything that is recorded at different ages, for different groups, and in different years, can be represented as a Lexis surface. These Lexis surfaces can be represented using the conventions and methods of map-making, using contour lines and symbols to represent how the height of a surface varies; or the Lexis surfaces can be rendered and visualised more directly, using CGI and 3D printing technologies. The merits of different approaches depend on the circumstances, applications and intended audiences.</w:t>
      </w:r>
    </w:p>
    <w:p w:rsidR="000744C8" w:rsidRDefault="000744C8" w:rsidP="007A23E3">
      <w:pPr>
        <w:pStyle w:val="ListParagraph"/>
        <w:numPr>
          <w:ilvl w:val="0"/>
          <w:numId w:val="5"/>
        </w:numPr>
      </w:pPr>
      <w:r>
        <w:t xml:space="preserve">Lexis-surface-based visualisations are now easier to generate and develop than ever before, due both to rapid improvements in computing power, and better access to more comprehensive sources of data, such as from the Human Mortality Database. </w:t>
      </w:r>
    </w:p>
    <w:p w:rsidR="000744C8" w:rsidRDefault="000744C8" w:rsidP="000744C8"/>
    <w:p w:rsidR="00AA1452" w:rsidRDefault="00AA1452" w:rsidP="00AA1452">
      <w:pPr>
        <w:pStyle w:val="Heading2"/>
      </w:pPr>
      <w:r>
        <w:t>Suggested paper structure and length:</w:t>
      </w:r>
    </w:p>
    <w:p w:rsidR="00AC5A9E" w:rsidRDefault="00AC5A9E" w:rsidP="00AA1452">
      <w:proofErr w:type="gramStart"/>
      <w:r>
        <w:t>Short methods paper only; 1,000 words.</w:t>
      </w:r>
      <w:proofErr w:type="gramEnd"/>
      <w:r>
        <w:t xml:space="preserve"> 8-10 </w:t>
      </w:r>
      <w:proofErr w:type="spellStart"/>
      <w:r>
        <w:t>paragraphs</w:t>
      </w:r>
      <w:proofErr w:type="spellEnd"/>
    </w:p>
    <w:p w:rsidR="00AA1452" w:rsidRDefault="00AA1452" w:rsidP="00AA1452">
      <w:r w:rsidRPr="00FB2E68">
        <w:rPr>
          <w:b/>
        </w:rPr>
        <w:lastRenderedPageBreak/>
        <w:t>Introduction</w:t>
      </w:r>
      <w:r>
        <w:t xml:space="preserve"> [</w:t>
      </w:r>
      <w:r w:rsidR="00032F1B">
        <w:t>2</w:t>
      </w:r>
      <w:r>
        <w:t>]</w:t>
      </w:r>
    </w:p>
    <w:p w:rsidR="00AA1452" w:rsidRDefault="00AA1452" w:rsidP="00AA1452">
      <w:r w:rsidRPr="00FB2E68">
        <w:rPr>
          <w:b/>
        </w:rPr>
        <w:t>Methods</w:t>
      </w:r>
      <w:r>
        <w:t xml:space="preserve"> [</w:t>
      </w:r>
      <w:r w:rsidR="00032F1B">
        <w:t>2</w:t>
      </w:r>
      <w:r>
        <w:t>]</w:t>
      </w:r>
    </w:p>
    <w:p w:rsidR="00AA1452" w:rsidRDefault="00AA1452" w:rsidP="00AA1452">
      <w:r w:rsidRPr="00FB2E68">
        <w:rPr>
          <w:b/>
        </w:rPr>
        <w:t>Results</w:t>
      </w:r>
      <w:r>
        <w:t xml:space="preserve"> [</w:t>
      </w:r>
      <w:r w:rsidR="00AC5A9E">
        <w:t>3</w:t>
      </w:r>
      <w:r>
        <w:t>]</w:t>
      </w:r>
    </w:p>
    <w:p w:rsidR="00AA1452" w:rsidRDefault="00AA1452" w:rsidP="00AA1452">
      <w:r w:rsidRPr="00FB2E68">
        <w:rPr>
          <w:b/>
        </w:rPr>
        <w:t>Discussion</w:t>
      </w:r>
      <w:r>
        <w:t xml:space="preserve"> [</w:t>
      </w:r>
      <w:r w:rsidR="00032F1B">
        <w:t>3</w:t>
      </w:r>
      <w:r>
        <w:t xml:space="preserve">] </w:t>
      </w:r>
    </w:p>
    <w:p w:rsidR="00AA1452" w:rsidRDefault="00AA1452" w:rsidP="00AA1452"/>
    <w:p w:rsidR="000744C8" w:rsidRDefault="000744C8">
      <w:r>
        <w:br w:type="page"/>
      </w:r>
    </w:p>
    <w:p w:rsidR="000744C8" w:rsidRDefault="000744C8" w:rsidP="000744C8">
      <w:pPr>
        <w:pStyle w:val="Heading1"/>
      </w:pPr>
      <w:r>
        <w:lastRenderedPageBreak/>
        <w:t>Suggested EJPH Papers</w:t>
      </w:r>
    </w:p>
    <w:p w:rsidR="000744C8" w:rsidRDefault="000744C8" w:rsidP="000744C8"/>
    <w:tbl>
      <w:tblPr>
        <w:tblStyle w:val="TableGrid"/>
        <w:tblW w:w="0" w:type="auto"/>
        <w:tblLook w:val="04A0" w:firstRow="1" w:lastRow="0" w:firstColumn="1" w:lastColumn="0" w:noHBand="0" w:noVBand="1"/>
      </w:tblPr>
      <w:tblGrid>
        <w:gridCol w:w="1020"/>
        <w:gridCol w:w="2350"/>
        <w:gridCol w:w="709"/>
        <w:gridCol w:w="1559"/>
        <w:gridCol w:w="2552"/>
      </w:tblGrid>
      <w:tr w:rsidR="000744C8" w:rsidTr="00F1575A">
        <w:tc>
          <w:tcPr>
            <w:tcW w:w="1020" w:type="dxa"/>
          </w:tcPr>
          <w:p w:rsidR="000744C8" w:rsidRDefault="000744C8" w:rsidP="00F1575A">
            <w:r>
              <w:t>Prioritise</w:t>
            </w:r>
          </w:p>
        </w:tc>
        <w:tc>
          <w:tcPr>
            <w:tcW w:w="2350" w:type="dxa"/>
          </w:tcPr>
          <w:p w:rsidR="000744C8" w:rsidRDefault="000744C8" w:rsidP="00F1575A">
            <w:r>
              <w:t>Author</w:t>
            </w:r>
          </w:p>
        </w:tc>
        <w:tc>
          <w:tcPr>
            <w:tcW w:w="709" w:type="dxa"/>
          </w:tcPr>
          <w:p w:rsidR="000744C8" w:rsidRDefault="000744C8" w:rsidP="00F1575A">
            <w:r>
              <w:t>Year</w:t>
            </w:r>
          </w:p>
        </w:tc>
        <w:tc>
          <w:tcPr>
            <w:tcW w:w="1559" w:type="dxa"/>
          </w:tcPr>
          <w:p w:rsidR="000744C8" w:rsidRDefault="000744C8" w:rsidP="00F1575A">
            <w:r>
              <w:t>Volume (Issue)</w:t>
            </w:r>
          </w:p>
        </w:tc>
        <w:tc>
          <w:tcPr>
            <w:tcW w:w="2552" w:type="dxa"/>
          </w:tcPr>
          <w:p w:rsidR="000744C8" w:rsidRDefault="000744C8" w:rsidP="00F1575A">
            <w:r>
              <w:t>DOI</w:t>
            </w:r>
          </w:p>
        </w:tc>
      </w:tr>
      <w:tr w:rsidR="000744C8" w:rsidTr="00F1575A">
        <w:tc>
          <w:tcPr>
            <w:tcW w:w="1020" w:type="dxa"/>
          </w:tcPr>
          <w:p w:rsidR="000744C8" w:rsidRDefault="000744C8" w:rsidP="00F1575A"/>
        </w:tc>
        <w:tc>
          <w:tcPr>
            <w:tcW w:w="2350" w:type="dxa"/>
          </w:tcPr>
          <w:p w:rsidR="000744C8" w:rsidRDefault="000744C8" w:rsidP="00F1575A">
            <w:r>
              <w:t>Richardson</w:t>
            </w:r>
          </w:p>
        </w:tc>
        <w:tc>
          <w:tcPr>
            <w:tcW w:w="709" w:type="dxa"/>
          </w:tcPr>
          <w:p w:rsidR="000744C8" w:rsidRDefault="000744C8" w:rsidP="00F1575A">
            <w:r>
              <w:t>2013</w:t>
            </w:r>
          </w:p>
        </w:tc>
        <w:tc>
          <w:tcPr>
            <w:tcW w:w="1559" w:type="dxa"/>
          </w:tcPr>
          <w:p w:rsidR="000744C8" w:rsidRDefault="000744C8" w:rsidP="00F1575A"/>
        </w:tc>
        <w:tc>
          <w:tcPr>
            <w:tcW w:w="2552" w:type="dxa"/>
          </w:tcPr>
          <w:p w:rsidR="000744C8" w:rsidRDefault="000744C8" w:rsidP="00F1575A">
            <w:r>
              <w:t>10.1093/</w:t>
            </w:r>
            <w:proofErr w:type="spellStart"/>
            <w:r>
              <w:t>eurpub</w:t>
            </w:r>
            <w:proofErr w:type="spellEnd"/>
            <w:r>
              <w:t>/ckt084</w:t>
            </w:r>
          </w:p>
        </w:tc>
      </w:tr>
      <w:tr w:rsidR="000744C8" w:rsidTr="00F1575A">
        <w:tc>
          <w:tcPr>
            <w:tcW w:w="1020" w:type="dxa"/>
          </w:tcPr>
          <w:p w:rsidR="000744C8" w:rsidRDefault="000744C8" w:rsidP="00F1575A"/>
        </w:tc>
        <w:tc>
          <w:tcPr>
            <w:tcW w:w="2350" w:type="dxa"/>
          </w:tcPr>
          <w:p w:rsidR="000744C8" w:rsidRDefault="000744C8" w:rsidP="00F1575A">
            <w:proofErr w:type="spellStart"/>
            <w:r>
              <w:t>Mackenbach</w:t>
            </w:r>
            <w:proofErr w:type="spellEnd"/>
          </w:p>
        </w:tc>
        <w:tc>
          <w:tcPr>
            <w:tcW w:w="709" w:type="dxa"/>
          </w:tcPr>
          <w:p w:rsidR="000744C8" w:rsidRDefault="000744C8" w:rsidP="00F1575A">
            <w:r>
              <w:t>2015</w:t>
            </w:r>
          </w:p>
        </w:tc>
        <w:tc>
          <w:tcPr>
            <w:tcW w:w="1559" w:type="dxa"/>
          </w:tcPr>
          <w:p w:rsidR="000744C8" w:rsidRDefault="000744C8" w:rsidP="00F1575A">
            <w:r>
              <w:t>25(2)</w:t>
            </w:r>
          </w:p>
        </w:tc>
        <w:tc>
          <w:tcPr>
            <w:tcW w:w="2552" w:type="dxa"/>
          </w:tcPr>
          <w:p w:rsidR="000744C8" w:rsidRDefault="000744C8" w:rsidP="00F1575A">
            <w:r>
              <w:t>10.1093/</w:t>
            </w:r>
            <w:proofErr w:type="spellStart"/>
            <w:r>
              <w:t>eurpub</w:t>
            </w:r>
            <w:proofErr w:type="spellEnd"/>
            <w:r>
              <w:t>/cku217</w:t>
            </w:r>
          </w:p>
        </w:tc>
      </w:tr>
      <w:tr w:rsidR="000744C8" w:rsidTr="00F1575A">
        <w:tc>
          <w:tcPr>
            <w:tcW w:w="1020" w:type="dxa"/>
          </w:tcPr>
          <w:p w:rsidR="000744C8" w:rsidRDefault="000744C8" w:rsidP="00F1575A"/>
        </w:tc>
        <w:tc>
          <w:tcPr>
            <w:tcW w:w="2350" w:type="dxa"/>
          </w:tcPr>
          <w:p w:rsidR="000744C8" w:rsidRDefault="000744C8" w:rsidP="00F1575A">
            <w:proofErr w:type="spellStart"/>
            <w:r>
              <w:t>Malmusi</w:t>
            </w:r>
            <w:proofErr w:type="spellEnd"/>
          </w:p>
        </w:tc>
        <w:tc>
          <w:tcPr>
            <w:tcW w:w="709" w:type="dxa"/>
          </w:tcPr>
          <w:p w:rsidR="000744C8" w:rsidRDefault="000744C8" w:rsidP="00F1575A">
            <w:r>
              <w:t>2015</w:t>
            </w:r>
          </w:p>
        </w:tc>
        <w:tc>
          <w:tcPr>
            <w:tcW w:w="1559" w:type="dxa"/>
          </w:tcPr>
          <w:p w:rsidR="000744C8" w:rsidRDefault="000744C8" w:rsidP="00F1575A">
            <w:r>
              <w:t>25(2)</w:t>
            </w:r>
          </w:p>
        </w:tc>
        <w:tc>
          <w:tcPr>
            <w:tcW w:w="2552" w:type="dxa"/>
          </w:tcPr>
          <w:p w:rsidR="000744C8" w:rsidRDefault="000744C8" w:rsidP="00F1575A">
            <w:r>
              <w:t>10.1093/</w:t>
            </w:r>
            <w:proofErr w:type="spellStart"/>
            <w:r>
              <w:t>eurpub</w:t>
            </w:r>
            <w:proofErr w:type="spellEnd"/>
            <w:r>
              <w:t>/cku156</w:t>
            </w:r>
          </w:p>
        </w:tc>
      </w:tr>
      <w:tr w:rsidR="000744C8" w:rsidTr="00F1575A">
        <w:tc>
          <w:tcPr>
            <w:tcW w:w="1020" w:type="dxa"/>
          </w:tcPr>
          <w:p w:rsidR="000744C8" w:rsidRDefault="000744C8" w:rsidP="00F1575A"/>
        </w:tc>
        <w:tc>
          <w:tcPr>
            <w:tcW w:w="2350" w:type="dxa"/>
          </w:tcPr>
          <w:p w:rsidR="000744C8" w:rsidRDefault="000744C8" w:rsidP="00F1575A">
            <w:proofErr w:type="spellStart"/>
            <w:r>
              <w:t>Maruthappu</w:t>
            </w:r>
            <w:proofErr w:type="spellEnd"/>
          </w:p>
        </w:tc>
        <w:tc>
          <w:tcPr>
            <w:tcW w:w="709" w:type="dxa"/>
          </w:tcPr>
          <w:p w:rsidR="000744C8" w:rsidRDefault="000744C8" w:rsidP="00F1575A">
            <w:r>
              <w:t>2015</w:t>
            </w:r>
          </w:p>
        </w:tc>
        <w:tc>
          <w:tcPr>
            <w:tcW w:w="1559" w:type="dxa"/>
          </w:tcPr>
          <w:p w:rsidR="000744C8" w:rsidRDefault="000744C8" w:rsidP="00F1575A">
            <w:r>
              <w:t>25(2)</w:t>
            </w:r>
          </w:p>
        </w:tc>
        <w:tc>
          <w:tcPr>
            <w:tcW w:w="2552" w:type="dxa"/>
          </w:tcPr>
          <w:p w:rsidR="000744C8" w:rsidRDefault="000744C8" w:rsidP="00F1575A">
            <w:r>
              <w:t>10.1093/</w:t>
            </w:r>
            <w:proofErr w:type="spellStart"/>
            <w:r>
              <w:t>eurpub</w:t>
            </w:r>
            <w:proofErr w:type="spellEnd"/>
            <w:r>
              <w:t>/cku167</w:t>
            </w:r>
          </w:p>
        </w:tc>
      </w:tr>
      <w:tr w:rsidR="000744C8" w:rsidTr="00F1575A">
        <w:tc>
          <w:tcPr>
            <w:tcW w:w="1020" w:type="dxa"/>
          </w:tcPr>
          <w:p w:rsidR="000744C8" w:rsidRDefault="000744C8" w:rsidP="00F1575A"/>
        </w:tc>
        <w:tc>
          <w:tcPr>
            <w:tcW w:w="2350" w:type="dxa"/>
          </w:tcPr>
          <w:p w:rsidR="000744C8" w:rsidRDefault="000744C8" w:rsidP="00F1575A">
            <w:r>
              <w:t>Clemens</w:t>
            </w:r>
          </w:p>
        </w:tc>
        <w:tc>
          <w:tcPr>
            <w:tcW w:w="709" w:type="dxa"/>
          </w:tcPr>
          <w:p w:rsidR="000744C8" w:rsidRDefault="000744C8" w:rsidP="00F1575A">
            <w:r>
              <w:t>2015</w:t>
            </w:r>
          </w:p>
        </w:tc>
        <w:tc>
          <w:tcPr>
            <w:tcW w:w="1559" w:type="dxa"/>
          </w:tcPr>
          <w:p w:rsidR="000744C8" w:rsidRDefault="000744C8" w:rsidP="00F1575A">
            <w:r>
              <w:t>25(1)</w:t>
            </w:r>
          </w:p>
        </w:tc>
        <w:tc>
          <w:tcPr>
            <w:tcW w:w="2552" w:type="dxa"/>
          </w:tcPr>
          <w:p w:rsidR="000744C8" w:rsidRDefault="000744C8" w:rsidP="00F1575A">
            <w:r>
              <w:t>10.1093/</w:t>
            </w:r>
            <w:proofErr w:type="spellStart"/>
            <w:r>
              <w:t>eurpub</w:t>
            </w:r>
            <w:proofErr w:type="spellEnd"/>
            <w:r>
              <w:t>/cku136</w:t>
            </w:r>
          </w:p>
        </w:tc>
      </w:tr>
      <w:tr w:rsidR="000744C8" w:rsidTr="00F1575A">
        <w:tc>
          <w:tcPr>
            <w:tcW w:w="1020" w:type="dxa"/>
          </w:tcPr>
          <w:p w:rsidR="000744C8" w:rsidRDefault="000744C8" w:rsidP="00F1575A"/>
        </w:tc>
        <w:tc>
          <w:tcPr>
            <w:tcW w:w="2350" w:type="dxa"/>
          </w:tcPr>
          <w:p w:rsidR="000744C8" w:rsidRDefault="000744C8" w:rsidP="00F1575A">
            <w:r>
              <w:t>Chen</w:t>
            </w:r>
          </w:p>
        </w:tc>
        <w:tc>
          <w:tcPr>
            <w:tcW w:w="709" w:type="dxa"/>
          </w:tcPr>
          <w:p w:rsidR="000744C8" w:rsidRDefault="000744C8" w:rsidP="00F1575A">
            <w:r>
              <w:t>2014</w:t>
            </w:r>
          </w:p>
        </w:tc>
        <w:tc>
          <w:tcPr>
            <w:tcW w:w="1559" w:type="dxa"/>
          </w:tcPr>
          <w:p w:rsidR="000744C8" w:rsidRDefault="000744C8" w:rsidP="00F1575A">
            <w:r>
              <w:t>24(4)</w:t>
            </w:r>
          </w:p>
        </w:tc>
        <w:tc>
          <w:tcPr>
            <w:tcW w:w="2552" w:type="dxa"/>
          </w:tcPr>
          <w:p w:rsidR="000744C8" w:rsidRDefault="000744C8" w:rsidP="00F1575A">
            <w:r>
              <w:t>10.1093/</w:t>
            </w:r>
            <w:proofErr w:type="spellStart"/>
            <w:r>
              <w:t>eurpub</w:t>
            </w:r>
            <w:proofErr w:type="spellEnd"/>
            <w:r>
              <w:t>/cku014</w:t>
            </w:r>
          </w:p>
        </w:tc>
      </w:tr>
      <w:tr w:rsidR="000744C8" w:rsidTr="00F1575A">
        <w:tc>
          <w:tcPr>
            <w:tcW w:w="1020" w:type="dxa"/>
          </w:tcPr>
          <w:p w:rsidR="000744C8" w:rsidRDefault="000744C8" w:rsidP="00F1575A">
            <w:r>
              <w:t>Yes</w:t>
            </w:r>
          </w:p>
        </w:tc>
        <w:tc>
          <w:tcPr>
            <w:tcW w:w="2350" w:type="dxa"/>
          </w:tcPr>
          <w:p w:rsidR="000744C8" w:rsidRDefault="000744C8" w:rsidP="00F1575A">
            <w:r>
              <w:t>White</w:t>
            </w:r>
          </w:p>
        </w:tc>
        <w:tc>
          <w:tcPr>
            <w:tcW w:w="709" w:type="dxa"/>
          </w:tcPr>
          <w:p w:rsidR="000744C8" w:rsidRDefault="000744C8" w:rsidP="00F1575A">
            <w:r>
              <w:t>2014</w:t>
            </w:r>
          </w:p>
        </w:tc>
        <w:tc>
          <w:tcPr>
            <w:tcW w:w="1559" w:type="dxa"/>
          </w:tcPr>
          <w:p w:rsidR="000744C8" w:rsidRDefault="000744C8" w:rsidP="00F1575A">
            <w:r>
              <w:t>24(4)</w:t>
            </w:r>
          </w:p>
        </w:tc>
        <w:tc>
          <w:tcPr>
            <w:tcW w:w="2552" w:type="dxa"/>
          </w:tcPr>
          <w:p w:rsidR="000744C8" w:rsidRDefault="000744C8" w:rsidP="00F1575A">
            <w:r>
              <w:t>10.1093/</w:t>
            </w:r>
            <w:proofErr w:type="spellStart"/>
            <w:r>
              <w:t>eurpub</w:t>
            </w:r>
            <w:proofErr w:type="spellEnd"/>
            <w:r>
              <w:t>/ckt074</w:t>
            </w:r>
          </w:p>
        </w:tc>
      </w:tr>
      <w:tr w:rsidR="000744C8" w:rsidTr="00F1575A">
        <w:tc>
          <w:tcPr>
            <w:tcW w:w="1020" w:type="dxa"/>
          </w:tcPr>
          <w:p w:rsidR="000744C8" w:rsidRDefault="000744C8" w:rsidP="00F1575A">
            <w:r>
              <w:t>Yes</w:t>
            </w:r>
          </w:p>
        </w:tc>
        <w:tc>
          <w:tcPr>
            <w:tcW w:w="2350" w:type="dxa"/>
          </w:tcPr>
          <w:p w:rsidR="000744C8" w:rsidRDefault="000744C8" w:rsidP="00F1575A">
            <w:r>
              <w:t>Richardson</w:t>
            </w:r>
          </w:p>
        </w:tc>
        <w:tc>
          <w:tcPr>
            <w:tcW w:w="709" w:type="dxa"/>
          </w:tcPr>
          <w:p w:rsidR="000744C8" w:rsidRDefault="000744C8" w:rsidP="00F1575A">
            <w:r>
              <w:t>2014</w:t>
            </w:r>
          </w:p>
        </w:tc>
        <w:tc>
          <w:tcPr>
            <w:tcW w:w="1559" w:type="dxa"/>
          </w:tcPr>
          <w:p w:rsidR="000744C8" w:rsidRDefault="000744C8" w:rsidP="00F1575A">
            <w:r>
              <w:t>24(3)</w:t>
            </w:r>
          </w:p>
        </w:tc>
        <w:tc>
          <w:tcPr>
            <w:tcW w:w="2552" w:type="dxa"/>
          </w:tcPr>
          <w:p w:rsidR="000744C8" w:rsidRDefault="000744C8" w:rsidP="00F1575A">
            <w:r>
              <w:t>10.1093/</w:t>
            </w:r>
            <w:proofErr w:type="spellStart"/>
            <w:r>
              <w:t>eurpub</w:t>
            </w:r>
            <w:proofErr w:type="spellEnd"/>
            <w:r>
              <w:t>/ckt084</w:t>
            </w:r>
          </w:p>
        </w:tc>
      </w:tr>
      <w:tr w:rsidR="000744C8" w:rsidTr="00F1575A">
        <w:tc>
          <w:tcPr>
            <w:tcW w:w="1020" w:type="dxa"/>
          </w:tcPr>
          <w:p w:rsidR="000744C8" w:rsidRDefault="000744C8" w:rsidP="00F1575A"/>
        </w:tc>
        <w:tc>
          <w:tcPr>
            <w:tcW w:w="2350" w:type="dxa"/>
          </w:tcPr>
          <w:p w:rsidR="000744C8" w:rsidRDefault="000744C8" w:rsidP="00F1575A">
            <w:proofErr w:type="spellStart"/>
            <w:r>
              <w:t>Kulhanova</w:t>
            </w:r>
            <w:proofErr w:type="spellEnd"/>
          </w:p>
        </w:tc>
        <w:tc>
          <w:tcPr>
            <w:tcW w:w="709" w:type="dxa"/>
          </w:tcPr>
          <w:p w:rsidR="000744C8" w:rsidRDefault="000744C8" w:rsidP="00F1575A">
            <w:r>
              <w:t>2014</w:t>
            </w:r>
          </w:p>
        </w:tc>
        <w:tc>
          <w:tcPr>
            <w:tcW w:w="1559" w:type="dxa"/>
          </w:tcPr>
          <w:p w:rsidR="000744C8" w:rsidRDefault="000744C8" w:rsidP="00F1575A">
            <w:r>
              <w:t>24(3)</w:t>
            </w:r>
          </w:p>
        </w:tc>
        <w:tc>
          <w:tcPr>
            <w:tcW w:w="2552" w:type="dxa"/>
          </w:tcPr>
          <w:p w:rsidR="000744C8" w:rsidRDefault="000744C8" w:rsidP="00F1575A">
            <w:r>
              <w:t>10.1093/</w:t>
            </w:r>
            <w:proofErr w:type="spellStart"/>
            <w:r>
              <w:t>eurpub</w:t>
            </w:r>
            <w:proofErr w:type="spellEnd"/>
            <w:r>
              <w:t>/cku006</w:t>
            </w:r>
          </w:p>
        </w:tc>
      </w:tr>
      <w:tr w:rsidR="000744C8" w:rsidTr="00F1575A">
        <w:tc>
          <w:tcPr>
            <w:tcW w:w="1020" w:type="dxa"/>
          </w:tcPr>
          <w:p w:rsidR="000744C8" w:rsidRDefault="000744C8" w:rsidP="00F1575A"/>
        </w:tc>
        <w:tc>
          <w:tcPr>
            <w:tcW w:w="2350" w:type="dxa"/>
          </w:tcPr>
          <w:p w:rsidR="000744C8" w:rsidRDefault="000744C8" w:rsidP="00F1575A">
            <w:proofErr w:type="spellStart"/>
            <w:r>
              <w:t>Mackenbach</w:t>
            </w:r>
            <w:proofErr w:type="spellEnd"/>
          </w:p>
        </w:tc>
        <w:tc>
          <w:tcPr>
            <w:tcW w:w="709" w:type="dxa"/>
          </w:tcPr>
          <w:p w:rsidR="000744C8" w:rsidRDefault="000744C8" w:rsidP="00F1575A">
            <w:r>
              <w:t>2014</w:t>
            </w:r>
          </w:p>
        </w:tc>
        <w:tc>
          <w:tcPr>
            <w:tcW w:w="1559" w:type="dxa"/>
          </w:tcPr>
          <w:p w:rsidR="000744C8" w:rsidRDefault="000744C8" w:rsidP="00F1575A">
            <w:r>
              <w:t>24(1)</w:t>
            </w:r>
          </w:p>
        </w:tc>
        <w:tc>
          <w:tcPr>
            <w:tcW w:w="2552" w:type="dxa"/>
          </w:tcPr>
          <w:p w:rsidR="000744C8" w:rsidRDefault="000744C8" w:rsidP="00F1575A">
            <w:r>
              <w:t>10.1093/</w:t>
            </w:r>
            <w:proofErr w:type="spellStart"/>
            <w:r>
              <w:t>eurpub</w:t>
            </w:r>
            <w:proofErr w:type="spellEnd"/>
            <w:r>
              <w:t>/ckt183</w:t>
            </w:r>
          </w:p>
        </w:tc>
      </w:tr>
      <w:tr w:rsidR="000744C8" w:rsidTr="00F1575A">
        <w:tc>
          <w:tcPr>
            <w:tcW w:w="1020" w:type="dxa"/>
          </w:tcPr>
          <w:p w:rsidR="000744C8" w:rsidRDefault="000744C8" w:rsidP="00F1575A"/>
        </w:tc>
        <w:tc>
          <w:tcPr>
            <w:tcW w:w="2350" w:type="dxa"/>
          </w:tcPr>
          <w:p w:rsidR="000744C8" w:rsidRDefault="000744C8" w:rsidP="00F1575A">
            <w:r>
              <w:t>Jagger</w:t>
            </w:r>
          </w:p>
        </w:tc>
        <w:tc>
          <w:tcPr>
            <w:tcW w:w="709" w:type="dxa"/>
          </w:tcPr>
          <w:p w:rsidR="000744C8" w:rsidRDefault="000744C8" w:rsidP="00F1575A">
            <w:r>
              <w:t>2013</w:t>
            </w:r>
          </w:p>
        </w:tc>
        <w:tc>
          <w:tcPr>
            <w:tcW w:w="1559" w:type="dxa"/>
          </w:tcPr>
          <w:p w:rsidR="000744C8" w:rsidRDefault="000744C8" w:rsidP="00F1575A">
            <w:r>
              <w:t>23(5)</w:t>
            </w:r>
          </w:p>
        </w:tc>
        <w:tc>
          <w:tcPr>
            <w:tcW w:w="2552" w:type="dxa"/>
          </w:tcPr>
          <w:p w:rsidR="000744C8" w:rsidRDefault="000744C8" w:rsidP="00F1575A">
            <w:r>
              <w:t>10.1093/</w:t>
            </w:r>
            <w:proofErr w:type="spellStart"/>
            <w:r>
              <w:t>eurpub</w:t>
            </w:r>
            <w:proofErr w:type="spellEnd"/>
            <w:r>
              <w:t>/ckt030</w:t>
            </w:r>
          </w:p>
        </w:tc>
      </w:tr>
      <w:tr w:rsidR="000744C8" w:rsidTr="00F1575A">
        <w:tc>
          <w:tcPr>
            <w:tcW w:w="1020" w:type="dxa"/>
          </w:tcPr>
          <w:p w:rsidR="000744C8" w:rsidRDefault="000744C8" w:rsidP="00F1575A"/>
        </w:tc>
        <w:tc>
          <w:tcPr>
            <w:tcW w:w="2350" w:type="dxa"/>
          </w:tcPr>
          <w:p w:rsidR="000744C8" w:rsidRDefault="000744C8" w:rsidP="00F1575A">
            <w:proofErr w:type="spellStart"/>
            <w:r>
              <w:t>Dibben</w:t>
            </w:r>
            <w:proofErr w:type="spellEnd"/>
            <w:r>
              <w:t>/</w:t>
            </w:r>
            <w:proofErr w:type="spellStart"/>
            <w:r>
              <w:t>Popham</w:t>
            </w:r>
            <w:proofErr w:type="spellEnd"/>
          </w:p>
        </w:tc>
        <w:tc>
          <w:tcPr>
            <w:tcW w:w="709" w:type="dxa"/>
          </w:tcPr>
          <w:p w:rsidR="000744C8" w:rsidRDefault="000744C8" w:rsidP="00F1575A">
            <w:r>
              <w:t>2013</w:t>
            </w:r>
          </w:p>
        </w:tc>
        <w:tc>
          <w:tcPr>
            <w:tcW w:w="1559" w:type="dxa"/>
          </w:tcPr>
          <w:p w:rsidR="000744C8" w:rsidRDefault="000744C8" w:rsidP="00F1575A">
            <w:r>
              <w:t>23(1)</w:t>
            </w:r>
          </w:p>
        </w:tc>
        <w:tc>
          <w:tcPr>
            <w:tcW w:w="2552" w:type="dxa"/>
          </w:tcPr>
          <w:p w:rsidR="000744C8" w:rsidRDefault="000744C8" w:rsidP="00F1575A">
            <w:r>
              <w:t>10.1093/</w:t>
            </w:r>
            <w:proofErr w:type="spellStart"/>
            <w:r>
              <w:t>eurpub</w:t>
            </w:r>
            <w:proofErr w:type="spellEnd"/>
            <w:r>
              <w:t>/cks019</w:t>
            </w:r>
          </w:p>
        </w:tc>
      </w:tr>
      <w:tr w:rsidR="000744C8" w:rsidTr="00F1575A">
        <w:tc>
          <w:tcPr>
            <w:tcW w:w="1020" w:type="dxa"/>
          </w:tcPr>
          <w:p w:rsidR="000744C8" w:rsidRDefault="000744C8" w:rsidP="00F1575A">
            <w:r>
              <w:t>Yes</w:t>
            </w:r>
          </w:p>
        </w:tc>
        <w:tc>
          <w:tcPr>
            <w:tcW w:w="2350" w:type="dxa"/>
          </w:tcPr>
          <w:p w:rsidR="000744C8" w:rsidRDefault="000744C8" w:rsidP="00F1575A">
            <w:proofErr w:type="spellStart"/>
            <w:r>
              <w:t>Mackenbach</w:t>
            </w:r>
            <w:proofErr w:type="spellEnd"/>
          </w:p>
        </w:tc>
        <w:tc>
          <w:tcPr>
            <w:tcW w:w="709" w:type="dxa"/>
          </w:tcPr>
          <w:p w:rsidR="000744C8" w:rsidRDefault="000744C8" w:rsidP="00F1575A">
            <w:r>
              <w:t>2012</w:t>
            </w:r>
          </w:p>
        </w:tc>
        <w:tc>
          <w:tcPr>
            <w:tcW w:w="1559" w:type="dxa"/>
          </w:tcPr>
          <w:p w:rsidR="000744C8" w:rsidRDefault="000744C8" w:rsidP="00F1575A">
            <w:r>
              <w:t>22(6)</w:t>
            </w:r>
          </w:p>
        </w:tc>
        <w:tc>
          <w:tcPr>
            <w:tcW w:w="2552" w:type="dxa"/>
          </w:tcPr>
          <w:p w:rsidR="000744C8" w:rsidRDefault="000744C8" w:rsidP="00F1575A">
            <w:r>
              <w:t>10.1093/</w:t>
            </w:r>
            <w:proofErr w:type="spellStart"/>
            <w:r>
              <w:t>eurpub</w:t>
            </w:r>
            <w:proofErr w:type="spellEnd"/>
            <w:r>
              <w:t>/cks137</w:t>
            </w:r>
          </w:p>
        </w:tc>
      </w:tr>
      <w:tr w:rsidR="000744C8" w:rsidTr="00F1575A">
        <w:tc>
          <w:tcPr>
            <w:tcW w:w="1020" w:type="dxa"/>
          </w:tcPr>
          <w:p w:rsidR="000744C8" w:rsidRDefault="000744C8" w:rsidP="00F1575A">
            <w:r>
              <w:t>Yes</w:t>
            </w:r>
          </w:p>
        </w:tc>
        <w:tc>
          <w:tcPr>
            <w:tcW w:w="2350" w:type="dxa"/>
          </w:tcPr>
          <w:p w:rsidR="000744C8" w:rsidRDefault="000744C8" w:rsidP="00F1575A">
            <w:r>
              <w:t>McCartney</w:t>
            </w:r>
          </w:p>
        </w:tc>
        <w:tc>
          <w:tcPr>
            <w:tcW w:w="709" w:type="dxa"/>
          </w:tcPr>
          <w:p w:rsidR="000744C8" w:rsidRDefault="000744C8" w:rsidP="00F1575A">
            <w:r>
              <w:t>2012</w:t>
            </w:r>
          </w:p>
        </w:tc>
        <w:tc>
          <w:tcPr>
            <w:tcW w:w="1559" w:type="dxa"/>
          </w:tcPr>
          <w:p w:rsidR="000744C8" w:rsidRDefault="000744C8" w:rsidP="00F1575A">
            <w:r>
              <w:t>22(6)</w:t>
            </w:r>
          </w:p>
        </w:tc>
        <w:tc>
          <w:tcPr>
            <w:tcW w:w="2552" w:type="dxa"/>
          </w:tcPr>
          <w:p w:rsidR="000744C8" w:rsidRDefault="000744C8" w:rsidP="00F1575A">
            <w:r>
              <w:t>10.1093/</w:t>
            </w:r>
            <w:proofErr w:type="spellStart"/>
            <w:r>
              <w:t>eurpub</w:t>
            </w:r>
            <w:proofErr w:type="spellEnd"/>
            <w:r>
              <w:t>/ckr136</w:t>
            </w:r>
          </w:p>
        </w:tc>
      </w:tr>
      <w:tr w:rsidR="000744C8" w:rsidTr="00F1575A">
        <w:tc>
          <w:tcPr>
            <w:tcW w:w="1020" w:type="dxa"/>
          </w:tcPr>
          <w:p w:rsidR="000744C8" w:rsidRDefault="000744C8" w:rsidP="00F1575A"/>
        </w:tc>
        <w:tc>
          <w:tcPr>
            <w:tcW w:w="2350" w:type="dxa"/>
          </w:tcPr>
          <w:p w:rsidR="000744C8" w:rsidRDefault="000744C8" w:rsidP="00F1575A">
            <w:proofErr w:type="spellStart"/>
            <w:r>
              <w:t>Kilpelainen</w:t>
            </w:r>
            <w:proofErr w:type="spellEnd"/>
          </w:p>
        </w:tc>
        <w:tc>
          <w:tcPr>
            <w:tcW w:w="709" w:type="dxa"/>
          </w:tcPr>
          <w:p w:rsidR="000744C8" w:rsidRDefault="000744C8" w:rsidP="00F1575A">
            <w:r>
              <w:t>2012</w:t>
            </w:r>
          </w:p>
        </w:tc>
        <w:tc>
          <w:tcPr>
            <w:tcW w:w="1559" w:type="dxa"/>
          </w:tcPr>
          <w:p w:rsidR="000744C8" w:rsidRDefault="000744C8" w:rsidP="00F1575A">
            <w:r>
              <w:t>22(6)</w:t>
            </w:r>
          </w:p>
        </w:tc>
        <w:tc>
          <w:tcPr>
            <w:tcW w:w="2552" w:type="dxa"/>
          </w:tcPr>
          <w:p w:rsidR="000744C8" w:rsidRDefault="000744C8" w:rsidP="00F1575A">
            <w:r>
              <w:t>10.1093/</w:t>
            </w:r>
            <w:proofErr w:type="spellStart"/>
            <w:r>
              <w:t>eurpub</w:t>
            </w:r>
            <w:proofErr w:type="spellEnd"/>
            <w:r>
              <w:t>/ckr195</w:t>
            </w:r>
          </w:p>
        </w:tc>
      </w:tr>
      <w:tr w:rsidR="000744C8" w:rsidTr="00F1575A">
        <w:tc>
          <w:tcPr>
            <w:tcW w:w="1020" w:type="dxa"/>
          </w:tcPr>
          <w:p w:rsidR="000744C8" w:rsidRDefault="000744C8" w:rsidP="00F1575A"/>
        </w:tc>
        <w:tc>
          <w:tcPr>
            <w:tcW w:w="2350" w:type="dxa"/>
          </w:tcPr>
          <w:p w:rsidR="000744C8" w:rsidRDefault="000744C8" w:rsidP="00F1575A">
            <w:r>
              <w:t>Duncan</w:t>
            </w:r>
          </w:p>
        </w:tc>
        <w:tc>
          <w:tcPr>
            <w:tcW w:w="709" w:type="dxa"/>
          </w:tcPr>
          <w:p w:rsidR="000744C8" w:rsidRDefault="000744C8" w:rsidP="00F1575A">
            <w:r>
              <w:t>2010</w:t>
            </w:r>
          </w:p>
        </w:tc>
        <w:tc>
          <w:tcPr>
            <w:tcW w:w="1559" w:type="dxa"/>
          </w:tcPr>
          <w:p w:rsidR="000744C8" w:rsidRDefault="000744C8" w:rsidP="00F1575A">
            <w:r>
              <w:t>20(6)</w:t>
            </w:r>
          </w:p>
        </w:tc>
        <w:tc>
          <w:tcPr>
            <w:tcW w:w="2552" w:type="dxa"/>
          </w:tcPr>
          <w:p w:rsidR="000744C8" w:rsidRDefault="000744C8" w:rsidP="00F1575A">
            <w:r>
              <w:t>10.1093/</w:t>
            </w:r>
            <w:proofErr w:type="spellStart"/>
            <w:r>
              <w:t>eurpub</w:t>
            </w:r>
            <w:proofErr w:type="spellEnd"/>
            <w:r>
              <w:t>/ckp230</w:t>
            </w:r>
          </w:p>
        </w:tc>
      </w:tr>
      <w:tr w:rsidR="000744C8" w:rsidTr="00F1575A">
        <w:tc>
          <w:tcPr>
            <w:tcW w:w="1020" w:type="dxa"/>
          </w:tcPr>
          <w:p w:rsidR="000744C8" w:rsidRDefault="000744C8" w:rsidP="00F1575A">
            <w:r>
              <w:t>Yes</w:t>
            </w:r>
          </w:p>
        </w:tc>
        <w:tc>
          <w:tcPr>
            <w:tcW w:w="2350" w:type="dxa"/>
          </w:tcPr>
          <w:p w:rsidR="000744C8" w:rsidRDefault="000744C8" w:rsidP="00F1575A">
            <w:r>
              <w:t>Walsh</w:t>
            </w:r>
          </w:p>
        </w:tc>
        <w:tc>
          <w:tcPr>
            <w:tcW w:w="709" w:type="dxa"/>
          </w:tcPr>
          <w:p w:rsidR="000744C8" w:rsidRDefault="000744C8" w:rsidP="00F1575A">
            <w:r>
              <w:t>2012</w:t>
            </w:r>
          </w:p>
        </w:tc>
        <w:tc>
          <w:tcPr>
            <w:tcW w:w="1559" w:type="dxa"/>
          </w:tcPr>
          <w:p w:rsidR="000744C8" w:rsidRDefault="000744C8" w:rsidP="00F1575A">
            <w:r>
              <w:t>20(1)</w:t>
            </w:r>
          </w:p>
        </w:tc>
        <w:tc>
          <w:tcPr>
            <w:tcW w:w="2552" w:type="dxa"/>
          </w:tcPr>
          <w:p w:rsidR="000744C8" w:rsidRDefault="000744C8" w:rsidP="00F1575A">
            <w:r>
              <w:t>10.1093/</w:t>
            </w:r>
            <w:proofErr w:type="spellStart"/>
            <w:r>
              <w:t>eurpub</w:t>
            </w:r>
            <w:proofErr w:type="spellEnd"/>
            <w:r>
              <w:t>/ckp063</w:t>
            </w:r>
          </w:p>
        </w:tc>
      </w:tr>
      <w:tr w:rsidR="000744C8" w:rsidTr="00F1575A">
        <w:tc>
          <w:tcPr>
            <w:tcW w:w="1020" w:type="dxa"/>
          </w:tcPr>
          <w:p w:rsidR="000744C8" w:rsidRDefault="000744C8" w:rsidP="00F1575A"/>
        </w:tc>
        <w:tc>
          <w:tcPr>
            <w:tcW w:w="2350" w:type="dxa"/>
          </w:tcPr>
          <w:p w:rsidR="000744C8" w:rsidRDefault="000744C8" w:rsidP="00F1575A">
            <w:proofErr w:type="spellStart"/>
            <w:r>
              <w:t>Lahelma</w:t>
            </w:r>
            <w:proofErr w:type="spellEnd"/>
          </w:p>
        </w:tc>
        <w:tc>
          <w:tcPr>
            <w:tcW w:w="709" w:type="dxa"/>
          </w:tcPr>
          <w:p w:rsidR="000744C8" w:rsidRDefault="000744C8" w:rsidP="00F1575A">
            <w:r>
              <w:t>2009</w:t>
            </w:r>
          </w:p>
        </w:tc>
        <w:tc>
          <w:tcPr>
            <w:tcW w:w="1559" w:type="dxa"/>
          </w:tcPr>
          <w:p w:rsidR="000744C8" w:rsidRDefault="000744C8" w:rsidP="00F1575A">
            <w:r>
              <w:t>19(5)</w:t>
            </w:r>
          </w:p>
        </w:tc>
        <w:tc>
          <w:tcPr>
            <w:tcW w:w="2552" w:type="dxa"/>
          </w:tcPr>
          <w:p w:rsidR="000744C8" w:rsidRDefault="000744C8" w:rsidP="00F1575A">
            <w:r>
              <w:t>10.1093/</w:t>
            </w:r>
            <w:proofErr w:type="spellStart"/>
            <w:r>
              <w:t>eurpub</w:t>
            </w:r>
            <w:proofErr w:type="spellEnd"/>
            <w:r>
              <w:t>/ckp120</w:t>
            </w:r>
          </w:p>
        </w:tc>
      </w:tr>
      <w:tr w:rsidR="000744C8" w:rsidTr="00F1575A">
        <w:tc>
          <w:tcPr>
            <w:tcW w:w="1020" w:type="dxa"/>
          </w:tcPr>
          <w:p w:rsidR="000744C8" w:rsidRDefault="000744C8" w:rsidP="00F1575A"/>
        </w:tc>
        <w:tc>
          <w:tcPr>
            <w:tcW w:w="2350" w:type="dxa"/>
          </w:tcPr>
          <w:p w:rsidR="000744C8" w:rsidRDefault="000744C8" w:rsidP="00F1575A">
            <w:r>
              <w:t>Subramanian</w:t>
            </w:r>
          </w:p>
        </w:tc>
        <w:tc>
          <w:tcPr>
            <w:tcW w:w="709" w:type="dxa"/>
          </w:tcPr>
          <w:p w:rsidR="000744C8" w:rsidRDefault="000744C8" w:rsidP="00F1575A">
            <w:r>
              <w:t>2009</w:t>
            </w:r>
          </w:p>
        </w:tc>
        <w:tc>
          <w:tcPr>
            <w:tcW w:w="1559" w:type="dxa"/>
          </w:tcPr>
          <w:p w:rsidR="000744C8" w:rsidRDefault="000744C8" w:rsidP="00F1575A">
            <w:r>
              <w:t>19(5)</w:t>
            </w:r>
          </w:p>
        </w:tc>
        <w:tc>
          <w:tcPr>
            <w:tcW w:w="2552" w:type="dxa"/>
          </w:tcPr>
          <w:p w:rsidR="000744C8" w:rsidRDefault="000744C8" w:rsidP="00F1575A">
            <w:r>
              <w:t>10.1095/</w:t>
            </w:r>
            <w:proofErr w:type="spellStart"/>
            <w:r>
              <w:t>eurpub</w:t>
            </w:r>
            <w:proofErr w:type="spellEnd"/>
            <w:r>
              <w:t>/ckp077</w:t>
            </w:r>
          </w:p>
        </w:tc>
      </w:tr>
      <w:tr w:rsidR="000744C8" w:rsidTr="00F1575A">
        <w:tc>
          <w:tcPr>
            <w:tcW w:w="1020" w:type="dxa"/>
          </w:tcPr>
          <w:p w:rsidR="000744C8" w:rsidRDefault="000744C8" w:rsidP="00F1575A"/>
        </w:tc>
        <w:tc>
          <w:tcPr>
            <w:tcW w:w="2350" w:type="dxa"/>
          </w:tcPr>
          <w:p w:rsidR="000744C8" w:rsidRDefault="000744C8" w:rsidP="00F1575A">
            <w:r>
              <w:t>O’Hara</w:t>
            </w:r>
          </w:p>
        </w:tc>
        <w:tc>
          <w:tcPr>
            <w:tcW w:w="709" w:type="dxa"/>
          </w:tcPr>
          <w:p w:rsidR="000744C8" w:rsidRDefault="000744C8" w:rsidP="00F1575A">
            <w:r>
              <w:t>2008</w:t>
            </w:r>
          </w:p>
        </w:tc>
        <w:tc>
          <w:tcPr>
            <w:tcW w:w="1559" w:type="dxa"/>
          </w:tcPr>
          <w:p w:rsidR="000744C8" w:rsidRDefault="000744C8" w:rsidP="00F1575A">
            <w:r>
              <w:t>18(6)</w:t>
            </w:r>
          </w:p>
        </w:tc>
        <w:tc>
          <w:tcPr>
            <w:tcW w:w="2552" w:type="dxa"/>
          </w:tcPr>
          <w:p w:rsidR="000744C8" w:rsidRDefault="000744C8" w:rsidP="00F1575A">
            <w:r>
              <w:t>10.1093/</w:t>
            </w:r>
            <w:proofErr w:type="spellStart"/>
            <w:r>
              <w:t>eurpub</w:t>
            </w:r>
            <w:proofErr w:type="spellEnd"/>
            <w:r>
              <w:t>/ckn094</w:t>
            </w:r>
          </w:p>
        </w:tc>
      </w:tr>
      <w:tr w:rsidR="000744C8" w:rsidTr="00F1575A">
        <w:tc>
          <w:tcPr>
            <w:tcW w:w="1020" w:type="dxa"/>
          </w:tcPr>
          <w:p w:rsidR="000744C8" w:rsidRDefault="000744C8" w:rsidP="00F1575A">
            <w:r>
              <w:t>Yes</w:t>
            </w:r>
          </w:p>
        </w:tc>
        <w:tc>
          <w:tcPr>
            <w:tcW w:w="2350" w:type="dxa"/>
          </w:tcPr>
          <w:p w:rsidR="000744C8" w:rsidRDefault="000744C8" w:rsidP="00F1575A">
            <w:proofErr w:type="spellStart"/>
            <w:r>
              <w:t>Eikemo</w:t>
            </w:r>
            <w:proofErr w:type="spellEnd"/>
          </w:p>
        </w:tc>
        <w:tc>
          <w:tcPr>
            <w:tcW w:w="709" w:type="dxa"/>
          </w:tcPr>
          <w:p w:rsidR="000744C8" w:rsidRDefault="000744C8" w:rsidP="00F1575A">
            <w:r>
              <w:t>2008</w:t>
            </w:r>
          </w:p>
        </w:tc>
        <w:tc>
          <w:tcPr>
            <w:tcW w:w="1559" w:type="dxa"/>
          </w:tcPr>
          <w:p w:rsidR="000744C8" w:rsidRDefault="000744C8" w:rsidP="00F1575A">
            <w:r>
              <w:t>18(6)</w:t>
            </w:r>
          </w:p>
        </w:tc>
        <w:tc>
          <w:tcPr>
            <w:tcW w:w="2552" w:type="dxa"/>
          </w:tcPr>
          <w:p w:rsidR="000744C8" w:rsidRDefault="000744C8" w:rsidP="00F1575A">
            <w:r>
              <w:t>10.1093/</w:t>
            </w:r>
            <w:proofErr w:type="spellStart"/>
            <w:r>
              <w:t>eurpub</w:t>
            </w:r>
            <w:proofErr w:type="spellEnd"/>
            <w:r>
              <w:t>/ckn092</w:t>
            </w:r>
          </w:p>
        </w:tc>
      </w:tr>
      <w:tr w:rsidR="000744C8" w:rsidTr="00F1575A">
        <w:tc>
          <w:tcPr>
            <w:tcW w:w="1020" w:type="dxa"/>
          </w:tcPr>
          <w:p w:rsidR="000744C8" w:rsidRDefault="000744C8" w:rsidP="00F1575A">
            <w:r>
              <w:t>Yes</w:t>
            </w:r>
          </w:p>
        </w:tc>
        <w:tc>
          <w:tcPr>
            <w:tcW w:w="2350" w:type="dxa"/>
          </w:tcPr>
          <w:p w:rsidR="000744C8" w:rsidRDefault="000744C8" w:rsidP="00F1575A">
            <w:proofErr w:type="spellStart"/>
            <w:r>
              <w:t>Zatonski</w:t>
            </w:r>
            <w:proofErr w:type="spellEnd"/>
          </w:p>
        </w:tc>
        <w:tc>
          <w:tcPr>
            <w:tcW w:w="709" w:type="dxa"/>
          </w:tcPr>
          <w:p w:rsidR="000744C8" w:rsidRDefault="000744C8" w:rsidP="00F1575A">
            <w:r>
              <w:t>2007</w:t>
            </w:r>
          </w:p>
        </w:tc>
        <w:tc>
          <w:tcPr>
            <w:tcW w:w="1559" w:type="dxa"/>
          </w:tcPr>
          <w:p w:rsidR="000744C8" w:rsidRDefault="000744C8" w:rsidP="00F1575A">
            <w:r>
              <w:t>17(2)</w:t>
            </w:r>
          </w:p>
        </w:tc>
        <w:tc>
          <w:tcPr>
            <w:tcW w:w="2552" w:type="dxa"/>
          </w:tcPr>
          <w:p w:rsidR="000744C8" w:rsidRDefault="000744C8" w:rsidP="00F1575A">
            <w:r>
              <w:t>10.1093/</w:t>
            </w:r>
            <w:proofErr w:type="spellStart"/>
            <w:r>
              <w:t>eurpub</w:t>
            </w:r>
            <w:proofErr w:type="spellEnd"/>
            <w:r>
              <w:t>/ckm006</w:t>
            </w:r>
          </w:p>
        </w:tc>
      </w:tr>
      <w:tr w:rsidR="000744C8" w:rsidTr="00F1575A">
        <w:tc>
          <w:tcPr>
            <w:tcW w:w="1020" w:type="dxa"/>
          </w:tcPr>
          <w:p w:rsidR="000744C8" w:rsidRDefault="000744C8" w:rsidP="00F1575A"/>
        </w:tc>
        <w:tc>
          <w:tcPr>
            <w:tcW w:w="2350" w:type="dxa"/>
          </w:tcPr>
          <w:p w:rsidR="000744C8" w:rsidRDefault="000744C8" w:rsidP="00F1575A">
            <w:proofErr w:type="spellStart"/>
            <w:r>
              <w:t>Stickley</w:t>
            </w:r>
            <w:proofErr w:type="spellEnd"/>
          </w:p>
        </w:tc>
        <w:tc>
          <w:tcPr>
            <w:tcW w:w="709" w:type="dxa"/>
          </w:tcPr>
          <w:p w:rsidR="000744C8" w:rsidRDefault="000744C8" w:rsidP="00F1575A">
            <w:r>
              <w:t>2007</w:t>
            </w:r>
          </w:p>
        </w:tc>
        <w:tc>
          <w:tcPr>
            <w:tcW w:w="1559" w:type="dxa"/>
          </w:tcPr>
          <w:p w:rsidR="000744C8" w:rsidRDefault="000744C8" w:rsidP="00F1575A">
            <w:r>
              <w:t>17(5)</w:t>
            </w:r>
          </w:p>
        </w:tc>
        <w:tc>
          <w:tcPr>
            <w:tcW w:w="2552" w:type="dxa"/>
          </w:tcPr>
          <w:p w:rsidR="000744C8" w:rsidRDefault="000744C8" w:rsidP="00F1575A">
            <w:r>
              <w:t>10.1093/</w:t>
            </w:r>
            <w:proofErr w:type="spellStart"/>
            <w:r>
              <w:t>eurpub</w:t>
            </w:r>
            <w:proofErr w:type="spellEnd"/>
            <w:r>
              <w:t>/ckl275</w:t>
            </w:r>
          </w:p>
        </w:tc>
      </w:tr>
      <w:tr w:rsidR="000744C8" w:rsidTr="00F1575A">
        <w:tc>
          <w:tcPr>
            <w:tcW w:w="1020" w:type="dxa"/>
          </w:tcPr>
          <w:p w:rsidR="000744C8" w:rsidRDefault="000744C8" w:rsidP="00F1575A"/>
        </w:tc>
        <w:tc>
          <w:tcPr>
            <w:tcW w:w="2350" w:type="dxa"/>
          </w:tcPr>
          <w:p w:rsidR="000744C8" w:rsidRDefault="000744C8" w:rsidP="00F1575A">
            <w:proofErr w:type="spellStart"/>
            <w:r>
              <w:t>Zatokski</w:t>
            </w:r>
            <w:proofErr w:type="spellEnd"/>
          </w:p>
        </w:tc>
        <w:tc>
          <w:tcPr>
            <w:tcW w:w="709" w:type="dxa"/>
          </w:tcPr>
          <w:p w:rsidR="000744C8" w:rsidRDefault="000744C8" w:rsidP="00F1575A">
            <w:r>
              <w:t>2007</w:t>
            </w:r>
          </w:p>
        </w:tc>
        <w:tc>
          <w:tcPr>
            <w:tcW w:w="1559" w:type="dxa"/>
          </w:tcPr>
          <w:p w:rsidR="000744C8" w:rsidRDefault="000744C8" w:rsidP="00F1575A">
            <w:r>
              <w:t>17(5)</w:t>
            </w:r>
          </w:p>
        </w:tc>
        <w:tc>
          <w:tcPr>
            <w:tcW w:w="2552" w:type="dxa"/>
          </w:tcPr>
          <w:p w:rsidR="000744C8" w:rsidRDefault="000744C8" w:rsidP="00F1575A">
            <w:r>
              <w:t>10.1093/</w:t>
            </w:r>
            <w:proofErr w:type="spellStart"/>
            <w:r>
              <w:t>eurpub</w:t>
            </w:r>
            <w:proofErr w:type="spellEnd"/>
            <w:r>
              <w:t>/ckl276</w:t>
            </w:r>
          </w:p>
        </w:tc>
      </w:tr>
      <w:tr w:rsidR="000744C8" w:rsidTr="00F1575A">
        <w:tc>
          <w:tcPr>
            <w:tcW w:w="1020" w:type="dxa"/>
          </w:tcPr>
          <w:p w:rsidR="000744C8" w:rsidRDefault="000744C8" w:rsidP="00F1575A"/>
        </w:tc>
        <w:tc>
          <w:tcPr>
            <w:tcW w:w="2350" w:type="dxa"/>
          </w:tcPr>
          <w:p w:rsidR="000744C8" w:rsidRDefault="000744C8" w:rsidP="00F1575A">
            <w:proofErr w:type="spellStart"/>
            <w:r>
              <w:t>Bronnum-Hansem</w:t>
            </w:r>
            <w:proofErr w:type="spellEnd"/>
          </w:p>
        </w:tc>
        <w:tc>
          <w:tcPr>
            <w:tcW w:w="709" w:type="dxa"/>
          </w:tcPr>
          <w:p w:rsidR="000744C8" w:rsidRDefault="000744C8" w:rsidP="00F1575A">
            <w:r>
              <w:t>2005</w:t>
            </w:r>
          </w:p>
        </w:tc>
        <w:tc>
          <w:tcPr>
            <w:tcW w:w="1559" w:type="dxa"/>
          </w:tcPr>
          <w:p w:rsidR="000744C8" w:rsidRDefault="000744C8" w:rsidP="00F1575A">
            <w:r>
              <w:t>15(1)</w:t>
            </w:r>
          </w:p>
        </w:tc>
        <w:tc>
          <w:tcPr>
            <w:tcW w:w="2552" w:type="dxa"/>
          </w:tcPr>
          <w:p w:rsidR="000744C8" w:rsidRDefault="000744C8" w:rsidP="00F1575A">
            <w:r>
              <w:t>10.1093/</w:t>
            </w:r>
            <w:proofErr w:type="spellStart"/>
            <w:r>
              <w:t>eurpub</w:t>
            </w:r>
            <w:proofErr w:type="spellEnd"/>
            <w:r>
              <w:t>/cki106</w:t>
            </w:r>
          </w:p>
        </w:tc>
      </w:tr>
    </w:tbl>
    <w:p w:rsidR="000744C8" w:rsidRDefault="000744C8" w:rsidP="000744C8"/>
    <w:p w:rsidR="000744C8" w:rsidRDefault="000744C8" w:rsidP="000744C8">
      <w:pPr>
        <w:rPr>
          <w:rFonts w:asciiTheme="majorHAnsi" w:eastAsiaTheme="majorEastAsia" w:hAnsiTheme="majorHAnsi" w:cstheme="majorBidi"/>
          <w:b/>
          <w:bCs/>
          <w:color w:val="365F91" w:themeColor="accent1" w:themeShade="BF"/>
          <w:sz w:val="28"/>
          <w:szCs w:val="28"/>
        </w:rPr>
      </w:pPr>
      <w:r>
        <w:br w:type="page"/>
      </w:r>
    </w:p>
    <w:p w:rsidR="00FB2E68" w:rsidRDefault="00FB2E68" w:rsidP="00265C6F">
      <w:bookmarkStart w:id="0" w:name="_GoBack"/>
      <w:bookmarkEnd w:id="0"/>
    </w:p>
    <w:sectPr w:rsidR="00FB2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97FCE"/>
    <w:multiLevelType w:val="hybridMultilevel"/>
    <w:tmpl w:val="8D72E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C94D66"/>
    <w:multiLevelType w:val="hybridMultilevel"/>
    <w:tmpl w:val="AFF4D1A6"/>
    <w:lvl w:ilvl="0" w:tplc="5DDE9098">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80192F"/>
    <w:multiLevelType w:val="hybridMultilevel"/>
    <w:tmpl w:val="D6D42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FB72B2"/>
    <w:multiLevelType w:val="hybridMultilevel"/>
    <w:tmpl w:val="B1B02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9642412"/>
    <w:multiLevelType w:val="hybridMultilevel"/>
    <w:tmpl w:val="78F24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225"/>
    <w:rsid w:val="00032F1B"/>
    <w:rsid w:val="000744C8"/>
    <w:rsid w:val="00132690"/>
    <w:rsid w:val="00265C6F"/>
    <w:rsid w:val="002A654F"/>
    <w:rsid w:val="003E5F5B"/>
    <w:rsid w:val="004A5855"/>
    <w:rsid w:val="004B4A00"/>
    <w:rsid w:val="00624286"/>
    <w:rsid w:val="007A23E3"/>
    <w:rsid w:val="00AA1452"/>
    <w:rsid w:val="00AC5A9E"/>
    <w:rsid w:val="00B124B7"/>
    <w:rsid w:val="00B20B4C"/>
    <w:rsid w:val="00F30225"/>
    <w:rsid w:val="00FB2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4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4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0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4B7"/>
    <w:pPr>
      <w:ind w:left="720"/>
      <w:contextualSpacing/>
    </w:pPr>
  </w:style>
  <w:style w:type="character" w:customStyle="1" w:styleId="Heading1Char">
    <w:name w:val="Heading 1 Char"/>
    <w:basedOn w:val="DefaultParagraphFont"/>
    <w:link w:val="Heading1"/>
    <w:uiPriority w:val="9"/>
    <w:rsid w:val="00B124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45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4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4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0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4B7"/>
    <w:pPr>
      <w:ind w:left="720"/>
      <w:contextualSpacing/>
    </w:pPr>
  </w:style>
  <w:style w:type="character" w:customStyle="1" w:styleId="Heading1Char">
    <w:name w:val="Heading 1 Char"/>
    <w:basedOn w:val="DefaultParagraphFont"/>
    <w:link w:val="Heading1"/>
    <w:uiPriority w:val="9"/>
    <w:rsid w:val="00B124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45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cp:revision>
  <dcterms:created xsi:type="dcterms:W3CDTF">2015-05-09T15:13:00Z</dcterms:created>
  <dcterms:modified xsi:type="dcterms:W3CDTF">2015-05-09T21:22:00Z</dcterms:modified>
</cp:coreProperties>
</file>