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5B7" w:rsidRDefault="00CD313A" w:rsidP="007D1A3F">
      <w:pPr>
        <w:jc w:val="center"/>
        <w:rPr>
          <w:b/>
        </w:rPr>
      </w:pPr>
      <w:r w:rsidRPr="00CD313A">
        <w:rPr>
          <w:b/>
        </w:rPr>
        <w:t xml:space="preserve">Product Specification for </w:t>
      </w:r>
      <w:r w:rsidR="007D1A3F">
        <w:rPr>
          <w:b/>
        </w:rPr>
        <w:t>L</w:t>
      </w:r>
      <w:r w:rsidR="00536A2F">
        <w:rPr>
          <w:b/>
        </w:rPr>
        <w:t xml:space="preserve">ower </w:t>
      </w:r>
      <w:r w:rsidR="007D1A3F">
        <w:rPr>
          <w:b/>
        </w:rPr>
        <w:t>L</w:t>
      </w:r>
      <w:r w:rsidR="00536A2F">
        <w:rPr>
          <w:b/>
        </w:rPr>
        <w:t xml:space="preserve">ayer </w:t>
      </w:r>
      <w:r w:rsidR="007D1A3F">
        <w:rPr>
          <w:b/>
        </w:rPr>
        <w:t>S</w:t>
      </w:r>
      <w:r w:rsidR="00536A2F">
        <w:rPr>
          <w:b/>
        </w:rPr>
        <w:t xml:space="preserve">uper </w:t>
      </w:r>
      <w:r w:rsidR="007D1A3F">
        <w:rPr>
          <w:b/>
        </w:rPr>
        <w:t>O</w:t>
      </w:r>
      <w:r w:rsidR="00536A2F">
        <w:rPr>
          <w:b/>
        </w:rPr>
        <w:t xml:space="preserve">utput </w:t>
      </w:r>
      <w:r w:rsidR="007D1A3F">
        <w:rPr>
          <w:b/>
        </w:rPr>
        <w:t>A</w:t>
      </w:r>
      <w:r w:rsidR="00536A2F">
        <w:rPr>
          <w:b/>
        </w:rPr>
        <w:t>reas (20</w:t>
      </w:r>
      <w:r w:rsidR="00514F9A">
        <w:rPr>
          <w:b/>
        </w:rPr>
        <w:t>0</w:t>
      </w:r>
      <w:r w:rsidR="00536A2F">
        <w:rPr>
          <w:b/>
        </w:rPr>
        <w:t xml:space="preserve">1) to </w:t>
      </w:r>
      <w:r w:rsidR="002C2FCD">
        <w:rPr>
          <w:b/>
        </w:rPr>
        <w:t>travel to work areas (20</w:t>
      </w:r>
      <w:r w:rsidR="00514F9A">
        <w:rPr>
          <w:b/>
        </w:rPr>
        <w:t>0</w:t>
      </w:r>
      <w:r w:rsidR="007D1A3F">
        <w:rPr>
          <w:b/>
        </w:rPr>
        <w:t>1</w:t>
      </w:r>
      <w:r w:rsidR="002C2FCD">
        <w:rPr>
          <w:b/>
        </w:rPr>
        <w:t>)</w:t>
      </w:r>
      <w:r w:rsidR="004D210F">
        <w:rPr>
          <w:b/>
        </w:rPr>
        <w:t xml:space="preserve"> </w:t>
      </w:r>
      <w:r w:rsidR="002C2FCD">
        <w:rPr>
          <w:b/>
        </w:rPr>
        <w:t>UK</w:t>
      </w:r>
      <w:r w:rsidR="004D210F">
        <w:rPr>
          <w:b/>
        </w:rPr>
        <w:t xml:space="preserve"> lookup</w:t>
      </w:r>
    </w:p>
    <w:p w:rsidR="00CD313A" w:rsidRDefault="00CD313A" w:rsidP="00CD313A">
      <w:pPr>
        <w:rPr>
          <w:b/>
        </w:rPr>
      </w:pPr>
    </w:p>
    <w:tbl>
      <w:tblPr>
        <w:tblW w:w="4600" w:type="pct"/>
        <w:tblInd w:w="8" w:type="dxa"/>
        <w:tblLayout w:type="fixed"/>
        <w:tblCellMar>
          <w:left w:w="0" w:type="dxa"/>
          <w:right w:w="0" w:type="dxa"/>
        </w:tblCellMar>
        <w:tblLook w:val="00BF"/>
      </w:tblPr>
      <w:tblGrid>
        <w:gridCol w:w="3033"/>
        <w:gridCol w:w="2597"/>
        <w:gridCol w:w="2024"/>
        <w:gridCol w:w="3181"/>
        <w:gridCol w:w="2021"/>
      </w:tblGrid>
      <w:tr w:rsidR="006649F5" w:rsidTr="006649F5">
        <w:tc>
          <w:tcPr>
            <w:tcW w:w="118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1A04AB"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1A04AB">
              <w:rPr>
                <w:rFonts w:ascii="Helv" w:hAnsi="Helv" w:cs="Helv"/>
                <w:b/>
                <w:bCs/>
                <w:sz w:val="16"/>
                <w:szCs w:val="16"/>
              </w:rPr>
              <w:t>Product name</w:t>
            </w:r>
          </w:p>
        </w:tc>
        <w:tc>
          <w:tcPr>
            <w:tcW w:w="101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File names</w:t>
            </w:r>
          </w:p>
        </w:tc>
        <w:tc>
          <w:tcPr>
            <w:tcW w:w="78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Field names</w:t>
            </w:r>
          </w:p>
        </w:tc>
        <w:tc>
          <w:tcPr>
            <w:tcW w:w="123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Description</w:t>
            </w:r>
          </w:p>
        </w:tc>
        <w:tc>
          <w:tcPr>
            <w:tcW w:w="78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Field type and length</w:t>
            </w:r>
          </w:p>
        </w:tc>
      </w:tr>
      <w:tr w:rsidR="00536A2F" w:rsidTr="003E5206">
        <w:tc>
          <w:tcPr>
            <w:tcW w:w="1180" w:type="pct"/>
            <w:tcBorders>
              <w:top w:val="single" w:sz="6" w:space="0" w:color="000000"/>
              <w:left w:val="single" w:sz="6" w:space="0" w:color="000000"/>
              <w:bottom w:val="single" w:sz="6" w:space="0" w:color="000000"/>
              <w:right w:val="single" w:sz="6" w:space="0" w:color="000000"/>
            </w:tcBorders>
          </w:tcPr>
          <w:p w:rsidR="00536A2F" w:rsidRPr="000F0385" w:rsidRDefault="002C2FCD" w:rsidP="00514F9A">
            <w:pPr>
              <w:keepNext/>
              <w:keepLines/>
              <w:autoSpaceDE w:val="0"/>
              <w:autoSpaceDN w:val="0"/>
              <w:adjustRightInd w:val="0"/>
              <w:spacing w:after="0" w:line="240" w:lineRule="auto"/>
              <w:ind w:right="142"/>
              <w:rPr>
                <w:rFonts w:ascii="Helv" w:hAnsi="Helv" w:cs="Helv"/>
                <w:sz w:val="16"/>
                <w:szCs w:val="16"/>
              </w:rPr>
            </w:pPr>
            <w:r>
              <w:rPr>
                <w:rFonts w:ascii="Helv" w:hAnsi="Helv" w:cs="Helv"/>
                <w:sz w:val="16"/>
                <w:szCs w:val="16"/>
              </w:rPr>
              <w:t>2</w:t>
            </w:r>
            <w:r w:rsidR="004D210F">
              <w:rPr>
                <w:rFonts w:ascii="Helv" w:hAnsi="Helv" w:cs="Helv"/>
                <w:sz w:val="16"/>
                <w:szCs w:val="16"/>
              </w:rPr>
              <w:t>0</w:t>
            </w:r>
            <w:r w:rsidR="00514F9A">
              <w:rPr>
                <w:rFonts w:ascii="Helv" w:hAnsi="Helv" w:cs="Helv"/>
                <w:sz w:val="16"/>
                <w:szCs w:val="16"/>
              </w:rPr>
              <w:t>0</w:t>
            </w:r>
            <w:r w:rsidR="004D210F">
              <w:rPr>
                <w:rFonts w:ascii="Helv" w:hAnsi="Helv" w:cs="Helv"/>
                <w:sz w:val="16"/>
                <w:szCs w:val="16"/>
              </w:rPr>
              <w:t xml:space="preserve">1 </w:t>
            </w:r>
            <w:r w:rsidR="007D1A3F">
              <w:rPr>
                <w:rFonts w:ascii="Helv" w:hAnsi="Helv" w:cs="Helv"/>
                <w:sz w:val="16"/>
                <w:szCs w:val="16"/>
              </w:rPr>
              <w:t>L</w:t>
            </w:r>
            <w:r>
              <w:rPr>
                <w:rFonts w:ascii="Helv" w:hAnsi="Helv" w:cs="Helv"/>
                <w:sz w:val="16"/>
                <w:szCs w:val="16"/>
              </w:rPr>
              <w:t xml:space="preserve">ower </w:t>
            </w:r>
            <w:r w:rsidR="007D1A3F">
              <w:rPr>
                <w:rFonts w:ascii="Helv" w:hAnsi="Helv" w:cs="Helv"/>
                <w:sz w:val="16"/>
                <w:szCs w:val="16"/>
              </w:rPr>
              <w:t>L</w:t>
            </w:r>
            <w:r>
              <w:rPr>
                <w:rFonts w:ascii="Helv" w:hAnsi="Helv" w:cs="Helv"/>
                <w:sz w:val="16"/>
                <w:szCs w:val="16"/>
              </w:rPr>
              <w:t xml:space="preserve">ayer </w:t>
            </w:r>
            <w:r w:rsidR="007D1A3F">
              <w:rPr>
                <w:rFonts w:ascii="Helv" w:hAnsi="Helv" w:cs="Helv"/>
                <w:sz w:val="16"/>
                <w:szCs w:val="16"/>
              </w:rPr>
              <w:t>S</w:t>
            </w:r>
            <w:r>
              <w:rPr>
                <w:rFonts w:ascii="Helv" w:hAnsi="Helv" w:cs="Helv"/>
                <w:sz w:val="16"/>
                <w:szCs w:val="16"/>
              </w:rPr>
              <w:t xml:space="preserve">uper </w:t>
            </w:r>
            <w:r w:rsidR="007D1A3F">
              <w:rPr>
                <w:rFonts w:ascii="Helv" w:hAnsi="Helv" w:cs="Helv"/>
                <w:sz w:val="16"/>
                <w:szCs w:val="16"/>
              </w:rPr>
              <w:t>O</w:t>
            </w:r>
            <w:r>
              <w:rPr>
                <w:rFonts w:ascii="Helv" w:hAnsi="Helv" w:cs="Helv"/>
                <w:sz w:val="16"/>
                <w:szCs w:val="16"/>
              </w:rPr>
              <w:t xml:space="preserve">utput </w:t>
            </w:r>
            <w:r w:rsidR="007D1A3F">
              <w:rPr>
                <w:rFonts w:ascii="Helv" w:hAnsi="Helv" w:cs="Helv"/>
                <w:sz w:val="16"/>
                <w:szCs w:val="16"/>
              </w:rPr>
              <w:t>A</w:t>
            </w:r>
            <w:r>
              <w:rPr>
                <w:rFonts w:ascii="Helv" w:hAnsi="Helv" w:cs="Helv"/>
                <w:sz w:val="16"/>
                <w:szCs w:val="16"/>
              </w:rPr>
              <w:t>reas to 20</w:t>
            </w:r>
            <w:r w:rsidR="00514F9A">
              <w:rPr>
                <w:rFonts w:ascii="Helv" w:hAnsi="Helv" w:cs="Helv"/>
                <w:sz w:val="16"/>
                <w:szCs w:val="16"/>
              </w:rPr>
              <w:t>0</w:t>
            </w:r>
            <w:r w:rsidR="007D1A3F">
              <w:rPr>
                <w:rFonts w:ascii="Helv" w:hAnsi="Helv" w:cs="Helv"/>
                <w:sz w:val="16"/>
                <w:szCs w:val="16"/>
              </w:rPr>
              <w:t>1</w:t>
            </w:r>
            <w:r>
              <w:rPr>
                <w:rFonts w:ascii="Helv" w:hAnsi="Helv" w:cs="Helv"/>
                <w:sz w:val="16"/>
                <w:szCs w:val="16"/>
              </w:rPr>
              <w:t xml:space="preserve"> travel to work areas lookup</w:t>
            </w:r>
          </w:p>
        </w:tc>
        <w:tc>
          <w:tcPr>
            <w:tcW w:w="1010" w:type="pct"/>
            <w:tcBorders>
              <w:top w:val="single" w:sz="6" w:space="0" w:color="000000"/>
              <w:left w:val="single" w:sz="6" w:space="0" w:color="000000"/>
              <w:bottom w:val="single" w:sz="6" w:space="0" w:color="000000"/>
              <w:right w:val="single" w:sz="6" w:space="0" w:color="000000"/>
            </w:tcBorders>
          </w:tcPr>
          <w:p w:rsidR="00536A2F" w:rsidRPr="000F0385" w:rsidRDefault="00536A2F" w:rsidP="00514F9A">
            <w:pPr>
              <w:keepNext/>
              <w:keepLines/>
              <w:autoSpaceDE w:val="0"/>
              <w:autoSpaceDN w:val="0"/>
              <w:adjustRightInd w:val="0"/>
              <w:spacing w:after="0" w:line="240" w:lineRule="auto"/>
              <w:ind w:left="2"/>
              <w:rPr>
                <w:rFonts w:ascii="Helv" w:hAnsi="Helv" w:cs="Helv"/>
                <w:sz w:val="16"/>
                <w:szCs w:val="16"/>
              </w:rPr>
            </w:pPr>
            <w:r w:rsidRPr="000F0385">
              <w:rPr>
                <w:rFonts w:ascii="Helv" w:hAnsi="Helv" w:cs="Helv"/>
                <w:sz w:val="16"/>
                <w:szCs w:val="16"/>
              </w:rPr>
              <w:t>LSOA</w:t>
            </w:r>
            <w:r w:rsidR="00514F9A">
              <w:rPr>
                <w:rFonts w:ascii="Helv" w:hAnsi="Helv" w:cs="Helv"/>
                <w:sz w:val="16"/>
                <w:szCs w:val="16"/>
              </w:rPr>
              <w:t>0</w:t>
            </w:r>
            <w:r w:rsidRPr="000F0385">
              <w:rPr>
                <w:rFonts w:ascii="Helv" w:hAnsi="Helv" w:cs="Helv"/>
                <w:sz w:val="16"/>
                <w:szCs w:val="16"/>
              </w:rPr>
              <w:t>1_</w:t>
            </w:r>
            <w:r w:rsidR="002C2FCD">
              <w:rPr>
                <w:rFonts w:ascii="Helv" w:hAnsi="Helv" w:cs="Helv"/>
                <w:sz w:val="16"/>
                <w:szCs w:val="16"/>
              </w:rPr>
              <w:t>TTWA</w:t>
            </w:r>
            <w:r w:rsidR="00514F9A">
              <w:rPr>
                <w:rFonts w:ascii="Helv" w:hAnsi="Helv" w:cs="Helv"/>
                <w:sz w:val="16"/>
                <w:szCs w:val="16"/>
              </w:rPr>
              <w:t>0</w:t>
            </w:r>
            <w:r w:rsidR="007D1A3F">
              <w:rPr>
                <w:rFonts w:ascii="Helv" w:hAnsi="Helv" w:cs="Helv"/>
                <w:sz w:val="16"/>
                <w:szCs w:val="16"/>
              </w:rPr>
              <w:t>1</w:t>
            </w:r>
            <w:r w:rsidR="0008275E">
              <w:rPr>
                <w:rFonts w:ascii="Helv" w:hAnsi="Helv" w:cs="Helv"/>
                <w:sz w:val="16"/>
                <w:szCs w:val="16"/>
              </w:rPr>
              <w:t xml:space="preserve"> </w:t>
            </w:r>
            <w:r w:rsidR="004D210F">
              <w:rPr>
                <w:rFonts w:ascii="Helv" w:hAnsi="Helv" w:cs="Helv"/>
                <w:sz w:val="16"/>
                <w:szCs w:val="16"/>
              </w:rPr>
              <w:t>_</w:t>
            </w:r>
            <w:r w:rsidR="002C2FCD">
              <w:rPr>
                <w:rFonts w:ascii="Helv" w:hAnsi="Helv" w:cs="Helv"/>
                <w:sz w:val="16"/>
                <w:szCs w:val="16"/>
              </w:rPr>
              <w:t>UK</w:t>
            </w:r>
            <w:r w:rsidRPr="000F0385">
              <w:rPr>
                <w:rFonts w:ascii="Helv" w:hAnsi="Helv" w:cs="Helv"/>
                <w:sz w:val="16"/>
                <w:szCs w:val="16"/>
              </w:rPr>
              <w:t>_LU</w:t>
            </w:r>
          </w:p>
        </w:tc>
        <w:tc>
          <w:tcPr>
            <w:tcW w:w="787" w:type="pct"/>
            <w:tcBorders>
              <w:top w:val="single" w:sz="6" w:space="0" w:color="000000"/>
              <w:left w:val="single" w:sz="6" w:space="0" w:color="000000"/>
              <w:bottom w:val="single" w:sz="6" w:space="0" w:color="000000"/>
              <w:right w:val="single" w:sz="6" w:space="0" w:color="000000"/>
            </w:tcBorders>
          </w:tcPr>
          <w:p w:rsidR="00566B77" w:rsidRPr="000F0385" w:rsidRDefault="00536A2F" w:rsidP="002C2FC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r w:rsidRPr="000F0385">
              <w:rPr>
                <w:rFonts w:ascii="Helv" w:hAnsi="Helv" w:cs="Helv"/>
                <w:sz w:val="16"/>
                <w:szCs w:val="16"/>
              </w:rPr>
              <w:t>LSOA</w:t>
            </w:r>
            <w:r w:rsidR="00514F9A">
              <w:rPr>
                <w:rFonts w:ascii="Helv" w:hAnsi="Helv" w:cs="Helv"/>
                <w:sz w:val="16"/>
                <w:szCs w:val="16"/>
              </w:rPr>
              <w:t>0</w:t>
            </w:r>
            <w:r w:rsidR="00A8538C">
              <w:rPr>
                <w:rFonts w:ascii="Helv" w:hAnsi="Helv" w:cs="Helv"/>
                <w:sz w:val="16"/>
                <w:szCs w:val="16"/>
              </w:rPr>
              <w:t>1</w:t>
            </w:r>
            <w:r w:rsidRPr="000F0385">
              <w:rPr>
                <w:rFonts w:ascii="Helv" w:hAnsi="Helv" w:cs="Helv"/>
                <w:sz w:val="16"/>
                <w:szCs w:val="16"/>
              </w:rPr>
              <w:t>CD</w:t>
            </w:r>
          </w:p>
          <w:p w:rsidR="00536A2F" w:rsidRDefault="00536A2F"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r w:rsidRPr="000F0385">
              <w:rPr>
                <w:rFonts w:ascii="Helv" w:hAnsi="Helv" w:cs="Helv"/>
                <w:sz w:val="16"/>
                <w:szCs w:val="16"/>
              </w:rPr>
              <w:t>LSOA</w:t>
            </w:r>
            <w:r w:rsidR="00514F9A">
              <w:rPr>
                <w:rFonts w:ascii="Helv" w:hAnsi="Helv" w:cs="Helv"/>
                <w:sz w:val="16"/>
                <w:szCs w:val="16"/>
              </w:rPr>
              <w:t>0</w:t>
            </w:r>
            <w:r w:rsidR="00A8538C">
              <w:rPr>
                <w:rFonts w:ascii="Helv" w:hAnsi="Helv" w:cs="Helv"/>
                <w:sz w:val="16"/>
                <w:szCs w:val="16"/>
              </w:rPr>
              <w:t>1</w:t>
            </w:r>
            <w:r w:rsidRPr="000F0385">
              <w:rPr>
                <w:rFonts w:ascii="Helv" w:hAnsi="Helv" w:cs="Helv"/>
                <w:sz w:val="16"/>
                <w:szCs w:val="16"/>
              </w:rPr>
              <w:t>NM</w:t>
            </w:r>
          </w:p>
          <w:p w:rsidR="00BE7EE4" w:rsidRDefault="00BE7EE4"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p>
          <w:p w:rsidR="002C2FCD" w:rsidRDefault="004B314D" w:rsidP="0008275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16"/>
                <w:szCs w:val="16"/>
              </w:rPr>
            </w:pPr>
            <w:r>
              <w:rPr>
                <w:rFonts w:ascii="Helv" w:hAnsi="Helv" w:cs="Helv"/>
                <w:sz w:val="16"/>
                <w:szCs w:val="16"/>
              </w:rPr>
              <w:t>TTWA</w:t>
            </w:r>
            <w:r w:rsidR="00514F9A">
              <w:rPr>
                <w:rFonts w:ascii="Helv" w:hAnsi="Helv" w:cs="Helv"/>
                <w:sz w:val="16"/>
                <w:szCs w:val="16"/>
              </w:rPr>
              <w:t>0</w:t>
            </w:r>
            <w:r w:rsidR="007D1A3F">
              <w:rPr>
                <w:rFonts w:ascii="Helv" w:hAnsi="Helv" w:cs="Helv"/>
                <w:sz w:val="16"/>
                <w:szCs w:val="16"/>
              </w:rPr>
              <w:t>1</w:t>
            </w:r>
            <w:r>
              <w:rPr>
                <w:rFonts w:ascii="Helv" w:hAnsi="Helv" w:cs="Helv"/>
                <w:sz w:val="16"/>
                <w:szCs w:val="16"/>
              </w:rPr>
              <w:t>CD</w:t>
            </w:r>
          </w:p>
          <w:p w:rsidR="00514F9A" w:rsidRDefault="00514F9A" w:rsidP="0008275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16"/>
                <w:szCs w:val="16"/>
              </w:rPr>
            </w:pPr>
            <w:r>
              <w:rPr>
                <w:rFonts w:ascii="Helv" w:hAnsi="Helv" w:cs="Helv"/>
                <w:sz w:val="16"/>
                <w:szCs w:val="16"/>
              </w:rPr>
              <w:t>TTWA01CDO</w:t>
            </w:r>
          </w:p>
          <w:p w:rsidR="002C2FCD" w:rsidRDefault="00137644" w:rsidP="0008275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16"/>
                <w:szCs w:val="16"/>
              </w:rPr>
            </w:pPr>
            <w:r>
              <w:rPr>
                <w:rFonts w:ascii="Helv" w:hAnsi="Helv" w:cs="Helv"/>
                <w:sz w:val="16"/>
                <w:szCs w:val="16"/>
              </w:rPr>
              <w:t>TTWA</w:t>
            </w:r>
            <w:r w:rsidR="00514F9A">
              <w:rPr>
                <w:rFonts w:ascii="Helv" w:hAnsi="Helv" w:cs="Helv"/>
                <w:sz w:val="16"/>
                <w:szCs w:val="16"/>
              </w:rPr>
              <w:t>0</w:t>
            </w:r>
            <w:r w:rsidR="007D1A3F">
              <w:rPr>
                <w:rFonts w:ascii="Helv" w:hAnsi="Helv" w:cs="Helv"/>
                <w:sz w:val="16"/>
                <w:szCs w:val="16"/>
              </w:rPr>
              <w:t>1</w:t>
            </w:r>
            <w:r w:rsidR="002C2FCD">
              <w:rPr>
                <w:rFonts w:ascii="Helv" w:hAnsi="Helv" w:cs="Helv"/>
                <w:sz w:val="16"/>
                <w:szCs w:val="16"/>
              </w:rPr>
              <w:t>NM</w:t>
            </w:r>
          </w:p>
          <w:p w:rsidR="00514F9A" w:rsidRDefault="00514F9A" w:rsidP="0008275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16"/>
                <w:szCs w:val="16"/>
              </w:rPr>
            </w:pPr>
          </w:p>
          <w:p w:rsidR="00514F9A" w:rsidRDefault="00514F9A" w:rsidP="0008275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16"/>
                <w:szCs w:val="16"/>
              </w:rPr>
            </w:pPr>
            <w:r>
              <w:rPr>
                <w:rFonts w:ascii="Helv" w:hAnsi="Helv" w:cs="Helv"/>
                <w:sz w:val="16"/>
                <w:szCs w:val="16"/>
              </w:rPr>
              <w:t>LAD07CD</w:t>
            </w:r>
          </w:p>
          <w:p w:rsidR="00514F9A" w:rsidRPr="000F0385" w:rsidRDefault="00514F9A" w:rsidP="0008275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16"/>
                <w:szCs w:val="16"/>
              </w:rPr>
            </w:pPr>
            <w:r>
              <w:rPr>
                <w:rFonts w:ascii="Helv" w:hAnsi="Helv" w:cs="Helv"/>
                <w:sz w:val="16"/>
                <w:szCs w:val="16"/>
              </w:rPr>
              <w:t>LAD07NM</w:t>
            </w:r>
          </w:p>
          <w:p w:rsidR="00536A2F" w:rsidRPr="000F0385" w:rsidRDefault="00536A2F" w:rsidP="002C2FC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p>
        </w:tc>
        <w:tc>
          <w:tcPr>
            <w:tcW w:w="1237" w:type="pct"/>
            <w:tcBorders>
              <w:top w:val="single" w:sz="6" w:space="0" w:color="000000"/>
              <w:left w:val="single" w:sz="6" w:space="0" w:color="000000"/>
              <w:bottom w:val="single" w:sz="6" w:space="0" w:color="000000"/>
              <w:right w:val="single" w:sz="6" w:space="0" w:color="000000"/>
            </w:tcBorders>
          </w:tcPr>
          <w:p w:rsidR="00566B77" w:rsidRPr="000F0385" w:rsidRDefault="002C2FCD" w:rsidP="002C2FC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16"/>
                <w:szCs w:val="16"/>
              </w:rPr>
            </w:pPr>
            <w:r>
              <w:rPr>
                <w:rFonts w:ascii="Helv" w:hAnsi="Helv" w:cs="Helv"/>
                <w:sz w:val="16"/>
                <w:szCs w:val="16"/>
              </w:rPr>
              <w:t xml:space="preserve"> </w:t>
            </w:r>
            <w:r w:rsidR="00536A2F" w:rsidRPr="000F0385">
              <w:rPr>
                <w:rFonts w:ascii="Helv" w:hAnsi="Helv" w:cs="Helv"/>
                <w:sz w:val="16"/>
                <w:szCs w:val="16"/>
              </w:rPr>
              <w:t>20</w:t>
            </w:r>
            <w:r w:rsidR="00514F9A">
              <w:rPr>
                <w:rFonts w:ascii="Helv" w:hAnsi="Helv" w:cs="Helv"/>
                <w:sz w:val="16"/>
                <w:szCs w:val="16"/>
              </w:rPr>
              <w:t>0</w:t>
            </w:r>
            <w:r w:rsidR="00536A2F" w:rsidRPr="000F0385">
              <w:rPr>
                <w:rFonts w:ascii="Helv" w:hAnsi="Helv" w:cs="Helv"/>
                <w:sz w:val="16"/>
                <w:szCs w:val="16"/>
              </w:rPr>
              <w:t xml:space="preserve">1 </w:t>
            </w:r>
            <w:r w:rsidR="007D1A3F">
              <w:rPr>
                <w:rFonts w:ascii="Helv" w:hAnsi="Helv" w:cs="Helv"/>
                <w:sz w:val="16"/>
                <w:szCs w:val="16"/>
              </w:rPr>
              <w:t>Lower L</w:t>
            </w:r>
            <w:r w:rsidR="00536A2F">
              <w:rPr>
                <w:rFonts w:ascii="Helv" w:hAnsi="Helv" w:cs="Helv"/>
                <w:sz w:val="16"/>
                <w:szCs w:val="16"/>
              </w:rPr>
              <w:t xml:space="preserve">ayer </w:t>
            </w:r>
            <w:r w:rsidR="007D1A3F">
              <w:rPr>
                <w:rFonts w:ascii="Helv" w:hAnsi="Helv" w:cs="Helv"/>
                <w:sz w:val="16"/>
                <w:szCs w:val="16"/>
              </w:rPr>
              <w:t>Super O</w:t>
            </w:r>
            <w:r w:rsidR="00536A2F">
              <w:rPr>
                <w:rFonts w:ascii="Helv" w:hAnsi="Helv" w:cs="Helv"/>
                <w:sz w:val="16"/>
                <w:szCs w:val="16"/>
              </w:rPr>
              <w:t xml:space="preserve">utput </w:t>
            </w:r>
            <w:r w:rsidR="007D1A3F">
              <w:rPr>
                <w:rFonts w:ascii="Helv" w:hAnsi="Helv" w:cs="Helv"/>
                <w:sz w:val="16"/>
                <w:szCs w:val="16"/>
              </w:rPr>
              <w:t>A</w:t>
            </w:r>
            <w:r w:rsidR="00536A2F">
              <w:rPr>
                <w:rFonts w:ascii="Helv" w:hAnsi="Helv" w:cs="Helv"/>
                <w:sz w:val="16"/>
                <w:szCs w:val="16"/>
              </w:rPr>
              <w:t>rea</w:t>
            </w:r>
            <w:r w:rsidR="00536A2F" w:rsidRPr="000F0385">
              <w:rPr>
                <w:rFonts w:ascii="Helv" w:hAnsi="Helv" w:cs="Helv"/>
                <w:sz w:val="16"/>
                <w:szCs w:val="16"/>
              </w:rPr>
              <w:t xml:space="preserve"> code</w:t>
            </w:r>
          </w:p>
          <w:p w:rsidR="00536A2F" w:rsidRDefault="002C2FCD"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r>
              <w:rPr>
                <w:rFonts w:ascii="Helv" w:hAnsi="Helv" w:cs="Helv"/>
                <w:sz w:val="16"/>
                <w:szCs w:val="16"/>
              </w:rPr>
              <w:t xml:space="preserve"> </w:t>
            </w:r>
            <w:r w:rsidR="00536A2F" w:rsidRPr="000F0385">
              <w:rPr>
                <w:rFonts w:ascii="Helv" w:hAnsi="Helv" w:cs="Helv"/>
                <w:sz w:val="16"/>
                <w:szCs w:val="16"/>
              </w:rPr>
              <w:t>20</w:t>
            </w:r>
            <w:r w:rsidR="00514F9A">
              <w:rPr>
                <w:rFonts w:ascii="Helv" w:hAnsi="Helv" w:cs="Helv"/>
                <w:sz w:val="16"/>
                <w:szCs w:val="16"/>
              </w:rPr>
              <w:t>0</w:t>
            </w:r>
            <w:r w:rsidR="00536A2F" w:rsidRPr="000F0385">
              <w:rPr>
                <w:rFonts w:ascii="Helv" w:hAnsi="Helv" w:cs="Helv"/>
                <w:sz w:val="16"/>
                <w:szCs w:val="16"/>
              </w:rPr>
              <w:t xml:space="preserve">1 </w:t>
            </w:r>
            <w:r w:rsidR="007D1A3F">
              <w:rPr>
                <w:rFonts w:ascii="Helv" w:hAnsi="Helv" w:cs="Helv"/>
                <w:sz w:val="16"/>
                <w:szCs w:val="16"/>
              </w:rPr>
              <w:t>L</w:t>
            </w:r>
            <w:r w:rsidR="00536A2F">
              <w:rPr>
                <w:rFonts w:ascii="Helv" w:hAnsi="Helv" w:cs="Helv"/>
                <w:sz w:val="16"/>
                <w:szCs w:val="16"/>
              </w:rPr>
              <w:t xml:space="preserve">ower </w:t>
            </w:r>
            <w:r w:rsidR="007D1A3F">
              <w:rPr>
                <w:rFonts w:ascii="Helv" w:hAnsi="Helv" w:cs="Helv"/>
                <w:sz w:val="16"/>
                <w:szCs w:val="16"/>
              </w:rPr>
              <w:t>Layer S</w:t>
            </w:r>
            <w:r w:rsidR="00536A2F">
              <w:rPr>
                <w:rFonts w:ascii="Helv" w:hAnsi="Helv" w:cs="Helv"/>
                <w:sz w:val="16"/>
                <w:szCs w:val="16"/>
              </w:rPr>
              <w:t xml:space="preserve">uper </w:t>
            </w:r>
            <w:r w:rsidR="007D1A3F">
              <w:rPr>
                <w:rFonts w:ascii="Helv" w:hAnsi="Helv" w:cs="Helv"/>
                <w:sz w:val="16"/>
                <w:szCs w:val="16"/>
              </w:rPr>
              <w:t>Output A</w:t>
            </w:r>
            <w:r w:rsidR="00536A2F">
              <w:rPr>
                <w:rFonts w:ascii="Helv" w:hAnsi="Helv" w:cs="Helv"/>
                <w:sz w:val="16"/>
                <w:szCs w:val="16"/>
              </w:rPr>
              <w:t>rea</w:t>
            </w:r>
            <w:r w:rsidR="00536A2F" w:rsidRPr="000F0385">
              <w:rPr>
                <w:rFonts w:ascii="Helv" w:hAnsi="Helv" w:cs="Helv"/>
                <w:sz w:val="16"/>
                <w:szCs w:val="16"/>
              </w:rPr>
              <w:t xml:space="preserve"> name</w:t>
            </w:r>
          </w:p>
          <w:p w:rsidR="00BE7EE4" w:rsidRDefault="00BE7EE4"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p>
          <w:p w:rsidR="002C2FCD" w:rsidRDefault="002C2FCD"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r>
              <w:rPr>
                <w:rFonts w:ascii="Helv" w:hAnsi="Helv" w:cs="Helv"/>
                <w:sz w:val="16"/>
                <w:szCs w:val="16"/>
              </w:rPr>
              <w:t>20</w:t>
            </w:r>
            <w:r w:rsidR="00514F9A">
              <w:rPr>
                <w:rFonts w:ascii="Helv" w:hAnsi="Helv" w:cs="Helv"/>
                <w:sz w:val="16"/>
                <w:szCs w:val="16"/>
              </w:rPr>
              <w:t>0</w:t>
            </w:r>
            <w:r w:rsidR="007D1A3F">
              <w:rPr>
                <w:rFonts w:ascii="Helv" w:hAnsi="Helv" w:cs="Helv"/>
                <w:sz w:val="16"/>
                <w:szCs w:val="16"/>
              </w:rPr>
              <w:t>1</w:t>
            </w:r>
            <w:r>
              <w:rPr>
                <w:rFonts w:ascii="Helv" w:hAnsi="Helv" w:cs="Helv"/>
                <w:sz w:val="16"/>
                <w:szCs w:val="16"/>
              </w:rPr>
              <w:t xml:space="preserve"> travel to work area code</w:t>
            </w:r>
          </w:p>
          <w:p w:rsidR="00514F9A" w:rsidRDefault="00514F9A"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r>
              <w:rPr>
                <w:rFonts w:ascii="Helv" w:hAnsi="Helv" w:cs="Helv"/>
                <w:sz w:val="16"/>
                <w:szCs w:val="16"/>
              </w:rPr>
              <w:t>2001 travel to work area old style code</w:t>
            </w:r>
          </w:p>
          <w:p w:rsidR="002C2FCD" w:rsidRDefault="007D1A3F"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r>
              <w:rPr>
                <w:rFonts w:ascii="Helv" w:hAnsi="Helv" w:cs="Helv"/>
                <w:sz w:val="16"/>
                <w:szCs w:val="16"/>
              </w:rPr>
              <w:t>20</w:t>
            </w:r>
            <w:r w:rsidR="00514F9A">
              <w:rPr>
                <w:rFonts w:ascii="Helv" w:hAnsi="Helv" w:cs="Helv"/>
                <w:sz w:val="16"/>
                <w:szCs w:val="16"/>
              </w:rPr>
              <w:t>0</w:t>
            </w:r>
            <w:r>
              <w:rPr>
                <w:rFonts w:ascii="Helv" w:hAnsi="Helv" w:cs="Helv"/>
                <w:sz w:val="16"/>
                <w:szCs w:val="16"/>
              </w:rPr>
              <w:t>1</w:t>
            </w:r>
            <w:r w:rsidR="002C2FCD">
              <w:rPr>
                <w:rFonts w:ascii="Helv" w:hAnsi="Helv" w:cs="Helv"/>
                <w:sz w:val="16"/>
                <w:szCs w:val="16"/>
              </w:rPr>
              <w:t xml:space="preserve"> travel to work area name</w:t>
            </w:r>
          </w:p>
          <w:p w:rsidR="00514F9A" w:rsidRDefault="00514F9A"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p>
          <w:p w:rsidR="00514F9A" w:rsidRDefault="00514F9A"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r>
              <w:rPr>
                <w:rFonts w:ascii="Helv" w:hAnsi="Helv" w:cs="Helv"/>
                <w:sz w:val="16"/>
                <w:szCs w:val="16"/>
              </w:rPr>
              <w:t>2007 local authority district code</w:t>
            </w:r>
          </w:p>
          <w:p w:rsidR="00514F9A" w:rsidRDefault="00514F9A" w:rsidP="00536A2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sz w:val="16"/>
                <w:szCs w:val="16"/>
              </w:rPr>
            </w:pPr>
            <w:r>
              <w:rPr>
                <w:rFonts w:ascii="Helv" w:hAnsi="Helv" w:cs="Helv"/>
                <w:sz w:val="16"/>
                <w:szCs w:val="16"/>
              </w:rPr>
              <w:t>2007 local authority district name</w:t>
            </w:r>
          </w:p>
          <w:p w:rsidR="00D36B31" w:rsidRPr="000F0385" w:rsidRDefault="00D36B31" w:rsidP="002C2FC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16"/>
                <w:szCs w:val="16"/>
              </w:rPr>
            </w:pPr>
          </w:p>
        </w:tc>
        <w:tc>
          <w:tcPr>
            <w:tcW w:w="786" w:type="pct"/>
            <w:tcBorders>
              <w:top w:val="single" w:sz="6" w:space="0" w:color="000000"/>
              <w:left w:val="single" w:sz="6" w:space="0" w:color="000000"/>
              <w:bottom w:val="single" w:sz="6" w:space="0" w:color="000000"/>
              <w:right w:val="single" w:sz="6" w:space="0" w:color="000000"/>
            </w:tcBorders>
          </w:tcPr>
          <w:p w:rsidR="0008275E" w:rsidRPr="000F0385" w:rsidRDefault="00BE7EE4" w:rsidP="002C2FCD">
            <w:pPr>
              <w:keepNext/>
              <w:keepLines/>
              <w:autoSpaceDE w:val="0"/>
              <w:autoSpaceDN w:val="0"/>
              <w:adjustRightInd w:val="0"/>
              <w:spacing w:after="0" w:line="240" w:lineRule="auto"/>
              <w:ind w:left="45"/>
              <w:rPr>
                <w:rFonts w:ascii="Helv" w:hAnsi="Helv" w:cs="Helv"/>
                <w:sz w:val="16"/>
                <w:szCs w:val="16"/>
              </w:rPr>
            </w:pPr>
            <w:r w:rsidRPr="000F0385">
              <w:rPr>
                <w:rFonts w:ascii="Helv" w:hAnsi="Helv" w:cs="Helv"/>
                <w:sz w:val="16"/>
                <w:szCs w:val="16"/>
              </w:rPr>
              <w:t xml:space="preserve">Character </w:t>
            </w:r>
            <w:r>
              <w:rPr>
                <w:rFonts w:ascii="Helv" w:hAnsi="Helv" w:cs="Helv"/>
                <w:sz w:val="16"/>
                <w:szCs w:val="16"/>
              </w:rPr>
              <w:t>–</w:t>
            </w:r>
            <w:r w:rsidR="00514F9A">
              <w:rPr>
                <w:rFonts w:ascii="Helv" w:hAnsi="Helv" w:cs="Helv"/>
                <w:sz w:val="16"/>
                <w:szCs w:val="16"/>
              </w:rPr>
              <w:t xml:space="preserve"> 9</w:t>
            </w:r>
          </w:p>
          <w:p w:rsidR="0008275E" w:rsidRPr="000F0385" w:rsidRDefault="005F1F5C" w:rsidP="002C2FCD">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Maximum field length</w:t>
            </w:r>
          </w:p>
          <w:p w:rsidR="002C2FCD" w:rsidRDefault="002C2FCD" w:rsidP="00536A2F">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9</w:t>
            </w:r>
          </w:p>
          <w:p w:rsidR="00514F9A" w:rsidRPr="000F0385" w:rsidRDefault="00514F9A" w:rsidP="00536A2F">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- 3</w:t>
            </w:r>
          </w:p>
          <w:p w:rsidR="009433A3" w:rsidRDefault="00536A2F" w:rsidP="002C2FCD">
            <w:pPr>
              <w:keepNext/>
              <w:keepLines/>
              <w:autoSpaceDE w:val="0"/>
              <w:autoSpaceDN w:val="0"/>
              <w:adjustRightInd w:val="0"/>
              <w:spacing w:after="0" w:line="240" w:lineRule="auto"/>
              <w:ind w:left="45"/>
              <w:rPr>
                <w:rFonts w:ascii="Helv" w:hAnsi="Helv" w:cs="Helv"/>
                <w:sz w:val="16"/>
                <w:szCs w:val="16"/>
              </w:rPr>
            </w:pPr>
            <w:r w:rsidRPr="000F0385">
              <w:rPr>
                <w:rFonts w:ascii="Helv" w:hAnsi="Helv" w:cs="Helv"/>
                <w:sz w:val="16"/>
                <w:szCs w:val="16"/>
              </w:rPr>
              <w:t xml:space="preserve">Character – </w:t>
            </w:r>
            <w:r w:rsidR="005F1F5C">
              <w:rPr>
                <w:rFonts w:ascii="Helv" w:hAnsi="Helv" w:cs="Helv"/>
                <w:sz w:val="16"/>
                <w:szCs w:val="16"/>
              </w:rPr>
              <w:t>Maximum field length</w:t>
            </w:r>
          </w:p>
          <w:p w:rsidR="00514F9A" w:rsidRPr="000F0385" w:rsidRDefault="00514F9A" w:rsidP="00514F9A">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- 4</w:t>
            </w:r>
          </w:p>
          <w:p w:rsidR="00514F9A" w:rsidRPr="000F0385" w:rsidRDefault="00514F9A" w:rsidP="00514F9A">
            <w:pPr>
              <w:keepNext/>
              <w:keepLines/>
              <w:autoSpaceDE w:val="0"/>
              <w:autoSpaceDN w:val="0"/>
              <w:adjustRightInd w:val="0"/>
              <w:spacing w:after="0" w:line="240" w:lineRule="auto"/>
              <w:ind w:left="45"/>
              <w:rPr>
                <w:rFonts w:ascii="Helv" w:hAnsi="Helv" w:cs="Helv"/>
                <w:sz w:val="16"/>
                <w:szCs w:val="16"/>
              </w:rPr>
            </w:pPr>
            <w:r w:rsidRPr="000F0385">
              <w:rPr>
                <w:rFonts w:ascii="Helv" w:hAnsi="Helv" w:cs="Helv"/>
                <w:sz w:val="16"/>
                <w:szCs w:val="16"/>
              </w:rPr>
              <w:t xml:space="preserve">Character – </w:t>
            </w:r>
            <w:r>
              <w:rPr>
                <w:rFonts w:ascii="Helv" w:hAnsi="Helv" w:cs="Helv"/>
                <w:sz w:val="16"/>
                <w:szCs w:val="16"/>
              </w:rPr>
              <w:t>Maximum field length</w:t>
            </w:r>
          </w:p>
        </w:tc>
      </w:tr>
    </w:tbl>
    <w:p w:rsidR="00BE7EE4" w:rsidRDefault="00BE7EE4" w:rsidP="00CD313A">
      <w:pPr>
        <w:rPr>
          <w:b/>
        </w:rPr>
      </w:pPr>
    </w:p>
    <w:p w:rsidR="001A3ECB" w:rsidRDefault="001A3ECB" w:rsidP="00CD313A">
      <w:pPr>
        <w:rPr>
          <w:b/>
        </w:rPr>
      </w:pPr>
      <w:r>
        <w:rPr>
          <w:b/>
        </w:rPr>
        <w:t xml:space="preserve">Technical information </w:t>
      </w:r>
    </w:p>
    <w:p w:rsidR="001A3ECB" w:rsidRDefault="001A3ECB" w:rsidP="001A3ECB">
      <w:r w:rsidRPr="005D2FA9">
        <w:rPr>
          <w:rStyle w:val="tx1"/>
          <w:b w:val="0"/>
        </w:rPr>
        <w:t xml:space="preserve">This product contains </w:t>
      </w:r>
      <w:r>
        <w:rPr>
          <w:rStyle w:val="tx1"/>
          <w:b w:val="0"/>
        </w:rPr>
        <w:t xml:space="preserve">the </w:t>
      </w:r>
      <w:r w:rsidR="00692784">
        <w:rPr>
          <w:rStyle w:val="tx1"/>
          <w:b w:val="0"/>
        </w:rPr>
        <w:t xml:space="preserve">GSS </w:t>
      </w:r>
      <w:r>
        <w:rPr>
          <w:rStyle w:val="tx1"/>
          <w:b w:val="0"/>
        </w:rPr>
        <w:t>nine</w:t>
      </w:r>
      <w:r w:rsidR="00692784">
        <w:rPr>
          <w:rStyle w:val="tx1"/>
          <w:b w:val="0"/>
        </w:rPr>
        <w:t>-</w:t>
      </w:r>
      <w:r>
        <w:rPr>
          <w:rStyle w:val="tx1"/>
          <w:b w:val="0"/>
        </w:rPr>
        <w:t>character codes</w:t>
      </w:r>
      <w:r w:rsidR="002C2FCD">
        <w:rPr>
          <w:rStyle w:val="tx1"/>
          <w:b w:val="0"/>
        </w:rPr>
        <w:t xml:space="preserve"> for </w:t>
      </w:r>
      <w:r w:rsidR="00514F9A">
        <w:rPr>
          <w:rStyle w:val="tx1"/>
          <w:b w:val="0"/>
        </w:rPr>
        <w:t>the LSOAs (except the Northern Ireland SOAs, which are those supplied by Northern Ireland Statistics and Research Agency (NISRA)) and TTWAs.</w:t>
      </w:r>
      <w:r w:rsidRPr="005D2FA9">
        <w:rPr>
          <w:rStyle w:val="tx1"/>
          <w:b w:val="0"/>
        </w:rPr>
        <w:t xml:space="preserve"> </w:t>
      </w:r>
      <w:r w:rsidR="00514F9A">
        <w:rPr>
          <w:rStyle w:val="tx1"/>
          <w:b w:val="0"/>
        </w:rPr>
        <w:t xml:space="preserve"> The old style codes have been supplied for the TTWAs and LADs. </w:t>
      </w:r>
      <w:r w:rsidR="007D1A3F">
        <w:rPr>
          <w:rStyle w:val="tx1"/>
          <w:b w:val="0"/>
        </w:rPr>
        <w:t xml:space="preserve"> </w:t>
      </w:r>
      <w:r w:rsidRPr="005D2FA9">
        <w:rPr>
          <w:rStyle w:val="tx1"/>
          <w:b w:val="0"/>
        </w:rPr>
        <w:t xml:space="preserve">For further information, please see the Code History Database (CHD) </w:t>
      </w:r>
      <w:r w:rsidRPr="00094D95">
        <w:t>(link</w:t>
      </w:r>
      <w:r>
        <w:t xml:space="preserve"> contained within the metadata)</w:t>
      </w:r>
      <w:r w:rsidRPr="00094D95">
        <w:t>.</w:t>
      </w:r>
    </w:p>
    <w:p w:rsidR="00514F9A" w:rsidRDefault="00514F9A" w:rsidP="001A3ECB">
      <w:r w:rsidRPr="00AC327F">
        <w:t xml:space="preserve">This file is supplied in csv format and when opened the old style codes for </w:t>
      </w:r>
      <w:r>
        <w:t>travel to work areas</w:t>
      </w:r>
      <w:r w:rsidRPr="00AC327F">
        <w:t xml:space="preserve"> do not display correctly, so a separate excel spreadsheet has been added to the zip file to show the codes correctly.</w:t>
      </w:r>
    </w:p>
    <w:p w:rsidR="003E4373" w:rsidRDefault="003E4373" w:rsidP="003E4373">
      <w:pPr>
        <w:rPr>
          <w:rStyle w:val="tx1"/>
          <w:b w:val="0"/>
        </w:rPr>
      </w:pPr>
      <w:r w:rsidRPr="005D2FA9">
        <w:rPr>
          <w:rStyle w:val="tx1"/>
          <w:b w:val="0"/>
        </w:rPr>
        <w:t xml:space="preserve">In addition, if your downloaded file is imported into Access, the delimiter will need to be set to 'double quotes', so records are displayed correctly. </w:t>
      </w:r>
    </w:p>
    <w:p w:rsidR="003E4373" w:rsidRDefault="003E4373" w:rsidP="001A3ECB">
      <w:pPr>
        <w:rPr>
          <w:rStyle w:val="tx1"/>
          <w:b w:val="0"/>
        </w:rPr>
      </w:pPr>
      <w:r w:rsidRPr="005D2FA9">
        <w:rPr>
          <w:rStyle w:val="tx1"/>
          <w:b w:val="0"/>
        </w:rPr>
        <w:t>Please be aware that if you download this lookup file in text or csv format and then import the file into ArcGIS 10.1, the ArcGIS software will make the assumption that the nine character geography codes contain information that relate to grid reference and attempt to create extra grid references fields based on these codes. If this happens please delete the extra grid reference information fields from your file as these grid references will not be valid or accurate.</w:t>
      </w:r>
    </w:p>
    <w:p w:rsidR="001A3ECB" w:rsidRPr="00CD313A" w:rsidRDefault="001A3ECB" w:rsidP="00CD313A">
      <w:pPr>
        <w:rPr>
          <w:b/>
        </w:rPr>
      </w:pPr>
    </w:p>
    <w:sectPr w:rsidR="001A3ECB" w:rsidRPr="00CD313A" w:rsidSect="00CD313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313A"/>
    <w:rsid w:val="00003DD3"/>
    <w:rsid w:val="00005B95"/>
    <w:rsid w:val="00032723"/>
    <w:rsid w:val="00035FCA"/>
    <w:rsid w:val="00046609"/>
    <w:rsid w:val="000533B1"/>
    <w:rsid w:val="00064765"/>
    <w:rsid w:val="00065728"/>
    <w:rsid w:val="00081C01"/>
    <w:rsid w:val="0008275E"/>
    <w:rsid w:val="000848F4"/>
    <w:rsid w:val="00084923"/>
    <w:rsid w:val="000D3671"/>
    <w:rsid w:val="001035D2"/>
    <w:rsid w:val="00105A36"/>
    <w:rsid w:val="00127366"/>
    <w:rsid w:val="00137644"/>
    <w:rsid w:val="00157709"/>
    <w:rsid w:val="001759DE"/>
    <w:rsid w:val="001925CF"/>
    <w:rsid w:val="001A04AB"/>
    <w:rsid w:val="001A3ECB"/>
    <w:rsid w:val="001A4514"/>
    <w:rsid w:val="001C177B"/>
    <w:rsid w:val="001E67FC"/>
    <w:rsid w:val="001E78A1"/>
    <w:rsid w:val="0020359C"/>
    <w:rsid w:val="002124AB"/>
    <w:rsid w:val="00214142"/>
    <w:rsid w:val="00214D18"/>
    <w:rsid w:val="00223F3D"/>
    <w:rsid w:val="002566FE"/>
    <w:rsid w:val="002716C3"/>
    <w:rsid w:val="00273261"/>
    <w:rsid w:val="00273CB3"/>
    <w:rsid w:val="00282081"/>
    <w:rsid w:val="00292791"/>
    <w:rsid w:val="002A1E10"/>
    <w:rsid w:val="002A4CCC"/>
    <w:rsid w:val="002B663B"/>
    <w:rsid w:val="002B77B3"/>
    <w:rsid w:val="002C2FCD"/>
    <w:rsid w:val="002D5989"/>
    <w:rsid w:val="002E3808"/>
    <w:rsid w:val="002F6C4D"/>
    <w:rsid w:val="00304AD1"/>
    <w:rsid w:val="00315AD0"/>
    <w:rsid w:val="003177CA"/>
    <w:rsid w:val="00337DF1"/>
    <w:rsid w:val="003E4373"/>
    <w:rsid w:val="003E5206"/>
    <w:rsid w:val="00421082"/>
    <w:rsid w:val="00421FE4"/>
    <w:rsid w:val="0043770B"/>
    <w:rsid w:val="00453D11"/>
    <w:rsid w:val="00467C93"/>
    <w:rsid w:val="00480FD6"/>
    <w:rsid w:val="004903F3"/>
    <w:rsid w:val="004A3321"/>
    <w:rsid w:val="004A5117"/>
    <w:rsid w:val="004B314D"/>
    <w:rsid w:val="004B4A09"/>
    <w:rsid w:val="004D0913"/>
    <w:rsid w:val="004D12CC"/>
    <w:rsid w:val="004D210F"/>
    <w:rsid w:val="004E73E7"/>
    <w:rsid w:val="00506B6A"/>
    <w:rsid w:val="00514F9A"/>
    <w:rsid w:val="00520CBD"/>
    <w:rsid w:val="005232E7"/>
    <w:rsid w:val="005268A7"/>
    <w:rsid w:val="00536A2F"/>
    <w:rsid w:val="0056476B"/>
    <w:rsid w:val="00566B77"/>
    <w:rsid w:val="00567393"/>
    <w:rsid w:val="0057301A"/>
    <w:rsid w:val="005779D3"/>
    <w:rsid w:val="005B1E6D"/>
    <w:rsid w:val="005C1EC1"/>
    <w:rsid w:val="005C3A61"/>
    <w:rsid w:val="005D3A8F"/>
    <w:rsid w:val="005F1F5C"/>
    <w:rsid w:val="005F73A8"/>
    <w:rsid w:val="0060069C"/>
    <w:rsid w:val="00614327"/>
    <w:rsid w:val="00640D77"/>
    <w:rsid w:val="006479DA"/>
    <w:rsid w:val="006529A2"/>
    <w:rsid w:val="0065302E"/>
    <w:rsid w:val="00653CC4"/>
    <w:rsid w:val="006649F5"/>
    <w:rsid w:val="00684F38"/>
    <w:rsid w:val="00692784"/>
    <w:rsid w:val="0069598C"/>
    <w:rsid w:val="006A169F"/>
    <w:rsid w:val="006A586C"/>
    <w:rsid w:val="006C02EF"/>
    <w:rsid w:val="006D0837"/>
    <w:rsid w:val="006D75BA"/>
    <w:rsid w:val="0070055E"/>
    <w:rsid w:val="00705F4C"/>
    <w:rsid w:val="007240D3"/>
    <w:rsid w:val="007353CB"/>
    <w:rsid w:val="00754619"/>
    <w:rsid w:val="00761926"/>
    <w:rsid w:val="007723CF"/>
    <w:rsid w:val="007D1A3F"/>
    <w:rsid w:val="007F36B9"/>
    <w:rsid w:val="00806658"/>
    <w:rsid w:val="00816791"/>
    <w:rsid w:val="0082426F"/>
    <w:rsid w:val="008436C8"/>
    <w:rsid w:val="00851572"/>
    <w:rsid w:val="00871863"/>
    <w:rsid w:val="00872785"/>
    <w:rsid w:val="00872DAD"/>
    <w:rsid w:val="00896EEE"/>
    <w:rsid w:val="008B5839"/>
    <w:rsid w:val="008C766B"/>
    <w:rsid w:val="008D68D2"/>
    <w:rsid w:val="008F20F8"/>
    <w:rsid w:val="00903CE9"/>
    <w:rsid w:val="00904FE9"/>
    <w:rsid w:val="00912BB2"/>
    <w:rsid w:val="00913A4B"/>
    <w:rsid w:val="009160A7"/>
    <w:rsid w:val="00921630"/>
    <w:rsid w:val="00934015"/>
    <w:rsid w:val="009433A3"/>
    <w:rsid w:val="0096062B"/>
    <w:rsid w:val="0096326C"/>
    <w:rsid w:val="00972D4A"/>
    <w:rsid w:val="009765E3"/>
    <w:rsid w:val="00991FC8"/>
    <w:rsid w:val="00993484"/>
    <w:rsid w:val="009A006F"/>
    <w:rsid w:val="009A4A7F"/>
    <w:rsid w:val="009A7A4B"/>
    <w:rsid w:val="009F7BF5"/>
    <w:rsid w:val="00A01B83"/>
    <w:rsid w:val="00A3155D"/>
    <w:rsid w:val="00A33CF2"/>
    <w:rsid w:val="00A3536E"/>
    <w:rsid w:val="00A54C54"/>
    <w:rsid w:val="00A6709E"/>
    <w:rsid w:val="00A72687"/>
    <w:rsid w:val="00A758A0"/>
    <w:rsid w:val="00A8538C"/>
    <w:rsid w:val="00AC4D31"/>
    <w:rsid w:val="00AD52DE"/>
    <w:rsid w:val="00AD7D4D"/>
    <w:rsid w:val="00AF0F60"/>
    <w:rsid w:val="00AF1934"/>
    <w:rsid w:val="00B02190"/>
    <w:rsid w:val="00B2267E"/>
    <w:rsid w:val="00B24212"/>
    <w:rsid w:val="00B55D32"/>
    <w:rsid w:val="00B63177"/>
    <w:rsid w:val="00B63777"/>
    <w:rsid w:val="00B64945"/>
    <w:rsid w:val="00B66061"/>
    <w:rsid w:val="00B759C7"/>
    <w:rsid w:val="00BA0ED1"/>
    <w:rsid w:val="00BB7871"/>
    <w:rsid w:val="00BD1912"/>
    <w:rsid w:val="00BD2A10"/>
    <w:rsid w:val="00BE61E9"/>
    <w:rsid w:val="00BE7EE4"/>
    <w:rsid w:val="00BF6ED7"/>
    <w:rsid w:val="00C13497"/>
    <w:rsid w:val="00C273B1"/>
    <w:rsid w:val="00C324BE"/>
    <w:rsid w:val="00C81C0C"/>
    <w:rsid w:val="00C8728E"/>
    <w:rsid w:val="00CC29AA"/>
    <w:rsid w:val="00CD313A"/>
    <w:rsid w:val="00CD4A36"/>
    <w:rsid w:val="00D02B33"/>
    <w:rsid w:val="00D04EFD"/>
    <w:rsid w:val="00D07DDC"/>
    <w:rsid w:val="00D124B9"/>
    <w:rsid w:val="00D135B7"/>
    <w:rsid w:val="00D26F8F"/>
    <w:rsid w:val="00D34A79"/>
    <w:rsid w:val="00D34F07"/>
    <w:rsid w:val="00D36B31"/>
    <w:rsid w:val="00D52225"/>
    <w:rsid w:val="00D549E6"/>
    <w:rsid w:val="00D829C5"/>
    <w:rsid w:val="00D8699F"/>
    <w:rsid w:val="00D911E1"/>
    <w:rsid w:val="00DA79B2"/>
    <w:rsid w:val="00DB11A9"/>
    <w:rsid w:val="00DB2498"/>
    <w:rsid w:val="00DE0161"/>
    <w:rsid w:val="00E06CF7"/>
    <w:rsid w:val="00E10977"/>
    <w:rsid w:val="00E174B4"/>
    <w:rsid w:val="00E54E6F"/>
    <w:rsid w:val="00E737C4"/>
    <w:rsid w:val="00E85ABE"/>
    <w:rsid w:val="00EB652A"/>
    <w:rsid w:val="00EC5778"/>
    <w:rsid w:val="00EE5471"/>
    <w:rsid w:val="00EE7647"/>
    <w:rsid w:val="00EF0756"/>
    <w:rsid w:val="00EF2F35"/>
    <w:rsid w:val="00F349C8"/>
    <w:rsid w:val="00F35C02"/>
    <w:rsid w:val="00F45953"/>
    <w:rsid w:val="00F47193"/>
    <w:rsid w:val="00F47359"/>
    <w:rsid w:val="00F54975"/>
    <w:rsid w:val="00F55D2F"/>
    <w:rsid w:val="00F82115"/>
    <w:rsid w:val="00F842FE"/>
    <w:rsid w:val="00FA2CF9"/>
    <w:rsid w:val="00FA56C8"/>
    <w:rsid w:val="00FC23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09"/>
    <w:pPr>
      <w:spacing w:after="200" w:line="276" w:lineRule="auto"/>
    </w:pPr>
    <w:rPr>
      <w:sz w:val="22"/>
      <w:szCs w:val="22"/>
      <w:lang w:eastAsia="en-US"/>
    </w:rPr>
  </w:style>
  <w:style w:type="paragraph" w:styleId="Heading2">
    <w:name w:val="heading 2"/>
    <w:basedOn w:val="Normal"/>
    <w:link w:val="Heading2Char"/>
    <w:uiPriority w:val="9"/>
    <w:qFormat/>
    <w:rsid w:val="004B4A09"/>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4B4A09"/>
    <w:pPr>
      <w:keepNext/>
      <w:keepLines/>
      <w:spacing w:before="200" w:after="0"/>
      <w:outlineLvl w:val="2"/>
    </w:pPr>
    <w:rPr>
      <w:rFonts w:ascii="Cambria" w:eastAsia="Times New Roman" w:hAnsi="Cambria"/>
      <w:b/>
      <w:bCs/>
      <w:color w:val="4F81BD"/>
      <w:sz w:val="20"/>
      <w:szCs w:val="20"/>
      <w:lang w:eastAsia="en-GB"/>
    </w:rPr>
  </w:style>
  <w:style w:type="paragraph" w:styleId="Heading4">
    <w:name w:val="heading 4"/>
    <w:basedOn w:val="Normal"/>
    <w:next w:val="Normal"/>
    <w:link w:val="Heading4Char"/>
    <w:uiPriority w:val="9"/>
    <w:semiHidden/>
    <w:unhideWhenUsed/>
    <w:qFormat/>
    <w:rsid w:val="004B4A09"/>
    <w:pPr>
      <w:keepNext/>
      <w:keepLines/>
      <w:spacing w:before="200" w:after="0"/>
      <w:outlineLvl w:val="3"/>
    </w:pPr>
    <w:rPr>
      <w:rFonts w:ascii="Cambria" w:eastAsia="Times New Roman" w:hAnsi="Cambria"/>
      <w:b/>
      <w:bCs/>
      <w:i/>
      <w:iCs/>
      <w:color w:val="4F81BD"/>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B4A09"/>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4B4A09"/>
    <w:rPr>
      <w:rFonts w:ascii="Cambria" w:eastAsia="Times New Roman" w:hAnsi="Cambria" w:cs="Times New Roman"/>
      <w:b/>
      <w:bCs/>
      <w:i/>
      <w:iCs/>
      <w:color w:val="4F81BD"/>
    </w:rPr>
  </w:style>
  <w:style w:type="character" w:customStyle="1" w:styleId="tx1">
    <w:name w:val="tx1"/>
    <w:basedOn w:val="DefaultParagraphFont"/>
    <w:rsid w:val="001A3EC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parryt1</dc:creator>
  <cp:keywords/>
  <dc:description/>
  <cp:lastModifiedBy>parryt1</cp:lastModifiedBy>
  <cp:revision>9</cp:revision>
  <dcterms:created xsi:type="dcterms:W3CDTF">2014-07-30T13:14:00Z</dcterms:created>
  <dcterms:modified xsi:type="dcterms:W3CDTF">2015-09-04T10:18:00Z</dcterms:modified>
</cp:coreProperties>
</file>