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Factors</w:t>
      </w:r>
    </w:p>
    <w:p>
      <w:pPr>
        <w:pStyle w:val="Heading1"/>
      </w:pPr>
      <w:bookmarkStart w:id="21" w:name="intro"/>
      <w:bookmarkEnd w:id="21"/>
      <w:r>
        <w:t xml:space="preserve">Intro</w:t>
      </w:r>
    </w:p>
    <w:p>
      <w:pPr>
        <w:pStyle w:val="FirstParagraph"/>
      </w:pPr>
      <w:r>
        <w:t xml:space="preserve">This doc will explore mortality and DALYs by risk factors</w:t>
      </w:r>
    </w:p>
    <w:p>
      <w:pPr>
        <w:pStyle w:val="BodyText"/>
      </w:pPr>
      <w:r>
        <w:t xml:space="preserve">First to load the pre requisite packages and script for downloading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3.4.4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"download_completed_request.R"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 I will download the data from the request. (Only has to be done once so now set not to evaluate (run)).</w:t>
      </w:r>
    </w:p>
    <w:p>
      <w:pPr>
        <w:pStyle w:val="SourceCode"/>
      </w:pPr>
      <w:r>
        <w:rPr>
          <w:rStyle w:val="NormalTok"/>
        </w:rPr>
        <w:t xml:space="preserve">url_body &lt;-</w:t>
      </w:r>
      <w:r>
        <w:rPr>
          <w:rStyle w:val="StringTok"/>
        </w:rPr>
        <w:t xml:space="preserve"> "http://s3.healthdata.org/gbd-api-2016-production/6790a3f2d5948a86929939c83525f81e_files"</w:t>
      </w:r>
      <w:r>
        <w:br w:type="textWrapping"/>
      </w:r>
      <w:r>
        <w:rPr>
          <w:rStyle w:val="NormalTok"/>
        </w:rPr>
        <w:t xml:space="preserve">url_head &lt;-</w:t>
      </w:r>
      <w:r>
        <w:rPr>
          <w:rStyle w:val="StringTok"/>
        </w:rPr>
        <w:t xml:space="preserve"> "IHME-GBD_2016_DATA-6790a3f2-"</w:t>
      </w:r>
      <w:r>
        <w:br w:type="textWrapping"/>
      </w:r>
      <w:r>
        <w:rPr>
          <w:rStyle w:val="NormalTok"/>
        </w:rPr>
        <w:t xml:space="preserve">outdir &lt;-</w:t>
      </w:r>
      <w:r>
        <w:rPr>
          <w:rStyle w:val="StringTok"/>
        </w:rPr>
        <w:t xml:space="preserve"> "raw_data/risk"</w:t>
      </w:r>
      <w:r>
        <w:br w:type="textWrapping"/>
      </w:r>
      <w:r>
        <w:br w:type="textWrapping"/>
      </w:r>
      <w:r>
        <w:rPr>
          <w:rStyle w:val="KeywordTok"/>
        </w:rPr>
        <w:t xml:space="preserve">download_completed_request</w:t>
      </w:r>
      <w:r>
        <w:rPr>
          <w:rStyle w:val="NormalTok"/>
        </w:rPr>
        <w:t xml:space="preserve">(url_body, url_head, outdir, </w:t>
      </w:r>
      <w:r>
        <w:rPr>
          <w:rStyle w:val="DataTypeTok"/>
        </w:rPr>
        <w:t xml:space="preserve">flush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The files can now be loaded and joined locally as follows</w:t>
      </w:r>
    </w:p>
    <w:p>
      <w:pPr>
        <w:pStyle w:val="SourceCode"/>
      </w:pPr>
      <w:r>
        <w:rPr>
          <w:rStyle w:val="NormalTok"/>
        </w:rPr>
        <w:t xml:space="preserve">dta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"raw_data/risk/1.csv"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"raw_data/risk/2.csv"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measure_id = col_integer(),</w:t>
      </w:r>
      <w:r>
        <w:br w:type="textWrapping"/>
      </w:r>
      <w:r>
        <w:rPr>
          <w:rStyle w:val="VerbatimChar"/>
        </w:rPr>
        <w:t xml:space="preserve">##   measure_name = col_character(),</w:t>
      </w:r>
      <w:r>
        <w:br w:type="textWrapping"/>
      </w:r>
      <w:r>
        <w:rPr>
          <w:rStyle w:val="VerbatimChar"/>
        </w:rPr>
        <w:t xml:space="preserve">##   location_id = col_integer(),</w:t>
      </w:r>
      <w:r>
        <w:br w:type="textWrapping"/>
      </w:r>
      <w:r>
        <w:rPr>
          <w:rStyle w:val="VerbatimChar"/>
        </w:rPr>
        <w:t xml:space="preserve">##   location_name = col_character(),</w:t>
      </w:r>
      <w:r>
        <w:br w:type="textWrapping"/>
      </w:r>
      <w:r>
        <w:rPr>
          <w:rStyle w:val="VerbatimChar"/>
        </w:rPr>
        <w:t xml:space="preserve">##   sex_id = col_integer(),</w:t>
      </w:r>
      <w:r>
        <w:br w:type="textWrapping"/>
      </w:r>
      <w:r>
        <w:rPr>
          <w:rStyle w:val="VerbatimChar"/>
        </w:rPr>
        <w:t xml:space="preserve">##   sex_name = col_character(),</w:t>
      </w:r>
      <w:r>
        <w:br w:type="textWrapping"/>
      </w:r>
      <w:r>
        <w:rPr>
          <w:rStyle w:val="VerbatimChar"/>
        </w:rPr>
        <w:t xml:space="preserve">##   age_id = col_integer(),</w:t>
      </w:r>
      <w:r>
        <w:br w:type="textWrapping"/>
      </w:r>
      <w:r>
        <w:rPr>
          <w:rStyle w:val="VerbatimChar"/>
        </w:rPr>
        <w:t xml:space="preserve">##   age_name = col_character(),</w:t>
      </w:r>
      <w:r>
        <w:br w:type="textWrapping"/>
      </w:r>
      <w:r>
        <w:rPr>
          <w:rStyle w:val="VerbatimChar"/>
        </w:rPr>
        <w:t xml:space="preserve">##   cause_id = col_integer(),</w:t>
      </w:r>
      <w:r>
        <w:br w:type="textWrapping"/>
      </w:r>
      <w:r>
        <w:rPr>
          <w:rStyle w:val="VerbatimChar"/>
        </w:rPr>
        <w:t xml:space="preserve">##   cause_name = col_character(),</w:t>
      </w:r>
      <w:r>
        <w:br w:type="textWrapping"/>
      </w:r>
      <w:r>
        <w:rPr>
          <w:rStyle w:val="VerbatimChar"/>
        </w:rPr>
        <w:t xml:space="preserve">##   rei_id = col_integer(),</w:t>
      </w:r>
      <w:r>
        <w:br w:type="textWrapping"/>
      </w:r>
      <w:r>
        <w:rPr>
          <w:rStyle w:val="VerbatimChar"/>
        </w:rPr>
        <w:t xml:space="preserve">##   rei_name = col_character(),</w:t>
      </w:r>
      <w:r>
        <w:br w:type="textWrapping"/>
      </w:r>
      <w:r>
        <w:rPr>
          <w:rStyle w:val="VerbatimChar"/>
        </w:rPr>
        <w:t xml:space="preserve">##   metric_id = col_integer(),</w:t>
      </w:r>
      <w:r>
        <w:br w:type="textWrapping"/>
      </w:r>
      <w:r>
        <w:rPr>
          <w:rStyle w:val="VerbatimChar"/>
        </w:rPr>
        <w:t xml:space="preserve">##   metric_name = col_character(),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val = col_double(),</w:t>
      </w:r>
      <w:r>
        <w:br w:type="textWrapping"/>
      </w:r>
      <w:r>
        <w:rPr>
          <w:rStyle w:val="VerbatimChar"/>
        </w:rPr>
        <w:t xml:space="preserve">##   upper = col_double(),</w:t>
      </w:r>
      <w:r>
        <w:br w:type="textWrapping"/>
      </w:r>
      <w:r>
        <w:rPr>
          <w:rStyle w:val="VerbatimChar"/>
        </w:rPr>
        <w:t xml:space="preserve">##   lower = col_double()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measure_id = col_integer(),</w:t>
      </w:r>
      <w:r>
        <w:br w:type="textWrapping"/>
      </w:r>
      <w:r>
        <w:rPr>
          <w:rStyle w:val="VerbatimChar"/>
        </w:rPr>
        <w:t xml:space="preserve">##   measure_name = col_character(),</w:t>
      </w:r>
      <w:r>
        <w:br w:type="textWrapping"/>
      </w:r>
      <w:r>
        <w:rPr>
          <w:rStyle w:val="VerbatimChar"/>
        </w:rPr>
        <w:t xml:space="preserve">##   location_id = col_integer(),</w:t>
      </w:r>
      <w:r>
        <w:br w:type="textWrapping"/>
      </w:r>
      <w:r>
        <w:rPr>
          <w:rStyle w:val="VerbatimChar"/>
        </w:rPr>
        <w:t xml:space="preserve">##   location_name = col_character(),</w:t>
      </w:r>
      <w:r>
        <w:br w:type="textWrapping"/>
      </w:r>
      <w:r>
        <w:rPr>
          <w:rStyle w:val="VerbatimChar"/>
        </w:rPr>
        <w:t xml:space="preserve">##   sex_id = col_integer(),</w:t>
      </w:r>
      <w:r>
        <w:br w:type="textWrapping"/>
      </w:r>
      <w:r>
        <w:rPr>
          <w:rStyle w:val="VerbatimChar"/>
        </w:rPr>
        <w:t xml:space="preserve">##   sex_name = col_character(),</w:t>
      </w:r>
      <w:r>
        <w:br w:type="textWrapping"/>
      </w:r>
      <w:r>
        <w:rPr>
          <w:rStyle w:val="VerbatimChar"/>
        </w:rPr>
        <w:t xml:space="preserve">##   age_id = col_integer(),</w:t>
      </w:r>
      <w:r>
        <w:br w:type="textWrapping"/>
      </w:r>
      <w:r>
        <w:rPr>
          <w:rStyle w:val="VerbatimChar"/>
        </w:rPr>
        <w:t xml:space="preserve">##   age_name = col_character(),</w:t>
      </w:r>
      <w:r>
        <w:br w:type="textWrapping"/>
      </w:r>
      <w:r>
        <w:rPr>
          <w:rStyle w:val="VerbatimChar"/>
        </w:rPr>
        <w:t xml:space="preserve">##   cause_id = col_integer(),</w:t>
      </w:r>
      <w:r>
        <w:br w:type="textWrapping"/>
      </w:r>
      <w:r>
        <w:rPr>
          <w:rStyle w:val="VerbatimChar"/>
        </w:rPr>
        <w:t xml:space="preserve">##   cause_name = col_character(),</w:t>
      </w:r>
      <w:r>
        <w:br w:type="textWrapping"/>
      </w:r>
      <w:r>
        <w:rPr>
          <w:rStyle w:val="VerbatimChar"/>
        </w:rPr>
        <w:t xml:space="preserve">##   rei_id = col_integer(),</w:t>
      </w:r>
      <w:r>
        <w:br w:type="textWrapping"/>
      </w:r>
      <w:r>
        <w:rPr>
          <w:rStyle w:val="VerbatimChar"/>
        </w:rPr>
        <w:t xml:space="preserve">##   rei_name = col_character(),</w:t>
      </w:r>
      <w:r>
        <w:br w:type="textWrapping"/>
      </w:r>
      <w:r>
        <w:rPr>
          <w:rStyle w:val="VerbatimChar"/>
        </w:rPr>
        <w:t xml:space="preserve">##   metric_id = col_integer(),</w:t>
      </w:r>
      <w:r>
        <w:br w:type="textWrapping"/>
      </w:r>
      <w:r>
        <w:rPr>
          <w:rStyle w:val="VerbatimChar"/>
        </w:rPr>
        <w:t xml:space="preserve">##   metric_name = col_character(),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val = col_double(),</w:t>
      </w:r>
      <w:r>
        <w:br w:type="textWrapping"/>
      </w:r>
      <w:r>
        <w:rPr>
          <w:rStyle w:val="VerbatimChar"/>
        </w:rPr>
        <w:t xml:space="preserve">##   upper = col_double(),</w:t>
      </w:r>
      <w:r>
        <w:br w:type="textWrapping"/>
      </w:r>
      <w:r>
        <w:rPr>
          <w:rStyle w:val="VerbatimChar"/>
        </w:rPr>
        <w:t xml:space="preserve">##   lower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dta</w:t>
      </w:r>
    </w:p>
    <w:p>
      <w:pPr>
        <w:pStyle w:val="SourceCode"/>
      </w:pPr>
      <w:r>
        <w:rPr>
          <w:rStyle w:val="VerbatimChar"/>
        </w:rPr>
        <w:t xml:space="preserve">## # A tibble: 501,900 x 18</w:t>
      </w:r>
      <w:r>
        <w:br w:type="textWrapping"/>
      </w:r>
      <w:r>
        <w:rPr>
          <w:rStyle w:val="VerbatimChar"/>
        </w:rPr>
        <w:t xml:space="preserve">##    measure_id                           measure_name location_id</w:t>
      </w:r>
      <w:r>
        <w:br w:type="textWrapping"/>
      </w:r>
      <w:r>
        <w:rPr>
          <w:rStyle w:val="VerbatimChar"/>
        </w:rPr>
        <w:t xml:space="preserve">##         &lt;int&gt;                                  &lt;chr&gt;       &lt;int&gt;</w:t>
      </w:r>
      <w:r>
        <w:br w:type="textWrapping"/>
      </w:r>
      <w:r>
        <w:rPr>
          <w:rStyle w:val="VerbatimChar"/>
        </w:rPr>
        <w:t xml:space="preserve">##  1          2 DALYs (Disability-Adjusted Life Years)           1</w:t>
      </w:r>
      <w:r>
        <w:br w:type="textWrapping"/>
      </w:r>
      <w:r>
        <w:rPr>
          <w:rStyle w:val="VerbatimChar"/>
        </w:rPr>
        <w:t xml:space="preserve">##  2          2 DALYs (Disability-Adjusted Life Years)           1</w:t>
      </w:r>
      <w:r>
        <w:br w:type="textWrapping"/>
      </w:r>
      <w:r>
        <w:rPr>
          <w:rStyle w:val="VerbatimChar"/>
        </w:rPr>
        <w:t xml:space="preserve">##  3          2 DALYs (Disability-Adjusted Life Years)           1</w:t>
      </w:r>
      <w:r>
        <w:br w:type="textWrapping"/>
      </w:r>
      <w:r>
        <w:rPr>
          <w:rStyle w:val="VerbatimChar"/>
        </w:rPr>
        <w:t xml:space="preserve">##  4          2 DALYs (Disability-Adjusted Life Years)           1</w:t>
      </w:r>
      <w:r>
        <w:br w:type="textWrapping"/>
      </w:r>
      <w:r>
        <w:rPr>
          <w:rStyle w:val="VerbatimChar"/>
        </w:rPr>
        <w:t xml:space="preserve">##  5          2 DALYs (Disability-Adjusted Life Years)           1</w:t>
      </w:r>
      <w:r>
        <w:br w:type="textWrapping"/>
      </w:r>
      <w:r>
        <w:rPr>
          <w:rStyle w:val="VerbatimChar"/>
        </w:rPr>
        <w:t xml:space="preserve">##  6          2 DALYs (Disability-Adjusted Life Years)           1</w:t>
      </w:r>
      <w:r>
        <w:br w:type="textWrapping"/>
      </w:r>
      <w:r>
        <w:rPr>
          <w:rStyle w:val="VerbatimChar"/>
        </w:rPr>
        <w:t xml:space="preserve">##  7          2 DALYs (Disability-Adjusted Life Years)           1</w:t>
      </w:r>
      <w:r>
        <w:br w:type="textWrapping"/>
      </w:r>
      <w:r>
        <w:rPr>
          <w:rStyle w:val="VerbatimChar"/>
        </w:rPr>
        <w:t xml:space="preserve">##  8          2 DALYs (Disability-Adjusted Life Years)           1</w:t>
      </w:r>
      <w:r>
        <w:br w:type="textWrapping"/>
      </w:r>
      <w:r>
        <w:rPr>
          <w:rStyle w:val="VerbatimChar"/>
        </w:rPr>
        <w:t xml:space="preserve">##  9          2 DALYs (Disability-Adjusted Life Years)           1</w:t>
      </w:r>
      <w:r>
        <w:br w:type="textWrapping"/>
      </w:r>
      <w:r>
        <w:rPr>
          <w:rStyle w:val="VerbatimChar"/>
        </w:rPr>
        <w:t xml:space="preserve">## 10          2 DALYs (Disability-Adjusted Life Years)           1</w:t>
      </w:r>
      <w:r>
        <w:br w:type="textWrapping"/>
      </w:r>
      <w:r>
        <w:rPr>
          <w:rStyle w:val="VerbatimChar"/>
        </w:rPr>
        <w:t xml:space="preserve">## # ... with 501,890 more rows, and 15 more variables: location_name &lt;chr&gt;,</w:t>
      </w:r>
      <w:r>
        <w:br w:type="textWrapping"/>
      </w:r>
      <w:r>
        <w:rPr>
          <w:rStyle w:val="VerbatimChar"/>
        </w:rPr>
        <w:t xml:space="preserve">## #   sex_id &lt;int&gt;, sex_name &lt;chr&gt;, age_id &lt;int&gt;, age_name &lt;chr&gt;,</w:t>
      </w:r>
      <w:r>
        <w:br w:type="textWrapping"/>
      </w:r>
      <w:r>
        <w:rPr>
          <w:rStyle w:val="VerbatimChar"/>
        </w:rPr>
        <w:t xml:space="preserve">## #   cause_id &lt;int&gt;, cause_name &lt;chr&gt;, rei_id &lt;int&gt;, rei_name &lt;chr&gt;,</w:t>
      </w:r>
      <w:r>
        <w:br w:type="textWrapping"/>
      </w:r>
      <w:r>
        <w:rPr>
          <w:rStyle w:val="VerbatimChar"/>
        </w:rPr>
        <w:t xml:space="preserve">## #   metric_id &lt;int&gt;, metric_name &lt;chr&gt;, year &lt;int&gt;, val &lt;dbl&gt;,</w:t>
      </w:r>
      <w:r>
        <w:br w:type="textWrapping"/>
      </w:r>
      <w:r>
        <w:rPr>
          <w:rStyle w:val="VerbatimChar"/>
        </w:rPr>
        <w:t xml:space="preserve">## #   upper &lt;dbl&gt;, lower &lt;dbl&gt;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(dta)</w:t>
      </w:r>
    </w:p>
    <w:p>
      <w:pPr>
        <w:pStyle w:val="SourceCode"/>
      </w:pPr>
      <w:r>
        <w:rPr>
          <w:rStyle w:val="VerbatimChar"/>
        </w:rPr>
        <w:t xml:space="preserve">## Observations: 501,900</w:t>
      </w:r>
      <w:r>
        <w:br w:type="textWrapping"/>
      </w:r>
      <w:r>
        <w:rPr>
          <w:rStyle w:val="VerbatimChar"/>
        </w:rPr>
        <w:t xml:space="preserve">## Variables: 18</w:t>
      </w:r>
      <w:r>
        <w:br w:type="textWrapping"/>
      </w:r>
      <w:r>
        <w:rPr>
          <w:rStyle w:val="VerbatimChar"/>
        </w:rPr>
        <w:t xml:space="preserve">## $ measure_id    &lt;int&gt; 2, 2, 2, 2, 2, 2, 2, 2, 2, 2, 2, 2, 2, 2, 2, 2, ...</w:t>
      </w:r>
      <w:r>
        <w:br w:type="textWrapping"/>
      </w:r>
      <w:r>
        <w:rPr>
          <w:rStyle w:val="VerbatimChar"/>
        </w:rPr>
        <w:t xml:space="preserve">## $ measure_name  &lt;chr&gt; "DALYs (Disability-Adjusted Life Years)", "DALYs...</w:t>
      </w:r>
      <w:r>
        <w:br w:type="textWrapping"/>
      </w:r>
      <w:r>
        <w:rPr>
          <w:rStyle w:val="VerbatimChar"/>
        </w:rPr>
        <w:t xml:space="preserve">## $ location_id   &lt;int&gt; 1, 1, 1, 1, 1, 1, 1, 1, 1, 1, 1, 1, 1, 1, 1, 1, ...</w:t>
      </w:r>
      <w:r>
        <w:br w:type="textWrapping"/>
      </w:r>
      <w:r>
        <w:rPr>
          <w:rStyle w:val="VerbatimChar"/>
        </w:rPr>
        <w:t xml:space="preserve">## $ location_name &lt;chr&gt; "Global", "Global", "Global", "Global", "Global"...</w:t>
      </w:r>
      <w:r>
        <w:br w:type="textWrapping"/>
      </w:r>
      <w:r>
        <w:rPr>
          <w:rStyle w:val="VerbatimChar"/>
        </w:rPr>
        <w:t xml:space="preserve">## $ sex_id        &lt;int&gt; 1, 2, 1, 2, 1, 2, 1, 2, 1, 2, 1, 2, 1, 2, 1, 2, ...</w:t>
      </w:r>
      <w:r>
        <w:br w:type="textWrapping"/>
      </w:r>
      <w:r>
        <w:rPr>
          <w:rStyle w:val="VerbatimChar"/>
        </w:rPr>
        <w:t xml:space="preserve">## $ sex_name      &lt;chr&gt; "Male", "Female", "Male", "Female", "Male", "Fem...</w:t>
      </w:r>
      <w:r>
        <w:br w:type="textWrapping"/>
      </w:r>
      <w:r>
        <w:rPr>
          <w:rStyle w:val="VerbatimChar"/>
        </w:rPr>
        <w:t xml:space="preserve">## $ age_id        &lt;int&gt; 1, 1, 1, 1, 1, 1, 22, 22, 22, 22, 22, 22, 23, 23...</w:t>
      </w:r>
      <w:r>
        <w:br w:type="textWrapping"/>
      </w:r>
      <w:r>
        <w:rPr>
          <w:rStyle w:val="VerbatimChar"/>
        </w:rPr>
        <w:t xml:space="preserve">## $ age_name      &lt;chr&gt; "Under 5", "Under 5", "Under 5", "Under 5", "Und...</w:t>
      </w:r>
      <w:r>
        <w:br w:type="textWrapping"/>
      </w:r>
      <w:r>
        <w:rPr>
          <w:rStyle w:val="VerbatimChar"/>
        </w:rPr>
        <w:t xml:space="preserve">## $ cause_id      &lt;int&gt; 294, 294, 294, 294, 294, 294, 294, 294, 294, 294...</w:t>
      </w:r>
      <w:r>
        <w:br w:type="textWrapping"/>
      </w:r>
      <w:r>
        <w:rPr>
          <w:rStyle w:val="VerbatimChar"/>
        </w:rPr>
        <w:t xml:space="preserve">## $ cause_name    &lt;chr&gt; "All causes", "All causes", "All causes", "All c...</w:t>
      </w:r>
      <w:r>
        <w:br w:type="textWrapping"/>
      </w:r>
      <w:r>
        <w:rPr>
          <w:rStyle w:val="VerbatimChar"/>
        </w:rPr>
        <w:t xml:space="preserve">## $ rei_id        &lt;int&gt; 161, 161, 161, 161, 161, 161, 161, 161, 161, 161...</w:t>
      </w:r>
      <w:r>
        <w:br w:type="textWrapping"/>
      </w:r>
      <w:r>
        <w:rPr>
          <w:rStyle w:val="VerbatimChar"/>
        </w:rPr>
        <w:t xml:space="preserve">## $ rei_name      &lt;chr&gt; "Occupational exposure to silica", "Occupational...</w:t>
      </w:r>
      <w:r>
        <w:br w:type="textWrapping"/>
      </w:r>
      <w:r>
        <w:rPr>
          <w:rStyle w:val="VerbatimChar"/>
        </w:rPr>
        <w:t xml:space="preserve">## $ metric_id     &lt;int&gt; 1, 1, 2, 2, 3, 3, 1, 1, 2, 2, 3, 3, 1, 1, 2, 2, ...</w:t>
      </w:r>
      <w:r>
        <w:br w:type="textWrapping"/>
      </w:r>
      <w:r>
        <w:rPr>
          <w:rStyle w:val="VerbatimChar"/>
        </w:rPr>
        <w:t xml:space="preserve">## $ metric_name   &lt;chr&gt; "Number", "Number", "Percent", "Percent", "Rate"...</w:t>
      </w:r>
      <w:r>
        <w:br w:type="textWrapping"/>
      </w:r>
      <w:r>
        <w:rPr>
          <w:rStyle w:val="VerbatimChar"/>
        </w:rPr>
        <w:t xml:space="preserve">## $ year          &lt;int&gt; 1990, 1990, 1990, 1990, 1990, 1990, 1990, 1990, ...</w:t>
      </w:r>
      <w:r>
        <w:br w:type="textWrapping"/>
      </w:r>
      <w:r>
        <w:rPr>
          <w:rStyle w:val="VerbatimChar"/>
        </w:rPr>
        <w:t xml:space="preserve">## $ val           &lt;dbl&gt; 0.000000e+00, 0.000000e+00, 0.000000e+00, 0.0000...</w:t>
      </w:r>
      <w:r>
        <w:br w:type="textWrapping"/>
      </w:r>
      <w:r>
        <w:rPr>
          <w:rStyle w:val="VerbatimChar"/>
        </w:rPr>
        <w:t xml:space="preserve">## $ upper         &lt;dbl&gt; 0.000000e+00, 0.000000e+00, 0.000000e+00, 0.0000...</w:t>
      </w:r>
      <w:r>
        <w:br w:type="textWrapping"/>
      </w:r>
      <w:r>
        <w:rPr>
          <w:rStyle w:val="VerbatimChar"/>
        </w:rPr>
        <w:t xml:space="preserve">## $ lower         &lt;dbl&gt; 0.000000e+00, 0.000000e+00, 0.000000e+00, 0.0000...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_id</w:t>
      </w:r>
      <w:r>
        <w:t xml:space="preserve"> </w:t>
      </w:r>
      <w:r>
        <w:t xml:space="preserve">suffix columns can be used to join to the lookup tables. In this case for risk (by rei_id)</w:t>
      </w:r>
    </w:p>
    <w:p>
      <w:pPr>
        <w:pStyle w:val="SourceCode"/>
      </w:pPr>
      <w:r>
        <w:rPr>
          <w:rStyle w:val="NormalTok"/>
        </w:rPr>
        <w:t xml:space="preserve">lookup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"raw_data/IHME_GBD_2016_CODEBOOK/IHME_GBD_2016_REI_HIERARCHY_Y2018M04D26.XLSX"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lookup</w:t>
      </w:r>
    </w:p>
    <w:p>
      <w:pPr>
        <w:pStyle w:val="SourceCode"/>
      </w:pPr>
      <w:r>
        <w:rPr>
          <w:rStyle w:val="VerbatimChar"/>
        </w:rPr>
        <w:t xml:space="preserve">## # A tibble: 144 x 5</w:t>
      </w:r>
      <w:r>
        <w:br w:type="textWrapping"/>
      </w:r>
      <w:r>
        <w:rPr>
          <w:rStyle w:val="VerbatimChar"/>
        </w:rPr>
        <w:t xml:space="preserve">##    rei_id                                  rei_name parent_id level</w:t>
      </w:r>
      <w:r>
        <w:br w:type="textWrapping"/>
      </w:r>
      <w:r>
        <w:rPr>
          <w:rStyle w:val="VerbatimChar"/>
        </w:rPr>
        <w:t xml:space="preserve">##     &lt;dbl&gt;                                     &lt;chr&gt;     &lt;dbl&gt; &lt;dbl&gt;</w:t>
      </w:r>
      <w:r>
        <w:br w:type="textWrapping"/>
      </w:r>
      <w:r>
        <w:rPr>
          <w:rStyle w:val="VerbatimChar"/>
        </w:rPr>
        <w:t xml:space="preserve">##  1    169                          All risk factors       169     0</w:t>
      </w:r>
      <w:r>
        <w:br w:type="textWrapping"/>
      </w:r>
      <w:r>
        <w:rPr>
          <w:rStyle w:val="VerbatimChar"/>
        </w:rPr>
        <w:t xml:space="preserve">##  2    202          Environmental/occupational risks       169     1</w:t>
      </w:r>
      <w:r>
        <w:br w:type="textWrapping"/>
      </w:r>
      <w:r>
        <w:rPr>
          <w:rStyle w:val="VerbatimChar"/>
        </w:rPr>
        <w:t xml:space="preserve">##  3    203                          Behavioral risks       169     1</w:t>
      </w:r>
      <w:r>
        <w:br w:type="textWrapping"/>
      </w:r>
      <w:r>
        <w:rPr>
          <w:rStyle w:val="VerbatimChar"/>
        </w:rPr>
        <w:t xml:space="preserve">##  4    104                           Metabolic risks       169     1</w:t>
      </w:r>
      <w:r>
        <w:br w:type="textWrapping"/>
      </w:r>
      <w:r>
        <w:rPr>
          <w:rStyle w:val="VerbatimChar"/>
        </w:rPr>
        <w:t xml:space="preserve">##  5    171                                Etiologies       171     0</w:t>
      </w:r>
      <w:r>
        <w:br w:type="textWrapping"/>
      </w:r>
      <w:r>
        <w:rPr>
          <w:rStyle w:val="VerbatimChar"/>
        </w:rPr>
        <w:t xml:space="preserve">##  6    191                               Impairments       191     0</w:t>
      </w:r>
      <w:r>
        <w:br w:type="textWrapping"/>
      </w:r>
      <w:r>
        <w:rPr>
          <w:rStyle w:val="VerbatimChar"/>
        </w:rPr>
        <w:t xml:space="preserve">##  7     82 Unsafe water, sanitation, and handwashing       202     2</w:t>
      </w:r>
      <w:r>
        <w:br w:type="textWrapping"/>
      </w:r>
      <w:r>
        <w:rPr>
          <w:rStyle w:val="VerbatimChar"/>
        </w:rPr>
        <w:t xml:space="preserve">##  8     83                       Unsafe water source        82     3</w:t>
      </w:r>
      <w:r>
        <w:br w:type="textWrapping"/>
      </w:r>
      <w:r>
        <w:rPr>
          <w:rStyle w:val="VerbatimChar"/>
        </w:rPr>
        <w:t xml:space="preserve">##  9     84                         Unsafe sanitation        82     3</w:t>
      </w:r>
      <w:r>
        <w:br w:type="textWrapping"/>
      </w:r>
      <w:r>
        <w:rPr>
          <w:rStyle w:val="VerbatimChar"/>
        </w:rPr>
        <w:t xml:space="preserve">## 10    238         No access to handwashing facility        82     3</w:t>
      </w:r>
      <w:r>
        <w:br w:type="textWrapping"/>
      </w:r>
      <w:r>
        <w:rPr>
          <w:rStyle w:val="VerbatimChar"/>
        </w:rPr>
        <w:t xml:space="preserve">## # ... with 134 more rows, and 1 more variables: sort_order &lt;dbl&gt;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(lookup)</w:t>
      </w:r>
    </w:p>
    <w:p>
      <w:pPr>
        <w:pStyle w:val="SourceCode"/>
      </w:pPr>
      <w:r>
        <w:rPr>
          <w:rStyle w:val="VerbatimChar"/>
        </w:rPr>
        <w:t xml:space="preserve">## Observations: 144</w:t>
      </w:r>
      <w:r>
        <w:br w:type="textWrapping"/>
      </w:r>
      <w:r>
        <w:rPr>
          <w:rStyle w:val="VerbatimChar"/>
        </w:rPr>
        <w:t xml:space="preserve">## Variables: 5</w:t>
      </w:r>
      <w:r>
        <w:br w:type="textWrapping"/>
      </w:r>
      <w:r>
        <w:rPr>
          <w:rStyle w:val="VerbatimChar"/>
        </w:rPr>
        <w:t xml:space="preserve">## $ rei_id     &lt;dbl&gt; 169, 202, 203, 104, 171, 191, 82, 83, 84, 238, 85, ...</w:t>
      </w:r>
      <w:r>
        <w:br w:type="textWrapping"/>
      </w:r>
      <w:r>
        <w:rPr>
          <w:rStyle w:val="VerbatimChar"/>
        </w:rPr>
        <w:t xml:space="preserve">## $ rei_name   &lt;chr&gt; "All risk factors", "Environmental/occupational ris...</w:t>
      </w:r>
      <w:r>
        <w:br w:type="textWrapping"/>
      </w:r>
      <w:r>
        <w:rPr>
          <w:rStyle w:val="VerbatimChar"/>
        </w:rPr>
        <w:t xml:space="preserve">## $ parent_id  &lt;dbl&gt; 169, 169, 169, 169, 171, 191, 202, 82, 82, 82, 202,...</w:t>
      </w:r>
      <w:r>
        <w:br w:type="textWrapping"/>
      </w:r>
      <w:r>
        <w:rPr>
          <w:rStyle w:val="VerbatimChar"/>
        </w:rPr>
        <w:t xml:space="preserve">## $ level      &lt;dbl&gt; 0, 1, 1, 1, 0, 0, 2, 3, 3, 3, 2, 3, 3, 3, 2, 3, 3, ...</w:t>
      </w:r>
      <w:r>
        <w:br w:type="textWrapping"/>
      </w:r>
      <w:r>
        <w:rPr>
          <w:rStyle w:val="VerbatimChar"/>
        </w:rPr>
        <w:t xml:space="preserve">## $ sort_order &lt;dbl&gt; 1, 2, 3, 4, 5, 6, 7, 8, 9, 10, 11, 12, 13, 14, 15, ...</w:t>
      </w:r>
    </w:p>
    <w:p>
      <w:pPr>
        <w:pStyle w:val="FirstParagraph"/>
      </w:pPr>
      <w:r>
        <w:t xml:space="preserve">In this example I’ll join then filter only level 1 categories in the rei hierarchy</w:t>
      </w:r>
    </w:p>
    <w:p>
      <w:pPr>
        <w:pStyle w:val="SourceCode"/>
      </w:pPr>
      <w:r>
        <w:rPr>
          <w:rStyle w:val="NormalTok"/>
        </w:rPr>
        <w:t xml:space="preserve">dta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(lookup)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dta_lvl1</w:t>
      </w:r>
    </w:p>
    <w:p>
      <w:pPr>
        <w:pStyle w:val="SourceCode"/>
      </w:pPr>
      <w:r>
        <w:rPr>
          <w:rStyle w:val="VerbatimChar"/>
        </w:rPr>
        <w:t xml:space="preserve">## Joining, by = c("rei_id", "rei_name")</w:t>
      </w:r>
    </w:p>
    <w:p>
      <w:pPr>
        <w:pStyle w:val="FirstParagraph"/>
      </w:pPr>
      <w:r>
        <w:t xml:space="preserve">Now to start exploring: age-standardised, global, deaths, by lvl 1 risk factor and gender</w:t>
      </w:r>
    </w:p>
    <w:p>
      <w:pPr>
        <w:pStyle w:val="SourceCode"/>
      </w:pPr>
      <w:r>
        <w:rPr>
          <w:rStyle w:val="NormalTok"/>
        </w:rPr>
        <w:t xml:space="preserve">dta_lvl1 %&gt;%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(measure_name ==</w:t>
      </w:r>
      <w:r>
        <w:rPr>
          <w:rStyle w:val="StringTok"/>
        </w:rPr>
        <w:t xml:space="preserve"> "Deaths"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(location_name ==</w:t>
      </w:r>
      <w:r>
        <w:rPr>
          <w:rStyle w:val="StringTok"/>
        </w:rPr>
        <w:t xml:space="preserve"> "Global"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(age_name ==</w:t>
      </w:r>
      <w:r>
        <w:rPr>
          <w:rStyle w:val="StringTok"/>
        </w:rPr>
        <w:t xml:space="preserve"> "Age-standardized"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(metric_name ==</w:t>
      </w:r>
      <w:r>
        <w:rPr>
          <w:rStyle w:val="StringTok"/>
        </w:rPr>
        <w:t xml:space="preserve"> "Rate"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(cause_name ==</w:t>
      </w:r>
      <w:r>
        <w:rPr>
          <w:rStyle w:val="StringTok"/>
        </w:rPr>
        <w:t xml:space="preserve"> "All causes"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sex_name, </w:t>
      </w:r>
      <w:r>
        <w:rPr>
          <w:rStyle w:val="DataTypeTok"/>
        </w:rPr>
        <w:t xml:space="preserve">risk_factor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rei_name, </w:t>
      </w:r>
      <w:r>
        <w:rPr>
          <w:rStyle w:val="DataTypeTok"/>
        </w:rPr>
        <w:t xml:space="preserve">death_rate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death_rate,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risk_factor)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sk_facto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to do the same by SDI</w:t>
      </w:r>
    </w:p>
    <w:p>
      <w:pPr>
        <w:pStyle w:val="SourceCode"/>
      </w:pPr>
      <w:r>
        <w:rPr>
          <w:rStyle w:val="NormalTok"/>
        </w:rPr>
        <w:t xml:space="preserve">dta_lvl1 %&gt;%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(measure_name ==</w:t>
      </w:r>
      <w:r>
        <w:rPr>
          <w:rStyle w:val="StringTok"/>
        </w:rPr>
        <w:t xml:space="preserve"> "Deaths"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(location_name !=</w:t>
      </w:r>
      <w:r>
        <w:rPr>
          <w:rStyle w:val="StringTok"/>
        </w:rPr>
        <w:t xml:space="preserve"> "Global"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(age_name ==</w:t>
      </w:r>
      <w:r>
        <w:rPr>
          <w:rStyle w:val="StringTok"/>
        </w:rPr>
        <w:t xml:space="preserve"> "Age-standardized"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(metric_name ==</w:t>
      </w:r>
      <w:r>
        <w:rPr>
          <w:rStyle w:val="StringTok"/>
        </w:rPr>
        <w:t xml:space="preserve"> "Rate"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(cause_name ==</w:t>
      </w:r>
      <w:r>
        <w:rPr>
          <w:rStyle w:val="StringTok"/>
        </w:rPr>
        <w:t xml:space="preserve"> "All causes"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sex_name, </w:t>
      </w:r>
      <w:r>
        <w:rPr>
          <w:rStyle w:val="DataTypeTok"/>
        </w:rPr>
        <w:t xml:space="preserve">sdi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location_name, </w:t>
      </w:r>
      <w:r>
        <w:rPr>
          <w:rStyle w:val="DataTypeTok"/>
        </w:rPr>
        <w:t xml:space="preserve">risk_factor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rei_name, </w:t>
      </w:r>
      <w:r>
        <w:rPr>
          <w:rStyle w:val="DataTypeTok"/>
        </w:rPr>
        <w:t xml:space="preserve">death_rate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sdi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stringr::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(sdi, </w:t>
      </w:r>
      <w:r>
        <w:rPr>
          <w:rStyle w:val="StringTok"/>
        </w:rPr>
        <w:t xml:space="preserve">" SDI"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sdi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(sdi,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"Low-middle"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"High-middle"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death_rate,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(risk_factor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sdi)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sk_facto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now let’s see what this implies for relative inequalities</w:t>
      </w:r>
    </w:p>
    <w:p>
      <w:pPr>
        <w:pStyle w:val="SourceCode"/>
      </w:pPr>
      <w:r>
        <w:rPr>
          <w:rStyle w:val="NormalTok"/>
        </w:rPr>
        <w:t xml:space="preserve">dta_lvl1 %&gt;%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(measure_name ==</w:t>
      </w:r>
      <w:r>
        <w:rPr>
          <w:rStyle w:val="StringTok"/>
        </w:rPr>
        <w:t xml:space="preserve"> "Deaths"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(location_name !=</w:t>
      </w:r>
      <w:r>
        <w:rPr>
          <w:rStyle w:val="StringTok"/>
        </w:rPr>
        <w:t xml:space="preserve"> "Global"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(age_name ==</w:t>
      </w:r>
      <w:r>
        <w:rPr>
          <w:rStyle w:val="StringTok"/>
        </w:rPr>
        <w:t xml:space="preserve"> "Age-standardized"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(metric_name ==</w:t>
      </w:r>
      <w:r>
        <w:rPr>
          <w:rStyle w:val="StringTok"/>
        </w:rPr>
        <w:t xml:space="preserve"> "Rate"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(cause_name ==</w:t>
      </w:r>
      <w:r>
        <w:rPr>
          <w:rStyle w:val="StringTok"/>
        </w:rPr>
        <w:t xml:space="preserve"> "All causes"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sex_name, </w:t>
      </w:r>
      <w:r>
        <w:rPr>
          <w:rStyle w:val="DataTypeTok"/>
        </w:rPr>
        <w:t xml:space="preserve">sdi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location_name, </w:t>
      </w:r>
      <w:r>
        <w:rPr>
          <w:rStyle w:val="DataTypeTok"/>
        </w:rPr>
        <w:t xml:space="preserve">risk_factor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rei_name, </w:t>
      </w:r>
      <w:r>
        <w:rPr>
          <w:rStyle w:val="DataTypeTok"/>
        </w:rPr>
        <w:t xml:space="preserve">death_rate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sdi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stringr::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(sdi, </w:t>
      </w:r>
      <w:r>
        <w:rPr>
          <w:rStyle w:val="StringTok"/>
        </w:rPr>
        <w:t xml:space="preserve">" SDI"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sdi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(sdi,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"Low-middle"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"High-middle"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(sex, death_rate)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Male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ratio,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risk_factor))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sdi)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sk_facto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bd63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Factors</dc:title>
  <dc:creator/>
  <dcterms:created xsi:type="dcterms:W3CDTF">2018-05-30T08:04:29Z</dcterms:created>
  <dcterms:modified xsi:type="dcterms:W3CDTF">2018-05-30T08:04:29Z</dcterms:modified>
</cp:coreProperties>
</file>