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882" w:rsidRDefault="0081429B">
      <w:pPr>
        <w:pStyle w:val="Title"/>
      </w:pPr>
      <w:r>
        <w:t>Mix in Glasgow: some initial explorations</w:t>
      </w:r>
    </w:p>
    <w:p w:rsidR="00904882" w:rsidRDefault="0081429B">
      <w:pPr>
        <w:pStyle w:val="Author"/>
      </w:pPr>
      <w:r>
        <w:t>Jon Minton</w:t>
      </w:r>
    </w:p>
    <w:p w:rsidR="00904882" w:rsidRDefault="00A20284">
      <w:pPr>
        <w:pStyle w:val="Date"/>
      </w:pPr>
      <w:r>
        <w:t xml:space="preserve">Wed </w:t>
      </w:r>
      <w:r w:rsidR="0081429B">
        <w:t xml:space="preserve">25 </w:t>
      </w:r>
      <w:r>
        <w:t xml:space="preserve">Feb </w:t>
      </w:r>
      <w:r>
        <w:t>2015</w:t>
      </w:r>
    </w:p>
    <w:p w:rsidR="00B50240" w:rsidRDefault="00B50240" w:rsidP="00B50240"/>
    <w:p w:rsidR="00B50240" w:rsidRDefault="00B50240" w:rsidP="00B50240">
      <w:pPr>
        <w:pStyle w:val="Heading1"/>
      </w:pPr>
      <w:r>
        <w:t>Introduction</w:t>
      </w:r>
    </w:p>
    <w:p w:rsidR="00B50240" w:rsidRDefault="00B50240" w:rsidP="00B50240">
      <w:r>
        <w:t xml:space="preserve">This is a short document showing some of the work done so far. </w:t>
      </w:r>
    </w:p>
    <w:p w:rsidR="00B50240" w:rsidRDefault="00B50240" w:rsidP="00B50240">
      <w:pPr>
        <w:pStyle w:val="Heading1"/>
      </w:pPr>
      <w:r>
        <w:t>Exploration of tenure mix</w:t>
      </w:r>
    </w:p>
    <w:p w:rsidR="00904882" w:rsidRDefault="00A20284">
      <w:pPr>
        <w:pStyle w:val="SourceCode"/>
      </w:pPr>
      <w:r>
        <w:rPr>
          <w:rStyle w:val="CommentTok0"/>
        </w:rPr>
        <w:t># Main Analysis -----------------------------------------------------------</w:t>
      </w:r>
      <w:r>
        <w:br/>
      </w:r>
      <w:r>
        <w:br/>
      </w:r>
      <w:r>
        <w:rPr>
          <w:rStyle w:val="NormalTok0"/>
        </w:rPr>
        <w:t>greater_glasgow_dzs &lt;-</w:t>
      </w:r>
      <w:r>
        <w:rPr>
          <w:rStyle w:val="StringTok0"/>
        </w:rPr>
        <w:t xml:space="preserve"> </w:t>
      </w:r>
      <w:r>
        <w:rPr>
          <w:rStyle w:val="KeywordTok0"/>
        </w:rPr>
        <w:t>read.csv</w:t>
      </w:r>
      <w:r>
        <w:rPr>
          <w:rStyle w:val="NormalTok0"/>
        </w:rPr>
        <w:t>(</w:t>
      </w:r>
      <w:r>
        <w:rPr>
          <w:rStyle w:val="StringTok0"/>
        </w:rPr>
        <w:t>"data/geographies/dzs_in_greater_glasgow.csv"</w:t>
      </w:r>
      <w:r>
        <w:rPr>
          <w:rStyle w:val="NormalTok0"/>
        </w:rPr>
        <w:t>) %&gt;%</w:t>
      </w:r>
      <w:r>
        <w:rPr>
          <w:rStyle w:val="StringTok0"/>
        </w:rPr>
        <w:t xml:space="preserve"> </w:t>
      </w:r>
      <w:r>
        <w:rPr>
          <w:rStyle w:val="KeywordTok0"/>
        </w:rPr>
        <w:t>tbl_df</w:t>
      </w:r>
      <w:r>
        <w:rPr>
          <w:rStyle w:val="NormalTok0"/>
        </w:rPr>
        <w:t>()</w:t>
      </w:r>
      <w:r>
        <w:br/>
      </w:r>
      <w:r>
        <w:br/>
      </w:r>
      <w:r>
        <w:rPr>
          <w:rStyle w:val="CommentTok0"/>
        </w:rPr>
        <w:t>#Tenure</w:t>
      </w:r>
      <w:r>
        <w:br/>
      </w:r>
      <w:r>
        <w:br/>
      </w:r>
      <w:r>
        <w:rPr>
          <w:rStyle w:val="NormalTok0"/>
        </w:rPr>
        <w:t>tenure_households &lt;-</w:t>
      </w:r>
      <w:r>
        <w:rPr>
          <w:rStyle w:val="StringTok0"/>
        </w:rPr>
        <w:t xml:space="preserve"> </w:t>
      </w:r>
      <w:r>
        <w:rPr>
          <w:rStyle w:val="KeywordTok0"/>
        </w:rPr>
        <w:t>source_DropboxData</w:t>
      </w:r>
      <w:r>
        <w:rPr>
          <w:rStyle w:val="NormalTok0"/>
        </w:rPr>
        <w:t>(</w:t>
      </w:r>
      <w:r>
        <w:br/>
      </w:r>
      <w:r>
        <w:rPr>
          <w:rStyle w:val="NormalTok0"/>
        </w:rPr>
        <w:t xml:space="preserve">    </w:t>
      </w:r>
      <w:r>
        <w:rPr>
          <w:rStyle w:val="DataTypeTok0"/>
        </w:rPr>
        <w:t>file=</w:t>
      </w:r>
      <w:r>
        <w:rPr>
          <w:rStyle w:val="StringTok0"/>
        </w:rPr>
        <w:t>"</w:t>
      </w:r>
      <w:r>
        <w:rPr>
          <w:rStyle w:val="StringTok0"/>
        </w:rPr>
        <w:t>tenure_households.csv"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</w:t>
      </w:r>
      <w:r>
        <w:rPr>
          <w:rStyle w:val="DataTypeTok0"/>
        </w:rPr>
        <w:t>key=</w:t>
      </w:r>
      <w:r>
        <w:rPr>
          <w:rStyle w:val="StringTok0"/>
        </w:rPr>
        <w:t>"6t6dss41g8fat1y"</w:t>
      </w:r>
      <w:r>
        <w:br/>
      </w:r>
      <w:r>
        <w:rPr>
          <w:rStyle w:val="NormalTok0"/>
        </w:rPr>
        <w:t xml:space="preserve">    ) %&gt;%</w:t>
      </w:r>
      <w:r>
        <w:rPr>
          <w:rStyle w:val="StringTok0"/>
        </w:rPr>
        <w:t xml:space="preserve"> </w:t>
      </w:r>
      <w:r>
        <w:rPr>
          <w:rStyle w:val="KeywordTok0"/>
        </w:rPr>
        <w:t>tbl_df</w:t>
      </w:r>
      <w:r>
        <w:rPr>
          <w:rStyle w:val="NormalTok0"/>
        </w:rPr>
        <w:t>() %&gt;%</w:t>
      </w:r>
      <w:r>
        <w:rPr>
          <w:rStyle w:val="StringTok0"/>
        </w:rPr>
        <w:t xml:space="preserve"> </w:t>
      </w:r>
      <w:r>
        <w:rPr>
          <w:rStyle w:val="KeywordTok0"/>
        </w:rPr>
        <w:t>select</w:t>
      </w:r>
      <w:r>
        <w:rPr>
          <w:rStyle w:val="NormalTok0"/>
        </w:rPr>
        <w:t>(</w:t>
      </w:r>
      <w:r>
        <w:br/>
      </w:r>
      <w:r>
        <w:rPr>
          <w:rStyle w:val="NormalTok0"/>
        </w:rPr>
        <w:t xml:space="preserve">    </w:t>
      </w:r>
      <w:r>
        <w:rPr>
          <w:rStyle w:val="DataTypeTok0"/>
        </w:rPr>
        <w:t>dz_2001=</w:t>
      </w:r>
      <w:r>
        <w:rPr>
          <w:rStyle w:val="NormalTok0"/>
        </w:rPr>
        <w:t xml:space="preserve">datazone, year, </w:t>
      </w:r>
      <w:r>
        <w:br/>
      </w:r>
      <w:r>
        <w:rPr>
          <w:rStyle w:val="NormalTok0"/>
        </w:rPr>
        <w:t xml:space="preserve">    </w:t>
      </w:r>
      <w:r>
        <w:rPr>
          <w:rStyle w:val="DataTypeTok0"/>
        </w:rPr>
        <w:t>all_households=</w:t>
      </w:r>
      <w:r>
        <w:rPr>
          <w:rStyle w:val="NormalTok0"/>
        </w:rPr>
        <w:t>HO.allhouseholds,</w:t>
      </w:r>
      <w:r>
        <w:br/>
      </w:r>
      <w:r>
        <w:rPr>
          <w:rStyle w:val="NormalTok0"/>
        </w:rPr>
        <w:t xml:space="preserve">    </w:t>
      </w:r>
      <w:r>
        <w:rPr>
          <w:rStyle w:val="DataTypeTok0"/>
        </w:rPr>
        <w:t>council_houses=</w:t>
      </w:r>
      <w:r>
        <w:rPr>
          <w:rStyle w:val="NormalTok0"/>
        </w:rPr>
        <w:t>HO.council,</w:t>
      </w:r>
      <w:r>
        <w:br/>
      </w:r>
      <w:r>
        <w:rPr>
          <w:rStyle w:val="NormalTok0"/>
        </w:rPr>
        <w:t xml:space="preserve">    </w:t>
      </w:r>
      <w:r>
        <w:rPr>
          <w:rStyle w:val="DataTypeTok0"/>
        </w:rPr>
        <w:t>rented_from_employer=</w:t>
      </w:r>
      <w:r>
        <w:rPr>
          <w:rStyle w:val="NormalTok0"/>
        </w:rPr>
        <w:t>HO.employ,</w:t>
      </w:r>
      <w:r>
        <w:br/>
      </w:r>
      <w:r>
        <w:rPr>
          <w:rStyle w:val="NormalTok0"/>
        </w:rPr>
        <w:t xml:space="preserve">    </w:t>
      </w:r>
      <w:r>
        <w:rPr>
          <w:rStyle w:val="DataTypeTok0"/>
        </w:rPr>
        <w:t>owned_with_mortgage=</w:t>
      </w:r>
      <w:r>
        <w:rPr>
          <w:rStyle w:val="NormalTok0"/>
        </w:rPr>
        <w:t>HO.ownmortloan,</w:t>
      </w:r>
      <w:r>
        <w:br/>
      </w:r>
      <w:r>
        <w:rPr>
          <w:rStyle w:val="NormalTok0"/>
        </w:rPr>
        <w:t xml:space="preserve">  </w:t>
      </w:r>
      <w:r>
        <w:rPr>
          <w:rStyle w:val="NormalTok0"/>
        </w:rPr>
        <w:t xml:space="preserve">  </w:t>
      </w:r>
      <w:r>
        <w:rPr>
          <w:rStyle w:val="DataTypeTok0"/>
        </w:rPr>
        <w:t>owned_outright=</w:t>
      </w:r>
      <w:r>
        <w:rPr>
          <w:rStyle w:val="NormalTok0"/>
        </w:rPr>
        <w:t>HO.ownoutright,</w:t>
      </w:r>
      <w:r>
        <w:br/>
      </w:r>
      <w:r>
        <w:rPr>
          <w:rStyle w:val="NormalTok0"/>
        </w:rPr>
        <w:t xml:space="preserve">    </w:t>
      </w:r>
      <w:r>
        <w:rPr>
          <w:rStyle w:val="DataTypeTok0"/>
        </w:rPr>
        <w:t>private_rented=</w:t>
      </w:r>
      <w:r>
        <w:rPr>
          <w:rStyle w:val="NormalTok0"/>
        </w:rPr>
        <w:t>HO.privlet,</w:t>
      </w:r>
      <w:r>
        <w:br/>
      </w:r>
      <w:r>
        <w:rPr>
          <w:rStyle w:val="NormalTok0"/>
        </w:rPr>
        <w:t xml:space="preserve">    </w:t>
      </w:r>
      <w:r>
        <w:rPr>
          <w:rStyle w:val="DataTypeTok0"/>
        </w:rPr>
        <w:t>rented_from_relative=</w:t>
      </w:r>
      <w:r>
        <w:rPr>
          <w:rStyle w:val="NormalTok0"/>
        </w:rPr>
        <w:t>HO.relative,</w:t>
      </w:r>
      <w:r>
        <w:br/>
      </w:r>
      <w:r>
        <w:rPr>
          <w:rStyle w:val="NormalTok0"/>
        </w:rPr>
        <w:t xml:space="preserve">    </w:t>
      </w:r>
      <w:r>
        <w:rPr>
          <w:rStyle w:val="DataTypeTok0"/>
        </w:rPr>
        <w:t>shared_ownership=</w:t>
      </w:r>
      <w:r>
        <w:rPr>
          <w:rStyle w:val="NormalTok0"/>
        </w:rPr>
        <w:t>HO.sharedown,</w:t>
      </w:r>
      <w:r>
        <w:br/>
      </w:r>
      <w:r>
        <w:rPr>
          <w:rStyle w:val="NormalTok0"/>
        </w:rPr>
        <w:t xml:space="preserve">    </w:t>
      </w:r>
      <w:r>
        <w:rPr>
          <w:rStyle w:val="DataTypeTok0"/>
        </w:rPr>
        <w:t>other_social_rented=</w:t>
      </w:r>
      <w:r>
        <w:rPr>
          <w:rStyle w:val="NormalTok0"/>
        </w:rPr>
        <w:t>HO.social</w:t>
      </w:r>
      <w:r>
        <w:br/>
      </w:r>
      <w:r>
        <w:rPr>
          <w:rStyle w:val="NormalTok0"/>
        </w:rPr>
        <w:t>) %&gt;%</w:t>
      </w:r>
      <w:r>
        <w:rPr>
          <w:rStyle w:val="StringTok0"/>
        </w:rPr>
        <w:t xml:space="preserve"> </w:t>
      </w:r>
      <w:r>
        <w:rPr>
          <w:rStyle w:val="KeywordTok0"/>
        </w:rPr>
        <w:t>mutate</w:t>
      </w:r>
      <w:r>
        <w:rPr>
          <w:rStyle w:val="NormalTok0"/>
        </w:rPr>
        <w:t>(</w:t>
      </w:r>
      <w:r>
        <w:br/>
      </w:r>
      <w:r>
        <w:rPr>
          <w:rStyle w:val="NormalTok0"/>
        </w:rPr>
        <w:t xml:space="preserve">        </w:t>
      </w:r>
      <w:r>
        <w:rPr>
          <w:rStyle w:val="DataTypeTok0"/>
        </w:rPr>
        <w:t>social=</w:t>
      </w:r>
      <w:r>
        <w:rPr>
          <w:rStyle w:val="NormalTok0"/>
        </w:rPr>
        <w:t>council_houses +</w:t>
      </w:r>
      <w:r>
        <w:rPr>
          <w:rStyle w:val="StringTok0"/>
        </w:rPr>
        <w:t xml:space="preserve"> </w:t>
      </w:r>
      <w:r>
        <w:rPr>
          <w:rStyle w:val="NormalTok0"/>
        </w:rPr>
        <w:t>other_social_rented,</w:t>
      </w:r>
      <w:r>
        <w:br/>
      </w:r>
      <w:r>
        <w:rPr>
          <w:rStyle w:val="NormalTok0"/>
        </w:rPr>
        <w:t xml:space="preserve">        </w:t>
      </w:r>
      <w:r>
        <w:rPr>
          <w:rStyle w:val="DataTypeTok0"/>
        </w:rPr>
        <w:t>rented=</w:t>
      </w:r>
      <w:r>
        <w:rPr>
          <w:rStyle w:val="NormalTok0"/>
        </w:rPr>
        <w:t>ren</w:t>
      </w:r>
      <w:r>
        <w:rPr>
          <w:rStyle w:val="NormalTok0"/>
        </w:rPr>
        <w:t>ted_from_employer +</w:t>
      </w:r>
      <w:r>
        <w:rPr>
          <w:rStyle w:val="StringTok0"/>
        </w:rPr>
        <w:t xml:space="preserve"> </w:t>
      </w:r>
      <w:r>
        <w:rPr>
          <w:rStyle w:val="NormalTok0"/>
        </w:rPr>
        <w:t>private_rented+</w:t>
      </w:r>
      <w:r>
        <w:rPr>
          <w:rStyle w:val="StringTok0"/>
        </w:rPr>
        <w:t xml:space="preserve"> </w:t>
      </w:r>
      <w:r>
        <w:rPr>
          <w:rStyle w:val="NormalTok0"/>
        </w:rPr>
        <w:t>rented_from_relative,</w:t>
      </w:r>
      <w:r>
        <w:br/>
      </w:r>
      <w:r>
        <w:rPr>
          <w:rStyle w:val="NormalTok0"/>
        </w:rPr>
        <w:t xml:space="preserve">        </w:t>
      </w:r>
      <w:r>
        <w:rPr>
          <w:rStyle w:val="DataTypeTok0"/>
        </w:rPr>
        <w:t>owned=</w:t>
      </w:r>
      <w:r>
        <w:rPr>
          <w:rStyle w:val="NormalTok0"/>
        </w:rPr>
        <w:t>owned_with_mortgage +</w:t>
      </w:r>
      <w:r>
        <w:rPr>
          <w:rStyle w:val="StringTok0"/>
        </w:rPr>
        <w:t xml:space="preserve"> </w:t>
      </w:r>
      <w:r>
        <w:rPr>
          <w:rStyle w:val="NormalTok0"/>
        </w:rPr>
        <w:t>owned_outright +</w:t>
      </w:r>
      <w:r>
        <w:rPr>
          <w:rStyle w:val="StringTok0"/>
        </w:rPr>
        <w:t xml:space="preserve"> </w:t>
      </w:r>
      <w:r>
        <w:rPr>
          <w:rStyle w:val="NormalTok0"/>
        </w:rPr>
        <w:t>shared_ownership</w:t>
      </w:r>
      <w:r>
        <w:br/>
      </w:r>
      <w:r>
        <w:rPr>
          <w:rStyle w:val="NormalTok0"/>
        </w:rPr>
        <w:t xml:space="preserve">    ) %&gt;%</w:t>
      </w:r>
      <w:r>
        <w:br/>
      </w:r>
      <w:r>
        <w:rPr>
          <w:rStyle w:val="StringTok0"/>
        </w:rPr>
        <w:t xml:space="preserve">    </w:t>
      </w:r>
      <w:r>
        <w:rPr>
          <w:rStyle w:val="KeywordTok0"/>
        </w:rPr>
        <w:t>mutate</w:t>
      </w:r>
      <w:r>
        <w:rPr>
          <w:rStyle w:val="NormalTok0"/>
        </w:rPr>
        <w:t>(</w:t>
      </w:r>
      <w:r>
        <w:br/>
      </w:r>
      <w:r>
        <w:rPr>
          <w:rStyle w:val="NormalTok0"/>
        </w:rPr>
        <w:t xml:space="preserve">        </w:t>
      </w:r>
      <w:r>
        <w:rPr>
          <w:rStyle w:val="DataTypeTok0"/>
        </w:rPr>
        <w:t>council_houses=</w:t>
      </w:r>
      <w:r>
        <w:rPr>
          <w:rStyle w:val="NormalTok0"/>
        </w:rPr>
        <w:t>council_houses/all_households,</w:t>
      </w:r>
      <w:r>
        <w:br/>
      </w:r>
      <w:r>
        <w:rPr>
          <w:rStyle w:val="NormalTok0"/>
        </w:rPr>
        <w:t xml:space="preserve">        </w:t>
      </w:r>
      <w:r>
        <w:rPr>
          <w:rStyle w:val="DataTypeTok0"/>
        </w:rPr>
        <w:t>rented_from_employer=</w:t>
      </w:r>
      <w:r>
        <w:rPr>
          <w:rStyle w:val="NormalTok0"/>
        </w:rPr>
        <w:t>rented_from_employer/all_households,</w:t>
      </w:r>
      <w:r>
        <w:br/>
      </w:r>
      <w:r>
        <w:rPr>
          <w:rStyle w:val="NormalTok0"/>
        </w:rPr>
        <w:t xml:space="preserve">        </w:t>
      </w:r>
      <w:r>
        <w:rPr>
          <w:rStyle w:val="DataTypeTok0"/>
        </w:rPr>
        <w:t>owned_with_mortgage=</w:t>
      </w:r>
      <w:r>
        <w:rPr>
          <w:rStyle w:val="NormalTok0"/>
        </w:rPr>
        <w:t>owned_with_mortgage/all_households,</w:t>
      </w:r>
      <w:r>
        <w:br/>
      </w:r>
      <w:r>
        <w:rPr>
          <w:rStyle w:val="NormalTok0"/>
        </w:rPr>
        <w:t xml:space="preserve">        </w:t>
      </w:r>
      <w:r>
        <w:rPr>
          <w:rStyle w:val="DataTypeTok0"/>
        </w:rPr>
        <w:t>owned_outright=</w:t>
      </w:r>
      <w:r>
        <w:rPr>
          <w:rStyle w:val="NormalTok0"/>
        </w:rPr>
        <w:t>owned_outright/all_households,</w:t>
      </w:r>
      <w:r>
        <w:br/>
      </w:r>
      <w:r>
        <w:rPr>
          <w:rStyle w:val="NormalTok0"/>
        </w:rPr>
        <w:lastRenderedPageBreak/>
        <w:t xml:space="preserve">        </w:t>
      </w:r>
      <w:r>
        <w:rPr>
          <w:rStyle w:val="DataTypeTok0"/>
        </w:rPr>
        <w:t>private_rented=</w:t>
      </w:r>
      <w:r>
        <w:rPr>
          <w:rStyle w:val="NormalTok0"/>
        </w:rPr>
        <w:t>private_rented/all_households,</w:t>
      </w:r>
      <w:r>
        <w:br/>
      </w:r>
      <w:r>
        <w:rPr>
          <w:rStyle w:val="NormalTok0"/>
        </w:rPr>
        <w:t xml:space="preserve">        </w:t>
      </w:r>
      <w:r>
        <w:rPr>
          <w:rStyle w:val="DataTypeTok0"/>
        </w:rPr>
        <w:t>rented_from_relative=</w:t>
      </w:r>
      <w:r>
        <w:rPr>
          <w:rStyle w:val="NormalTok0"/>
        </w:rPr>
        <w:t>rented_from_relati</w:t>
      </w:r>
      <w:r>
        <w:rPr>
          <w:rStyle w:val="NormalTok0"/>
        </w:rPr>
        <w:t>ve/all_households,</w:t>
      </w:r>
      <w:r>
        <w:br/>
      </w:r>
      <w:r>
        <w:rPr>
          <w:rStyle w:val="NormalTok0"/>
        </w:rPr>
        <w:t xml:space="preserve">        </w:t>
      </w:r>
      <w:r>
        <w:rPr>
          <w:rStyle w:val="DataTypeTok0"/>
        </w:rPr>
        <w:t>shared_ownership=</w:t>
      </w:r>
      <w:r>
        <w:rPr>
          <w:rStyle w:val="NormalTok0"/>
        </w:rPr>
        <w:t>shared_ownership/all_households,</w:t>
      </w:r>
      <w:r>
        <w:br/>
      </w:r>
      <w:r>
        <w:rPr>
          <w:rStyle w:val="NormalTok0"/>
        </w:rPr>
        <w:t xml:space="preserve">        </w:t>
      </w:r>
      <w:r>
        <w:rPr>
          <w:rStyle w:val="DataTypeTok0"/>
        </w:rPr>
        <w:t>other_social_rented=</w:t>
      </w:r>
      <w:r>
        <w:rPr>
          <w:rStyle w:val="NormalTok0"/>
        </w:rPr>
        <w:t>other_social_rented/all_households,</w:t>
      </w:r>
      <w:r>
        <w:br/>
      </w:r>
      <w:r>
        <w:rPr>
          <w:rStyle w:val="NormalTok0"/>
        </w:rPr>
        <w:t xml:space="preserve">        </w:t>
      </w:r>
      <w:r>
        <w:rPr>
          <w:rStyle w:val="DataTypeTok0"/>
        </w:rPr>
        <w:t>social =</w:t>
      </w:r>
      <w:r>
        <w:rPr>
          <w:rStyle w:val="NormalTok0"/>
        </w:rPr>
        <w:t xml:space="preserve"> social/all_households,</w:t>
      </w:r>
      <w:r>
        <w:br/>
      </w:r>
      <w:r>
        <w:rPr>
          <w:rStyle w:val="NormalTok0"/>
        </w:rPr>
        <w:t xml:space="preserve">        </w:t>
      </w:r>
      <w:r>
        <w:rPr>
          <w:rStyle w:val="DataTypeTok0"/>
        </w:rPr>
        <w:t>rented =</w:t>
      </w:r>
      <w:r>
        <w:rPr>
          <w:rStyle w:val="NormalTok0"/>
        </w:rPr>
        <w:t xml:space="preserve"> rented/all_households,</w:t>
      </w:r>
      <w:r>
        <w:br/>
      </w:r>
      <w:r>
        <w:rPr>
          <w:rStyle w:val="NormalTok0"/>
        </w:rPr>
        <w:t xml:space="preserve">        </w:t>
      </w:r>
      <w:r>
        <w:rPr>
          <w:rStyle w:val="DataTypeTok0"/>
        </w:rPr>
        <w:t>owned=</w:t>
      </w:r>
      <w:r>
        <w:rPr>
          <w:rStyle w:val="NormalTok0"/>
        </w:rPr>
        <w:t>owned/all_households</w:t>
      </w:r>
      <w:r>
        <w:br/>
      </w:r>
      <w:r>
        <w:rPr>
          <w:rStyle w:val="NormalTok0"/>
        </w:rPr>
        <w:t xml:space="preserve">    ) </w:t>
      </w:r>
    </w:p>
    <w:p w:rsidR="00904882" w:rsidRDefault="00A20284">
      <w:pPr>
        <w:pStyle w:val="SourceCode"/>
      </w:pPr>
      <w:r>
        <w:rPr>
          <w:rStyle w:val="VerbatimChar"/>
        </w:rPr>
        <w:t xml:space="preserve">## Downloading data from: https://dl.dropboxusercontent.com/s/6t6dss41g8fat1y/tenure_households.csv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SHA-1 hash of the downloaded data file is:</w:t>
      </w:r>
      <w:r>
        <w:br/>
      </w:r>
      <w:r>
        <w:rPr>
          <w:rStyle w:val="VerbatimChar"/>
        </w:rPr>
        <w:t>## 7cb8e90f51d1a3855e4ed4b9a7015a97d03282cd</w:t>
      </w:r>
    </w:p>
    <w:p w:rsidR="00904882" w:rsidRDefault="00A20284">
      <w:pPr>
        <w:pStyle w:val="SourceCode"/>
      </w:pPr>
      <w:r>
        <w:rPr>
          <w:rStyle w:val="CommentTok0"/>
        </w:rPr>
        <w:t># 6505 observations - whole of Scotland</w:t>
      </w:r>
      <w:r>
        <w:br/>
      </w:r>
      <w:r>
        <w:rPr>
          <w:rStyle w:val="CommentTok0"/>
        </w:rPr>
        <w:t># left join to</w:t>
      </w:r>
      <w:r>
        <w:rPr>
          <w:rStyle w:val="CommentTok0"/>
        </w:rPr>
        <w:t xml:space="preserve"> just Greater Glasgow</w:t>
      </w:r>
      <w:r>
        <w:br/>
      </w:r>
      <w:r>
        <w:rPr>
          <w:rStyle w:val="NormalTok0"/>
        </w:rPr>
        <w:t>tenure_households &lt;-</w:t>
      </w:r>
      <w:r>
        <w:rPr>
          <w:rStyle w:val="StringTok0"/>
        </w:rPr>
        <w:t xml:space="preserve"> </w:t>
      </w:r>
      <w:r>
        <w:rPr>
          <w:rStyle w:val="NormalTok0"/>
        </w:rPr>
        <w:t>greater_glasgow_dzs %&gt;%</w:t>
      </w:r>
      <w:r>
        <w:rPr>
          <w:rStyle w:val="StringTok0"/>
        </w:rPr>
        <w:t xml:space="preserve"> </w:t>
      </w:r>
      <w:r>
        <w:rPr>
          <w:rStyle w:val="KeywordTok0"/>
        </w:rPr>
        <w:t>left_join</w:t>
      </w:r>
      <w:r>
        <w:rPr>
          <w:rStyle w:val="NormalTok0"/>
        </w:rPr>
        <w:t>(tenure_households)</w:t>
      </w:r>
    </w:p>
    <w:p w:rsidR="00904882" w:rsidRDefault="00A20284">
      <w:pPr>
        <w:pStyle w:val="SourceCode"/>
      </w:pPr>
      <w:r>
        <w:rPr>
          <w:rStyle w:val="VerbatimChar"/>
        </w:rPr>
        <w:t>## Joining by: "dz_2001"</w:t>
      </w:r>
    </w:p>
    <w:p w:rsidR="00904882" w:rsidRDefault="00A20284">
      <w:pPr>
        <w:pStyle w:val="SourceCode"/>
      </w:pPr>
      <w:r>
        <w:rPr>
          <w:rStyle w:val="VerbatimChar"/>
        </w:rPr>
        <w:t>## Warning: joining character vector and factor, coercing into character</w:t>
      </w:r>
      <w:r>
        <w:br/>
      </w:r>
      <w:r>
        <w:rPr>
          <w:rStyle w:val="VerbatimChar"/>
        </w:rPr>
        <w:t>## vector</w:t>
      </w:r>
    </w:p>
    <w:p w:rsidR="00904882" w:rsidRDefault="00A20284" w:rsidP="00B50240">
      <w:pPr>
        <w:pStyle w:val="Heading2"/>
      </w:pPr>
      <w:r>
        <w:rPr>
          <w:rStyle w:val="CommentTok0"/>
        </w:rPr>
        <w:t xml:space="preserve"># </w:t>
      </w:r>
      <w:proofErr w:type="gramStart"/>
      <w:r>
        <w:rPr>
          <w:rStyle w:val="CommentTok0"/>
        </w:rPr>
        <w:t>now</w:t>
      </w:r>
      <w:proofErr w:type="gramEnd"/>
      <w:r>
        <w:rPr>
          <w:rStyle w:val="CommentTok0"/>
        </w:rPr>
        <w:t xml:space="preserve"> 2200 observations</w:t>
      </w:r>
      <w:r>
        <w:br/>
      </w:r>
      <w:r>
        <w:rPr>
          <w:rStyle w:val="CommentTok0"/>
        </w:rPr>
        <w:t xml:space="preserve"># this is 34% of total, dzs </w:t>
      </w:r>
      <w:r>
        <w:rPr>
          <w:rStyle w:val="CommentTok0"/>
        </w:rPr>
        <w:t>are approx equal population</w:t>
      </w:r>
      <w:r>
        <w:br/>
      </w:r>
      <w:r>
        <w:rPr>
          <w:rStyle w:val="CommentTok0"/>
        </w:rPr>
        <w:t xml:space="preserve"># if Scot population is 5.3 million this implies </w:t>
      </w:r>
      <w:r>
        <w:br/>
      </w:r>
      <w:r>
        <w:rPr>
          <w:rStyle w:val="CommentTok0"/>
        </w:rPr>
        <w:t xml:space="preserve"># Pop of Greater Glasgow is about 1.8 Million - </w:t>
      </w:r>
      <w:r>
        <w:br/>
      </w:r>
      <w:r>
        <w:rPr>
          <w:rStyle w:val="CommentTok0"/>
        </w:rPr>
        <w:t># does this seem reasonable?</w:t>
      </w:r>
      <w:r>
        <w:br/>
      </w:r>
      <w:r>
        <w:br/>
      </w:r>
      <w:r>
        <w:br/>
      </w:r>
      <w:r>
        <w:rPr>
          <w:rStyle w:val="NormalTok0"/>
        </w:rPr>
        <w:t>tenure_households &lt;-</w:t>
      </w:r>
      <w:r>
        <w:rPr>
          <w:rStyle w:val="StringTok0"/>
        </w:rPr>
        <w:t xml:space="preserve"> </w:t>
      </w:r>
      <w:r>
        <w:rPr>
          <w:rStyle w:val="NormalTok0"/>
        </w:rPr>
        <w:t>tenure_households %</w:t>
      </w:r>
      <w:proofErr w:type="gramStart"/>
      <w:r>
        <w:rPr>
          <w:rStyle w:val="NormalTok0"/>
        </w:rPr>
        <w:t>&gt;%</w:t>
      </w:r>
      <w:proofErr w:type="gramEnd"/>
      <w:r>
        <w:rPr>
          <w:rStyle w:val="StringTok0"/>
        </w:rPr>
        <w:t xml:space="preserve"> </w:t>
      </w:r>
      <w:r>
        <w:rPr>
          <w:rStyle w:val="KeywordTok0"/>
        </w:rPr>
        <w:t>mutate</w:t>
      </w:r>
      <w:r>
        <w:rPr>
          <w:rStyle w:val="NormalTok0"/>
        </w:rPr>
        <w:t>(</w:t>
      </w:r>
      <w:r>
        <w:br/>
      </w:r>
      <w:r>
        <w:rPr>
          <w:rStyle w:val="NormalTok0"/>
        </w:rPr>
        <w:t xml:space="preserve">    </w:t>
      </w:r>
      <w:r>
        <w:rPr>
          <w:rStyle w:val="DataTypeTok0"/>
        </w:rPr>
        <w:t>mix=</w:t>
      </w:r>
      <w:r>
        <w:rPr>
          <w:rStyle w:val="NormalTok0"/>
        </w:rPr>
        <w:t>(social *</w:t>
      </w:r>
      <w:r>
        <w:rPr>
          <w:rStyle w:val="StringTok0"/>
        </w:rPr>
        <w:t xml:space="preserve"> </w:t>
      </w:r>
      <w:r>
        <w:rPr>
          <w:rStyle w:val="NormalTok0"/>
        </w:rPr>
        <w:t>rented *</w:t>
      </w:r>
      <w:r>
        <w:rPr>
          <w:rStyle w:val="StringTok0"/>
        </w:rPr>
        <w:t xml:space="preserve"> </w:t>
      </w:r>
      <w:r>
        <w:rPr>
          <w:rStyle w:val="NormalTok0"/>
        </w:rPr>
        <w:t>owned) /</w:t>
      </w:r>
      <w:r>
        <w:rPr>
          <w:rStyle w:val="StringTok0"/>
        </w:rPr>
        <w:t xml:space="preserve"> 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/</w:t>
      </w:r>
      <w:r>
        <w:rPr>
          <w:rStyle w:val="DecValTok0"/>
        </w:rPr>
        <w:t>3</w:t>
      </w:r>
      <w:r>
        <w:rPr>
          <w:rStyle w:val="NormalTok0"/>
        </w:rPr>
        <w:t>)^</w:t>
      </w:r>
      <w:r>
        <w:rPr>
          <w:rStyle w:val="DecValTok0"/>
        </w:rPr>
        <w:t>3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</w:t>
      </w:r>
      <w:r>
        <w:rPr>
          <w:rStyle w:val="NormalTok0"/>
        </w:rPr>
        <w:t xml:space="preserve">  </w:t>
      </w:r>
      <w:r>
        <w:rPr>
          <w:rStyle w:val="CommentTok0"/>
        </w:rPr>
        <w:t># this should be the maximum possible mix value</w:t>
      </w:r>
      <w:r>
        <w:br/>
      </w:r>
      <w:r>
        <w:br/>
      </w:r>
      <w:r>
        <w:rPr>
          <w:rStyle w:val="NormalTok0"/>
        </w:rPr>
        <w:t>tenure_households %&gt;%</w:t>
      </w:r>
      <w:r>
        <w:rPr>
          <w:rStyle w:val="StringTok0"/>
        </w:rPr>
        <w:t xml:space="preserve"> </w:t>
      </w:r>
      <w:r>
        <w:rPr>
          <w:rStyle w:val="KeywordTok0"/>
        </w:rPr>
        <w:t>group_by</w:t>
      </w:r>
      <w:r>
        <w:rPr>
          <w:rStyle w:val="NormalTok0"/>
        </w:rPr>
        <w:t>(year) %&gt;%</w:t>
      </w:r>
      <w:r>
        <w:rPr>
          <w:rStyle w:val="StringTok0"/>
        </w:rPr>
        <w:t xml:space="preserve"> </w:t>
      </w:r>
      <w:r>
        <w:rPr>
          <w:rStyle w:val="KeywordTok0"/>
        </w:rPr>
        <w:t>summarise</w:t>
      </w:r>
      <w:r>
        <w:rPr>
          <w:rStyle w:val="NormalTok0"/>
        </w:rPr>
        <w:t>()</w:t>
      </w:r>
    </w:p>
    <w:p w:rsidR="00904882" w:rsidRDefault="00A20284">
      <w:pPr>
        <w:pStyle w:val="SourceCode"/>
      </w:pPr>
      <w:r>
        <w:rPr>
          <w:rStyle w:val="VerbatimChar"/>
        </w:rPr>
        <w:t>## Source: local data frame [1 x 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year</w:t>
      </w:r>
      <w:r>
        <w:br/>
      </w:r>
      <w:r>
        <w:rPr>
          <w:rStyle w:val="VerbatimChar"/>
        </w:rPr>
        <w:t>## 1 2001</w:t>
      </w:r>
    </w:p>
    <w:p w:rsidR="00904882" w:rsidRDefault="00A20284">
      <w:pPr>
        <w:pStyle w:val="SourceCode"/>
      </w:pPr>
      <w:r>
        <w:rPr>
          <w:rStyle w:val="CommentTok0"/>
        </w:rPr>
        <w:t># unfortunately this is only available for 2001</w:t>
      </w:r>
      <w:r>
        <w:br/>
      </w:r>
      <w:r>
        <w:br/>
      </w:r>
      <w:r>
        <w:rPr>
          <w:rStyle w:val="CommentTok0"/>
        </w:rPr>
        <w:t xml:space="preserve"># </w:t>
      </w:r>
      <w:r>
        <w:br/>
      </w:r>
      <w:r>
        <w:rPr>
          <w:rStyle w:val="KeywordTok0"/>
        </w:rPr>
        <w:t>qplot</w:t>
      </w:r>
      <w:r>
        <w:rPr>
          <w:rStyle w:val="NormalTok0"/>
        </w:rPr>
        <w:t>(</w:t>
      </w:r>
      <w:r>
        <w:br/>
      </w:r>
      <w:r>
        <w:rPr>
          <w:rStyle w:val="NormalTok0"/>
        </w:rPr>
        <w:t xml:space="preserve">    </w:t>
      </w:r>
      <w:r>
        <w:rPr>
          <w:rStyle w:val="DataTypeTok0"/>
        </w:rPr>
        <w:t>x=</w:t>
      </w:r>
      <w:r>
        <w:rPr>
          <w:rStyle w:val="NormalTok0"/>
        </w:rPr>
        <w:t xml:space="preserve">mix, </w:t>
      </w:r>
      <w:r>
        <w:rPr>
          <w:rStyle w:val="DataTypeTok0"/>
        </w:rPr>
        <w:t>data=</w:t>
      </w:r>
      <w:r>
        <w:rPr>
          <w:rStyle w:val="NormalTok0"/>
        </w:rPr>
        <w:t>tenure_households</w:t>
      </w:r>
      <w:r>
        <w:br/>
      </w:r>
      <w:r>
        <w:rPr>
          <w:rStyle w:val="NormalTok0"/>
        </w:rPr>
        <w:t xml:space="preserve">    )</w:t>
      </w:r>
    </w:p>
    <w:p w:rsidR="00904882" w:rsidRDefault="00A20284">
      <w:pPr>
        <w:pStyle w:val="SourceCode"/>
      </w:pPr>
      <w:r>
        <w:rPr>
          <w:rStyle w:val="VerbatimChar"/>
        </w:rPr>
        <w:t>## stat_bin: binwidth defaulted to range/30. Use 'binwidth = x' to adjust this.</w:t>
      </w:r>
    </w:p>
    <w:p w:rsidR="00904882" w:rsidRDefault="00A20284">
      <w:r>
        <w:rPr>
          <w:noProof/>
          <w:lang w:val="en-GB" w:eastAsia="en-GB"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882" w:rsidRDefault="00A20284">
      <w:pPr>
        <w:pStyle w:val="SourceCode"/>
      </w:pPr>
      <w:r>
        <w:rPr>
          <w:rStyle w:val="CommentTok0"/>
        </w:rPr>
        <w:t># a lot of excess 0s - no mix</w:t>
      </w:r>
      <w:r>
        <w:br/>
      </w:r>
      <w:r>
        <w:br/>
      </w:r>
      <w:r>
        <w:rPr>
          <w:rStyle w:val="CommentTok0"/>
        </w:rPr>
        <w:t># arrange households by mix, then plot proportions of each tenure type along this linke</w:t>
      </w:r>
      <w:r>
        <w:br/>
      </w:r>
      <w:r>
        <w:br/>
      </w:r>
      <w:r>
        <w:rPr>
          <w:rStyle w:val="NormalTok0"/>
        </w:rPr>
        <w:t>tenure_households &lt;-</w:t>
      </w:r>
      <w:r>
        <w:rPr>
          <w:rStyle w:val="StringTok0"/>
        </w:rPr>
        <w:t xml:space="preserve"> </w:t>
      </w:r>
      <w:r>
        <w:rPr>
          <w:rStyle w:val="NormalTok0"/>
        </w:rPr>
        <w:t>tenure_households %&gt;%</w:t>
      </w:r>
      <w:r>
        <w:rPr>
          <w:rStyle w:val="StringTok0"/>
        </w:rPr>
        <w:t xml:space="preserve"> </w:t>
      </w:r>
      <w:r>
        <w:rPr>
          <w:rStyle w:val="KeywordTok0"/>
        </w:rPr>
        <w:t>arra</w:t>
      </w:r>
      <w:r>
        <w:rPr>
          <w:rStyle w:val="KeywordTok0"/>
        </w:rPr>
        <w:t>nge</w:t>
      </w:r>
      <w:r>
        <w:rPr>
          <w:rStyle w:val="NormalTok0"/>
        </w:rPr>
        <w:t>(mix)</w:t>
      </w:r>
      <w:r>
        <w:br/>
      </w:r>
      <w:r>
        <w:br/>
      </w:r>
      <w:r>
        <w:rPr>
          <w:rStyle w:val="KeywordTok0"/>
        </w:rPr>
        <w:t>ggplot</w:t>
      </w:r>
      <w:r>
        <w:rPr>
          <w:rStyle w:val="NormalTok0"/>
        </w:rPr>
        <w:t>(tenure_households) +</w:t>
      </w:r>
      <w:r>
        <w:rPr>
          <w:rStyle w:val="StringTok0"/>
        </w:rPr>
        <w:t xml:space="preserve"> </w:t>
      </w:r>
      <w:r>
        <w:rPr>
          <w:rStyle w:val="KeywordTok0"/>
        </w:rPr>
        <w:t>geom_line</w:t>
      </w:r>
      <w:r>
        <w:rPr>
          <w:rStyle w:val="NormalTok0"/>
        </w:rPr>
        <w:t>(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NormalTok0"/>
        </w:rPr>
        <w:t xml:space="preserve">mix, </w:t>
      </w:r>
      <w:r>
        <w:rPr>
          <w:rStyle w:val="DataTypeTok0"/>
        </w:rPr>
        <w:t>y=</w:t>
      </w:r>
      <w:r>
        <w:rPr>
          <w:rStyle w:val="NormalTok0"/>
        </w:rPr>
        <w:t>social))</w:t>
      </w:r>
    </w:p>
    <w:p w:rsidR="00904882" w:rsidRDefault="00A20284">
      <w:r>
        <w:rPr>
          <w:noProof/>
          <w:lang w:val="en-GB" w:eastAsia="en-GB"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882" w:rsidRDefault="00A20284">
      <w:pPr>
        <w:pStyle w:val="SourceCode"/>
      </w:pPr>
      <w:r>
        <w:rPr>
          <w:rStyle w:val="KeywordTok0"/>
        </w:rPr>
        <w:t>ggplot</w:t>
      </w:r>
      <w:r>
        <w:rPr>
          <w:rStyle w:val="NormalTok0"/>
        </w:rPr>
        <w:t>(tenure_households) +</w:t>
      </w:r>
      <w:r>
        <w:rPr>
          <w:rStyle w:val="StringTok0"/>
        </w:rPr>
        <w:t xml:space="preserve"> </w:t>
      </w:r>
      <w:r>
        <w:rPr>
          <w:rStyle w:val="KeywordTok0"/>
        </w:rPr>
        <w:t>geom_line</w:t>
      </w:r>
      <w:r>
        <w:rPr>
          <w:rStyle w:val="NormalTok0"/>
        </w:rPr>
        <w:t>(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NormalTok0"/>
        </w:rPr>
        <w:t xml:space="preserve">mix, </w:t>
      </w:r>
      <w:r>
        <w:rPr>
          <w:rStyle w:val="DataTypeTok0"/>
        </w:rPr>
        <w:t>y=</w:t>
      </w:r>
      <w:r>
        <w:rPr>
          <w:rStyle w:val="NormalTok0"/>
        </w:rPr>
        <w:t>owned))</w:t>
      </w:r>
    </w:p>
    <w:p w:rsidR="00904882" w:rsidRDefault="00A20284">
      <w:r>
        <w:rPr>
          <w:noProof/>
          <w:lang w:val="en-GB" w:eastAsia="en-GB"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882" w:rsidRDefault="00A20284">
      <w:pPr>
        <w:pStyle w:val="SourceCode"/>
      </w:pPr>
      <w:r>
        <w:rPr>
          <w:rStyle w:val="KeywordTok0"/>
        </w:rPr>
        <w:t>ggplot</w:t>
      </w:r>
      <w:r>
        <w:rPr>
          <w:rStyle w:val="NormalTok0"/>
        </w:rPr>
        <w:t>(tenure_households) +</w:t>
      </w:r>
      <w:r>
        <w:rPr>
          <w:rStyle w:val="StringTok0"/>
        </w:rPr>
        <w:t xml:space="preserve"> </w:t>
      </w:r>
      <w:r>
        <w:rPr>
          <w:rStyle w:val="KeywordTok0"/>
        </w:rPr>
        <w:t>geom_line</w:t>
      </w:r>
      <w:r>
        <w:rPr>
          <w:rStyle w:val="NormalTok0"/>
        </w:rPr>
        <w:t>(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NormalTok0"/>
        </w:rPr>
        <w:t xml:space="preserve">mix, </w:t>
      </w:r>
      <w:r>
        <w:rPr>
          <w:rStyle w:val="DataTypeTok0"/>
        </w:rPr>
        <w:t>y=</w:t>
      </w:r>
      <w:r>
        <w:rPr>
          <w:rStyle w:val="NormalTok0"/>
        </w:rPr>
        <w:t>rented))</w:t>
      </w:r>
    </w:p>
    <w:p w:rsidR="00904882" w:rsidRDefault="00A20284">
      <w:r>
        <w:rPr>
          <w:noProof/>
          <w:lang w:val="en-GB" w:eastAsia="en-GB"/>
        </w:rPr>
        <w:lastRenderedPageBreak/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240" w:rsidRDefault="00B50240"/>
    <w:p w:rsidR="00B50240" w:rsidRDefault="00B50240" w:rsidP="00B50240">
      <w:pPr>
        <w:pStyle w:val="Heading2"/>
      </w:pPr>
      <w:r>
        <w:t xml:space="preserve">Ternary plots </w:t>
      </w:r>
    </w:p>
    <w:p w:rsidR="00B50240" w:rsidRPr="00B50240" w:rsidRDefault="00B50240" w:rsidP="00B50240">
      <w:r>
        <w:t xml:space="preserve">Below shows a ternary plot showing the relative mix of social, owned and rented houses in each </w:t>
      </w:r>
      <w:proofErr w:type="spellStart"/>
      <w:r>
        <w:t>datazone</w:t>
      </w:r>
      <w:proofErr w:type="spellEnd"/>
      <w:r>
        <w:t xml:space="preserve"> in Glasgow. The </w:t>
      </w:r>
      <w:proofErr w:type="spellStart"/>
      <w:r>
        <w:t>colour</w:t>
      </w:r>
      <w:proofErr w:type="spellEnd"/>
      <w:r>
        <w:t xml:space="preserve"> indicates the ‘mix’ of the </w:t>
      </w:r>
      <w:proofErr w:type="spellStart"/>
      <w:r>
        <w:t>datazone</w:t>
      </w:r>
      <w:proofErr w:type="spellEnd"/>
      <w:r>
        <w:t xml:space="preserve"> by tenure type, which will be greatest when each type of mix has an equal share. </w:t>
      </w:r>
    </w:p>
    <w:p w:rsidR="00B50240" w:rsidRDefault="00B50240">
      <w:pPr>
        <w:pStyle w:val="SourceCode"/>
        <w:rPr>
          <w:rStyle w:val="CommentTok0"/>
        </w:rPr>
      </w:pPr>
    </w:p>
    <w:p w:rsidR="00B50240" w:rsidRDefault="00B50240">
      <w:pPr>
        <w:pStyle w:val="SourceCode"/>
        <w:rPr>
          <w:rStyle w:val="CommentTok0"/>
        </w:rPr>
      </w:pPr>
    </w:p>
    <w:p w:rsidR="00904882" w:rsidRDefault="00A20284">
      <w:pPr>
        <w:pStyle w:val="SourceCode"/>
      </w:pPr>
      <w:r>
        <w:rPr>
          <w:rStyle w:val="CommentTok0"/>
        </w:rPr>
        <w:t xml:space="preserve"># </w:t>
      </w:r>
      <w:proofErr w:type="gramStart"/>
      <w:r>
        <w:rPr>
          <w:rStyle w:val="CommentTok0"/>
        </w:rPr>
        <w:t>tern</w:t>
      </w:r>
      <w:r w:rsidR="00B50240">
        <w:rPr>
          <w:rStyle w:val="CommentTok0"/>
        </w:rPr>
        <w:t>a</w:t>
      </w:r>
      <w:r>
        <w:rPr>
          <w:rStyle w:val="CommentTok0"/>
        </w:rPr>
        <w:t>ry</w:t>
      </w:r>
      <w:proofErr w:type="gramEnd"/>
      <w:r>
        <w:rPr>
          <w:rStyle w:val="CommentTok0"/>
        </w:rPr>
        <w:t xml:space="preserve"> plot</w:t>
      </w:r>
      <w:r>
        <w:br/>
      </w:r>
      <w:r>
        <w:br/>
      </w:r>
      <w:proofErr w:type="spellStart"/>
      <w:r>
        <w:rPr>
          <w:rStyle w:val="KeywordTok0"/>
        </w:rPr>
        <w:t>ggtern</w:t>
      </w:r>
      <w:proofErr w:type="spellEnd"/>
      <w:r>
        <w:rPr>
          <w:rStyle w:val="NormalTok0"/>
        </w:rPr>
        <w:t>(</w:t>
      </w:r>
      <w:r>
        <w:rPr>
          <w:rStyle w:val="DataTypeTok0"/>
        </w:rPr>
        <w:t>data=</w:t>
      </w:r>
      <w:proofErr w:type="spellStart"/>
      <w:r>
        <w:rPr>
          <w:rStyle w:val="NormalTok0"/>
        </w:rPr>
        <w:t>tenure_households</w:t>
      </w:r>
      <w:proofErr w:type="spellEnd"/>
      <w:r>
        <w:rPr>
          <w:rStyle w:val="NormalTok0"/>
        </w:rPr>
        <w:t xml:space="preserve">, </w:t>
      </w:r>
      <w:proofErr w:type="spellStart"/>
      <w:r>
        <w:rPr>
          <w:rStyle w:val="KeywordTok0"/>
        </w:rPr>
        <w:t>aes</w:t>
      </w:r>
      <w:proofErr w:type="spellEnd"/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NormalTok0"/>
        </w:rPr>
        <w:t xml:space="preserve">social, </w:t>
      </w:r>
      <w:r>
        <w:rPr>
          <w:rStyle w:val="DataTypeTok0"/>
        </w:rPr>
        <w:t>y=</w:t>
      </w:r>
      <w:r>
        <w:rPr>
          <w:rStyle w:val="NormalTok0"/>
        </w:rPr>
        <w:t xml:space="preserve">owned, </w:t>
      </w:r>
      <w:r>
        <w:rPr>
          <w:rStyle w:val="DataTypeTok0"/>
        </w:rPr>
        <w:t>z=</w:t>
      </w:r>
      <w:r>
        <w:rPr>
          <w:rStyle w:val="NormalTok0"/>
        </w:rPr>
        <w:t xml:space="preserve">rented, </w:t>
      </w:r>
      <w:r>
        <w:rPr>
          <w:rStyle w:val="DataTypeTok0"/>
        </w:rPr>
        <w:t>colour=</w:t>
      </w:r>
      <w:r>
        <w:rPr>
          <w:rStyle w:val="NormalTok0"/>
        </w:rPr>
        <w:t>mix)) +</w:t>
      </w:r>
      <w:r>
        <w:rPr>
          <w:rStyle w:val="StringTok0"/>
        </w:rPr>
        <w:t xml:space="preserve"> </w:t>
      </w:r>
      <w:r>
        <w:rPr>
          <w:rStyle w:val="KeywordTok0"/>
        </w:rPr>
        <w:t>geom_point</w:t>
      </w:r>
      <w:r>
        <w:rPr>
          <w:rStyle w:val="NormalTok0"/>
        </w:rPr>
        <w:t>()</w:t>
      </w:r>
    </w:p>
    <w:p w:rsidR="00904882" w:rsidRDefault="00A20284">
      <w:r>
        <w:rPr>
          <w:noProof/>
          <w:lang w:val="en-GB" w:eastAsia="en-GB"/>
        </w:rPr>
        <w:lastRenderedPageBreak/>
        <w:drawing>
          <wp:inline distT="0" distB="0" distL="0" distR="0">
            <wp:extent cx="5486400" cy="4284921"/>
            <wp:effectExtent l="1905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133" cy="4280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882" w:rsidRDefault="00A20284">
      <w:pPr>
        <w:pStyle w:val="SourceCode"/>
      </w:pPr>
      <w:r>
        <w:rPr>
          <w:rStyle w:val="CommentTok0"/>
        </w:rPr>
        <w:t xml:space="preserve"># want social, owned, and rented to be gathered </w:t>
      </w:r>
      <w:r>
        <w:br/>
      </w:r>
      <w:r>
        <w:br/>
      </w:r>
      <w:r>
        <w:rPr>
          <w:rStyle w:val="NormalTok0"/>
        </w:rPr>
        <w:t>tenure_households %&gt;%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  </w:t>
      </w:r>
      <w:r>
        <w:rPr>
          <w:rStyle w:val="KeywordTok0"/>
        </w:rPr>
        <w:t>select</w:t>
      </w:r>
      <w:r>
        <w:rPr>
          <w:rStyle w:val="NormalTok0"/>
        </w:rPr>
        <w:t>(dz_2001, mix, social, owned, rented) %&gt;%</w:t>
      </w:r>
      <w:r>
        <w:br/>
      </w:r>
      <w:r>
        <w:rPr>
          <w:rStyle w:val="StringTok0"/>
        </w:rPr>
        <w:t xml:space="preserve">    </w:t>
      </w:r>
      <w:r>
        <w:rPr>
          <w:rStyle w:val="KeywordTok0"/>
        </w:rPr>
        <w:t>gather</w:t>
      </w:r>
      <w:r>
        <w:rPr>
          <w:rStyle w:val="NormalTok0"/>
        </w:rPr>
        <w:t>(</w:t>
      </w:r>
      <w:r>
        <w:rPr>
          <w:rStyle w:val="DataTypeTok0"/>
        </w:rPr>
        <w:t>key =</w:t>
      </w:r>
      <w:r>
        <w:rPr>
          <w:rStyle w:val="NormalTok0"/>
        </w:rPr>
        <w:t xml:space="preserve"> tenure_type, </w:t>
      </w:r>
      <w:r>
        <w:rPr>
          <w:rStyle w:val="DataTypeTok0"/>
        </w:rPr>
        <w:t>value=</w:t>
      </w:r>
      <w:r>
        <w:rPr>
          <w:rStyle w:val="NormalTok0"/>
        </w:rPr>
        <w:t>tenure_proportion, -dz_2001, -mix) %&gt;%</w:t>
      </w:r>
      <w:r>
        <w:br/>
      </w:r>
      <w:r>
        <w:rPr>
          <w:rStyle w:val="StringTok0"/>
        </w:rPr>
        <w:t xml:space="preserve">    </w:t>
      </w:r>
      <w:r>
        <w:rPr>
          <w:rStyle w:val="KeywordTok0"/>
        </w:rPr>
        <w:t>ggp</w:t>
      </w:r>
      <w:r>
        <w:rPr>
          <w:rStyle w:val="KeywordTok0"/>
        </w:rPr>
        <w:t>lot</w:t>
      </w:r>
      <w:r>
        <w:rPr>
          <w:rStyle w:val="NormalTok0"/>
        </w:rPr>
        <w:t xml:space="preserve">(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NormalTok0"/>
        </w:rPr>
        <w:t xml:space="preserve">mix, </w:t>
      </w:r>
      <w:r>
        <w:rPr>
          <w:rStyle w:val="DataTypeTok0"/>
        </w:rPr>
        <w:t>y=</w:t>
      </w:r>
      <w:r>
        <w:rPr>
          <w:rStyle w:val="NormalTok0"/>
        </w:rPr>
        <w:t>tenure_proportion)) +</w:t>
      </w:r>
      <w:r>
        <w:br/>
      </w:r>
      <w:r>
        <w:rPr>
          <w:rStyle w:val="StringTok0"/>
        </w:rPr>
        <w:t xml:space="preserve">    </w:t>
      </w:r>
      <w:r>
        <w:rPr>
          <w:rStyle w:val="KeywordTok0"/>
        </w:rPr>
        <w:t>geom_line</w:t>
      </w:r>
      <w:r>
        <w:rPr>
          <w:rStyle w:val="NormalTok0"/>
        </w:rPr>
        <w:t>() +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  </w:t>
      </w:r>
      <w:r>
        <w:rPr>
          <w:rStyle w:val="KeywordTok0"/>
        </w:rPr>
        <w:t>facet_grid</w:t>
      </w:r>
      <w:r>
        <w:rPr>
          <w:rStyle w:val="NormalTok0"/>
        </w:rPr>
        <w:t>(tenure_type ~</w:t>
      </w:r>
      <w:r>
        <w:rPr>
          <w:rStyle w:val="StringTok0"/>
        </w:rPr>
        <w:t xml:space="preserve"> </w:t>
      </w:r>
      <w:r>
        <w:rPr>
          <w:rStyle w:val="NormalTok0"/>
        </w:rPr>
        <w:t>. ) +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  </w:t>
      </w:r>
      <w:r>
        <w:rPr>
          <w:rStyle w:val="KeywordTok0"/>
        </w:rPr>
        <w:t>labs</w:t>
      </w:r>
      <w:r>
        <w:rPr>
          <w:rStyle w:val="NormalTok0"/>
        </w:rPr>
        <w:t>(</w:t>
      </w:r>
      <w:r>
        <w:rPr>
          <w:rStyle w:val="DataTypeTok0"/>
        </w:rPr>
        <w:t>y=</w:t>
      </w:r>
      <w:r>
        <w:rPr>
          <w:rStyle w:val="StringTok0"/>
        </w:rPr>
        <w:t>"proportion"</w:t>
      </w:r>
      <w:r>
        <w:rPr>
          <w:rStyle w:val="NormalTok0"/>
        </w:rPr>
        <w:t xml:space="preserve">, </w:t>
      </w:r>
      <w:r>
        <w:rPr>
          <w:rStyle w:val="DataTypeTok0"/>
        </w:rPr>
        <w:t>x=</w:t>
      </w:r>
      <w:r>
        <w:rPr>
          <w:rStyle w:val="StringTok0"/>
        </w:rPr>
        <w:t>"mix"</w:t>
      </w:r>
      <w:r>
        <w:rPr>
          <w:rStyle w:val="NormalTok0"/>
        </w:rPr>
        <w:t>)</w:t>
      </w:r>
    </w:p>
    <w:p w:rsidR="00904882" w:rsidRDefault="00A20284">
      <w:r>
        <w:rPr>
          <w:noProof/>
          <w:lang w:val="en-GB" w:eastAsia="en-GB"/>
        </w:rPr>
        <w:lastRenderedPageBreak/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882" w:rsidRDefault="00A20284">
      <w:pPr>
        <w:pStyle w:val="SourceCode"/>
      </w:pPr>
      <w:r>
        <w:rPr>
          <w:rStyle w:val="CommentTok0"/>
        </w:rPr>
        <w:t xml:space="preserve"># </w:t>
      </w:r>
      <w:proofErr w:type="gramStart"/>
      <w:r>
        <w:rPr>
          <w:rStyle w:val="CommentTok0"/>
        </w:rPr>
        <w:t>mix</w:t>
      </w:r>
      <w:proofErr w:type="gramEnd"/>
      <w:r>
        <w:rPr>
          <w:rStyle w:val="CommentTok0"/>
        </w:rPr>
        <w:t xml:space="preserve"> deciles </w:t>
      </w:r>
      <w:r>
        <w:br/>
      </w:r>
      <w:r>
        <w:br/>
      </w:r>
    </w:p>
    <w:p w:rsidR="00904882" w:rsidRDefault="00A20284">
      <w:r>
        <w:rPr>
          <w:noProof/>
          <w:lang w:val="en-GB" w:eastAsia="en-GB"/>
        </w:rPr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240" w:rsidRDefault="00B50240" w:rsidP="00B50240">
      <w:pPr>
        <w:pStyle w:val="Heading2"/>
      </w:pPr>
      <w:r>
        <w:lastRenderedPageBreak/>
        <w:t>Correlation plot</w:t>
      </w:r>
    </w:p>
    <w:p w:rsidR="00904882" w:rsidRDefault="00A20284">
      <w:pPr>
        <w:pStyle w:val="SourceCode"/>
      </w:pPr>
      <w:r>
        <w:rPr>
          <w:rStyle w:val="CommentTok0"/>
        </w:rPr>
        <w:t># what's the correlation between the tenure types over the deciles?</w:t>
      </w:r>
      <w:r>
        <w:br/>
      </w:r>
      <w:r>
        <w:br/>
      </w:r>
      <w:r>
        <w:rPr>
          <w:rStyle w:val="NormalTok0"/>
        </w:rPr>
        <w:t>tenure_deciles %&gt;%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  </w:t>
      </w:r>
      <w:r>
        <w:rPr>
          <w:rStyle w:val="KeywordTok0"/>
        </w:rPr>
        <w:t>select</w:t>
      </w:r>
      <w:r>
        <w:rPr>
          <w:rStyle w:val="NormalTok0"/>
        </w:rPr>
        <w:t>(m10, tenure_type, tenure_mean) %&gt;%</w:t>
      </w:r>
      <w:r>
        <w:br/>
      </w:r>
      <w:r>
        <w:rPr>
          <w:rStyle w:val="StringTok0"/>
        </w:rPr>
        <w:t xml:space="preserve">    </w:t>
      </w:r>
      <w:r>
        <w:rPr>
          <w:rStyle w:val="KeywordTok0"/>
        </w:rPr>
        <w:t>spread</w:t>
      </w:r>
      <w:r>
        <w:rPr>
          <w:rStyle w:val="NormalTok0"/>
        </w:rPr>
        <w:t>(</w:t>
      </w:r>
      <w:r>
        <w:rPr>
          <w:rStyle w:val="DataTypeTok0"/>
        </w:rPr>
        <w:t>key=</w:t>
      </w:r>
      <w:r>
        <w:rPr>
          <w:rStyle w:val="NormalTok0"/>
        </w:rPr>
        <w:t xml:space="preserve">tenure_type, </w:t>
      </w:r>
      <w:r>
        <w:rPr>
          <w:rStyle w:val="DataTypeTok0"/>
        </w:rPr>
        <w:t>value=</w:t>
      </w:r>
      <w:r>
        <w:rPr>
          <w:rStyle w:val="NormalTok0"/>
        </w:rPr>
        <w:t>tenure_mean) %&gt;%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  </w:t>
      </w:r>
      <w:r>
        <w:rPr>
          <w:rStyle w:val="KeywordTok0"/>
        </w:rPr>
        <w:t>select</w:t>
      </w:r>
      <w:r>
        <w:rPr>
          <w:rStyle w:val="NormalTok0"/>
        </w:rPr>
        <w:t>(-m10) %&gt;%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  </w:t>
      </w:r>
      <w:r>
        <w:rPr>
          <w:rStyle w:val="KeywordTok0"/>
        </w:rPr>
        <w:t>cor</w:t>
      </w:r>
      <w:r>
        <w:rPr>
          <w:rStyle w:val="NormalTok0"/>
        </w:rPr>
        <w:t>() %&gt;%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  </w:t>
      </w:r>
      <w:r>
        <w:rPr>
          <w:rStyle w:val="KeywordTok0"/>
        </w:rPr>
        <w:t>corrpl</w:t>
      </w:r>
      <w:r>
        <w:rPr>
          <w:rStyle w:val="KeywordTok0"/>
        </w:rPr>
        <w:t>ot.mixed</w:t>
      </w:r>
      <w:r>
        <w:rPr>
          <w:rStyle w:val="NormalTok0"/>
        </w:rPr>
        <w:t>()</w:t>
      </w:r>
    </w:p>
    <w:p w:rsidR="00904882" w:rsidRDefault="00A20284">
      <w:r>
        <w:rPr>
          <w:noProof/>
          <w:lang w:val="en-GB" w:eastAsia="en-GB"/>
        </w:rPr>
        <w:drawing>
          <wp:inline distT="0" distB="0" distL="0" distR="0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240" w:rsidRDefault="00B50240"/>
    <w:p w:rsidR="00B50240" w:rsidRDefault="00B50240" w:rsidP="00B50240">
      <w:pPr>
        <w:pStyle w:val="Heading1"/>
      </w:pPr>
      <w:r>
        <w:t>Populations</w:t>
      </w:r>
    </w:p>
    <w:p w:rsidR="00B50240" w:rsidRDefault="00B50240" w:rsidP="00B50240">
      <w:r>
        <w:t xml:space="preserve">This section will look at demographic mix within Glasgow. </w:t>
      </w:r>
    </w:p>
    <w:p w:rsidR="00B50240" w:rsidRPr="00B50240" w:rsidRDefault="00B50240" w:rsidP="00B50240">
      <w:r>
        <w:t xml:space="preserve">The following figure shows how the proportion of the population that </w:t>
      </w:r>
      <w:proofErr w:type="gramStart"/>
      <w:r>
        <w:t>are</w:t>
      </w:r>
      <w:proofErr w:type="gramEnd"/>
      <w:r>
        <w:t xml:space="preserve"> working age has changed in Glasgow over time. </w:t>
      </w:r>
    </w:p>
    <w:p w:rsidR="00904882" w:rsidRDefault="00A20284">
      <w:r>
        <w:rPr>
          <w:noProof/>
          <w:lang w:val="en-GB" w:eastAsia="en-GB"/>
        </w:rPr>
        <w:lastRenderedPageBreak/>
        <w:drawing>
          <wp:inline distT="0" distB="0" distL="0" distR="0">
            <wp:extent cx="4610100" cy="36957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240" w:rsidRDefault="00B50240"/>
    <w:p w:rsidR="00B50240" w:rsidRDefault="00B50240">
      <w:r>
        <w:t>Another way of looking at this is the dependency ratio, as shown below:</w:t>
      </w:r>
    </w:p>
    <w:p w:rsidR="00904882" w:rsidRDefault="00A20284">
      <w:r>
        <w:rPr>
          <w:noProof/>
          <w:lang w:val="en-GB" w:eastAsia="en-GB"/>
        </w:rPr>
        <w:drawing>
          <wp:inline distT="0" distB="0" distL="0" distR="0">
            <wp:extent cx="4610100" cy="36957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240" w:rsidRDefault="00B50240" w:rsidP="00B50240">
      <w:pPr>
        <w:pStyle w:val="Heading2"/>
      </w:pPr>
      <w:r>
        <w:lastRenderedPageBreak/>
        <w:t xml:space="preserve">Correlation between tenure mix and proportion working age in each </w:t>
      </w:r>
      <w:proofErr w:type="spellStart"/>
      <w:r>
        <w:t>datazone</w:t>
      </w:r>
      <w:proofErr w:type="spellEnd"/>
    </w:p>
    <w:p w:rsidR="00B50240" w:rsidRDefault="00B50240" w:rsidP="00B50240"/>
    <w:p w:rsidR="00B50240" w:rsidRPr="00B50240" w:rsidRDefault="00B50240" w:rsidP="00B50240">
      <w:r>
        <w:t>For females:</w:t>
      </w:r>
    </w:p>
    <w:p w:rsidR="00904882" w:rsidRDefault="00A20284">
      <w:r>
        <w:rPr>
          <w:noProof/>
          <w:lang w:val="en-GB" w:eastAsia="en-GB"/>
        </w:rPr>
        <w:drawing>
          <wp:inline distT="0" distB="0" distL="0" distR="0">
            <wp:extent cx="4610100" cy="36957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240" w:rsidRDefault="00B50240">
      <w:r>
        <w:t>And for males</w:t>
      </w:r>
    </w:p>
    <w:p w:rsidR="00904882" w:rsidRDefault="00B50240">
      <w:r>
        <w:lastRenderedPageBreak/>
        <w:t xml:space="preserve"> </w:t>
      </w:r>
      <w:r w:rsidR="00A20284">
        <w:rPr>
          <w:noProof/>
          <w:lang w:val="en-GB" w:eastAsia="en-GB"/>
        </w:rPr>
        <w:drawing>
          <wp:inline distT="0" distB="0" distL="0" distR="0">
            <wp:extent cx="4610100" cy="36957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240" w:rsidRDefault="00B50240"/>
    <w:p w:rsidR="00B50240" w:rsidRDefault="00B50240" w:rsidP="00B50240">
      <w:pPr>
        <w:pStyle w:val="Heading2"/>
      </w:pPr>
      <w:r>
        <w:t>The diversity index</w:t>
      </w:r>
    </w:p>
    <w:p w:rsidR="00B50240" w:rsidRPr="00B50240" w:rsidRDefault="00B50240" w:rsidP="00B50240">
      <w:r>
        <w:t xml:space="preserve">Rather </w:t>
      </w:r>
      <w:r w:rsidR="0081429B">
        <w:t xml:space="preserve">than using my own bespoke ‘mix’ measure – simply the product of the values divided  by the maximum possible value – here are diversity scores calculated using an existing R package, vegan: </w:t>
      </w:r>
    </w:p>
    <w:p w:rsidR="00904882" w:rsidRDefault="00A20284">
      <w:r>
        <w:rPr>
          <w:noProof/>
          <w:lang w:val="en-GB" w:eastAsia="en-GB"/>
        </w:rPr>
        <w:lastRenderedPageBreak/>
        <w:drawing>
          <wp:inline distT="0" distB="0" distL="0" distR="0">
            <wp:extent cx="4610100" cy="36957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29B" w:rsidRDefault="0081429B"/>
    <w:p w:rsidR="0081429B" w:rsidRDefault="0081429B" w:rsidP="0081429B">
      <w:pPr>
        <w:pStyle w:val="Heading2"/>
      </w:pPr>
      <w:r>
        <w:t>Diversity by housing stock type:</w:t>
      </w:r>
    </w:p>
    <w:p w:rsidR="0081429B" w:rsidRDefault="0081429B" w:rsidP="0081429B">
      <w:r>
        <w:t xml:space="preserve">Data are available at </w:t>
      </w:r>
      <w:proofErr w:type="spellStart"/>
      <w:r>
        <w:t>datazone</w:t>
      </w:r>
      <w:proofErr w:type="spellEnd"/>
      <w:r>
        <w:t xml:space="preserve"> level on the type of housing available in each </w:t>
      </w:r>
      <w:proofErr w:type="spellStart"/>
      <w:r>
        <w:t>datazone</w:t>
      </w:r>
      <w:proofErr w:type="spellEnd"/>
      <w:r>
        <w:t xml:space="preserve">. </w:t>
      </w:r>
    </w:p>
    <w:p w:rsidR="0081429B" w:rsidRDefault="0081429B" w:rsidP="0081429B">
      <w:r>
        <w:t>The housing types reported are:</w:t>
      </w:r>
    </w:p>
    <w:p w:rsidR="0081429B" w:rsidRDefault="0081429B" w:rsidP="00A20284">
      <w:pPr>
        <w:pStyle w:val="ListParagraph"/>
        <w:numPr>
          <w:ilvl w:val="0"/>
          <w:numId w:val="3"/>
        </w:numPr>
      </w:pPr>
      <w:r>
        <w:t>Number of rooms</w:t>
      </w:r>
    </w:p>
    <w:p w:rsidR="0081429B" w:rsidRDefault="0081429B" w:rsidP="00A20284">
      <w:pPr>
        <w:pStyle w:val="ListParagraph"/>
        <w:numPr>
          <w:ilvl w:val="0"/>
          <w:numId w:val="3"/>
        </w:numPr>
      </w:pPr>
      <w:r>
        <w:t xml:space="preserve">Whether a flat, a terrace, semi-detached, or detached. </w:t>
      </w:r>
    </w:p>
    <w:p w:rsidR="0081429B" w:rsidRPr="0081429B" w:rsidRDefault="0081429B" w:rsidP="00A20284">
      <w:pPr>
        <w:pStyle w:val="ListParagraph"/>
        <w:numPr>
          <w:ilvl w:val="0"/>
          <w:numId w:val="3"/>
        </w:numPr>
      </w:pPr>
      <w:r>
        <w:t>Council tax band</w:t>
      </w:r>
    </w:p>
    <w:p w:rsidR="00904882" w:rsidRDefault="00A20284">
      <w:pPr>
        <w:pStyle w:val="SourceCode"/>
      </w:pPr>
      <w:r>
        <w:br/>
      </w:r>
      <w:r>
        <w:br/>
      </w:r>
      <w:r>
        <w:rPr>
          <w:rStyle w:val="NormalTok0"/>
        </w:rPr>
        <w:t>div_by_year &lt;-</w:t>
      </w:r>
      <w:r>
        <w:rPr>
          <w:rStyle w:val="StringTok0"/>
        </w:rPr>
        <w:t xml:space="preserve"> </w:t>
      </w:r>
      <w:r>
        <w:rPr>
          <w:rStyle w:val="NormalTok0"/>
        </w:rPr>
        <w:t>dwelling_types_wide %&gt;%</w:t>
      </w:r>
      <w:r>
        <w:br/>
      </w:r>
      <w:r>
        <w:rPr>
          <w:rStyle w:val="StringTok0"/>
        </w:rPr>
        <w:t xml:space="preserve">    </w:t>
      </w:r>
      <w:r>
        <w:rPr>
          <w:rStyle w:val="KeywordTok0"/>
        </w:rPr>
        <w:t>group_by</w:t>
      </w:r>
      <w:r>
        <w:rPr>
          <w:rStyle w:val="NormalTok0"/>
        </w:rPr>
        <w:t>(year) %&gt;%</w:t>
      </w:r>
      <w:r>
        <w:br/>
      </w:r>
      <w:r>
        <w:rPr>
          <w:rStyle w:val="StringTok0"/>
        </w:rPr>
        <w:t xml:space="preserve">    </w:t>
      </w:r>
      <w:r>
        <w:rPr>
          <w:rStyle w:val="KeywordTok0"/>
        </w:rPr>
        <w:t>summarise</w:t>
      </w:r>
      <w:r>
        <w:rPr>
          <w:rStyle w:val="NormalTok0"/>
        </w:rPr>
        <w:t>(</w:t>
      </w:r>
      <w:r>
        <w:br/>
      </w:r>
      <w:r>
        <w:rPr>
          <w:rStyle w:val="NormalTok0"/>
        </w:rPr>
        <w:t xml:space="preserve">        </w:t>
      </w:r>
      <w:r>
        <w:rPr>
          <w:rStyle w:val="DataTypeTok0"/>
        </w:rPr>
        <w:t>q_025=</w:t>
      </w:r>
      <w:r>
        <w:rPr>
          <w:rStyle w:val="KeywordTok0"/>
        </w:rPr>
        <w:t>quantile</w:t>
      </w:r>
      <w:r>
        <w:rPr>
          <w:rStyle w:val="NormalTok0"/>
        </w:rPr>
        <w:t xml:space="preserve">(diversity, </w:t>
      </w:r>
      <w:r>
        <w:rPr>
          <w:rStyle w:val="FloatTok0"/>
        </w:rPr>
        <w:t>0.025</w:t>
      </w:r>
      <w:r>
        <w:rPr>
          <w:rStyle w:val="NormalTok0"/>
        </w:rPr>
        <w:t>),</w:t>
      </w:r>
      <w:r>
        <w:br/>
      </w:r>
      <w:r>
        <w:rPr>
          <w:rStyle w:val="NormalTok0"/>
        </w:rPr>
        <w:t xml:space="preserve">        </w:t>
      </w:r>
      <w:r>
        <w:rPr>
          <w:rStyle w:val="DataTypeTok0"/>
        </w:rPr>
        <w:t>q_050=</w:t>
      </w:r>
      <w:r>
        <w:rPr>
          <w:rStyle w:val="KeywordTok0"/>
        </w:rPr>
        <w:t>quantile</w:t>
      </w:r>
      <w:r>
        <w:rPr>
          <w:rStyle w:val="NormalTok0"/>
        </w:rPr>
        <w:t xml:space="preserve">(diversity, </w:t>
      </w:r>
      <w:r>
        <w:rPr>
          <w:rStyle w:val="FloatTok0"/>
        </w:rPr>
        <w:t>0.050</w:t>
      </w:r>
      <w:r>
        <w:rPr>
          <w:rStyle w:val="NormalTok0"/>
        </w:rPr>
        <w:t>),</w:t>
      </w:r>
      <w:r>
        <w:br/>
      </w:r>
      <w:r>
        <w:rPr>
          <w:rStyle w:val="NormalTok0"/>
        </w:rPr>
        <w:t xml:space="preserve">        </w:t>
      </w:r>
      <w:r>
        <w:rPr>
          <w:rStyle w:val="DataTypeTok0"/>
        </w:rPr>
        <w:t>q_100=</w:t>
      </w:r>
      <w:r>
        <w:rPr>
          <w:rStyle w:val="KeywordTok0"/>
        </w:rPr>
        <w:t>quant</w:t>
      </w:r>
      <w:r>
        <w:rPr>
          <w:rStyle w:val="KeywordTok0"/>
        </w:rPr>
        <w:t>ile</w:t>
      </w:r>
      <w:r>
        <w:rPr>
          <w:rStyle w:val="NormalTok0"/>
        </w:rPr>
        <w:t xml:space="preserve">(diversity, </w:t>
      </w:r>
      <w:r>
        <w:rPr>
          <w:rStyle w:val="FloatTok0"/>
        </w:rPr>
        <w:t>0.100</w:t>
      </w:r>
      <w:r>
        <w:rPr>
          <w:rStyle w:val="NormalTok0"/>
        </w:rPr>
        <w:t>),</w:t>
      </w:r>
      <w:r>
        <w:br/>
      </w:r>
      <w:r>
        <w:rPr>
          <w:rStyle w:val="NormalTok0"/>
        </w:rPr>
        <w:t xml:space="preserve">        </w:t>
      </w:r>
      <w:r>
        <w:rPr>
          <w:rStyle w:val="DataTypeTok0"/>
        </w:rPr>
        <w:t>q_250=</w:t>
      </w:r>
      <w:r>
        <w:rPr>
          <w:rStyle w:val="KeywordTok0"/>
        </w:rPr>
        <w:t>quantile</w:t>
      </w:r>
      <w:r>
        <w:rPr>
          <w:rStyle w:val="NormalTok0"/>
        </w:rPr>
        <w:t xml:space="preserve">(diversity, </w:t>
      </w:r>
      <w:r>
        <w:rPr>
          <w:rStyle w:val="FloatTok0"/>
        </w:rPr>
        <w:t>0.250</w:t>
      </w:r>
      <w:r>
        <w:rPr>
          <w:rStyle w:val="NormalTok0"/>
        </w:rPr>
        <w:t>),</w:t>
      </w:r>
      <w:r>
        <w:br/>
      </w:r>
      <w:r>
        <w:rPr>
          <w:rStyle w:val="NormalTok0"/>
        </w:rPr>
        <w:t xml:space="preserve">        </w:t>
      </w:r>
      <w:r>
        <w:rPr>
          <w:rStyle w:val="DataTypeTok0"/>
        </w:rPr>
        <w:t>q_500=</w:t>
      </w:r>
      <w:r>
        <w:rPr>
          <w:rStyle w:val="KeywordTok0"/>
        </w:rPr>
        <w:t>quantile</w:t>
      </w:r>
      <w:r>
        <w:rPr>
          <w:rStyle w:val="NormalTok0"/>
        </w:rPr>
        <w:t xml:space="preserve">(diversity, </w:t>
      </w:r>
      <w:r>
        <w:rPr>
          <w:rStyle w:val="FloatTok0"/>
        </w:rPr>
        <w:t>0.500</w:t>
      </w:r>
      <w:r>
        <w:rPr>
          <w:rStyle w:val="NormalTok0"/>
        </w:rPr>
        <w:t>),</w:t>
      </w:r>
      <w:r>
        <w:br/>
      </w:r>
      <w:r>
        <w:rPr>
          <w:rStyle w:val="NormalTok0"/>
        </w:rPr>
        <w:t xml:space="preserve">        </w:t>
      </w:r>
      <w:r>
        <w:rPr>
          <w:rStyle w:val="DataTypeTok0"/>
        </w:rPr>
        <w:t>q_750=</w:t>
      </w:r>
      <w:r>
        <w:rPr>
          <w:rStyle w:val="KeywordTok0"/>
        </w:rPr>
        <w:t>quantile</w:t>
      </w:r>
      <w:r>
        <w:rPr>
          <w:rStyle w:val="NormalTok0"/>
        </w:rPr>
        <w:t xml:space="preserve">(diversity, </w:t>
      </w:r>
      <w:r>
        <w:rPr>
          <w:rStyle w:val="FloatTok0"/>
        </w:rPr>
        <w:t>0.750</w:t>
      </w:r>
      <w:r>
        <w:rPr>
          <w:rStyle w:val="NormalTok0"/>
        </w:rPr>
        <w:t>),</w:t>
      </w:r>
      <w:r>
        <w:br/>
      </w:r>
      <w:r>
        <w:rPr>
          <w:rStyle w:val="NormalTok0"/>
        </w:rPr>
        <w:t xml:space="preserve">        </w:t>
      </w:r>
      <w:r>
        <w:rPr>
          <w:rStyle w:val="DataTypeTok0"/>
        </w:rPr>
        <w:t>q_900=</w:t>
      </w:r>
      <w:r>
        <w:rPr>
          <w:rStyle w:val="KeywordTok0"/>
        </w:rPr>
        <w:t>quantile</w:t>
      </w:r>
      <w:r>
        <w:rPr>
          <w:rStyle w:val="NormalTok0"/>
        </w:rPr>
        <w:t xml:space="preserve">(diversity, </w:t>
      </w:r>
      <w:r>
        <w:rPr>
          <w:rStyle w:val="FloatTok0"/>
        </w:rPr>
        <w:t>0.900</w:t>
      </w:r>
      <w:r>
        <w:rPr>
          <w:rStyle w:val="NormalTok0"/>
        </w:rPr>
        <w:t>),</w:t>
      </w:r>
      <w:r>
        <w:br/>
      </w:r>
      <w:r>
        <w:rPr>
          <w:rStyle w:val="NormalTok0"/>
        </w:rPr>
        <w:t xml:space="preserve">        </w:t>
      </w:r>
      <w:r>
        <w:rPr>
          <w:rStyle w:val="DataTypeTok0"/>
        </w:rPr>
        <w:t>q_950=</w:t>
      </w:r>
      <w:r>
        <w:rPr>
          <w:rStyle w:val="KeywordTok0"/>
        </w:rPr>
        <w:t>quantile</w:t>
      </w:r>
      <w:r>
        <w:rPr>
          <w:rStyle w:val="NormalTok0"/>
        </w:rPr>
        <w:t xml:space="preserve">(diversity, </w:t>
      </w:r>
      <w:r>
        <w:rPr>
          <w:rStyle w:val="FloatTok0"/>
        </w:rPr>
        <w:t>0.950</w:t>
      </w:r>
      <w:r>
        <w:rPr>
          <w:rStyle w:val="NormalTok0"/>
        </w:rPr>
        <w:t>),</w:t>
      </w:r>
      <w:r>
        <w:br/>
      </w:r>
      <w:r>
        <w:rPr>
          <w:rStyle w:val="NormalTok0"/>
        </w:rPr>
        <w:t xml:space="preserve">        </w:t>
      </w:r>
      <w:r>
        <w:rPr>
          <w:rStyle w:val="DataTypeTok0"/>
        </w:rPr>
        <w:t>q_975=</w:t>
      </w:r>
      <w:r>
        <w:rPr>
          <w:rStyle w:val="KeywordTok0"/>
        </w:rPr>
        <w:t>quantile</w:t>
      </w:r>
      <w:r>
        <w:rPr>
          <w:rStyle w:val="NormalTok0"/>
        </w:rPr>
        <w:t xml:space="preserve">(diversity, </w:t>
      </w:r>
      <w:r>
        <w:rPr>
          <w:rStyle w:val="FloatTok0"/>
        </w:rPr>
        <w:t>0.975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)</w:t>
      </w:r>
      <w:r>
        <w:br/>
      </w:r>
      <w:r>
        <w:lastRenderedPageBreak/>
        <w:br/>
      </w:r>
      <w:r>
        <w:br/>
      </w:r>
      <w:r>
        <w:rPr>
          <w:rStyle w:val="NormalTok0"/>
        </w:rPr>
        <w:t>div_by_year %&gt;%</w:t>
      </w:r>
      <w:r>
        <w:rPr>
          <w:rStyle w:val="StringTok0"/>
        </w:rPr>
        <w:t xml:space="preserve"> </w:t>
      </w:r>
      <w:r>
        <w:rPr>
          <w:rStyle w:val="KeywordTok0"/>
        </w:rPr>
        <w:t>ggplot</w:t>
      </w:r>
      <w:r>
        <w:rPr>
          <w:rStyle w:val="NormalTok0"/>
        </w:rPr>
        <w:t>(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NormalTok0"/>
        </w:rPr>
        <w:t xml:space="preserve">year, </w:t>
      </w:r>
      <w:r>
        <w:rPr>
          <w:rStyle w:val="DataTypeTok0"/>
        </w:rPr>
        <w:t>y=</w:t>
      </w:r>
      <w:r>
        <w:rPr>
          <w:rStyle w:val="NormalTok0"/>
        </w:rPr>
        <w:t>q_500)) +</w:t>
      </w:r>
      <w:r>
        <w:br/>
      </w:r>
      <w:r>
        <w:rPr>
          <w:rStyle w:val="StringTok0"/>
        </w:rPr>
        <w:t xml:space="preserve">    </w:t>
      </w:r>
      <w:r>
        <w:rPr>
          <w:rStyle w:val="KeywordTok0"/>
        </w:rPr>
        <w:t>geom_line</w:t>
      </w:r>
      <w:r>
        <w:rPr>
          <w:rStyle w:val="NormalTok0"/>
        </w:rPr>
        <w:t>(</w:t>
      </w:r>
      <w:r>
        <w:rPr>
          <w:rStyle w:val="DataTypeTok0"/>
        </w:rPr>
        <w:t>size=</w:t>
      </w:r>
      <w:r>
        <w:rPr>
          <w:rStyle w:val="FloatTok0"/>
        </w:rPr>
        <w:t>1.1</w:t>
      </w:r>
      <w:r>
        <w:rPr>
          <w:rStyle w:val="NormalTok0"/>
        </w:rPr>
        <w:t>) +</w:t>
      </w:r>
      <w:r>
        <w:br/>
      </w:r>
      <w:r>
        <w:rPr>
          <w:rStyle w:val="StringTok0"/>
        </w:rPr>
        <w:t xml:space="preserve">    </w:t>
      </w:r>
      <w:r>
        <w:rPr>
          <w:rStyle w:val="KeywordTok0"/>
        </w:rPr>
        <w:t>geom_ribbon</w:t>
      </w:r>
      <w:r>
        <w:rPr>
          <w:rStyle w:val="NormalTok0"/>
        </w:rPr>
        <w:t>(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ymin=</w:t>
      </w:r>
      <w:r>
        <w:rPr>
          <w:rStyle w:val="NormalTok0"/>
        </w:rPr>
        <w:t xml:space="preserve">q_025, </w:t>
      </w:r>
      <w:r>
        <w:rPr>
          <w:rStyle w:val="DataTypeTok0"/>
        </w:rPr>
        <w:t>ymax=</w:t>
      </w:r>
      <w:r>
        <w:rPr>
          <w:rStyle w:val="NormalTok0"/>
        </w:rPr>
        <w:t xml:space="preserve">q_975), </w:t>
      </w:r>
      <w:r>
        <w:rPr>
          <w:rStyle w:val="DataTypeTok0"/>
        </w:rPr>
        <w:t>alpha=</w:t>
      </w:r>
      <w:r>
        <w:rPr>
          <w:rStyle w:val="FloatTok0"/>
        </w:rPr>
        <w:t>0.2</w:t>
      </w:r>
      <w:r>
        <w:rPr>
          <w:rStyle w:val="NormalTok0"/>
        </w:rPr>
        <w:t>) +</w:t>
      </w:r>
      <w:r>
        <w:br/>
      </w:r>
      <w:r>
        <w:rPr>
          <w:rStyle w:val="StringTok0"/>
        </w:rPr>
        <w:t xml:space="preserve">    </w:t>
      </w:r>
      <w:r>
        <w:rPr>
          <w:rStyle w:val="KeywordTok0"/>
        </w:rPr>
        <w:t>geom_ribbon</w:t>
      </w:r>
      <w:r>
        <w:rPr>
          <w:rStyle w:val="NormalTok0"/>
        </w:rPr>
        <w:t>(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ymin=</w:t>
      </w:r>
      <w:r>
        <w:rPr>
          <w:rStyle w:val="NormalTok0"/>
        </w:rPr>
        <w:t xml:space="preserve">q_050, </w:t>
      </w:r>
      <w:r>
        <w:rPr>
          <w:rStyle w:val="DataTypeTok0"/>
        </w:rPr>
        <w:t>ymax=</w:t>
      </w:r>
      <w:r>
        <w:rPr>
          <w:rStyle w:val="NormalTok0"/>
        </w:rPr>
        <w:t xml:space="preserve">q_950), </w:t>
      </w:r>
      <w:r>
        <w:rPr>
          <w:rStyle w:val="DataTypeTok0"/>
        </w:rPr>
        <w:t>alpha=</w:t>
      </w:r>
      <w:r>
        <w:rPr>
          <w:rStyle w:val="FloatTok0"/>
        </w:rPr>
        <w:t>0.2</w:t>
      </w:r>
      <w:r>
        <w:rPr>
          <w:rStyle w:val="NormalTok0"/>
        </w:rPr>
        <w:t>) +</w:t>
      </w:r>
      <w:r>
        <w:br/>
      </w:r>
      <w:r>
        <w:rPr>
          <w:rStyle w:val="StringTok0"/>
        </w:rPr>
        <w:t xml:space="preserve">    </w:t>
      </w:r>
      <w:r>
        <w:rPr>
          <w:rStyle w:val="KeywordTok0"/>
        </w:rPr>
        <w:t>geom_ribbon</w:t>
      </w:r>
      <w:r>
        <w:rPr>
          <w:rStyle w:val="NormalTok0"/>
        </w:rPr>
        <w:t>(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ymin=</w:t>
      </w:r>
      <w:r>
        <w:rPr>
          <w:rStyle w:val="NormalTok0"/>
        </w:rPr>
        <w:t xml:space="preserve">q_100, </w:t>
      </w:r>
      <w:r>
        <w:rPr>
          <w:rStyle w:val="DataTypeTok0"/>
        </w:rPr>
        <w:t>ymax=</w:t>
      </w:r>
      <w:r>
        <w:rPr>
          <w:rStyle w:val="NormalTok0"/>
        </w:rPr>
        <w:t>q_9</w:t>
      </w:r>
      <w:r>
        <w:rPr>
          <w:rStyle w:val="NormalTok0"/>
        </w:rPr>
        <w:t xml:space="preserve">00), </w:t>
      </w:r>
      <w:r>
        <w:rPr>
          <w:rStyle w:val="DataTypeTok0"/>
        </w:rPr>
        <w:t>alpha=</w:t>
      </w:r>
      <w:r>
        <w:rPr>
          <w:rStyle w:val="FloatTok0"/>
        </w:rPr>
        <w:t>0.2</w:t>
      </w:r>
      <w:r>
        <w:rPr>
          <w:rStyle w:val="NormalTok0"/>
        </w:rPr>
        <w:t>) +</w:t>
      </w:r>
      <w:r>
        <w:br/>
      </w:r>
      <w:r>
        <w:rPr>
          <w:rStyle w:val="StringTok0"/>
        </w:rPr>
        <w:t xml:space="preserve">    </w:t>
      </w:r>
      <w:r>
        <w:rPr>
          <w:rStyle w:val="KeywordTok0"/>
        </w:rPr>
        <w:t>geom_ribbon</w:t>
      </w:r>
      <w:r>
        <w:rPr>
          <w:rStyle w:val="NormalTok0"/>
        </w:rPr>
        <w:t>(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ymin=</w:t>
      </w:r>
      <w:r>
        <w:rPr>
          <w:rStyle w:val="NormalTok0"/>
        </w:rPr>
        <w:t xml:space="preserve">q_250, </w:t>
      </w:r>
      <w:r>
        <w:rPr>
          <w:rStyle w:val="DataTypeTok0"/>
        </w:rPr>
        <w:t>ymax=</w:t>
      </w:r>
      <w:r>
        <w:rPr>
          <w:rStyle w:val="NormalTok0"/>
        </w:rPr>
        <w:t xml:space="preserve">q_750), </w:t>
      </w:r>
      <w:r>
        <w:rPr>
          <w:rStyle w:val="DataTypeTok0"/>
        </w:rPr>
        <w:t>alpha=</w:t>
      </w:r>
      <w:r>
        <w:rPr>
          <w:rStyle w:val="FloatTok0"/>
        </w:rPr>
        <w:t>0.2</w:t>
      </w:r>
      <w:r>
        <w:rPr>
          <w:rStyle w:val="NormalTok0"/>
        </w:rPr>
        <w:t>) +</w:t>
      </w:r>
      <w:r>
        <w:br/>
      </w:r>
      <w:r>
        <w:rPr>
          <w:rStyle w:val="StringTok0"/>
        </w:rPr>
        <w:t xml:space="preserve">    </w:t>
      </w:r>
      <w:r>
        <w:rPr>
          <w:rStyle w:val="KeywordTok0"/>
        </w:rPr>
        <w:t>labs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StringTok0"/>
        </w:rPr>
        <w:t>"Year"</w:t>
      </w:r>
      <w:r>
        <w:rPr>
          <w:rStyle w:val="NormalTok0"/>
        </w:rPr>
        <w:t xml:space="preserve">, </w:t>
      </w:r>
      <w:r>
        <w:rPr>
          <w:rStyle w:val="DataTypeTok0"/>
        </w:rPr>
        <w:t>y=</w:t>
      </w:r>
      <w:r>
        <w:rPr>
          <w:rStyle w:val="StringTok0"/>
        </w:rPr>
        <w:t>"Diversity Level"</w:t>
      </w:r>
      <w:r>
        <w:rPr>
          <w:rStyle w:val="NormalTok0"/>
        </w:rPr>
        <w:t>)</w:t>
      </w:r>
    </w:p>
    <w:p w:rsidR="00904882" w:rsidRDefault="00A20284">
      <w:r>
        <w:rPr>
          <w:noProof/>
          <w:lang w:val="en-GB" w:eastAsia="en-GB"/>
        </w:rPr>
        <w:drawing>
          <wp:inline distT="0" distB="0" distL="0" distR="0">
            <wp:extent cx="4610100" cy="36957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4882" w:rsidSect="0090488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CE9C549"/>
    <w:multiLevelType w:val="multilevel"/>
    <w:tmpl w:val="68FAA2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85D23E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290701F"/>
    <w:multiLevelType w:val="hybridMultilevel"/>
    <w:tmpl w:val="59208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590D07"/>
    <w:rsid w:val="00011C8B"/>
    <w:rsid w:val="004E29B3"/>
    <w:rsid w:val="00590D07"/>
    <w:rsid w:val="00784D58"/>
    <w:rsid w:val="0081429B"/>
    <w:rsid w:val="008D6863"/>
    <w:rsid w:val="00904882"/>
    <w:rsid w:val="00A20284"/>
    <w:rsid w:val="00B50240"/>
    <w:rsid w:val="00B86B75"/>
    <w:rsid w:val="00BC48D5"/>
    <w:rsid w:val="00C36279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904882"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rsid w:val="009048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9048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9048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9048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9048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904882"/>
    <w:pPr>
      <w:spacing w:before="36" w:after="36"/>
    </w:pPr>
  </w:style>
  <w:style w:type="paragraph" w:styleId="Title">
    <w:name w:val="Title"/>
    <w:basedOn w:val="Normal"/>
    <w:next w:val="Normal"/>
    <w:qFormat/>
    <w:rsid w:val="0090488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rsid w:val="00904882"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904882"/>
    <w:pPr>
      <w:keepNext/>
      <w:keepLines/>
      <w:jc w:val="center"/>
    </w:pPr>
  </w:style>
  <w:style w:type="paragraph" w:styleId="Date">
    <w:name w:val="Date"/>
    <w:next w:val="Normal"/>
    <w:qFormat/>
    <w:rsid w:val="00904882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rsid w:val="00904882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904882"/>
  </w:style>
  <w:style w:type="paragraph" w:customStyle="1" w:styleId="BlockQuote">
    <w:name w:val="Block Quote"/>
    <w:basedOn w:val="Normal"/>
    <w:next w:val="Normal"/>
    <w:uiPriority w:val="9"/>
    <w:unhideWhenUsed/>
    <w:qFormat/>
    <w:rsid w:val="00904882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904882"/>
  </w:style>
  <w:style w:type="paragraph" w:customStyle="1" w:styleId="DefinitionTerm">
    <w:name w:val="Definition Term"/>
    <w:basedOn w:val="Normal"/>
    <w:next w:val="Definition"/>
    <w:rsid w:val="00904882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904882"/>
  </w:style>
  <w:style w:type="paragraph" w:styleId="BodyText">
    <w:name w:val="Body Text"/>
    <w:basedOn w:val="Normal"/>
    <w:link w:val="BodyTextChar"/>
    <w:rsid w:val="00904882"/>
    <w:pPr>
      <w:spacing w:after="120"/>
    </w:pPr>
  </w:style>
  <w:style w:type="paragraph" w:customStyle="1" w:styleId="TableCaption">
    <w:name w:val="Table Caption"/>
    <w:basedOn w:val="Normal"/>
    <w:link w:val="BodyTextChar"/>
    <w:rsid w:val="00904882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904882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904882"/>
  </w:style>
  <w:style w:type="character" w:customStyle="1" w:styleId="VerbatimChar">
    <w:name w:val="Verbatim Char"/>
    <w:basedOn w:val="BodyTextChar"/>
    <w:link w:val="SourceCode"/>
    <w:rsid w:val="00904882"/>
    <w:rPr>
      <w:rFonts w:ascii="Consolas" w:hAnsi="Consolas"/>
      <w:sz w:val="22"/>
    </w:rPr>
  </w:style>
  <w:style w:type="character" w:customStyle="1" w:styleId="FootnoteRef">
    <w:name w:val="Footnote Ref"/>
    <w:basedOn w:val="BodyTextChar"/>
    <w:rsid w:val="00904882"/>
    <w:rPr>
      <w:vertAlign w:val="superscript"/>
    </w:rPr>
  </w:style>
  <w:style w:type="character" w:customStyle="1" w:styleId="Link">
    <w:name w:val="Link"/>
    <w:basedOn w:val="BodyTextChar"/>
    <w:rsid w:val="00904882"/>
    <w:rPr>
      <w:color w:val="4F81BD" w:themeColor="accent1"/>
    </w:rPr>
  </w:style>
  <w:style w:type="paragraph" w:customStyle="1" w:styleId="SourceCode0">
    <w:name w:val="Source Code"/>
    <w:basedOn w:val="Normal"/>
    <w:link w:val="VerbatimChar"/>
    <w:rsid w:val="00904882"/>
    <w:pPr>
      <w:wordWrap w:val="0"/>
    </w:pPr>
  </w:style>
  <w:style w:type="character" w:customStyle="1" w:styleId="KeywordTok">
    <w:name w:val="KeywordTok"/>
    <w:basedOn w:val="VerbatimChar"/>
    <w:rsid w:val="00904882"/>
    <w:rPr>
      <w:b/>
      <w:color w:val="007020"/>
    </w:rPr>
  </w:style>
  <w:style w:type="character" w:customStyle="1" w:styleId="DataTypeTok">
    <w:name w:val="DataTypeTok"/>
    <w:basedOn w:val="VerbatimChar"/>
    <w:rsid w:val="00904882"/>
    <w:rPr>
      <w:color w:val="902000"/>
    </w:rPr>
  </w:style>
  <w:style w:type="character" w:customStyle="1" w:styleId="DecValTok">
    <w:name w:val="DecValTok"/>
    <w:basedOn w:val="VerbatimChar"/>
    <w:rsid w:val="00904882"/>
    <w:rPr>
      <w:color w:val="40A070"/>
    </w:rPr>
  </w:style>
  <w:style w:type="character" w:customStyle="1" w:styleId="BaseNTok">
    <w:name w:val="BaseNTok"/>
    <w:basedOn w:val="VerbatimChar"/>
    <w:rsid w:val="00904882"/>
    <w:rPr>
      <w:color w:val="40A070"/>
    </w:rPr>
  </w:style>
  <w:style w:type="character" w:customStyle="1" w:styleId="FloatTok">
    <w:name w:val="FloatTok"/>
    <w:basedOn w:val="VerbatimChar"/>
    <w:rsid w:val="00904882"/>
    <w:rPr>
      <w:color w:val="40A070"/>
    </w:rPr>
  </w:style>
  <w:style w:type="character" w:customStyle="1" w:styleId="CharTok">
    <w:name w:val="CharTok"/>
    <w:basedOn w:val="VerbatimChar"/>
    <w:rsid w:val="00904882"/>
    <w:rPr>
      <w:color w:val="4070A0"/>
    </w:rPr>
  </w:style>
  <w:style w:type="character" w:customStyle="1" w:styleId="StringTok">
    <w:name w:val="StringTok"/>
    <w:basedOn w:val="VerbatimChar"/>
    <w:rsid w:val="00904882"/>
    <w:rPr>
      <w:color w:val="4070A0"/>
    </w:rPr>
  </w:style>
  <w:style w:type="character" w:customStyle="1" w:styleId="CommentTok">
    <w:name w:val="CommentTok"/>
    <w:basedOn w:val="VerbatimChar"/>
    <w:rsid w:val="00904882"/>
    <w:rPr>
      <w:i/>
      <w:color w:val="60A0B0"/>
    </w:rPr>
  </w:style>
  <w:style w:type="character" w:customStyle="1" w:styleId="OtherTok">
    <w:name w:val="OtherTok"/>
    <w:basedOn w:val="VerbatimChar"/>
    <w:rsid w:val="00904882"/>
    <w:rPr>
      <w:color w:val="007020"/>
    </w:rPr>
  </w:style>
  <w:style w:type="character" w:customStyle="1" w:styleId="AlertTok">
    <w:name w:val="AlertTok"/>
    <w:basedOn w:val="VerbatimChar"/>
    <w:rsid w:val="00904882"/>
    <w:rPr>
      <w:b/>
      <w:color w:val="FF0000"/>
    </w:rPr>
  </w:style>
  <w:style w:type="character" w:customStyle="1" w:styleId="FunctionTok">
    <w:name w:val="FunctionTok"/>
    <w:basedOn w:val="VerbatimChar"/>
    <w:rsid w:val="00904882"/>
    <w:rPr>
      <w:color w:val="06287E"/>
    </w:rPr>
  </w:style>
  <w:style w:type="character" w:customStyle="1" w:styleId="RegionMarkerTok">
    <w:name w:val="RegionMarkerTok"/>
    <w:basedOn w:val="VerbatimChar"/>
    <w:rsid w:val="00904882"/>
  </w:style>
  <w:style w:type="character" w:customStyle="1" w:styleId="ErrorTok">
    <w:name w:val="ErrorTok"/>
    <w:basedOn w:val="VerbatimChar"/>
    <w:rsid w:val="00904882"/>
    <w:rPr>
      <w:b/>
      <w:color w:val="FF0000"/>
    </w:rPr>
  </w:style>
  <w:style w:type="character" w:customStyle="1" w:styleId="NormalTok">
    <w:name w:val="NormalTok"/>
    <w:basedOn w:val="VerbatimChar"/>
    <w:rsid w:val="00904882"/>
  </w:style>
  <w:style w:type="paragraph" w:customStyle="1" w:styleId="SourceCode">
    <w:name w:val="Source Code"/>
    <w:basedOn w:val="Normal"/>
    <w:link w:val="VerbatimChar"/>
    <w:rsid w:val="00904882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sid w:val="00904882"/>
    <w:rPr>
      <w:b/>
      <w:color w:val="204A87"/>
      <w:shd w:val="clear" w:color="auto" w:fill="F8F8F8"/>
    </w:rPr>
  </w:style>
  <w:style w:type="character" w:customStyle="1" w:styleId="DataTypeTok0">
    <w:name w:val="DataTypeTok"/>
    <w:basedOn w:val="VerbatimChar"/>
    <w:rsid w:val="00904882"/>
    <w:rPr>
      <w:color w:val="204A87"/>
      <w:shd w:val="clear" w:color="auto" w:fill="F8F8F8"/>
    </w:rPr>
  </w:style>
  <w:style w:type="character" w:customStyle="1" w:styleId="DecValTok0">
    <w:name w:val="DecValTok"/>
    <w:basedOn w:val="VerbatimChar"/>
    <w:rsid w:val="00904882"/>
    <w:rPr>
      <w:color w:val="0000CF"/>
      <w:shd w:val="clear" w:color="auto" w:fill="F8F8F8"/>
    </w:rPr>
  </w:style>
  <w:style w:type="character" w:customStyle="1" w:styleId="BaseNTok0">
    <w:name w:val="BaseNTok"/>
    <w:basedOn w:val="VerbatimChar"/>
    <w:rsid w:val="00904882"/>
    <w:rPr>
      <w:color w:val="0000CF"/>
      <w:shd w:val="clear" w:color="auto" w:fill="F8F8F8"/>
    </w:rPr>
  </w:style>
  <w:style w:type="character" w:customStyle="1" w:styleId="FloatTok0">
    <w:name w:val="FloatTok"/>
    <w:basedOn w:val="VerbatimChar"/>
    <w:rsid w:val="00904882"/>
    <w:rPr>
      <w:color w:val="0000CF"/>
      <w:shd w:val="clear" w:color="auto" w:fill="F8F8F8"/>
    </w:rPr>
  </w:style>
  <w:style w:type="character" w:customStyle="1" w:styleId="CharTok0">
    <w:name w:val="CharTok"/>
    <w:basedOn w:val="VerbatimChar"/>
    <w:rsid w:val="00904882"/>
    <w:rPr>
      <w:color w:val="4E9A06"/>
      <w:shd w:val="clear" w:color="auto" w:fill="F8F8F8"/>
    </w:rPr>
  </w:style>
  <w:style w:type="character" w:customStyle="1" w:styleId="StringTok0">
    <w:name w:val="StringTok"/>
    <w:basedOn w:val="VerbatimChar"/>
    <w:rsid w:val="00904882"/>
    <w:rPr>
      <w:color w:val="4E9A06"/>
      <w:shd w:val="clear" w:color="auto" w:fill="F8F8F8"/>
    </w:rPr>
  </w:style>
  <w:style w:type="character" w:customStyle="1" w:styleId="CommentTok0">
    <w:name w:val="CommentTok"/>
    <w:basedOn w:val="VerbatimChar"/>
    <w:rsid w:val="00904882"/>
    <w:rPr>
      <w:i/>
      <w:color w:val="8F5902"/>
      <w:shd w:val="clear" w:color="auto" w:fill="F8F8F8"/>
    </w:rPr>
  </w:style>
  <w:style w:type="character" w:customStyle="1" w:styleId="OtherTok0">
    <w:name w:val="OtherTok"/>
    <w:basedOn w:val="VerbatimChar"/>
    <w:rsid w:val="00904882"/>
    <w:rPr>
      <w:color w:val="8F5902"/>
      <w:shd w:val="clear" w:color="auto" w:fill="F8F8F8"/>
    </w:rPr>
  </w:style>
  <w:style w:type="character" w:customStyle="1" w:styleId="AlertTok0">
    <w:name w:val="AlertTok"/>
    <w:basedOn w:val="VerbatimChar"/>
    <w:rsid w:val="00904882"/>
    <w:rPr>
      <w:color w:val="EF2929"/>
      <w:shd w:val="clear" w:color="auto" w:fill="F8F8F8"/>
    </w:rPr>
  </w:style>
  <w:style w:type="character" w:customStyle="1" w:styleId="FunctionTok0">
    <w:name w:val="FunctionTok"/>
    <w:basedOn w:val="VerbatimChar"/>
    <w:rsid w:val="00904882"/>
    <w:rPr>
      <w:color w:val="000000"/>
      <w:shd w:val="clear" w:color="auto" w:fill="F8F8F8"/>
    </w:rPr>
  </w:style>
  <w:style w:type="character" w:customStyle="1" w:styleId="RegionMarkerTok0">
    <w:name w:val="RegionMarkerTok"/>
    <w:basedOn w:val="VerbatimChar"/>
    <w:rsid w:val="00904882"/>
    <w:rPr>
      <w:shd w:val="clear" w:color="auto" w:fill="F8F8F8"/>
    </w:rPr>
  </w:style>
  <w:style w:type="character" w:customStyle="1" w:styleId="ErrorTok0">
    <w:name w:val="ErrorTok"/>
    <w:basedOn w:val="VerbatimChar"/>
    <w:rsid w:val="00904882"/>
    <w:rPr>
      <w:b/>
      <w:shd w:val="clear" w:color="auto" w:fill="F8F8F8"/>
    </w:rPr>
  </w:style>
  <w:style w:type="character" w:customStyle="1" w:styleId="NormalTok0">
    <w:name w:val="NormalTok"/>
    <w:basedOn w:val="VerbatimChar"/>
    <w:rsid w:val="00904882"/>
    <w:rPr>
      <w:shd w:val="clear" w:color="auto" w:fill="F8F8F8"/>
    </w:rPr>
  </w:style>
  <w:style w:type="paragraph" w:styleId="BalloonText">
    <w:name w:val="Balloon Text"/>
    <w:basedOn w:val="Normal"/>
    <w:link w:val="BalloonTextChar"/>
    <w:rsid w:val="00B5024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02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rsid w:val="00A202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script.r</vt:lpstr>
    </vt:vector>
  </TitlesOfParts>
  <Company>University of Glasgow</Company>
  <LinksUpToDate>false</LinksUpToDate>
  <CharactersWithSpaces>5770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script.r</dc:title>
  <dc:creator>jm383x</dc:creator>
  <cp:lastModifiedBy>jm383x</cp:lastModifiedBy>
  <cp:revision>2</cp:revision>
  <dcterms:created xsi:type="dcterms:W3CDTF">2015-02-25T13:45:00Z</dcterms:created>
  <dcterms:modified xsi:type="dcterms:W3CDTF">2015-02-25T13:45:00Z</dcterms:modified>
</cp:coreProperties>
</file>