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88" w:rsidRDefault="00800C20">
      <w:pPr>
        <w:pStyle w:val="Title"/>
      </w:pPr>
      <w:r>
        <w:t>Mort against Mort Change Comparer</w:t>
      </w:r>
    </w:p>
    <w:p w:rsidR="00B11188" w:rsidRDefault="00800C20">
      <w:pPr>
        <w:pStyle w:val="Heading1"/>
      </w:pPr>
      <w:bookmarkStart w:id="0" w:name="aim"/>
      <w:bookmarkEnd w:id="0"/>
      <w:r>
        <w:t>Aim</w:t>
      </w:r>
    </w:p>
    <w:p w:rsidR="00B11188" w:rsidRDefault="00800C20">
      <w:pPr>
        <w:pStyle w:val="FirstParagraph"/>
      </w:pPr>
      <w:r>
        <w:t>The aim of this is to compare mortality against change in mortality for a number of countries.</w:t>
      </w:r>
    </w:p>
    <w:p w:rsidR="00B11188" w:rsidRDefault="00800C20">
      <w:pPr>
        <w:pStyle w:val="Heading2"/>
      </w:pPr>
      <w:bookmarkStart w:id="1" w:name="load-the-packages"/>
      <w:bookmarkEnd w:id="1"/>
      <w:r>
        <w:t>Load the packages</w:t>
      </w:r>
    </w:p>
    <w:p w:rsidR="00B11188" w:rsidRDefault="00800C20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tidyverse, </w:t>
      </w:r>
      <w:r>
        <w:br/>
      </w:r>
      <w:r>
        <w:rPr>
          <w:rStyle w:val="NormalTok"/>
        </w:rPr>
        <w:t xml:space="preserve">  plotly,</w:t>
      </w:r>
      <w:r>
        <w:br/>
      </w:r>
      <w:r>
        <w:rPr>
          <w:rStyle w:val="NormalTok"/>
        </w:rPr>
        <w:t xml:space="preserve">  HMDHFDplus</w:t>
      </w:r>
      <w:r>
        <w:br/>
      </w:r>
      <w:r>
        <w:rPr>
          <w:rStyle w:val="NormalTok"/>
        </w:rPr>
        <w:t>)</w:t>
      </w:r>
    </w:p>
    <w:p w:rsidR="00B11188" w:rsidRDefault="00800C20">
      <w:pPr>
        <w:pStyle w:val="FirstParagraph"/>
      </w:pPr>
      <w:r>
        <w:t>Now, how do I grab life expectancies only for each country?</w:t>
      </w:r>
    </w:p>
    <w:p w:rsidR="00B11188" w:rsidRDefault="00800C20">
      <w:pPr>
        <w:pStyle w:val="SourceCode"/>
      </w:pPr>
      <w:r>
        <w:rPr>
          <w:rStyle w:val="CommentTok"/>
        </w:rPr>
        <w:t># username &lt;- "jon.will.minton@gmail.com"</w:t>
      </w:r>
      <w:r>
        <w:br/>
      </w:r>
      <w:r>
        <w:rPr>
          <w:rStyle w:val="CommentTok"/>
        </w:rPr>
        <w:t># password &lt;- "passphrase"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hmd_dta &lt;- data_frame(</w:t>
      </w:r>
      <w:r>
        <w:br/>
      </w:r>
      <w:r>
        <w:rPr>
          <w:rStyle w:val="CommentTok"/>
        </w:rPr>
        <w:t>#   code = getHMDcountries()</w:t>
      </w:r>
      <w:r>
        <w:br/>
      </w:r>
      <w:r>
        <w:rPr>
          <w:rStyle w:val="CommentTok"/>
        </w:rPr>
        <w:t xml:space="preserve"># ) %&gt;% </w:t>
      </w:r>
      <w:r>
        <w:br/>
      </w:r>
      <w:r>
        <w:rPr>
          <w:rStyle w:val="CommentTok"/>
        </w:rPr>
        <w:t>#   mutate(deaths = map(code, readHMDweb, item = "e0per", use</w:t>
      </w:r>
      <w:r>
        <w:rPr>
          <w:rStyle w:val="CommentTok"/>
        </w:rPr>
        <w:t>rname = username, password = password))</w:t>
      </w:r>
    </w:p>
    <w:p w:rsidR="00B11188" w:rsidRDefault="00800C20">
      <w:pPr>
        <w:pStyle w:val="FirstParagraph"/>
      </w:pPr>
      <w:r>
        <w:t>API approach seems to be blocked in Meridian Court (Firewall?) so have manually downloaded</w:t>
      </w:r>
    </w:p>
    <w:p w:rsidR="00B11188" w:rsidRDefault="00800C20">
      <w:pPr>
        <w:pStyle w:val="SourceCode"/>
      </w:pPr>
      <w:r>
        <w:rPr>
          <w:rStyle w:val="NormalTok"/>
        </w:rPr>
        <w:t>baseloc &lt;-</w:t>
      </w:r>
      <w:r>
        <w:rPr>
          <w:rStyle w:val="StringTok"/>
        </w:rPr>
        <w:t xml:space="preserve"> "N:/Jon/hmd_data/hmd_countries/"</w:t>
      </w:r>
      <w:r>
        <w:br/>
      </w:r>
      <w:r>
        <w:br/>
      </w:r>
      <w:r>
        <w:rPr>
          <w:rStyle w:val="NormalTok"/>
        </w:rPr>
        <w:t>codes &lt;-</w:t>
      </w:r>
      <w:r>
        <w:rPr>
          <w:rStyle w:val="StringTok"/>
        </w:rPr>
        <w:t xml:space="preserve"> </w:t>
      </w:r>
      <w:r>
        <w:rPr>
          <w:rStyle w:val="KeywordTok"/>
        </w:rPr>
        <w:t>dir</w:t>
      </w:r>
      <w:r>
        <w:rPr>
          <w:rStyle w:val="NormalTok"/>
        </w:rPr>
        <w:t>(baseloc)</w:t>
      </w:r>
      <w:r>
        <w:br/>
      </w:r>
      <w:r>
        <w:br/>
      </w:r>
      <w:r>
        <w:rPr>
          <w:rStyle w:val="NormalTok"/>
        </w:rPr>
        <w:t>hmd_e0 &lt;-</w:t>
      </w:r>
      <w:r>
        <w:rPr>
          <w:rStyle w:val="StringTok"/>
        </w:rPr>
        <w:t xml:space="preserve"> 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code =</w:t>
      </w:r>
      <w:r>
        <w:rPr>
          <w:rStyle w:val="NormalTok"/>
        </w:rPr>
        <w:t xml:space="preserve"> codes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DataTypeTok"/>
        </w:rPr>
        <w:t>e0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code,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read_table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baseloc, x, </w:t>
      </w:r>
      <w:r>
        <w:rPr>
          <w:rStyle w:val="StringTok"/>
        </w:rPr>
        <w:t>"STATS/e0per.txt"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StringTok"/>
        </w:rPr>
        <w:t>"iddd"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lastRenderedPageBreak/>
        <w:t xml:space="preserve">        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"e0"</w:t>
      </w:r>
      <w:r>
        <w:rPr>
          <w:rStyle w:val="NormalTok"/>
        </w:rPr>
        <w:t>, Female</w:t>
      </w:r>
      <w:r>
        <w:rPr>
          <w:rStyle w:val="OperatorTok"/>
        </w:rPr>
        <w:t>:</w:t>
      </w:r>
      <w:r>
        <w:rPr>
          <w:rStyle w:val="NormalTok"/>
        </w:rPr>
        <w:t>Total)</w:t>
      </w:r>
      <w:r>
        <w:br/>
      </w:r>
      <w:r>
        <w:br/>
      </w:r>
      <w:r>
        <w:br/>
      </w:r>
      <w:r>
        <w:rPr>
          <w:rStyle w:val="CommentTok"/>
        </w:rPr>
        <w:t># Code to make this data available for app</w:t>
      </w:r>
      <w:r>
        <w:br/>
      </w:r>
      <w:r>
        <w:rPr>
          <w:rStyle w:val="CommentTok"/>
        </w:rPr>
        <w:t># names(hmd_e0) &lt;- tolower(names(hmd_e0))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hmd_e0 &lt;- hmd_e0 %&gt;% </w:t>
      </w:r>
      <w:r>
        <w:br/>
      </w:r>
      <w:r>
        <w:rPr>
          <w:rStyle w:val="CommentTok"/>
        </w:rPr>
        <w:t>#   mutate(gender = tolower(gender))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write_csv(x = hmd_e0, path = "hmd_explorer/data/hmd_e0.</w:t>
      </w:r>
      <w:r>
        <w:rPr>
          <w:rStyle w:val="CommentTok"/>
        </w:rPr>
        <w:t>csv")</w:t>
      </w:r>
    </w:p>
    <w:p w:rsidR="00B11188" w:rsidRDefault="00800C20">
      <w:pPr>
        <w:pStyle w:val="FirstParagraph"/>
      </w:pPr>
      <w:r>
        <w:t>Now to visualise</w:t>
      </w:r>
    </w:p>
    <w:p w:rsidR="00B11188" w:rsidRDefault="00800C20">
      <w:pPr>
        <w:pStyle w:val="SourceCode"/>
      </w:pPr>
      <w:r>
        <w:rPr>
          <w:rStyle w:val="NormalTok"/>
        </w:rPr>
        <w:t xml:space="preserve">hmd_e0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(code, 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delta_e0 =</w:t>
      </w:r>
      <w:r>
        <w:rPr>
          <w:rStyle w:val="NormalTok"/>
        </w:rPr>
        <w:t xml:space="preserve"> e0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 xml:space="preserve">(e0))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(delta_e0))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!=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tmp</w:t>
      </w:r>
      <w:r>
        <w:br/>
      </w:r>
      <w:r>
        <w:br/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delta_e0, </w:t>
      </w:r>
      <w:r>
        <w:rPr>
          <w:rStyle w:val="DataTypeTok"/>
        </w:rPr>
        <w:t>x =</w:t>
      </w:r>
      <w:r>
        <w:rPr>
          <w:rStyle w:val="NormalTok"/>
        </w:rPr>
        <w:t xml:space="preserve"> e0, </w:t>
      </w:r>
      <w:r>
        <w:rPr>
          <w:rStyle w:val="DataTypeTok"/>
        </w:rPr>
        <w:t>group =</w:t>
      </w:r>
      <w:r>
        <w:rPr>
          <w:rStyle w:val="NormalTok"/>
        </w:rPr>
        <w:t xml:space="preserve"> code))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gender)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delta_e0, </w:t>
      </w:r>
      <w:r>
        <w:rPr>
          <w:rStyle w:val="DataTypeTok"/>
        </w:rPr>
        <w:t>x =</w:t>
      </w:r>
      <w:r>
        <w:rPr>
          <w:rStyle w:val="NormalTok"/>
        </w:rPr>
        <w:t xml:space="preserve"> e0, </w:t>
      </w:r>
      <w:r>
        <w:rPr>
          <w:rStyle w:val="DataTypeTok"/>
        </w:rPr>
        <w:t>colour =</w:t>
      </w:r>
      <w:r>
        <w:rPr>
          <w:rStyle w:val="NormalTok"/>
        </w:rPr>
        <w:t xml:space="preserve"> code, </w:t>
      </w:r>
      <w:r>
        <w:rPr>
          <w:rStyle w:val="DataTypeTok"/>
        </w:rPr>
        <w:t>alpha =</w:t>
      </w:r>
      <w:r>
        <w:rPr>
          <w:rStyle w:val="NormalTok"/>
        </w:rPr>
        <w:t xml:space="preserve"> newness),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"GBR_SCO"</w:t>
      </w:r>
      <w:r>
        <w:rPr>
          <w:rStyle w:val="NormalTok"/>
        </w:rPr>
        <w:t xml:space="preserve">, 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"GBRTENW"</w:t>
      </w:r>
      <w:r>
        <w:rPr>
          <w:rStyle w:val="NormalTok"/>
        </w:rPr>
        <w:t xml:space="preserve">))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newness =</w:t>
      </w:r>
      <w:r>
        <w:rPr>
          <w:rStyle w:val="NormalTok"/>
        </w:rPr>
        <w:t xml:space="preserve"> 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inherit.aes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) 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SourceCode"/>
      </w:pPr>
      <w:r>
        <w:rPr>
          <w:rStyle w:val="NormalTok"/>
        </w:rPr>
        <w:t xml:space="preserve">hmd_e0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(code, 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delta_e0 =</w:t>
      </w:r>
      <w:r>
        <w:rPr>
          <w:rStyle w:val="NormalTok"/>
        </w:rPr>
        <w:t xml:space="preserve"> e0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 xml:space="preserve">(e0))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(delta_e0))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!=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1970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tmp</w:t>
      </w:r>
      <w:r>
        <w:br/>
      </w:r>
      <w:r>
        <w:br/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delta_e0, </w:t>
      </w:r>
      <w:r>
        <w:rPr>
          <w:rStyle w:val="DataTypeTok"/>
        </w:rPr>
        <w:t>x =</w:t>
      </w:r>
      <w:r>
        <w:rPr>
          <w:rStyle w:val="NormalTok"/>
        </w:rPr>
        <w:t xml:space="preserve"> e0, </w:t>
      </w:r>
      <w:r>
        <w:rPr>
          <w:rStyle w:val="DataTypeTok"/>
        </w:rPr>
        <w:t>group =</w:t>
      </w:r>
      <w:r>
        <w:rPr>
          <w:rStyle w:val="NormalTok"/>
        </w:rPr>
        <w:t xml:space="preserve"> code))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gender)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delta_e0, </w:t>
      </w:r>
      <w:r>
        <w:rPr>
          <w:rStyle w:val="DataTypeTok"/>
        </w:rPr>
        <w:t>x =</w:t>
      </w:r>
      <w:r>
        <w:rPr>
          <w:rStyle w:val="NormalTok"/>
        </w:rPr>
        <w:t xml:space="preserve"> e0, </w:t>
      </w:r>
      <w:r>
        <w:rPr>
          <w:rStyle w:val="DataTypeTok"/>
        </w:rPr>
        <w:t>colour =</w:t>
      </w:r>
      <w:r>
        <w:rPr>
          <w:rStyle w:val="NormalTok"/>
        </w:rPr>
        <w:t xml:space="preserve"> code, </w:t>
      </w:r>
      <w:r>
        <w:rPr>
          <w:rStyle w:val="DataTypeTok"/>
        </w:rPr>
        <w:t>alpha =</w:t>
      </w:r>
      <w:r>
        <w:rPr>
          <w:rStyle w:val="NormalTok"/>
        </w:rPr>
        <w:t xml:space="preserve"> newness),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"GBR_SCO"</w:t>
      </w:r>
      <w:r>
        <w:rPr>
          <w:rStyle w:val="NormalTok"/>
        </w:rPr>
        <w:t xml:space="preserve">, 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"GBRTENW"</w:t>
      </w:r>
      <w:r>
        <w:rPr>
          <w:rStyle w:val="NormalTok"/>
        </w:rPr>
        <w:t xml:space="preserve">, </w:t>
      </w:r>
      <w:r>
        <w:rPr>
          <w:rStyle w:val="StringTok"/>
        </w:rPr>
        <w:t>"NLD"</w:t>
      </w:r>
      <w:r>
        <w:rPr>
          <w:rStyle w:val="NormalTok"/>
        </w:rPr>
        <w:t xml:space="preserve">, </w:t>
      </w:r>
      <w:r>
        <w:rPr>
          <w:rStyle w:val="StringTok"/>
        </w:rPr>
        <w:t>"FRANTP"</w:t>
      </w:r>
      <w:r>
        <w:rPr>
          <w:rStyle w:val="NormalTok"/>
        </w:rPr>
        <w:t xml:space="preserve">, </w:t>
      </w:r>
      <w:r>
        <w:rPr>
          <w:rStyle w:val="StringTok"/>
        </w:rPr>
        <w:t>"SWE"</w:t>
      </w:r>
      <w:r>
        <w:rPr>
          <w:rStyle w:val="NormalTok"/>
        </w:rPr>
        <w:t xml:space="preserve">, </w:t>
      </w:r>
      <w:r>
        <w:rPr>
          <w:rStyle w:val="StringTok"/>
        </w:rPr>
        <w:t>"AUT"</w:t>
      </w:r>
      <w:r>
        <w:rPr>
          <w:rStyle w:val="NormalTok"/>
        </w:rPr>
        <w:t xml:space="preserve">, </w:t>
      </w:r>
      <w:r>
        <w:rPr>
          <w:rStyle w:val="StringTok"/>
        </w:rPr>
        <w:t>"CHE"</w:t>
      </w:r>
      <w:r>
        <w:rPr>
          <w:rStyle w:val="NormalTok"/>
        </w:rPr>
        <w:t xml:space="preserve">, </w:t>
      </w:r>
      <w:r>
        <w:rPr>
          <w:rStyle w:val="StringTok"/>
        </w:rPr>
        <w:t>"POL"</w:t>
      </w:r>
      <w:r>
        <w:rPr>
          <w:rStyle w:val="NormalTok"/>
        </w:rPr>
        <w:t xml:space="preserve">, </w:t>
      </w:r>
      <w:r>
        <w:rPr>
          <w:rStyle w:val="StringTok"/>
        </w:rPr>
        <w:t>"DNK"</w:t>
      </w:r>
      <w:r>
        <w:rPr>
          <w:rStyle w:val="NormalTok"/>
        </w:rPr>
        <w:t xml:space="preserve">, </w:t>
      </w:r>
      <w:r>
        <w:rPr>
          <w:rStyle w:val="StringTok"/>
        </w:rPr>
        <w:t>"CZE"</w:t>
      </w:r>
      <w:r>
        <w:rPr>
          <w:rStyle w:val="NormalTok"/>
        </w:rPr>
        <w:t xml:space="preserve">, </w:t>
      </w:r>
      <w:r>
        <w:rPr>
          <w:rStyle w:val="StringTok"/>
        </w:rPr>
        <w:t>"JPN"</w:t>
      </w:r>
      <w:r>
        <w:rPr>
          <w:rStyle w:val="NormalTok"/>
        </w:rPr>
        <w:t xml:space="preserve">, </w:t>
      </w:r>
      <w:r>
        <w:rPr>
          <w:rStyle w:val="StringTok"/>
        </w:rPr>
        <w:t>"BLR"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newness =</w:t>
      </w:r>
      <w:r>
        <w:rPr>
          <w:rStyle w:val="NormalTok"/>
        </w:rPr>
        <w:t xml:space="preserve"> 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1970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inherit.aes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) 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SourceCode"/>
      </w:pP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"GBR_SCO"</w:t>
      </w:r>
      <w:r>
        <w:rPr>
          <w:rStyle w:val="NormalTok"/>
        </w:rPr>
        <w:t xml:space="preserve">, 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"GBRTENW"</w:t>
      </w:r>
      <w:r>
        <w:rPr>
          <w:rStyle w:val="NormalTok"/>
        </w:rPr>
        <w:t xml:space="preserve">, </w:t>
      </w:r>
      <w:r>
        <w:rPr>
          <w:rStyle w:val="StringTok"/>
        </w:rPr>
        <w:t>"NLD"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FRANTP"</w:t>
      </w:r>
      <w:r>
        <w:rPr>
          <w:rStyle w:val="NormalTok"/>
        </w:rPr>
        <w:t xml:space="preserve">, </w:t>
      </w:r>
      <w:r>
        <w:rPr>
          <w:rStyle w:val="StringTok"/>
        </w:rPr>
        <w:t>"SWE"</w:t>
      </w:r>
      <w:r>
        <w:rPr>
          <w:rStyle w:val="NormalTok"/>
        </w:rPr>
        <w:t xml:space="preserve">, </w:t>
      </w:r>
      <w:r>
        <w:rPr>
          <w:rStyle w:val="StringTok"/>
        </w:rPr>
        <w:t>"AUT"</w:t>
      </w:r>
      <w:r>
        <w:rPr>
          <w:rStyle w:val="NormalTok"/>
        </w:rPr>
        <w:t xml:space="preserve">, </w:t>
      </w:r>
      <w:r>
        <w:rPr>
          <w:rStyle w:val="StringTok"/>
        </w:rPr>
        <w:t>"CHE"</w:t>
      </w:r>
      <w:r>
        <w:rPr>
          <w:rStyle w:val="NormalTok"/>
        </w:rPr>
        <w:t xml:space="preserve">, </w:t>
      </w:r>
      <w:r>
        <w:rPr>
          <w:rStyle w:val="StringTok"/>
        </w:rPr>
        <w:t>"POL"</w:t>
      </w:r>
      <w:r>
        <w:rPr>
          <w:rStyle w:val="NormalTok"/>
        </w:rPr>
        <w:t xml:space="preserve">, </w:t>
      </w:r>
      <w:r>
        <w:rPr>
          <w:rStyle w:val="StringTok"/>
        </w:rPr>
        <w:t>"DNK"</w:t>
      </w:r>
      <w:r>
        <w:rPr>
          <w:rStyle w:val="NormalTok"/>
        </w:rPr>
        <w:t xml:space="preserve">, </w:t>
      </w:r>
      <w:r>
        <w:rPr>
          <w:rStyle w:val="StringTok"/>
        </w:rPr>
        <w:t>"CZE"</w:t>
      </w:r>
      <w:r>
        <w:rPr>
          <w:rStyle w:val="NormalTok"/>
        </w:rPr>
        <w:t xml:space="preserve">, </w:t>
      </w:r>
      <w:r>
        <w:rPr>
          <w:rStyle w:val="StringTok"/>
        </w:rPr>
        <w:t>"JPN"</w:t>
      </w:r>
      <w:r>
        <w:rPr>
          <w:rStyle w:val="NormalTok"/>
        </w:rPr>
        <w:t xml:space="preserve">, </w:t>
      </w:r>
      <w:r>
        <w:rPr>
          <w:rStyle w:val="StringTok"/>
        </w:rPr>
        <w:t>"BLR"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(code)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val_2016 =</w:t>
      </w:r>
      <w:r>
        <w:rPr>
          <w:rStyle w:val="NormalTok"/>
        </w:rPr>
        <w:t xml:space="preserve"> e0[Year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newness =</w:t>
      </w:r>
      <w:r>
        <w:rPr>
          <w:rStyle w:val="NormalTok"/>
        </w:rPr>
        <w:t xml:space="preserve"> 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1970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code =</w:t>
      </w:r>
      <w:r>
        <w:rPr>
          <w:rStyle w:val="NormalTok"/>
        </w:rPr>
        <w:t xml:space="preserve"> </w:t>
      </w:r>
      <w:r>
        <w:rPr>
          <w:rStyle w:val="KeywordTok"/>
        </w:rPr>
        <w:t>fct_reorder</w:t>
      </w:r>
      <w:r>
        <w:rPr>
          <w:rStyle w:val="NormalTok"/>
        </w:rPr>
        <w:t>(code, val_</w:t>
      </w:r>
      <w:r>
        <w:rPr>
          <w:rStyle w:val="DecValTok"/>
        </w:rPr>
        <w:t>2016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delta_e0, </w:t>
      </w:r>
      <w:r>
        <w:rPr>
          <w:rStyle w:val="DataTypeTok"/>
        </w:rPr>
        <w:t>x =</w:t>
      </w:r>
      <w:r>
        <w:rPr>
          <w:rStyle w:val="NormalTok"/>
        </w:rPr>
        <w:t xml:space="preserve"> e0, </w:t>
      </w:r>
      <w:r>
        <w:rPr>
          <w:rStyle w:val="DataTypeTok"/>
        </w:rPr>
        <w:t>alpha =</w:t>
      </w:r>
      <w:r>
        <w:rPr>
          <w:rStyle w:val="NormalTok"/>
        </w:rPr>
        <w:t xml:space="preserve"> newness, </w:t>
      </w:r>
      <w:r>
        <w:rPr>
          <w:rStyle w:val="DataTypeTok"/>
        </w:rPr>
        <w:t>colour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(code</w:t>
      </w:r>
      <w:r>
        <w:rPr>
          <w:rStyle w:val="OperatorTok"/>
        </w:rPr>
        <w:t>~</w:t>
      </w:r>
      <w:r>
        <w:rPr>
          <w:rStyle w:val="NormalTok"/>
        </w:rPr>
        <w:t xml:space="preserve">.)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delta_e0, </w:t>
      </w:r>
      <w:r>
        <w:rPr>
          <w:rStyle w:val="DataTypeTok"/>
        </w:rPr>
        <w:t>x =</w:t>
      </w:r>
      <w:r>
        <w:rPr>
          <w:rStyle w:val="NormalTok"/>
        </w:rPr>
        <w:t xml:space="preserve"> e0, </w:t>
      </w:r>
      <w:r>
        <w:rPr>
          <w:rStyle w:val="DataTypeTok"/>
        </w:rPr>
        <w:t>colour =</w:t>
      </w:r>
      <w:r>
        <w:rPr>
          <w:rStyle w:val="NormalTok"/>
        </w:rPr>
        <w:t xml:space="preserve"> gender),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inherit.aes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"GBR_SCO"</w:t>
      </w:r>
      <w:r>
        <w:rPr>
          <w:rStyle w:val="NormalTok"/>
        </w:rPr>
        <w:t xml:space="preserve">, 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"GBRTENW"</w:t>
      </w:r>
      <w:r>
        <w:rPr>
          <w:rStyle w:val="NormalTok"/>
        </w:rPr>
        <w:t xml:space="preserve">, </w:t>
      </w:r>
      <w:r>
        <w:rPr>
          <w:rStyle w:val="StringTok"/>
        </w:rPr>
        <w:t>"NLD"</w:t>
      </w:r>
      <w:r>
        <w:rPr>
          <w:rStyle w:val="NormalTok"/>
        </w:rPr>
        <w:t xml:space="preserve">, </w:t>
      </w:r>
      <w:r>
        <w:rPr>
          <w:rStyle w:val="StringTok"/>
        </w:rPr>
        <w:t>"FRANTP"</w:t>
      </w:r>
      <w:r>
        <w:rPr>
          <w:rStyle w:val="NormalTok"/>
        </w:rPr>
        <w:t xml:space="preserve">, </w:t>
      </w:r>
      <w:r>
        <w:rPr>
          <w:rStyle w:val="StringTok"/>
        </w:rPr>
        <w:t>"SWE"</w:t>
      </w:r>
      <w:r>
        <w:rPr>
          <w:rStyle w:val="NormalTok"/>
        </w:rPr>
        <w:t xml:space="preserve">, </w:t>
      </w:r>
      <w:r>
        <w:rPr>
          <w:rStyle w:val="StringTok"/>
        </w:rPr>
        <w:t>"AUT"</w:t>
      </w:r>
      <w:r>
        <w:rPr>
          <w:rStyle w:val="NormalTok"/>
        </w:rPr>
        <w:t xml:space="preserve">, </w:t>
      </w:r>
      <w:r>
        <w:rPr>
          <w:rStyle w:val="StringTok"/>
        </w:rPr>
        <w:t>"CHE"</w:t>
      </w:r>
      <w:r>
        <w:rPr>
          <w:rStyle w:val="NormalTok"/>
        </w:rPr>
        <w:t xml:space="preserve">, </w:t>
      </w:r>
      <w:r>
        <w:rPr>
          <w:rStyle w:val="StringTok"/>
        </w:rPr>
        <w:t>"POL"</w:t>
      </w:r>
      <w:r>
        <w:rPr>
          <w:rStyle w:val="NormalTok"/>
        </w:rPr>
        <w:t xml:space="preserve">, </w:t>
      </w:r>
      <w:r>
        <w:rPr>
          <w:rStyle w:val="StringTok"/>
        </w:rPr>
        <w:t>"DNK"</w:t>
      </w:r>
      <w:r>
        <w:rPr>
          <w:rStyle w:val="NormalTok"/>
        </w:rPr>
        <w:t xml:space="preserve">, </w:t>
      </w:r>
      <w:r>
        <w:rPr>
          <w:rStyle w:val="StringTok"/>
        </w:rPr>
        <w:t>"CZE"</w:t>
      </w:r>
      <w:r>
        <w:rPr>
          <w:rStyle w:val="NormalTok"/>
        </w:rPr>
        <w:t xml:space="preserve">, </w:t>
      </w:r>
      <w:r>
        <w:rPr>
          <w:rStyle w:val="StringTok"/>
        </w:rPr>
        <w:t>"JPN"</w:t>
      </w:r>
      <w:r>
        <w:rPr>
          <w:rStyle w:val="NormalTok"/>
        </w:rPr>
        <w:t xml:space="preserve">, </w:t>
      </w:r>
      <w:r>
        <w:rPr>
          <w:rStyle w:val="StringTok"/>
        </w:rPr>
        <w:t>"BLR"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(code)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val_2016 =</w:t>
      </w:r>
      <w:r>
        <w:rPr>
          <w:rStyle w:val="NormalTok"/>
        </w:rPr>
        <w:t xml:space="preserve"> e0[Year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code =</w:t>
      </w:r>
      <w:r>
        <w:rPr>
          <w:rStyle w:val="NormalTok"/>
        </w:rPr>
        <w:t xml:space="preserve"> </w:t>
      </w:r>
      <w:r>
        <w:rPr>
          <w:rStyle w:val="KeywordTok"/>
        </w:rPr>
        <w:t>fct_reorder</w:t>
      </w:r>
      <w:r>
        <w:rPr>
          <w:rStyle w:val="NormalTok"/>
        </w:rPr>
        <w:t>(code, val_</w:t>
      </w:r>
      <w:r>
        <w:rPr>
          <w:rStyle w:val="DecValTok"/>
        </w:rPr>
        <w:t>2016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"Life expectancy at birth in years"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"Change in life expectancy from previous 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"Paths to progress: 1970 to 2016"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"Life expectancy against change in life expectancy for selected countries (Dot indicates 2016)"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"Newer years are bolder and older years are fainter</w:t>
      </w:r>
      <w:r>
        <w:rPr>
          <w:rStyle w:val="CharTok"/>
        </w:rPr>
        <w:t>\n</w:t>
      </w:r>
      <w:r>
        <w:rPr>
          <w:rStyle w:val="StringTok"/>
        </w:rPr>
        <w:t>Source: HMD"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plot.caption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"sc.png"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B11188" w:rsidRDefault="00800C20">
      <w:pPr>
        <w:pStyle w:val="Heading1"/>
      </w:pPr>
      <w:bookmarkStart w:id="2" w:name="modelling"/>
      <w:bookmarkEnd w:id="2"/>
      <w:r>
        <w:t>Modelling</w:t>
      </w:r>
    </w:p>
    <w:p w:rsidR="00B11188" w:rsidRDefault="00800C20">
      <w:pPr>
        <w:pStyle w:val="FirstParagraph"/>
      </w:pPr>
      <w:r>
        <w:t>After having shown the intuition, the next stage is to model the relationship between delta(e0) and e0 for all available countries</w:t>
      </w:r>
    </w:p>
    <w:p w:rsidR="00B11188" w:rsidRDefault="00800C20">
      <w:pPr>
        <w:pStyle w:val="SourceCode"/>
      </w:pP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code, </w:t>
      </w:r>
      <w:r>
        <w:rPr>
          <w:rStyle w:val="DataTypeTok"/>
        </w:rPr>
        <w:t>data =</w:t>
      </w:r>
      <w:r>
        <w:rPr>
          <w:rStyle w:val="NormalTok"/>
        </w:rPr>
        <w:t xml:space="preserve">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st</w:t>
      </w:r>
      <w:r>
        <w:rPr>
          <w:rStyle w:val="KeywordTok"/>
        </w:rPr>
        <w:t>r_replace</w:t>
      </w:r>
      <w:r>
        <w:rPr>
          <w:rStyle w:val="NormalTok"/>
        </w:rPr>
        <w:t xml:space="preserve">(term, </w:t>
      </w:r>
      <w:r>
        <w:rPr>
          <w:rStyle w:val="StringTok"/>
        </w:rPr>
        <w:t>"code"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fct_reorder</w:t>
      </w:r>
      <w:r>
        <w:rPr>
          <w:rStyle w:val="NormalTok"/>
        </w:rPr>
        <w:t xml:space="preserve">(term, estimate))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fct_relevel</w:t>
      </w:r>
      <w:r>
        <w:rPr>
          <w:rStyle w:val="NormalTok"/>
        </w:rPr>
        <w:t xml:space="preserve">(term, </w:t>
      </w:r>
      <w:r>
        <w:rPr>
          <w:rStyle w:val="StringTok"/>
        </w:rPr>
        <w:t>"delta_e0"</w:t>
      </w:r>
      <w:r>
        <w:rPr>
          <w:rStyle w:val="NormalTok"/>
        </w:rPr>
        <w:t xml:space="preserve">, </w:t>
      </w:r>
      <w:r>
        <w:rPr>
          <w:rStyle w:val="DataTypeTok"/>
        </w:rPr>
        <w:t>after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estimate, </w:t>
      </w:r>
      <w:r>
        <w:rPr>
          <w:rStyle w:val="DataTypeTok"/>
        </w:rPr>
        <w:t>y=</w:t>
      </w:r>
      <w:r>
        <w:rPr>
          <w:rStyle w:val="NormalTok"/>
        </w:rPr>
        <w:t xml:space="preserve"> 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std.error, </w:t>
      </w:r>
      <w:r>
        <w:rPr>
          <w:rStyle w:val="DataTypeTok"/>
        </w:rPr>
        <w:t>xend =</w:t>
      </w:r>
      <w:r>
        <w:rPr>
          <w:rStyle w:val="NormalTok"/>
        </w:rPr>
        <w:t xml:space="preserve"> 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std.error, </w:t>
      </w:r>
      <w:r>
        <w:rPr>
          <w:rStyle w:val="DataTypeTok"/>
        </w:rPr>
        <w:t>y =</w:t>
      </w:r>
      <w:r>
        <w:rPr>
          <w:rStyle w:val="NormalTok"/>
        </w:rPr>
        <w:t xml:space="preserve"> term, </w:t>
      </w:r>
      <w:r>
        <w:rPr>
          <w:rStyle w:val="DataTypeTok"/>
        </w:rPr>
        <w:t>yend =</w:t>
      </w:r>
      <w:r>
        <w:rPr>
          <w:rStyle w:val="NormalTok"/>
        </w:rPr>
        <w:t xml:space="preserve"> 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"Predictors of e0 for females"</w:t>
      </w:r>
      <w:r>
        <w:rPr>
          <w:rStyle w:val="NormalTok"/>
        </w:rPr>
        <w:t>)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SourceCode"/>
      </w:pP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code, </w:t>
      </w:r>
      <w:r>
        <w:rPr>
          <w:rStyle w:val="DataTypeTok"/>
        </w:rPr>
        <w:t>data =</w:t>
      </w:r>
      <w:r>
        <w:rPr>
          <w:rStyle w:val="NormalTok"/>
        </w:rPr>
        <w:t xml:space="preserve">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(term, </w:t>
      </w:r>
      <w:r>
        <w:rPr>
          <w:rStyle w:val="StringTok"/>
        </w:rPr>
        <w:t>"code"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fct_reorder</w:t>
      </w:r>
      <w:r>
        <w:rPr>
          <w:rStyle w:val="NormalTok"/>
        </w:rPr>
        <w:t xml:space="preserve">(term, estimate))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fct_relevel</w:t>
      </w:r>
      <w:r>
        <w:rPr>
          <w:rStyle w:val="NormalTok"/>
        </w:rPr>
        <w:t xml:space="preserve">(term, </w:t>
      </w:r>
      <w:r>
        <w:rPr>
          <w:rStyle w:val="StringTok"/>
        </w:rPr>
        <w:t>"delta_e0"</w:t>
      </w:r>
      <w:r>
        <w:rPr>
          <w:rStyle w:val="NormalTok"/>
        </w:rPr>
        <w:t xml:space="preserve">, </w:t>
      </w:r>
      <w:r>
        <w:rPr>
          <w:rStyle w:val="DataTypeTok"/>
        </w:rPr>
        <w:t>after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estimate, </w:t>
      </w:r>
      <w:r>
        <w:rPr>
          <w:rStyle w:val="DataTypeTok"/>
        </w:rPr>
        <w:t>y=</w:t>
      </w:r>
      <w:r>
        <w:rPr>
          <w:rStyle w:val="NormalTok"/>
        </w:rPr>
        <w:t xml:space="preserve"> 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std.error, </w:t>
      </w:r>
      <w:r>
        <w:rPr>
          <w:rStyle w:val="DataTypeTok"/>
        </w:rPr>
        <w:t>xend =</w:t>
      </w:r>
      <w:r>
        <w:rPr>
          <w:rStyle w:val="NormalTok"/>
        </w:rPr>
        <w:t xml:space="preserve"> 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std.error, </w:t>
      </w:r>
      <w:r>
        <w:rPr>
          <w:rStyle w:val="DataTypeTok"/>
        </w:rPr>
        <w:t>y =</w:t>
      </w:r>
      <w:r>
        <w:rPr>
          <w:rStyle w:val="NormalTok"/>
        </w:rPr>
        <w:t xml:space="preserve"> term, </w:t>
      </w:r>
      <w:r>
        <w:rPr>
          <w:rStyle w:val="DataTypeTok"/>
        </w:rPr>
        <w:t>yend =</w:t>
      </w:r>
      <w:r>
        <w:rPr>
          <w:rStyle w:val="NormalTok"/>
        </w:rPr>
        <w:t xml:space="preserve"> 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"Predictors of e0 for Males"</w:t>
      </w:r>
      <w:r>
        <w:rPr>
          <w:rStyle w:val="NormalTok"/>
        </w:rPr>
        <w:t>)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BodyText"/>
      </w:pPr>
      <w:r>
        <w:t>And now for both, given the range is much greater for males than females.</w:t>
      </w:r>
    </w:p>
    <w:p w:rsidR="00B11188" w:rsidRDefault="00800C20">
      <w:pPr>
        <w:pStyle w:val="SourceCode"/>
      </w:pPr>
      <w:r>
        <w:rPr>
          <w:rStyle w:val="NormalTok"/>
        </w:rPr>
        <w:t>results_females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code, </w:t>
      </w:r>
      <w:r>
        <w:rPr>
          <w:rStyle w:val="DataTypeTok"/>
        </w:rPr>
        <w:t>data =</w:t>
      </w:r>
      <w:r>
        <w:rPr>
          <w:rStyle w:val="NormalTok"/>
        </w:rPr>
        <w:t xml:space="preserve">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(term, </w:t>
      </w:r>
      <w:r>
        <w:rPr>
          <w:rStyle w:val="StringTok"/>
        </w:rPr>
        <w:t>"code"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fct_reorder</w:t>
      </w:r>
      <w:r>
        <w:rPr>
          <w:rStyle w:val="NormalTok"/>
        </w:rPr>
        <w:t xml:space="preserve">(term, estimate))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fct_relevel</w:t>
      </w:r>
      <w:r>
        <w:rPr>
          <w:rStyle w:val="NormalTok"/>
        </w:rPr>
        <w:t xml:space="preserve">(term, </w:t>
      </w:r>
      <w:r>
        <w:rPr>
          <w:rStyle w:val="StringTok"/>
        </w:rPr>
        <w:t>"delta_e0"</w:t>
      </w:r>
      <w:r>
        <w:rPr>
          <w:rStyle w:val="NormalTok"/>
        </w:rPr>
        <w:t xml:space="preserve">, </w:t>
      </w:r>
      <w:r>
        <w:rPr>
          <w:rStyle w:val="DataTypeTok"/>
        </w:rPr>
        <w:t>after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results_males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code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(term, </w:t>
      </w:r>
      <w:r>
        <w:rPr>
          <w:rStyle w:val="StringTok"/>
        </w:rPr>
        <w:t>"code"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results_males</w:t>
      </w:r>
      <w:r>
        <w:rPr>
          <w:rStyle w:val="OperatorTok"/>
        </w:rPr>
        <w:t>$</w:t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(results_males</w:t>
      </w:r>
      <w:r>
        <w:rPr>
          <w:rStyle w:val="OperatorTok"/>
        </w:rPr>
        <w:t>$</w:t>
      </w:r>
      <w:r>
        <w:rPr>
          <w:rStyle w:val="NormalTok"/>
        </w:rPr>
        <w:t xml:space="preserve">term,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(results_females</w:t>
      </w:r>
      <w:r>
        <w:rPr>
          <w:rStyle w:val="OperatorTok"/>
        </w:rPr>
        <w:t>$</w:t>
      </w:r>
      <w:r>
        <w:rPr>
          <w:rStyle w:val="NormalTok"/>
        </w:rPr>
        <w:t>term))</w:t>
      </w:r>
      <w:r>
        <w:br/>
      </w:r>
      <w:r>
        <w:br/>
      </w:r>
      <w:r>
        <w:rPr>
          <w:rStyle w:val="NormalTok"/>
        </w:rPr>
        <w:t>results_both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results_females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bind_rows</w:t>
      </w:r>
      <w:r>
        <w:rPr>
          <w:rStyle w:val="NormalTok"/>
        </w:rPr>
        <w:t>(results_males)</w:t>
      </w:r>
    </w:p>
    <w:p w:rsidR="00B11188" w:rsidRDefault="00800C20">
      <w:pPr>
        <w:pStyle w:val="FirstParagraph"/>
      </w:pPr>
      <w:r>
        <w:t>And now to visualise</w:t>
      </w:r>
    </w:p>
    <w:p w:rsidR="00B11188" w:rsidRDefault="00800C20">
      <w:pPr>
        <w:pStyle w:val="SourceCode"/>
      </w:pPr>
      <w:r>
        <w:rPr>
          <w:rStyle w:val="NormalTok"/>
        </w:rPr>
        <w:t xml:space="preserve">results_both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estimate, </w:t>
      </w:r>
      <w:r>
        <w:rPr>
          <w:rStyle w:val="DataTypeTok"/>
        </w:rPr>
        <w:t>y=</w:t>
      </w:r>
      <w:r>
        <w:rPr>
          <w:rStyle w:val="NormalTok"/>
        </w:rPr>
        <w:t xml:space="preserve"> 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std.error, </w:t>
      </w:r>
      <w:r>
        <w:rPr>
          <w:rStyle w:val="DataTypeTok"/>
        </w:rPr>
        <w:t>xend =</w:t>
      </w:r>
      <w:r>
        <w:rPr>
          <w:rStyle w:val="NormalTok"/>
        </w:rPr>
        <w:t xml:space="preserve"> 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std.error, </w:t>
      </w:r>
      <w:r>
        <w:rPr>
          <w:rStyle w:val="DataTypeTok"/>
        </w:rPr>
        <w:t>y =</w:t>
      </w:r>
      <w:r>
        <w:rPr>
          <w:rStyle w:val="NormalTok"/>
        </w:rPr>
        <w:t xml:space="preserve"> term, </w:t>
      </w:r>
      <w:r>
        <w:rPr>
          <w:rStyle w:val="DataTypeTok"/>
        </w:rPr>
        <w:t>yend =</w:t>
      </w:r>
      <w:r>
        <w:rPr>
          <w:rStyle w:val="NormalTok"/>
        </w:rPr>
        <w:t xml:space="preserve"> 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"Predictors of e0 by gender"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sex)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BodyText"/>
      </w:pPr>
      <w:r>
        <w:t xml:space="preserve">However, what’s presented above is the result of a ‘level 2’ model. The simplest, ‘level 1’ </w:t>
      </w:r>
      <w:r>
        <w:t>model, would be one that simply regresses e0 on delta_e0 and nothing else. What does this show?</w:t>
      </w:r>
    </w:p>
    <w:p w:rsidR="00B11188" w:rsidRDefault="00800C20">
      <w:pPr>
        <w:pStyle w:val="SourceCode"/>
      </w:pPr>
      <w:r>
        <w:rPr>
          <w:rStyle w:val="NormalTok"/>
        </w:rPr>
        <w:t>results_females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delta_e0, </w:t>
      </w:r>
      <w:r>
        <w:rPr>
          <w:rStyle w:val="DataTypeTok"/>
        </w:rPr>
        <w:t>data =</w:t>
      </w:r>
      <w:r>
        <w:rPr>
          <w:rStyle w:val="NormalTok"/>
        </w:rPr>
        <w:t xml:space="preserve">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(term, </w:t>
      </w:r>
      <w:r>
        <w:rPr>
          <w:rStyle w:val="StringTok"/>
        </w:rPr>
        <w:t>"code"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fct_reorder</w:t>
      </w:r>
      <w:r>
        <w:rPr>
          <w:rStyle w:val="NormalTok"/>
        </w:rPr>
        <w:t xml:space="preserve">(term, estimate))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fct_rele</w:t>
      </w:r>
      <w:r>
        <w:rPr>
          <w:rStyle w:val="KeywordTok"/>
        </w:rPr>
        <w:t>vel</w:t>
      </w:r>
      <w:r>
        <w:rPr>
          <w:rStyle w:val="NormalTok"/>
        </w:rPr>
        <w:t xml:space="preserve">(term, </w:t>
      </w:r>
      <w:r>
        <w:rPr>
          <w:rStyle w:val="StringTok"/>
        </w:rPr>
        <w:t>"delta_e0"</w:t>
      </w:r>
      <w:r>
        <w:rPr>
          <w:rStyle w:val="NormalTok"/>
        </w:rPr>
        <w:t xml:space="preserve">, </w:t>
      </w:r>
      <w:r>
        <w:rPr>
          <w:rStyle w:val="DataTypeTok"/>
        </w:rPr>
        <w:t>after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results_males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delta_e0, </w:t>
      </w:r>
      <w:r>
        <w:rPr>
          <w:rStyle w:val="DataTypeTok"/>
        </w:rPr>
        <w:t>data =</w:t>
      </w:r>
      <w:r>
        <w:rPr>
          <w:rStyle w:val="NormalTok"/>
        </w:rPr>
        <w:t xml:space="preserve">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(term </w:t>
      </w:r>
      <w:r>
        <w:rPr>
          <w:rStyle w:val="OperatorTok"/>
        </w:rPr>
        <w:t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(term, </w:t>
      </w:r>
      <w:r>
        <w:rPr>
          <w:rStyle w:val="StringTok"/>
        </w:rPr>
        <w:t>"code"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results_males</w:t>
      </w:r>
      <w:r>
        <w:rPr>
          <w:rStyle w:val="OperatorTok"/>
        </w:rPr>
        <w:t>$</w:t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(results_males</w:t>
      </w:r>
      <w:r>
        <w:rPr>
          <w:rStyle w:val="OperatorTok"/>
        </w:rPr>
        <w:t>$</w:t>
      </w:r>
      <w:r>
        <w:rPr>
          <w:rStyle w:val="NormalTok"/>
        </w:rPr>
        <w:t xml:space="preserve">term,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(results_females</w:t>
      </w:r>
      <w:r>
        <w:rPr>
          <w:rStyle w:val="OperatorTok"/>
        </w:rPr>
        <w:t>$</w:t>
      </w:r>
      <w:r>
        <w:rPr>
          <w:rStyle w:val="NormalTok"/>
        </w:rPr>
        <w:t>term))</w:t>
      </w:r>
      <w:r>
        <w:br/>
      </w:r>
      <w:r>
        <w:br/>
      </w:r>
      <w:r>
        <w:rPr>
          <w:rStyle w:val="NormalTok"/>
        </w:rPr>
        <w:t>results_both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results_females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bind_rows</w:t>
      </w:r>
      <w:r>
        <w:rPr>
          <w:rStyle w:val="NormalTok"/>
        </w:rPr>
        <w:t>(results_males)</w:t>
      </w:r>
      <w:r>
        <w:br/>
      </w:r>
      <w:r>
        <w:br/>
      </w:r>
      <w:r>
        <w:rPr>
          <w:rStyle w:val="NormalTok"/>
        </w:rPr>
        <w:t xml:space="preserve">results_both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estimate, </w:t>
      </w:r>
      <w:r>
        <w:rPr>
          <w:rStyle w:val="DataTypeTok"/>
        </w:rPr>
        <w:t>y=</w:t>
      </w:r>
      <w:r>
        <w:rPr>
          <w:rStyle w:val="NormalTok"/>
        </w:rPr>
        <w:t xml:space="preserve"> 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std.error, </w:t>
      </w:r>
      <w:r>
        <w:rPr>
          <w:rStyle w:val="DataTypeTok"/>
        </w:rPr>
        <w:t>xend =</w:t>
      </w:r>
      <w:r>
        <w:rPr>
          <w:rStyle w:val="NormalTok"/>
        </w:rPr>
        <w:t xml:space="preserve"> 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std.error, </w:t>
      </w:r>
      <w:r>
        <w:rPr>
          <w:rStyle w:val="DataTypeTok"/>
        </w:rPr>
        <w:t>y =</w:t>
      </w:r>
      <w:r>
        <w:rPr>
          <w:rStyle w:val="NormalTok"/>
        </w:rPr>
        <w:t xml:space="preserve"> term, </w:t>
      </w:r>
      <w:r>
        <w:rPr>
          <w:rStyle w:val="DataTypeTok"/>
        </w:rPr>
        <w:t>yend =</w:t>
      </w:r>
      <w:r>
        <w:rPr>
          <w:rStyle w:val="NormalTok"/>
        </w:rPr>
        <w:t xml:space="preserve"> 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"Predictors of e0 by gender"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sex)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BodyText"/>
      </w:pPr>
      <w:r>
        <w:t>So, this changes the coefficient for delta_e0, for females, from not statistically significant, to statistically significant, but perhaps what’s more important to establish is whether the</w:t>
      </w:r>
      <w:r>
        <w:t xml:space="preserve"> country codes should be included in terms of improvement to model fit. This question can be answered using ANOVA, as the second model is nested in the first model.</w:t>
      </w:r>
    </w:p>
    <w:p w:rsidR="00B11188" w:rsidRDefault="00800C20">
      <w:pPr>
        <w:pStyle w:val="BodyText"/>
      </w:pPr>
      <w:r>
        <w:t xml:space="preserve">i.e. the model without the country fixed effects is the </w:t>
      </w:r>
      <w:r>
        <w:rPr>
          <w:i/>
        </w:rPr>
        <w:t>unrestricted model</w:t>
      </w:r>
      <w:r>
        <w:t>, and the model w</w:t>
      </w:r>
      <w:r>
        <w:t xml:space="preserve">ith the country fixed effects is the </w:t>
      </w:r>
      <w:r>
        <w:rPr>
          <w:i/>
        </w:rPr>
        <w:t>restricted model</w:t>
      </w:r>
      <w:r>
        <w:t>.</w:t>
      </w:r>
    </w:p>
    <w:p w:rsidR="00B11188" w:rsidRDefault="00800C20">
      <w:pPr>
        <w:pStyle w:val="SourceCode"/>
      </w:pPr>
      <w:r>
        <w:rPr>
          <w:rStyle w:val="NormalTok"/>
        </w:rPr>
        <w:t>model_restricted_f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delta_e0, </w:t>
      </w:r>
      <w:r>
        <w:rPr>
          <w:rStyle w:val="DataTypeTok"/>
        </w:rPr>
        <w:t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>model_restricted</w:t>
      </w:r>
      <w:r>
        <w:rPr>
          <w:rStyle w:val="NormalTok"/>
        </w:rPr>
        <w:t>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delta_e0, </w:t>
      </w:r>
      <w:r>
        <w:rPr>
          <w:rStyle w:val="DataTypeTok"/>
        </w:rPr>
        <w:t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>model_unrestricted_f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code, </w:t>
      </w:r>
      <w:r>
        <w:rPr>
          <w:rStyle w:val="DataTypeTok"/>
        </w:rPr>
        <w:t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>model_unrestricted_m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code, </w:t>
      </w:r>
      <w:r>
        <w:rPr>
          <w:rStyle w:val="DataTypeTok"/>
        </w:rPr>
        <w:t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># Test for females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(model_restricted_f, model_unrestricted_f)</w:t>
      </w:r>
    </w:p>
    <w:p w:rsidR="00B11188" w:rsidRDefault="00800C2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e0 ~ delta_e0</w:t>
      </w:r>
      <w:r>
        <w:br/>
      </w:r>
      <w:r>
        <w:rPr>
          <w:rStyle w:val="VerbatimChar"/>
        </w:rPr>
        <w:t>## Model 2: e0 ~ delta_e0 + code</w:t>
      </w:r>
      <w:r>
        <w:br/>
      </w:r>
      <w:r>
        <w:rPr>
          <w:rStyle w:val="VerbatimChar"/>
        </w:rPr>
        <w:t xml:space="preserve">##   Res.Df   RSS Df Sum of Sq      F    Pr(&gt;F)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1   1840 20072                                  </w:t>
      </w:r>
      <w:r>
        <w:br/>
      </w:r>
      <w:r>
        <w:rPr>
          <w:rStyle w:val="VerbatimChar"/>
        </w:rPr>
        <w:t>## 2   1798 11613 42    8458.1 31.178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11188" w:rsidRDefault="00800C20">
      <w:pPr>
        <w:pStyle w:val="SourceCode"/>
      </w:pPr>
      <w:r>
        <w:rPr>
          <w:rStyle w:val="CommentTok"/>
        </w:rPr>
        <w:t># Test for males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(model_restricted_m, model_unrestricted_m)</w:t>
      </w:r>
    </w:p>
    <w:p w:rsidR="00B11188" w:rsidRDefault="00800C20">
      <w:pPr>
        <w:pStyle w:val="SourceCode"/>
      </w:pPr>
      <w:r>
        <w:rPr>
          <w:rStyle w:val="VerbatimChar"/>
        </w:rPr>
        <w:t>## Analysis of Va</w:t>
      </w:r>
      <w:r>
        <w:rPr>
          <w:rStyle w:val="VerbatimChar"/>
        </w:rPr>
        <w:t>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e0 ~ delta_e0</w:t>
      </w:r>
      <w:r>
        <w:br/>
      </w:r>
      <w:r>
        <w:rPr>
          <w:rStyle w:val="VerbatimChar"/>
        </w:rPr>
        <w:t>## Model 2: e0 ~ delta_e0 + code</w:t>
      </w:r>
      <w:r>
        <w:br/>
      </w:r>
      <w:r>
        <w:rPr>
          <w:rStyle w:val="VerbatimChar"/>
        </w:rPr>
        <w:t xml:space="preserve">##   Res.Df   RSS Df Sum of Sq     F    Pr(&gt;F)    </w:t>
      </w:r>
      <w:r>
        <w:br/>
      </w:r>
      <w:r>
        <w:rPr>
          <w:rStyle w:val="VerbatimChar"/>
        </w:rPr>
        <w:t xml:space="preserve">## 1   1840 39024                                 </w:t>
      </w:r>
      <w:r>
        <w:br/>
      </w:r>
      <w:r>
        <w:rPr>
          <w:rStyle w:val="VerbatimChar"/>
        </w:rPr>
        <w:t>## 2   1798 16053 42     22971 61.26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</w:t>
      </w:r>
      <w:r>
        <w:rPr>
          <w:rStyle w:val="VerbatimChar"/>
        </w:rPr>
        <w:t xml:space="preserve"> '***' 0.001 '**' 0.01 '*' 0.05 '.' 0.1 ' ' 1</w:t>
      </w:r>
    </w:p>
    <w:p w:rsidR="00B11188" w:rsidRDefault="00800C20">
      <w:pPr>
        <w:pStyle w:val="FirstParagraph"/>
      </w:pPr>
      <w:r>
        <w:t>As expected, the ANOVA tests suggest the unrestricted model variants are justified by the better model fit for both genders (especially males).</w:t>
      </w:r>
    </w:p>
    <w:p w:rsidR="00B11188" w:rsidRDefault="00800C20">
      <w:pPr>
        <w:pStyle w:val="BodyText"/>
      </w:pPr>
      <w:r>
        <w:t>We can extend the approach of model comparison to see if adding a post 2010 dummy term is justified</w:t>
      </w:r>
    </w:p>
    <w:p w:rsidR="00B11188" w:rsidRDefault="00800C20">
      <w:pPr>
        <w:pStyle w:val="SourceCode"/>
      </w:pP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is_after_2010 =</w:t>
      </w:r>
      <w:r>
        <w:rPr>
          <w:rStyle w:val="NormalTok"/>
        </w:rPr>
        <w:t xml:space="preserve">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(gen</w:t>
      </w:r>
      <w:r>
        <w:rPr>
          <w:rStyle w:val="NormalTok"/>
        </w:rPr>
        <w:t xml:space="preserve">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nest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mod_01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delta_e0, </w:t>
      </w:r>
      <w:r>
        <w:rPr>
          <w:rStyle w:val="DataTypeTok"/>
        </w:rPr>
        <w:t>data =</w:t>
      </w:r>
      <w:r>
        <w:rPr>
          <w:rStyle w:val="NormalTok"/>
        </w:rPr>
        <w:t xml:space="preserve">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mod_02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code, </w:t>
      </w:r>
      <w:r>
        <w:rPr>
          <w:rStyle w:val="DataTypeTok"/>
        </w:rPr>
        <w:t>data =</w:t>
      </w:r>
      <w:r>
        <w:rPr>
          <w:rStyle w:val="NormalTok"/>
        </w:rPr>
        <w:t xml:space="preserve">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mod_03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is_after_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mod_04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is_after_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.x))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"mod_label"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gender)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aic =</w:t>
      </w:r>
      <w:r>
        <w:rPr>
          <w:rStyle w:val="Normal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 xml:space="preserve">(model, AIC),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bic =</w:t>
      </w:r>
      <w:r>
        <w:rPr>
          <w:rStyle w:val="Normal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>(model, BIC)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fit_rank_a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 xml:space="preserve">(aic))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fit_rank_b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 xml:space="preserve">(bic))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(gender, fit_rank_a)</w:t>
      </w:r>
    </w:p>
    <w:p w:rsidR="00B11188" w:rsidRDefault="00800C20">
      <w:pPr>
        <w:pStyle w:val="SourceCode"/>
      </w:pPr>
      <w:r>
        <w:rPr>
          <w:rStyle w:val="VerbatimChar"/>
        </w:rPr>
        <w:t>## # A tibble: 8 x 7</w:t>
      </w:r>
      <w:r>
        <w:br/>
      </w:r>
      <w:r>
        <w:rPr>
          <w:rStyle w:val="VerbatimChar"/>
        </w:rPr>
        <w:t>##   gender mod_label model       aic    bic fit_rank_a fit_rank_b</w:t>
      </w:r>
      <w:r>
        <w:br/>
      </w:r>
      <w:r>
        <w:rPr>
          <w:rStyle w:val="VerbatimChar"/>
        </w:rPr>
        <w:t>##   &lt;chr&gt;  &lt;chr&gt;     &lt;list&gt;    &lt;dbl&gt;  &lt;dbl&gt;      &lt;dbl</w:t>
      </w:r>
      <w:r>
        <w:rPr>
          <w:rStyle w:val="VerbatimChar"/>
        </w:rPr>
        <w:t>&gt;      &lt;dbl&gt;</w:t>
      </w:r>
      <w:r>
        <w:br/>
      </w:r>
      <w:r>
        <w:rPr>
          <w:rStyle w:val="VerbatimChar"/>
        </w:rPr>
        <w:t>## 1 Female mod_03    &lt;S3: lm&gt;  7988.  8242.          1          1</w:t>
      </w:r>
      <w:r>
        <w:br/>
      </w:r>
      <w:r>
        <w:rPr>
          <w:rStyle w:val="VerbatimChar"/>
        </w:rPr>
        <w:t>## 2 Female mod_02    &lt;S3: lm&gt;  8709.  8957.          2          2</w:t>
      </w:r>
      <w:r>
        <w:br/>
      </w:r>
      <w:r>
        <w:rPr>
          <w:rStyle w:val="VerbatimChar"/>
        </w:rPr>
        <w:t>## 3 Female mod_04    &lt;S3: lm&gt;  9217.  9240.          3          3</w:t>
      </w:r>
      <w:r>
        <w:br/>
      </w:r>
      <w:r>
        <w:rPr>
          <w:rStyle w:val="VerbatimChar"/>
        </w:rPr>
        <w:t>## 4 Female mod_01    &lt;S3: lm&gt;  9633.  964</w:t>
      </w:r>
      <w:r>
        <w:rPr>
          <w:rStyle w:val="VerbatimChar"/>
        </w:rPr>
        <w:t>9.          4          4</w:t>
      </w:r>
      <w:r>
        <w:br/>
      </w:r>
      <w:r>
        <w:rPr>
          <w:rStyle w:val="VerbatimChar"/>
        </w:rPr>
        <w:t>## 5 Male   mod_03    &lt;S3: lm&gt;  8500.  8754.          1          1</w:t>
      </w:r>
      <w:r>
        <w:br/>
      </w:r>
      <w:r>
        <w:rPr>
          <w:rStyle w:val="VerbatimChar"/>
        </w:rPr>
        <w:t>## 6 Male   mod_02    &lt;S3: lm&gt;  9305.  9554.          2          2</w:t>
      </w:r>
      <w:r>
        <w:br/>
      </w:r>
      <w:r>
        <w:rPr>
          <w:rStyle w:val="VerbatimChar"/>
        </w:rPr>
        <w:t>## 7 Male   mod_04    &lt;S3: lm&gt; 10571. 10593.          3          3</w:t>
      </w:r>
      <w:r>
        <w:br/>
      </w:r>
      <w:r>
        <w:rPr>
          <w:rStyle w:val="VerbatimChar"/>
        </w:rPr>
        <w:t>## 8 Male   mod_01    &lt;S3: lm&gt;</w:t>
      </w:r>
      <w:r>
        <w:rPr>
          <w:rStyle w:val="VerbatimChar"/>
        </w:rPr>
        <w:t xml:space="preserve"> 10858. 10874.          4          4</w:t>
      </w:r>
    </w:p>
    <w:p w:rsidR="00B11188" w:rsidRDefault="00800C20">
      <w:pPr>
        <w:pStyle w:val="FirstParagraph"/>
      </w:pPr>
      <w:r>
        <w:t>Let’s now extend this kind of approach to other decadal periods</w:t>
      </w:r>
    </w:p>
    <w:p w:rsidR="00B11188" w:rsidRDefault="00800C20">
      <w:pPr>
        <w:pStyle w:val="SourceCode"/>
      </w:pPr>
      <w:r>
        <w:rPr>
          <w:rStyle w:val="NormalTok"/>
        </w:rPr>
        <w:t>timeblock_models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is_1980s =</w:t>
      </w:r>
      <w:r>
        <w:rPr>
          <w:rStyle w:val="NormalTok"/>
        </w:rPr>
        <w:t xml:space="preserve">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1989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is_1990s =</w:t>
      </w:r>
      <w:r>
        <w:rPr>
          <w:rStyle w:val="NormalTok"/>
        </w:rPr>
        <w:t xml:space="preserve">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is_2000s =</w:t>
      </w:r>
      <w:r>
        <w:rPr>
          <w:rStyle w:val="NormalTok"/>
        </w:rPr>
        <w:t xml:space="preserve">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is_after_2010 =</w:t>
      </w:r>
      <w:r>
        <w:rPr>
          <w:rStyle w:val="NormalTok"/>
        </w:rPr>
        <w:t xml:space="preserve">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bookmarkStart w:id="3" w:name="_GoBack"/>
      <w:bookmarkEnd w:id="3"/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nest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mod_base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del</w:t>
      </w:r>
      <w:r>
        <w:rPr>
          <w:rStyle w:val="NormalTok"/>
        </w:rPr>
        <w:t xml:space="preserve">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code, </w:t>
      </w:r>
      <w:r>
        <w:rPr>
          <w:rStyle w:val="DataTypeTok"/>
        </w:rPr>
        <w:t>data =</w:t>
      </w:r>
      <w:r>
        <w:rPr>
          <w:rStyle w:val="NormalTok"/>
        </w:rPr>
        <w:t xml:space="preserve">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mod_2010s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is_after_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mod_2000s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is_2000s, </w:t>
      </w:r>
      <w:r>
        <w:rPr>
          <w:rStyle w:val="DataTypeTok"/>
        </w:rPr>
        <w:t>data =</w:t>
      </w:r>
      <w:r>
        <w:rPr>
          <w:rStyle w:val="NormalTok"/>
        </w:rPr>
        <w:t xml:space="preserve">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mod_1990s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is_1990s, </w:t>
      </w:r>
      <w:r>
        <w:rPr>
          <w:rStyle w:val="DataTypeTok"/>
        </w:rPr>
        <w:t>data =</w:t>
      </w:r>
      <w:r>
        <w:rPr>
          <w:rStyle w:val="NormalTok"/>
        </w:rPr>
        <w:t xml:space="preserve">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mod_1980s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is_1980s, </w:t>
      </w:r>
      <w:r>
        <w:rPr>
          <w:rStyle w:val="DataTypeTok"/>
        </w:rPr>
        <w:t>data =</w:t>
      </w:r>
      <w:r>
        <w:rPr>
          <w:rStyle w:val="NormalTok"/>
        </w:rPr>
        <w:t xml:space="preserve">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mod_each 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(e0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delta_e0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is_1980s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is_1990s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is_2000s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is_after_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.x))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"mod_label"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gender)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aic =</w:t>
      </w:r>
      <w:r>
        <w:rPr>
          <w:rStyle w:val="Normal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 xml:space="preserve">(model, AIC),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bic =</w:t>
      </w:r>
      <w:r>
        <w:rPr>
          <w:rStyle w:val="Normal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>(model, BIC)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fit_rank_a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 xml:space="preserve">(aic))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fit_rank_b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 xml:space="preserve">(bic))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(gender, fit_rank_a) </w:t>
      </w:r>
      <w:r>
        <w:br/>
      </w:r>
      <w:r>
        <w:br/>
      </w:r>
      <w:r>
        <w:rPr>
          <w:rStyle w:val="NormalTok"/>
        </w:rPr>
        <w:t>timeblock_models</w:t>
      </w:r>
    </w:p>
    <w:p w:rsidR="00B11188" w:rsidRDefault="00800C20">
      <w:pPr>
        <w:pStyle w:val="SourceCode"/>
      </w:pPr>
      <w:r>
        <w:rPr>
          <w:rStyle w:val="VerbatimChar"/>
        </w:rPr>
        <w:t>## # A tibble: 12 x 7</w:t>
      </w:r>
      <w:r>
        <w:br/>
      </w:r>
      <w:r>
        <w:rPr>
          <w:rStyle w:val="VerbatimChar"/>
        </w:rPr>
        <w:t>##    gender mod_label model      aic   bic fit_rank_a fit_rank_b</w:t>
      </w:r>
      <w:r>
        <w:br/>
      </w:r>
      <w:r>
        <w:rPr>
          <w:rStyle w:val="VerbatimChar"/>
        </w:rPr>
        <w:t>##    &lt;chr&gt;  &lt;chr&gt;     &lt;list&gt;   &lt;dbl&gt; &lt;dbl&gt;      &lt;dbl&gt;      &lt;dbl&gt;</w:t>
      </w:r>
      <w:r>
        <w:br/>
      </w:r>
      <w:r>
        <w:rPr>
          <w:rStyle w:val="VerbatimChar"/>
        </w:rPr>
        <w:t xml:space="preserve">##  1 Female mod_each  &lt;S3: lm&gt; 5795. 6066.          1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 2 Female mod_2010s &lt;S3: lm&gt; 7988. 8242.          2          2</w:t>
      </w:r>
      <w:r>
        <w:br/>
      </w:r>
      <w:r>
        <w:rPr>
          <w:rStyle w:val="VerbatimChar"/>
        </w:rPr>
        <w:t>##  3 Female mod_2000s &lt;S3: lm&gt; 8375. 8628.          3          3</w:t>
      </w:r>
      <w:r>
        <w:br/>
      </w:r>
      <w:r>
        <w:rPr>
          <w:rStyle w:val="VerbatimChar"/>
        </w:rPr>
        <w:t>##  4 Female mod_1980s &lt;S3: lm&gt; 8553. 8807.          4          4</w:t>
      </w:r>
      <w:r>
        <w:br/>
      </w:r>
      <w:r>
        <w:rPr>
          <w:rStyle w:val="VerbatimChar"/>
        </w:rPr>
        <w:t>##  5 Female mod_base  &lt;S3: lm&gt; 8709. 8957.          5</w:t>
      </w:r>
      <w:r>
        <w:rPr>
          <w:rStyle w:val="VerbatimChar"/>
        </w:rPr>
        <w:t xml:space="preserve">          5</w:t>
      </w:r>
      <w:r>
        <w:br/>
      </w:r>
      <w:r>
        <w:rPr>
          <w:rStyle w:val="VerbatimChar"/>
        </w:rPr>
        <w:t>##  6 Female mod_1990s &lt;S3: lm&gt; 8711. 8965.          6          6</w:t>
      </w:r>
      <w:r>
        <w:br/>
      </w:r>
      <w:r>
        <w:rPr>
          <w:rStyle w:val="VerbatimChar"/>
        </w:rPr>
        <w:t>##  7 Male   mod_each  &lt;S3: lm&gt; 6994. 7264.          1          1</w:t>
      </w:r>
      <w:r>
        <w:br/>
      </w:r>
      <w:r>
        <w:rPr>
          <w:rStyle w:val="VerbatimChar"/>
        </w:rPr>
        <w:t>##  8 Male   mod_2010s &lt;S3: lm&gt; 8500. 8754.          2          2</w:t>
      </w:r>
      <w:r>
        <w:br/>
      </w:r>
      <w:r>
        <w:rPr>
          <w:rStyle w:val="VerbatimChar"/>
        </w:rPr>
        <w:t xml:space="preserve">##  9 Male   mod_2000s &lt;S3: lm&gt; 9053. 9307.   </w:t>
      </w:r>
      <w:r>
        <w:rPr>
          <w:rStyle w:val="VerbatimChar"/>
        </w:rPr>
        <w:t xml:space="preserve">       3          3</w:t>
      </w:r>
      <w:r>
        <w:br/>
      </w:r>
      <w:r>
        <w:rPr>
          <w:rStyle w:val="VerbatimChar"/>
        </w:rPr>
        <w:t>## 10 Male   mod_1980s &lt;S3: lm&gt; 9150. 9404.          4          4</w:t>
      </w:r>
      <w:r>
        <w:br/>
      </w:r>
      <w:r>
        <w:rPr>
          <w:rStyle w:val="VerbatimChar"/>
        </w:rPr>
        <w:t>## 11 Male   mod_1990s &lt;S3: lm&gt; 9300. 9554.          5          6</w:t>
      </w:r>
      <w:r>
        <w:br/>
      </w:r>
      <w:r>
        <w:rPr>
          <w:rStyle w:val="VerbatimChar"/>
        </w:rPr>
        <w:t>## 12 Male   mod_base  &lt;S3: lm&gt; 9305. 9554.          6          5</w:t>
      </w:r>
    </w:p>
    <w:p w:rsidR="00B11188" w:rsidRDefault="00800C20">
      <w:pPr>
        <w:pStyle w:val="SourceCode"/>
      </w:pPr>
      <w:r>
        <w:rPr>
          <w:rStyle w:val="NormalTok"/>
        </w:rPr>
        <w:t xml:space="preserve">timeblock_models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mod_label, </w:t>
      </w:r>
      <w:r>
        <w:rPr>
          <w:rStyle w:val="DataTypeTok"/>
        </w:rPr>
        <w:t>colour =</w:t>
      </w:r>
      <w:r>
        <w:rPr>
          <w:rStyle w:val="NormalTok"/>
        </w:rPr>
        <w:t xml:space="preserve"> gender, </w:t>
      </w:r>
      <w:r>
        <w:rPr>
          <w:rStyle w:val="DataTypeTok"/>
        </w:rPr>
        <w:t>group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aic),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bic),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BodyText"/>
      </w:pPr>
      <w:r>
        <w:t>Generally, the models with newer dummy terms outperformed those with older dummy terms, though for males the 1980s dummy model ou</w:t>
      </w:r>
      <w:r>
        <w:t>tperformed the 1990s dummy model, perhaps because more happened during the 1980s than 1990s which impacted male longevity trends more than female longevity trends. The model with decade-specific terms for each decade other than the 1970s (which would be un</w:t>
      </w:r>
      <w:r>
        <w:t>deridentified) performs best of all.</w:t>
      </w:r>
    </w:p>
    <w:p w:rsidR="00B11188" w:rsidRDefault="00800C20">
      <w:pPr>
        <w:pStyle w:val="Heading2"/>
      </w:pPr>
      <w:bookmarkStart w:id="4" w:name="digression-reminding-myself-of-the-algeb"/>
      <w:bookmarkEnd w:id="4"/>
      <w:r>
        <w:t>Digression: reminding myself of the algebra and intuition of an asymptote</w:t>
      </w:r>
    </w:p>
    <w:p w:rsidR="00B11188" w:rsidRDefault="00800C20">
      <w:pPr>
        <w:pStyle w:val="FirstParagraph"/>
      </w:pPr>
      <w:r>
        <w:t>The improved fit with time suggests that maybe it would also be worth comparing a model with delta_e0 with delta_e0 squared, as the relationship might be best characterised as nonlinear rather than linear. To think through whether this should be the case w</w:t>
      </w:r>
      <w:r>
        <w:t>hen appraoching an asymptote, I should first produce a simple example of an asymptote</w:t>
      </w:r>
    </w:p>
    <w:p w:rsidR="00B11188" w:rsidRDefault="00800C20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NormalTok"/>
        </w:rPr>
        <w:t>vals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x))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 =</w:t>
      </w:r>
      <w:r>
        <w:rPr>
          <w:rStyle w:val="NormalTok"/>
        </w:rPr>
        <w:t xml:space="preserve"> vals,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delta_val =</w:t>
      </w:r>
      <w:r>
        <w:rPr>
          <w:rStyle w:val="NormalTok"/>
        </w:rPr>
        <w:t xml:space="preserve"> 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(val)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y =</w:t>
      </w:r>
      <w:r>
        <w:rPr>
          <w:rStyle w:val="NormalTok"/>
        </w:rPr>
        <w:t xml:space="preserve"> val), </w:t>
      </w:r>
      <w:r>
        <w:rPr>
          <w:rStyle w:val="DataTypeTok"/>
        </w:rPr>
        <w:t>data =</w:t>
      </w:r>
      <w:r>
        <w:rPr>
          <w:rStyle w:val="NormalTok"/>
        </w:rPr>
        <w:t xml:space="preserve"> df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val, </w:t>
      </w:r>
      <w:r>
        <w:rPr>
          <w:rStyle w:val="DataTypeTok"/>
        </w:rPr>
        <w:t>y =</w:t>
      </w:r>
      <w:r>
        <w:rPr>
          <w:rStyle w:val="NormalTok"/>
        </w:rPr>
        <w:t xml:space="preserve"> delta_val), </w:t>
      </w:r>
      <w:r>
        <w:rPr>
          <w:rStyle w:val="DataTypeTok"/>
        </w:rPr>
        <w:t>data =</w:t>
      </w:r>
      <w:r>
        <w:rPr>
          <w:rStyle w:val="NormalTok"/>
        </w:rPr>
        <w:t xml:space="preserve"> df)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B11188" w:rsidRDefault="00800C20">
      <w:pPr>
        <w:pStyle w:val="SourceCode"/>
      </w:pPr>
      <w:r>
        <w:rPr>
          <w:rStyle w:val="VerbatimChar"/>
        </w:rPr>
        <w:t>## Warning: Removed 1 rows containing missing values (geom_path).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BodyText"/>
      </w:pPr>
      <w:r>
        <w:t>This (of course) demonstrates through example something readily provable analytically: if life expectancy were approaching an asymptote then the coefficient of val ~ delta_val will be a negative and nonlinear.</w:t>
      </w:r>
    </w:p>
    <w:p w:rsidR="00B11188" w:rsidRDefault="00800C20">
      <w:pPr>
        <w:pStyle w:val="BodyText"/>
      </w:pPr>
      <w:r>
        <w:t>Given this, I’m not sure of the value of addit</w:t>
      </w:r>
      <w:r>
        <w:t>ionally adding a nonlinear term, as it doesn’t seem to be testing any kind of clear hypothesis. (Whereas regressing e0 on delta_e0 clearly is)</w:t>
      </w:r>
    </w:p>
    <w:p w:rsidR="00B11188" w:rsidRDefault="00800C20">
      <w:pPr>
        <w:pStyle w:val="BodyText"/>
      </w:pPr>
      <w:r>
        <w:rPr>
          <w:b/>
        </w:rPr>
        <w:t>End of Digression!</w:t>
      </w:r>
    </w:p>
    <w:p w:rsidR="00B11188" w:rsidRDefault="00800C20">
      <w:pPr>
        <w:pStyle w:val="BodyText"/>
      </w:pPr>
      <w:r>
        <w:rPr>
          <w:b/>
        </w:rPr>
        <w:t>Thinking again: it doesn’t quite make sense to add many time block factors together as this is controlling for something that should be inherent in the main model structure.</w:t>
      </w:r>
    </w:p>
    <w:p w:rsidR="00B11188" w:rsidRDefault="00800C20">
      <w:pPr>
        <w:pStyle w:val="BodyText"/>
      </w:pPr>
      <w:r>
        <w:t>However, I could simply show the correlation for each country</w:t>
      </w:r>
    </w:p>
    <w:p w:rsidR="00B11188" w:rsidRDefault="00800C20">
      <w:pPr>
        <w:pStyle w:val="SourceCode"/>
      </w:pPr>
      <w:r>
        <w:rPr>
          <w:rStyle w:val="NormalTok"/>
        </w:rPr>
        <w:t xml:space="preserve">tmp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c</w:t>
      </w:r>
      <w:r>
        <w:rPr>
          <w:rStyle w:val="NormalTok"/>
        </w:rPr>
        <w:t xml:space="preserve">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"DEUTNP"</w:t>
      </w:r>
      <w:r>
        <w:rPr>
          <w:rStyle w:val="NormalTok"/>
        </w:rPr>
        <w:t xml:space="preserve">, </w:t>
      </w:r>
      <w:r>
        <w:rPr>
          <w:rStyle w:val="StringTok"/>
        </w:rPr>
        <w:t>"FRACNP"</w:t>
      </w:r>
      <w:r>
        <w:rPr>
          <w:rStyle w:val="NormalTok"/>
        </w:rPr>
        <w:t xml:space="preserve">, </w:t>
      </w:r>
      <w:r>
        <w:rPr>
          <w:rStyle w:val="StringTok"/>
        </w:rPr>
        <w:t>"GBRCENW"</w:t>
      </w:r>
      <w:r>
        <w:rPr>
          <w:rStyle w:val="NormalTok"/>
        </w:rPr>
        <w:t xml:space="preserve">, </w:t>
      </w:r>
      <w:r>
        <w:rPr>
          <w:rStyle w:val="StringTok"/>
        </w:rPr>
        <w:t>"GBR_NP"</w:t>
      </w:r>
      <w:r>
        <w:rPr>
          <w:rStyle w:val="NormalTok"/>
        </w:rPr>
        <w:t xml:space="preserve">, </w:t>
      </w:r>
      <w:r>
        <w:rPr>
          <w:rStyle w:val="StringTok"/>
        </w:rPr>
        <w:t>"NZL_NM"</w:t>
      </w:r>
      <w:r>
        <w:rPr>
          <w:rStyle w:val="NormalTok"/>
        </w:rPr>
        <w:t xml:space="preserve">, </w:t>
      </w:r>
      <w:r>
        <w:rPr>
          <w:rStyle w:val="StringTok"/>
        </w:rPr>
        <w:t>"NZL_MA"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(code, 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nest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pearson =</w:t>
      </w:r>
      <w:r>
        <w:rPr>
          <w:rStyle w:val="Normal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cor</w:t>
      </w:r>
      <w:r>
        <w:rPr>
          <w:rStyle w:val="NormalTok"/>
        </w:rPr>
        <w:t>(.x</w:t>
      </w:r>
      <w:r>
        <w:rPr>
          <w:rStyle w:val="OperatorTok"/>
        </w:rPr>
        <w:t>$</w:t>
      </w:r>
      <w:r>
        <w:rPr>
          <w:rStyle w:val="NormalTok"/>
        </w:rPr>
        <w:t>e0, .x</w:t>
      </w:r>
      <w:r>
        <w:rPr>
          <w:rStyle w:val="OperatorTok"/>
        </w:rPr>
        <w:t>$</w:t>
      </w:r>
      <w:r>
        <w:rPr>
          <w:rStyle w:val="NormalTok"/>
        </w:rPr>
        <w:t>delta_e0)),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spearman =</w:t>
      </w:r>
      <w:r>
        <w:rPr>
          <w:rStyle w:val="Normal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 xml:space="preserve">(data, </w:t>
      </w:r>
      <w:r>
        <w:rPr>
          <w:rStyle w:val="OperatorTok"/>
        </w:rPr>
        <w:t>~</w:t>
      </w:r>
      <w:r>
        <w:rPr>
          <w:rStyle w:val="KeywordTok"/>
        </w:rPr>
        <w:t>cor</w:t>
      </w:r>
      <w:r>
        <w:rPr>
          <w:rStyle w:val="NormalTok"/>
        </w:rPr>
        <w:t>(.x</w:t>
      </w:r>
      <w:r>
        <w:rPr>
          <w:rStyle w:val="OperatorTok"/>
        </w:rPr>
        <w:t>$</w:t>
      </w:r>
      <w:r>
        <w:rPr>
          <w:rStyle w:val="NormalTok"/>
        </w:rPr>
        <w:t>e0, .x</w:t>
      </w:r>
      <w:r>
        <w:rPr>
          <w:rStyle w:val="OperatorTok"/>
        </w:rPr>
        <w:t>$</w:t>
      </w:r>
      <w:r>
        <w:rPr>
          <w:rStyle w:val="NormalTok"/>
        </w:rPr>
        <w:t xml:space="preserve">delta_e0,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spearman"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(pearson</w:t>
      </w:r>
      <w:r>
        <w:rPr>
          <w:rStyle w:val="OperatorTok"/>
        </w:rPr>
        <w:t>:</w:t>
      </w:r>
      <w:r>
        <w:rPr>
          <w:rStyle w:val="NormalTok"/>
        </w:rPr>
        <w:t xml:space="preserve">spearman,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"correl_type"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"correl_value"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correl_value, </w:t>
      </w:r>
      <w:r>
        <w:rPr>
          <w:rStyle w:val="DataTypeTok"/>
        </w:rPr>
        <w:t>y =</w:t>
      </w:r>
      <w:r>
        <w:rPr>
          <w:rStyle w:val="NormalTok"/>
        </w:rPr>
        <w:t xml:space="preserve"> code, </w:t>
      </w:r>
      <w:r>
        <w:rPr>
          <w:rStyle w:val="DataTypeTok"/>
        </w:rPr>
        <w:t>colour =</w:t>
      </w:r>
      <w:r>
        <w:rPr>
          <w:rStyle w:val="NormalTok"/>
        </w:rPr>
        <w:t xml:space="preserve"> gender, </w:t>
      </w:r>
      <w:r>
        <w:rPr>
          <w:rStyle w:val="DataTypeTok"/>
        </w:rPr>
        <w:t>shape =</w:t>
      </w:r>
      <w:r>
        <w:rPr>
          <w:rStyle w:val="NormalTok"/>
        </w:rPr>
        <w:t xml:space="preserve"> correl_type))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(correl_value[correl_type </w:t>
      </w:r>
      <w:r>
        <w:rPr>
          <w:rStyle w:val="OperatorTok"/>
        </w:rPr>
        <w:t>==</w:t>
      </w:r>
      <w:r>
        <w:rPr>
          <w:rStyle w:val="StringTok"/>
        </w:rPr>
        <w:t xml:space="preserve"> "pearson"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])))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(correl_value[correl_type </w:t>
      </w:r>
      <w:r>
        <w:rPr>
          <w:rStyle w:val="OperatorTok"/>
        </w:rPr>
        <w:t>==</w:t>
      </w:r>
      <w:r>
        <w:rPr>
          <w:rStyle w:val="StringTok"/>
        </w:rPr>
        <w:t xml:space="preserve"> "pearson"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])))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(correl_value[correl_type </w:t>
      </w:r>
      <w:r>
        <w:rPr>
          <w:rStyle w:val="OperatorTok"/>
        </w:rPr>
        <w:t>==</w:t>
      </w:r>
      <w:r>
        <w:rPr>
          <w:rStyle w:val="StringTok"/>
        </w:rPr>
        <w:t xml:space="preserve"> "spearman"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])))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(correl_value[correl_type </w:t>
      </w:r>
      <w:r>
        <w:rPr>
          <w:rStyle w:val="OperatorTok"/>
        </w:rPr>
        <w:t>==</w:t>
      </w:r>
      <w:r>
        <w:rPr>
          <w:rStyle w:val="StringTok"/>
        </w:rPr>
        <w:t xml:space="preserve"> "spearman"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])))  </w:t>
      </w:r>
    </w:p>
    <w:p w:rsidR="00B11188" w:rsidRDefault="00800C20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_deltae0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88" w:rsidRDefault="00800C20">
      <w:pPr>
        <w:pStyle w:val="BodyText"/>
      </w:pPr>
      <w:r>
        <w:t>This clearly seems to show that there is no clear relationship internationally between life expectancy and change in life expec</w:t>
      </w:r>
      <w:r>
        <w:t>tancy, and that the average correlation is around 0, or slightly positive. (around 0.1)</w:t>
      </w:r>
    </w:p>
    <w:sectPr w:rsidR="00B111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00C20">
      <w:pPr>
        <w:spacing w:after="0"/>
      </w:pPr>
      <w:r>
        <w:separator/>
      </w:r>
    </w:p>
  </w:endnote>
  <w:endnote w:type="continuationSeparator" w:id="0">
    <w:p w:rsidR="00000000" w:rsidRDefault="00800C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188" w:rsidRDefault="00800C20">
      <w:r>
        <w:separator/>
      </w:r>
    </w:p>
  </w:footnote>
  <w:footnote w:type="continuationSeparator" w:id="0">
    <w:p w:rsidR="00B11188" w:rsidRDefault="0080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034FD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68E5A4"/>
    <w:multiLevelType w:val="multilevel"/>
    <w:tmpl w:val="3EA21E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33194"/>
    <w:rsid w:val="00784D58"/>
    <w:rsid w:val="00800C20"/>
    <w:rsid w:val="008D6863"/>
    <w:rsid w:val="00B11188"/>
    <w:rsid w:val="00B86B75"/>
    <w:rsid w:val="00BC48D5"/>
    <w:rsid w:val="00C36279"/>
    <w:rsid w:val="00E050D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DEEDCC-5D4F-47CC-8354-ACA9EA95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2564</Words>
  <Characters>14615</Characters>
  <Application>Microsoft Office Word</Application>
  <DocSecurity>4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Mort against Mort Change Comparer</vt:lpstr>
    </vt:vector>
  </TitlesOfParts>
  <Company>NHSHealthScotland</Company>
  <LinksUpToDate>false</LinksUpToDate>
  <CharactersWithSpaces>17145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 against Mort Change Comparer</dc:title>
  <dc:creator>Jon Minton</dc:creator>
  <cp:lastModifiedBy>Jon Minton</cp:lastModifiedBy>
  <cp:revision>2</cp:revision>
  <dcterms:created xsi:type="dcterms:W3CDTF">2018-12-03T16:40:00Z</dcterms:created>
  <dcterms:modified xsi:type="dcterms:W3CDTF">2018-12-03T16:40:00Z</dcterms:modified>
</cp:coreProperties>
</file>