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Assault/Homicide</w:t>
      </w:r>
      <w:r>
        <w:t xml:space="preserve"> </w:t>
      </w:r>
      <w:r>
        <w:t xml:space="preserve">Mortality</w:t>
      </w:r>
      <w:r>
        <w:t xml:space="preserve"> </w:t>
      </w:r>
      <w:r>
        <w:t xml:space="preserve">for</w:t>
      </w:r>
      <w:r>
        <w:t xml:space="preserve"> </w:t>
      </w:r>
      <w:r>
        <w:t xml:space="preserve">young</w:t>
      </w:r>
      <w:r>
        <w:t xml:space="preserve"> </w:t>
      </w:r>
      <w:r>
        <w:t xml:space="preserve">Black</w:t>
      </w:r>
      <w:r>
        <w:t xml:space="preserve"> </w:t>
      </w:r>
      <w:r>
        <w:t xml:space="preserve">adult</w:t>
      </w:r>
      <w:r>
        <w:t xml:space="preserve"> </w:t>
      </w:r>
      <w:r>
        <w:t xml:space="preserve">males</w:t>
      </w:r>
      <w:r>
        <w:t xml:space="preserve"> </w:t>
      </w:r>
      <w:r>
        <w:t xml:space="preserve">in</w:t>
      </w:r>
      <w:r>
        <w:t xml:space="preserve"> </w:t>
      </w:r>
      <w:r>
        <w:t xml:space="preserve">USA</w:t>
      </w:r>
    </w:p>
    <w:p>
      <w:pPr>
        <w:pStyle w:val="Author"/>
      </w:pPr>
      <w:r>
        <w:t xml:space="preserve">Jon</w:t>
      </w:r>
      <w:r>
        <w:t xml:space="preserve"> </w:t>
      </w:r>
      <w:r>
        <w:t xml:space="preserve">Minton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April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r>
        <w:t xml:space="preserve">This document will present analyses for death rate trends due to Assault/Homicide for young adult African Americans (aged 15 to 34 years), and the relationship, or otherwise, between this and whether Republicans or Democrats are in power.</w:t>
      </w:r>
    </w:p>
    <w:p>
      <w:pPr>
        <w:pStyle w:val="Heading1"/>
      </w:pPr>
      <w:bookmarkStart w:id="22" w:name="data-management"/>
      <w:bookmarkEnd w:id="22"/>
      <w:r>
        <w:t xml:space="preserve">Data Management</w:t>
      </w:r>
    </w:p>
    <w:p>
      <w:r>
        <w:t xml:space="preserve">First to load the packages and the data. (Not displayed)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3.1.3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3.1.3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3.1.3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3.1.3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3.1.3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3.1.3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3.1.3</w:t>
      </w:r>
    </w:p>
    <w:p>
      <w:pPr>
        <w:pStyle w:val="SourceCode"/>
      </w:pPr>
      <w:r>
        <w:rPr>
          <w:rStyle w:val="VerbatimChar"/>
        </w:rPr>
        <w:t xml:space="preserve">## Warning: package 'xts' was built under R version 3.1.3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3.1.3</w:t>
      </w:r>
    </w:p>
    <w:p>
      <w:pPr>
        <w:pStyle w:val="SourceCode"/>
      </w:pPr>
      <w:r>
        <w:rPr>
          <w:rStyle w:val="VerbatimChar"/>
        </w:rPr>
        <w:t xml:space="preserve">## Warning: package 'mFilter' was built under R version 3.1.3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3.1.3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3.1.3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r>
        <w:t xml:space="preserve">The dataset looks as follows</w:t>
      </w:r>
    </w:p>
    <w:p>
      <w:pPr>
        <w:pStyle w:val="SourceCode"/>
      </w:pPr>
      <w:r>
        <w:rPr>
          <w:rStyle w:val="NormalTok"/>
        </w:rPr>
        <w:t xml:space="preserve">dta</w:t>
      </w:r>
    </w:p>
    <w:p>
      <w:pPr>
        <w:pStyle w:val="SourceCode"/>
      </w:pPr>
      <w:r>
        <w:rPr>
          <w:rStyle w:val="VerbatimChar"/>
        </w:rPr>
        <w:t xml:space="preserve">## Source: local data frame [30,144 x 8]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icd_class  year   age    sex  race</w:t>
      </w:r>
      <w:r>
        <w:br w:type="textWrapping"/>
      </w:r>
      <w:r>
        <w:rPr>
          <w:rStyle w:val="VerbatimChar"/>
        </w:rPr>
        <w:t xml:space="preserve">##        (chr) (int) (chr)  (chr) (chr)</w:t>
      </w:r>
      <w:r>
        <w:br w:type="textWrapping"/>
      </w:r>
      <w:r>
        <w:rPr>
          <w:rStyle w:val="VerbatimChar"/>
        </w:rPr>
        <w:t xml:space="preserve">## 1     icd_08  1968   &lt; 1 female black</w:t>
      </w:r>
      <w:r>
        <w:br w:type="textWrapping"/>
      </w:r>
      <w:r>
        <w:rPr>
          <w:rStyle w:val="VerbatimChar"/>
        </w:rPr>
        <w:t xml:space="preserve">## 2     icd_08  1968   &lt; 1 female black</w:t>
      </w:r>
      <w:r>
        <w:br w:type="textWrapping"/>
      </w:r>
      <w:r>
        <w:rPr>
          <w:rStyle w:val="VerbatimChar"/>
        </w:rPr>
        <w:t xml:space="preserve">## 3     icd_08  1968   &lt; 1 female black</w:t>
      </w:r>
      <w:r>
        <w:br w:type="textWrapping"/>
      </w:r>
      <w:r>
        <w:rPr>
          <w:rStyle w:val="VerbatimChar"/>
        </w:rPr>
        <w:t xml:space="preserve">## 4     icd_08  1968   &lt; 1 female black</w:t>
      </w:r>
      <w:r>
        <w:br w:type="textWrapping"/>
      </w:r>
      <w:r>
        <w:rPr>
          <w:rStyle w:val="VerbatimChar"/>
        </w:rPr>
        <w:t xml:space="preserve">## 5     icd_08  1968   &lt; 1 female black</w:t>
      </w:r>
      <w:r>
        <w:br w:type="textWrapping"/>
      </w:r>
      <w:r>
        <w:rPr>
          <w:rStyle w:val="VerbatimChar"/>
        </w:rPr>
        <w:t xml:space="preserve">## 6     icd_08  1968   &lt; 1 female black</w:t>
      </w:r>
      <w:r>
        <w:br w:type="textWrapping"/>
      </w:r>
      <w:r>
        <w:rPr>
          <w:rStyle w:val="VerbatimChar"/>
        </w:rPr>
        <w:t xml:space="preserve">## 7     icd_08  1968   &lt; 1 female black</w:t>
      </w:r>
      <w:r>
        <w:br w:type="textWrapping"/>
      </w:r>
      <w:r>
        <w:rPr>
          <w:rStyle w:val="VerbatimChar"/>
        </w:rPr>
        <w:t xml:space="preserve">## 8     icd_08  1968   &lt; 1 female black</w:t>
      </w:r>
      <w:r>
        <w:br w:type="textWrapping"/>
      </w:r>
      <w:r>
        <w:rPr>
          <w:rStyle w:val="VerbatimChar"/>
        </w:rPr>
        <w:t xml:space="preserve">## 9     icd_08  1968   1-4 female black</w:t>
      </w:r>
      <w:r>
        <w:br w:type="textWrapping"/>
      </w:r>
      <w:r>
        <w:rPr>
          <w:rStyle w:val="VerbatimChar"/>
        </w:rPr>
        <w:t xml:space="preserve">## 10    icd_08  1968   1-4 female black</w:t>
      </w:r>
      <w:r>
        <w:br w:type="textWrapping"/>
      </w:r>
      <w:r>
        <w:rPr>
          <w:rStyle w:val="VerbatimChar"/>
        </w:rPr>
        <w:t xml:space="preserve">## ..       ...   ...   ...    ...   ...</w:t>
      </w:r>
      <w:r>
        <w:br w:type="textWrapping"/>
      </w:r>
      <w:r>
        <w:rPr>
          <w:rStyle w:val="VerbatimChar"/>
        </w:rPr>
        <w:t xml:space="preserve">## Variables not shown: cause (chr), death_count (int), population_count</w:t>
      </w:r>
      <w:r>
        <w:br w:type="textWrapping"/>
      </w:r>
      <w:r>
        <w:rPr>
          <w:rStyle w:val="VerbatimChar"/>
        </w:rPr>
        <w:t xml:space="preserve">##   (dbl)</w:t>
      </w:r>
    </w:p>
    <w:p>
      <w:r>
        <w:t xml:space="preserve">Now to create the subgroup of interest:</w:t>
      </w:r>
    </w:p>
    <w:p>
      <w:pPr>
        <w:pStyle w:val="SourceCode"/>
      </w:pPr>
      <w:r>
        <w:rPr>
          <w:rStyle w:val="NormalTok"/>
        </w:rPr>
        <w:t xml:space="preserve">dta_subset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dta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(race ==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"15-19"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"20-24"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"25-34"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(cause ==</w:t>
      </w:r>
      <w:r>
        <w:rPr>
          <w:rStyle w:val="StringTok"/>
        </w:rPr>
        <w:t xml:space="preserve"> "assault"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sex, death_count, population_count)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sex)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death_count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(death_count),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population_count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(population_count)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(year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1978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1981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1968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1969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rPr>
          <w:rStyle w:val="NormalTok"/>
        </w:rPr>
        <w:t xml:space="preserve">dta_subset</w:t>
      </w:r>
    </w:p>
    <w:p>
      <w:pPr>
        <w:pStyle w:val="SourceCode"/>
      </w:pPr>
      <w:r>
        <w:rPr>
          <w:rStyle w:val="VerbatimChar"/>
        </w:rPr>
        <w:t xml:space="preserve">## Source: local data frame [94 x 5]</w:t>
      </w:r>
      <w:r>
        <w:br w:type="textWrapping"/>
      </w:r>
      <w:r>
        <w:rPr>
          <w:rStyle w:val="VerbatimChar"/>
        </w:rPr>
        <w:t xml:space="preserve">## Groups: year [47]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year    sex death_count population_count   rep</w:t>
      </w:r>
      <w:r>
        <w:br w:type="textWrapping"/>
      </w:r>
      <w:r>
        <w:rPr>
          <w:rStyle w:val="VerbatimChar"/>
        </w:rPr>
        <w:t xml:space="preserve">##    (int)  (chr)       (int)            (dbl) (dbl)</w:t>
      </w:r>
      <w:r>
        <w:br w:type="textWrapping"/>
      </w:r>
      <w:r>
        <w:rPr>
          <w:rStyle w:val="VerbatimChar"/>
        </w:rPr>
        <w:t xml:space="preserve">## 1   1968 female         710          3406000     1</w:t>
      </w:r>
      <w:r>
        <w:br w:type="textWrapping"/>
      </w:r>
      <w:r>
        <w:rPr>
          <w:rStyle w:val="VerbatimChar"/>
        </w:rPr>
        <w:t xml:space="preserve">## 2   1968   male        3217          3027000     1</w:t>
      </w:r>
      <w:r>
        <w:br w:type="textWrapping"/>
      </w:r>
      <w:r>
        <w:rPr>
          <w:rStyle w:val="VerbatimChar"/>
        </w:rPr>
        <w:t xml:space="preserve">## 3   1969 female         755          3538000     1</w:t>
      </w:r>
      <w:r>
        <w:br w:type="textWrapping"/>
      </w:r>
      <w:r>
        <w:rPr>
          <w:rStyle w:val="VerbatimChar"/>
        </w:rPr>
        <w:t xml:space="preserve">## 4   1969   male        3566          3153000     1</w:t>
      </w:r>
      <w:r>
        <w:br w:type="textWrapping"/>
      </w:r>
      <w:r>
        <w:rPr>
          <w:rStyle w:val="VerbatimChar"/>
        </w:rPr>
        <w:t xml:space="preserve">## 5   1970 female         760          3651372     0</w:t>
      </w:r>
      <w:r>
        <w:br w:type="textWrapping"/>
      </w:r>
      <w:r>
        <w:rPr>
          <w:rStyle w:val="VerbatimChar"/>
        </w:rPr>
        <w:t xml:space="preserve">## 6   1970   male        3900          3267088     0</w:t>
      </w:r>
      <w:r>
        <w:br w:type="textWrapping"/>
      </w:r>
      <w:r>
        <w:rPr>
          <w:rStyle w:val="VerbatimChar"/>
        </w:rPr>
        <w:t xml:space="preserve">## 7   1971 female         900          3840000     0</w:t>
      </w:r>
      <w:r>
        <w:br w:type="textWrapping"/>
      </w:r>
      <w:r>
        <w:rPr>
          <w:rStyle w:val="VerbatimChar"/>
        </w:rPr>
        <w:t xml:space="preserve">## 8   1971   male        4514          3468000     0</w:t>
      </w:r>
      <w:r>
        <w:br w:type="textWrapping"/>
      </w:r>
      <w:r>
        <w:rPr>
          <w:rStyle w:val="VerbatimChar"/>
        </w:rPr>
        <w:t xml:space="preserve">## 9   1972 female         956          4002000     0</w:t>
      </w:r>
      <w:r>
        <w:br w:type="textWrapping"/>
      </w:r>
      <w:r>
        <w:rPr>
          <w:rStyle w:val="VerbatimChar"/>
        </w:rPr>
        <w:t xml:space="preserve">## 10  1972   male        4750          3640000     0</w:t>
      </w:r>
      <w:r>
        <w:br w:type="textWrapping"/>
      </w:r>
      <w:r>
        <w:rPr>
          <w:rStyle w:val="VerbatimChar"/>
        </w:rPr>
        <w:t xml:space="preserve">## ..   ...    ...         ...              ...   ...</w:t>
      </w:r>
    </w:p>
    <w:p>
      <w:pPr>
        <w:pStyle w:val="Heading1"/>
      </w:pPr>
      <w:bookmarkStart w:id="23" w:name="figures"/>
      <w:bookmarkEnd w:id="23"/>
      <w:r>
        <w:t xml:space="preserve">Figures</w:t>
      </w:r>
    </w:p>
    <w:p>
      <w:r>
        <w:t xml:space="preserve">Here are some figures showing how the mortality rate due to this cause changed over time</w:t>
      </w:r>
    </w:p>
    <w:p>
      <w:pPr>
        <w:pStyle w:val="SourceCode"/>
      </w:pPr>
      <w:r>
        <w:rPr>
          <w:rStyle w:val="NormalTok"/>
        </w:rPr>
        <w:t xml:space="preserve">dta_subset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death_rate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death_count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population_count)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death_rate,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sex)) 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ault_homicide_subset_results_files/figure-docx/display_r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We can see from this evidence of a very long-term fall throughout the period, but with a clear rise from around 1985 to the early 1990s, followed by a quick decline. For males the assault/homicide rates only fell back to mid 1980 levels by the late 1990s, whereas for females the decline since the early 1990s have been as follows. A table showing the same results is as follows:</w:t>
      </w:r>
    </w:p>
    <w:p>
      <w:pPr>
        <w:pStyle w:val="SourceCode"/>
      </w:pPr>
      <w:r>
        <w:rPr>
          <w:rStyle w:val="NormalTok"/>
        </w:rPr>
        <w:t xml:space="preserve">dta_subset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deaths_per_100000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death_count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population_count)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sex, deaths_per_100000)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(sex, deaths_per_100000)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1968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1969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1970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1971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1972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1973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1974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1975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1976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1977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1978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1985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1986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1987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1988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1989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1990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1991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</w:tbl>
    <w:p>
      <w:pPr>
        <w:pStyle w:val="Heading1"/>
      </w:pPr>
      <w:bookmarkStart w:id="25" w:name="knotted-models"/>
      <w:bookmarkEnd w:id="25"/>
      <w:r>
        <w:t xml:space="preserve">Knotted models</w:t>
      </w:r>
    </w:p>
    <w:p>
      <w:r>
        <w:t xml:space="preserve">First to create a series of models using a rep dummy variable</w:t>
      </w:r>
    </w:p>
    <w:p>
      <w:pPr>
        <w:pStyle w:val="SourceCode"/>
      </w:pPr>
      <w:r>
        <w:rPr>
          <w:rStyle w:val="VerbatimChar"/>
        </w:rPr>
        <w:t xml:space="preserve">## Source: local data frame [94 x 13]</w:t>
      </w:r>
      <w:r>
        <w:br w:type="textWrapping"/>
      </w:r>
      <w:r>
        <w:rPr>
          <w:rStyle w:val="VerbatimChar"/>
        </w:rPr>
        <w:t xml:space="preserve">## Groups: year [47]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year    sex death_count population_count   rep k1970 k1978 k1982 k1994</w:t>
      </w:r>
      <w:r>
        <w:br w:type="textWrapping"/>
      </w:r>
      <w:r>
        <w:rPr>
          <w:rStyle w:val="VerbatimChar"/>
        </w:rPr>
        <w:t xml:space="preserve">##    (int)  (chr)       (int)            (dbl) (dbl) (dbl) (dbl) (dbl) (dbl)</w:t>
      </w:r>
      <w:r>
        <w:br w:type="textWrapping"/>
      </w:r>
      <w:r>
        <w:rPr>
          <w:rStyle w:val="VerbatimChar"/>
        </w:rPr>
        <w:t xml:space="preserve">## 1   1968 female         710          3406000     1     0     0     0     0</w:t>
      </w:r>
      <w:r>
        <w:br w:type="textWrapping"/>
      </w:r>
      <w:r>
        <w:rPr>
          <w:rStyle w:val="VerbatimChar"/>
        </w:rPr>
        <w:t xml:space="preserve">## 2   1968   male        3217          3027000     1     0     0     0     0</w:t>
      </w:r>
      <w:r>
        <w:br w:type="textWrapping"/>
      </w:r>
      <w:r>
        <w:rPr>
          <w:rStyle w:val="VerbatimChar"/>
        </w:rPr>
        <w:t xml:space="preserve">## 3   1969 female         755          3538000     1     0     0     0     0</w:t>
      </w:r>
      <w:r>
        <w:br w:type="textWrapping"/>
      </w:r>
      <w:r>
        <w:rPr>
          <w:rStyle w:val="VerbatimChar"/>
        </w:rPr>
        <w:t xml:space="preserve">## 4   1969   male        3566          3153000     1     0     0     0     0</w:t>
      </w:r>
      <w:r>
        <w:br w:type="textWrapping"/>
      </w:r>
      <w:r>
        <w:rPr>
          <w:rStyle w:val="VerbatimChar"/>
        </w:rPr>
        <w:t xml:space="preserve">## 5   1970 female         760          3651372     0     0     0     0     0</w:t>
      </w:r>
      <w:r>
        <w:br w:type="textWrapping"/>
      </w:r>
      <w:r>
        <w:rPr>
          <w:rStyle w:val="VerbatimChar"/>
        </w:rPr>
        <w:t xml:space="preserve">## 6   1970   male        3900          3267088     0     0     0     0     0</w:t>
      </w:r>
      <w:r>
        <w:br w:type="textWrapping"/>
      </w:r>
      <w:r>
        <w:rPr>
          <w:rStyle w:val="VerbatimChar"/>
        </w:rPr>
        <w:t xml:space="preserve">## 7   1971 female         900          3840000     0     1     0     0     0</w:t>
      </w:r>
      <w:r>
        <w:br w:type="textWrapping"/>
      </w:r>
      <w:r>
        <w:rPr>
          <w:rStyle w:val="VerbatimChar"/>
        </w:rPr>
        <w:t xml:space="preserve">## 8   1971   male        4514          3468000     0     1     0     0     0</w:t>
      </w:r>
      <w:r>
        <w:br w:type="textWrapping"/>
      </w:r>
      <w:r>
        <w:rPr>
          <w:rStyle w:val="VerbatimChar"/>
        </w:rPr>
        <w:t xml:space="preserve">## 9   1972 female         956          4002000     0     2     0     0     0</w:t>
      </w:r>
      <w:r>
        <w:br w:type="textWrapping"/>
      </w:r>
      <w:r>
        <w:rPr>
          <w:rStyle w:val="VerbatimChar"/>
        </w:rPr>
        <w:t xml:space="preserve">## 10  1972   male        4750          3640000     0     2     0     0     0</w:t>
      </w:r>
      <w:r>
        <w:br w:type="textWrapping"/>
      </w:r>
      <w:r>
        <w:rPr>
          <w:rStyle w:val="VerbatimChar"/>
        </w:rPr>
        <w:t xml:space="preserve">## ..   ...    ...         ...              ...   ...   ...   ...   ...   ...</w:t>
      </w:r>
      <w:r>
        <w:br w:type="textWrapping"/>
      </w:r>
      <w:r>
        <w:rPr>
          <w:rStyle w:val="VerbatimChar"/>
        </w:rPr>
        <w:t xml:space="preserve">## Variables not shown: k2002 (dbl), k2010 (dbl), death_rate (dbl), lg10mr</w:t>
      </w:r>
      <w:r>
        <w:br w:type="textWrapping"/>
      </w:r>
      <w:r>
        <w:rPr>
          <w:rStyle w:val="VerbatimChar"/>
        </w:rPr>
        <w:t xml:space="preserve">##   (dbl)</w:t>
      </w:r>
    </w:p>
    <w:p>
      <w:r>
        <w:t xml:space="preserve">The summaries of the models are as follows:</w:t>
      </w:r>
    </w:p>
    <w:p>
      <w:pPr>
        <w:pStyle w:val="SourceCode"/>
      </w:pPr>
      <w:r>
        <w:rPr>
          <w:rStyle w:val="KeywordTok"/>
        </w:rPr>
        <w:t xml:space="preserve">llply</w:t>
      </w:r>
      <w:r>
        <w:rPr>
          <w:rStyle w:val="NormalTok"/>
        </w:rPr>
        <w:t xml:space="preserve">(models, summary)</w:t>
      </w:r>
    </w:p>
    <w:p>
      <w:pPr>
        <w:pStyle w:val="SourceCode"/>
      </w:pPr>
      <w:r>
        <w:rPr>
          <w:rStyle w:val="VerbatimChar"/>
        </w:rPr>
        <w:t xml:space="preserve">## $female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lg10mr ~ year + k1970 + k1978 + k1982 + k1994 + </w:t>
      </w:r>
      <w:r>
        <w:br w:type="textWrapping"/>
      </w:r>
      <w:r>
        <w:rPr>
          <w:rStyle w:val="VerbatimChar"/>
        </w:rPr>
        <w:t xml:space="preserve">##     k2002 + k2010, data = 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-0.057364 -0.023080 -0.002725  0.016194  0.067359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-63.585285  39.904606  -1.593  0.11914    </w:t>
      </w:r>
      <w:r>
        <w:br w:type="textWrapping"/>
      </w:r>
      <w:r>
        <w:rPr>
          <w:rStyle w:val="VerbatimChar"/>
        </w:rPr>
        <w:t xml:space="preserve">## year          0.030436   0.020263   1.502  0.14114    </w:t>
      </w:r>
      <w:r>
        <w:br w:type="textWrapping"/>
      </w:r>
      <w:r>
        <w:rPr>
          <w:rStyle w:val="VerbatimChar"/>
        </w:rPr>
        <w:t xml:space="preserve">## k1970        -0.035382   0.022663  -1.561  0.12655    </w:t>
      </w:r>
      <w:r>
        <w:br w:type="textWrapping"/>
      </w:r>
      <w:r>
        <w:rPr>
          <w:rStyle w:val="VerbatimChar"/>
        </w:rPr>
        <w:t xml:space="preserve">## k1978        -0.012739   0.009954  -1.280  0.20817    </w:t>
      </w:r>
      <w:r>
        <w:br w:type="textWrapping"/>
      </w:r>
      <w:r>
        <w:rPr>
          <w:rStyle w:val="VerbatimChar"/>
        </w:rPr>
        <w:t xml:space="preserve">## k1982         0.023098   0.008270   2.793  0.00805 ** </w:t>
      </w:r>
      <w:r>
        <w:br w:type="textWrapping"/>
      </w:r>
      <w:r>
        <w:rPr>
          <w:rStyle w:val="VerbatimChar"/>
        </w:rPr>
        <w:t xml:space="preserve">## k1994        -0.047528   0.004763  -9.979 2.72e-12 ***</w:t>
      </w:r>
      <w:r>
        <w:br w:type="textWrapping"/>
      </w:r>
      <w:r>
        <w:rPr>
          <w:rStyle w:val="VerbatimChar"/>
        </w:rPr>
        <w:t xml:space="preserve">## k2002         0.037737   0.006058   6.229 2.49e-07 ***</w:t>
      </w:r>
      <w:r>
        <w:br w:type="textWrapping"/>
      </w:r>
      <w:r>
        <w:rPr>
          <w:rStyle w:val="VerbatimChar"/>
        </w:rPr>
        <w:t xml:space="preserve">## k2010        -0.013505   0.011567  -1.168  0.25006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0.03572 on 39 degrees of freedom</w:t>
      </w:r>
      <w:r>
        <w:br w:type="textWrapping"/>
      </w:r>
      <w:r>
        <w:rPr>
          <w:rStyle w:val="VerbatimChar"/>
        </w:rPr>
        <w:t xml:space="preserve">## Multiple R-squared:  0.9619, Adjusted R-squared:  0.9551 </w:t>
      </w:r>
      <w:r>
        <w:br w:type="textWrapping"/>
      </w:r>
      <w:r>
        <w:rPr>
          <w:rStyle w:val="VerbatimChar"/>
        </w:rPr>
        <w:t xml:space="preserve">## F-statistic: 140.8 on 7 and 39 DF,  p-value: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$male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lg10mr ~ year + k1970 + k1978 + k1982 + k1994 + </w:t>
      </w:r>
      <w:r>
        <w:br w:type="textWrapping"/>
      </w:r>
      <w:r>
        <w:rPr>
          <w:rStyle w:val="VerbatimChar"/>
        </w:rPr>
        <w:t xml:space="preserve">##     k2002 + k2010, data = 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-0.082860 -0.035583  0.004911  0.033209  0.084179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-9.416e+01  5.175e+01  -1.819 0.076540 .  </w:t>
      </w:r>
      <w:r>
        <w:br w:type="textWrapping"/>
      </w:r>
      <w:r>
        <w:rPr>
          <w:rStyle w:val="VerbatimChar"/>
        </w:rPr>
        <w:t xml:space="preserve">## year         4.633e-02  2.628e-02   1.763 0.085735 .  </w:t>
      </w:r>
      <w:r>
        <w:br w:type="textWrapping"/>
      </w:r>
      <w:r>
        <w:rPr>
          <w:rStyle w:val="VerbatimChar"/>
        </w:rPr>
        <w:t xml:space="preserve">## k1970       -6.140e-02  2.939e-02  -2.089 0.043271 *  </w:t>
      </w:r>
      <w:r>
        <w:br w:type="textWrapping"/>
      </w:r>
      <w:r>
        <w:rPr>
          <w:rStyle w:val="VerbatimChar"/>
        </w:rPr>
        <w:t xml:space="preserve">## k1978       -3.581e-04  1.291e-02  -0.028 0.978010    </w:t>
      </w:r>
      <w:r>
        <w:br w:type="textWrapping"/>
      </w:r>
      <w:r>
        <w:rPr>
          <w:rStyle w:val="VerbatimChar"/>
        </w:rPr>
        <w:t xml:space="preserve">## k1982        3.006e-02  1.073e-02   2.803 0.007853 ** </w:t>
      </w:r>
      <w:r>
        <w:br w:type="textWrapping"/>
      </w:r>
      <w:r>
        <w:rPr>
          <w:rStyle w:val="VerbatimChar"/>
        </w:rPr>
        <w:t xml:space="preserve">## k1994       -4.030e-02  6.177e-03  -6.525  9.7e-08 ***</w:t>
      </w:r>
      <w:r>
        <w:br w:type="textWrapping"/>
      </w:r>
      <w:r>
        <w:rPr>
          <w:rStyle w:val="VerbatimChar"/>
        </w:rPr>
        <w:t xml:space="preserve">## k2002        2.803e-02  7.857e-03   3.568 0.000973 ***</w:t>
      </w:r>
      <w:r>
        <w:br w:type="textWrapping"/>
      </w:r>
      <w:r>
        <w:rPr>
          <w:rStyle w:val="VerbatimChar"/>
        </w:rPr>
        <w:t xml:space="preserve">## k2010       -2.146e-02  1.500e-02  -1.431 0.160458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0.04632 on 39 degrees of freedom</w:t>
      </w:r>
      <w:r>
        <w:br w:type="textWrapping"/>
      </w:r>
      <w:r>
        <w:rPr>
          <w:rStyle w:val="VerbatimChar"/>
        </w:rPr>
        <w:t xml:space="preserve">## Multiple R-squared:  0.7436, Adjusted R-squared:  0.6976 </w:t>
      </w:r>
      <w:r>
        <w:br w:type="textWrapping"/>
      </w:r>
      <w:r>
        <w:rPr>
          <w:rStyle w:val="VerbatimChar"/>
        </w:rPr>
        <w:t xml:space="preserve">## F-statistic: 16.16 on 7 and 39 DF,  p-value: 9.242e-10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51d0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Assault/Homicide Mortality for young Black adult males in USA</dc:title>
  <dc:creator>Jon Minton</dc:creator>
  <dcterms:created xsi:type="dcterms:W3CDTF">2016-04-23</dcterms:created>
  <dcterms:modified xsi:type="dcterms:W3CDTF">2016-04-23</dcterms:modified>
</cp:coreProperties>
</file>